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B1" w:rsidRPr="00BC71D0" w:rsidRDefault="00BC71D0" w:rsidP="00BC71D0">
      <w:pPr>
        <w:rPr>
          <w:rFonts w:hint="cs"/>
          <w:sz w:val="40"/>
          <w:szCs w:val="40"/>
          <w:rtl/>
          <w:lang w:bidi="ar-SA"/>
        </w:rPr>
      </w:pPr>
      <w:r w:rsidRPr="00EF1BD9">
        <w:rPr>
          <w:rFonts w:cs="PT Bold Heading" w:hint="cs"/>
          <w:b/>
          <w:bCs/>
          <w:sz w:val="28"/>
          <w:szCs w:val="28"/>
          <w:rtl/>
          <w:lang w:bidi="ar-JO"/>
        </w:rPr>
        <w:t>توصيف</w:t>
      </w:r>
      <w:r>
        <w:rPr>
          <w:rFonts w:cs="PT Bold Heading" w:hint="cs"/>
          <w:b/>
          <w:bCs/>
          <w:sz w:val="28"/>
          <w:szCs w:val="28"/>
          <w:rtl/>
          <w:lang w:bidi="ar-SA"/>
        </w:rPr>
        <w:t xml:space="preserve"> مختصر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ل</w:t>
      </w:r>
      <w:r w:rsidRPr="00EF1BD9">
        <w:rPr>
          <w:rFonts w:cs="PT Bold Heading" w:hint="cs"/>
          <w:b/>
          <w:bCs/>
          <w:sz w:val="28"/>
          <w:szCs w:val="28"/>
          <w:rtl/>
          <w:lang w:bidi="ar-JO"/>
        </w:rPr>
        <w:t>لمقرر</w:t>
      </w:r>
      <w:r w:rsidRPr="00BC71D0">
        <w:rPr>
          <w:b/>
          <w:bCs/>
        </w:rPr>
        <w:t xml:space="preserve">    </w:t>
      </w:r>
      <w:r w:rsidRPr="00BC71D0">
        <w:rPr>
          <w:b/>
          <w:bCs/>
          <w:sz w:val="40"/>
          <w:szCs w:val="40"/>
        </w:rPr>
        <w:t xml:space="preserve">150  </w:t>
      </w:r>
      <w:r w:rsidRPr="00BC71D0">
        <w:rPr>
          <w:rFonts w:hint="cs"/>
          <w:b/>
          <w:bCs/>
          <w:sz w:val="40"/>
          <w:szCs w:val="40"/>
          <w:rtl/>
          <w:lang w:bidi="ar-SA"/>
        </w:rPr>
        <w:t xml:space="preserve">قرأ </w:t>
      </w:r>
      <w:r>
        <w:rPr>
          <w:rFonts w:hint="cs"/>
          <w:sz w:val="40"/>
          <w:szCs w:val="40"/>
          <w:rtl/>
          <w:lang w:bidi="ar-SA"/>
        </w:rPr>
        <w:t xml:space="preserve">- التلاوة والحفظ  </w:t>
      </w:r>
      <w:bookmarkStart w:id="0" w:name="_GoBack"/>
      <w:bookmarkEnd w:id="0"/>
      <w:r>
        <w:rPr>
          <w:rFonts w:hint="cs"/>
          <w:sz w:val="40"/>
          <w:szCs w:val="40"/>
          <w:rtl/>
          <w:lang w:bidi="ar-SA"/>
        </w:rPr>
        <w:t>(1)</w:t>
      </w:r>
    </w:p>
    <w:p w:rsidR="00BC71D0" w:rsidRDefault="00BC71D0">
      <w:pPr>
        <w:rPr>
          <w:rFonts w:hint="cs"/>
          <w:rtl/>
        </w:rPr>
      </w:pPr>
    </w:p>
    <w:p w:rsidR="00BC71D0" w:rsidRPr="0064786E" w:rsidRDefault="00BC71D0" w:rsidP="00BC71D0">
      <w:pPr>
        <w:rPr>
          <w:rFonts w:ascii="AL-Mohanad Bold" w:hAnsi="Arial" w:cs="AL-Mohanad Bold"/>
          <w:sz w:val="14"/>
          <w:szCs w:val="1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1701"/>
        <w:gridCol w:w="1809"/>
      </w:tblGrid>
      <w:tr w:rsidR="00BC71D0" w:rsidRPr="000550D9" w:rsidTr="004934D7">
        <w:tc>
          <w:tcPr>
            <w:tcW w:w="8522" w:type="dxa"/>
            <w:gridSpan w:val="3"/>
          </w:tcPr>
          <w:p w:rsidR="00BC71D0" w:rsidRPr="009D7F42" w:rsidRDefault="00BC71D0" w:rsidP="004934D7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9D7F42">
              <w:rPr>
                <w:rFonts w:ascii="AL-Mohanad Bold" w:hAnsi="Arial" w:cs="AL-Mohanad Bold"/>
                <w:sz w:val="28"/>
                <w:szCs w:val="28"/>
                <w:rtl/>
              </w:rPr>
              <w:t xml:space="preserve">1 – </w:t>
            </w:r>
            <w:r w:rsidRPr="009D7F42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المواضيع المطلوب بحثها وشمولها</w:t>
            </w:r>
          </w:p>
        </w:tc>
      </w:tr>
      <w:tr w:rsidR="00BC71D0" w:rsidRPr="000550D9" w:rsidTr="004934D7">
        <w:tc>
          <w:tcPr>
            <w:tcW w:w="5012" w:type="dxa"/>
          </w:tcPr>
          <w:p w:rsidR="00BC71D0" w:rsidRPr="009D7F42" w:rsidRDefault="00BC71D0" w:rsidP="004934D7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9D7F42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 xml:space="preserve">الموضوع </w:t>
            </w:r>
          </w:p>
        </w:tc>
        <w:tc>
          <w:tcPr>
            <w:tcW w:w="1701" w:type="dxa"/>
          </w:tcPr>
          <w:p w:rsidR="00BC71D0" w:rsidRPr="009D7F42" w:rsidRDefault="00BC71D0" w:rsidP="004934D7">
            <w:pPr>
              <w:jc w:val="center"/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9D7F42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عدد الأسابيع</w:t>
            </w:r>
          </w:p>
        </w:tc>
        <w:tc>
          <w:tcPr>
            <w:tcW w:w="1809" w:type="dxa"/>
          </w:tcPr>
          <w:p w:rsidR="00BC71D0" w:rsidRPr="009D7F42" w:rsidRDefault="00BC71D0" w:rsidP="004934D7">
            <w:pPr>
              <w:rPr>
                <w:rFonts w:ascii="AL-Mohanad Bold" w:hAnsi="Arial" w:cs="AL-Mohanad Bold"/>
                <w:sz w:val="28"/>
                <w:szCs w:val="28"/>
                <w:rtl/>
              </w:rPr>
            </w:pPr>
            <w:r w:rsidRPr="009D7F42"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ساعات الاتصال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سورة الفاتحة و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1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)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>(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20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>)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وحفظ</w:t>
            </w:r>
            <w:r w:rsidRPr="00AC32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 xml:space="preserve"> سورة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الجن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كاملة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BC71D0" w:rsidRPr="00685424" w:rsidRDefault="00BC71D0" w:rsidP="00493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14D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Pr="00125243" w:rsidRDefault="00BC71D0" w:rsidP="004934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21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)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39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>)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 xml:space="preserve">وحفظ </w:t>
            </w:r>
            <w:r w:rsidRPr="00AC32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المزمل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كاملة وسورة المدثر من الآية (1-30)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BC71D0" w:rsidRPr="00685424" w:rsidRDefault="00BC71D0" w:rsidP="00493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14D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Pr="00125243" w:rsidRDefault="00BC71D0" w:rsidP="004934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40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)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0000"/>
                <w:lang w:bidi="ar-SA"/>
              </w:rPr>
              <w:t>61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>)</w:t>
            </w:r>
          </w:p>
          <w:p w:rsidR="00BC71D0" w:rsidRPr="0056359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وحفظ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ة المدثر من الآية (30-آخرها) وحفظ سورة القيامة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.</w:t>
            </w:r>
          </w:p>
        </w:tc>
        <w:tc>
          <w:tcPr>
            <w:tcW w:w="1701" w:type="dxa"/>
          </w:tcPr>
          <w:p w:rsidR="00BC71D0" w:rsidRPr="005D0D12" w:rsidRDefault="00BC71D0" w:rsidP="004934D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       </w:t>
            </w:r>
            <w:r w:rsidRPr="005D0D12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 xml:space="preserve">1 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0000"/>
                <w:lang w:bidi="ar-SA"/>
              </w:rPr>
              <w:t>62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)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0000"/>
                <w:lang w:bidi="ar-SA"/>
              </w:rPr>
              <w:t>83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>)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وحفظ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إنسان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كاملة وحفظ سورة المرسلات (من1-19)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BC71D0" w:rsidRPr="00685424" w:rsidRDefault="00BC71D0" w:rsidP="00493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14D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0000"/>
                <w:lang w:bidi="ar-SA"/>
              </w:rPr>
              <w:t>84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)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0000"/>
                <w:lang w:bidi="ar-SA"/>
              </w:rPr>
              <w:t>101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>)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وحفظ</w:t>
            </w:r>
            <w:r w:rsidRPr="00AC32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المرسلات (من الآية 20- إلى آخرها) وحفظ سورة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نبأ كاملة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BC71D0" w:rsidRPr="00685424" w:rsidRDefault="00BC71D0" w:rsidP="00493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14D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(102)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(119)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</w:p>
          <w:p w:rsidR="00BC71D0" w:rsidRPr="0056359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وحفظ</w:t>
            </w:r>
            <w:r w:rsidRPr="00AC32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 xml:space="preserve"> سور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تي النازعات وعبس كاملتين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BC71D0" w:rsidRPr="00AB614D" w:rsidRDefault="00BC71D0" w:rsidP="004934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1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20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)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(141)</w:t>
            </w:r>
            <w:r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 xml:space="preserve">وحفظ </w:t>
            </w:r>
            <w:r w:rsidRPr="00AC328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 xml:space="preserve">سورتي </w:t>
            </w:r>
            <w:r>
              <w:rPr>
                <w:rFonts w:ascii="Arial" w:hAnsi="Arial" w:cs="Arial"/>
                <w:b/>
                <w:bCs/>
                <w:color w:val="FF0000"/>
              </w:rPr>
              <w:t>: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التكوير والانفطار كاملتين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BC71D0" w:rsidRPr="00685424" w:rsidRDefault="00BC71D0" w:rsidP="00493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14D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(142)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(163)</w:t>
            </w:r>
            <w:r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وحفظ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سورتي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: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المطففين والانشقاق كاملتين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BC71D0" w:rsidRPr="00685424" w:rsidRDefault="00BC71D0" w:rsidP="00493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14D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164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)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الآية (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182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)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وحفظ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: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البروج والطارق والأعلى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BC71D0" w:rsidRPr="00685424" w:rsidRDefault="00BC71D0" w:rsidP="00493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14D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ة (183)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(196)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وحفظ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سورتي الغاشية والفجر كاملتين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BC71D0" w:rsidRPr="00685424" w:rsidRDefault="00BC71D0" w:rsidP="00493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14D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(197)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(215)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وحفظ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سور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: البلد والشمس الليل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BC71D0" w:rsidRPr="005D0D12" w:rsidRDefault="00BC71D0" w:rsidP="004934D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       </w:t>
            </w:r>
            <w:r w:rsidRPr="005D0D12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 xml:space="preserve">1 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216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)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230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>)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وحفظ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من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سور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ة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الضحى إلى سورة القدر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BC71D0" w:rsidRPr="00685424" w:rsidRDefault="00BC71D0" w:rsidP="00493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14D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lang w:bidi="ar-SA"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2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31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)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الآية (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242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)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و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حفظ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ة البينة إلى سورة التكاثر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</w:rPr>
              <w:t>.</w:t>
            </w:r>
          </w:p>
        </w:tc>
        <w:tc>
          <w:tcPr>
            <w:tcW w:w="1701" w:type="dxa"/>
          </w:tcPr>
          <w:p w:rsidR="00BC71D0" w:rsidRPr="00685424" w:rsidRDefault="00BC71D0" w:rsidP="004934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14D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تلاوة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البقرة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الآية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(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242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)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حتى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الآية (252)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 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</w:rPr>
              <w:t>.</w:t>
            </w:r>
          </w:p>
          <w:p w:rsidR="00BC71D0" w:rsidRPr="00AC3285" w:rsidRDefault="00BC71D0" w:rsidP="004934D7">
            <w:pPr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 w:rsidRPr="00AC3285"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و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حفظ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من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  <w:t>سورة</w:t>
            </w:r>
            <w:r w:rsidRPr="00AC3285"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>العصر إلى سورة الناس</w:t>
            </w:r>
            <w:r w:rsidRPr="00AC3285">
              <w:rPr>
                <w:rFonts w:ascii="Arial" w:hAnsi="Arial" w:cs="Arial" w:hint="cs"/>
                <w:b/>
                <w:bCs/>
                <w:color w:val="FF0000"/>
                <w:rtl/>
              </w:rPr>
              <w:t>.</w:t>
            </w:r>
          </w:p>
        </w:tc>
        <w:tc>
          <w:tcPr>
            <w:tcW w:w="1701" w:type="dxa"/>
          </w:tcPr>
          <w:p w:rsidR="00BC71D0" w:rsidRPr="00AB614D" w:rsidRDefault="00BC71D0" w:rsidP="004934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BC71D0" w:rsidRPr="00685424" w:rsidTr="004934D7">
        <w:tc>
          <w:tcPr>
            <w:tcW w:w="5012" w:type="dxa"/>
          </w:tcPr>
          <w:p w:rsidR="00BC71D0" w:rsidRPr="00AC3285" w:rsidRDefault="00BC71D0" w:rsidP="004934D7">
            <w:pPr>
              <w:jc w:val="center"/>
              <w:rPr>
                <w:rFonts w:ascii="Arial" w:hAnsi="Arial" w:cs="Arial"/>
                <w:b/>
                <w:bCs/>
                <w:color w:val="FF0000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  <w:lang w:bidi="ar-SA"/>
              </w:rPr>
              <w:t xml:space="preserve">مراجعــــة </w:t>
            </w:r>
          </w:p>
        </w:tc>
        <w:tc>
          <w:tcPr>
            <w:tcW w:w="1701" w:type="dxa"/>
          </w:tcPr>
          <w:p w:rsidR="00BC71D0" w:rsidRDefault="00BC71D0" w:rsidP="004934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809" w:type="dxa"/>
          </w:tcPr>
          <w:p w:rsidR="00BC71D0" w:rsidRDefault="00BC71D0" w:rsidP="004934D7">
            <w:pPr>
              <w:jc w:val="center"/>
            </w:pPr>
            <w:r w:rsidRPr="00EF253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A"/>
              </w:rPr>
              <w:t>2</w:t>
            </w:r>
          </w:p>
        </w:tc>
      </w:tr>
    </w:tbl>
    <w:p w:rsidR="00BC71D0" w:rsidRDefault="00BC71D0"/>
    <w:sectPr w:rsidR="00BC71D0" w:rsidSect="005266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D0"/>
    <w:rsid w:val="005266B0"/>
    <w:rsid w:val="00BC71D0"/>
    <w:rsid w:val="00C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0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0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2019-04-13T20:56:00Z</dcterms:created>
  <dcterms:modified xsi:type="dcterms:W3CDTF">2019-04-13T21:02:00Z</dcterms:modified>
</cp:coreProperties>
</file>