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26"/>
        <w:gridCol w:w="2716"/>
        <w:gridCol w:w="2854"/>
      </w:tblGrid>
      <w:tr w:rsidR="00A2174B" w:rsidRPr="00DA455C" w14:paraId="39DA4C9E" w14:textId="77777777" w:rsidTr="00C61B07">
        <w:tc>
          <w:tcPr>
            <w:tcW w:w="2840" w:type="dxa"/>
            <w:vAlign w:val="center"/>
          </w:tcPr>
          <w:p w14:paraId="7D6B3C7A" w14:textId="77777777" w:rsidR="00A2174B" w:rsidRPr="00DA455C" w:rsidRDefault="00C61B07" w:rsidP="00C61B07">
            <w:pPr>
              <w:contextualSpacing/>
              <w:jc w:val="both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كلية التربية</w:t>
            </w:r>
          </w:p>
          <w:p w14:paraId="15FC02C4" w14:textId="77777777" w:rsidR="00C61B07" w:rsidRPr="00DA455C" w:rsidRDefault="00C61B07" w:rsidP="00C61B07">
            <w:pPr>
              <w:contextualSpacing/>
              <w:jc w:val="both"/>
              <w:rPr>
                <w:color w:val="000000" w:themeColor="text1"/>
                <w:sz w:val="20"/>
                <w:szCs w:val="20"/>
                <w:rtl/>
              </w:rPr>
            </w:pPr>
          </w:p>
          <w:p w14:paraId="0002E928" w14:textId="77777777" w:rsidR="00C61B07" w:rsidRPr="00DA455C" w:rsidRDefault="00C61B07" w:rsidP="00C61B07">
            <w:pPr>
              <w:contextualSpacing/>
              <w:jc w:val="both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قسم علم انفس</w:t>
            </w:r>
          </w:p>
        </w:tc>
        <w:tc>
          <w:tcPr>
            <w:tcW w:w="2739" w:type="dxa"/>
            <w:vAlign w:val="center"/>
          </w:tcPr>
          <w:p w14:paraId="0AB74FBE" w14:textId="77777777" w:rsidR="00A2174B" w:rsidRPr="00DA455C" w:rsidRDefault="00A2174B" w:rsidP="00C61B07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9264" behindDoc="0" locked="0" layoutInCell="1" allowOverlap="1" wp14:anchorId="0235E613" wp14:editId="68C8195D">
                  <wp:simplePos x="0" y="0"/>
                  <wp:positionH relativeFrom="margin">
                    <wp:posOffset>116205</wp:posOffset>
                  </wp:positionH>
                  <wp:positionV relativeFrom="margin">
                    <wp:posOffset>149860</wp:posOffset>
                  </wp:positionV>
                  <wp:extent cx="1306195" cy="503555"/>
                  <wp:effectExtent l="0" t="0" r="8255" b="0"/>
                  <wp:wrapSquare wrapText="bothSides"/>
                  <wp:docPr id="3" name="صورة 3" descr="C:\Users\sony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ony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43" w:type="dxa"/>
            <w:vAlign w:val="center"/>
          </w:tcPr>
          <w:p w14:paraId="357AE5F2" w14:textId="75520118" w:rsidR="00A2174B" w:rsidRPr="00DA455C" w:rsidRDefault="00C61B07" w:rsidP="00FF6582">
            <w:pPr>
              <w:contextualSpacing/>
              <w:jc w:val="both"/>
              <w:rPr>
                <w:rFonts w:hint="cs"/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التاريخ :</w:t>
            </w:r>
            <w:r w:rsidR="00C56D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D50EAA">
              <w:rPr>
                <w:color w:val="000000" w:themeColor="text1"/>
                <w:sz w:val="20"/>
                <w:szCs w:val="20"/>
              </w:rPr>
              <w:t>1440-1439</w:t>
            </w:r>
            <w:r w:rsidR="00D50EAA">
              <w:rPr>
                <w:rFonts w:hint="cs"/>
                <w:color w:val="000000" w:themeColor="text1"/>
                <w:sz w:val="20"/>
                <w:szCs w:val="20"/>
                <w:rtl/>
              </w:rPr>
              <w:t>هـ</w:t>
            </w:r>
            <w:bookmarkStart w:id="0" w:name="_GoBack"/>
            <w:bookmarkEnd w:id="0"/>
          </w:p>
          <w:p w14:paraId="46D445E2" w14:textId="77777777" w:rsidR="00C61B07" w:rsidRPr="00DA455C" w:rsidRDefault="00C61B07" w:rsidP="00C61B07">
            <w:pPr>
              <w:contextualSpacing/>
              <w:jc w:val="both"/>
              <w:rPr>
                <w:color w:val="000000" w:themeColor="text1"/>
                <w:sz w:val="20"/>
                <w:szCs w:val="20"/>
                <w:rtl/>
              </w:rPr>
            </w:pPr>
          </w:p>
          <w:p w14:paraId="5889CF15" w14:textId="77777777" w:rsidR="00C61B07" w:rsidRPr="00DA455C" w:rsidRDefault="00C61B07" w:rsidP="00C61B07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رقم النموذج:3201-071106 </w:t>
            </w:r>
          </w:p>
        </w:tc>
      </w:tr>
    </w:tbl>
    <w:p w14:paraId="06BA2A22" w14:textId="77777777" w:rsidR="00A2174B" w:rsidRPr="00DA455C" w:rsidRDefault="00A2174B" w:rsidP="00A2174B">
      <w:pPr>
        <w:spacing w:line="240" w:lineRule="auto"/>
        <w:contextualSpacing/>
        <w:jc w:val="center"/>
        <w:rPr>
          <w:color w:val="000000" w:themeColor="text1"/>
          <w:sz w:val="20"/>
          <w:szCs w:val="20"/>
          <w:rtl/>
        </w:rPr>
      </w:pPr>
    </w:p>
    <w:p w14:paraId="2EEF20EF" w14:textId="77777777" w:rsidR="00A2174B" w:rsidRPr="00DA455C" w:rsidRDefault="00A2174B" w:rsidP="00A2174B">
      <w:pPr>
        <w:spacing w:line="240" w:lineRule="auto"/>
        <w:contextualSpacing/>
        <w:jc w:val="center"/>
        <w:rPr>
          <w:color w:val="000000" w:themeColor="text1"/>
          <w:sz w:val="20"/>
          <w:szCs w:val="20"/>
          <w:rtl/>
        </w:rPr>
      </w:pPr>
      <w:r w:rsidRPr="00DA455C">
        <w:rPr>
          <w:rFonts w:hint="cs"/>
          <w:color w:val="000000" w:themeColor="text1"/>
          <w:sz w:val="20"/>
          <w:szCs w:val="20"/>
          <w:rtl/>
        </w:rPr>
        <w:t xml:space="preserve">نموذج توصيف مختصر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28"/>
        <w:gridCol w:w="4168"/>
      </w:tblGrid>
      <w:tr w:rsidR="00406F85" w:rsidRPr="00DA455C" w14:paraId="3EC56BF2" w14:textId="77777777" w:rsidTr="00406F85">
        <w:tc>
          <w:tcPr>
            <w:tcW w:w="4261" w:type="dxa"/>
          </w:tcPr>
          <w:p w14:paraId="26CF4EB6" w14:textId="77777777" w:rsidR="00406F85" w:rsidRPr="00DA455C" w:rsidRDefault="00406F85" w:rsidP="001E514C">
            <w:pPr>
              <w:contextualSpacing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رقم المقرر ورمزه : نفس 368</w:t>
            </w:r>
          </w:p>
        </w:tc>
        <w:tc>
          <w:tcPr>
            <w:tcW w:w="4261" w:type="dxa"/>
          </w:tcPr>
          <w:p w14:paraId="7A0B6671" w14:textId="77777777" w:rsidR="00144B40" w:rsidRPr="00DA455C" w:rsidRDefault="00144B40" w:rsidP="000B5797">
            <w:pPr>
              <w:contextualSpacing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أستاذ المقرر : </w:t>
            </w:r>
            <w:proofErr w:type="spellStart"/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د.</w:t>
            </w:r>
            <w:r w:rsidR="000B5797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أمل</w:t>
            </w:r>
            <w:proofErr w:type="spellEnd"/>
            <w:r w:rsidR="000B5797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الدوه </w:t>
            </w:r>
          </w:p>
          <w:p w14:paraId="22660473" w14:textId="77777777" w:rsidR="00406F85" w:rsidRPr="00DA455C" w:rsidRDefault="00406F85" w:rsidP="001E514C">
            <w:pPr>
              <w:contextualSpacing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رقم المكتب :92 </w:t>
            </w:r>
            <w:r w:rsidRPr="00DA455C">
              <w:rPr>
                <w:color w:val="000000" w:themeColor="text1"/>
                <w:sz w:val="20"/>
                <w:szCs w:val="20"/>
              </w:rPr>
              <w:t xml:space="preserve">LA 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- ب</w:t>
            </w:r>
            <w:r w:rsidR="00FA6C2F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مبنى 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كلية التربية </w:t>
            </w:r>
          </w:p>
        </w:tc>
      </w:tr>
      <w:tr w:rsidR="00406F85" w:rsidRPr="00DA455C" w14:paraId="6BEB1491" w14:textId="77777777" w:rsidTr="00406F85">
        <w:tc>
          <w:tcPr>
            <w:tcW w:w="4261" w:type="dxa"/>
          </w:tcPr>
          <w:p w14:paraId="36CAF749" w14:textId="77777777" w:rsidR="00406F85" w:rsidRPr="00DA455C" w:rsidRDefault="00406F85" w:rsidP="001E514C">
            <w:pPr>
              <w:contextualSpacing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اسم المقرر : علم انفس الحيوي 2</w:t>
            </w:r>
          </w:p>
        </w:tc>
        <w:tc>
          <w:tcPr>
            <w:tcW w:w="4261" w:type="dxa"/>
          </w:tcPr>
          <w:p w14:paraId="237D733A" w14:textId="77777777" w:rsidR="00406F85" w:rsidRPr="00DA455C" w:rsidRDefault="00FA6C2F" w:rsidP="001E514C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البريد الإلكتروني : </w:t>
            </w:r>
            <w:hyperlink r:id="rId8" w:history="1">
              <w:r w:rsidR="0087635D" w:rsidRPr="00DA455C">
                <w:rPr>
                  <w:rStyle w:val="Hyperlink"/>
                  <w:sz w:val="20"/>
                  <w:szCs w:val="20"/>
                </w:rPr>
                <w:t>amalm@ksu.edu.sa</w:t>
              </w:r>
            </w:hyperlink>
          </w:p>
          <w:p w14:paraId="1EBA4B65" w14:textId="77777777" w:rsidR="0087635D" w:rsidRPr="00DA455C" w:rsidRDefault="0087635D" w:rsidP="001E514C">
            <w:pPr>
              <w:contextualSpacing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406F85" w:rsidRPr="00DA455C" w14:paraId="5ED6B740" w14:textId="77777777" w:rsidTr="00F15901">
        <w:trPr>
          <w:trHeight w:val="1401"/>
        </w:trPr>
        <w:tc>
          <w:tcPr>
            <w:tcW w:w="4261" w:type="dxa"/>
          </w:tcPr>
          <w:p w14:paraId="3480E554" w14:textId="77777777" w:rsidR="00406F85" w:rsidRPr="00DA455C" w:rsidRDefault="00406F85" w:rsidP="001E514C">
            <w:pPr>
              <w:contextualSpacing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عدد الساعات المعتمدة :3 ساعات </w:t>
            </w:r>
          </w:p>
        </w:tc>
        <w:tc>
          <w:tcPr>
            <w:tcW w:w="4261" w:type="dxa"/>
          </w:tcPr>
          <w:p w14:paraId="76627B8E" w14:textId="6A24E460" w:rsidR="00C52D2F" w:rsidRPr="00DA455C" w:rsidRDefault="005F49F3" w:rsidP="00907D8F">
            <w:pPr>
              <w:contextualSpacing/>
              <w:rPr>
                <w:color w:val="000000"/>
                <w:sz w:val="20"/>
                <w:szCs w:val="20"/>
                <w:rtl/>
              </w:rPr>
            </w:pPr>
            <w:r w:rsidRPr="00DA455C">
              <w:rPr>
                <w:color w:val="000000"/>
                <w:sz w:val="20"/>
                <w:szCs w:val="20"/>
                <w:rtl/>
              </w:rPr>
              <w:t>الساعات المكتبية :</w:t>
            </w:r>
          </w:p>
          <w:p w14:paraId="5EB65EFB" w14:textId="1D59C481" w:rsidR="007549F2" w:rsidRPr="00DA455C" w:rsidRDefault="00764F4B" w:rsidP="007549F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DA455C">
              <w:rPr>
                <w:color w:val="000000" w:themeColor="text1"/>
                <w:sz w:val="20"/>
                <w:szCs w:val="20"/>
              </w:rPr>
              <w:t>Sunday</w:t>
            </w:r>
            <w:r w:rsidR="007549F2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7549F2" w:rsidRPr="00DA455C">
              <w:rPr>
                <w:color w:val="000000" w:themeColor="text1"/>
                <w:sz w:val="20"/>
                <w:szCs w:val="20"/>
              </w:rPr>
              <w:t xml:space="preserve">:  </w:t>
            </w:r>
            <w:r w:rsidR="007549F2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(</w:t>
            </w:r>
            <w:r w:rsidR="007549F2" w:rsidRPr="00DA455C">
              <w:rPr>
                <w:color w:val="000000" w:themeColor="text1"/>
                <w:sz w:val="20"/>
                <w:szCs w:val="20"/>
              </w:rPr>
              <w:t>1:00 -12:00</w:t>
            </w:r>
            <w:r w:rsidR="007549F2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7549F2" w:rsidRPr="00DA455C">
              <w:rPr>
                <w:color w:val="000000" w:themeColor="text1"/>
                <w:sz w:val="20"/>
                <w:szCs w:val="20"/>
              </w:rPr>
              <w:t>(</w:t>
            </w:r>
          </w:p>
          <w:p w14:paraId="1566BDC5" w14:textId="447A8302" w:rsidR="007549F2" w:rsidRDefault="007549F2" w:rsidP="007549F2">
            <w:pPr>
              <w:contextualSpacing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: </w:t>
            </w:r>
            <w:r w:rsidR="00764F4B">
              <w:rPr>
                <w:color w:val="000000" w:themeColor="text1"/>
                <w:sz w:val="20"/>
                <w:szCs w:val="20"/>
              </w:rPr>
              <w:t>Monday</w:t>
            </w:r>
            <w:r w:rsidRPr="00DA455C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(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DA455C">
              <w:rPr>
                <w:color w:val="000000" w:themeColor="text1"/>
                <w:sz w:val="20"/>
                <w:szCs w:val="20"/>
              </w:rPr>
              <w:t xml:space="preserve">:00 – 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DA455C">
              <w:rPr>
                <w:color w:val="000000" w:themeColor="text1"/>
                <w:sz w:val="20"/>
                <w:szCs w:val="20"/>
              </w:rPr>
              <w:t>:00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 xml:space="preserve"> )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12:00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1:00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)</w:t>
            </w:r>
          </w:p>
          <w:p w14:paraId="2EF096D2" w14:textId="218AE857" w:rsidR="00F15901" w:rsidRPr="00DA455C" w:rsidRDefault="007549F2" w:rsidP="007549F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Tuesday 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: </w:t>
            </w:r>
            <w:r>
              <w:rPr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8:00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rtl/>
              </w:rPr>
              <w:t>–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10:00 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)( </w:t>
            </w:r>
            <w:r>
              <w:rPr>
                <w:color w:val="000000" w:themeColor="text1"/>
                <w:sz w:val="20"/>
                <w:szCs w:val="20"/>
              </w:rPr>
              <w:t>12:00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1:00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)</w:t>
            </w:r>
            <w:r w:rsidR="00F15901" w:rsidRPr="00DA455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E40FE98" w14:textId="77777777" w:rsidR="00406F85" w:rsidRPr="00DA455C" w:rsidRDefault="00406F85" w:rsidP="001E514C">
      <w:pPr>
        <w:spacing w:line="240" w:lineRule="auto"/>
        <w:contextualSpacing/>
        <w:rPr>
          <w:color w:val="000000" w:themeColor="text1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06038F" w:rsidRPr="00DA455C" w14:paraId="53341100" w14:textId="77777777" w:rsidTr="0006038F">
        <w:tc>
          <w:tcPr>
            <w:tcW w:w="8522" w:type="dxa"/>
          </w:tcPr>
          <w:p w14:paraId="4E740015" w14:textId="77777777" w:rsidR="0006038F" w:rsidRPr="00DA455C" w:rsidRDefault="0006038F" w:rsidP="001E514C">
            <w:pPr>
              <w:contextualSpacing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(1)الهدف العام للمقرر :</w:t>
            </w:r>
          </w:p>
        </w:tc>
      </w:tr>
      <w:tr w:rsidR="0006038F" w:rsidRPr="00DA455C" w14:paraId="5D24BF34" w14:textId="77777777" w:rsidTr="0006038F">
        <w:tc>
          <w:tcPr>
            <w:tcW w:w="8522" w:type="dxa"/>
          </w:tcPr>
          <w:p w14:paraId="0F7D1202" w14:textId="77777777" w:rsidR="00520934" w:rsidRPr="00DA455C" w:rsidRDefault="00520934" w:rsidP="00520934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0"/>
                <w:szCs w:val="20"/>
                <w:lang w:val="en-GB" w:bidi="ar-AE"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  <w:lang w:val="en-GB" w:bidi="ar-AE"/>
              </w:rPr>
              <w:t xml:space="preserve">أن تصبح الطالبة قادرة على شرح وتفسير المفاهيم الأساسية في الكيمياء الحيوية (كتحولات الطاقة </w:t>
            </w:r>
            <w:r w:rsidRPr="00DA455C">
              <w:rPr>
                <w:color w:val="000000" w:themeColor="text1"/>
                <w:sz w:val="20"/>
                <w:szCs w:val="20"/>
                <w:rtl/>
                <w:lang w:val="en-GB" w:bidi="ar-AE"/>
              </w:rPr>
              <w:t>–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  <w:lang w:val="en-GB" w:bidi="ar-AE"/>
              </w:rPr>
              <w:t xml:space="preserve"> وتركيب المواد الغذائية). </w:t>
            </w:r>
          </w:p>
          <w:p w14:paraId="4C288482" w14:textId="77777777" w:rsidR="00520934" w:rsidRPr="00DA455C" w:rsidRDefault="00520934" w:rsidP="00520934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0"/>
                <w:szCs w:val="20"/>
                <w:rtl/>
                <w:lang w:val="en-GB" w:bidi="ar-AE"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  <w:lang w:val="en-GB" w:bidi="ar-AE"/>
              </w:rPr>
              <w:t>أن تتقن الطالبة مهارات البحث العلمي في مجال الأساس الكيميائي والحيوي للسلوك وللصحة النفسية .</w:t>
            </w:r>
          </w:p>
          <w:p w14:paraId="49704864" w14:textId="77777777" w:rsidR="00520934" w:rsidRPr="00DA455C" w:rsidRDefault="00520934" w:rsidP="00520934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0"/>
                <w:szCs w:val="20"/>
                <w:rtl/>
                <w:lang w:val="en-GB" w:bidi="ar-AE"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  <w:lang w:val="en-GB" w:bidi="ar-AE"/>
              </w:rPr>
              <w:t>أن تصبح الطالبة قادرة على وصف العلاقات بين سلوك الإنسان وبنيته البيولوجة .</w:t>
            </w:r>
          </w:p>
          <w:p w14:paraId="73960402" w14:textId="77777777" w:rsidR="0006038F" w:rsidRPr="00DA455C" w:rsidRDefault="00520934" w:rsidP="00946581">
            <w:pPr>
              <w:numPr>
                <w:ilvl w:val="0"/>
                <w:numId w:val="7"/>
              </w:numPr>
              <w:contextualSpacing/>
              <w:rPr>
                <w:color w:val="FF0000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  <w:lang w:val="en-GB" w:bidi="ar-AE"/>
              </w:rPr>
              <w:t>أن تصبح الطالبة قادرة على وصف الأسس البيولوجية للأمراض النفسية .</w:t>
            </w:r>
          </w:p>
        </w:tc>
      </w:tr>
    </w:tbl>
    <w:p w14:paraId="65C81F1B" w14:textId="77777777" w:rsidR="00FA6C2F" w:rsidRPr="00DA455C" w:rsidRDefault="00FA6C2F" w:rsidP="001E514C">
      <w:pPr>
        <w:spacing w:line="240" w:lineRule="auto"/>
        <w:contextualSpacing/>
        <w:rPr>
          <w:color w:val="000000" w:themeColor="text1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9"/>
        <w:gridCol w:w="1245"/>
        <w:gridCol w:w="2674"/>
        <w:gridCol w:w="3958"/>
      </w:tblGrid>
      <w:tr w:rsidR="00307DAB" w:rsidRPr="00DA455C" w14:paraId="75F3FBEF" w14:textId="77777777" w:rsidTr="00D75276">
        <w:trPr>
          <w:trHeight w:val="70"/>
        </w:trPr>
        <w:tc>
          <w:tcPr>
            <w:tcW w:w="0" w:type="auto"/>
          </w:tcPr>
          <w:p w14:paraId="495E3A41" w14:textId="77777777" w:rsidR="00520934" w:rsidRPr="00DA455C" w:rsidRDefault="00520934" w:rsidP="00520934">
            <w:pPr>
              <w:bidi w:val="0"/>
              <w:jc w:val="center"/>
              <w:rPr>
                <w:b/>
                <w:bCs/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>م</w:t>
            </w:r>
          </w:p>
        </w:tc>
        <w:tc>
          <w:tcPr>
            <w:tcW w:w="0" w:type="auto"/>
          </w:tcPr>
          <w:p w14:paraId="3EEDBB96" w14:textId="77777777" w:rsidR="00520934" w:rsidRPr="00DA455C" w:rsidRDefault="00520934" w:rsidP="00520934">
            <w:pPr>
              <w:bidi w:val="0"/>
              <w:jc w:val="center"/>
              <w:rPr>
                <w:b/>
                <w:bCs/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>التاريخ</w:t>
            </w:r>
          </w:p>
        </w:tc>
        <w:tc>
          <w:tcPr>
            <w:tcW w:w="0" w:type="auto"/>
          </w:tcPr>
          <w:p w14:paraId="41423984" w14:textId="77777777" w:rsidR="00520934" w:rsidRPr="00DA455C" w:rsidRDefault="00520934" w:rsidP="00520934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455C"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>الجزء النظري</w:t>
            </w:r>
          </w:p>
        </w:tc>
        <w:tc>
          <w:tcPr>
            <w:tcW w:w="0" w:type="auto"/>
          </w:tcPr>
          <w:p w14:paraId="24A5567F" w14:textId="77777777" w:rsidR="00520934" w:rsidRPr="00DA455C" w:rsidRDefault="00520934" w:rsidP="00520934">
            <w:pPr>
              <w:bidi w:val="0"/>
              <w:jc w:val="center"/>
              <w:rPr>
                <w:b/>
                <w:bCs/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>الجزء العملي</w:t>
            </w:r>
          </w:p>
        </w:tc>
      </w:tr>
      <w:tr w:rsidR="00D01ADB" w:rsidRPr="00DA455C" w14:paraId="0BD1C135" w14:textId="77777777" w:rsidTr="00D75276">
        <w:tc>
          <w:tcPr>
            <w:tcW w:w="0" w:type="auto"/>
          </w:tcPr>
          <w:p w14:paraId="2C14E9B3" w14:textId="77777777" w:rsidR="00520934" w:rsidRPr="00DA455C" w:rsidRDefault="00520934" w:rsidP="00520934">
            <w:pPr>
              <w:bidi w:val="0"/>
              <w:jc w:val="center"/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1</w:t>
            </w:r>
          </w:p>
        </w:tc>
        <w:tc>
          <w:tcPr>
            <w:tcW w:w="0" w:type="auto"/>
          </w:tcPr>
          <w:p w14:paraId="395644D4" w14:textId="77777777" w:rsidR="00520934" w:rsidRPr="00DA455C" w:rsidRDefault="00520934" w:rsidP="00520934">
            <w:pPr>
              <w:bidi w:val="0"/>
              <w:rPr>
                <w:sz w:val="20"/>
                <w:szCs w:val="20"/>
                <w:rtl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الأسبوع الأول </w:t>
            </w:r>
          </w:p>
        </w:tc>
        <w:tc>
          <w:tcPr>
            <w:tcW w:w="0" w:type="auto"/>
            <w:gridSpan w:val="2"/>
          </w:tcPr>
          <w:p w14:paraId="311F5AB5" w14:textId="77777777" w:rsidR="00722A39" w:rsidRPr="00DA455C" w:rsidRDefault="00722A39" w:rsidP="00722A39">
            <w:pPr>
              <w:jc w:val="both"/>
              <w:rPr>
                <w:color w:val="000000" w:themeColor="text1"/>
                <w:sz w:val="20"/>
                <w:szCs w:val="20"/>
                <w:lang w:val="en-GB" w:bidi="ar-AE"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  <w:lang w:val="en-GB" w:bidi="ar-AE"/>
              </w:rPr>
              <w:t>التعريف بالمقرر وأهدافه ومتطلباته</w:t>
            </w:r>
            <w:r w:rsidRPr="00DA455C">
              <w:rPr>
                <w:color w:val="000000" w:themeColor="text1"/>
                <w:sz w:val="20"/>
                <w:szCs w:val="20"/>
                <w:lang w:val="en-GB" w:bidi="ar-AE"/>
              </w:rPr>
              <w:t xml:space="preserve"> </w:t>
            </w:r>
          </w:p>
          <w:p w14:paraId="1AE79F02" w14:textId="3EF5B381" w:rsidR="00722A39" w:rsidRPr="00DA455C" w:rsidRDefault="00722A39" w:rsidP="00722A39">
            <w:pPr>
              <w:jc w:val="both"/>
              <w:rPr>
                <w:color w:val="000000" w:themeColor="text1"/>
                <w:sz w:val="20"/>
                <w:szCs w:val="20"/>
                <w:lang w:val="en-GB" w:bidi="ar-AE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تعريف الكيمياء الحيوية وموضوعاتها وعلاقتها بعلم النفس.</w:t>
            </w:r>
          </w:p>
          <w:p w14:paraId="3D9B59D3" w14:textId="21A995EC" w:rsidR="00520934" w:rsidRPr="00DA455C" w:rsidRDefault="00520934" w:rsidP="00722A39">
            <w:pPr>
              <w:rPr>
                <w:sz w:val="20"/>
                <w:szCs w:val="20"/>
                <w:rtl/>
              </w:rPr>
            </w:pPr>
          </w:p>
        </w:tc>
      </w:tr>
      <w:tr w:rsidR="00307DAB" w:rsidRPr="00DA455C" w14:paraId="29A0DE00" w14:textId="77777777" w:rsidTr="00D75276">
        <w:tc>
          <w:tcPr>
            <w:tcW w:w="0" w:type="auto"/>
          </w:tcPr>
          <w:p w14:paraId="08EDC1A9" w14:textId="77777777" w:rsidR="00520934" w:rsidRPr="00DA455C" w:rsidRDefault="00520934" w:rsidP="00520934">
            <w:pPr>
              <w:bidi w:val="0"/>
              <w:jc w:val="center"/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2</w:t>
            </w:r>
          </w:p>
        </w:tc>
        <w:tc>
          <w:tcPr>
            <w:tcW w:w="0" w:type="auto"/>
          </w:tcPr>
          <w:p w14:paraId="242B14BD" w14:textId="77777777" w:rsidR="00520934" w:rsidRPr="00DA455C" w:rsidRDefault="00520934" w:rsidP="00520934">
            <w:pPr>
              <w:bidi w:val="0"/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الأسبوع الثاني </w:t>
            </w:r>
          </w:p>
        </w:tc>
        <w:tc>
          <w:tcPr>
            <w:tcW w:w="0" w:type="auto"/>
          </w:tcPr>
          <w:p w14:paraId="2079BB14" w14:textId="77777777" w:rsidR="00050414" w:rsidRPr="00DA455C" w:rsidRDefault="00050414" w:rsidP="00722A39">
            <w:pPr>
              <w:jc w:val="both"/>
              <w:rPr>
                <w:color w:val="000000" w:themeColor="text1"/>
                <w:sz w:val="20"/>
                <w:szCs w:val="20"/>
                <w:rtl/>
                <w:lang w:val="en-GB" w:bidi="ar-AE"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  <w:lang w:val="en-GB" w:bidi="ar-AE"/>
              </w:rPr>
              <w:t>-</w:t>
            </w:r>
            <w:r w:rsidR="00722A39" w:rsidRPr="00DA455C">
              <w:rPr>
                <w:rFonts w:hint="cs"/>
                <w:color w:val="000000" w:themeColor="text1"/>
                <w:sz w:val="20"/>
                <w:szCs w:val="20"/>
                <w:rtl/>
                <w:lang w:val="en-GB" w:bidi="ar-AE"/>
              </w:rPr>
              <w:t xml:space="preserve">المواد العضوية والغير عضوية </w:t>
            </w:r>
          </w:p>
          <w:p w14:paraId="29AC3386" w14:textId="77777777" w:rsidR="00050414" w:rsidRPr="00DA455C" w:rsidRDefault="00722A39" w:rsidP="00722A39">
            <w:pPr>
              <w:jc w:val="both"/>
              <w:rPr>
                <w:color w:val="000000" w:themeColor="text1"/>
                <w:sz w:val="20"/>
                <w:szCs w:val="20"/>
                <w:rtl/>
                <w:lang w:val="en-GB" w:bidi="ar-AE"/>
              </w:rPr>
            </w:pPr>
            <w:r w:rsidRPr="00DA455C">
              <w:rPr>
                <w:color w:val="000000" w:themeColor="text1"/>
                <w:sz w:val="20"/>
                <w:szCs w:val="20"/>
                <w:rtl/>
                <w:lang w:val="en-GB" w:bidi="ar-AE"/>
              </w:rPr>
              <w:t>–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  <w:lang w:val="en-GB" w:bidi="ar-AE"/>
              </w:rPr>
              <w:t xml:space="preserve"> الماء </w:t>
            </w:r>
          </w:p>
          <w:p w14:paraId="23C74DCF" w14:textId="4E415825" w:rsidR="00520934" w:rsidRPr="00DA455C" w:rsidRDefault="00722A39" w:rsidP="00722A39">
            <w:pPr>
              <w:jc w:val="both"/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color w:val="000000" w:themeColor="text1"/>
                <w:sz w:val="20"/>
                <w:szCs w:val="20"/>
                <w:rtl/>
                <w:lang w:val="en-GB" w:bidi="ar-AE"/>
              </w:rPr>
              <w:t>–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  <w:lang w:val="en-GB" w:bidi="ar-AE"/>
              </w:rPr>
              <w:t>الأملاح المعدنية</w:t>
            </w:r>
            <w:r w:rsidR="00520934" w:rsidRPr="00DA455C">
              <w:rPr>
                <w:rFonts w:hint="cs"/>
                <w:color w:val="000000" w:themeColor="text1"/>
                <w:sz w:val="20"/>
                <w:szCs w:val="20"/>
                <w:rtl/>
                <w:lang w:val="en-GB" w:bidi="ar-AE"/>
              </w:rPr>
              <w:t xml:space="preserve"> </w:t>
            </w:r>
          </w:p>
        </w:tc>
        <w:tc>
          <w:tcPr>
            <w:tcW w:w="0" w:type="auto"/>
          </w:tcPr>
          <w:p w14:paraId="45E699B6" w14:textId="77777777" w:rsidR="00520934" w:rsidRPr="00DA455C" w:rsidRDefault="00722A39" w:rsidP="00520934">
            <w:pPr>
              <w:rPr>
                <w:color w:val="000000" w:themeColor="text1"/>
                <w:sz w:val="20"/>
                <w:szCs w:val="20"/>
                <w:lang w:val="en-GB" w:bidi="ar-AE"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  <w:lang w:val="en-GB" w:bidi="ar-AE"/>
              </w:rPr>
              <w:t>مفاهيم كيميائية عامة (1) : المادة : خصائصها وأشكالها وأنواعها ..</w:t>
            </w:r>
          </w:p>
          <w:p w14:paraId="3000CC0D" w14:textId="3AA3BE79" w:rsidR="00722A39" w:rsidRPr="00DA455C" w:rsidRDefault="00722A39" w:rsidP="00520934">
            <w:pPr>
              <w:rPr>
                <w:sz w:val="20"/>
                <w:szCs w:val="20"/>
              </w:rPr>
            </w:pPr>
            <w:r w:rsidRPr="00DA455C">
              <w:rPr>
                <w:rFonts w:hint="cs"/>
                <w:color w:val="FF0000"/>
                <w:sz w:val="20"/>
                <w:szCs w:val="20"/>
                <w:rtl/>
                <w:lang w:val="en-GB" w:bidi="ar-AE"/>
              </w:rPr>
              <w:t>التفاعلات الكيميائية ( تجارب التغيرات الكيميائية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  <w:lang w:val="en-GB" w:bidi="ar-AE"/>
              </w:rPr>
              <w:t>).</w:t>
            </w:r>
          </w:p>
        </w:tc>
      </w:tr>
      <w:tr w:rsidR="00307DAB" w:rsidRPr="00DA455C" w14:paraId="53AA28A8" w14:textId="77777777" w:rsidTr="00D75276">
        <w:tc>
          <w:tcPr>
            <w:tcW w:w="0" w:type="auto"/>
          </w:tcPr>
          <w:p w14:paraId="1B716039" w14:textId="7BC16715" w:rsidR="00520934" w:rsidRPr="00DA455C" w:rsidRDefault="00520934" w:rsidP="00520934">
            <w:pPr>
              <w:bidi w:val="0"/>
              <w:jc w:val="center"/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3</w:t>
            </w:r>
          </w:p>
        </w:tc>
        <w:tc>
          <w:tcPr>
            <w:tcW w:w="0" w:type="auto"/>
          </w:tcPr>
          <w:p w14:paraId="6785235A" w14:textId="77777777" w:rsidR="00520934" w:rsidRPr="00DA455C" w:rsidRDefault="00520934" w:rsidP="00520934">
            <w:pPr>
              <w:bidi w:val="0"/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الأسبوع الثالث</w:t>
            </w:r>
          </w:p>
        </w:tc>
        <w:tc>
          <w:tcPr>
            <w:tcW w:w="0" w:type="auto"/>
          </w:tcPr>
          <w:p w14:paraId="0FEE7BFE" w14:textId="5D5224A7" w:rsidR="00050414" w:rsidRPr="00DA455C" w:rsidRDefault="00050414" w:rsidP="00520934">
            <w:pPr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-</w:t>
            </w:r>
            <w:r w:rsidR="00085B2E"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تابع </w:t>
            </w: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الاملاح المعدنية </w:t>
            </w:r>
          </w:p>
          <w:p w14:paraId="0754FABA" w14:textId="33550E5C" w:rsidR="00722A39" w:rsidRPr="00DA455C" w:rsidRDefault="00050414" w:rsidP="00520934">
            <w:pPr>
              <w:rPr>
                <w:sz w:val="20"/>
                <w:szCs w:val="20"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-</w:t>
            </w:r>
            <w:r w:rsidR="00722A39" w:rsidRPr="00DA455C">
              <w:rPr>
                <w:rFonts w:hint="cs"/>
                <w:sz w:val="20"/>
                <w:szCs w:val="20"/>
                <w:rtl/>
                <w:lang w:val="en-GB"/>
              </w:rPr>
              <w:t>الفيتامينات</w:t>
            </w:r>
          </w:p>
          <w:p w14:paraId="79AA19D2" w14:textId="0C5ED82D" w:rsidR="00520934" w:rsidRPr="00DA455C" w:rsidRDefault="00520934" w:rsidP="005209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1125D5" w14:textId="53E52FFF" w:rsidR="00722A39" w:rsidRPr="00DA455C" w:rsidRDefault="00722A39" w:rsidP="00520934">
            <w:pPr>
              <w:rPr>
                <w:color w:val="FF0000"/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 w:bidi="ar-AE"/>
              </w:rPr>
              <w:t>تابع مفاهيم كيميائية عامة (1):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  <w:lang w:val="en-GB" w:bidi="ar-AE"/>
              </w:rPr>
              <w:t xml:space="preserve"> الطاقة : أشكالها وقوانينها.</w:t>
            </w:r>
          </w:p>
          <w:p w14:paraId="1D74910C" w14:textId="26ECC03B" w:rsidR="00520934" w:rsidRPr="00DA455C" w:rsidRDefault="00722A39" w:rsidP="00520934">
            <w:pPr>
              <w:rPr>
                <w:color w:val="000000" w:themeColor="text1"/>
                <w:sz w:val="20"/>
                <w:szCs w:val="20"/>
                <w:lang w:val="en-GB" w:bidi="ar-AE"/>
              </w:rPr>
            </w:pPr>
            <w:r w:rsidRPr="00DA455C">
              <w:rPr>
                <w:rFonts w:hint="cs"/>
                <w:color w:val="FF0000"/>
                <w:sz w:val="20"/>
                <w:szCs w:val="20"/>
                <w:rtl/>
                <w:lang w:val="en-GB"/>
              </w:rPr>
              <w:t>-تجارب للكشف عن الفيتامين</w:t>
            </w:r>
          </w:p>
          <w:p w14:paraId="0DAD7D3C" w14:textId="2859B042" w:rsidR="00B90DE4" w:rsidRPr="00DA455C" w:rsidRDefault="00B90DE4" w:rsidP="005209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07DAB" w:rsidRPr="00DA455C" w14:paraId="4AB696BD" w14:textId="77777777" w:rsidTr="00D75276">
        <w:tc>
          <w:tcPr>
            <w:tcW w:w="0" w:type="auto"/>
          </w:tcPr>
          <w:p w14:paraId="41E6A845" w14:textId="4B1770E0" w:rsidR="00520934" w:rsidRPr="00DA455C" w:rsidRDefault="00520934" w:rsidP="00520934">
            <w:pPr>
              <w:bidi w:val="0"/>
              <w:jc w:val="center"/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4</w:t>
            </w:r>
          </w:p>
        </w:tc>
        <w:tc>
          <w:tcPr>
            <w:tcW w:w="0" w:type="auto"/>
          </w:tcPr>
          <w:p w14:paraId="48D246D8" w14:textId="77777777" w:rsidR="00520934" w:rsidRPr="00DA455C" w:rsidRDefault="00520934" w:rsidP="00520934">
            <w:pPr>
              <w:bidi w:val="0"/>
              <w:rPr>
                <w:sz w:val="20"/>
                <w:szCs w:val="20"/>
                <w:rtl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الأسبوع الرابع </w:t>
            </w:r>
          </w:p>
        </w:tc>
        <w:tc>
          <w:tcPr>
            <w:tcW w:w="0" w:type="auto"/>
          </w:tcPr>
          <w:p w14:paraId="72435DDF" w14:textId="228FE81F" w:rsidR="00722A39" w:rsidRPr="00DA455C" w:rsidRDefault="00050414" w:rsidP="00333CD1">
            <w:pPr>
              <w:rPr>
                <w:sz w:val="20"/>
                <w:szCs w:val="20"/>
                <w:lang w:val="en-GB"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  <w:lang w:val="en-GB" w:bidi="ar-AE"/>
              </w:rPr>
              <w:t>-</w:t>
            </w:r>
            <w:r w:rsidR="00722A39" w:rsidRPr="00DA455C">
              <w:rPr>
                <w:rFonts w:hint="cs"/>
                <w:color w:val="000000" w:themeColor="text1"/>
                <w:sz w:val="20"/>
                <w:szCs w:val="20"/>
                <w:rtl/>
                <w:lang w:val="en-GB" w:bidi="ar-AE"/>
              </w:rPr>
              <w:t xml:space="preserve">البروتينات : تركيبها </w:t>
            </w:r>
            <w:r w:rsidR="00722A39" w:rsidRPr="00DA455C">
              <w:rPr>
                <w:color w:val="000000" w:themeColor="text1"/>
                <w:sz w:val="20"/>
                <w:szCs w:val="20"/>
                <w:rtl/>
                <w:lang w:val="en-GB" w:bidi="ar-AE"/>
              </w:rPr>
              <w:t>–</w:t>
            </w:r>
            <w:r w:rsidR="00722A39" w:rsidRPr="00DA455C">
              <w:rPr>
                <w:rFonts w:hint="cs"/>
                <w:color w:val="000000" w:themeColor="text1"/>
                <w:sz w:val="20"/>
                <w:szCs w:val="20"/>
                <w:rtl/>
                <w:lang w:val="en-GB" w:bidi="ar-AE"/>
              </w:rPr>
              <w:t xml:space="preserve"> وظائفها</w:t>
            </w:r>
          </w:p>
          <w:p w14:paraId="532772B1" w14:textId="05C8B4BF" w:rsidR="00520934" w:rsidRPr="00DA455C" w:rsidRDefault="00050414" w:rsidP="00333CD1">
            <w:pPr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-</w:t>
            </w:r>
            <w:r w:rsidR="0041172B"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تابع البروتينات : عمليات </w:t>
            </w:r>
            <w:proofErr w:type="spellStart"/>
            <w:r w:rsidR="0041172B" w:rsidRPr="00DA455C">
              <w:rPr>
                <w:rFonts w:hint="cs"/>
                <w:sz w:val="20"/>
                <w:szCs w:val="20"/>
                <w:rtl/>
                <w:lang w:val="en-GB"/>
              </w:rPr>
              <w:t>الدنترة</w:t>
            </w:r>
            <w:proofErr w:type="spellEnd"/>
            <w:r w:rsidR="0041172B"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 البروتين</w:t>
            </w:r>
          </w:p>
        </w:tc>
        <w:tc>
          <w:tcPr>
            <w:tcW w:w="0" w:type="auto"/>
          </w:tcPr>
          <w:p w14:paraId="7AE34FE8" w14:textId="7D7D7442" w:rsidR="0041172B" w:rsidRPr="00DA455C" w:rsidRDefault="0041172B" w:rsidP="00722A39">
            <w:pPr>
              <w:rPr>
                <w:color w:val="FF0000"/>
                <w:sz w:val="20"/>
                <w:szCs w:val="20"/>
                <w:u w:val="single"/>
                <w:rtl/>
                <w:lang w:val="en-GB"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  <w:lang w:val="en-GB" w:bidi="ar-AE"/>
              </w:rPr>
              <w:t>مفاهيم كيميائية عامة (2) : الذرة وتركيبها</w:t>
            </w:r>
          </w:p>
          <w:p w14:paraId="376B17CA" w14:textId="08CEA6D8" w:rsidR="00722A39" w:rsidRPr="00DA455C" w:rsidRDefault="00722A39" w:rsidP="00722A39">
            <w:pPr>
              <w:rPr>
                <w:color w:val="FF0000"/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color w:val="FF0000"/>
                <w:sz w:val="20"/>
                <w:szCs w:val="20"/>
                <w:rtl/>
                <w:lang w:val="en-GB"/>
              </w:rPr>
              <w:t>-تجارب للكشف عن البروتين</w:t>
            </w:r>
            <w:r w:rsidRPr="00DA455C">
              <w:rPr>
                <w:color w:val="FF0000"/>
                <w:sz w:val="20"/>
                <w:szCs w:val="20"/>
                <w:lang w:val="en-GB"/>
              </w:rPr>
              <w:t xml:space="preserve">  </w:t>
            </w:r>
            <w:r w:rsidRPr="00DA455C">
              <w:rPr>
                <w:rFonts w:hint="cs"/>
                <w:color w:val="FF0000"/>
                <w:sz w:val="20"/>
                <w:szCs w:val="20"/>
                <w:rtl/>
                <w:lang w:val="en-GB"/>
              </w:rPr>
              <w:t xml:space="preserve">وحدوث </w:t>
            </w:r>
            <w:proofErr w:type="spellStart"/>
            <w:r w:rsidRPr="00DA455C">
              <w:rPr>
                <w:rFonts w:hint="cs"/>
                <w:color w:val="FF0000"/>
                <w:sz w:val="20"/>
                <w:szCs w:val="20"/>
                <w:rtl/>
                <w:lang w:val="en-GB"/>
              </w:rPr>
              <w:t>الدنتره</w:t>
            </w:r>
            <w:proofErr w:type="spellEnd"/>
          </w:p>
          <w:p w14:paraId="2B67DDD9" w14:textId="0837785C" w:rsidR="00520934" w:rsidRPr="00DA455C" w:rsidRDefault="00520934" w:rsidP="00520934">
            <w:pPr>
              <w:rPr>
                <w:sz w:val="20"/>
                <w:szCs w:val="20"/>
                <w:rtl/>
                <w:lang w:val="en-GB" w:bidi="ar-AE"/>
              </w:rPr>
            </w:pPr>
          </w:p>
        </w:tc>
      </w:tr>
      <w:tr w:rsidR="00520934" w:rsidRPr="00DA455C" w14:paraId="7432B3A1" w14:textId="77777777" w:rsidTr="00307B6E">
        <w:tc>
          <w:tcPr>
            <w:tcW w:w="0" w:type="auto"/>
            <w:gridSpan w:val="4"/>
          </w:tcPr>
          <w:p w14:paraId="59C1A062" w14:textId="77777777" w:rsidR="00520934" w:rsidRPr="00DA455C" w:rsidRDefault="00520934" w:rsidP="00520934">
            <w:pPr>
              <w:jc w:val="center"/>
              <w:rPr>
                <w:sz w:val="20"/>
                <w:szCs w:val="20"/>
                <w:rtl/>
                <w:lang w:val="en-GB"/>
              </w:rPr>
            </w:pPr>
          </w:p>
        </w:tc>
      </w:tr>
      <w:tr w:rsidR="00307DAB" w:rsidRPr="00DA455C" w14:paraId="7D6BFA4C" w14:textId="77777777" w:rsidTr="00D75276">
        <w:tc>
          <w:tcPr>
            <w:tcW w:w="0" w:type="auto"/>
          </w:tcPr>
          <w:p w14:paraId="58221422" w14:textId="77777777" w:rsidR="00520934" w:rsidRPr="00DA455C" w:rsidRDefault="00520934" w:rsidP="00520934">
            <w:pPr>
              <w:bidi w:val="0"/>
              <w:jc w:val="center"/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5</w:t>
            </w:r>
          </w:p>
        </w:tc>
        <w:tc>
          <w:tcPr>
            <w:tcW w:w="0" w:type="auto"/>
          </w:tcPr>
          <w:p w14:paraId="2E6B44E1" w14:textId="77777777" w:rsidR="00520934" w:rsidRPr="00DA455C" w:rsidRDefault="00520934" w:rsidP="00C9509A">
            <w:pPr>
              <w:bidi w:val="0"/>
              <w:rPr>
                <w:sz w:val="20"/>
                <w:szCs w:val="20"/>
                <w:rtl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الأسبوع </w:t>
            </w:r>
            <w:r w:rsidR="00C9509A" w:rsidRPr="00DA455C">
              <w:rPr>
                <w:rFonts w:hint="cs"/>
                <w:sz w:val="20"/>
                <w:szCs w:val="20"/>
                <w:rtl/>
                <w:lang w:val="en-GB"/>
              </w:rPr>
              <w:t>الخامس</w:t>
            </w:r>
          </w:p>
        </w:tc>
        <w:tc>
          <w:tcPr>
            <w:tcW w:w="0" w:type="auto"/>
          </w:tcPr>
          <w:p w14:paraId="6FEF3538" w14:textId="27127936" w:rsidR="00050414" w:rsidRPr="00DA455C" w:rsidRDefault="00050414" w:rsidP="00520934">
            <w:pPr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-الانزيمات </w:t>
            </w:r>
          </w:p>
          <w:p w14:paraId="2D97FBF5" w14:textId="0AC0D3F4" w:rsidR="0041172B" w:rsidRPr="00DA455C" w:rsidRDefault="00050414" w:rsidP="00520934">
            <w:pPr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-</w:t>
            </w:r>
            <w:r w:rsidR="0041172B" w:rsidRPr="00DA455C">
              <w:rPr>
                <w:rFonts w:hint="cs"/>
                <w:sz w:val="20"/>
                <w:szCs w:val="20"/>
                <w:rtl/>
                <w:lang w:val="en-GB"/>
              </w:rPr>
              <w:t>الأسس الكيميائية للوراثة (تركيب الكروموسومات)</w:t>
            </w:r>
          </w:p>
          <w:p w14:paraId="643E2E1F" w14:textId="33263716" w:rsidR="00520934" w:rsidRPr="00DA455C" w:rsidRDefault="00520934" w:rsidP="00520934">
            <w:pPr>
              <w:rPr>
                <w:sz w:val="20"/>
                <w:szCs w:val="20"/>
                <w:rtl/>
                <w:lang w:val="en-GB"/>
              </w:rPr>
            </w:pPr>
          </w:p>
        </w:tc>
        <w:tc>
          <w:tcPr>
            <w:tcW w:w="0" w:type="auto"/>
          </w:tcPr>
          <w:p w14:paraId="4E5676B3" w14:textId="13D33EA0" w:rsidR="0041172B" w:rsidRPr="00DA455C" w:rsidRDefault="0041172B" w:rsidP="0041172B">
            <w:pPr>
              <w:rPr>
                <w:color w:val="000000" w:themeColor="text1"/>
                <w:sz w:val="20"/>
                <w:szCs w:val="20"/>
                <w:rtl/>
                <w:lang w:val="en-GB" w:bidi="ar-AE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تابع مفاهيم كيميائية عامة (2): الروابط الكيميائية</w:t>
            </w:r>
          </w:p>
          <w:p w14:paraId="7BB79EDD" w14:textId="77777777" w:rsidR="0041172B" w:rsidRPr="00DA455C" w:rsidRDefault="00520934" w:rsidP="0041172B">
            <w:pPr>
              <w:rPr>
                <w:sz w:val="20"/>
                <w:szCs w:val="20"/>
                <w:lang w:val="en-GB"/>
              </w:rPr>
            </w:pPr>
            <w:r w:rsidRPr="00DA455C">
              <w:rPr>
                <w:color w:val="000000" w:themeColor="text1"/>
                <w:sz w:val="20"/>
                <w:szCs w:val="20"/>
                <w:rtl/>
                <w:lang w:val="en-GB" w:bidi="ar-AE"/>
              </w:rPr>
              <w:t>–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  <w:lang w:val="en-GB" w:bidi="ar-AE"/>
              </w:rPr>
              <w:t xml:space="preserve"> </w:t>
            </w:r>
            <w:r w:rsidR="0041172B" w:rsidRPr="00DA455C">
              <w:rPr>
                <w:rFonts w:hint="cs"/>
                <w:color w:val="FF0000"/>
                <w:sz w:val="20"/>
                <w:szCs w:val="20"/>
                <w:rtl/>
                <w:lang w:val="en-GB"/>
              </w:rPr>
              <w:t xml:space="preserve">تجربة خاصة بالكشف عن </w:t>
            </w:r>
            <w:r w:rsidR="0041172B" w:rsidRPr="00DA455C">
              <w:rPr>
                <w:color w:val="FF0000"/>
                <w:sz w:val="20"/>
                <w:szCs w:val="20"/>
              </w:rPr>
              <w:t>DNA</w:t>
            </w:r>
          </w:p>
          <w:p w14:paraId="407C58EB" w14:textId="193E5EFC" w:rsidR="00520934" w:rsidRPr="00DA455C" w:rsidRDefault="00520934" w:rsidP="00722A39">
            <w:pPr>
              <w:rPr>
                <w:sz w:val="20"/>
                <w:szCs w:val="20"/>
                <w:rtl/>
                <w:lang w:val="en-GB"/>
              </w:rPr>
            </w:pPr>
          </w:p>
        </w:tc>
      </w:tr>
      <w:tr w:rsidR="00307DAB" w:rsidRPr="00DA455C" w14:paraId="2ADB700C" w14:textId="77777777" w:rsidTr="00D75276">
        <w:tc>
          <w:tcPr>
            <w:tcW w:w="0" w:type="auto"/>
          </w:tcPr>
          <w:p w14:paraId="326E2807" w14:textId="77777777" w:rsidR="00520934" w:rsidRPr="00DA455C" w:rsidRDefault="00520934" w:rsidP="00520934">
            <w:pPr>
              <w:bidi w:val="0"/>
              <w:jc w:val="center"/>
              <w:rPr>
                <w:sz w:val="20"/>
                <w:szCs w:val="20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6</w:t>
            </w:r>
          </w:p>
        </w:tc>
        <w:tc>
          <w:tcPr>
            <w:tcW w:w="0" w:type="auto"/>
          </w:tcPr>
          <w:p w14:paraId="4702561B" w14:textId="77777777" w:rsidR="00520934" w:rsidRPr="00DA455C" w:rsidRDefault="000E13FE" w:rsidP="00C9509A">
            <w:pPr>
              <w:bidi w:val="0"/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الأسبوع </w:t>
            </w:r>
            <w:r w:rsidR="00C9509A" w:rsidRPr="00DA455C">
              <w:rPr>
                <w:rFonts w:hint="cs"/>
                <w:sz w:val="20"/>
                <w:szCs w:val="20"/>
                <w:rtl/>
                <w:lang w:val="en-GB"/>
              </w:rPr>
              <w:t>السادس</w:t>
            </w: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 </w:t>
            </w:r>
          </w:p>
          <w:p w14:paraId="3FAE212D" w14:textId="77777777" w:rsidR="000E13FE" w:rsidRPr="00DA455C" w:rsidRDefault="000E13FE" w:rsidP="000E13FE">
            <w:pPr>
              <w:bidi w:val="0"/>
              <w:rPr>
                <w:sz w:val="20"/>
                <w:szCs w:val="20"/>
                <w:rtl/>
                <w:lang w:val="en-GB"/>
              </w:rPr>
            </w:pPr>
          </w:p>
        </w:tc>
        <w:tc>
          <w:tcPr>
            <w:tcW w:w="0" w:type="auto"/>
          </w:tcPr>
          <w:p w14:paraId="26C19442" w14:textId="47B3E09F" w:rsidR="00050414" w:rsidRPr="00DA455C" w:rsidRDefault="00050414" w:rsidP="00050414">
            <w:pPr>
              <w:rPr>
                <w:sz w:val="20"/>
                <w:szCs w:val="20"/>
                <w:lang w:val="en-GB"/>
              </w:rPr>
            </w:pPr>
            <w:r w:rsidRPr="00DA455C">
              <w:rPr>
                <w:sz w:val="20"/>
                <w:szCs w:val="20"/>
                <w:lang w:val="en-GB"/>
              </w:rPr>
              <w:t>-</w:t>
            </w: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مراحل بناء البروتين في الخلية </w:t>
            </w:r>
          </w:p>
          <w:p w14:paraId="05A671D2" w14:textId="3F89A998" w:rsidR="0041172B" w:rsidRPr="00DA455C" w:rsidRDefault="0041172B" w:rsidP="0005041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14:paraId="2C16771C" w14:textId="3F3CA002" w:rsidR="00520934" w:rsidRPr="00DA455C" w:rsidRDefault="00520934" w:rsidP="0041172B">
            <w:pPr>
              <w:rPr>
                <w:sz w:val="20"/>
                <w:szCs w:val="20"/>
                <w:rtl/>
                <w:lang w:val="en-GB"/>
              </w:rPr>
            </w:pPr>
          </w:p>
          <w:p w14:paraId="5D694726" w14:textId="1E45F202" w:rsidR="00BC11FC" w:rsidRPr="00DA455C" w:rsidRDefault="0041172B" w:rsidP="00520934">
            <w:pPr>
              <w:rPr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  <w:lang w:val="en-GB" w:bidi="ar-AE"/>
              </w:rPr>
              <w:t xml:space="preserve">مفاهيم كيميائية عامة (3) : العناصر المشعة </w:t>
            </w:r>
            <w:r w:rsidRPr="00DA455C">
              <w:rPr>
                <w:color w:val="000000" w:themeColor="text1"/>
                <w:sz w:val="20"/>
                <w:szCs w:val="20"/>
                <w:rtl/>
                <w:lang w:val="en-GB" w:bidi="ar-AE"/>
              </w:rPr>
              <w:t>–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  <w:lang w:val="en-GB" w:bidi="ar-AE"/>
              </w:rPr>
              <w:t xml:space="preserve"> الرقم الهيدروجيني </w:t>
            </w:r>
            <w:r w:rsidRPr="00DA455C">
              <w:rPr>
                <w:rFonts w:hint="cs"/>
                <w:color w:val="FF0000"/>
                <w:sz w:val="20"/>
                <w:szCs w:val="20"/>
                <w:rtl/>
                <w:lang w:val="en-GB" w:bidi="ar-AE"/>
              </w:rPr>
              <w:t xml:space="preserve">( تجارب الخاصة </w:t>
            </w:r>
            <w:r w:rsidRPr="00DA455C">
              <w:rPr>
                <w:color w:val="FF0000"/>
                <w:sz w:val="20"/>
                <w:szCs w:val="20"/>
                <w:lang w:bidi="ar-AE"/>
              </w:rPr>
              <w:t>Ph</w:t>
            </w:r>
            <w:r w:rsidRPr="00DA455C">
              <w:rPr>
                <w:rFonts w:hint="cs"/>
                <w:color w:val="FF0000"/>
                <w:sz w:val="20"/>
                <w:szCs w:val="20"/>
                <w:rtl/>
                <w:lang w:val="en-GB" w:bidi="ar-AE"/>
              </w:rPr>
              <w:t xml:space="preserve"> </w:t>
            </w: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.</w:t>
            </w:r>
          </w:p>
        </w:tc>
      </w:tr>
      <w:tr w:rsidR="00307DAB" w:rsidRPr="00DA455C" w14:paraId="469CF10B" w14:textId="77777777" w:rsidTr="00D75276">
        <w:tc>
          <w:tcPr>
            <w:tcW w:w="0" w:type="auto"/>
          </w:tcPr>
          <w:p w14:paraId="3F663DC6" w14:textId="77777777" w:rsidR="00520934" w:rsidRPr="00DA455C" w:rsidRDefault="00520934" w:rsidP="00520934">
            <w:pPr>
              <w:bidi w:val="0"/>
              <w:jc w:val="center"/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7</w:t>
            </w:r>
          </w:p>
        </w:tc>
        <w:tc>
          <w:tcPr>
            <w:tcW w:w="0" w:type="auto"/>
          </w:tcPr>
          <w:p w14:paraId="505C9E5C" w14:textId="77777777" w:rsidR="00520934" w:rsidRPr="00DA455C" w:rsidRDefault="000E13FE" w:rsidP="00C9509A">
            <w:pPr>
              <w:bidi w:val="0"/>
              <w:rPr>
                <w:sz w:val="20"/>
                <w:szCs w:val="20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الأسبوع </w:t>
            </w:r>
            <w:r w:rsidR="00C9509A"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السابع </w:t>
            </w:r>
          </w:p>
        </w:tc>
        <w:tc>
          <w:tcPr>
            <w:tcW w:w="0" w:type="auto"/>
          </w:tcPr>
          <w:p w14:paraId="1F3C1558" w14:textId="5CBBC358" w:rsidR="00050414" w:rsidRPr="00DA455C" w:rsidRDefault="00050414" w:rsidP="00050414">
            <w:pPr>
              <w:rPr>
                <w:sz w:val="20"/>
                <w:szCs w:val="20"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تفسير السلوك من منظور الوراثة</w:t>
            </w:r>
          </w:p>
          <w:p w14:paraId="0C340990" w14:textId="2E4D52BC" w:rsidR="00333CD1" w:rsidRPr="00DA455C" w:rsidRDefault="00333CD1" w:rsidP="00333CD1">
            <w:pPr>
              <w:rPr>
                <w:b/>
                <w:bCs/>
                <w:color w:val="000000" w:themeColor="text1"/>
                <w:sz w:val="20"/>
                <w:szCs w:val="20"/>
                <w:u w:val="thick"/>
                <w:rtl/>
                <w:lang w:val="en-GB"/>
              </w:rPr>
            </w:pPr>
            <w:r w:rsidRPr="00DA455C">
              <w:rPr>
                <w:rFonts w:hint="cs"/>
                <w:b/>
                <w:bCs/>
                <w:color w:val="FF0000"/>
                <w:sz w:val="20"/>
                <w:szCs w:val="20"/>
                <w:u w:val="thick"/>
                <w:rtl/>
                <w:lang w:val="en-GB"/>
              </w:rPr>
              <w:t xml:space="preserve">الاختبار الدوري الاول </w:t>
            </w:r>
          </w:p>
        </w:tc>
        <w:tc>
          <w:tcPr>
            <w:tcW w:w="0" w:type="auto"/>
          </w:tcPr>
          <w:p w14:paraId="435FA07F" w14:textId="4AF46EA8" w:rsidR="00520934" w:rsidRPr="00DA455C" w:rsidRDefault="00520934" w:rsidP="00520934">
            <w:pPr>
              <w:rPr>
                <w:sz w:val="20"/>
                <w:szCs w:val="20"/>
                <w:rtl/>
                <w:lang w:val="en-GB"/>
              </w:rPr>
            </w:pPr>
          </w:p>
        </w:tc>
      </w:tr>
      <w:tr w:rsidR="00307DAB" w:rsidRPr="00DA455C" w14:paraId="3953B6C1" w14:textId="77777777" w:rsidTr="00D75276">
        <w:tc>
          <w:tcPr>
            <w:tcW w:w="0" w:type="auto"/>
          </w:tcPr>
          <w:p w14:paraId="0DD802B9" w14:textId="77777777" w:rsidR="00520934" w:rsidRPr="00DA455C" w:rsidRDefault="00520934" w:rsidP="00520934">
            <w:pPr>
              <w:bidi w:val="0"/>
              <w:jc w:val="center"/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8</w:t>
            </w:r>
          </w:p>
        </w:tc>
        <w:tc>
          <w:tcPr>
            <w:tcW w:w="0" w:type="auto"/>
          </w:tcPr>
          <w:p w14:paraId="32ED30E0" w14:textId="77777777" w:rsidR="00520934" w:rsidRPr="00DA455C" w:rsidRDefault="000E13FE" w:rsidP="00C9509A">
            <w:pPr>
              <w:bidi w:val="0"/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الأسبوع </w:t>
            </w:r>
            <w:r w:rsidR="00C9509A" w:rsidRPr="00DA455C">
              <w:rPr>
                <w:rFonts w:hint="cs"/>
                <w:sz w:val="20"/>
                <w:szCs w:val="20"/>
                <w:rtl/>
                <w:lang w:val="en-GB"/>
              </w:rPr>
              <w:t>الثامن</w:t>
            </w:r>
          </w:p>
        </w:tc>
        <w:tc>
          <w:tcPr>
            <w:tcW w:w="0" w:type="auto"/>
          </w:tcPr>
          <w:p w14:paraId="7B0FE5CD" w14:textId="77777777" w:rsidR="00050414" w:rsidRPr="00DA455C" w:rsidRDefault="00050414" w:rsidP="00050414">
            <w:pPr>
              <w:rPr>
                <w:color w:val="000000" w:themeColor="text1"/>
                <w:sz w:val="20"/>
                <w:szCs w:val="20"/>
                <w:lang w:val="en-GB" w:bidi="ar-AE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وراثة الصفات والأمراض .</w:t>
            </w:r>
          </w:p>
          <w:p w14:paraId="5078C7A8" w14:textId="2B5C19C2" w:rsidR="00C9509A" w:rsidRPr="00DA455C" w:rsidRDefault="00C9509A" w:rsidP="00520934">
            <w:pPr>
              <w:rPr>
                <w:sz w:val="20"/>
                <w:szCs w:val="20"/>
                <w:rtl/>
                <w:lang w:val="en-GB"/>
              </w:rPr>
            </w:pPr>
          </w:p>
          <w:p w14:paraId="44906068" w14:textId="77777777" w:rsidR="00664EC0" w:rsidRPr="00DA455C" w:rsidRDefault="00664EC0" w:rsidP="00520934">
            <w:pPr>
              <w:rPr>
                <w:b/>
                <w:bCs/>
                <w:sz w:val="20"/>
                <w:szCs w:val="20"/>
                <w:u w:val="thick"/>
                <w:rtl/>
                <w:lang w:val="en-GB"/>
              </w:rPr>
            </w:pPr>
            <w:r w:rsidRPr="00DA455C">
              <w:rPr>
                <w:rFonts w:hint="cs"/>
                <w:b/>
                <w:bCs/>
                <w:color w:val="FF0000"/>
                <w:sz w:val="20"/>
                <w:szCs w:val="20"/>
                <w:u w:val="thick"/>
                <w:rtl/>
                <w:lang w:val="en-GB"/>
              </w:rPr>
              <w:t xml:space="preserve">تسليم التكليفات </w:t>
            </w:r>
          </w:p>
        </w:tc>
        <w:tc>
          <w:tcPr>
            <w:tcW w:w="0" w:type="auto"/>
          </w:tcPr>
          <w:p w14:paraId="096E12F9" w14:textId="0665DE2A" w:rsidR="00520934" w:rsidRPr="00DA455C" w:rsidRDefault="00520934" w:rsidP="00050414">
            <w:pPr>
              <w:rPr>
                <w:color w:val="000000" w:themeColor="text1"/>
                <w:sz w:val="20"/>
                <w:szCs w:val="20"/>
                <w:rtl/>
                <w:lang w:val="en-GB" w:bidi="ar-AE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تابع مفاهيم كيميائية عامة (</w:t>
            </w:r>
            <w:r w:rsidR="00050414" w:rsidRPr="00DA455C">
              <w:rPr>
                <w:sz w:val="20"/>
                <w:szCs w:val="20"/>
              </w:rPr>
              <w:t>4</w:t>
            </w: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): 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  <w:lang w:val="en-GB" w:bidi="ar-AE"/>
              </w:rPr>
              <w:t xml:space="preserve">الأكسدة والاختزال </w:t>
            </w:r>
            <w:r w:rsidRPr="00DA455C">
              <w:rPr>
                <w:color w:val="000000" w:themeColor="text1"/>
                <w:sz w:val="20"/>
                <w:szCs w:val="20"/>
                <w:rtl/>
                <w:lang w:val="en-GB" w:bidi="ar-AE"/>
              </w:rPr>
              <w:t>–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  <w:lang w:val="en-GB" w:bidi="ar-AE"/>
              </w:rPr>
              <w:t xml:space="preserve"> الكيمياء الحرارية ..</w:t>
            </w:r>
          </w:p>
          <w:p w14:paraId="71CF5097" w14:textId="6ED8849C" w:rsidR="0041172B" w:rsidRPr="00DA455C" w:rsidRDefault="0041172B" w:rsidP="00520934">
            <w:pPr>
              <w:rPr>
                <w:sz w:val="20"/>
                <w:szCs w:val="20"/>
                <w:rtl/>
                <w:lang w:val="en-GB"/>
              </w:rPr>
            </w:pPr>
          </w:p>
        </w:tc>
      </w:tr>
      <w:tr w:rsidR="00520934" w:rsidRPr="00DA455C" w14:paraId="445DF436" w14:textId="77777777" w:rsidTr="00D75276">
        <w:tc>
          <w:tcPr>
            <w:tcW w:w="0" w:type="auto"/>
            <w:gridSpan w:val="4"/>
          </w:tcPr>
          <w:p w14:paraId="5B96D45E" w14:textId="676BB9F4" w:rsidR="00520934" w:rsidRPr="00DA455C" w:rsidRDefault="00520934" w:rsidP="005F49F3">
            <w:pPr>
              <w:bidi w:val="0"/>
              <w:jc w:val="center"/>
              <w:rPr>
                <w:sz w:val="20"/>
                <w:szCs w:val="20"/>
              </w:rPr>
            </w:pPr>
          </w:p>
        </w:tc>
      </w:tr>
      <w:tr w:rsidR="00307DAB" w:rsidRPr="00DA455C" w14:paraId="720A6001" w14:textId="77777777" w:rsidTr="00D75276">
        <w:tc>
          <w:tcPr>
            <w:tcW w:w="0" w:type="auto"/>
          </w:tcPr>
          <w:p w14:paraId="636EA231" w14:textId="77777777" w:rsidR="00520934" w:rsidRPr="00DA455C" w:rsidRDefault="00664EC0" w:rsidP="00520934">
            <w:pPr>
              <w:bidi w:val="0"/>
              <w:jc w:val="center"/>
              <w:rPr>
                <w:sz w:val="20"/>
                <w:szCs w:val="20"/>
              </w:rPr>
            </w:pPr>
            <w:r w:rsidRPr="00DA455C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26512531" w14:textId="77777777" w:rsidR="00520934" w:rsidRPr="00DA455C" w:rsidRDefault="000E13FE" w:rsidP="005F49F3">
            <w:pPr>
              <w:bidi w:val="0"/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الأسبوع </w:t>
            </w:r>
            <w:r w:rsidR="005F49F3"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التاسع  </w:t>
            </w:r>
          </w:p>
        </w:tc>
        <w:tc>
          <w:tcPr>
            <w:tcW w:w="0" w:type="auto"/>
          </w:tcPr>
          <w:p w14:paraId="13AD6AF3" w14:textId="0E283A7D" w:rsidR="00664EC0" w:rsidRPr="00DA455C" w:rsidRDefault="00050414" w:rsidP="00050414">
            <w:pPr>
              <w:rPr>
                <w:color w:val="000000" w:themeColor="text1"/>
                <w:sz w:val="20"/>
                <w:szCs w:val="20"/>
                <w:rtl/>
                <w:lang w:val="en-GB" w:bidi="ar-AE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تابع : وراثة الصفات والأمراض وفصائل الدم</w:t>
            </w:r>
          </w:p>
        </w:tc>
        <w:tc>
          <w:tcPr>
            <w:tcW w:w="0" w:type="auto"/>
          </w:tcPr>
          <w:p w14:paraId="589F4AEE" w14:textId="5C172720" w:rsidR="00520934" w:rsidRPr="00DA455C" w:rsidRDefault="00520934" w:rsidP="00050414">
            <w:pPr>
              <w:rPr>
                <w:sz w:val="20"/>
                <w:szCs w:val="20"/>
                <w:rtl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-</w:t>
            </w:r>
            <w:r w:rsidR="00050414" w:rsidRPr="00DA455C">
              <w:rPr>
                <w:rFonts w:hint="cs"/>
                <w:color w:val="FF0000"/>
                <w:sz w:val="20"/>
                <w:szCs w:val="20"/>
                <w:rtl/>
              </w:rPr>
              <w:t xml:space="preserve"> تجربة الخاصة بالكشف عن فصائل الدم</w:t>
            </w:r>
          </w:p>
        </w:tc>
      </w:tr>
      <w:tr w:rsidR="00307DAB" w:rsidRPr="00DA455C" w14:paraId="0E488BF3" w14:textId="77777777" w:rsidTr="00D75276">
        <w:tc>
          <w:tcPr>
            <w:tcW w:w="0" w:type="auto"/>
          </w:tcPr>
          <w:p w14:paraId="1311F483" w14:textId="77777777" w:rsidR="00307DAB" w:rsidRPr="00DA455C" w:rsidRDefault="00307DAB" w:rsidP="00520934">
            <w:pPr>
              <w:bidi w:val="0"/>
              <w:jc w:val="center"/>
              <w:rPr>
                <w:sz w:val="20"/>
                <w:szCs w:val="20"/>
                <w:rtl/>
                <w:lang w:val="en-GB"/>
              </w:rPr>
            </w:pPr>
          </w:p>
          <w:p w14:paraId="32DDF9AB" w14:textId="77777777" w:rsidR="00307DAB" w:rsidRPr="00DA455C" w:rsidRDefault="00307DAB" w:rsidP="00307DAB">
            <w:pPr>
              <w:bidi w:val="0"/>
              <w:jc w:val="center"/>
              <w:rPr>
                <w:sz w:val="20"/>
                <w:szCs w:val="20"/>
                <w:rtl/>
                <w:lang w:val="en-GB"/>
              </w:rPr>
            </w:pPr>
          </w:p>
          <w:p w14:paraId="08BFD1D1" w14:textId="77777777" w:rsidR="00520934" w:rsidRPr="00DA455C" w:rsidRDefault="00664EC0" w:rsidP="00307DAB">
            <w:pPr>
              <w:bidi w:val="0"/>
              <w:jc w:val="center"/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</w:tcPr>
          <w:p w14:paraId="41E0F759" w14:textId="77777777" w:rsidR="00520934" w:rsidRPr="00DA455C" w:rsidRDefault="005D2D5E" w:rsidP="00C9509A">
            <w:pPr>
              <w:bidi w:val="0"/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الأسبوع </w:t>
            </w:r>
            <w:r w:rsidR="005F49F3" w:rsidRPr="00DA455C">
              <w:rPr>
                <w:rFonts w:hint="cs"/>
                <w:sz w:val="20"/>
                <w:szCs w:val="20"/>
                <w:rtl/>
                <w:lang w:val="en-GB"/>
              </w:rPr>
              <w:t>العاشر</w:t>
            </w:r>
          </w:p>
        </w:tc>
        <w:tc>
          <w:tcPr>
            <w:tcW w:w="0" w:type="auto"/>
          </w:tcPr>
          <w:p w14:paraId="6E693787" w14:textId="77777777" w:rsidR="00307DAB" w:rsidRPr="00DA455C" w:rsidRDefault="00307DAB" w:rsidP="00520934">
            <w:pPr>
              <w:rPr>
                <w:sz w:val="20"/>
                <w:szCs w:val="20"/>
                <w:rtl/>
                <w:lang w:val="en-GB"/>
              </w:rPr>
            </w:pPr>
          </w:p>
          <w:p w14:paraId="55841D12" w14:textId="3439EED2" w:rsidR="00307DAB" w:rsidRPr="00DA455C" w:rsidRDefault="00050414" w:rsidP="00050414">
            <w:pPr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.</w:t>
            </w:r>
            <w:r w:rsidRPr="00DA455C">
              <w:rPr>
                <w:rFonts w:cs="Arial" w:hint="cs"/>
                <w:sz w:val="20"/>
                <w:szCs w:val="20"/>
                <w:rtl/>
              </w:rPr>
              <w:t xml:space="preserve"> الكربوهيدرات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: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تركيبها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–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وظائفها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</w:tcPr>
          <w:p w14:paraId="485C0C16" w14:textId="1E155A67" w:rsidR="00333CD1" w:rsidRPr="00DA455C" w:rsidRDefault="00050414" w:rsidP="00333CD1">
            <w:pPr>
              <w:rPr>
                <w:color w:val="FF0000"/>
                <w:sz w:val="20"/>
                <w:szCs w:val="20"/>
                <w:rtl/>
                <w:lang w:val="en-GB"/>
              </w:rPr>
            </w:pPr>
            <w:r w:rsidRPr="00DA455C">
              <w:rPr>
                <w:color w:val="FF0000"/>
                <w:sz w:val="20"/>
                <w:szCs w:val="20"/>
                <w:lang w:val="en-GB"/>
              </w:rPr>
              <w:t>-</w:t>
            </w:r>
            <w:r w:rsidRPr="00DA455C">
              <w:rPr>
                <w:rFonts w:hint="cs"/>
                <w:color w:val="FF0000"/>
                <w:sz w:val="20"/>
                <w:szCs w:val="20"/>
                <w:rtl/>
                <w:lang w:val="en-GB"/>
              </w:rPr>
              <w:t xml:space="preserve">تجارب الكشف عن السكريات </w:t>
            </w:r>
          </w:p>
        </w:tc>
      </w:tr>
      <w:tr w:rsidR="00307DAB" w:rsidRPr="00DA455C" w14:paraId="5F449347" w14:textId="77777777" w:rsidTr="00D75276">
        <w:tc>
          <w:tcPr>
            <w:tcW w:w="0" w:type="auto"/>
          </w:tcPr>
          <w:p w14:paraId="102DA898" w14:textId="77777777" w:rsidR="00520934" w:rsidRPr="00DA455C" w:rsidRDefault="00664EC0" w:rsidP="00520934">
            <w:pPr>
              <w:bidi w:val="0"/>
              <w:jc w:val="center"/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0" w:type="auto"/>
          </w:tcPr>
          <w:p w14:paraId="42A9955A" w14:textId="77777777" w:rsidR="00307DAB" w:rsidRPr="00DA455C" w:rsidRDefault="00307DAB" w:rsidP="00C9509A">
            <w:pPr>
              <w:bidi w:val="0"/>
              <w:rPr>
                <w:sz w:val="20"/>
                <w:szCs w:val="20"/>
                <w:rtl/>
                <w:lang w:val="en-GB"/>
              </w:rPr>
            </w:pPr>
          </w:p>
          <w:p w14:paraId="7ED37821" w14:textId="77777777" w:rsidR="00520934" w:rsidRPr="00DA455C" w:rsidRDefault="00D01ADB" w:rsidP="005F49F3">
            <w:pPr>
              <w:bidi w:val="0"/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lastRenderedPageBreak/>
              <w:t xml:space="preserve">الأسبوع </w:t>
            </w:r>
            <w:proofErr w:type="spellStart"/>
            <w:r w:rsidR="005F49F3" w:rsidRPr="00DA455C">
              <w:rPr>
                <w:rFonts w:hint="cs"/>
                <w:sz w:val="20"/>
                <w:szCs w:val="20"/>
                <w:rtl/>
                <w:lang w:val="en-GB"/>
              </w:rPr>
              <w:t>الحادى</w:t>
            </w:r>
            <w:proofErr w:type="spellEnd"/>
            <w:r w:rsidR="005F49F3"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 عشر</w:t>
            </w:r>
          </w:p>
        </w:tc>
        <w:tc>
          <w:tcPr>
            <w:tcW w:w="0" w:type="auto"/>
          </w:tcPr>
          <w:p w14:paraId="621AA6A3" w14:textId="77777777" w:rsidR="00050414" w:rsidRPr="00DA455C" w:rsidRDefault="00050414" w:rsidP="00050414">
            <w:pPr>
              <w:rPr>
                <w:rFonts w:cs="Arial"/>
                <w:sz w:val="20"/>
                <w:szCs w:val="20"/>
              </w:rPr>
            </w:pPr>
            <w:r w:rsidRPr="00DA455C">
              <w:rPr>
                <w:rFonts w:cs="Arial" w:hint="cs"/>
                <w:sz w:val="20"/>
                <w:szCs w:val="20"/>
                <w:rtl/>
              </w:rPr>
              <w:lastRenderedPageBreak/>
              <w:t>والدهون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: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تركيبها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–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وظائفها</w:t>
            </w:r>
          </w:p>
          <w:p w14:paraId="11B49369" w14:textId="3377980D" w:rsidR="00520934" w:rsidRPr="00DA455C" w:rsidRDefault="00050414" w:rsidP="00050414">
            <w:pPr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b/>
                <w:bCs/>
                <w:color w:val="FF0000"/>
                <w:sz w:val="20"/>
                <w:szCs w:val="20"/>
                <w:u w:val="thick"/>
                <w:rtl/>
              </w:rPr>
              <w:t>الاختبار الدوري الثاني</w:t>
            </w:r>
          </w:p>
        </w:tc>
        <w:tc>
          <w:tcPr>
            <w:tcW w:w="0" w:type="auto"/>
          </w:tcPr>
          <w:p w14:paraId="5787DBB7" w14:textId="4A6C9CFC" w:rsidR="00520934" w:rsidRPr="00DA455C" w:rsidRDefault="00050414" w:rsidP="00520934">
            <w:pPr>
              <w:rPr>
                <w:color w:val="FF0000"/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color w:val="FF0000"/>
                <w:sz w:val="20"/>
                <w:szCs w:val="20"/>
                <w:rtl/>
                <w:lang w:val="en-GB"/>
              </w:rPr>
              <w:t xml:space="preserve">تجارب الكشف عن الدهون </w:t>
            </w:r>
          </w:p>
          <w:p w14:paraId="1204DAA4" w14:textId="61898E39" w:rsidR="00520934" w:rsidRPr="00DA455C" w:rsidRDefault="00520934" w:rsidP="00430555">
            <w:pPr>
              <w:rPr>
                <w:sz w:val="20"/>
                <w:szCs w:val="20"/>
              </w:rPr>
            </w:pPr>
          </w:p>
        </w:tc>
      </w:tr>
      <w:tr w:rsidR="00307DAB" w:rsidRPr="00DA455C" w14:paraId="3057D8A4" w14:textId="77777777" w:rsidTr="00D75276">
        <w:tc>
          <w:tcPr>
            <w:tcW w:w="0" w:type="auto"/>
          </w:tcPr>
          <w:p w14:paraId="64D2F27E" w14:textId="77777777" w:rsidR="00520934" w:rsidRPr="00DA455C" w:rsidRDefault="00520934" w:rsidP="00520934">
            <w:pPr>
              <w:bidi w:val="0"/>
              <w:jc w:val="center"/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12</w:t>
            </w:r>
          </w:p>
        </w:tc>
        <w:tc>
          <w:tcPr>
            <w:tcW w:w="0" w:type="auto"/>
          </w:tcPr>
          <w:p w14:paraId="0BADB49A" w14:textId="77777777" w:rsidR="00520934" w:rsidRPr="00DA455C" w:rsidRDefault="00664EC0" w:rsidP="00664EC0">
            <w:pPr>
              <w:bidi w:val="0"/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الأسبوع الثاني عشر </w:t>
            </w:r>
          </w:p>
        </w:tc>
        <w:tc>
          <w:tcPr>
            <w:tcW w:w="0" w:type="auto"/>
          </w:tcPr>
          <w:p w14:paraId="7C963846" w14:textId="7931BE7A" w:rsidR="00520934" w:rsidRPr="00DA455C" w:rsidRDefault="00333CD1" w:rsidP="00333CD1">
            <w:pPr>
              <w:rPr>
                <w:b/>
                <w:bCs/>
                <w:sz w:val="20"/>
                <w:szCs w:val="20"/>
                <w:u w:val="thick"/>
              </w:rPr>
            </w:pPr>
            <w:r w:rsidRPr="00DA455C">
              <w:rPr>
                <w:rFonts w:hint="cs"/>
                <w:b/>
                <w:bCs/>
                <w:color w:val="FF0000"/>
                <w:sz w:val="20"/>
                <w:szCs w:val="20"/>
                <w:u w:val="thick"/>
                <w:rtl/>
              </w:rPr>
              <w:t xml:space="preserve"> </w:t>
            </w:r>
            <w:r w:rsidR="00050414"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عمليات التمثيل </w:t>
            </w:r>
            <w:proofErr w:type="spellStart"/>
            <w:r w:rsidR="00050414" w:rsidRPr="00DA455C">
              <w:rPr>
                <w:rFonts w:hint="cs"/>
                <w:sz w:val="20"/>
                <w:szCs w:val="20"/>
                <w:rtl/>
                <w:lang w:val="en-GB"/>
              </w:rPr>
              <w:t>الغذائى</w:t>
            </w:r>
            <w:proofErr w:type="spellEnd"/>
          </w:p>
        </w:tc>
        <w:tc>
          <w:tcPr>
            <w:tcW w:w="0" w:type="auto"/>
          </w:tcPr>
          <w:p w14:paraId="29F9C839" w14:textId="77777777" w:rsidR="00520934" w:rsidRPr="00DA455C" w:rsidRDefault="00520934" w:rsidP="00520934">
            <w:pPr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-</w:t>
            </w:r>
            <w:proofErr w:type="spellStart"/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سيمينار</w:t>
            </w:r>
            <w:proofErr w:type="spellEnd"/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 لمناقشة أبحاث علمية</w:t>
            </w:r>
          </w:p>
          <w:p w14:paraId="6E82F0AC" w14:textId="0236A57C" w:rsidR="00520934" w:rsidRPr="00DA455C" w:rsidRDefault="00520934" w:rsidP="00430555">
            <w:pPr>
              <w:rPr>
                <w:sz w:val="20"/>
                <w:szCs w:val="20"/>
                <w:rtl/>
                <w:lang w:val="en-GB"/>
              </w:rPr>
            </w:pPr>
          </w:p>
        </w:tc>
      </w:tr>
      <w:tr w:rsidR="00307DAB" w:rsidRPr="00DA455C" w14:paraId="642FAC30" w14:textId="77777777" w:rsidTr="00D75276">
        <w:tc>
          <w:tcPr>
            <w:tcW w:w="0" w:type="auto"/>
          </w:tcPr>
          <w:p w14:paraId="351EE39F" w14:textId="77777777" w:rsidR="00520934" w:rsidRPr="00DA455C" w:rsidRDefault="00520934" w:rsidP="00520934">
            <w:pPr>
              <w:bidi w:val="0"/>
              <w:jc w:val="center"/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13</w:t>
            </w:r>
          </w:p>
        </w:tc>
        <w:tc>
          <w:tcPr>
            <w:tcW w:w="0" w:type="auto"/>
          </w:tcPr>
          <w:p w14:paraId="7D0F0EA5" w14:textId="77777777" w:rsidR="00520934" w:rsidRPr="00DA455C" w:rsidRDefault="00D01ADB" w:rsidP="00520934">
            <w:pPr>
              <w:jc w:val="both"/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الأسبوع الثالث عشر</w:t>
            </w:r>
          </w:p>
        </w:tc>
        <w:tc>
          <w:tcPr>
            <w:tcW w:w="0" w:type="auto"/>
          </w:tcPr>
          <w:p w14:paraId="4F0CC9E6" w14:textId="3553239B" w:rsidR="005F49F3" w:rsidRPr="00DA455C" w:rsidRDefault="00307DAB" w:rsidP="00050414">
            <w:pPr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 </w:t>
            </w:r>
            <w:r w:rsidR="00430555" w:rsidRPr="00DA455C">
              <w:rPr>
                <w:rFonts w:cs="Arial" w:hint="cs"/>
                <w:sz w:val="20"/>
                <w:szCs w:val="20"/>
                <w:rtl/>
                <w:lang w:val="en-GB"/>
              </w:rPr>
              <w:t>عمليات</w:t>
            </w:r>
            <w:r w:rsidR="00430555" w:rsidRPr="00DA455C">
              <w:rPr>
                <w:rFonts w:cs="Arial"/>
                <w:sz w:val="20"/>
                <w:szCs w:val="20"/>
                <w:rtl/>
                <w:lang w:val="en-GB"/>
              </w:rPr>
              <w:t xml:space="preserve"> </w:t>
            </w:r>
            <w:r w:rsidR="00430555" w:rsidRPr="00DA455C">
              <w:rPr>
                <w:rFonts w:cs="Arial" w:hint="cs"/>
                <w:sz w:val="20"/>
                <w:szCs w:val="20"/>
                <w:rtl/>
                <w:lang w:val="en-GB"/>
              </w:rPr>
              <w:t>التمثيل</w:t>
            </w:r>
            <w:r w:rsidR="00430555" w:rsidRPr="00DA455C">
              <w:rPr>
                <w:rFonts w:cs="Arial"/>
                <w:sz w:val="20"/>
                <w:szCs w:val="20"/>
                <w:rtl/>
                <w:lang w:val="en-GB"/>
              </w:rPr>
              <w:t xml:space="preserve"> </w:t>
            </w:r>
            <w:r w:rsidR="00430555" w:rsidRPr="00DA455C">
              <w:rPr>
                <w:rFonts w:cs="Arial" w:hint="cs"/>
                <w:sz w:val="20"/>
                <w:szCs w:val="20"/>
                <w:rtl/>
                <w:lang w:val="en-GB"/>
              </w:rPr>
              <w:t>الغذائي</w:t>
            </w:r>
            <w:r w:rsidR="00430555" w:rsidRPr="00DA455C">
              <w:rPr>
                <w:rFonts w:cs="Arial"/>
                <w:sz w:val="20"/>
                <w:szCs w:val="20"/>
                <w:rtl/>
                <w:lang w:val="en-GB"/>
              </w:rPr>
              <w:t xml:space="preserve"> (</w:t>
            </w:r>
            <w:r w:rsidR="00430555" w:rsidRPr="00DA455C">
              <w:rPr>
                <w:rFonts w:cs="Arial" w:hint="cs"/>
                <w:sz w:val="20"/>
                <w:szCs w:val="20"/>
                <w:rtl/>
                <w:lang w:val="en-GB"/>
              </w:rPr>
              <w:t>الأيض</w:t>
            </w:r>
            <w:r w:rsidR="00430555" w:rsidRPr="00DA455C">
              <w:rPr>
                <w:rFonts w:cs="Arial"/>
                <w:sz w:val="20"/>
                <w:szCs w:val="20"/>
                <w:rtl/>
                <w:lang w:val="en-GB"/>
              </w:rPr>
              <w:t xml:space="preserve">) </w:t>
            </w:r>
            <w:r w:rsidR="00430555" w:rsidRPr="00DA455C">
              <w:rPr>
                <w:rFonts w:cs="Arial" w:hint="cs"/>
                <w:sz w:val="20"/>
                <w:szCs w:val="20"/>
                <w:rtl/>
                <w:lang w:val="en-GB"/>
              </w:rPr>
              <w:t>وأثرها</w:t>
            </w:r>
            <w:r w:rsidR="00430555" w:rsidRPr="00DA455C">
              <w:rPr>
                <w:rFonts w:cs="Arial"/>
                <w:sz w:val="20"/>
                <w:szCs w:val="20"/>
                <w:rtl/>
                <w:lang w:val="en-GB"/>
              </w:rPr>
              <w:t xml:space="preserve"> </w:t>
            </w:r>
            <w:r w:rsidR="00430555" w:rsidRPr="00DA455C">
              <w:rPr>
                <w:rFonts w:cs="Arial" w:hint="cs"/>
                <w:sz w:val="20"/>
                <w:szCs w:val="20"/>
                <w:rtl/>
                <w:lang w:val="en-GB"/>
              </w:rPr>
              <w:t>على</w:t>
            </w:r>
            <w:r w:rsidR="00430555" w:rsidRPr="00DA455C">
              <w:rPr>
                <w:rFonts w:cs="Arial"/>
                <w:sz w:val="20"/>
                <w:szCs w:val="20"/>
                <w:rtl/>
                <w:lang w:val="en-GB"/>
              </w:rPr>
              <w:t xml:space="preserve"> </w:t>
            </w:r>
            <w:r w:rsidR="00430555" w:rsidRPr="00DA455C">
              <w:rPr>
                <w:rFonts w:cs="Arial" w:hint="cs"/>
                <w:sz w:val="20"/>
                <w:szCs w:val="20"/>
                <w:rtl/>
                <w:lang w:val="en-GB"/>
              </w:rPr>
              <w:t>السلوك</w:t>
            </w:r>
          </w:p>
        </w:tc>
        <w:tc>
          <w:tcPr>
            <w:tcW w:w="0" w:type="auto"/>
          </w:tcPr>
          <w:p w14:paraId="38AA5712" w14:textId="77777777" w:rsidR="00520934" w:rsidRPr="00DA455C" w:rsidRDefault="00520934" w:rsidP="00520934">
            <w:pPr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-</w:t>
            </w:r>
            <w:proofErr w:type="spellStart"/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سيمينار</w:t>
            </w:r>
            <w:proofErr w:type="spellEnd"/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 لمناقشة أبحاث علمية</w:t>
            </w:r>
          </w:p>
          <w:p w14:paraId="79DB1132" w14:textId="30BE4187" w:rsidR="00520934" w:rsidRPr="00DA455C" w:rsidRDefault="00520934" w:rsidP="00333CD1">
            <w:pPr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- </w:t>
            </w:r>
          </w:p>
        </w:tc>
      </w:tr>
      <w:tr w:rsidR="00307DAB" w:rsidRPr="00DA455C" w14:paraId="7A3DEBEF" w14:textId="77777777" w:rsidTr="00D75276">
        <w:tc>
          <w:tcPr>
            <w:tcW w:w="0" w:type="auto"/>
          </w:tcPr>
          <w:p w14:paraId="13EDA58D" w14:textId="77777777" w:rsidR="00520934" w:rsidRPr="00DA455C" w:rsidRDefault="00520934" w:rsidP="00520934">
            <w:pPr>
              <w:bidi w:val="0"/>
              <w:jc w:val="center"/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14</w:t>
            </w:r>
          </w:p>
        </w:tc>
        <w:tc>
          <w:tcPr>
            <w:tcW w:w="0" w:type="auto"/>
          </w:tcPr>
          <w:p w14:paraId="1EF4CC38" w14:textId="77777777" w:rsidR="00520934" w:rsidRPr="00DA455C" w:rsidRDefault="00D01ADB" w:rsidP="00520934">
            <w:pPr>
              <w:jc w:val="both"/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الأسبوع الرابع عشر</w:t>
            </w:r>
          </w:p>
        </w:tc>
        <w:tc>
          <w:tcPr>
            <w:tcW w:w="0" w:type="auto"/>
          </w:tcPr>
          <w:p w14:paraId="304B4A73" w14:textId="1493F7A3" w:rsidR="00307DAB" w:rsidRPr="00DA455C" w:rsidRDefault="00430555" w:rsidP="00520934">
            <w:pPr>
              <w:rPr>
                <w:color w:val="000000" w:themeColor="text1"/>
                <w:sz w:val="20"/>
                <w:szCs w:val="20"/>
                <w:rtl/>
                <w:lang w:val="en-GB" w:bidi="ar-AE"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  <w:lang w:val="en-GB" w:bidi="ar-AE"/>
              </w:rPr>
              <w:t xml:space="preserve">الاختبار العملي </w:t>
            </w:r>
          </w:p>
          <w:p w14:paraId="5373E9E7" w14:textId="77777777" w:rsidR="00520934" w:rsidRPr="00DA455C" w:rsidRDefault="00520934" w:rsidP="005F49F3">
            <w:pPr>
              <w:rPr>
                <w:sz w:val="20"/>
                <w:szCs w:val="20"/>
                <w:rtl/>
                <w:lang w:val="en-GB"/>
              </w:rPr>
            </w:pPr>
          </w:p>
        </w:tc>
        <w:tc>
          <w:tcPr>
            <w:tcW w:w="0" w:type="auto"/>
          </w:tcPr>
          <w:p w14:paraId="2487E669" w14:textId="7C2477CA" w:rsidR="00430555" w:rsidRPr="00DA455C" w:rsidRDefault="00430555" w:rsidP="00430555">
            <w:pPr>
              <w:rPr>
                <w:b/>
                <w:bCs/>
                <w:color w:val="FF0000"/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  <w:lang w:val="en-GB"/>
              </w:rPr>
              <w:t>اختبار الكتاب المفتوح حول المفاهيم الكيميائية</w:t>
            </w:r>
            <w:r w:rsidR="00F364DC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  <w:lang w:val="en-GB"/>
              </w:rPr>
              <w:t xml:space="preserve"> + اختبار العملي</w:t>
            </w:r>
          </w:p>
          <w:p w14:paraId="20E131BD" w14:textId="5189CC92" w:rsidR="00520934" w:rsidRPr="00DA455C" w:rsidRDefault="00520934" w:rsidP="00520934">
            <w:pPr>
              <w:rPr>
                <w:sz w:val="20"/>
                <w:szCs w:val="20"/>
                <w:rtl/>
                <w:lang w:val="en-GB"/>
              </w:rPr>
            </w:pPr>
          </w:p>
        </w:tc>
      </w:tr>
    </w:tbl>
    <w:p w14:paraId="17104108" w14:textId="77777777" w:rsidR="00406F85" w:rsidRPr="00DA455C" w:rsidRDefault="00406F85" w:rsidP="001E514C">
      <w:pPr>
        <w:spacing w:line="240" w:lineRule="auto"/>
        <w:contextualSpacing/>
        <w:rPr>
          <w:color w:val="000000" w:themeColor="text1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4"/>
        <w:gridCol w:w="2763"/>
        <w:gridCol w:w="2769"/>
      </w:tblGrid>
      <w:tr w:rsidR="00C628AB" w:rsidRPr="00DA455C" w14:paraId="27F0FB56" w14:textId="77777777" w:rsidTr="00C628AB">
        <w:tc>
          <w:tcPr>
            <w:tcW w:w="2840" w:type="dxa"/>
          </w:tcPr>
          <w:p w14:paraId="659B8EC5" w14:textId="77777777" w:rsidR="00C628AB" w:rsidRPr="00DA455C" w:rsidRDefault="00C628AB" w:rsidP="001E514C">
            <w:pPr>
              <w:contextualSpacing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(3)مخرجات التعلم للمقرر </w:t>
            </w:r>
          </w:p>
        </w:tc>
        <w:tc>
          <w:tcPr>
            <w:tcW w:w="2841" w:type="dxa"/>
          </w:tcPr>
          <w:p w14:paraId="1BC1049E" w14:textId="77777777" w:rsidR="00C628AB" w:rsidRPr="00DA455C" w:rsidRDefault="00C628AB" w:rsidP="00C628A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استراتيجيات التدريس </w:t>
            </w:r>
          </w:p>
        </w:tc>
        <w:tc>
          <w:tcPr>
            <w:tcW w:w="2841" w:type="dxa"/>
          </w:tcPr>
          <w:p w14:paraId="56DAEE33" w14:textId="77777777" w:rsidR="00C628AB" w:rsidRPr="00DA455C" w:rsidRDefault="00C628AB" w:rsidP="00C628A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طرق التقييم </w:t>
            </w:r>
          </w:p>
        </w:tc>
      </w:tr>
      <w:tr w:rsidR="00C628AB" w:rsidRPr="00DA455C" w14:paraId="2DBA07C5" w14:textId="77777777" w:rsidTr="00C628AB">
        <w:tc>
          <w:tcPr>
            <w:tcW w:w="2840" w:type="dxa"/>
          </w:tcPr>
          <w:p w14:paraId="62E6DFCB" w14:textId="77777777" w:rsidR="00A65E33" w:rsidRPr="00DA455C" w:rsidRDefault="00A65E33" w:rsidP="00A65E33">
            <w:pPr>
              <w:numPr>
                <w:ilvl w:val="0"/>
                <w:numId w:val="6"/>
              </w:numPr>
              <w:contextualSpacing/>
              <w:rPr>
                <w:b/>
                <w:color w:val="FF0000"/>
                <w:sz w:val="20"/>
                <w:szCs w:val="20"/>
                <w:lang w:bidi="ar-EG"/>
              </w:rPr>
            </w:pPr>
            <w:r w:rsidRPr="00DA455C">
              <w:rPr>
                <w:rFonts w:hint="cs"/>
                <w:b/>
                <w:color w:val="FF0000"/>
                <w:sz w:val="20"/>
                <w:szCs w:val="20"/>
                <w:rtl/>
                <w:lang w:bidi="ar-EG"/>
              </w:rPr>
              <w:t>معارف</w:t>
            </w:r>
          </w:p>
          <w:p w14:paraId="4E244882" w14:textId="77777777" w:rsidR="00A95A4B" w:rsidRPr="00DA455C" w:rsidRDefault="00F15901" w:rsidP="00F15901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DA455C">
              <w:rPr>
                <w:rFonts w:hint="cs"/>
                <w:b/>
                <w:color w:val="002060"/>
                <w:sz w:val="20"/>
                <w:szCs w:val="20"/>
                <w:rtl/>
              </w:rPr>
              <w:t>-</w:t>
            </w:r>
            <w:r w:rsidRPr="00DA455C">
              <w:rPr>
                <w:rFonts w:ascii="Arial" w:hAnsi="Arial" w:cs="Arial"/>
                <w:sz w:val="20"/>
                <w:szCs w:val="20"/>
                <w:rtl/>
              </w:rPr>
              <w:t xml:space="preserve"> أن يتعرف </w:t>
            </w:r>
            <w:r w:rsidRPr="00DA455C">
              <w:rPr>
                <w:rFonts w:ascii="Arial" w:hAnsi="Arial" w:cs="Arial" w:hint="cs"/>
                <w:sz w:val="20"/>
                <w:szCs w:val="20"/>
                <w:rtl/>
              </w:rPr>
              <w:t xml:space="preserve">الطالب </w:t>
            </w:r>
            <w:r w:rsidRPr="00DA455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ascii="Arial" w:hAnsi="Arial" w:cs="Arial" w:hint="cs"/>
                <w:sz w:val="20"/>
                <w:szCs w:val="20"/>
                <w:rtl/>
              </w:rPr>
              <w:t xml:space="preserve">على </w:t>
            </w:r>
            <w:r w:rsidRPr="00DA455C">
              <w:rPr>
                <w:rFonts w:ascii="Arial" w:hAnsi="Arial" w:cs="Arial"/>
                <w:sz w:val="20"/>
                <w:szCs w:val="20"/>
                <w:rtl/>
              </w:rPr>
              <w:t>الظواهر النفسية السوية والمرضية.</w:t>
            </w:r>
          </w:p>
          <w:p w14:paraId="60FE944B" w14:textId="77777777" w:rsidR="00F15901" w:rsidRPr="00DA455C" w:rsidRDefault="00F15901" w:rsidP="00F15901">
            <w:pPr>
              <w:contextualSpacing/>
              <w:jc w:val="both"/>
              <w:rPr>
                <w:sz w:val="20"/>
                <w:szCs w:val="20"/>
                <w:rtl/>
                <w:lang w:bidi="ar-SY"/>
              </w:rPr>
            </w:pPr>
            <w:r w:rsidRPr="00DA455C">
              <w:rPr>
                <w:rFonts w:ascii="Arial" w:hAnsi="Arial" w:cs="Arial" w:hint="cs"/>
                <w:sz w:val="20"/>
                <w:szCs w:val="20"/>
                <w:rtl/>
              </w:rPr>
              <w:t xml:space="preserve">- </w:t>
            </w:r>
            <w:r w:rsidRPr="00DA455C">
              <w:rPr>
                <w:rFonts w:ascii="Arial" w:hAnsi="Arial" w:cs="Arial"/>
                <w:sz w:val="20"/>
                <w:szCs w:val="20"/>
                <w:rtl/>
              </w:rPr>
              <w:t xml:space="preserve">أن </w:t>
            </w:r>
            <w:r w:rsidRPr="00DA455C">
              <w:rPr>
                <w:rFonts w:ascii="Arial" w:hAnsi="Arial" w:cs="Arial" w:hint="cs"/>
                <w:sz w:val="20"/>
                <w:szCs w:val="20"/>
                <w:rtl/>
              </w:rPr>
              <w:t>يدرك الطالب</w:t>
            </w:r>
            <w:r w:rsidRPr="00DA455C">
              <w:rPr>
                <w:rFonts w:ascii="Arial" w:hAnsi="Arial" w:cs="Arial"/>
                <w:sz w:val="20"/>
                <w:szCs w:val="20"/>
                <w:rtl/>
              </w:rPr>
              <w:t xml:space="preserve"> مفاهيم ونظريات علم  النفس ومشكلات الواقع والتطبيقات العملية لتلك النظريات</w:t>
            </w:r>
            <w:r w:rsidRPr="00DA455C">
              <w:rPr>
                <w:rFonts w:ascii="Arial" w:hAnsi="Arial" w:cs="Arial" w:hint="cs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2841" w:type="dxa"/>
          </w:tcPr>
          <w:p w14:paraId="218BDEC2" w14:textId="77777777" w:rsidR="00C628AB" w:rsidRPr="00DA455C" w:rsidRDefault="005144E4" w:rsidP="00C628A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التعلم الفعال من خلال الأنشطة الفردية والجماعية </w:t>
            </w:r>
          </w:p>
          <w:p w14:paraId="0DED8655" w14:textId="77777777" w:rsidR="005144E4" w:rsidRPr="00DA455C" w:rsidRDefault="005144E4" w:rsidP="00C628A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6C4713CA" w14:textId="77777777" w:rsidR="005144E4" w:rsidRPr="00DA455C" w:rsidRDefault="005144E4" w:rsidP="00C628A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إلقاء المحاضرات </w:t>
            </w:r>
          </w:p>
          <w:p w14:paraId="7DCF0CF6" w14:textId="77777777" w:rsidR="005144E4" w:rsidRPr="00DA455C" w:rsidRDefault="005144E4" w:rsidP="00C628A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0B313ED1" w14:textId="77777777" w:rsidR="005144E4" w:rsidRPr="00DA455C" w:rsidRDefault="005144E4" w:rsidP="00C628A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العصف الذهني </w:t>
            </w:r>
          </w:p>
          <w:p w14:paraId="7B439EBB" w14:textId="77777777" w:rsidR="005144E4" w:rsidRPr="00DA455C" w:rsidRDefault="005144E4" w:rsidP="00C628A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6C2D5EB9" w14:textId="77777777" w:rsidR="005144E4" w:rsidRPr="00DA455C" w:rsidRDefault="005144E4" w:rsidP="00C628A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الأفلام التعليمية </w:t>
            </w:r>
          </w:p>
          <w:p w14:paraId="2397C38A" w14:textId="77777777" w:rsidR="005144E4" w:rsidRPr="00DA455C" w:rsidRDefault="005144E4" w:rsidP="005144E4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10354101" w14:textId="77777777" w:rsidR="005144E4" w:rsidRPr="00DA455C" w:rsidRDefault="005144E4" w:rsidP="00C628A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المناقشات الجماعية </w:t>
            </w:r>
          </w:p>
          <w:p w14:paraId="660B7BDB" w14:textId="77777777" w:rsidR="005144E4" w:rsidRPr="00DA455C" w:rsidRDefault="005144E4" w:rsidP="00C628A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619B7F1C" w14:textId="77777777" w:rsidR="005144E4" w:rsidRPr="00DA455C" w:rsidRDefault="005144E4" w:rsidP="00C628A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القراءة الموجهة والحرة </w:t>
            </w:r>
          </w:p>
          <w:p w14:paraId="25684D5C" w14:textId="77777777" w:rsidR="005144E4" w:rsidRPr="00DA455C" w:rsidRDefault="005144E4" w:rsidP="00C628A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2D6C8363" w14:textId="77777777" w:rsidR="005144E4" w:rsidRPr="00DA455C" w:rsidRDefault="005144E4" w:rsidP="00C628A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طرح الأسئلة </w:t>
            </w:r>
          </w:p>
          <w:p w14:paraId="36F932F3" w14:textId="77777777" w:rsidR="005144E4" w:rsidRPr="00DA455C" w:rsidRDefault="005144E4" w:rsidP="00C628A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112460C8" w14:textId="77777777" w:rsidR="005144E4" w:rsidRPr="00DA455C" w:rsidRDefault="005144E4" w:rsidP="00C628A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حل المشكلات </w:t>
            </w:r>
          </w:p>
          <w:p w14:paraId="3BA19D97" w14:textId="77777777" w:rsidR="005144E4" w:rsidRPr="00DA455C" w:rsidRDefault="005144E4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41" w:type="dxa"/>
          </w:tcPr>
          <w:p w14:paraId="422787E4" w14:textId="77777777" w:rsidR="005144E4" w:rsidRPr="00DA455C" w:rsidRDefault="00FD580A" w:rsidP="005144E4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أنشطة تقويمية وتقييمية مستمرة لتحسين مستوى الأداء </w:t>
            </w:r>
          </w:p>
          <w:p w14:paraId="01950E19" w14:textId="77777777" w:rsidR="00FD580A" w:rsidRPr="00DA455C" w:rsidRDefault="00FD580A" w:rsidP="005144E4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4E4A8782" w14:textId="77777777" w:rsidR="00FD580A" w:rsidRPr="00DA455C" w:rsidRDefault="00FD580A" w:rsidP="005144E4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الاختبارات التحصيلية </w:t>
            </w:r>
          </w:p>
          <w:p w14:paraId="24173F5B" w14:textId="5901B7FD" w:rsidR="00333CD1" w:rsidRPr="00DA455C" w:rsidRDefault="00333CD1" w:rsidP="005144E4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مواقع التواصل الاجتماعي (</w:t>
            </w:r>
            <w:r w:rsidR="00764F4B" w:rsidRPr="00DA455C">
              <w:rPr>
                <w:color w:val="000000" w:themeColor="text1"/>
                <w:sz w:val="20"/>
                <w:szCs w:val="20"/>
              </w:rPr>
              <w:t>Facebook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)</w:t>
            </w:r>
          </w:p>
          <w:p w14:paraId="5F3C4F31" w14:textId="1FB481D9" w:rsidR="00333CD1" w:rsidRPr="00DA455C" w:rsidRDefault="00333CD1" w:rsidP="005144E4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-عمل تقارير بحثية باستخدام المراجع الأجنبية </w:t>
            </w:r>
          </w:p>
          <w:p w14:paraId="1C3D696F" w14:textId="77777777" w:rsidR="00FD580A" w:rsidRPr="00DA455C" w:rsidRDefault="00FD580A" w:rsidP="005144E4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7B029925" w14:textId="77777777" w:rsidR="00FD580A" w:rsidRPr="00DA455C" w:rsidRDefault="00FD580A" w:rsidP="005144E4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A95A4B" w:rsidRPr="00DA455C" w14:paraId="1CC5E3C7" w14:textId="77777777" w:rsidTr="00C628AB">
        <w:tc>
          <w:tcPr>
            <w:tcW w:w="2840" w:type="dxa"/>
          </w:tcPr>
          <w:p w14:paraId="54C8D6A0" w14:textId="27B6F606" w:rsidR="00A95A4B" w:rsidRPr="00DA455C" w:rsidRDefault="00A95A4B" w:rsidP="00A95A4B">
            <w:pPr>
              <w:contextualSpacing/>
              <w:rPr>
                <w:b/>
                <w:color w:val="FF0000"/>
                <w:sz w:val="20"/>
                <w:szCs w:val="20"/>
                <w:rtl/>
              </w:rPr>
            </w:pPr>
            <w:r w:rsidRPr="00DA455C">
              <w:rPr>
                <w:rFonts w:hint="cs"/>
                <w:b/>
                <w:color w:val="FF0000"/>
                <w:sz w:val="20"/>
                <w:szCs w:val="20"/>
                <w:rtl/>
              </w:rPr>
              <w:t>ب)المهارات المهنية :</w:t>
            </w:r>
          </w:p>
          <w:p w14:paraId="37DE8B99" w14:textId="77777777" w:rsidR="00F15901" w:rsidRPr="00DA455C" w:rsidRDefault="00A95A4B" w:rsidP="00F15901">
            <w:pPr>
              <w:contextualSpacing/>
              <w:rPr>
                <w:rFonts w:ascii="Arial" w:hAnsi="Arial" w:cs="Arial"/>
                <w:sz w:val="20"/>
                <w:szCs w:val="20"/>
                <w:rtl/>
              </w:rPr>
            </w:pPr>
            <w:r w:rsidRPr="00DA455C">
              <w:rPr>
                <w:rFonts w:hint="cs"/>
                <w:b/>
                <w:color w:val="FF0000"/>
                <w:sz w:val="20"/>
                <w:szCs w:val="20"/>
                <w:rtl/>
              </w:rPr>
              <w:t xml:space="preserve"> </w:t>
            </w:r>
            <w:r w:rsidR="00F15901" w:rsidRPr="00DA455C">
              <w:rPr>
                <w:rFonts w:hint="cs"/>
                <w:b/>
                <w:color w:val="FF0000"/>
                <w:sz w:val="20"/>
                <w:szCs w:val="20"/>
                <w:rtl/>
              </w:rPr>
              <w:t xml:space="preserve">- </w:t>
            </w:r>
            <w:r w:rsidR="00F15901" w:rsidRPr="00DA455C">
              <w:rPr>
                <w:rFonts w:ascii="Arial" w:hAnsi="Arial" w:cs="Arial"/>
                <w:sz w:val="20"/>
                <w:szCs w:val="20"/>
                <w:rtl/>
              </w:rPr>
              <w:t xml:space="preserve">أن يقدر </w:t>
            </w:r>
            <w:r w:rsidR="00F15901" w:rsidRPr="00DA455C">
              <w:rPr>
                <w:rFonts w:ascii="Arial" w:hAnsi="Arial" w:cs="Arial" w:hint="cs"/>
                <w:sz w:val="20"/>
                <w:szCs w:val="20"/>
                <w:rtl/>
              </w:rPr>
              <w:t>الطالب</w:t>
            </w:r>
            <w:r w:rsidR="00F15901" w:rsidRPr="00DA455C">
              <w:rPr>
                <w:rFonts w:ascii="Arial" w:hAnsi="Arial" w:cs="Arial"/>
                <w:sz w:val="20"/>
                <w:szCs w:val="20"/>
                <w:rtl/>
              </w:rPr>
              <w:t xml:space="preserve"> مهارة التفكير الناقد وحل المشكلات</w:t>
            </w:r>
            <w:r w:rsidR="00F15901" w:rsidRPr="00DA455C">
              <w:rPr>
                <w:rFonts w:ascii="Arial" w:hAnsi="Arial" w:cs="Arial" w:hint="cs"/>
                <w:sz w:val="20"/>
                <w:szCs w:val="20"/>
                <w:rtl/>
              </w:rPr>
              <w:t>.</w:t>
            </w:r>
          </w:p>
          <w:p w14:paraId="6F9E2D64" w14:textId="77777777" w:rsidR="00F15901" w:rsidRPr="00DA455C" w:rsidRDefault="00F15901" w:rsidP="00F15901">
            <w:pPr>
              <w:contextualSpacing/>
              <w:rPr>
                <w:sz w:val="20"/>
                <w:szCs w:val="20"/>
              </w:rPr>
            </w:pPr>
            <w:r w:rsidRPr="00DA455C">
              <w:rPr>
                <w:rFonts w:ascii="Arial" w:hAnsi="Arial" w:cs="Arial" w:hint="cs"/>
                <w:sz w:val="20"/>
                <w:szCs w:val="20"/>
                <w:rtl/>
              </w:rPr>
              <w:t xml:space="preserve">- </w:t>
            </w:r>
            <w:r w:rsidRPr="00DA455C">
              <w:rPr>
                <w:rFonts w:ascii="Arial" w:hAnsi="Arial" w:cs="Arial"/>
                <w:sz w:val="20"/>
                <w:szCs w:val="20"/>
                <w:rtl/>
              </w:rPr>
              <w:t>أن يقيم الط</w:t>
            </w:r>
            <w:r w:rsidRPr="00DA455C">
              <w:rPr>
                <w:rFonts w:ascii="Arial" w:hAnsi="Arial" w:cs="Arial" w:hint="cs"/>
                <w:sz w:val="20"/>
                <w:szCs w:val="20"/>
                <w:rtl/>
              </w:rPr>
              <w:t>الب</w:t>
            </w:r>
            <w:r w:rsidRPr="00DA455C">
              <w:rPr>
                <w:rFonts w:ascii="Arial" w:hAnsi="Arial" w:cs="Arial"/>
                <w:sz w:val="20"/>
                <w:szCs w:val="20"/>
                <w:rtl/>
              </w:rPr>
              <w:t xml:space="preserve"> مهارات البحث العلمي الدقيق</w:t>
            </w:r>
          </w:p>
          <w:p w14:paraId="22405A1A" w14:textId="77777777" w:rsidR="00A95A4B" w:rsidRPr="00DA455C" w:rsidRDefault="00A95A4B" w:rsidP="00A95A4B">
            <w:pPr>
              <w:spacing w:before="120"/>
              <w:ind w:left="66" w:hanging="66"/>
              <w:contextualSpacing/>
              <w:jc w:val="lowKashida"/>
              <w:rPr>
                <w:sz w:val="20"/>
                <w:szCs w:val="20"/>
                <w:rtl/>
              </w:rPr>
            </w:pPr>
          </w:p>
        </w:tc>
        <w:tc>
          <w:tcPr>
            <w:tcW w:w="2841" w:type="dxa"/>
          </w:tcPr>
          <w:p w14:paraId="19CD6C31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التعلم الفعال من خلال الأنشطة الفردية والجماعية </w:t>
            </w:r>
          </w:p>
          <w:p w14:paraId="78BC57FB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6C88439F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إلقاء المحاضرات </w:t>
            </w:r>
          </w:p>
          <w:p w14:paraId="42972C50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3C8BD526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العصف الذهني </w:t>
            </w:r>
          </w:p>
          <w:p w14:paraId="5B7CF5B5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63EB17F7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الأفلام التعليمية </w:t>
            </w:r>
          </w:p>
          <w:p w14:paraId="4D033832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0F8FAB5C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المناقشات الجماعية </w:t>
            </w:r>
          </w:p>
          <w:p w14:paraId="15ADB00E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4347D570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القراءة الموجهة والحرة </w:t>
            </w:r>
          </w:p>
          <w:p w14:paraId="35D4070D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221F3DA3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طرح الأسئلة </w:t>
            </w:r>
          </w:p>
          <w:p w14:paraId="238C6DBC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5D5A7EC4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حل المشكلات </w:t>
            </w:r>
          </w:p>
          <w:p w14:paraId="73BE0B41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5CC2A596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التجارب المعملية </w:t>
            </w:r>
          </w:p>
          <w:p w14:paraId="325757C4" w14:textId="77777777" w:rsidR="00A95A4B" w:rsidRPr="00DA455C" w:rsidRDefault="00A95A4B" w:rsidP="00C628A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5BCEBFBC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التعلم الذاتي </w:t>
            </w:r>
          </w:p>
          <w:p w14:paraId="259E7EB8" w14:textId="77777777" w:rsidR="00A95A4B" w:rsidRPr="00DA455C" w:rsidRDefault="00A95A4B" w:rsidP="00C628A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41" w:type="dxa"/>
          </w:tcPr>
          <w:p w14:paraId="4C701024" w14:textId="77777777" w:rsidR="00A95A4B" w:rsidRPr="00DA455C" w:rsidRDefault="00A95A4B" w:rsidP="005144E4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أنشطة تقييمية وتقويمية مستمرة لتحسين الأداء </w:t>
            </w:r>
          </w:p>
          <w:p w14:paraId="022810DF" w14:textId="77777777" w:rsidR="00A95A4B" w:rsidRPr="00DA455C" w:rsidRDefault="00A95A4B" w:rsidP="005144E4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561BDBAE" w14:textId="77777777" w:rsidR="00A95A4B" w:rsidRPr="00DA455C" w:rsidRDefault="00A95A4B" w:rsidP="005144E4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أوراق عمل وتقارير </w:t>
            </w:r>
          </w:p>
          <w:p w14:paraId="05C7838D" w14:textId="77777777" w:rsidR="00A95A4B" w:rsidRPr="00DA455C" w:rsidRDefault="00A95A4B" w:rsidP="005144E4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520E5A77" w14:textId="77777777" w:rsidR="00A95A4B" w:rsidRPr="00DA455C" w:rsidRDefault="00A95A4B" w:rsidP="005144E4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الاختبارات التحصيلية </w:t>
            </w:r>
          </w:p>
          <w:p w14:paraId="0BB16173" w14:textId="77777777" w:rsidR="00A95A4B" w:rsidRPr="00DA455C" w:rsidRDefault="00A95A4B" w:rsidP="005144E4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2EF42091" w14:textId="77777777" w:rsidR="00A95A4B" w:rsidRPr="00DA455C" w:rsidRDefault="00A95A4B" w:rsidP="005144E4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تقييم عروض</w:t>
            </w:r>
          </w:p>
          <w:p w14:paraId="66921F75" w14:textId="77777777" w:rsidR="00A95A4B" w:rsidRPr="00DA455C" w:rsidRDefault="00A95A4B" w:rsidP="005144E4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0ECDC1F8" w14:textId="77777777" w:rsidR="00A95A4B" w:rsidRPr="00DA455C" w:rsidRDefault="00A95A4B" w:rsidP="005144E4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تقييم المشاركات والنقاش </w:t>
            </w:r>
          </w:p>
          <w:p w14:paraId="0697013E" w14:textId="77777777" w:rsidR="00A95A4B" w:rsidRPr="00DA455C" w:rsidRDefault="00A95A4B" w:rsidP="005144E4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والأداء العملي </w:t>
            </w:r>
          </w:p>
          <w:p w14:paraId="6A175933" w14:textId="77777777" w:rsidR="00A95A4B" w:rsidRPr="00DA455C" w:rsidRDefault="00A95A4B" w:rsidP="005144E4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A95A4B" w:rsidRPr="00DA455C" w14:paraId="1B93DBAB" w14:textId="77777777" w:rsidTr="00C628AB">
        <w:tc>
          <w:tcPr>
            <w:tcW w:w="2840" w:type="dxa"/>
          </w:tcPr>
          <w:p w14:paraId="6EC0127F" w14:textId="77777777" w:rsidR="00A95A4B" w:rsidRPr="00DA455C" w:rsidRDefault="00A95A4B" w:rsidP="00A95A4B">
            <w:pPr>
              <w:spacing w:before="120"/>
              <w:contextualSpacing/>
              <w:rPr>
                <w:b/>
                <w:color w:val="FF0000"/>
                <w:sz w:val="20"/>
                <w:szCs w:val="20"/>
                <w:rtl/>
              </w:rPr>
            </w:pPr>
            <w:r w:rsidRPr="00DA455C">
              <w:rPr>
                <w:rFonts w:hint="cs"/>
                <w:b/>
                <w:color w:val="FF0000"/>
                <w:sz w:val="20"/>
                <w:szCs w:val="20"/>
                <w:rtl/>
              </w:rPr>
              <w:t>ج) توجهات مهنية :</w:t>
            </w:r>
          </w:p>
          <w:p w14:paraId="59927DBC" w14:textId="77777777" w:rsidR="00A95A4B" w:rsidRPr="00DA455C" w:rsidRDefault="00F15901" w:rsidP="00163AD9">
            <w:pPr>
              <w:contextualSpacing/>
              <w:rPr>
                <w:b/>
                <w:color w:val="FF0000"/>
                <w:sz w:val="20"/>
                <w:szCs w:val="20"/>
                <w:rtl/>
              </w:rPr>
            </w:pPr>
            <w:r w:rsidRPr="00DA455C">
              <w:rPr>
                <w:rFonts w:hint="cs"/>
                <w:b/>
                <w:color w:val="FF0000"/>
                <w:sz w:val="20"/>
                <w:szCs w:val="20"/>
                <w:rtl/>
              </w:rPr>
              <w:t xml:space="preserve">- </w:t>
            </w:r>
          </w:p>
          <w:p w14:paraId="63EE68D7" w14:textId="77777777" w:rsidR="00F15901" w:rsidRPr="00DA455C" w:rsidRDefault="00F15901" w:rsidP="00163AD9">
            <w:pPr>
              <w:contextualSpacing/>
              <w:rPr>
                <w:rFonts w:ascii="Arial" w:hAnsi="Arial" w:cs="Arial"/>
                <w:sz w:val="20"/>
                <w:szCs w:val="20"/>
                <w:rtl/>
              </w:rPr>
            </w:pPr>
            <w:r w:rsidRPr="00DA455C">
              <w:rPr>
                <w:rFonts w:ascii="Arial" w:hAnsi="Arial" w:cs="Arial"/>
                <w:sz w:val="20"/>
                <w:szCs w:val="20"/>
                <w:rtl/>
              </w:rPr>
              <w:t>أن يقدر ال</w:t>
            </w:r>
            <w:r w:rsidRPr="00DA455C">
              <w:rPr>
                <w:rFonts w:ascii="Arial" w:hAnsi="Arial" w:cs="Arial" w:hint="cs"/>
                <w:sz w:val="20"/>
                <w:szCs w:val="20"/>
                <w:rtl/>
              </w:rPr>
              <w:t>طالب</w:t>
            </w:r>
            <w:r w:rsidRPr="00DA455C">
              <w:rPr>
                <w:rFonts w:ascii="Arial" w:hAnsi="Arial" w:cs="Arial"/>
                <w:sz w:val="20"/>
                <w:szCs w:val="20"/>
                <w:rtl/>
              </w:rPr>
              <w:t xml:space="preserve"> مهارات العمل في فريق</w:t>
            </w:r>
          </w:p>
          <w:p w14:paraId="4C38EE40" w14:textId="77777777" w:rsidR="00F15901" w:rsidRPr="00DA455C" w:rsidRDefault="00F15901" w:rsidP="00F15901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DA455C">
              <w:rPr>
                <w:rFonts w:hint="cs"/>
                <w:b/>
                <w:color w:val="FF0000"/>
                <w:sz w:val="20"/>
                <w:szCs w:val="20"/>
                <w:rtl/>
              </w:rPr>
              <w:t>-</w:t>
            </w:r>
            <w:r w:rsidR="00BC63A0" w:rsidRPr="00DA455C">
              <w:rPr>
                <w:rFonts w:ascii="Arial" w:hAnsi="Arial" w:cs="Arial"/>
                <w:sz w:val="20"/>
                <w:szCs w:val="20"/>
                <w:rtl/>
              </w:rPr>
              <w:t xml:space="preserve"> أن يستخدم الط</w:t>
            </w:r>
            <w:r w:rsidR="00BC63A0" w:rsidRPr="00DA455C">
              <w:rPr>
                <w:rFonts w:ascii="Arial" w:hAnsi="Arial" w:cs="Arial" w:hint="cs"/>
                <w:sz w:val="20"/>
                <w:szCs w:val="20"/>
                <w:rtl/>
              </w:rPr>
              <w:t>الب</w:t>
            </w:r>
            <w:r w:rsidR="00BC63A0" w:rsidRPr="00DA455C">
              <w:rPr>
                <w:rFonts w:ascii="Arial" w:hAnsi="Arial" w:cs="Arial"/>
                <w:sz w:val="20"/>
                <w:szCs w:val="20"/>
                <w:rtl/>
              </w:rPr>
              <w:t xml:space="preserve"> مهارات التدريس والتدريب</w:t>
            </w:r>
          </w:p>
          <w:p w14:paraId="3F18E78A" w14:textId="77777777" w:rsidR="00BC63A0" w:rsidRPr="00DA455C" w:rsidRDefault="00BC63A0" w:rsidP="00F15901">
            <w:pPr>
              <w:rPr>
                <w:b/>
                <w:color w:val="FF0000"/>
                <w:sz w:val="20"/>
                <w:szCs w:val="20"/>
                <w:rtl/>
              </w:rPr>
            </w:pPr>
            <w:r w:rsidRPr="00DA455C">
              <w:rPr>
                <w:rFonts w:ascii="Arial" w:hAnsi="Arial" w:cs="Arial" w:hint="cs"/>
                <w:sz w:val="20"/>
                <w:szCs w:val="20"/>
                <w:rtl/>
              </w:rPr>
              <w:t>-</w:t>
            </w:r>
            <w:r w:rsidRPr="00DA455C">
              <w:rPr>
                <w:rFonts w:ascii="Arial" w:hAnsi="Arial" w:cs="Arial"/>
                <w:sz w:val="20"/>
                <w:szCs w:val="20"/>
                <w:rtl/>
              </w:rPr>
              <w:t xml:space="preserve"> أن يقدر ال</w:t>
            </w:r>
            <w:r w:rsidRPr="00DA455C">
              <w:rPr>
                <w:rFonts w:ascii="Arial" w:hAnsi="Arial" w:cs="Arial" w:hint="cs"/>
                <w:sz w:val="20"/>
                <w:szCs w:val="20"/>
                <w:rtl/>
              </w:rPr>
              <w:t xml:space="preserve">طالب </w:t>
            </w:r>
            <w:r w:rsidRPr="00DA455C">
              <w:rPr>
                <w:rFonts w:ascii="Arial" w:hAnsi="Arial" w:cs="Arial"/>
                <w:sz w:val="20"/>
                <w:szCs w:val="20"/>
                <w:rtl/>
              </w:rPr>
              <w:t>مهارات التواصل مع غير المتخصصين لتقديم معلومات علمية</w:t>
            </w:r>
          </w:p>
        </w:tc>
        <w:tc>
          <w:tcPr>
            <w:tcW w:w="2841" w:type="dxa"/>
          </w:tcPr>
          <w:p w14:paraId="39776E41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التعلم الفعال من خلال الأنشطة الفردية والجماعية </w:t>
            </w:r>
          </w:p>
          <w:p w14:paraId="35CD7447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25F29845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التعلم الذاتي </w:t>
            </w:r>
          </w:p>
          <w:p w14:paraId="66C845B0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2C265ABD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العصف الذهني </w:t>
            </w:r>
          </w:p>
          <w:p w14:paraId="5673CA6B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332948D5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الأفلام التعليمية </w:t>
            </w:r>
          </w:p>
          <w:p w14:paraId="51DBE4AD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7BE09DC1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المناقشات الجماعية </w:t>
            </w:r>
          </w:p>
          <w:p w14:paraId="7310FE4E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6DF8E6A7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lastRenderedPageBreak/>
              <w:t xml:space="preserve">القراءة الموجهة والحرة </w:t>
            </w:r>
          </w:p>
          <w:p w14:paraId="00B5794D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4CFB305A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طرح الأسئلة </w:t>
            </w:r>
          </w:p>
          <w:p w14:paraId="5B7ABB12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0E6786B2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حل المشكلات </w:t>
            </w:r>
          </w:p>
          <w:p w14:paraId="34A71662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09127E87" w14:textId="77777777" w:rsidR="00A95A4B" w:rsidRPr="00DA455C" w:rsidRDefault="00A95A4B" w:rsidP="00946581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التجارب المعملية </w:t>
            </w:r>
          </w:p>
        </w:tc>
        <w:tc>
          <w:tcPr>
            <w:tcW w:w="2841" w:type="dxa"/>
          </w:tcPr>
          <w:p w14:paraId="258CBB1D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lastRenderedPageBreak/>
              <w:t xml:space="preserve">أنشطة تقييمية وتقويمية مستمرة لتحسين الأداء </w:t>
            </w:r>
          </w:p>
          <w:p w14:paraId="22F3189C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6303E0AD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أوراق عمل وتقارير </w:t>
            </w:r>
          </w:p>
          <w:p w14:paraId="26CF3C0B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773F3AC0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4FBDBFE6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تقييم عروض</w:t>
            </w:r>
          </w:p>
          <w:p w14:paraId="3D77C6FA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3719384B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تقييم المشاركات والنقاش </w:t>
            </w:r>
          </w:p>
          <w:p w14:paraId="5D91560F" w14:textId="77777777" w:rsidR="00A95A4B" w:rsidRPr="00DA455C" w:rsidRDefault="00A95A4B" w:rsidP="00A95A4B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والأداء العملي </w:t>
            </w:r>
          </w:p>
          <w:p w14:paraId="2B9F5BDC" w14:textId="77777777" w:rsidR="00A95A4B" w:rsidRPr="00DA455C" w:rsidRDefault="00A95A4B" w:rsidP="005144E4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125EF34F" w14:textId="77777777" w:rsidR="00144B40" w:rsidRPr="00DA455C" w:rsidRDefault="00144B40" w:rsidP="001E514C">
      <w:pPr>
        <w:spacing w:line="240" w:lineRule="auto"/>
        <w:contextualSpacing/>
        <w:rPr>
          <w:color w:val="000000" w:themeColor="text1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4"/>
        <w:gridCol w:w="2767"/>
      </w:tblGrid>
      <w:tr w:rsidR="005D2D5E" w:rsidRPr="00DA455C" w14:paraId="0AB277F9" w14:textId="77777777" w:rsidTr="00D75276">
        <w:tc>
          <w:tcPr>
            <w:tcW w:w="2840" w:type="dxa"/>
          </w:tcPr>
          <w:p w14:paraId="5FA8DC6A" w14:textId="77777777" w:rsidR="005D2D5E" w:rsidRPr="00DA455C" w:rsidRDefault="005D2D5E" w:rsidP="00D75276">
            <w:pPr>
              <w:contextualSpacing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(4)طبيعة مهمة التقويم </w:t>
            </w:r>
          </w:p>
        </w:tc>
        <w:tc>
          <w:tcPr>
            <w:tcW w:w="2841" w:type="dxa"/>
          </w:tcPr>
          <w:p w14:paraId="6C1CA99E" w14:textId="77777777" w:rsidR="005D2D5E" w:rsidRPr="00DA455C" w:rsidRDefault="005D2D5E" w:rsidP="00D75276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الأسبوع المحدد له </w:t>
            </w:r>
          </w:p>
        </w:tc>
        <w:tc>
          <w:tcPr>
            <w:tcW w:w="2841" w:type="dxa"/>
          </w:tcPr>
          <w:p w14:paraId="22A40DCF" w14:textId="77777777" w:rsidR="005D2D5E" w:rsidRPr="00DA455C" w:rsidRDefault="005D2D5E" w:rsidP="00D75276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الدرجة </w:t>
            </w:r>
          </w:p>
        </w:tc>
      </w:tr>
      <w:tr w:rsidR="005D2D5E" w:rsidRPr="00DA455C" w14:paraId="5A0DFDB5" w14:textId="77777777" w:rsidTr="00D75276">
        <w:tc>
          <w:tcPr>
            <w:tcW w:w="2840" w:type="dxa"/>
          </w:tcPr>
          <w:p w14:paraId="7BB140A7" w14:textId="19BAB321" w:rsidR="005D2D5E" w:rsidRPr="00DA455C" w:rsidRDefault="005D2D5E" w:rsidP="00333CD1">
            <w:pPr>
              <w:contextualSpacing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الاختبارات التحريرية الدورية </w:t>
            </w:r>
            <w:r w:rsidR="00333CD1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اختبارين </w:t>
            </w:r>
            <w:r w:rsidR="00307DAB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5970BC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+ اختبار المفاهيم الكيميائية </w:t>
            </w:r>
          </w:p>
          <w:p w14:paraId="5A0A4585" w14:textId="77777777" w:rsidR="00307DAB" w:rsidRPr="00DA455C" w:rsidRDefault="00307DAB" w:rsidP="00307DAB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41" w:type="dxa"/>
          </w:tcPr>
          <w:p w14:paraId="5719ED16" w14:textId="28BA00C3" w:rsidR="005D2D5E" w:rsidRPr="00DA455C" w:rsidRDefault="00664EC0" w:rsidP="00333CD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الاختبار الدوري الاول </w:t>
            </w:r>
            <w:r w:rsidR="00307DAB"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الاسبوع </w:t>
            </w:r>
            <w:r w:rsidR="00333CD1"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السابع </w:t>
            </w:r>
          </w:p>
          <w:p w14:paraId="18A942CE" w14:textId="02034775" w:rsidR="00307DAB" w:rsidRPr="00DA455C" w:rsidRDefault="00664EC0" w:rsidP="00333CD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الاختبار الدوري الثاني </w:t>
            </w:r>
            <w:r w:rsidR="00307DAB"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الاسبوع </w:t>
            </w:r>
            <w:r w:rsidR="00333CD1"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الثاني عشر </w:t>
            </w:r>
            <w:r w:rsidR="00307DAB"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 </w:t>
            </w:r>
          </w:p>
          <w:p w14:paraId="04990F52" w14:textId="3A059304" w:rsidR="005D2D5E" w:rsidRPr="00DA455C" w:rsidRDefault="005D2D5E" w:rsidP="00333CD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اختبار "</w:t>
            </w:r>
            <w:proofErr w:type="spellStart"/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امفاهيم</w:t>
            </w:r>
            <w:proofErr w:type="spellEnd"/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 الكيميائية العامة"( 10 درجات )</w:t>
            </w:r>
            <w:r w:rsidR="00664EC0"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في </w:t>
            </w:r>
            <w:r w:rsidR="00946581"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الأسبوع </w:t>
            </w:r>
            <w:r w:rsidR="00333CD1" w:rsidRPr="00DA455C">
              <w:rPr>
                <w:rFonts w:hint="cs"/>
                <w:sz w:val="20"/>
                <w:szCs w:val="20"/>
                <w:rtl/>
                <w:lang w:val="en-GB"/>
              </w:rPr>
              <w:t>الحادي عشر</w:t>
            </w:r>
          </w:p>
          <w:p w14:paraId="7734E425" w14:textId="3CB35F89" w:rsidR="00283E95" w:rsidRPr="00DA455C" w:rsidRDefault="005970BC" w:rsidP="00333CD1">
            <w:pPr>
              <w:ind w:left="360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1" w:type="dxa"/>
          </w:tcPr>
          <w:p w14:paraId="4321663D" w14:textId="77777777" w:rsidR="005D2D5E" w:rsidRPr="00DA455C" w:rsidRDefault="005D2D5E" w:rsidP="00283E95">
            <w:pPr>
              <w:contextualSpacing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83E95" w:rsidRPr="00DA455C">
              <w:rPr>
                <w:rFonts w:hint="cs"/>
                <w:color w:val="FF0000"/>
                <w:sz w:val="20"/>
                <w:szCs w:val="20"/>
                <w:rtl/>
              </w:rPr>
              <w:t>35</w:t>
            </w:r>
            <w:r w:rsidR="00283E95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درجة تقسم كالتالي :</w:t>
            </w:r>
          </w:p>
          <w:p w14:paraId="02E5CDDC" w14:textId="18585684" w:rsidR="00333CD1" w:rsidRPr="00DA455C" w:rsidRDefault="00333CD1" w:rsidP="005551EF">
            <w:pPr>
              <w:contextualSpacing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الاول =</w:t>
            </w:r>
            <w:r w:rsidR="005551EF" w:rsidRPr="00DA455C">
              <w:rPr>
                <w:rFonts w:hint="cs"/>
                <w:color w:val="FF0000"/>
                <w:sz w:val="20"/>
                <w:szCs w:val="20"/>
                <w:rtl/>
              </w:rPr>
              <w:t>١٥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درجة</w:t>
            </w:r>
          </w:p>
          <w:p w14:paraId="45171663" w14:textId="438A2C69" w:rsidR="00333CD1" w:rsidRPr="00DA455C" w:rsidRDefault="00333CD1" w:rsidP="00283E95">
            <w:pPr>
              <w:contextualSpacing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الثاني =</w:t>
            </w:r>
            <w:r w:rsidRPr="00DA455C">
              <w:rPr>
                <w:rFonts w:hint="cs"/>
                <w:color w:val="FF0000"/>
                <w:sz w:val="20"/>
                <w:szCs w:val="20"/>
                <w:rtl/>
              </w:rPr>
              <w:t>١٠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درجات </w:t>
            </w:r>
          </w:p>
          <w:p w14:paraId="735C034E" w14:textId="52D91644" w:rsidR="00283E95" w:rsidRPr="00DA455C" w:rsidRDefault="00283E95" w:rsidP="005D2D5E">
            <w:pPr>
              <w:contextualSpacing/>
              <w:rPr>
                <w:color w:val="000000" w:themeColor="text1"/>
                <w:sz w:val="20"/>
                <w:szCs w:val="20"/>
                <w:rtl/>
              </w:rPr>
            </w:pPr>
          </w:p>
          <w:p w14:paraId="26D683F9" w14:textId="77777777" w:rsidR="00283E95" w:rsidRPr="00DA455C" w:rsidRDefault="00283E95" w:rsidP="00283E95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sz w:val="20"/>
                <w:szCs w:val="20"/>
              </w:rPr>
            </w:pPr>
            <w:r w:rsidRPr="00DA455C">
              <w:rPr>
                <w:rFonts w:hint="cs"/>
                <w:color w:val="FF0000"/>
                <w:sz w:val="20"/>
                <w:szCs w:val="20"/>
                <w:rtl/>
              </w:rPr>
              <w:t>10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درجات </w:t>
            </w:r>
            <w:r w:rsidR="005970BC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الكتاب المفتوح </w:t>
            </w:r>
          </w:p>
          <w:p w14:paraId="2BF7BCAD" w14:textId="77777777" w:rsidR="00333CD1" w:rsidRPr="00DA455C" w:rsidRDefault="00333CD1" w:rsidP="00333CD1">
            <w:pPr>
              <w:pStyle w:val="ListParagraph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5D2D5E" w:rsidRPr="00DA455C" w14:paraId="45E35424" w14:textId="77777777" w:rsidTr="00D75276">
        <w:tc>
          <w:tcPr>
            <w:tcW w:w="2840" w:type="dxa"/>
          </w:tcPr>
          <w:p w14:paraId="65CADFD2" w14:textId="58BCD469" w:rsidR="005D2D5E" w:rsidRPr="00DA455C" w:rsidRDefault="005D2D5E" w:rsidP="00A47815">
            <w:pPr>
              <w:contextualSpacing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المشاركة </w:t>
            </w:r>
            <w:r w:rsidR="00A47815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+الحضور+</w:t>
            </w:r>
            <w:r w:rsidR="00D3349A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الأنشطة وأوراق العمل </w:t>
            </w:r>
            <w:r w:rsidR="00333CD1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+ </w:t>
            </w:r>
            <w:r w:rsidR="005551EF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تقييمات اسئلة في نهاية</w:t>
            </w:r>
            <w:r w:rsidR="00333CD1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5551EF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المحاضرة.</w:t>
            </w:r>
            <w:r w:rsidR="00333CD1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32F957AD" w14:textId="3EC5CC33" w:rsidR="005970BC" w:rsidRPr="00DA455C" w:rsidRDefault="005970BC" w:rsidP="00D75276">
            <w:pPr>
              <w:contextualSpacing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والتفاعل علي موقع التواصل الاجتماعي </w:t>
            </w:r>
            <w:r w:rsidR="00754262" w:rsidRPr="00DA455C">
              <w:rPr>
                <w:color w:val="000000" w:themeColor="text1"/>
                <w:sz w:val="20"/>
                <w:szCs w:val="20"/>
              </w:rPr>
              <w:t>Facebook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333CD1" w:rsidRPr="00DA455C">
              <w:rPr>
                <w:rFonts w:hint="cs"/>
                <w:color w:val="000000" w:themeColor="text1"/>
                <w:sz w:val="20"/>
                <w:szCs w:val="20"/>
                <w:u w:val="thick"/>
                <w:rtl/>
              </w:rPr>
              <w:t xml:space="preserve">(توضع درجتان اضافية لفاعلية المشاركة واستمراريتها </w:t>
            </w:r>
            <w:r w:rsidR="005551EF" w:rsidRPr="00DA455C">
              <w:rPr>
                <w:rFonts w:hint="cs"/>
                <w:color w:val="000000" w:themeColor="text1"/>
                <w:sz w:val="20"/>
                <w:szCs w:val="20"/>
                <w:u w:val="thick"/>
                <w:rtl/>
              </w:rPr>
              <w:t>وفي ال</w:t>
            </w:r>
            <w:r w:rsidR="00A47815" w:rsidRPr="00DA455C">
              <w:rPr>
                <w:rFonts w:hint="cs"/>
                <w:color w:val="000000" w:themeColor="text1"/>
                <w:sz w:val="20"/>
                <w:szCs w:val="20"/>
                <w:u w:val="thick"/>
                <w:rtl/>
              </w:rPr>
              <w:t>ا</w:t>
            </w:r>
            <w:r w:rsidR="005551EF" w:rsidRPr="00DA455C">
              <w:rPr>
                <w:rFonts w:hint="cs"/>
                <w:color w:val="000000" w:themeColor="text1"/>
                <w:sz w:val="20"/>
                <w:szCs w:val="20"/>
                <w:u w:val="thick"/>
                <w:rtl/>
              </w:rPr>
              <w:t xml:space="preserve">جابة علي أسئلة علي الموقع + عرض ملخص لمقالات علمية </w:t>
            </w:r>
          </w:p>
        </w:tc>
        <w:tc>
          <w:tcPr>
            <w:tcW w:w="2841" w:type="dxa"/>
          </w:tcPr>
          <w:p w14:paraId="22A56044" w14:textId="65C6C59B" w:rsidR="005D2D5E" w:rsidRPr="00DA455C" w:rsidRDefault="005551EF" w:rsidP="005551EF">
            <w:pPr>
              <w:contextualSpacing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خلال الأسابيع الدراسية </w:t>
            </w:r>
          </w:p>
        </w:tc>
        <w:tc>
          <w:tcPr>
            <w:tcW w:w="2841" w:type="dxa"/>
          </w:tcPr>
          <w:p w14:paraId="47FD5DF5" w14:textId="77777777" w:rsidR="005D2D5E" w:rsidRPr="00DA455C" w:rsidRDefault="00A47815" w:rsidP="00A47815">
            <w:pPr>
              <w:bidi w:val="0"/>
              <w:contextualSpacing/>
              <w:jc w:val="center"/>
              <w:rPr>
                <w:color w:val="FF0000"/>
                <w:sz w:val="20"/>
                <w:szCs w:val="20"/>
                <w:rtl/>
              </w:rPr>
            </w:pPr>
            <w:r w:rsidRPr="00DA455C">
              <w:rPr>
                <w:color w:val="FF0000"/>
                <w:sz w:val="20"/>
                <w:szCs w:val="20"/>
              </w:rPr>
              <w:t>2</w:t>
            </w:r>
            <w:r w:rsidRPr="00DA455C">
              <w:rPr>
                <w:rFonts w:hint="cs"/>
                <w:color w:val="FF0000"/>
                <w:sz w:val="20"/>
                <w:szCs w:val="20"/>
                <w:rtl/>
              </w:rPr>
              <w:t xml:space="preserve">حضور </w:t>
            </w:r>
          </w:p>
          <w:p w14:paraId="3D6AD111" w14:textId="50252E1F" w:rsidR="00A47815" w:rsidRPr="00DA455C" w:rsidRDefault="00A47815" w:rsidP="00A47815">
            <w:pPr>
              <w:bidi w:val="0"/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color w:val="FF0000"/>
                <w:sz w:val="20"/>
                <w:szCs w:val="20"/>
              </w:rPr>
              <w:t>3</w:t>
            </w:r>
            <w:r w:rsidRPr="00DA455C">
              <w:rPr>
                <w:rFonts w:hint="cs"/>
                <w:color w:val="FF0000"/>
                <w:sz w:val="20"/>
                <w:szCs w:val="20"/>
                <w:rtl/>
              </w:rPr>
              <w:t xml:space="preserve">مشاركة </w:t>
            </w:r>
          </w:p>
        </w:tc>
      </w:tr>
      <w:tr w:rsidR="005D2D5E" w:rsidRPr="00DA455C" w14:paraId="4B3E4F7F" w14:textId="77777777" w:rsidTr="00D75276">
        <w:tc>
          <w:tcPr>
            <w:tcW w:w="2840" w:type="dxa"/>
          </w:tcPr>
          <w:p w14:paraId="3D1FB030" w14:textId="77777777" w:rsidR="005D2D5E" w:rsidRPr="00DA455C" w:rsidRDefault="005D2D5E" w:rsidP="00D75276">
            <w:pPr>
              <w:contextualSpacing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أداء التجارب العملية </w:t>
            </w:r>
            <w:r w:rsidR="00C90F49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والاختبار العملي </w:t>
            </w:r>
          </w:p>
        </w:tc>
        <w:tc>
          <w:tcPr>
            <w:tcW w:w="2841" w:type="dxa"/>
          </w:tcPr>
          <w:p w14:paraId="03B6E361" w14:textId="77777777" w:rsidR="005D2D5E" w:rsidRPr="00DA455C" w:rsidRDefault="00C90F49" w:rsidP="00D75276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الأسبوع الرابع عشر </w:t>
            </w:r>
          </w:p>
        </w:tc>
        <w:tc>
          <w:tcPr>
            <w:tcW w:w="2841" w:type="dxa"/>
          </w:tcPr>
          <w:p w14:paraId="1A3DADB9" w14:textId="4F814D29" w:rsidR="005D2D5E" w:rsidRPr="00DA455C" w:rsidRDefault="00283E95" w:rsidP="005551EF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10</w:t>
            </w:r>
            <w:r w:rsidR="005970BC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(</w:t>
            </w:r>
            <w:r w:rsidR="005551EF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٢</w:t>
            </w:r>
            <w:r w:rsidR="005970BC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درجات حضور المعمل وأداء التجارب +</w:t>
            </w:r>
            <w:r w:rsidR="005551EF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٨</w:t>
            </w:r>
            <w:r w:rsidR="005970BC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الاختبار العملي النهائي)</w:t>
            </w:r>
          </w:p>
        </w:tc>
      </w:tr>
      <w:tr w:rsidR="005D2D5E" w:rsidRPr="00DA455C" w14:paraId="3E12120E" w14:textId="77777777" w:rsidTr="00D75276">
        <w:tc>
          <w:tcPr>
            <w:tcW w:w="2840" w:type="dxa"/>
          </w:tcPr>
          <w:p w14:paraId="307CAB4E" w14:textId="77777777" w:rsidR="005D2D5E" w:rsidRPr="00DA455C" w:rsidRDefault="005D2D5E" w:rsidP="00D3349A">
            <w:pPr>
              <w:contextualSpacing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الواجبات</w:t>
            </w:r>
            <w:r w:rsidR="00946581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: </w:t>
            </w:r>
          </w:p>
          <w:p w14:paraId="39C4A5F4" w14:textId="0FFBB769" w:rsidR="00946581" w:rsidRPr="00DA455C" w:rsidRDefault="00946581" w:rsidP="001C5EE9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1C5EE9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- تقرير علمي 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5551EF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يتضمن</w:t>
            </w:r>
          </w:p>
          <w:p w14:paraId="481F5A95" w14:textId="763B3C89" w:rsidR="00946581" w:rsidRPr="00DA455C" w:rsidRDefault="00946581" w:rsidP="00946581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  <w:sz w:val="20"/>
                <w:szCs w:val="20"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ترجمة مقالات </w:t>
            </w:r>
            <w:r w:rsidR="005551EF"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أجنبية في مجال التخصص</w:t>
            </w:r>
          </w:p>
          <w:p w14:paraId="197538C3" w14:textId="1EF2B753" w:rsidR="00946581" w:rsidRPr="00DA455C" w:rsidRDefault="00946581" w:rsidP="00DA455C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- أفلام علمية </w:t>
            </w:r>
          </w:p>
        </w:tc>
        <w:tc>
          <w:tcPr>
            <w:tcW w:w="2841" w:type="dxa"/>
          </w:tcPr>
          <w:p w14:paraId="410F5AA5" w14:textId="77777777" w:rsidR="005970BC" w:rsidRPr="00DA455C" w:rsidRDefault="005970BC" w:rsidP="005970BC">
            <w:pPr>
              <w:pStyle w:val="ListParagraph"/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>( تسليم التكليفات ) في</w:t>
            </w:r>
          </w:p>
          <w:p w14:paraId="05154290" w14:textId="77777777" w:rsidR="005970BC" w:rsidRPr="00DA455C" w:rsidRDefault="005970BC" w:rsidP="005970BC">
            <w:pPr>
              <w:pStyle w:val="ListParagraph"/>
              <w:rPr>
                <w:sz w:val="20"/>
                <w:szCs w:val="20"/>
                <w:rtl/>
                <w:lang w:val="en-GB"/>
              </w:rPr>
            </w:pPr>
            <w:r w:rsidRPr="00DA455C">
              <w:rPr>
                <w:rFonts w:hint="cs"/>
                <w:sz w:val="20"/>
                <w:szCs w:val="20"/>
                <w:rtl/>
                <w:lang w:val="en-GB"/>
              </w:rPr>
              <w:t xml:space="preserve">الاسبوع الثامن </w:t>
            </w:r>
          </w:p>
          <w:p w14:paraId="1BA740E4" w14:textId="77777777" w:rsidR="005970BC" w:rsidRPr="00DA455C" w:rsidRDefault="005970BC" w:rsidP="005970BC">
            <w:pPr>
              <w:pStyle w:val="ListParagraph"/>
              <w:rPr>
                <w:color w:val="000000" w:themeColor="text1"/>
                <w:sz w:val="20"/>
                <w:szCs w:val="20"/>
              </w:rPr>
            </w:pPr>
          </w:p>
          <w:p w14:paraId="7A71359A" w14:textId="77777777" w:rsidR="001C5EE9" w:rsidRPr="00DA455C" w:rsidRDefault="001C5EE9" w:rsidP="005970BC">
            <w:pPr>
              <w:pStyle w:val="ListParagraph"/>
              <w:rPr>
                <w:color w:val="000000" w:themeColor="text1"/>
                <w:sz w:val="20"/>
                <w:szCs w:val="20"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حسب الموضوع المطروح </w:t>
            </w:r>
          </w:p>
          <w:p w14:paraId="64225FC9" w14:textId="77777777" w:rsidR="001C5EE9" w:rsidRPr="00DA455C" w:rsidRDefault="001C5EE9" w:rsidP="001C5EE9">
            <w:pPr>
              <w:pStyle w:val="ListParagraph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41" w:type="dxa"/>
          </w:tcPr>
          <w:p w14:paraId="15C19231" w14:textId="77777777" w:rsidR="005D2D5E" w:rsidRPr="00DA455C" w:rsidRDefault="005D2D5E" w:rsidP="00D75276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10</w:t>
            </w:r>
          </w:p>
        </w:tc>
      </w:tr>
      <w:tr w:rsidR="005D2D5E" w:rsidRPr="00DA455C" w14:paraId="6B0311CB" w14:textId="77777777" w:rsidTr="00D75276">
        <w:tc>
          <w:tcPr>
            <w:tcW w:w="2840" w:type="dxa"/>
          </w:tcPr>
          <w:p w14:paraId="564B7C06" w14:textId="77777777" w:rsidR="005D2D5E" w:rsidRPr="00DA455C" w:rsidRDefault="005D2D5E" w:rsidP="00D75276">
            <w:pPr>
              <w:contextualSpacing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الاختبار التحريري النهائي </w:t>
            </w:r>
          </w:p>
        </w:tc>
        <w:tc>
          <w:tcPr>
            <w:tcW w:w="2841" w:type="dxa"/>
          </w:tcPr>
          <w:p w14:paraId="28E1E353" w14:textId="77777777" w:rsidR="005D2D5E" w:rsidRPr="00DA455C" w:rsidRDefault="005D2D5E" w:rsidP="00D75276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2841" w:type="dxa"/>
          </w:tcPr>
          <w:p w14:paraId="7CDAA544" w14:textId="77777777" w:rsidR="005D2D5E" w:rsidRPr="00DA455C" w:rsidRDefault="005D2D5E" w:rsidP="00D75276">
            <w:pPr>
              <w:contextualSpacing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40</w:t>
            </w:r>
          </w:p>
        </w:tc>
      </w:tr>
    </w:tbl>
    <w:p w14:paraId="6247859C" w14:textId="44864DBB" w:rsidR="00C90F49" w:rsidRPr="00DA455C" w:rsidRDefault="00F27120" w:rsidP="00F27120">
      <w:pPr>
        <w:spacing w:line="240" w:lineRule="auto"/>
        <w:contextualSpacing/>
        <w:rPr>
          <w:color w:val="000000" w:themeColor="text1"/>
          <w:sz w:val="20"/>
          <w:szCs w:val="20"/>
          <w:rtl/>
        </w:rPr>
      </w:pPr>
      <w:r w:rsidRPr="00DA455C">
        <w:rPr>
          <w:rFonts w:hint="cs"/>
          <w:color w:val="000000" w:themeColor="text1"/>
          <w:sz w:val="20"/>
          <w:szCs w:val="20"/>
          <w:rtl/>
        </w:rPr>
        <w:t xml:space="preserve">مواعيد هامه </w:t>
      </w:r>
    </w:p>
    <w:p w14:paraId="1364A868" w14:textId="668EBDF4" w:rsidR="00142CE7" w:rsidRPr="00DA455C" w:rsidRDefault="00764F4B" w:rsidP="00A03163">
      <w:pPr>
        <w:spacing w:line="240" w:lineRule="auto"/>
        <w:contextualSpacing/>
        <w:rPr>
          <w:color w:val="000000" w:themeColor="text1"/>
          <w:sz w:val="20"/>
          <w:szCs w:val="20"/>
          <w:rtl/>
        </w:rPr>
      </w:pPr>
      <w:r>
        <w:rPr>
          <w:rFonts w:hint="cs"/>
          <w:b/>
          <w:bCs/>
          <w:color w:val="000000" w:themeColor="text1"/>
          <w:sz w:val="20"/>
          <w:szCs w:val="20"/>
          <w:rtl/>
        </w:rPr>
        <w:t xml:space="preserve">شعبتي </w:t>
      </w:r>
      <w:r w:rsidR="005F49F3" w:rsidRPr="00DA455C">
        <w:rPr>
          <w:rFonts w:hint="cs"/>
          <w:b/>
          <w:bCs/>
          <w:color w:val="000000" w:themeColor="text1"/>
          <w:sz w:val="20"/>
          <w:szCs w:val="20"/>
          <w:rtl/>
        </w:rPr>
        <w:t>الأحد</w:t>
      </w:r>
      <w:r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754262">
        <w:rPr>
          <w:rFonts w:hint="cs"/>
          <w:b/>
          <w:bCs/>
          <w:color w:val="000000" w:themeColor="text1"/>
          <w:sz w:val="20"/>
          <w:szCs w:val="20"/>
          <w:rtl/>
        </w:rPr>
        <w:t>٤٤٣٥٧- ٥١٩٤٧</w:t>
      </w:r>
      <w:r w:rsidR="00EB3070" w:rsidRPr="00DA455C">
        <w:rPr>
          <w:rFonts w:hint="cs"/>
          <w:color w:val="000000" w:themeColor="text1"/>
          <w:sz w:val="20"/>
          <w:szCs w:val="20"/>
          <w:rtl/>
        </w:rPr>
        <w:t xml:space="preserve">  </w:t>
      </w:r>
      <w:r w:rsidR="00035762" w:rsidRPr="00DA455C">
        <w:rPr>
          <w:rFonts w:hint="cs"/>
          <w:color w:val="000000" w:themeColor="text1"/>
          <w:sz w:val="20"/>
          <w:szCs w:val="20"/>
          <w:rtl/>
        </w:rPr>
        <w:t xml:space="preserve">- </w:t>
      </w:r>
      <w:r w:rsidR="00754262" w:rsidRPr="00DA455C">
        <w:rPr>
          <w:rFonts w:hint="cs"/>
          <w:color w:val="000000" w:themeColor="text1"/>
          <w:sz w:val="20"/>
          <w:szCs w:val="20"/>
          <w:rtl/>
        </w:rPr>
        <w:t>الدوري</w:t>
      </w:r>
      <w:r w:rsidR="00035762" w:rsidRPr="00DA455C">
        <w:rPr>
          <w:rFonts w:hint="cs"/>
          <w:color w:val="000000" w:themeColor="text1"/>
          <w:sz w:val="20"/>
          <w:szCs w:val="20"/>
          <w:rtl/>
        </w:rPr>
        <w:t xml:space="preserve"> الأول</w:t>
      </w:r>
      <w:r w:rsidR="00142CE7" w:rsidRPr="00DA455C">
        <w:rPr>
          <w:rFonts w:hint="cs"/>
          <w:color w:val="000000" w:themeColor="text1"/>
          <w:sz w:val="20"/>
          <w:szCs w:val="20"/>
          <w:rtl/>
        </w:rPr>
        <w:t xml:space="preserve"> : </w:t>
      </w:r>
      <w:r w:rsidR="00035762" w:rsidRPr="00DA455C">
        <w:rPr>
          <w:rFonts w:hint="cs"/>
          <w:color w:val="000000" w:themeColor="text1"/>
          <w:sz w:val="20"/>
          <w:szCs w:val="20"/>
          <w:rtl/>
        </w:rPr>
        <w:t xml:space="preserve"> </w:t>
      </w:r>
      <w:r w:rsidR="005F49F3" w:rsidRPr="00DA455C">
        <w:rPr>
          <w:rFonts w:hint="cs"/>
          <w:color w:val="000000" w:themeColor="text1"/>
          <w:sz w:val="20"/>
          <w:szCs w:val="20"/>
          <w:rtl/>
        </w:rPr>
        <w:t xml:space="preserve">الاسبوع </w:t>
      </w:r>
      <w:r w:rsidR="005551EF" w:rsidRPr="00DA455C">
        <w:rPr>
          <w:rFonts w:hint="cs"/>
          <w:color w:val="000000" w:themeColor="text1"/>
          <w:sz w:val="20"/>
          <w:szCs w:val="20"/>
          <w:rtl/>
        </w:rPr>
        <w:t>السابع</w:t>
      </w:r>
      <w:r w:rsidR="00142CE7" w:rsidRPr="00DA455C">
        <w:rPr>
          <w:rFonts w:hint="cs"/>
          <w:color w:val="000000" w:themeColor="text1"/>
          <w:sz w:val="20"/>
          <w:szCs w:val="20"/>
          <w:rtl/>
        </w:rPr>
        <w:t xml:space="preserve">  :</w:t>
      </w:r>
      <w:r w:rsidR="005551EF" w:rsidRPr="00DA455C">
        <w:rPr>
          <w:rFonts w:hint="cs"/>
          <w:color w:val="000000" w:themeColor="text1"/>
          <w:sz w:val="20"/>
          <w:szCs w:val="20"/>
          <w:rtl/>
        </w:rPr>
        <w:t xml:space="preserve"> </w:t>
      </w:r>
      <w:r w:rsidR="00754262">
        <w:rPr>
          <w:color w:val="000000" w:themeColor="text1"/>
          <w:sz w:val="20"/>
          <w:szCs w:val="20"/>
        </w:rPr>
        <w:t>5/2</w:t>
      </w:r>
    </w:p>
    <w:p w14:paraId="56124107" w14:textId="5B385408" w:rsidR="001C5EE9" w:rsidRPr="00DA455C" w:rsidRDefault="00A03163" w:rsidP="00A03163">
      <w:pPr>
        <w:spacing w:line="240" w:lineRule="auto"/>
        <w:rPr>
          <w:color w:val="000000" w:themeColor="text1"/>
          <w:sz w:val="20"/>
          <w:szCs w:val="20"/>
          <w:rtl/>
        </w:rPr>
      </w:pPr>
      <w:r w:rsidRPr="00DA455C">
        <w:rPr>
          <w:rFonts w:hint="cs"/>
          <w:color w:val="000000" w:themeColor="text1"/>
          <w:sz w:val="20"/>
          <w:szCs w:val="20"/>
          <w:rtl/>
        </w:rPr>
        <w:t xml:space="preserve">             </w:t>
      </w:r>
      <w:r w:rsidR="00754262">
        <w:rPr>
          <w:color w:val="000000" w:themeColor="text1"/>
          <w:sz w:val="20"/>
          <w:szCs w:val="20"/>
        </w:rPr>
        <w:t xml:space="preserve">                                </w:t>
      </w:r>
      <w:r w:rsidRPr="00DA455C">
        <w:rPr>
          <w:rFonts w:hint="cs"/>
          <w:color w:val="000000" w:themeColor="text1"/>
          <w:sz w:val="20"/>
          <w:szCs w:val="20"/>
          <w:rtl/>
        </w:rPr>
        <w:t xml:space="preserve">   </w:t>
      </w:r>
      <w:r w:rsidR="00754262" w:rsidRPr="00DA455C">
        <w:rPr>
          <w:rFonts w:hint="cs"/>
          <w:color w:val="000000" w:themeColor="text1"/>
          <w:sz w:val="20"/>
          <w:szCs w:val="20"/>
          <w:rtl/>
        </w:rPr>
        <w:t>الدوري</w:t>
      </w:r>
      <w:r w:rsidR="00035762" w:rsidRPr="00DA455C">
        <w:rPr>
          <w:rFonts w:hint="cs"/>
          <w:color w:val="000000" w:themeColor="text1"/>
          <w:sz w:val="20"/>
          <w:szCs w:val="20"/>
          <w:rtl/>
        </w:rPr>
        <w:t xml:space="preserve"> الثاني : </w:t>
      </w:r>
      <w:r w:rsidR="005F49F3" w:rsidRPr="00DA455C">
        <w:rPr>
          <w:rFonts w:hint="cs"/>
          <w:color w:val="000000" w:themeColor="text1"/>
          <w:sz w:val="20"/>
          <w:szCs w:val="20"/>
          <w:rtl/>
        </w:rPr>
        <w:t xml:space="preserve">الاسبوع </w:t>
      </w:r>
      <w:r w:rsidRPr="00DA455C">
        <w:rPr>
          <w:rFonts w:hint="cs"/>
          <w:color w:val="000000" w:themeColor="text1"/>
          <w:sz w:val="20"/>
          <w:szCs w:val="20"/>
          <w:rtl/>
        </w:rPr>
        <w:t>الحادي</w:t>
      </w:r>
      <w:r w:rsidR="00142CE7" w:rsidRPr="00DA455C">
        <w:rPr>
          <w:rFonts w:hint="cs"/>
          <w:color w:val="000000" w:themeColor="text1"/>
          <w:sz w:val="20"/>
          <w:szCs w:val="20"/>
          <w:rtl/>
        </w:rPr>
        <w:t xml:space="preserve"> عشر : </w:t>
      </w:r>
      <w:r w:rsidR="00754262">
        <w:rPr>
          <w:color w:val="000000" w:themeColor="text1"/>
          <w:sz w:val="20"/>
          <w:szCs w:val="20"/>
        </w:rPr>
        <w:t>3/3</w:t>
      </w:r>
      <w:r w:rsidR="00142CE7" w:rsidRPr="00DA455C">
        <w:rPr>
          <w:rFonts w:hint="cs"/>
          <w:color w:val="000000" w:themeColor="text1"/>
          <w:sz w:val="20"/>
          <w:szCs w:val="20"/>
          <w:rtl/>
        </w:rPr>
        <w:t xml:space="preserve"> </w:t>
      </w:r>
    </w:p>
    <w:p w14:paraId="15557C44" w14:textId="676DEB94" w:rsidR="00B25FDE" w:rsidRPr="00DA455C" w:rsidRDefault="00A03163" w:rsidP="00DA455C">
      <w:pPr>
        <w:spacing w:line="240" w:lineRule="auto"/>
        <w:rPr>
          <w:color w:val="000000" w:themeColor="text1"/>
          <w:sz w:val="20"/>
          <w:szCs w:val="20"/>
          <w:rtl/>
        </w:rPr>
      </w:pPr>
      <w:r w:rsidRPr="00DA455C">
        <w:rPr>
          <w:rFonts w:hint="cs"/>
          <w:color w:val="000000" w:themeColor="text1"/>
          <w:sz w:val="20"/>
          <w:szCs w:val="20"/>
          <w:rtl/>
        </w:rPr>
        <w:t xml:space="preserve">           </w:t>
      </w:r>
      <w:r w:rsidR="00754262">
        <w:rPr>
          <w:color w:val="000000" w:themeColor="text1"/>
          <w:sz w:val="20"/>
          <w:szCs w:val="20"/>
        </w:rPr>
        <w:t xml:space="preserve">                                </w:t>
      </w:r>
      <w:r w:rsidRPr="00DA455C">
        <w:rPr>
          <w:rFonts w:hint="cs"/>
          <w:color w:val="000000" w:themeColor="text1"/>
          <w:sz w:val="20"/>
          <w:szCs w:val="20"/>
          <w:rtl/>
        </w:rPr>
        <w:t xml:space="preserve">    </w:t>
      </w:r>
      <w:r w:rsidR="00C90F49" w:rsidRPr="00DA455C">
        <w:rPr>
          <w:rFonts w:hint="cs"/>
          <w:color w:val="000000" w:themeColor="text1"/>
          <w:sz w:val="20"/>
          <w:szCs w:val="20"/>
          <w:rtl/>
        </w:rPr>
        <w:t xml:space="preserve">الاختبار العملي </w:t>
      </w:r>
      <w:r w:rsidR="00DA455C" w:rsidRPr="00DA455C">
        <w:rPr>
          <w:rFonts w:hint="cs"/>
          <w:color w:val="000000" w:themeColor="text1"/>
          <w:sz w:val="20"/>
          <w:szCs w:val="20"/>
          <w:rtl/>
        </w:rPr>
        <w:t>+ الاختبار المفاهيم الكيميائية ( الكتاب المفتوح ) :</w:t>
      </w:r>
      <w:r w:rsidR="00C90F49" w:rsidRPr="00DA455C">
        <w:rPr>
          <w:rFonts w:hint="cs"/>
          <w:color w:val="000000" w:themeColor="text1"/>
          <w:sz w:val="20"/>
          <w:szCs w:val="20"/>
          <w:rtl/>
        </w:rPr>
        <w:t xml:space="preserve"> الأسبوع الرابع عشر </w:t>
      </w:r>
      <w:r w:rsidR="00754262">
        <w:rPr>
          <w:color w:val="000000" w:themeColor="text1"/>
          <w:sz w:val="20"/>
          <w:szCs w:val="20"/>
        </w:rPr>
        <w:t>24/3</w:t>
      </w:r>
      <w:r w:rsidR="001C5EE9" w:rsidRPr="00DA455C">
        <w:rPr>
          <w:rFonts w:hint="cs"/>
          <w:color w:val="000000" w:themeColor="text1"/>
          <w:sz w:val="20"/>
          <w:szCs w:val="20"/>
          <w:rtl/>
        </w:rPr>
        <w:t xml:space="preserve"> </w:t>
      </w:r>
    </w:p>
    <w:p w14:paraId="0B8D0490" w14:textId="2FEF68E2" w:rsidR="006B0881" w:rsidRPr="00DA455C" w:rsidRDefault="00EB3070" w:rsidP="00357F5F">
      <w:pPr>
        <w:spacing w:line="240" w:lineRule="auto"/>
        <w:contextualSpacing/>
        <w:rPr>
          <w:color w:val="000000" w:themeColor="text1"/>
          <w:sz w:val="20"/>
          <w:szCs w:val="20"/>
          <w:rtl/>
        </w:rPr>
      </w:pPr>
      <w:r w:rsidRPr="00DA455C">
        <w:rPr>
          <w:rFonts w:hint="cs"/>
          <w:color w:val="000000" w:themeColor="text1"/>
          <w:sz w:val="20"/>
          <w:szCs w:val="20"/>
          <w:rtl/>
        </w:rPr>
        <w:t xml:space="preserve">تعطى </w:t>
      </w:r>
      <w:r w:rsidR="00357F5F" w:rsidRPr="00DA455C">
        <w:rPr>
          <w:rFonts w:hint="cs"/>
          <w:color w:val="000000" w:themeColor="text1"/>
          <w:sz w:val="20"/>
          <w:szCs w:val="20"/>
          <w:rtl/>
        </w:rPr>
        <w:t>درجتان</w:t>
      </w:r>
      <w:r w:rsidRPr="00DA455C">
        <w:rPr>
          <w:rFonts w:hint="cs"/>
          <w:color w:val="000000" w:themeColor="text1"/>
          <w:sz w:val="20"/>
          <w:szCs w:val="20"/>
          <w:rtl/>
        </w:rPr>
        <w:t xml:space="preserve"> </w:t>
      </w:r>
      <w:r w:rsidR="0014447F" w:rsidRPr="00DA455C">
        <w:rPr>
          <w:rFonts w:hint="cs"/>
          <w:color w:val="000000" w:themeColor="text1"/>
          <w:sz w:val="20"/>
          <w:szCs w:val="20"/>
          <w:rtl/>
        </w:rPr>
        <w:t xml:space="preserve">المشاركة على حضورك والمشاركة فى حل الأنشطة و المشاركة داخل القاعة و التحضير المسبق للمحاضرة و اعطاء معلومات جديدة </w:t>
      </w:r>
      <w:r w:rsidRPr="00DA455C">
        <w:rPr>
          <w:rFonts w:hint="cs"/>
          <w:color w:val="000000" w:themeColor="text1"/>
          <w:sz w:val="20"/>
          <w:szCs w:val="20"/>
          <w:rtl/>
        </w:rPr>
        <w:t xml:space="preserve">في نفس الأسبوع التي تعطى فيه </w:t>
      </w:r>
      <w:r w:rsidR="00357F5F" w:rsidRPr="00DA455C">
        <w:rPr>
          <w:rFonts w:hint="cs"/>
          <w:color w:val="000000" w:themeColor="text1"/>
          <w:sz w:val="20"/>
          <w:szCs w:val="20"/>
          <w:rtl/>
        </w:rPr>
        <w:t>المحاضرة</w:t>
      </w:r>
      <w:r w:rsidR="00C90F49" w:rsidRPr="00DA455C">
        <w:rPr>
          <w:rFonts w:hint="cs"/>
          <w:color w:val="000000" w:themeColor="text1"/>
          <w:sz w:val="20"/>
          <w:szCs w:val="20"/>
          <w:rtl/>
        </w:rPr>
        <w:t>.... والتفاعل من خلا</w:t>
      </w:r>
      <w:r w:rsidR="006B0881" w:rsidRPr="00DA455C">
        <w:rPr>
          <w:rFonts w:hint="cs"/>
          <w:color w:val="000000" w:themeColor="text1"/>
          <w:sz w:val="20"/>
          <w:szCs w:val="20"/>
          <w:rtl/>
        </w:rPr>
        <w:t>ل</w:t>
      </w:r>
      <w:r w:rsidR="00C90F49" w:rsidRPr="00DA455C">
        <w:rPr>
          <w:rFonts w:hint="cs"/>
          <w:color w:val="000000" w:themeColor="text1"/>
          <w:sz w:val="20"/>
          <w:szCs w:val="20"/>
          <w:rtl/>
        </w:rPr>
        <w:t xml:space="preserve"> موقع التواصل الاج</w:t>
      </w:r>
      <w:r w:rsidR="006B0881" w:rsidRPr="00DA455C">
        <w:rPr>
          <w:rFonts w:hint="cs"/>
          <w:color w:val="000000" w:themeColor="text1"/>
          <w:sz w:val="20"/>
          <w:szCs w:val="20"/>
          <w:rtl/>
        </w:rPr>
        <w:t>ت</w:t>
      </w:r>
      <w:r w:rsidR="00C90F49" w:rsidRPr="00DA455C">
        <w:rPr>
          <w:rFonts w:hint="cs"/>
          <w:color w:val="000000" w:themeColor="text1"/>
          <w:sz w:val="20"/>
          <w:szCs w:val="20"/>
          <w:rtl/>
        </w:rPr>
        <w:t xml:space="preserve">ماعي الخاص بالوراثة النفسية </w:t>
      </w:r>
      <w:r w:rsidR="006B0881" w:rsidRPr="00DA455C">
        <w:rPr>
          <w:rFonts w:hint="cs"/>
          <w:color w:val="000000" w:themeColor="text1"/>
          <w:sz w:val="20"/>
          <w:szCs w:val="20"/>
          <w:rtl/>
        </w:rPr>
        <w:t xml:space="preserve">وخاص بالطالبات وأعضاء هيئة التدريس لنشر المعلومات الجيدة في مجال علم النفس الحيوي ٢ وتحسب </w:t>
      </w:r>
      <w:r w:rsidR="00A03163" w:rsidRPr="00DA455C">
        <w:rPr>
          <w:rFonts w:hint="cs"/>
          <w:color w:val="000000" w:themeColor="text1"/>
          <w:sz w:val="20"/>
          <w:szCs w:val="20"/>
          <w:rtl/>
        </w:rPr>
        <w:t>الدرجتان</w:t>
      </w:r>
      <w:r w:rsidR="006B0881" w:rsidRPr="00DA455C">
        <w:rPr>
          <w:rFonts w:hint="cs"/>
          <w:color w:val="000000" w:themeColor="text1"/>
          <w:sz w:val="20"/>
          <w:szCs w:val="20"/>
          <w:rtl/>
        </w:rPr>
        <w:t xml:space="preserve"> لمن تشارك دون نقل حرفي مع التوثيق لما يقدم </w:t>
      </w:r>
      <w:r w:rsidR="00A03163" w:rsidRPr="00DA455C">
        <w:rPr>
          <w:rFonts w:hint="cs"/>
          <w:color w:val="000000" w:themeColor="text1"/>
          <w:sz w:val="20"/>
          <w:szCs w:val="20"/>
          <w:rtl/>
        </w:rPr>
        <w:t>.. طوال الفصل الدراسي .</w:t>
      </w:r>
    </w:p>
    <w:p w14:paraId="3BF4C335" w14:textId="77777777" w:rsidR="006B0881" w:rsidRPr="00DA455C" w:rsidRDefault="006B0881" w:rsidP="006B08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rtl/>
        </w:rPr>
      </w:pPr>
      <w:r w:rsidRPr="00DA455C">
        <w:rPr>
          <w:rFonts w:ascii="Calibri" w:eastAsia="Times New Roman" w:hAnsi="Calibri" w:cs="Times New Roman" w:hint="cs"/>
          <w:color w:val="000000"/>
          <w:sz w:val="20"/>
          <w:szCs w:val="20"/>
          <w:rtl/>
        </w:rPr>
        <w:t>: الوراثة النفسية</w:t>
      </w:r>
    </w:p>
    <w:p w14:paraId="37F19941" w14:textId="0E976066" w:rsidR="00EB3070" w:rsidRPr="00DA455C" w:rsidRDefault="006B0881" w:rsidP="006B0881">
      <w:pPr>
        <w:spacing w:line="240" w:lineRule="auto"/>
        <w:contextualSpacing/>
        <w:rPr>
          <w:color w:val="000000" w:themeColor="text1"/>
          <w:sz w:val="20"/>
          <w:szCs w:val="20"/>
          <w:rtl/>
        </w:rPr>
      </w:pPr>
      <w:r w:rsidRPr="00DA455C">
        <w:rPr>
          <w:rFonts w:ascii="Calibri" w:eastAsia="Times New Roman" w:hAnsi="Calibri" w:cs="Times New Roman" w:hint="cs"/>
          <w:color w:val="000000"/>
          <w:sz w:val="20"/>
          <w:szCs w:val="20"/>
          <w:rtl/>
        </w:rPr>
        <w:t xml:space="preserve">وعنوان </w:t>
      </w:r>
      <w:r w:rsidR="00357F5F" w:rsidRPr="00DA455C">
        <w:rPr>
          <w:rFonts w:ascii="Calibri" w:eastAsia="Times New Roman" w:hAnsi="Calibri" w:cs="Times New Roman" w:hint="cs"/>
          <w:color w:val="000000"/>
          <w:sz w:val="20"/>
          <w:szCs w:val="20"/>
          <w:rtl/>
        </w:rPr>
        <w:t xml:space="preserve">رابط </w:t>
      </w:r>
      <w:r w:rsidRPr="00DA455C">
        <w:rPr>
          <w:rFonts w:ascii="Calibri" w:eastAsia="Times New Roman" w:hAnsi="Calibri" w:cs="Times New Roman" w:hint="cs"/>
          <w:color w:val="000000"/>
          <w:sz w:val="20"/>
          <w:szCs w:val="20"/>
          <w:rtl/>
        </w:rPr>
        <w:t>التجمع</w:t>
      </w:r>
      <w:r w:rsidR="00357F5F" w:rsidRPr="00DA455C">
        <w:rPr>
          <w:rFonts w:ascii="Calibri" w:eastAsia="Times New Roman" w:hAnsi="Calibri" w:cs="Times New Roman" w:hint="cs"/>
          <w:color w:val="000000"/>
          <w:sz w:val="20"/>
          <w:szCs w:val="20"/>
          <w:rtl/>
        </w:rPr>
        <w:t xml:space="preserve"> ا</w:t>
      </w:r>
      <w:r w:rsidR="00A03163" w:rsidRPr="00DA455C">
        <w:rPr>
          <w:rFonts w:ascii="Calibri" w:eastAsia="Times New Roman" w:hAnsi="Calibri" w:cs="Times New Roman" w:hint="cs"/>
          <w:color w:val="000000"/>
          <w:sz w:val="20"/>
          <w:szCs w:val="20"/>
          <w:rtl/>
        </w:rPr>
        <w:t>ل</w:t>
      </w:r>
      <w:r w:rsidR="00357F5F" w:rsidRPr="00DA455C">
        <w:rPr>
          <w:rFonts w:ascii="Calibri" w:eastAsia="Times New Roman" w:hAnsi="Calibri" w:cs="Times New Roman" w:hint="cs"/>
          <w:color w:val="000000"/>
          <w:sz w:val="20"/>
          <w:szCs w:val="20"/>
          <w:rtl/>
        </w:rPr>
        <w:t xml:space="preserve">وراثة النفسية </w:t>
      </w:r>
      <w:r w:rsidRPr="00DA455C">
        <w:rPr>
          <w:rFonts w:ascii="Calibri" w:eastAsia="Times New Roman" w:hAnsi="Calibri" w:cs="Times New Roman" w:hint="cs"/>
          <w:color w:val="000000"/>
          <w:sz w:val="20"/>
          <w:szCs w:val="20"/>
          <w:rtl/>
        </w:rPr>
        <w:t>: </w:t>
      </w:r>
      <w:hyperlink r:id="rId9" w:tgtFrame="_blank" w:history="1">
        <w:r w:rsidRPr="00DA455C">
          <w:rPr>
            <w:rFonts w:ascii="Calibri" w:eastAsia="Times New Roman" w:hAnsi="Calibri" w:cs="Times New Roman"/>
            <w:color w:val="0000FF"/>
            <w:sz w:val="20"/>
            <w:szCs w:val="20"/>
            <w:u w:val="single"/>
          </w:rPr>
          <w:t>https://www.facebook.com/groups/1523860211199822</w:t>
        </w:r>
        <w:r w:rsidRPr="00DA455C">
          <w:rPr>
            <w:rFonts w:ascii="Calibri" w:eastAsia="Times New Roman" w:hAnsi="Calibri" w:cs="Times New Roman" w:hint="cs"/>
            <w:color w:val="0000FF"/>
            <w:sz w:val="20"/>
            <w:szCs w:val="20"/>
            <w:u w:val="single"/>
            <w:rtl/>
          </w:rPr>
          <w:t>/</w:t>
        </w:r>
      </w:hyperlink>
      <w:r w:rsidR="00EB3070" w:rsidRPr="00DA455C">
        <w:rPr>
          <w:rFonts w:hint="cs"/>
          <w:color w:val="000000" w:themeColor="text1"/>
          <w:sz w:val="20"/>
          <w:szCs w:val="20"/>
          <w:rtl/>
        </w:rPr>
        <w:t>.</w:t>
      </w:r>
    </w:p>
    <w:p w14:paraId="4A9113A7" w14:textId="77777777" w:rsidR="00946581" w:rsidRPr="00DA455C" w:rsidRDefault="00946581" w:rsidP="005D2D5E">
      <w:pPr>
        <w:spacing w:line="240" w:lineRule="auto"/>
        <w:contextualSpacing/>
        <w:rPr>
          <w:color w:val="000000" w:themeColor="text1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5D2D5E" w:rsidRPr="00DA455C" w14:paraId="69232E24" w14:textId="77777777" w:rsidTr="00D75276">
        <w:tc>
          <w:tcPr>
            <w:tcW w:w="8522" w:type="dxa"/>
          </w:tcPr>
          <w:p w14:paraId="3AABBA9F" w14:textId="77777777" w:rsidR="005D2D5E" w:rsidRPr="00DA455C" w:rsidRDefault="005D2D5E" w:rsidP="00D75276">
            <w:pPr>
              <w:contextualSpacing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(5)مراجع معتمدة للمقرر :</w:t>
            </w:r>
          </w:p>
        </w:tc>
      </w:tr>
      <w:tr w:rsidR="005D2D5E" w:rsidRPr="00DA455C" w14:paraId="15079EE5" w14:textId="77777777" w:rsidTr="00D75276">
        <w:tc>
          <w:tcPr>
            <w:tcW w:w="8522" w:type="dxa"/>
          </w:tcPr>
          <w:p w14:paraId="05AE06C1" w14:textId="77777777" w:rsidR="005D2D5E" w:rsidRPr="00DA455C" w:rsidRDefault="005D2D5E" w:rsidP="00D75276">
            <w:pPr>
              <w:ind w:left="360"/>
              <w:rPr>
                <w:sz w:val="20"/>
                <w:szCs w:val="20"/>
                <w:u w:val="single"/>
                <w:rtl/>
                <w:lang w:bidi="ar-EG"/>
              </w:rPr>
            </w:pPr>
            <w:r w:rsidRPr="00DA455C">
              <w:rPr>
                <w:rFonts w:hint="cs"/>
                <w:sz w:val="20"/>
                <w:szCs w:val="20"/>
                <w:u w:val="single"/>
                <w:rtl/>
                <w:lang w:bidi="ar-EG"/>
              </w:rPr>
              <w:t>المراجع:</w:t>
            </w:r>
          </w:p>
          <w:p w14:paraId="0045CE45" w14:textId="6A9A91EB" w:rsidR="00D3349A" w:rsidRPr="00DA455C" w:rsidRDefault="00D3349A" w:rsidP="00357F5F">
            <w:pPr>
              <w:ind w:left="360"/>
              <w:rPr>
                <w:sz w:val="20"/>
                <w:szCs w:val="20"/>
                <w:rtl/>
              </w:rPr>
            </w:pPr>
            <w:r w:rsidRPr="00DA455C">
              <w:rPr>
                <w:rFonts w:hint="cs"/>
                <w:sz w:val="20"/>
                <w:szCs w:val="20"/>
                <w:u w:val="single"/>
                <w:rtl/>
                <w:lang w:bidi="ar-EG"/>
              </w:rPr>
              <w:t>1</w:t>
            </w:r>
            <w:r w:rsidRPr="00DA455C">
              <w:rPr>
                <w:rFonts w:hint="cs"/>
                <w:sz w:val="20"/>
                <w:szCs w:val="20"/>
                <w:rtl/>
                <w:lang w:bidi="ar-EG"/>
              </w:rPr>
              <w:t xml:space="preserve">- الخميس </w:t>
            </w:r>
            <w:r w:rsidR="00357F5F" w:rsidRPr="00DA455C">
              <w:rPr>
                <w:rFonts w:hint="cs"/>
                <w:sz w:val="20"/>
                <w:szCs w:val="20"/>
                <w:rtl/>
                <w:lang w:bidi="ar-EG"/>
              </w:rPr>
              <w:t xml:space="preserve">، خالد </w:t>
            </w:r>
            <w:r w:rsidRPr="00DA455C">
              <w:rPr>
                <w:rFonts w:hint="cs"/>
                <w:sz w:val="20"/>
                <w:szCs w:val="20"/>
                <w:rtl/>
                <w:lang w:bidi="ar-EG"/>
              </w:rPr>
              <w:t xml:space="preserve">(2016) </w:t>
            </w:r>
            <w:r w:rsidRPr="00DA455C">
              <w:rPr>
                <w:rFonts w:hint="cs"/>
                <w:i/>
                <w:iCs/>
                <w:sz w:val="20"/>
                <w:szCs w:val="20"/>
                <w:rtl/>
                <w:lang w:bidi="ar-EG"/>
              </w:rPr>
              <w:t>كيمياء السلوك و الوراثة النفسية</w:t>
            </w:r>
            <w:r w:rsidRPr="00DA455C">
              <w:rPr>
                <w:rFonts w:hint="cs"/>
                <w:sz w:val="20"/>
                <w:szCs w:val="20"/>
                <w:rtl/>
                <w:lang w:bidi="ar-EG"/>
              </w:rPr>
              <w:t xml:space="preserve"> ,مكتبة جرير ودار زدني ،الشقيري .الرياض . </w:t>
            </w:r>
          </w:p>
          <w:p w14:paraId="1106CA5E" w14:textId="77777777" w:rsidR="005D2D5E" w:rsidRPr="00DA455C" w:rsidRDefault="005D2D5E" w:rsidP="00D75276">
            <w:pPr>
              <w:ind w:left="360"/>
              <w:rPr>
                <w:sz w:val="20"/>
                <w:szCs w:val="20"/>
                <w:rtl/>
              </w:rPr>
            </w:pPr>
          </w:p>
          <w:p w14:paraId="4C8E2C73" w14:textId="4A14A61D" w:rsidR="005D2D5E" w:rsidRPr="00DA455C" w:rsidRDefault="005D2D5E" w:rsidP="0024683D">
            <w:pPr>
              <w:ind w:left="360"/>
              <w:rPr>
                <w:sz w:val="20"/>
                <w:szCs w:val="20"/>
                <w:rtl/>
              </w:rPr>
            </w:pPr>
            <w:r w:rsidRPr="00DA455C">
              <w:rPr>
                <w:rFonts w:cs="Arial" w:hint="cs"/>
                <w:sz w:val="20"/>
                <w:szCs w:val="20"/>
                <w:rtl/>
              </w:rPr>
              <w:t>1-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البيومي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B61A5A" w:rsidRPr="00DA455C">
              <w:rPr>
                <w:rFonts w:cs="Arial" w:hint="cs"/>
                <w:sz w:val="20"/>
                <w:szCs w:val="20"/>
                <w:rtl/>
              </w:rPr>
              <w:t xml:space="preserve">،محمد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و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عبدالسميع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24683D" w:rsidRPr="00DA455C">
              <w:rPr>
                <w:rFonts w:cs="Arial" w:hint="cs"/>
                <w:sz w:val="20"/>
                <w:szCs w:val="20"/>
                <w:rtl/>
              </w:rPr>
              <w:t>،هاني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(2008).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أساسيات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علم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وظائف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الأعضاء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.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مؤسسة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الدار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العربية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للكتاب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.</w:t>
            </w:r>
          </w:p>
          <w:p w14:paraId="054C17BF" w14:textId="77777777" w:rsidR="005D2D5E" w:rsidRPr="00DA455C" w:rsidRDefault="005D2D5E" w:rsidP="005D2D5E">
            <w:pPr>
              <w:ind w:left="360"/>
              <w:rPr>
                <w:sz w:val="20"/>
                <w:szCs w:val="20"/>
              </w:rPr>
            </w:pPr>
            <w:r w:rsidRPr="00DA455C">
              <w:rPr>
                <w:sz w:val="20"/>
                <w:szCs w:val="20"/>
              </w:rPr>
              <w:t xml:space="preserve">Rastogi, S.C . (2009). </w:t>
            </w:r>
            <w:r w:rsidRPr="00DA455C">
              <w:rPr>
                <w:i/>
                <w:iCs/>
                <w:sz w:val="20"/>
                <w:szCs w:val="20"/>
              </w:rPr>
              <w:t>Essentials of animal physiology</w:t>
            </w:r>
            <w:r w:rsidRPr="00DA455C">
              <w:rPr>
                <w:sz w:val="20"/>
                <w:szCs w:val="20"/>
              </w:rPr>
              <w:t xml:space="preserve"> . New age publisher</w:t>
            </w:r>
            <w:r w:rsidRPr="00DA455C">
              <w:rPr>
                <w:rFonts w:cs="Arial"/>
                <w:sz w:val="20"/>
                <w:szCs w:val="20"/>
                <w:rtl/>
              </w:rPr>
              <w:t>. (2)</w:t>
            </w:r>
          </w:p>
          <w:p w14:paraId="5337A984" w14:textId="77777777" w:rsidR="005D2D5E" w:rsidRPr="00DA455C" w:rsidRDefault="005D2D5E" w:rsidP="006B0881">
            <w:pPr>
              <w:ind w:left="360"/>
              <w:rPr>
                <w:sz w:val="20"/>
                <w:szCs w:val="20"/>
                <w:rtl/>
              </w:rPr>
            </w:pPr>
            <w:r w:rsidRPr="00DA455C">
              <w:rPr>
                <w:rFonts w:cs="Arial" w:hint="cs"/>
                <w:sz w:val="20"/>
                <w:szCs w:val="20"/>
                <w:rtl/>
              </w:rPr>
              <w:t>2-مذكرات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مقرر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علم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النفس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الحيوي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2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للدكتورة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0881" w:rsidRPr="00DA455C">
              <w:rPr>
                <w:rFonts w:cs="Arial" w:hint="cs"/>
                <w:sz w:val="20"/>
                <w:szCs w:val="20"/>
                <w:rtl/>
              </w:rPr>
              <w:t>أمل</w:t>
            </w:r>
            <w:r w:rsidR="006B0881"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proofErr w:type="spellStart"/>
            <w:r w:rsidR="006B0881" w:rsidRPr="00DA455C">
              <w:rPr>
                <w:rFonts w:cs="Arial" w:hint="cs"/>
                <w:sz w:val="20"/>
                <w:szCs w:val="20"/>
                <w:rtl/>
              </w:rPr>
              <w:t>الدوة</w:t>
            </w:r>
            <w:proofErr w:type="spellEnd"/>
            <w:r w:rsidR="006B0881"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والدكتورة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0881" w:rsidRPr="00DA455C">
              <w:rPr>
                <w:rFonts w:cs="Arial" w:hint="cs"/>
                <w:sz w:val="20"/>
                <w:szCs w:val="20"/>
                <w:rtl/>
              </w:rPr>
              <w:t>سمية</w:t>
            </w:r>
            <w:r w:rsidR="006B0881"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0881" w:rsidRPr="00DA455C">
              <w:rPr>
                <w:rFonts w:cs="Arial" w:hint="cs"/>
                <w:sz w:val="20"/>
                <w:szCs w:val="20"/>
                <w:rtl/>
              </w:rPr>
              <w:t xml:space="preserve">النجاشي </w:t>
            </w:r>
            <w:r w:rsidRPr="00DA455C">
              <w:rPr>
                <w:rFonts w:cs="Arial"/>
                <w:sz w:val="20"/>
                <w:szCs w:val="20"/>
                <w:rtl/>
              </w:rPr>
              <w:t>(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جزء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نظري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+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جزء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عملي</w:t>
            </w:r>
            <w:r w:rsidRPr="00DA455C">
              <w:rPr>
                <w:rFonts w:cs="Arial"/>
                <w:sz w:val="20"/>
                <w:szCs w:val="20"/>
                <w:rtl/>
              </w:rPr>
              <w:t>)</w:t>
            </w:r>
          </w:p>
          <w:p w14:paraId="196F1076" w14:textId="77777777" w:rsidR="005D2D5E" w:rsidRPr="00DA455C" w:rsidRDefault="005D2D5E" w:rsidP="006B0881">
            <w:pPr>
              <w:ind w:left="360"/>
              <w:rPr>
                <w:sz w:val="20"/>
                <w:szCs w:val="20"/>
                <w:rtl/>
              </w:rPr>
            </w:pPr>
            <w:r w:rsidRPr="00DA455C">
              <w:rPr>
                <w:rFonts w:cs="Arial" w:hint="cs"/>
                <w:sz w:val="20"/>
                <w:szCs w:val="20"/>
                <w:rtl/>
              </w:rPr>
              <w:t>3-أوراق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العمل</w:t>
            </w:r>
            <w:r w:rsidR="006B0881" w:rsidRPr="00DA455C">
              <w:rPr>
                <w:rFonts w:cs="Arial"/>
                <w:sz w:val="20"/>
                <w:szCs w:val="20"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في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0881" w:rsidRPr="00DA455C">
              <w:rPr>
                <w:rFonts w:cs="Arial" w:hint="cs"/>
                <w:sz w:val="20"/>
                <w:szCs w:val="20"/>
                <w:rtl/>
              </w:rPr>
              <w:t xml:space="preserve">موقع 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0881" w:rsidRPr="00DA455C">
              <w:rPr>
                <w:rFonts w:cs="Arial"/>
                <w:sz w:val="20"/>
                <w:szCs w:val="20"/>
              </w:rPr>
              <w:t>blackboard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في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موقع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الجامعة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.</w:t>
            </w:r>
          </w:p>
          <w:p w14:paraId="54D73ABC" w14:textId="1219737A" w:rsidR="005D2D5E" w:rsidRPr="00DA455C" w:rsidRDefault="005D2D5E" w:rsidP="0024683D">
            <w:pPr>
              <w:ind w:left="360"/>
              <w:rPr>
                <w:sz w:val="20"/>
                <w:szCs w:val="20"/>
                <w:rtl/>
              </w:rPr>
            </w:pPr>
            <w:r w:rsidRPr="00DA455C">
              <w:rPr>
                <w:rFonts w:cs="Arial" w:hint="cs"/>
                <w:sz w:val="20"/>
                <w:szCs w:val="20"/>
                <w:rtl/>
              </w:rPr>
              <w:t>4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- </w:t>
            </w:r>
            <w:r w:rsidR="0024683D" w:rsidRPr="00DA455C">
              <w:rPr>
                <w:rFonts w:cs="Arial" w:hint="cs"/>
                <w:sz w:val="20"/>
                <w:szCs w:val="20"/>
                <w:rtl/>
              </w:rPr>
              <w:t>العويس ،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أحمد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و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آخرون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24683D" w:rsidRPr="00DA455C">
              <w:rPr>
                <w:rFonts w:cs="Arial" w:hint="cs"/>
                <w:sz w:val="20"/>
                <w:szCs w:val="20"/>
                <w:rtl/>
              </w:rPr>
              <w:t>(</w:t>
            </w:r>
            <w:r w:rsidR="0024683D" w:rsidRPr="00DA455C">
              <w:rPr>
                <w:rFonts w:cs="Arial"/>
                <w:sz w:val="20"/>
                <w:szCs w:val="20"/>
                <w:rtl/>
              </w:rPr>
              <w:t>1992</w:t>
            </w:r>
            <w:r w:rsidR="0024683D" w:rsidRPr="00DA455C">
              <w:rPr>
                <w:rFonts w:cs="Arial"/>
                <w:sz w:val="20"/>
                <w:szCs w:val="20"/>
              </w:rPr>
              <w:t xml:space="preserve"> (</w:t>
            </w:r>
            <w:r w:rsidR="0024683D"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الكيمياء</w:t>
            </w:r>
            <w:r w:rsidR="0024683D" w:rsidRPr="00DA455C">
              <w:rPr>
                <w:rFonts w:cs="Arial"/>
                <w:i/>
                <w:iCs/>
                <w:sz w:val="20"/>
                <w:szCs w:val="20"/>
                <w:rtl/>
              </w:rPr>
              <w:t xml:space="preserve"> </w:t>
            </w:r>
            <w:r w:rsidR="0024683D"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العامة</w:t>
            </w:r>
            <w:r w:rsidR="0024683D" w:rsidRPr="00DA455C">
              <w:rPr>
                <w:rFonts w:cs="Arial"/>
                <w:sz w:val="20"/>
                <w:szCs w:val="20"/>
              </w:rPr>
              <w:t xml:space="preserve"> .</w:t>
            </w:r>
            <w:r w:rsidR="0024683D"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دار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proofErr w:type="spellStart"/>
            <w:r w:rsidRPr="00DA455C">
              <w:rPr>
                <w:rFonts w:cs="Arial" w:hint="cs"/>
                <w:sz w:val="20"/>
                <w:szCs w:val="20"/>
                <w:rtl/>
              </w:rPr>
              <w:t>الخريجى</w:t>
            </w:r>
            <w:proofErr w:type="spellEnd"/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،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24683D" w:rsidRPr="00DA455C">
              <w:rPr>
                <w:rFonts w:cs="Arial" w:hint="cs"/>
                <w:sz w:val="20"/>
                <w:szCs w:val="20"/>
                <w:rtl/>
              </w:rPr>
              <w:t>ط١.</w:t>
            </w:r>
          </w:p>
          <w:p w14:paraId="5FF51D28" w14:textId="22353714" w:rsidR="005D2D5E" w:rsidRPr="00DA455C" w:rsidRDefault="005D2D5E" w:rsidP="0024683D">
            <w:pPr>
              <w:ind w:left="360"/>
              <w:rPr>
                <w:sz w:val="20"/>
                <w:szCs w:val="20"/>
                <w:rtl/>
              </w:rPr>
            </w:pPr>
            <w:r w:rsidRPr="00DA455C">
              <w:rPr>
                <w:rFonts w:cs="Arial" w:hint="cs"/>
                <w:sz w:val="20"/>
                <w:szCs w:val="20"/>
                <w:rtl/>
              </w:rPr>
              <w:t>5-</w:t>
            </w:r>
            <w:r w:rsidR="0024683D" w:rsidRPr="00DA455C">
              <w:rPr>
                <w:rFonts w:cs="Arial" w:hint="cs"/>
                <w:sz w:val="20"/>
                <w:szCs w:val="20"/>
                <w:rtl/>
              </w:rPr>
              <w:t xml:space="preserve"> عبد</w:t>
            </w:r>
            <w:r w:rsidR="0024683D"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proofErr w:type="spellStart"/>
            <w:r w:rsidR="0024683D" w:rsidRPr="00DA455C">
              <w:rPr>
                <w:rFonts w:cs="Arial" w:hint="cs"/>
                <w:sz w:val="20"/>
                <w:szCs w:val="20"/>
                <w:rtl/>
              </w:rPr>
              <w:t>الهادى</w:t>
            </w:r>
            <w:proofErr w:type="spellEnd"/>
            <w:r w:rsidR="0024683D"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24683D" w:rsidRPr="00DA455C">
              <w:rPr>
                <w:rFonts w:cs="Arial" w:hint="cs"/>
                <w:sz w:val="20"/>
                <w:szCs w:val="20"/>
                <w:rtl/>
              </w:rPr>
              <w:t>، عائدة (</w:t>
            </w:r>
            <w:r w:rsidR="0024683D" w:rsidRPr="00DA455C">
              <w:rPr>
                <w:rFonts w:cs="Arial"/>
                <w:sz w:val="20"/>
                <w:szCs w:val="20"/>
                <w:rtl/>
              </w:rPr>
              <w:t>1985</w:t>
            </w:r>
            <w:r w:rsidR="0024683D" w:rsidRPr="00DA455C">
              <w:rPr>
                <w:rFonts w:cs="Arial"/>
                <w:sz w:val="20"/>
                <w:szCs w:val="20"/>
              </w:rPr>
              <w:t xml:space="preserve">( </w:t>
            </w:r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أساسيات</w:t>
            </w:r>
            <w:r w:rsidRPr="00DA455C">
              <w:rPr>
                <w:rFonts w:cs="Arial"/>
                <w:i/>
                <w:iCs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فى</w:t>
            </w:r>
            <w:r w:rsidRPr="00DA455C">
              <w:rPr>
                <w:rFonts w:cs="Arial"/>
                <w:i/>
                <w:iCs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علم</w:t>
            </w:r>
            <w:r w:rsidRPr="00DA455C">
              <w:rPr>
                <w:rFonts w:cs="Arial"/>
                <w:i/>
                <w:iCs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الوراثة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،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الأنوار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الحديثة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24683D" w:rsidRPr="00DA455C">
              <w:rPr>
                <w:rFonts w:cs="Arial" w:hint="cs"/>
                <w:sz w:val="20"/>
                <w:szCs w:val="20"/>
                <w:rtl/>
              </w:rPr>
              <w:t>.</w:t>
            </w:r>
          </w:p>
          <w:p w14:paraId="596C5FB8" w14:textId="6E7CB7C3" w:rsidR="005D2D5E" w:rsidRPr="00DA455C" w:rsidRDefault="005D2D5E" w:rsidP="0024683D">
            <w:pPr>
              <w:ind w:left="360"/>
              <w:rPr>
                <w:sz w:val="20"/>
                <w:szCs w:val="20"/>
                <w:rtl/>
              </w:rPr>
            </w:pPr>
            <w:r w:rsidRPr="00DA455C">
              <w:rPr>
                <w:rFonts w:cs="Arial" w:hint="cs"/>
                <w:sz w:val="20"/>
                <w:szCs w:val="20"/>
                <w:rtl/>
              </w:rPr>
              <w:t>6-</w:t>
            </w:r>
            <w:r w:rsidR="0024683D" w:rsidRPr="00DA455C">
              <w:rPr>
                <w:rFonts w:cs="Arial" w:hint="cs"/>
                <w:sz w:val="20"/>
                <w:szCs w:val="20"/>
                <w:rtl/>
              </w:rPr>
              <w:t xml:space="preserve"> عبد</w:t>
            </w:r>
            <w:r w:rsidR="0024683D"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24683D" w:rsidRPr="00DA455C">
              <w:rPr>
                <w:rFonts w:cs="Arial" w:hint="cs"/>
                <w:sz w:val="20"/>
                <w:szCs w:val="20"/>
                <w:rtl/>
              </w:rPr>
              <w:t>القوى</w:t>
            </w:r>
            <w:r w:rsidR="0024683D"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24683D" w:rsidRPr="00DA455C">
              <w:rPr>
                <w:rFonts w:cs="Arial" w:hint="cs"/>
                <w:sz w:val="20"/>
                <w:szCs w:val="20"/>
                <w:rtl/>
              </w:rPr>
              <w:t>، سامى (</w:t>
            </w:r>
            <w:r w:rsidR="0024683D" w:rsidRPr="00DA455C">
              <w:rPr>
                <w:rFonts w:cs="Arial"/>
                <w:sz w:val="20"/>
                <w:szCs w:val="20"/>
                <w:rtl/>
              </w:rPr>
              <w:t>1994</w:t>
            </w:r>
            <w:r w:rsidR="0024683D" w:rsidRPr="00DA455C">
              <w:rPr>
                <w:rFonts w:cs="Arial"/>
                <w:sz w:val="20"/>
                <w:szCs w:val="20"/>
              </w:rPr>
              <w:t xml:space="preserve">( </w:t>
            </w:r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مقدمة</w:t>
            </w:r>
            <w:r w:rsidRPr="00DA455C">
              <w:rPr>
                <w:rFonts w:cs="Arial"/>
                <w:i/>
                <w:iCs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فى</w:t>
            </w:r>
            <w:r w:rsidRPr="00DA455C">
              <w:rPr>
                <w:rFonts w:cs="Arial"/>
                <w:i/>
                <w:iCs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علم</w:t>
            </w:r>
            <w:r w:rsidRPr="00DA455C">
              <w:rPr>
                <w:rFonts w:cs="Arial"/>
                <w:i/>
                <w:iCs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النفس</w:t>
            </w:r>
            <w:r w:rsidRPr="00DA455C">
              <w:rPr>
                <w:rFonts w:cs="Arial"/>
                <w:i/>
                <w:iCs/>
                <w:sz w:val="20"/>
                <w:szCs w:val="20"/>
                <w:rtl/>
              </w:rPr>
              <w:t xml:space="preserve"> </w:t>
            </w:r>
            <w:proofErr w:type="spellStart"/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البيولوجى</w:t>
            </w:r>
            <w:proofErr w:type="spellEnd"/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،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مكتبة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النهضة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المصرية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24683D" w:rsidRPr="00DA455C">
              <w:rPr>
                <w:rFonts w:cs="Arial"/>
                <w:sz w:val="20"/>
                <w:szCs w:val="20"/>
              </w:rPr>
              <w:t>.</w:t>
            </w:r>
          </w:p>
          <w:p w14:paraId="2DA10E08" w14:textId="24DC9825" w:rsidR="005D2D5E" w:rsidRPr="00DA455C" w:rsidRDefault="005D2D5E" w:rsidP="0024683D">
            <w:pPr>
              <w:ind w:left="360"/>
              <w:rPr>
                <w:sz w:val="20"/>
                <w:szCs w:val="20"/>
                <w:rtl/>
              </w:rPr>
            </w:pPr>
            <w:r w:rsidRPr="00DA455C">
              <w:rPr>
                <w:rFonts w:cs="Arial" w:hint="cs"/>
                <w:sz w:val="20"/>
                <w:szCs w:val="20"/>
                <w:rtl/>
              </w:rPr>
              <w:t>7-</w:t>
            </w:r>
            <w:r w:rsidR="0024683D" w:rsidRPr="00DA455C">
              <w:rPr>
                <w:rFonts w:cs="Arial" w:hint="cs"/>
                <w:sz w:val="20"/>
                <w:szCs w:val="20"/>
                <w:rtl/>
              </w:rPr>
              <w:t xml:space="preserve"> الصالح ،عبد</w:t>
            </w:r>
            <w:r w:rsidR="0024683D"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24683D" w:rsidRPr="00DA455C">
              <w:rPr>
                <w:rFonts w:cs="Arial" w:hint="cs"/>
                <w:sz w:val="20"/>
                <w:szCs w:val="20"/>
                <w:rtl/>
              </w:rPr>
              <w:t>العزيز</w:t>
            </w:r>
            <w:r w:rsidR="0024683D"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24683D" w:rsidRPr="00DA455C">
              <w:rPr>
                <w:rFonts w:cs="Arial" w:hint="cs"/>
                <w:sz w:val="20"/>
                <w:szCs w:val="20"/>
                <w:rtl/>
              </w:rPr>
              <w:t>(</w:t>
            </w:r>
            <w:r w:rsidR="0024683D" w:rsidRPr="00DA455C">
              <w:rPr>
                <w:rFonts w:cs="Arial"/>
                <w:sz w:val="20"/>
                <w:szCs w:val="20"/>
                <w:rtl/>
              </w:rPr>
              <w:t>1997</w:t>
            </w:r>
            <w:r w:rsidR="0024683D" w:rsidRPr="00DA455C">
              <w:rPr>
                <w:rFonts w:cs="Arial"/>
                <w:sz w:val="20"/>
                <w:szCs w:val="20"/>
              </w:rPr>
              <w:t>(</w:t>
            </w:r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علم</w:t>
            </w:r>
            <w:r w:rsidRPr="00DA455C">
              <w:rPr>
                <w:rFonts w:cs="Arial"/>
                <w:i/>
                <w:iCs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الخلية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،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دار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proofErr w:type="spellStart"/>
            <w:r w:rsidRPr="00DA455C">
              <w:rPr>
                <w:rFonts w:cs="Arial" w:hint="cs"/>
                <w:sz w:val="20"/>
                <w:szCs w:val="20"/>
                <w:rtl/>
              </w:rPr>
              <w:t>الخريجى</w:t>
            </w:r>
            <w:r w:rsidR="00F27120" w:rsidRPr="00DA455C">
              <w:rPr>
                <w:rFonts w:cs="Arial" w:hint="cs"/>
                <w:sz w:val="20"/>
                <w:szCs w:val="20"/>
                <w:rtl/>
              </w:rPr>
              <w:t>،الرياض</w:t>
            </w:r>
            <w:proofErr w:type="spellEnd"/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24683D" w:rsidRPr="00DA455C">
              <w:rPr>
                <w:rFonts w:cs="Arial"/>
                <w:sz w:val="20"/>
                <w:szCs w:val="20"/>
              </w:rPr>
              <w:t>.</w:t>
            </w:r>
          </w:p>
          <w:p w14:paraId="16A409DF" w14:textId="42B712E8" w:rsidR="005D2D5E" w:rsidRPr="00DA455C" w:rsidRDefault="005D2D5E" w:rsidP="00F27120">
            <w:pPr>
              <w:ind w:left="360"/>
              <w:rPr>
                <w:rFonts w:cs="Arial"/>
                <w:sz w:val="20"/>
                <w:szCs w:val="20"/>
                <w:rtl/>
              </w:rPr>
            </w:pPr>
            <w:r w:rsidRPr="00DA455C">
              <w:rPr>
                <w:rFonts w:cs="Arial" w:hint="cs"/>
                <w:sz w:val="20"/>
                <w:szCs w:val="20"/>
                <w:rtl/>
              </w:rPr>
              <w:t>8-</w:t>
            </w:r>
            <w:r w:rsidR="0024683D" w:rsidRPr="00DA455C">
              <w:rPr>
                <w:rFonts w:cs="Arial" w:hint="cs"/>
                <w:sz w:val="20"/>
                <w:szCs w:val="20"/>
                <w:rtl/>
              </w:rPr>
              <w:t xml:space="preserve"> البيومي</w:t>
            </w:r>
            <w:r w:rsidR="0024683D"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24683D" w:rsidRPr="00DA455C">
              <w:rPr>
                <w:rFonts w:cs="Arial" w:hint="cs"/>
                <w:sz w:val="20"/>
                <w:szCs w:val="20"/>
                <w:rtl/>
              </w:rPr>
              <w:t>محمد و عبدالسميع ،هاني</w:t>
            </w:r>
            <w:r w:rsidR="0024683D"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24683D" w:rsidRPr="00DA455C">
              <w:rPr>
                <w:rFonts w:cs="Arial" w:hint="cs"/>
                <w:sz w:val="20"/>
                <w:szCs w:val="20"/>
                <w:rtl/>
              </w:rPr>
              <w:t>(</w:t>
            </w:r>
            <w:r w:rsidR="0024683D" w:rsidRPr="00DA455C">
              <w:rPr>
                <w:rFonts w:cs="Arial"/>
                <w:sz w:val="20"/>
                <w:szCs w:val="20"/>
                <w:rtl/>
              </w:rPr>
              <w:t>2008</w:t>
            </w:r>
            <w:r w:rsidR="0024683D" w:rsidRPr="00DA455C">
              <w:rPr>
                <w:rFonts w:cs="Arial"/>
                <w:sz w:val="20"/>
                <w:szCs w:val="20"/>
              </w:rPr>
              <w:t xml:space="preserve">( </w:t>
            </w:r>
            <w:r w:rsidR="0024683D" w:rsidRPr="00DA455C">
              <w:rPr>
                <w:rFonts w:cs="Arial" w:hint="cs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أساسيات</w:t>
            </w:r>
            <w:r w:rsidRPr="00DA455C">
              <w:rPr>
                <w:rFonts w:cs="Arial"/>
                <w:i/>
                <w:iCs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علم</w:t>
            </w:r>
            <w:r w:rsidRPr="00DA455C">
              <w:rPr>
                <w:rFonts w:cs="Arial"/>
                <w:i/>
                <w:iCs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وظائف</w:t>
            </w:r>
            <w:r w:rsidRPr="00DA455C">
              <w:rPr>
                <w:rFonts w:cs="Arial"/>
                <w:i/>
                <w:iCs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الأعضاء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،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مؤسسة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الدار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</w:p>
          <w:p w14:paraId="045D2C3F" w14:textId="44D9B033" w:rsidR="00F27120" w:rsidRPr="00DA455C" w:rsidRDefault="00F27120" w:rsidP="00F27120">
            <w:pPr>
              <w:ind w:left="360"/>
              <w:rPr>
                <w:sz w:val="20"/>
                <w:szCs w:val="20"/>
                <w:rtl/>
              </w:rPr>
            </w:pPr>
            <w:r w:rsidRPr="00DA455C">
              <w:rPr>
                <w:rFonts w:cs="Arial" w:hint="cs"/>
                <w:sz w:val="20"/>
                <w:szCs w:val="20"/>
                <w:rtl/>
              </w:rPr>
              <w:lastRenderedPageBreak/>
              <w:t xml:space="preserve">        العربية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للكتاب ،مصر</w:t>
            </w:r>
            <w:r w:rsidRPr="00DA455C">
              <w:rPr>
                <w:rFonts w:cs="Arial"/>
                <w:sz w:val="20"/>
                <w:szCs w:val="20"/>
                <w:rtl/>
              </w:rPr>
              <w:t>.</w:t>
            </w:r>
          </w:p>
          <w:p w14:paraId="2E1B75FF" w14:textId="18A0C103" w:rsidR="005D2D5E" w:rsidRPr="00DA455C" w:rsidRDefault="005D2D5E" w:rsidP="00F27120">
            <w:pPr>
              <w:ind w:left="360"/>
              <w:rPr>
                <w:sz w:val="20"/>
                <w:szCs w:val="20"/>
                <w:rtl/>
              </w:rPr>
            </w:pPr>
            <w:r w:rsidRPr="00DA455C">
              <w:rPr>
                <w:rFonts w:cs="Arial" w:hint="cs"/>
                <w:sz w:val="20"/>
                <w:szCs w:val="20"/>
                <w:rtl/>
              </w:rPr>
              <w:t>9-</w:t>
            </w:r>
            <w:r w:rsidR="00F27120" w:rsidRPr="00DA455C">
              <w:rPr>
                <w:rFonts w:cs="Arial" w:hint="cs"/>
                <w:sz w:val="20"/>
                <w:szCs w:val="20"/>
                <w:rtl/>
              </w:rPr>
              <w:t xml:space="preserve"> كلية</w:t>
            </w:r>
            <w:r w:rsidR="00F27120"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F27120" w:rsidRPr="00DA455C">
              <w:rPr>
                <w:rFonts w:cs="Arial" w:hint="cs"/>
                <w:sz w:val="20"/>
                <w:szCs w:val="20"/>
                <w:rtl/>
              </w:rPr>
              <w:t>الطب</w:t>
            </w:r>
            <w:r w:rsidR="00F27120"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F27120" w:rsidRPr="00DA455C">
              <w:rPr>
                <w:rFonts w:cs="Arial" w:hint="cs"/>
                <w:sz w:val="20"/>
                <w:szCs w:val="20"/>
                <w:rtl/>
              </w:rPr>
              <w:t>هارفارد</w:t>
            </w:r>
            <w:r w:rsidR="00F27120"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F27120" w:rsidRPr="00DA455C">
              <w:rPr>
                <w:rFonts w:cs="Arial" w:hint="cs"/>
                <w:sz w:val="20"/>
                <w:szCs w:val="20"/>
                <w:rtl/>
              </w:rPr>
              <w:t>(</w:t>
            </w:r>
            <w:r w:rsidR="00F27120" w:rsidRPr="00DA455C">
              <w:rPr>
                <w:rFonts w:cs="Arial"/>
                <w:sz w:val="20"/>
                <w:szCs w:val="20"/>
                <w:rtl/>
              </w:rPr>
              <w:t>2004</w:t>
            </w:r>
            <w:r w:rsidR="00F27120" w:rsidRPr="00DA455C">
              <w:rPr>
                <w:rFonts w:cs="Arial" w:hint="cs"/>
                <w:sz w:val="20"/>
                <w:szCs w:val="20"/>
                <w:rtl/>
              </w:rPr>
              <w:t xml:space="preserve"> </w:t>
            </w:r>
            <w:r w:rsidR="00F27120" w:rsidRPr="00DA455C">
              <w:rPr>
                <w:rFonts w:cs="Arial"/>
                <w:sz w:val="20"/>
                <w:szCs w:val="20"/>
              </w:rPr>
              <w:t xml:space="preserve"> (</w:t>
            </w:r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دليل</w:t>
            </w:r>
            <w:r w:rsidRPr="00DA455C">
              <w:rPr>
                <w:rFonts w:cs="Arial"/>
                <w:i/>
                <w:iCs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صحة</w:t>
            </w:r>
            <w:r w:rsidRPr="00DA455C">
              <w:rPr>
                <w:rFonts w:cs="Arial"/>
                <w:i/>
                <w:iCs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الأسرة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F27120" w:rsidRPr="00DA455C">
              <w:rPr>
                <w:rFonts w:cs="Arial" w:hint="cs"/>
                <w:sz w:val="20"/>
                <w:szCs w:val="20"/>
                <w:rtl/>
              </w:rPr>
              <w:t xml:space="preserve">،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مكتبة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جرير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, </w:t>
            </w:r>
            <w:r w:rsidR="00F27120" w:rsidRPr="00DA455C">
              <w:rPr>
                <w:rFonts w:cs="Arial" w:hint="cs"/>
                <w:sz w:val="20"/>
                <w:szCs w:val="20"/>
                <w:rtl/>
              </w:rPr>
              <w:t>السعودية.</w:t>
            </w:r>
          </w:p>
          <w:p w14:paraId="6E8A8423" w14:textId="0FFE0EB0" w:rsidR="005D2D5E" w:rsidRPr="00DA455C" w:rsidRDefault="005D2D5E" w:rsidP="00F27120">
            <w:pPr>
              <w:ind w:left="360"/>
              <w:rPr>
                <w:sz w:val="20"/>
                <w:szCs w:val="20"/>
                <w:rtl/>
              </w:rPr>
            </w:pPr>
            <w:r w:rsidRPr="00DA455C">
              <w:rPr>
                <w:rFonts w:cs="Arial" w:hint="cs"/>
                <w:sz w:val="20"/>
                <w:szCs w:val="20"/>
                <w:rtl/>
              </w:rPr>
              <w:t>10-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F27120" w:rsidRPr="00DA455C">
              <w:rPr>
                <w:rFonts w:cs="Arial" w:hint="cs"/>
                <w:sz w:val="20"/>
                <w:szCs w:val="20"/>
                <w:rtl/>
              </w:rPr>
              <w:t>سيلين</w:t>
            </w:r>
            <w:r w:rsidR="00F27120"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proofErr w:type="spellStart"/>
            <w:r w:rsidR="00F27120" w:rsidRPr="00DA455C">
              <w:rPr>
                <w:rFonts w:cs="Arial" w:hint="cs"/>
                <w:sz w:val="20"/>
                <w:szCs w:val="20"/>
                <w:rtl/>
              </w:rPr>
              <w:t>ييجر</w:t>
            </w:r>
            <w:proofErr w:type="spellEnd"/>
            <w:r w:rsidR="00F27120" w:rsidRPr="00DA455C">
              <w:rPr>
                <w:rFonts w:cs="Arial"/>
                <w:sz w:val="20"/>
                <w:szCs w:val="20"/>
              </w:rPr>
              <w:t>)</w:t>
            </w:r>
            <w:r w:rsidR="00F27120" w:rsidRPr="00DA455C">
              <w:rPr>
                <w:rFonts w:cs="Arial" w:hint="cs"/>
                <w:sz w:val="20"/>
                <w:szCs w:val="20"/>
                <w:rtl/>
              </w:rPr>
              <w:t xml:space="preserve"> </w:t>
            </w:r>
            <w:r w:rsidR="00F27120" w:rsidRPr="00DA455C">
              <w:rPr>
                <w:rFonts w:cs="Arial"/>
                <w:sz w:val="20"/>
                <w:szCs w:val="20"/>
                <w:rtl/>
              </w:rPr>
              <w:t>2006</w:t>
            </w:r>
            <w:r w:rsidR="00F27120" w:rsidRPr="00DA455C">
              <w:rPr>
                <w:rFonts w:cs="Arial" w:hint="cs"/>
                <w:sz w:val="20"/>
                <w:szCs w:val="20"/>
                <w:rtl/>
              </w:rPr>
              <w:t xml:space="preserve"> )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F27120"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العلاج</w:t>
            </w:r>
            <w:r w:rsidR="00F27120" w:rsidRPr="00DA455C">
              <w:rPr>
                <w:rFonts w:cs="Arial"/>
                <w:i/>
                <w:iCs/>
                <w:sz w:val="20"/>
                <w:szCs w:val="20"/>
                <w:rtl/>
              </w:rPr>
              <w:t xml:space="preserve"> </w:t>
            </w:r>
            <w:r w:rsidR="00F27120"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بالغذاء</w:t>
            </w:r>
            <w:r w:rsidR="00F27120"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،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مكتبة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جرير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،</w:t>
            </w:r>
            <w:r w:rsidR="00F27120" w:rsidRPr="00DA455C">
              <w:rPr>
                <w:rFonts w:cs="Arial" w:hint="cs"/>
                <w:sz w:val="20"/>
                <w:szCs w:val="20"/>
                <w:rtl/>
              </w:rPr>
              <w:t>الرياض.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</w:p>
          <w:p w14:paraId="52FC1E03" w14:textId="2F10585D" w:rsidR="005D2D5E" w:rsidRPr="00DA455C" w:rsidRDefault="005D2D5E" w:rsidP="00F27120">
            <w:pPr>
              <w:ind w:left="360"/>
              <w:rPr>
                <w:rFonts w:cs="Arial"/>
                <w:sz w:val="20"/>
                <w:szCs w:val="20"/>
                <w:rtl/>
              </w:rPr>
            </w:pPr>
            <w:r w:rsidRPr="00DA455C">
              <w:rPr>
                <w:rFonts w:cs="Arial" w:hint="cs"/>
                <w:sz w:val="20"/>
                <w:szCs w:val="20"/>
                <w:rtl/>
              </w:rPr>
              <w:t>11-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F27120" w:rsidRPr="00DA455C">
              <w:rPr>
                <w:rFonts w:cs="Arial" w:hint="cs"/>
                <w:sz w:val="20"/>
                <w:szCs w:val="20"/>
                <w:rtl/>
              </w:rPr>
              <w:t>ديفيد</w:t>
            </w:r>
            <w:r w:rsidR="00F27120"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F27120" w:rsidRPr="00DA455C">
              <w:rPr>
                <w:rFonts w:cs="Arial" w:hint="cs"/>
                <w:sz w:val="20"/>
                <w:szCs w:val="20"/>
                <w:rtl/>
              </w:rPr>
              <w:t>سيرفان</w:t>
            </w:r>
            <w:r w:rsidR="00F27120"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proofErr w:type="spellStart"/>
            <w:r w:rsidR="00F27120" w:rsidRPr="00DA455C">
              <w:rPr>
                <w:rFonts w:cs="Arial" w:hint="cs"/>
                <w:sz w:val="20"/>
                <w:szCs w:val="20"/>
                <w:rtl/>
              </w:rPr>
              <w:t>شرايبر</w:t>
            </w:r>
            <w:proofErr w:type="spellEnd"/>
            <w:r w:rsidR="00F27120"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F27120" w:rsidRPr="00DA455C">
              <w:rPr>
                <w:rFonts w:cs="Arial" w:hint="cs"/>
                <w:sz w:val="20"/>
                <w:szCs w:val="20"/>
                <w:rtl/>
              </w:rPr>
              <w:t>(</w:t>
            </w:r>
            <w:r w:rsidR="00F27120" w:rsidRPr="00DA455C">
              <w:rPr>
                <w:rFonts w:cs="Arial"/>
                <w:sz w:val="20"/>
                <w:szCs w:val="20"/>
                <w:rtl/>
              </w:rPr>
              <w:t>2010</w:t>
            </w:r>
            <w:r w:rsidR="00F27120" w:rsidRPr="00DA455C">
              <w:rPr>
                <w:rFonts w:cs="Arial" w:hint="cs"/>
                <w:sz w:val="20"/>
                <w:szCs w:val="20"/>
                <w:rtl/>
              </w:rPr>
              <w:t xml:space="preserve"> )</w:t>
            </w:r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موسوعة</w:t>
            </w:r>
            <w:r w:rsidRPr="00DA455C">
              <w:rPr>
                <w:rFonts w:cs="Arial"/>
                <w:i/>
                <w:iCs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الطب</w:t>
            </w:r>
            <w:r w:rsidRPr="00DA455C">
              <w:rPr>
                <w:rFonts w:cs="Arial"/>
                <w:i/>
                <w:iCs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الحديث</w:t>
            </w:r>
            <w:r w:rsidRPr="00DA455C">
              <w:rPr>
                <w:rFonts w:cs="Arial"/>
                <w:i/>
                <w:iCs/>
                <w:sz w:val="20"/>
                <w:szCs w:val="20"/>
                <w:rtl/>
              </w:rPr>
              <w:t xml:space="preserve"> : </w:t>
            </w:r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الطب</w:t>
            </w:r>
            <w:r w:rsidRPr="00DA455C">
              <w:rPr>
                <w:rFonts w:cs="Arial"/>
                <w:i/>
                <w:iCs/>
                <w:sz w:val="20"/>
                <w:szCs w:val="20"/>
                <w:rtl/>
              </w:rPr>
              <w:t xml:space="preserve"> </w:t>
            </w:r>
            <w:proofErr w:type="spellStart"/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التقليدى</w:t>
            </w:r>
            <w:proofErr w:type="spellEnd"/>
            <w:r w:rsidRPr="00DA455C">
              <w:rPr>
                <w:rFonts w:cs="Arial"/>
                <w:i/>
                <w:iCs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والبديل</w:t>
            </w:r>
            <w:r w:rsidRPr="00DA455C">
              <w:rPr>
                <w:rFonts w:cs="Arial"/>
                <w:i/>
                <w:iCs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لجميع</w:t>
            </w:r>
            <w:r w:rsidRPr="00DA455C">
              <w:rPr>
                <w:rFonts w:cs="Arial"/>
                <w:i/>
                <w:iCs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i/>
                <w:iCs/>
                <w:sz w:val="20"/>
                <w:szCs w:val="20"/>
                <w:rtl/>
              </w:rPr>
              <w:t>الأعمار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،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مركز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الطب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proofErr w:type="spellStart"/>
            <w:r w:rsidRPr="00DA455C">
              <w:rPr>
                <w:rFonts w:cs="Arial" w:hint="cs"/>
                <w:sz w:val="20"/>
                <w:szCs w:val="20"/>
                <w:rtl/>
              </w:rPr>
              <w:t>التكاملى</w:t>
            </w:r>
            <w:proofErr w:type="spellEnd"/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بجامعة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ديوك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،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مكتبة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جرير</w:t>
            </w:r>
            <w:r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A455C">
              <w:rPr>
                <w:rFonts w:cs="Arial" w:hint="cs"/>
                <w:sz w:val="20"/>
                <w:szCs w:val="20"/>
                <w:rtl/>
              </w:rPr>
              <w:t>،</w:t>
            </w:r>
            <w:r w:rsidR="00D01ADB"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F27120" w:rsidRPr="00DA455C">
              <w:rPr>
                <w:rFonts w:cs="Arial" w:hint="cs"/>
                <w:sz w:val="20"/>
                <w:szCs w:val="20"/>
                <w:rtl/>
              </w:rPr>
              <w:t>الرياض</w:t>
            </w:r>
            <w:r w:rsidR="00D01ADB" w:rsidRPr="00DA455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D01ADB" w:rsidRPr="00DA455C">
              <w:rPr>
                <w:rFonts w:cs="Arial" w:hint="cs"/>
                <w:sz w:val="20"/>
                <w:szCs w:val="20"/>
                <w:rtl/>
              </w:rPr>
              <w:t>.</w:t>
            </w:r>
          </w:p>
          <w:p w14:paraId="2D183720" w14:textId="77777777" w:rsidR="005D2D5E" w:rsidRPr="00DA455C" w:rsidRDefault="005D2D5E" w:rsidP="005D2D5E">
            <w:pPr>
              <w:bidi w:val="0"/>
              <w:ind w:left="360"/>
              <w:rPr>
                <w:rFonts w:cs="AL-Mohanad Bold"/>
                <w:color w:val="002060"/>
                <w:sz w:val="20"/>
                <w:szCs w:val="20"/>
                <w:rtl/>
              </w:rPr>
            </w:pPr>
          </w:p>
        </w:tc>
      </w:tr>
    </w:tbl>
    <w:p w14:paraId="6067699E" w14:textId="77777777" w:rsidR="005D2D5E" w:rsidRPr="00DA455C" w:rsidRDefault="005D2D5E" w:rsidP="005D2D5E">
      <w:pPr>
        <w:spacing w:line="240" w:lineRule="auto"/>
        <w:contextualSpacing/>
        <w:rPr>
          <w:color w:val="000000" w:themeColor="text1"/>
          <w:sz w:val="20"/>
          <w:szCs w:val="20"/>
          <w:rtl/>
        </w:rPr>
      </w:pPr>
    </w:p>
    <w:p w14:paraId="7A4BB59A" w14:textId="77777777" w:rsidR="005D2D5E" w:rsidRPr="00DA455C" w:rsidRDefault="005D2D5E" w:rsidP="005D2D5E">
      <w:pPr>
        <w:spacing w:line="240" w:lineRule="auto"/>
        <w:contextualSpacing/>
        <w:rPr>
          <w:color w:val="000000" w:themeColor="text1"/>
          <w:sz w:val="20"/>
          <w:szCs w:val="20"/>
          <w:rtl/>
        </w:rPr>
      </w:pPr>
      <w:r w:rsidRPr="00DA455C">
        <w:rPr>
          <w:rFonts w:hint="cs"/>
          <w:color w:val="000000" w:themeColor="text1"/>
          <w:sz w:val="20"/>
          <w:szCs w:val="20"/>
          <w:rtl/>
        </w:rPr>
        <w:t>**إذا كانت الطالبة من ذوات الاحتياجات ا</w:t>
      </w:r>
      <w:r w:rsidR="00D01ADB" w:rsidRPr="00DA455C">
        <w:rPr>
          <w:rFonts w:hint="cs"/>
          <w:color w:val="000000" w:themeColor="text1"/>
          <w:sz w:val="20"/>
          <w:szCs w:val="20"/>
          <w:rtl/>
        </w:rPr>
        <w:t>ل</w:t>
      </w:r>
      <w:r w:rsidRPr="00DA455C">
        <w:rPr>
          <w:rFonts w:hint="cs"/>
          <w:color w:val="000000" w:themeColor="text1"/>
          <w:sz w:val="20"/>
          <w:szCs w:val="20"/>
          <w:rtl/>
        </w:rPr>
        <w:t>خاصة وبحاجة لخدمات خاصة فيرجى إبلاغ عضو هيئة التدريس بذلك للتنسيق .</w:t>
      </w:r>
    </w:p>
    <w:p w14:paraId="4582C1AB" w14:textId="1374CE4E" w:rsidR="005D2D5E" w:rsidRPr="00DA455C" w:rsidRDefault="005D2D5E" w:rsidP="00F27120">
      <w:pPr>
        <w:spacing w:line="240" w:lineRule="auto"/>
        <w:ind w:left="360"/>
        <w:contextualSpacing/>
        <w:rPr>
          <w:rFonts w:ascii="Calibri" w:eastAsia="Calibri" w:hAnsi="Calibri" w:cs="Arial"/>
          <w:color w:val="000000"/>
          <w:sz w:val="20"/>
          <w:szCs w:val="20"/>
          <w:lang w:bidi="ar-AE"/>
        </w:rPr>
      </w:pPr>
      <w:r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 xml:space="preserve">دراسة المصطلحات الإنجليزية يمنح الطالبة </w:t>
      </w:r>
      <w:r w:rsidR="00F27120"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>درجة</w:t>
      </w:r>
      <w:r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 xml:space="preserve"> إضافية تضاف لدرجات الاختبارات الدورية ،ومن ثم لأعمال السنة .</w:t>
      </w:r>
    </w:p>
    <w:p w14:paraId="444C862D" w14:textId="693C0827" w:rsidR="005D2D5E" w:rsidRPr="00DA455C" w:rsidRDefault="005D2D5E" w:rsidP="005D2D5E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Arial"/>
          <w:color w:val="000000"/>
          <w:sz w:val="20"/>
          <w:szCs w:val="20"/>
          <w:lang w:bidi="ar-AE"/>
        </w:rPr>
      </w:pPr>
      <w:r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>يرجى الالتزام بمواعيد الحضور والانصراف من المحاضرة . التأخر لأكثر من</w:t>
      </w:r>
      <w:r w:rsidRPr="00DA455C">
        <w:rPr>
          <w:rFonts w:ascii="Calibri" w:eastAsia="Calibri" w:hAnsi="Calibri" w:cs="Arial" w:hint="cs"/>
          <w:b/>
          <w:bCs/>
          <w:color w:val="000000"/>
          <w:sz w:val="20"/>
          <w:szCs w:val="20"/>
          <w:u w:val="thick"/>
          <w:rtl/>
          <w:lang w:bidi="ar-AE"/>
        </w:rPr>
        <w:t xml:space="preserve"> 10</w:t>
      </w:r>
      <w:r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 xml:space="preserve"> دقائق لمرتين يعامل كغياب لمرة واحدة </w:t>
      </w:r>
      <w:r w:rsidR="00DA455C"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 xml:space="preserve">ويخصم من درجات الغياب </w:t>
      </w:r>
      <w:r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 xml:space="preserve">،وكذلك </w:t>
      </w:r>
      <w:r w:rsidRPr="00DA455C">
        <w:rPr>
          <w:rFonts w:ascii="Calibri" w:eastAsia="Calibri" w:hAnsi="Calibri" w:cs="Arial" w:hint="cs"/>
          <w:color w:val="000000"/>
          <w:sz w:val="20"/>
          <w:szCs w:val="20"/>
          <w:u w:val="thick"/>
          <w:rtl/>
          <w:lang w:bidi="ar-AE"/>
        </w:rPr>
        <w:t>الانصراف</w:t>
      </w:r>
      <w:r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 xml:space="preserve"> قبل انتهاء المحاضرة لمرتين يحسب كغياب .</w:t>
      </w:r>
    </w:p>
    <w:p w14:paraId="46C44A02" w14:textId="77777777" w:rsidR="005D2D5E" w:rsidRPr="00DA455C" w:rsidRDefault="005D2D5E" w:rsidP="005D2D5E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Arial"/>
          <w:color w:val="000000"/>
          <w:sz w:val="20"/>
          <w:szCs w:val="20"/>
          <w:rtl/>
          <w:lang w:bidi="ar-AE"/>
        </w:rPr>
      </w:pPr>
      <w:r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 xml:space="preserve">غياب الطالبة عن المحاضرات سيؤثر سلبا على تحصيلها في المقرر ،وسيمنعها من إنجاز أوراق العمل والتجارب المطلوبة </w:t>
      </w:r>
      <w:r w:rsidR="006B0881"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 xml:space="preserve">وسوف </w:t>
      </w:r>
      <w:r w:rsidR="006B0881" w:rsidRPr="00DA455C">
        <w:rPr>
          <w:rFonts w:ascii="Calibri" w:eastAsia="Calibri" w:hAnsi="Calibri" w:cs="Arial" w:hint="cs"/>
          <w:b/>
          <w:bCs/>
          <w:color w:val="000000"/>
          <w:sz w:val="20"/>
          <w:szCs w:val="20"/>
          <w:u w:val="thick"/>
          <w:rtl/>
          <w:lang w:bidi="ar-AE"/>
        </w:rPr>
        <w:t>يخصم درجة في كل مرة تترك فيها حضور العملي</w:t>
      </w:r>
      <w:r w:rsidR="006B0881"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 xml:space="preserve"> </w:t>
      </w:r>
      <w:r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>. وفي حال غياب الطالبة يجب عليها مراجعة موقع أستاذة المقرر لمعرفة ما تم إنجازه ،وتقديم ورقة العمل في المحاضرة التالية مباشرة ،ولن تقبل أي ورقة بعد ذلك . أما غياب الطالبة لنسبة تتجاوز 25% من المحاضرات فسيؤدي إلى حرمان الطالبة من حضور الاختبارالنهائي .</w:t>
      </w:r>
    </w:p>
    <w:p w14:paraId="73580A83" w14:textId="471B2B82" w:rsidR="005D2D5E" w:rsidRPr="00DA455C" w:rsidRDefault="005D2D5E" w:rsidP="00F27120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Arial"/>
          <w:color w:val="000000"/>
          <w:sz w:val="20"/>
          <w:szCs w:val="20"/>
          <w:lang w:bidi="ar-AE"/>
        </w:rPr>
      </w:pPr>
      <w:r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 xml:space="preserve">يرجي الالتزام بمذاكرة محاضرات المقرر بشكل مستمر ،وسيتم التقييم بشكل شفهي أو تحريري </w:t>
      </w:r>
      <w:r w:rsidR="00F27120"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 xml:space="preserve">في نهاية المحاضرة وتحسب بها درجات المشاركة </w:t>
      </w:r>
      <w:r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 xml:space="preserve"> .</w:t>
      </w:r>
    </w:p>
    <w:p w14:paraId="139830FD" w14:textId="77777777" w:rsidR="005D2D5E" w:rsidRPr="00DA455C" w:rsidRDefault="005D2D5E" w:rsidP="006B0881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Arial"/>
          <w:color w:val="000000"/>
          <w:sz w:val="20"/>
          <w:szCs w:val="20"/>
          <w:lang w:bidi="ar-AE"/>
        </w:rPr>
      </w:pPr>
      <w:r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 xml:space="preserve">يرجى الالتزام بتأدية الاختبارات الدورية في وقتها المحدد في الخطة ،وكذلك تسليم الواجبات في موعدها ،حيث لن يسمح للطالبات بتأجيل أي موعد </w:t>
      </w:r>
      <w:proofErr w:type="spellStart"/>
      <w:r w:rsidR="006B0881" w:rsidRPr="00DA455C">
        <w:rPr>
          <w:rFonts w:ascii="Calibri" w:eastAsia="Calibri" w:hAnsi="Calibri" w:cs="Arial" w:hint="cs"/>
          <w:color w:val="000000"/>
          <w:sz w:val="20"/>
          <w:szCs w:val="20"/>
          <w:rtl/>
        </w:rPr>
        <w:t>لاي</w:t>
      </w:r>
      <w:proofErr w:type="spellEnd"/>
      <w:r w:rsidR="006B0881" w:rsidRPr="00DA455C">
        <w:rPr>
          <w:rFonts w:ascii="Calibri" w:eastAsia="Calibri" w:hAnsi="Calibri" w:cs="Arial" w:hint="cs"/>
          <w:color w:val="000000"/>
          <w:sz w:val="20"/>
          <w:szCs w:val="20"/>
          <w:rtl/>
        </w:rPr>
        <w:t xml:space="preserve"> اختبار </w:t>
      </w:r>
      <w:r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 xml:space="preserve">،وفي الحالات الاستثنائية </w:t>
      </w:r>
      <w:r w:rsidRPr="00DA455C">
        <w:rPr>
          <w:rFonts w:ascii="Calibri" w:eastAsia="Calibri" w:hAnsi="Calibri" w:cs="Arial"/>
          <w:color w:val="000000"/>
          <w:sz w:val="20"/>
          <w:szCs w:val="20"/>
          <w:rtl/>
          <w:lang w:bidi="ar-AE"/>
        </w:rPr>
        <w:t>–</w:t>
      </w:r>
      <w:r w:rsidRPr="00DA455C">
        <w:rPr>
          <w:rFonts w:ascii="Calibri" w:eastAsia="Calibri" w:hAnsi="Calibri" w:cs="Arial" w:hint="cs"/>
          <w:color w:val="000000"/>
          <w:sz w:val="20"/>
          <w:szCs w:val="20"/>
          <w:u w:val="single"/>
          <w:rtl/>
          <w:lang w:bidi="ar-AE"/>
        </w:rPr>
        <w:t>عند وجود عذر رسمي حكومي أو حالة وضع أو حالة وفاة لا قدر الله</w:t>
      </w:r>
      <w:r w:rsidRPr="00DA455C">
        <w:rPr>
          <w:rFonts w:ascii="Calibri" w:eastAsia="Calibri" w:hAnsi="Calibri" w:cs="Arial"/>
          <w:color w:val="000000"/>
          <w:sz w:val="20"/>
          <w:szCs w:val="20"/>
          <w:u w:val="single"/>
          <w:rtl/>
          <w:lang w:bidi="ar-AE"/>
        </w:rPr>
        <w:t>–</w:t>
      </w:r>
      <w:r w:rsidRPr="00DA455C">
        <w:rPr>
          <w:rFonts w:ascii="Calibri" w:eastAsia="Calibri" w:hAnsi="Calibri" w:cs="Arial" w:hint="cs"/>
          <w:color w:val="000000"/>
          <w:sz w:val="20"/>
          <w:szCs w:val="20"/>
          <w:u w:val="single"/>
          <w:rtl/>
          <w:lang w:bidi="ar-AE"/>
        </w:rPr>
        <w:t xml:space="preserve"> يجب الحضور فور انتهاء العذر</w:t>
      </w:r>
      <w:r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 xml:space="preserve"> ،ولن يلتفت لأي أعذار متأخرة ،وكذلك لن يلتفت لأي أعذار غير رسمية .وفى حالة عدم حضورها الاختبار الدورى تلغى منها درجة هذا الاختبار .و ا</w:t>
      </w:r>
      <w:r w:rsidR="006B0881"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>لا</w:t>
      </w:r>
      <w:r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>ختبارات بديلة</w:t>
      </w:r>
      <w:r w:rsidR="006B0881"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 xml:space="preserve"> في الأسبوع ١٥مقالي وشفوي .</w:t>
      </w:r>
    </w:p>
    <w:p w14:paraId="509C14E1" w14:textId="77777777" w:rsidR="005D2D5E" w:rsidRPr="00DA455C" w:rsidRDefault="005D2D5E" w:rsidP="005D2D5E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Arial"/>
          <w:color w:val="000000"/>
          <w:sz w:val="20"/>
          <w:szCs w:val="20"/>
          <w:lang w:bidi="ar-AE"/>
        </w:rPr>
      </w:pPr>
      <w:r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 xml:space="preserve">لن يسمح بتأدية الاختبارات في شعبة أخرى </w:t>
      </w:r>
      <w:r w:rsidRPr="00DA455C">
        <w:rPr>
          <w:rFonts w:ascii="Calibri" w:eastAsia="Calibri" w:hAnsi="Calibri" w:cs="Arial" w:hint="cs"/>
          <w:b/>
          <w:bCs/>
          <w:color w:val="000000"/>
          <w:sz w:val="20"/>
          <w:szCs w:val="20"/>
          <w:u w:val="thick"/>
          <w:rtl/>
          <w:lang w:bidi="ar-AE"/>
        </w:rPr>
        <w:t>للطالبة غير شعبتها</w:t>
      </w:r>
      <w:r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 xml:space="preserve"> </w:t>
      </w:r>
      <w:r w:rsidR="006B0881"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 xml:space="preserve">علي الاطلاق </w:t>
      </w:r>
      <w:r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>.</w:t>
      </w:r>
    </w:p>
    <w:p w14:paraId="0ED9D3B5" w14:textId="77777777" w:rsidR="00D01ADB" w:rsidRPr="00DA455C" w:rsidRDefault="00D01ADB" w:rsidP="00B25FDE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Arial"/>
          <w:color w:val="000000"/>
          <w:sz w:val="20"/>
          <w:szCs w:val="20"/>
          <w:lang w:bidi="ar-AE"/>
        </w:rPr>
      </w:pPr>
      <w:r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 xml:space="preserve">الأنشطة المكلفة </w:t>
      </w:r>
      <w:r w:rsidR="00946581" w:rsidRPr="00DA455C">
        <w:rPr>
          <w:rFonts w:ascii="Calibri" w:eastAsia="Calibri" w:hAnsi="Calibri" w:cs="Arial" w:hint="cs"/>
          <w:color w:val="000000"/>
          <w:sz w:val="20"/>
          <w:szCs w:val="20"/>
          <w:rtl/>
        </w:rPr>
        <w:t>و</w:t>
      </w:r>
      <w:r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 xml:space="preserve">بها </w:t>
      </w:r>
      <w:r w:rsidR="00946581"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>و التقارير</w:t>
      </w:r>
      <w:r w:rsidR="00B25FDE"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 xml:space="preserve"> يمكن مراجعتي في خطوات العمل و</w:t>
      </w:r>
      <w:r w:rsidR="00C706F7"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 xml:space="preserve"> </w:t>
      </w:r>
      <w:r w:rsidRPr="00DA455C">
        <w:rPr>
          <w:rFonts w:ascii="Calibri" w:eastAsia="Calibri" w:hAnsi="Calibri" w:cs="Arial" w:hint="cs"/>
          <w:b/>
          <w:bCs/>
          <w:color w:val="000000"/>
          <w:sz w:val="20"/>
          <w:szCs w:val="20"/>
          <w:u w:val="thick"/>
          <w:rtl/>
          <w:lang w:bidi="ar-AE"/>
        </w:rPr>
        <w:t>تسلم في موعدها</w:t>
      </w:r>
      <w:r w:rsidRPr="00DA455C">
        <w:rPr>
          <w:rFonts w:ascii="Calibri" w:eastAsia="Calibri" w:hAnsi="Calibri" w:cs="Arial" w:hint="cs"/>
          <w:color w:val="000000"/>
          <w:sz w:val="20"/>
          <w:szCs w:val="20"/>
          <w:rtl/>
          <w:lang w:bidi="ar-AE"/>
        </w:rPr>
        <w:t xml:space="preserve"> ولن يلتفت الى الأعمال التي تسلم متأخرة عن موعدها .</w:t>
      </w:r>
    </w:p>
    <w:p w14:paraId="559B83AB" w14:textId="77777777" w:rsidR="005D2D5E" w:rsidRPr="00DA455C" w:rsidRDefault="005D2D5E" w:rsidP="005D2D5E">
      <w:pPr>
        <w:spacing w:line="240" w:lineRule="auto"/>
        <w:ind w:left="720"/>
        <w:rPr>
          <w:rFonts w:ascii="Calibri" w:eastAsia="Calibri" w:hAnsi="Calibri" w:cs="Arial"/>
          <w:b/>
          <w:bCs/>
          <w:sz w:val="20"/>
          <w:szCs w:val="20"/>
          <w:rtl/>
        </w:rPr>
      </w:pPr>
      <w:r w:rsidRPr="00DA455C">
        <w:rPr>
          <w:rFonts w:ascii="Calibri" w:eastAsia="Calibri" w:hAnsi="Calibri" w:cs="Arial"/>
          <w:b/>
          <w:bCs/>
          <w:sz w:val="20"/>
          <w:szCs w:val="20"/>
          <w:rtl/>
        </w:rPr>
        <w:t xml:space="preserve">** </w:t>
      </w:r>
      <w:proofErr w:type="spellStart"/>
      <w:r w:rsidRPr="00DA455C">
        <w:rPr>
          <w:rFonts w:ascii="Calibri" w:eastAsia="Calibri" w:hAnsi="Calibri" w:cs="Arial"/>
          <w:b/>
          <w:bCs/>
          <w:sz w:val="20"/>
          <w:szCs w:val="20"/>
          <w:rtl/>
        </w:rPr>
        <w:t>الإتصال</w:t>
      </w:r>
      <w:proofErr w:type="spellEnd"/>
      <w:r w:rsidRPr="00DA455C">
        <w:rPr>
          <w:rFonts w:ascii="Calibri" w:eastAsia="Calibri" w:hAnsi="Calibri" w:cs="Arial"/>
          <w:b/>
          <w:bCs/>
          <w:sz w:val="20"/>
          <w:szCs w:val="20"/>
          <w:rtl/>
        </w:rPr>
        <w:t xml:space="preserve"> بي عبر </w:t>
      </w:r>
      <w:r w:rsidRPr="00DA455C">
        <w:rPr>
          <w:rFonts w:ascii="Calibri" w:eastAsia="Calibri" w:hAnsi="Calibri" w:cs="Arial"/>
          <w:b/>
          <w:bCs/>
          <w:sz w:val="20"/>
          <w:szCs w:val="20"/>
        </w:rPr>
        <w:t>email</w:t>
      </w:r>
      <w:r w:rsidRPr="00DA455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hyperlink r:id="rId10" w:history="1">
        <w:r w:rsidRPr="00DA455C">
          <w:rPr>
            <w:rFonts w:ascii="Calibri" w:eastAsia="Calibri" w:hAnsi="Calibri" w:cs="Arial"/>
            <w:b/>
            <w:bCs/>
            <w:color w:val="0000FF"/>
            <w:sz w:val="20"/>
            <w:szCs w:val="20"/>
            <w:u w:val="single"/>
            <w:lang w:bidi="ar-EG"/>
          </w:rPr>
          <w:t>amalm@ksu.edu.sa</w:t>
        </w:r>
      </w:hyperlink>
      <w:r w:rsidRPr="00DA455C">
        <w:rPr>
          <w:rFonts w:ascii="Calibri" w:eastAsia="Calibri" w:hAnsi="Calibri" w:cs="Arial"/>
          <w:b/>
          <w:bCs/>
          <w:sz w:val="20"/>
          <w:szCs w:val="20"/>
          <w:rtl/>
          <w:lang w:bidi="ar-EG"/>
        </w:rPr>
        <w:t xml:space="preserve"> و</w:t>
      </w:r>
      <w:r w:rsidRPr="00DA455C">
        <w:rPr>
          <w:rFonts w:ascii="Calibri" w:eastAsia="Calibri" w:hAnsi="Calibri" w:cs="Arial"/>
          <w:b/>
          <w:bCs/>
          <w:sz w:val="20"/>
          <w:szCs w:val="20"/>
          <w:rtl/>
        </w:rPr>
        <w:t xml:space="preserve">فى الساعات المكتبية المحددة فى الجدول فى مبنى </w:t>
      </w:r>
      <w:r w:rsidRPr="00DA455C">
        <w:rPr>
          <w:rFonts w:ascii="Calibri" w:eastAsia="Calibri" w:hAnsi="Calibri" w:cs="Arial" w:hint="cs"/>
          <w:b/>
          <w:bCs/>
          <w:sz w:val="20"/>
          <w:szCs w:val="20"/>
          <w:rtl/>
        </w:rPr>
        <w:t>2</w:t>
      </w:r>
      <w:r w:rsidRPr="00DA455C">
        <w:rPr>
          <w:rFonts w:ascii="Calibri" w:eastAsia="Calibri" w:hAnsi="Calibri" w:cs="Arial"/>
          <w:b/>
          <w:bCs/>
          <w:sz w:val="20"/>
          <w:szCs w:val="20"/>
          <w:rtl/>
        </w:rPr>
        <w:t xml:space="preserve">  غرفة </w:t>
      </w:r>
      <w:r w:rsidRPr="00DA455C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92 </w:t>
      </w:r>
      <w:r w:rsidRPr="00DA455C">
        <w:rPr>
          <w:rFonts w:ascii="Calibri" w:eastAsia="Calibri" w:hAnsi="Calibri" w:cs="Arial"/>
          <w:b/>
          <w:bCs/>
          <w:sz w:val="20"/>
          <w:szCs w:val="20"/>
        </w:rPr>
        <w:t>LG</w:t>
      </w:r>
      <w:r w:rsidRPr="00DA455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DA455C">
        <w:rPr>
          <w:rFonts w:ascii="Calibri" w:eastAsia="Calibri" w:hAnsi="Calibri" w:cs="Arial" w:hint="cs"/>
          <w:b/>
          <w:bCs/>
          <w:sz w:val="20"/>
          <w:szCs w:val="20"/>
          <w:rtl/>
        </w:rPr>
        <w:t>.</w:t>
      </w:r>
    </w:p>
    <w:p w14:paraId="4A172ACF" w14:textId="77777777" w:rsidR="00D3349A" w:rsidRPr="00DA455C" w:rsidRDefault="00D3349A" w:rsidP="005D2D5E">
      <w:pPr>
        <w:spacing w:line="240" w:lineRule="auto"/>
        <w:ind w:left="720"/>
        <w:rPr>
          <w:rFonts w:ascii="Calibri" w:eastAsia="Calibri" w:hAnsi="Calibri" w:cs="Arial"/>
          <w:b/>
          <w:bCs/>
          <w:sz w:val="20"/>
          <w:szCs w:val="20"/>
          <w:rtl/>
        </w:rPr>
      </w:pPr>
      <w:r w:rsidRPr="00DA455C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سيتم التعامل فى جميع المهام عن طريق البلاك بورد ( </w:t>
      </w:r>
      <w:r w:rsidRPr="00DA455C">
        <w:rPr>
          <w:rFonts w:ascii="Calibri" w:eastAsia="Calibri" w:hAnsi="Calibri" w:cs="Arial"/>
          <w:b/>
          <w:bCs/>
          <w:sz w:val="20"/>
          <w:szCs w:val="20"/>
        </w:rPr>
        <w:t xml:space="preserve">blackboard </w:t>
      </w:r>
      <w:r w:rsidRPr="00DA455C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 ).</w:t>
      </w:r>
    </w:p>
    <w:p w14:paraId="75D2326B" w14:textId="77777777" w:rsidR="00046075" w:rsidRPr="00DA455C" w:rsidRDefault="00046075" w:rsidP="005D2D5E">
      <w:pPr>
        <w:spacing w:line="240" w:lineRule="auto"/>
        <w:ind w:left="720"/>
        <w:rPr>
          <w:rFonts w:ascii="Calibri" w:eastAsia="Calibri" w:hAnsi="Calibri" w:cs="Arial"/>
          <w:b/>
          <w:bCs/>
          <w:sz w:val="20"/>
          <w:szCs w:val="20"/>
        </w:rPr>
      </w:pPr>
      <w:r w:rsidRPr="00DA455C">
        <w:rPr>
          <w:rFonts w:ascii="Calibri" w:eastAsia="Calibri" w:hAnsi="Calibri" w:cs="Arial" w:hint="cs"/>
          <w:b/>
          <w:bCs/>
          <w:sz w:val="20"/>
          <w:szCs w:val="20"/>
          <w:rtl/>
        </w:rPr>
        <w:t>-</w:t>
      </w:r>
      <w:proofErr w:type="spellStart"/>
      <w:r w:rsidRPr="00DA455C">
        <w:rPr>
          <w:rFonts w:ascii="Calibri" w:eastAsia="Calibri" w:hAnsi="Calibri" w:cs="Arial"/>
          <w:b/>
          <w:bCs/>
          <w:sz w:val="20"/>
          <w:szCs w:val="20"/>
        </w:rPr>
        <w:t>googl</w:t>
      </w:r>
      <w:proofErr w:type="spellEnd"/>
      <w:r w:rsidRPr="00DA455C">
        <w:rPr>
          <w:rFonts w:ascii="Calibri" w:eastAsia="Calibri" w:hAnsi="Calibri" w:cs="Arial"/>
          <w:b/>
          <w:bCs/>
          <w:sz w:val="20"/>
          <w:szCs w:val="20"/>
        </w:rPr>
        <w:t xml:space="preserve"> classroom </w:t>
      </w:r>
    </w:p>
    <w:p w14:paraId="1BE5304E" w14:textId="77777777" w:rsidR="00046075" w:rsidRPr="00DA455C" w:rsidRDefault="00046075" w:rsidP="005D2D5E">
      <w:pPr>
        <w:spacing w:line="240" w:lineRule="auto"/>
        <w:ind w:left="720"/>
        <w:rPr>
          <w:rFonts w:ascii="Calibri" w:eastAsia="Calibri" w:hAnsi="Calibri" w:cs="Arial"/>
          <w:b/>
          <w:bCs/>
          <w:sz w:val="20"/>
          <w:szCs w:val="20"/>
          <w:lang w:bidi="ar-EG"/>
        </w:rPr>
      </w:pPr>
      <w:r w:rsidRPr="00DA455C">
        <w:rPr>
          <w:rFonts w:ascii="Calibri" w:eastAsia="Calibri" w:hAnsi="Calibri" w:cs="Arial"/>
          <w:b/>
          <w:bCs/>
          <w:sz w:val="20"/>
          <w:szCs w:val="20"/>
        </w:rPr>
        <w:t>-WIKI-</w:t>
      </w:r>
    </w:p>
    <w:p w14:paraId="427AD682" w14:textId="77777777" w:rsidR="005D2D5E" w:rsidRPr="00DA455C" w:rsidRDefault="005D2D5E" w:rsidP="005D2D5E">
      <w:pPr>
        <w:spacing w:line="240" w:lineRule="auto"/>
        <w:ind w:left="720"/>
        <w:rPr>
          <w:rFonts w:ascii="Calibri" w:eastAsia="Calibri" w:hAnsi="Calibri" w:cs="Arial"/>
          <w:b/>
          <w:bCs/>
          <w:sz w:val="20"/>
          <w:szCs w:val="20"/>
          <w:rtl/>
        </w:rPr>
      </w:pPr>
      <w:r w:rsidRPr="00DA455C">
        <w:rPr>
          <w:rFonts w:ascii="Calibri" w:eastAsia="Calibri" w:hAnsi="Calibri" w:cs="Arial"/>
          <w:b/>
          <w:bCs/>
          <w:sz w:val="20"/>
          <w:szCs w:val="20"/>
        </w:rPr>
        <w:t xml:space="preserve">                                                       </w:t>
      </w:r>
      <w:r w:rsidRPr="00DA455C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DA455C">
        <w:rPr>
          <w:rFonts w:ascii="Calibri" w:eastAsia="Calibri" w:hAnsi="Calibri" w:cs="Arial"/>
          <w:b/>
          <w:bCs/>
          <w:sz w:val="20"/>
          <w:szCs w:val="20"/>
        </w:rPr>
        <w:t xml:space="preserve">                 </w:t>
      </w:r>
      <w:r w:rsidRPr="00DA455C">
        <w:rPr>
          <w:rFonts w:ascii="Calibri" w:eastAsia="Calibri" w:hAnsi="Calibri" w:cs="Arial"/>
          <w:b/>
          <w:bCs/>
          <w:sz w:val="20"/>
          <w:szCs w:val="20"/>
          <w:rtl/>
        </w:rPr>
        <w:t xml:space="preserve">  </w:t>
      </w:r>
      <w:r w:rsidRPr="00DA455C">
        <w:rPr>
          <w:rFonts w:ascii="Calibri" w:eastAsia="Calibri" w:hAnsi="Calibri" w:cs="Arial"/>
          <w:b/>
          <w:bCs/>
          <w:sz w:val="20"/>
          <w:szCs w:val="20"/>
        </w:rPr>
        <w:t xml:space="preserve">  </w:t>
      </w:r>
      <w:r w:rsidRPr="00DA455C">
        <w:rPr>
          <w:rFonts w:ascii="Calibri" w:eastAsia="Calibri" w:hAnsi="Calibri" w:cs="Arial"/>
          <w:b/>
          <w:bCs/>
          <w:sz w:val="20"/>
          <w:szCs w:val="20"/>
          <w:rtl/>
        </w:rPr>
        <w:t>مع أمنيات الدكتورة /أمل الدوه</w:t>
      </w:r>
    </w:p>
    <w:p w14:paraId="7D841F93" w14:textId="77777777" w:rsidR="005D2D5E" w:rsidRPr="00DA455C" w:rsidRDefault="005D2D5E" w:rsidP="005D2D5E">
      <w:pPr>
        <w:spacing w:line="240" w:lineRule="auto"/>
        <w:ind w:left="720"/>
        <w:rPr>
          <w:rFonts w:ascii="Calibri" w:eastAsia="Calibri" w:hAnsi="Calibri" w:cs="Arial"/>
          <w:b/>
          <w:bCs/>
          <w:sz w:val="20"/>
          <w:szCs w:val="20"/>
          <w:rtl/>
        </w:rPr>
      </w:pPr>
      <w:r w:rsidRPr="00DA455C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                                                           </w:t>
      </w:r>
    </w:p>
    <w:p w14:paraId="50BC4F40" w14:textId="77777777" w:rsidR="0099575B" w:rsidRPr="00DA455C" w:rsidRDefault="0099575B" w:rsidP="0099575B">
      <w:pPr>
        <w:tabs>
          <w:tab w:val="right" w:pos="8306"/>
        </w:tabs>
        <w:rPr>
          <w:color w:val="000000" w:themeColor="text1"/>
          <w:sz w:val="20"/>
          <w:szCs w:val="20"/>
        </w:rPr>
      </w:pPr>
    </w:p>
    <w:p w14:paraId="63392609" w14:textId="77777777" w:rsidR="0099575B" w:rsidRPr="00DA455C" w:rsidRDefault="0099575B" w:rsidP="0099575B">
      <w:pPr>
        <w:tabs>
          <w:tab w:val="right" w:pos="8306"/>
        </w:tabs>
        <w:bidi w:val="0"/>
        <w:jc w:val="right"/>
        <w:rPr>
          <w:color w:val="000000" w:themeColor="text1"/>
          <w:sz w:val="20"/>
          <w:szCs w:val="20"/>
          <w:rtl/>
        </w:rPr>
      </w:pPr>
    </w:p>
    <w:p w14:paraId="227514AB" w14:textId="77777777" w:rsidR="0099575B" w:rsidRPr="00DA455C" w:rsidRDefault="0099575B" w:rsidP="0099575B">
      <w:pPr>
        <w:tabs>
          <w:tab w:val="right" w:pos="8306"/>
        </w:tabs>
        <w:bidi w:val="0"/>
        <w:jc w:val="right"/>
        <w:rPr>
          <w:color w:val="000000" w:themeColor="text1"/>
          <w:sz w:val="20"/>
          <w:szCs w:val="20"/>
          <w:rtl/>
        </w:rPr>
      </w:pPr>
    </w:p>
    <w:p w14:paraId="00A69F18" w14:textId="77777777" w:rsidR="0099575B" w:rsidRPr="00DA455C" w:rsidRDefault="0099575B" w:rsidP="0099575B">
      <w:pPr>
        <w:tabs>
          <w:tab w:val="right" w:pos="8306"/>
        </w:tabs>
        <w:bidi w:val="0"/>
        <w:jc w:val="right"/>
        <w:rPr>
          <w:color w:val="000000" w:themeColor="text1"/>
          <w:sz w:val="20"/>
          <w:szCs w:val="20"/>
          <w:rtl/>
        </w:rPr>
      </w:pPr>
    </w:p>
    <w:p w14:paraId="13320D53" w14:textId="77777777" w:rsidR="0099575B" w:rsidRPr="00DA455C" w:rsidRDefault="0099575B" w:rsidP="0099575B">
      <w:pPr>
        <w:tabs>
          <w:tab w:val="right" w:pos="8306"/>
        </w:tabs>
        <w:bidi w:val="0"/>
        <w:jc w:val="right"/>
        <w:rPr>
          <w:color w:val="000000" w:themeColor="text1"/>
          <w:sz w:val="20"/>
          <w:szCs w:val="20"/>
          <w:rtl/>
        </w:rPr>
      </w:pPr>
    </w:p>
    <w:sectPr w:rsidR="0099575B" w:rsidRPr="00DA455C" w:rsidSect="0044310F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8F992" w14:textId="77777777" w:rsidR="00373776" w:rsidRDefault="00373776" w:rsidP="00D01ADB">
      <w:pPr>
        <w:spacing w:after="0" w:line="240" w:lineRule="auto"/>
      </w:pPr>
      <w:r>
        <w:separator/>
      </w:r>
    </w:p>
  </w:endnote>
  <w:endnote w:type="continuationSeparator" w:id="0">
    <w:p w14:paraId="4A7BEE42" w14:textId="77777777" w:rsidR="00373776" w:rsidRDefault="00373776" w:rsidP="00D0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-Mohanad Bold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895114211"/>
      <w:docPartObj>
        <w:docPartGallery w:val="Page Numbers (Bottom of Page)"/>
        <w:docPartUnique/>
      </w:docPartObj>
    </w:sdtPr>
    <w:sdtEndPr/>
    <w:sdtContent>
      <w:p w14:paraId="21BB847E" w14:textId="77777777" w:rsidR="00D01ADB" w:rsidRDefault="00D01AD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55C" w:rsidRPr="00DA455C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31D696BD" w14:textId="77777777" w:rsidR="00D01ADB" w:rsidRDefault="00D01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E9474" w14:textId="77777777" w:rsidR="00373776" w:rsidRDefault="00373776" w:rsidP="00D01ADB">
      <w:pPr>
        <w:spacing w:after="0" w:line="240" w:lineRule="auto"/>
      </w:pPr>
      <w:r>
        <w:separator/>
      </w:r>
    </w:p>
  </w:footnote>
  <w:footnote w:type="continuationSeparator" w:id="0">
    <w:p w14:paraId="02093832" w14:textId="77777777" w:rsidR="00373776" w:rsidRDefault="00373776" w:rsidP="00D01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9F4"/>
    <w:multiLevelType w:val="hybridMultilevel"/>
    <w:tmpl w:val="3F2A8E9C"/>
    <w:lvl w:ilvl="0" w:tplc="7562AC8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075ED1"/>
    <w:multiLevelType w:val="hybridMultilevel"/>
    <w:tmpl w:val="BB44CCF4"/>
    <w:lvl w:ilvl="0" w:tplc="85E632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02AE"/>
    <w:multiLevelType w:val="hybridMultilevel"/>
    <w:tmpl w:val="1BA87AF2"/>
    <w:lvl w:ilvl="0" w:tplc="027CA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24DF8"/>
    <w:multiLevelType w:val="hybridMultilevel"/>
    <w:tmpl w:val="9974845E"/>
    <w:lvl w:ilvl="0" w:tplc="7C204F96">
      <w:start w:val="3"/>
      <w:numFmt w:val="bullet"/>
      <w:lvlText w:val=""/>
      <w:lvlJc w:val="left"/>
      <w:pPr>
        <w:ind w:left="45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8725033"/>
    <w:multiLevelType w:val="hybridMultilevel"/>
    <w:tmpl w:val="9E1ABFB0"/>
    <w:lvl w:ilvl="0" w:tplc="5E2649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67E11"/>
    <w:multiLevelType w:val="hybridMultilevel"/>
    <w:tmpl w:val="9162EA6C"/>
    <w:lvl w:ilvl="0" w:tplc="E4204DB6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366220"/>
    <w:multiLevelType w:val="hybridMultilevel"/>
    <w:tmpl w:val="C4CC6F7A"/>
    <w:lvl w:ilvl="0" w:tplc="BF18B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B3BC8"/>
    <w:multiLevelType w:val="hybridMultilevel"/>
    <w:tmpl w:val="16A05D14"/>
    <w:lvl w:ilvl="0" w:tplc="631CB0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L-Mohanad Bold" w:hint="default"/>
        <w:sz w:val="28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33430C"/>
    <w:multiLevelType w:val="hybridMultilevel"/>
    <w:tmpl w:val="D218A2AA"/>
    <w:lvl w:ilvl="0" w:tplc="FF366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D87C38"/>
    <w:multiLevelType w:val="hybridMultilevel"/>
    <w:tmpl w:val="A7FCF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0A0121"/>
    <w:multiLevelType w:val="hybridMultilevel"/>
    <w:tmpl w:val="1EAAB35C"/>
    <w:lvl w:ilvl="0" w:tplc="1F9E5A56">
      <w:start w:val="3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F5457"/>
    <w:multiLevelType w:val="hybridMultilevel"/>
    <w:tmpl w:val="AD9CD9E6"/>
    <w:lvl w:ilvl="0" w:tplc="7B8056F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D0420"/>
    <w:multiLevelType w:val="hybridMultilevel"/>
    <w:tmpl w:val="C8702DD2"/>
    <w:lvl w:ilvl="0" w:tplc="1B4ECA34">
      <w:numFmt w:val="bullet"/>
      <w:lvlText w:val=""/>
      <w:lvlJc w:val="left"/>
      <w:pPr>
        <w:ind w:left="121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77F256A4"/>
    <w:multiLevelType w:val="hybridMultilevel"/>
    <w:tmpl w:val="D40A2584"/>
    <w:lvl w:ilvl="0" w:tplc="7D661FE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04375"/>
    <w:multiLevelType w:val="hybridMultilevel"/>
    <w:tmpl w:val="54F6F0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E5A"/>
    <w:rsid w:val="00035762"/>
    <w:rsid w:val="00043AB6"/>
    <w:rsid w:val="00046075"/>
    <w:rsid w:val="00050414"/>
    <w:rsid w:val="0006038F"/>
    <w:rsid w:val="00085B2E"/>
    <w:rsid w:val="00090E5A"/>
    <w:rsid w:val="000B5797"/>
    <w:rsid w:val="000E13FE"/>
    <w:rsid w:val="00124DE4"/>
    <w:rsid w:val="001424A5"/>
    <w:rsid w:val="00142CE7"/>
    <w:rsid w:val="00143D8C"/>
    <w:rsid w:val="0014447F"/>
    <w:rsid w:val="00144B40"/>
    <w:rsid w:val="00163AD9"/>
    <w:rsid w:val="00167C87"/>
    <w:rsid w:val="001C2B78"/>
    <w:rsid w:val="001C5EE9"/>
    <w:rsid w:val="001E514C"/>
    <w:rsid w:val="0024683D"/>
    <w:rsid w:val="00283E95"/>
    <w:rsid w:val="002D063F"/>
    <w:rsid w:val="002D414A"/>
    <w:rsid w:val="003042C5"/>
    <w:rsid w:val="00307DAB"/>
    <w:rsid w:val="00333CD1"/>
    <w:rsid w:val="00357F5F"/>
    <w:rsid w:val="00373776"/>
    <w:rsid w:val="00381ACE"/>
    <w:rsid w:val="003B5224"/>
    <w:rsid w:val="00406F85"/>
    <w:rsid w:val="0041172B"/>
    <w:rsid w:val="00413001"/>
    <w:rsid w:val="00430555"/>
    <w:rsid w:val="0044310F"/>
    <w:rsid w:val="00445754"/>
    <w:rsid w:val="004941A7"/>
    <w:rsid w:val="004A4C6B"/>
    <w:rsid w:val="004A6A99"/>
    <w:rsid w:val="004C23FA"/>
    <w:rsid w:val="004F4C0D"/>
    <w:rsid w:val="005144E4"/>
    <w:rsid w:val="00520934"/>
    <w:rsid w:val="005217E8"/>
    <w:rsid w:val="00546FBD"/>
    <w:rsid w:val="005551EF"/>
    <w:rsid w:val="00580FC8"/>
    <w:rsid w:val="005970BC"/>
    <w:rsid w:val="005D2D5E"/>
    <w:rsid w:val="005E59D5"/>
    <w:rsid w:val="005F49F3"/>
    <w:rsid w:val="00664EC0"/>
    <w:rsid w:val="006A11ED"/>
    <w:rsid w:val="006B0881"/>
    <w:rsid w:val="006B0A2C"/>
    <w:rsid w:val="006C72B5"/>
    <w:rsid w:val="006D15E6"/>
    <w:rsid w:val="00702AA7"/>
    <w:rsid w:val="007106FA"/>
    <w:rsid w:val="00722A39"/>
    <w:rsid w:val="00754262"/>
    <w:rsid w:val="007549F2"/>
    <w:rsid w:val="00764F4B"/>
    <w:rsid w:val="00771E1E"/>
    <w:rsid w:val="007B2B54"/>
    <w:rsid w:val="007F683C"/>
    <w:rsid w:val="00827E89"/>
    <w:rsid w:val="00846EC6"/>
    <w:rsid w:val="0085556B"/>
    <w:rsid w:val="0087635D"/>
    <w:rsid w:val="008C1C98"/>
    <w:rsid w:val="008C5257"/>
    <w:rsid w:val="008D1A0A"/>
    <w:rsid w:val="008F7319"/>
    <w:rsid w:val="00907D8F"/>
    <w:rsid w:val="00920462"/>
    <w:rsid w:val="00946581"/>
    <w:rsid w:val="009518CF"/>
    <w:rsid w:val="009850A5"/>
    <w:rsid w:val="00995106"/>
    <w:rsid w:val="0099575B"/>
    <w:rsid w:val="00A03163"/>
    <w:rsid w:val="00A2174B"/>
    <w:rsid w:val="00A43ACE"/>
    <w:rsid w:val="00A47815"/>
    <w:rsid w:val="00A65E33"/>
    <w:rsid w:val="00A831DC"/>
    <w:rsid w:val="00A95A4B"/>
    <w:rsid w:val="00AD02CE"/>
    <w:rsid w:val="00B25FDE"/>
    <w:rsid w:val="00B61A5A"/>
    <w:rsid w:val="00B90DE4"/>
    <w:rsid w:val="00BB4105"/>
    <w:rsid w:val="00BC11FC"/>
    <w:rsid w:val="00BC63A0"/>
    <w:rsid w:val="00C52D2F"/>
    <w:rsid w:val="00C56D8D"/>
    <w:rsid w:val="00C61B07"/>
    <w:rsid w:val="00C628AB"/>
    <w:rsid w:val="00C706F7"/>
    <w:rsid w:val="00C822A4"/>
    <w:rsid w:val="00C90F49"/>
    <w:rsid w:val="00C9509A"/>
    <w:rsid w:val="00CE113F"/>
    <w:rsid w:val="00CE496E"/>
    <w:rsid w:val="00D01ADB"/>
    <w:rsid w:val="00D118F9"/>
    <w:rsid w:val="00D3349A"/>
    <w:rsid w:val="00D50EAA"/>
    <w:rsid w:val="00D67F59"/>
    <w:rsid w:val="00D8123F"/>
    <w:rsid w:val="00DA455C"/>
    <w:rsid w:val="00DE1B1E"/>
    <w:rsid w:val="00E578DD"/>
    <w:rsid w:val="00E944A3"/>
    <w:rsid w:val="00EB3070"/>
    <w:rsid w:val="00ED625B"/>
    <w:rsid w:val="00EF434F"/>
    <w:rsid w:val="00F15901"/>
    <w:rsid w:val="00F22EC6"/>
    <w:rsid w:val="00F27120"/>
    <w:rsid w:val="00F364DC"/>
    <w:rsid w:val="00F372B7"/>
    <w:rsid w:val="00F76091"/>
    <w:rsid w:val="00F76469"/>
    <w:rsid w:val="00FA6C2F"/>
    <w:rsid w:val="00FC01D3"/>
    <w:rsid w:val="00FC5BD9"/>
    <w:rsid w:val="00FD580A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8A5F"/>
  <w15:docId w15:val="{F9873672-2FEE-4976-9E0C-6BEFFD4E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6C2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06038F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1E514C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1A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ADB"/>
  </w:style>
  <w:style w:type="paragraph" w:styleId="Footer">
    <w:name w:val="footer"/>
    <w:basedOn w:val="Normal"/>
    <w:link w:val="FooterChar"/>
    <w:uiPriority w:val="99"/>
    <w:unhideWhenUsed/>
    <w:rsid w:val="00D01A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ADB"/>
  </w:style>
  <w:style w:type="paragraph" w:styleId="BalloonText">
    <w:name w:val="Balloon Text"/>
    <w:basedOn w:val="Normal"/>
    <w:link w:val="BalloonTextChar"/>
    <w:uiPriority w:val="99"/>
    <w:semiHidden/>
    <w:unhideWhenUsed/>
    <w:rsid w:val="00EB307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07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lm@ksu.edu.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malm@ksu.edu.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15238602111998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Sumyah</dc:creator>
  <cp:lastModifiedBy>Microsoft Office User</cp:lastModifiedBy>
  <cp:revision>15</cp:revision>
  <cp:lastPrinted>2015-08-23T18:04:00Z</cp:lastPrinted>
  <dcterms:created xsi:type="dcterms:W3CDTF">2017-09-13T08:06:00Z</dcterms:created>
  <dcterms:modified xsi:type="dcterms:W3CDTF">2018-09-01T07:12:00Z</dcterms:modified>
</cp:coreProperties>
</file>