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4" w:rsidRPr="00117D67" w:rsidRDefault="00D02634" w:rsidP="00D02634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17D6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نموذج توصيف مختصر </w:t>
      </w:r>
    </w:p>
    <w:tbl>
      <w:tblPr>
        <w:tblpPr w:leftFromText="180" w:rightFromText="180" w:vertAnchor="page" w:horzAnchor="margin" w:tblpXSpec="center" w:tblpY="2833"/>
        <w:bidiVisual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2250"/>
        <w:gridCol w:w="5760"/>
      </w:tblGrid>
      <w:tr w:rsidR="00D02634" w:rsidRPr="00956C18" w:rsidTr="00797D14">
        <w:tc>
          <w:tcPr>
            <w:tcW w:w="1881" w:type="dxa"/>
            <w:vAlign w:val="center"/>
          </w:tcPr>
          <w:p w:rsidR="00D02634" w:rsidRPr="00797D14" w:rsidRDefault="00D02634" w:rsidP="00956C18">
            <w:pPr>
              <w:pStyle w:val="a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97D14">
              <w:rPr>
                <w:rFonts w:ascii="Traditional Arabic" w:hAnsi="Traditional Arabic" w:cs="Traditional Arabic"/>
                <w:sz w:val="24"/>
                <w:szCs w:val="24"/>
                <w:rtl/>
              </w:rPr>
              <w:t>رقم ورمز المقرر</w:t>
            </w:r>
          </w:p>
        </w:tc>
        <w:tc>
          <w:tcPr>
            <w:tcW w:w="2250" w:type="dxa"/>
            <w:vAlign w:val="center"/>
          </w:tcPr>
          <w:p w:rsidR="00D02634" w:rsidRPr="00F55634" w:rsidRDefault="00F55634" w:rsidP="00956C1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55634">
              <w:rPr>
                <w:rFonts w:ascii="Traditional Arabic" w:hAnsi="Traditional Arabic" w:cs="Traditional Arabic" w:hint="cs"/>
                <w:b/>
                <w:bCs/>
                <w:rtl/>
              </w:rPr>
              <w:t>105 سلم</w:t>
            </w:r>
          </w:p>
        </w:tc>
        <w:tc>
          <w:tcPr>
            <w:tcW w:w="5760" w:type="dxa"/>
            <w:vAlign w:val="center"/>
          </w:tcPr>
          <w:p w:rsidR="00D02634" w:rsidRPr="00797D14" w:rsidRDefault="00797D14" w:rsidP="00797D14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797D14">
              <w:rPr>
                <w:rFonts w:ascii="Traditional Arabic" w:hAnsi="Traditional Arabic" w:cs="Traditional Arabic"/>
                <w:rtl/>
              </w:rPr>
              <w:t>رقم المكتب :</w:t>
            </w:r>
            <w:r w:rsidR="005F7B94">
              <w:rPr>
                <w:rFonts w:ascii="Traditional Arabic" w:hAnsi="Traditional Arabic" w:cs="Traditional Arabic" w:hint="cs"/>
                <w:rtl/>
              </w:rPr>
              <w:t>234</w:t>
            </w:r>
          </w:p>
        </w:tc>
      </w:tr>
      <w:tr w:rsidR="00D02634" w:rsidRPr="00956C18" w:rsidTr="00797D14">
        <w:tc>
          <w:tcPr>
            <w:tcW w:w="1881" w:type="dxa"/>
            <w:vAlign w:val="center"/>
          </w:tcPr>
          <w:p w:rsidR="00D02634" w:rsidRPr="00797D14" w:rsidRDefault="00D02634" w:rsidP="00956C18">
            <w:pPr>
              <w:pStyle w:val="a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97D14">
              <w:rPr>
                <w:rFonts w:ascii="Traditional Arabic" w:hAnsi="Traditional Arabic" w:cs="Traditional Arabic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250" w:type="dxa"/>
            <w:vAlign w:val="center"/>
          </w:tcPr>
          <w:p w:rsidR="00D02634" w:rsidRPr="00F55634" w:rsidRDefault="00F55634" w:rsidP="00956C1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F55634">
              <w:rPr>
                <w:rFonts w:ascii="Traditional Arabic" w:hAnsi="Traditional Arabic" w:cs="Traditional Arabic" w:hint="cs"/>
                <w:b/>
                <w:bCs/>
                <w:rtl/>
              </w:rPr>
              <w:t>حقوق الإنسان</w:t>
            </w:r>
          </w:p>
        </w:tc>
        <w:tc>
          <w:tcPr>
            <w:tcW w:w="5760" w:type="dxa"/>
            <w:vAlign w:val="center"/>
          </w:tcPr>
          <w:p w:rsidR="00D02634" w:rsidRPr="005F7B94" w:rsidRDefault="00797D14" w:rsidP="00797D14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797D14">
              <w:rPr>
                <w:rFonts w:ascii="Traditional Arabic" w:hAnsi="Traditional Arabic" w:cs="Traditional Arabic"/>
                <w:rtl/>
              </w:rPr>
              <w:t>البريد الالكتروني أو رقم الهاتف :</w:t>
            </w:r>
            <w:r w:rsidR="005F7B94">
              <w:rPr>
                <w:rFonts w:ascii="Microsoft Uighur" w:hAnsi="Microsoft Uighur" w:cs="Microsoft Uighur" w:hint="cs"/>
                <w:sz w:val="28"/>
                <w:szCs w:val="28"/>
              </w:rPr>
              <w:t xml:space="preserve"> naalmotairi@ksu.edu.sa</w:t>
            </w:r>
          </w:p>
        </w:tc>
      </w:tr>
      <w:tr w:rsidR="00D02634" w:rsidRPr="00956C18" w:rsidTr="00797D14">
        <w:tc>
          <w:tcPr>
            <w:tcW w:w="1881" w:type="dxa"/>
            <w:vAlign w:val="center"/>
          </w:tcPr>
          <w:p w:rsidR="00D02634" w:rsidRPr="00797D14" w:rsidRDefault="00D02634" w:rsidP="00956C18">
            <w:pPr>
              <w:pStyle w:val="a6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797D14">
              <w:rPr>
                <w:rFonts w:ascii="Traditional Arabic" w:hAnsi="Traditional Arabic" w:cs="Traditional Arabic"/>
                <w:sz w:val="24"/>
                <w:szCs w:val="24"/>
                <w:rtl/>
              </w:rPr>
              <w:t>عدد الساعات المعتمدة</w:t>
            </w:r>
          </w:p>
        </w:tc>
        <w:tc>
          <w:tcPr>
            <w:tcW w:w="2250" w:type="dxa"/>
            <w:vAlign w:val="center"/>
          </w:tcPr>
          <w:p w:rsidR="00D02634" w:rsidRPr="00F55634" w:rsidRDefault="00F55634" w:rsidP="00956C1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F55634">
              <w:rPr>
                <w:rFonts w:ascii="Traditional Arabic" w:hAnsi="Traditional Arabic" w:cs="Traditional Arabic" w:hint="cs"/>
                <w:b/>
                <w:bCs/>
                <w:rtl/>
              </w:rPr>
              <w:t>ساعتان</w:t>
            </w:r>
          </w:p>
        </w:tc>
        <w:tc>
          <w:tcPr>
            <w:tcW w:w="5760" w:type="dxa"/>
            <w:vAlign w:val="center"/>
          </w:tcPr>
          <w:p w:rsidR="00D02634" w:rsidRPr="00797D14" w:rsidRDefault="00797D14" w:rsidP="00797D14">
            <w:pPr>
              <w:bidi/>
              <w:rPr>
                <w:rFonts w:ascii="Traditional Arabic" w:hAnsi="Traditional Arabic" w:cs="Traditional Arabic"/>
              </w:rPr>
            </w:pPr>
            <w:r w:rsidRPr="00797D14">
              <w:rPr>
                <w:rFonts w:ascii="Traditional Arabic" w:hAnsi="Traditional Arabic" w:cs="Traditional Arabic"/>
                <w:rtl/>
              </w:rPr>
              <w:t>الساعات المكتبية :</w:t>
            </w:r>
            <w:r w:rsidR="005F7B94">
              <w:rPr>
                <w:rFonts w:cs="mohammad bold art 1" w:hint="cs"/>
                <w:b/>
                <w:bCs/>
                <w:rtl/>
              </w:rPr>
              <w:t xml:space="preserve"> الأثنين10-11 الأربعاء 9-10                                                                                                                  </w:t>
            </w:r>
          </w:p>
        </w:tc>
      </w:tr>
    </w:tbl>
    <w:p w:rsidR="00D02634" w:rsidRDefault="00D02634" w:rsidP="00D02634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998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1"/>
      </w:tblGrid>
      <w:tr w:rsidR="002F2B86" w:rsidRPr="001D5E64" w:rsidTr="00956C18">
        <w:trPr>
          <w:trHeight w:val="70"/>
        </w:trPr>
        <w:tc>
          <w:tcPr>
            <w:tcW w:w="9981" w:type="dxa"/>
          </w:tcPr>
          <w:p w:rsidR="00F55634" w:rsidRDefault="007B50D3" w:rsidP="00F55634">
            <w:pPr>
              <w:pStyle w:val="a9"/>
              <w:numPr>
                <w:ilvl w:val="0"/>
                <w:numId w:val="5"/>
              </w:numPr>
              <w:rPr>
                <w:rtl/>
              </w:rPr>
            </w:pPr>
            <w:r>
              <w:rPr>
                <w:rFonts w:hint="cs"/>
                <w:rtl/>
              </w:rPr>
              <w:t>الهدف العام للمقرر</w:t>
            </w:r>
            <w:r w:rsidR="002F2B86" w:rsidRPr="001D5E64">
              <w:rPr>
                <w:rFonts w:hint="cs"/>
                <w:rtl/>
              </w:rPr>
              <w:t>:</w:t>
            </w:r>
          </w:p>
          <w:p w:rsidR="002F2B86" w:rsidRPr="00F55634" w:rsidRDefault="00F55634" w:rsidP="00F55634">
            <w:pPr>
              <w:pStyle w:val="a9"/>
              <w:rPr>
                <w:rtl/>
              </w:rPr>
            </w:pPr>
            <w:r w:rsidRPr="00F55634">
              <w:rPr>
                <w:rtl/>
              </w:rPr>
              <w:t>تأصيل مبادئ حقوق الإنسان لدى الطالب والطالبة بما يحقق الفهم الصحيح لهذه الحقوق انطلاقاً من المفاهيم الإسلامية مع مقارنتها بالمواثيق الدولية، ونشر ثقافة حقوق الإنسان في المجتمع.</w:t>
            </w:r>
          </w:p>
        </w:tc>
      </w:tr>
    </w:tbl>
    <w:p w:rsidR="009B11AB" w:rsidRPr="001D5E64" w:rsidRDefault="009B11AB" w:rsidP="002F2B86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998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5"/>
        <w:gridCol w:w="1843"/>
        <w:gridCol w:w="2473"/>
      </w:tblGrid>
      <w:tr w:rsidR="009B11AB" w:rsidRPr="001D5E64" w:rsidTr="00956C18">
        <w:trPr>
          <w:trHeight w:val="70"/>
        </w:trPr>
        <w:tc>
          <w:tcPr>
            <w:tcW w:w="5665" w:type="dxa"/>
          </w:tcPr>
          <w:p w:rsidR="009B11AB" w:rsidRPr="001D5E64" w:rsidRDefault="002F2B86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(2) </w:t>
            </w:r>
            <w:r w:rsidR="009B11AB" w:rsidRPr="001D5E6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الموضوعات</w:t>
            </w:r>
          </w:p>
        </w:tc>
        <w:tc>
          <w:tcPr>
            <w:tcW w:w="1843" w:type="dxa"/>
          </w:tcPr>
          <w:p w:rsidR="009B11AB" w:rsidRPr="001D5E64" w:rsidRDefault="009B11AB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ساعات التدريس</w:t>
            </w:r>
          </w:p>
        </w:tc>
        <w:tc>
          <w:tcPr>
            <w:tcW w:w="2473" w:type="dxa"/>
          </w:tcPr>
          <w:p w:rsidR="009B11AB" w:rsidRPr="001D5E64" w:rsidRDefault="009B11AB" w:rsidP="002F2B86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عدد الأسابيع</w:t>
            </w:r>
          </w:p>
        </w:tc>
      </w:tr>
      <w:tr w:rsidR="009B11AB" w:rsidRPr="001D5E64" w:rsidTr="00956C18">
        <w:trPr>
          <w:trHeight w:val="70"/>
        </w:trPr>
        <w:tc>
          <w:tcPr>
            <w:tcW w:w="5665" w:type="dxa"/>
          </w:tcPr>
          <w:p w:rsidR="009B11AB" w:rsidRPr="000469F3" w:rsidRDefault="00F55634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مفهوم حقوق الانسان وضماناتها ومصادرها </w:t>
            </w:r>
          </w:p>
        </w:tc>
        <w:tc>
          <w:tcPr>
            <w:tcW w:w="1843" w:type="dxa"/>
          </w:tcPr>
          <w:p w:rsidR="009B11AB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9B11AB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9B11AB" w:rsidRPr="001D5E64" w:rsidTr="00956C18">
        <w:trPr>
          <w:trHeight w:val="70"/>
        </w:trPr>
        <w:tc>
          <w:tcPr>
            <w:tcW w:w="5665" w:type="dxa"/>
          </w:tcPr>
          <w:p w:rsidR="009B11AB" w:rsidRPr="000469F3" w:rsidRDefault="00F55634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الاتفاقيات الدولية في حقوق الانسان</w:t>
            </w:r>
          </w:p>
        </w:tc>
        <w:tc>
          <w:tcPr>
            <w:tcW w:w="1843" w:type="dxa"/>
          </w:tcPr>
          <w:p w:rsidR="009B11AB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9B11AB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1D5E64" w:rsidRPr="001D5E64" w:rsidTr="00956C18">
        <w:trPr>
          <w:trHeight w:val="70"/>
        </w:trPr>
        <w:tc>
          <w:tcPr>
            <w:tcW w:w="5665" w:type="dxa"/>
          </w:tcPr>
          <w:p w:rsidR="00F55634" w:rsidRPr="000469F3" w:rsidRDefault="00F55634" w:rsidP="00F5563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حق الحياة</w:t>
            </w:r>
          </w:p>
        </w:tc>
        <w:tc>
          <w:tcPr>
            <w:tcW w:w="1843" w:type="dxa"/>
          </w:tcPr>
          <w:p w:rsidR="001D5E6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1D5E6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F55634" w:rsidRPr="001D5E64" w:rsidTr="00956C18">
        <w:trPr>
          <w:trHeight w:val="70"/>
        </w:trPr>
        <w:tc>
          <w:tcPr>
            <w:tcW w:w="5665" w:type="dxa"/>
          </w:tcPr>
          <w:p w:rsidR="00F55634" w:rsidRPr="000469F3" w:rsidRDefault="00F55634" w:rsidP="00F5563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حق الحرية</w:t>
            </w:r>
          </w:p>
        </w:tc>
        <w:tc>
          <w:tcPr>
            <w:tcW w:w="184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F55634" w:rsidRPr="001D5E64" w:rsidTr="00956C18">
        <w:trPr>
          <w:trHeight w:val="70"/>
        </w:trPr>
        <w:tc>
          <w:tcPr>
            <w:tcW w:w="5665" w:type="dxa"/>
          </w:tcPr>
          <w:p w:rsidR="00F55634" w:rsidRPr="000469F3" w:rsidRDefault="00F55634" w:rsidP="00F5563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حق العدل والمساواة</w:t>
            </w:r>
          </w:p>
        </w:tc>
        <w:tc>
          <w:tcPr>
            <w:tcW w:w="184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F55634" w:rsidRPr="001D5E64" w:rsidTr="00956C18">
        <w:trPr>
          <w:trHeight w:val="70"/>
        </w:trPr>
        <w:tc>
          <w:tcPr>
            <w:tcW w:w="5665" w:type="dxa"/>
          </w:tcPr>
          <w:p w:rsidR="00F55634" w:rsidRPr="000469F3" w:rsidRDefault="00F55634" w:rsidP="00F5563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حق التملك والعمل والصحة</w:t>
            </w:r>
          </w:p>
        </w:tc>
        <w:tc>
          <w:tcPr>
            <w:tcW w:w="184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F55634" w:rsidRPr="001D5E64" w:rsidTr="00956C18">
        <w:trPr>
          <w:trHeight w:val="70"/>
        </w:trPr>
        <w:tc>
          <w:tcPr>
            <w:tcW w:w="5665" w:type="dxa"/>
          </w:tcPr>
          <w:p w:rsidR="00F55634" w:rsidRPr="000469F3" w:rsidRDefault="00F55634" w:rsidP="00F5563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حق الزواج والحقوق الأسرية</w:t>
            </w:r>
          </w:p>
        </w:tc>
        <w:tc>
          <w:tcPr>
            <w:tcW w:w="184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F55634" w:rsidRPr="001D5E64" w:rsidTr="00956C18">
        <w:trPr>
          <w:trHeight w:val="70"/>
        </w:trPr>
        <w:tc>
          <w:tcPr>
            <w:tcW w:w="5665" w:type="dxa"/>
          </w:tcPr>
          <w:p w:rsidR="00F55634" w:rsidRPr="000469F3" w:rsidRDefault="00F55634" w:rsidP="00F5563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حقوق الطفل</w:t>
            </w:r>
          </w:p>
        </w:tc>
        <w:tc>
          <w:tcPr>
            <w:tcW w:w="184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F55634" w:rsidRPr="001D5E64" w:rsidTr="00956C18">
        <w:trPr>
          <w:trHeight w:val="70"/>
        </w:trPr>
        <w:tc>
          <w:tcPr>
            <w:tcW w:w="5665" w:type="dxa"/>
          </w:tcPr>
          <w:p w:rsidR="00F55634" w:rsidRPr="000469F3" w:rsidRDefault="00F55634" w:rsidP="00F5563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حقوق المرأة</w:t>
            </w:r>
          </w:p>
        </w:tc>
        <w:tc>
          <w:tcPr>
            <w:tcW w:w="184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F55634" w:rsidRPr="001D5E64" w:rsidTr="00956C18">
        <w:trPr>
          <w:trHeight w:val="70"/>
        </w:trPr>
        <w:tc>
          <w:tcPr>
            <w:tcW w:w="5665" w:type="dxa"/>
          </w:tcPr>
          <w:p w:rsidR="00F55634" w:rsidRPr="000469F3" w:rsidRDefault="00F55634" w:rsidP="00F5563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حقوق غير المسلمين في المجتمع المسلم</w:t>
            </w:r>
          </w:p>
        </w:tc>
        <w:tc>
          <w:tcPr>
            <w:tcW w:w="184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F55634" w:rsidRPr="001D5E64" w:rsidTr="00956C18">
        <w:trPr>
          <w:trHeight w:val="70"/>
        </w:trPr>
        <w:tc>
          <w:tcPr>
            <w:tcW w:w="5665" w:type="dxa"/>
          </w:tcPr>
          <w:p w:rsidR="00F55634" w:rsidRPr="000469F3" w:rsidRDefault="00F55634" w:rsidP="00F5563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الحقوق الاجتماعية</w:t>
            </w:r>
          </w:p>
        </w:tc>
        <w:tc>
          <w:tcPr>
            <w:tcW w:w="184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  <w:tr w:rsidR="00F55634" w:rsidRPr="001D5E64" w:rsidTr="00956C18">
        <w:trPr>
          <w:trHeight w:val="70"/>
        </w:trPr>
        <w:tc>
          <w:tcPr>
            <w:tcW w:w="5665" w:type="dxa"/>
          </w:tcPr>
          <w:p w:rsidR="00F55634" w:rsidRPr="000469F3" w:rsidRDefault="00F55634" w:rsidP="00F5563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حقوق الانسان في المملكة العربية السعودية</w:t>
            </w:r>
          </w:p>
        </w:tc>
        <w:tc>
          <w:tcPr>
            <w:tcW w:w="184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473" w:type="dxa"/>
          </w:tcPr>
          <w:p w:rsidR="00F55634" w:rsidRPr="000469F3" w:rsidRDefault="000469F3" w:rsidP="000469F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</w:tr>
    </w:tbl>
    <w:p w:rsidR="009B11AB" w:rsidRPr="001D5E64" w:rsidRDefault="009B11AB" w:rsidP="002F2B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998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1"/>
        <w:gridCol w:w="2027"/>
        <w:gridCol w:w="2473"/>
      </w:tblGrid>
      <w:tr w:rsidR="009B11AB" w:rsidRPr="001D5E64" w:rsidTr="00956C18">
        <w:trPr>
          <w:trHeight w:val="70"/>
        </w:trPr>
        <w:tc>
          <w:tcPr>
            <w:tcW w:w="5481" w:type="dxa"/>
          </w:tcPr>
          <w:p w:rsidR="009B11AB" w:rsidRPr="001D5E64" w:rsidRDefault="002F2B86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(3)</w:t>
            </w:r>
            <w:r w:rsidR="009B11AB" w:rsidRPr="001D5E64">
              <w:rPr>
                <w:rFonts w:ascii="Traditional Arabic" w:hAnsi="Traditional Arabic" w:cs="Traditional Arabic"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027" w:type="dxa"/>
          </w:tcPr>
          <w:p w:rsidR="009B11AB" w:rsidRPr="001D5E64" w:rsidRDefault="009B11AB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2473" w:type="dxa"/>
          </w:tcPr>
          <w:p w:rsidR="009B11AB" w:rsidRPr="001D5E64" w:rsidRDefault="009B11AB" w:rsidP="002F2B86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طرق التقييم </w:t>
            </w:r>
          </w:p>
        </w:tc>
      </w:tr>
      <w:tr w:rsidR="009B11AB" w:rsidRPr="001D5E64" w:rsidTr="00956C18">
        <w:trPr>
          <w:trHeight w:val="70"/>
        </w:trPr>
        <w:tc>
          <w:tcPr>
            <w:tcW w:w="5481" w:type="dxa"/>
          </w:tcPr>
          <w:p w:rsidR="009B11AB" w:rsidRPr="0055466A" w:rsidRDefault="0055466A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5466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أن يبين مفهوم حقوق الانسان في الاسلام</w:t>
            </w:r>
          </w:p>
        </w:tc>
        <w:tc>
          <w:tcPr>
            <w:tcW w:w="2027" w:type="dxa"/>
          </w:tcPr>
          <w:p w:rsidR="009B11AB" w:rsidRPr="0055466A" w:rsidRDefault="0055466A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466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المحاضرة</w:t>
            </w:r>
          </w:p>
        </w:tc>
        <w:tc>
          <w:tcPr>
            <w:tcW w:w="2473" w:type="dxa"/>
          </w:tcPr>
          <w:p w:rsidR="009B11AB" w:rsidRPr="0055466A" w:rsidRDefault="0055466A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466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الاختبارات</w:t>
            </w:r>
          </w:p>
        </w:tc>
      </w:tr>
      <w:tr w:rsidR="002F2B86" w:rsidRPr="001D5E64" w:rsidTr="00956C18">
        <w:trPr>
          <w:trHeight w:val="70"/>
        </w:trPr>
        <w:tc>
          <w:tcPr>
            <w:tcW w:w="5481" w:type="dxa"/>
          </w:tcPr>
          <w:p w:rsidR="002F2B86" w:rsidRPr="0055466A" w:rsidRDefault="0055466A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5466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يعدد خصائص حقوق الانسان في الاسلام</w:t>
            </w:r>
          </w:p>
        </w:tc>
        <w:tc>
          <w:tcPr>
            <w:tcW w:w="2027" w:type="dxa"/>
          </w:tcPr>
          <w:p w:rsidR="002F2B86" w:rsidRPr="0055466A" w:rsidRDefault="00844778" w:rsidP="00844778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المحاضرة والحوار والمناقشة</w:t>
            </w:r>
          </w:p>
        </w:tc>
        <w:tc>
          <w:tcPr>
            <w:tcW w:w="2473" w:type="dxa"/>
          </w:tcPr>
          <w:p w:rsidR="002F2B86" w:rsidRPr="0055466A" w:rsidRDefault="0055466A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466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الاختبارات</w:t>
            </w:r>
          </w:p>
        </w:tc>
      </w:tr>
      <w:tr w:rsidR="001D5E64" w:rsidRPr="001D5E64" w:rsidTr="00956C18">
        <w:trPr>
          <w:trHeight w:val="70"/>
        </w:trPr>
        <w:tc>
          <w:tcPr>
            <w:tcW w:w="5481" w:type="dxa"/>
          </w:tcPr>
          <w:p w:rsidR="001D5E64" w:rsidRPr="00844778" w:rsidRDefault="0055466A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447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أن يشرح مفهوم العمل في الاسلام</w:t>
            </w:r>
            <w:bookmarkStart w:id="0" w:name="_GoBack"/>
            <w:bookmarkEnd w:id="0"/>
          </w:p>
        </w:tc>
        <w:tc>
          <w:tcPr>
            <w:tcW w:w="2027" w:type="dxa"/>
          </w:tcPr>
          <w:p w:rsidR="001D5E64" w:rsidRPr="00844778" w:rsidRDefault="0055466A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47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حلقات نقاش</w:t>
            </w:r>
          </w:p>
        </w:tc>
        <w:tc>
          <w:tcPr>
            <w:tcW w:w="2473" w:type="dxa"/>
          </w:tcPr>
          <w:p w:rsidR="001D5E64" w:rsidRPr="00844778" w:rsidRDefault="0055466A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47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تقييم نتائج حلقة النقاش</w:t>
            </w:r>
          </w:p>
        </w:tc>
      </w:tr>
      <w:tr w:rsidR="0055466A" w:rsidRPr="001D5E64" w:rsidTr="00956C18">
        <w:trPr>
          <w:trHeight w:val="70"/>
        </w:trPr>
        <w:tc>
          <w:tcPr>
            <w:tcW w:w="5481" w:type="dxa"/>
          </w:tcPr>
          <w:p w:rsidR="0055466A" w:rsidRPr="00844778" w:rsidRDefault="0055466A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47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أن يقارن بين مفهومي العدل والمساواة في الإسلام</w:t>
            </w:r>
          </w:p>
        </w:tc>
        <w:tc>
          <w:tcPr>
            <w:tcW w:w="2027" w:type="dxa"/>
          </w:tcPr>
          <w:p w:rsidR="0055466A" w:rsidRPr="00844778" w:rsidRDefault="0055466A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47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رسم خرائط المفاهيم</w:t>
            </w:r>
          </w:p>
        </w:tc>
        <w:tc>
          <w:tcPr>
            <w:tcW w:w="2473" w:type="dxa"/>
          </w:tcPr>
          <w:p w:rsidR="0055466A" w:rsidRPr="00844778" w:rsidRDefault="0055466A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47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تصحيح الخرائط</w:t>
            </w:r>
          </w:p>
        </w:tc>
      </w:tr>
      <w:tr w:rsidR="0055466A" w:rsidRPr="001D5E64" w:rsidTr="00956C18">
        <w:trPr>
          <w:trHeight w:val="70"/>
        </w:trPr>
        <w:tc>
          <w:tcPr>
            <w:tcW w:w="5481" w:type="dxa"/>
          </w:tcPr>
          <w:p w:rsidR="0055466A" w:rsidRPr="00844778" w:rsidRDefault="0055466A" w:rsidP="0055466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477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يحدد مع زملائه أهم ما تميز به الإسلام في مسألة حقوق غير المسلمين </w:t>
            </w:r>
          </w:p>
        </w:tc>
        <w:tc>
          <w:tcPr>
            <w:tcW w:w="2027" w:type="dxa"/>
          </w:tcPr>
          <w:p w:rsidR="0055466A" w:rsidRPr="00844778" w:rsidRDefault="0055466A" w:rsidP="00844778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477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العصف الذهني عن طريق الأسئلة الشفهية</w:t>
            </w:r>
          </w:p>
        </w:tc>
        <w:tc>
          <w:tcPr>
            <w:tcW w:w="2473" w:type="dxa"/>
          </w:tcPr>
          <w:p w:rsidR="0055466A" w:rsidRPr="00844778" w:rsidRDefault="0055466A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47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تقييم نتائج الأسئلة المطروحة</w:t>
            </w:r>
          </w:p>
        </w:tc>
      </w:tr>
      <w:tr w:rsidR="0055466A" w:rsidRPr="001D5E64" w:rsidTr="00956C18">
        <w:trPr>
          <w:trHeight w:val="70"/>
        </w:trPr>
        <w:tc>
          <w:tcPr>
            <w:tcW w:w="5481" w:type="dxa"/>
          </w:tcPr>
          <w:p w:rsidR="0055466A" w:rsidRPr="00844778" w:rsidRDefault="0055466A" w:rsidP="0055466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477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يلخص مع زملائه موقف الإسلام من الاتفاقات الدولية</w:t>
            </w:r>
          </w:p>
        </w:tc>
        <w:tc>
          <w:tcPr>
            <w:tcW w:w="2027" w:type="dxa"/>
          </w:tcPr>
          <w:p w:rsidR="0055466A" w:rsidRPr="00844778" w:rsidRDefault="0055466A" w:rsidP="00844778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47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التعليم التعاوني عن طريق ورقة عمل</w:t>
            </w:r>
          </w:p>
        </w:tc>
        <w:tc>
          <w:tcPr>
            <w:tcW w:w="2473" w:type="dxa"/>
          </w:tcPr>
          <w:p w:rsidR="0055466A" w:rsidRPr="00844778" w:rsidRDefault="0055466A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47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تصحيح أوراق العمل</w:t>
            </w:r>
          </w:p>
        </w:tc>
      </w:tr>
      <w:tr w:rsidR="0055466A" w:rsidRPr="001D5E64" w:rsidTr="00956C18">
        <w:trPr>
          <w:trHeight w:val="70"/>
        </w:trPr>
        <w:tc>
          <w:tcPr>
            <w:tcW w:w="5481" w:type="dxa"/>
          </w:tcPr>
          <w:p w:rsidR="0055466A" w:rsidRPr="00844778" w:rsidRDefault="0055466A" w:rsidP="0055466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477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يجمع قائمة بالهيئات والمنظمات الدولية المعنية بحقوق الإنسان من خلال المواقع الإلكترونية.</w:t>
            </w:r>
          </w:p>
        </w:tc>
        <w:tc>
          <w:tcPr>
            <w:tcW w:w="2027" w:type="dxa"/>
          </w:tcPr>
          <w:p w:rsidR="0055466A" w:rsidRPr="00844778" w:rsidRDefault="0055466A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47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كتابة تقرير</w:t>
            </w:r>
          </w:p>
        </w:tc>
        <w:tc>
          <w:tcPr>
            <w:tcW w:w="2473" w:type="dxa"/>
          </w:tcPr>
          <w:p w:rsidR="0055466A" w:rsidRPr="00844778" w:rsidRDefault="0055466A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47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تصحيح التقرير</w:t>
            </w:r>
          </w:p>
        </w:tc>
      </w:tr>
      <w:tr w:rsidR="0055466A" w:rsidRPr="001D5E64" w:rsidTr="00956C18">
        <w:trPr>
          <w:trHeight w:val="70"/>
        </w:trPr>
        <w:tc>
          <w:tcPr>
            <w:tcW w:w="5481" w:type="dxa"/>
          </w:tcPr>
          <w:p w:rsidR="0055466A" w:rsidRPr="00844778" w:rsidRDefault="00844778" w:rsidP="0084477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477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ينتقد الشبه المثارة على حق القصاص المنتشرة في وسائل التواصل.</w:t>
            </w:r>
          </w:p>
        </w:tc>
        <w:tc>
          <w:tcPr>
            <w:tcW w:w="2027" w:type="dxa"/>
          </w:tcPr>
          <w:p w:rsidR="0055466A" w:rsidRPr="00844778" w:rsidRDefault="00844778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47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كتابة مقال</w:t>
            </w:r>
          </w:p>
        </w:tc>
        <w:tc>
          <w:tcPr>
            <w:tcW w:w="2473" w:type="dxa"/>
          </w:tcPr>
          <w:p w:rsidR="0055466A" w:rsidRPr="00844778" w:rsidRDefault="00844778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4477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تصحيح المقال</w:t>
            </w:r>
          </w:p>
        </w:tc>
      </w:tr>
    </w:tbl>
    <w:p w:rsidR="00A14938" w:rsidRPr="001D5E64" w:rsidRDefault="00A14938" w:rsidP="002F2B86">
      <w:pPr>
        <w:pStyle w:val="a3"/>
        <w:bidi/>
        <w:ind w:left="0"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98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1"/>
        <w:gridCol w:w="1980"/>
        <w:gridCol w:w="2430"/>
      </w:tblGrid>
      <w:tr w:rsidR="002F2B86" w:rsidRPr="001D5E64" w:rsidTr="00956C18">
        <w:trPr>
          <w:trHeight w:val="70"/>
        </w:trPr>
        <w:tc>
          <w:tcPr>
            <w:tcW w:w="5571" w:type="dxa"/>
          </w:tcPr>
          <w:p w:rsidR="00A14938" w:rsidRPr="001D5E64" w:rsidRDefault="002F2B86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(4) </w:t>
            </w:r>
            <w:r w:rsidR="00A14938" w:rsidRPr="001D5E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طبيعة مهمة التقويم ( اختبار، مشروع جماعي ، بحث ..  ) </w:t>
            </w:r>
          </w:p>
        </w:tc>
        <w:tc>
          <w:tcPr>
            <w:tcW w:w="1980" w:type="dxa"/>
          </w:tcPr>
          <w:p w:rsidR="00A14938" w:rsidRPr="001D5E64" w:rsidRDefault="00A14938" w:rsidP="002F2B8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الأسبوع المحدد له</w:t>
            </w:r>
          </w:p>
        </w:tc>
        <w:tc>
          <w:tcPr>
            <w:tcW w:w="2430" w:type="dxa"/>
          </w:tcPr>
          <w:p w:rsidR="00A14938" w:rsidRPr="001D5E64" w:rsidRDefault="00A14938" w:rsidP="00956C1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الدرجة</w:t>
            </w:r>
          </w:p>
        </w:tc>
      </w:tr>
      <w:tr w:rsidR="001D5E64" w:rsidRPr="001D5E64" w:rsidTr="00956C18">
        <w:trPr>
          <w:trHeight w:val="70"/>
        </w:trPr>
        <w:tc>
          <w:tcPr>
            <w:tcW w:w="5571" w:type="dxa"/>
          </w:tcPr>
          <w:p w:rsidR="001D5E64" w:rsidRPr="007535EE" w:rsidRDefault="000469F3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535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اختبار فصلي</w:t>
            </w:r>
          </w:p>
        </w:tc>
        <w:tc>
          <w:tcPr>
            <w:tcW w:w="1980" w:type="dxa"/>
          </w:tcPr>
          <w:p w:rsidR="001D5E64" w:rsidRPr="007535EE" w:rsidRDefault="000469F3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535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العاشر</w:t>
            </w:r>
          </w:p>
        </w:tc>
        <w:tc>
          <w:tcPr>
            <w:tcW w:w="2430" w:type="dxa"/>
          </w:tcPr>
          <w:p w:rsidR="001D5E64" w:rsidRPr="007535EE" w:rsidRDefault="000469F3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535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 درجة</w:t>
            </w:r>
          </w:p>
        </w:tc>
      </w:tr>
      <w:tr w:rsidR="001D5E64" w:rsidRPr="001D5E64" w:rsidTr="00797D14">
        <w:trPr>
          <w:trHeight w:val="287"/>
        </w:trPr>
        <w:tc>
          <w:tcPr>
            <w:tcW w:w="5571" w:type="dxa"/>
          </w:tcPr>
          <w:p w:rsidR="001D5E64" w:rsidRPr="007535EE" w:rsidRDefault="000469F3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535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عمل جماعي</w:t>
            </w:r>
          </w:p>
        </w:tc>
        <w:tc>
          <w:tcPr>
            <w:tcW w:w="1980" w:type="dxa"/>
          </w:tcPr>
          <w:p w:rsidR="001D5E64" w:rsidRPr="007535EE" w:rsidRDefault="001D5E64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392A63" w:rsidRPr="007535EE" w:rsidRDefault="00392A63" w:rsidP="00392A6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F2B86" w:rsidRPr="001D5E64" w:rsidTr="00956C18">
        <w:trPr>
          <w:trHeight w:val="70"/>
        </w:trPr>
        <w:tc>
          <w:tcPr>
            <w:tcW w:w="5571" w:type="dxa"/>
          </w:tcPr>
          <w:p w:rsidR="00A14938" w:rsidRPr="007535EE" w:rsidRDefault="000469F3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535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عمل فردي</w:t>
            </w:r>
          </w:p>
        </w:tc>
        <w:tc>
          <w:tcPr>
            <w:tcW w:w="1980" w:type="dxa"/>
          </w:tcPr>
          <w:p w:rsidR="00A14938" w:rsidRPr="007535EE" w:rsidRDefault="00A14938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A14938" w:rsidRPr="007535EE" w:rsidRDefault="00A14938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F2B86" w:rsidRPr="001D5E64" w:rsidTr="00956C18">
        <w:trPr>
          <w:trHeight w:val="70"/>
        </w:trPr>
        <w:tc>
          <w:tcPr>
            <w:tcW w:w="5571" w:type="dxa"/>
          </w:tcPr>
          <w:p w:rsidR="002F2B86" w:rsidRPr="007535EE" w:rsidRDefault="000469F3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7535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980" w:type="dxa"/>
          </w:tcPr>
          <w:p w:rsidR="002F2B86" w:rsidRPr="007535EE" w:rsidRDefault="000469F3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535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السادس عشر</w:t>
            </w:r>
          </w:p>
        </w:tc>
        <w:tc>
          <w:tcPr>
            <w:tcW w:w="2430" w:type="dxa"/>
          </w:tcPr>
          <w:p w:rsidR="002F2B86" w:rsidRPr="007535EE" w:rsidRDefault="000469F3" w:rsidP="002F2B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7535E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40 درجة</w:t>
            </w:r>
          </w:p>
        </w:tc>
      </w:tr>
    </w:tbl>
    <w:p w:rsidR="005E742E" w:rsidRDefault="005E742E" w:rsidP="002F2B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a7"/>
        <w:bidiVisual/>
        <w:tblW w:w="9923" w:type="dxa"/>
        <w:tblInd w:w="-608" w:type="dxa"/>
        <w:tblLook w:val="04A0"/>
      </w:tblPr>
      <w:tblGrid>
        <w:gridCol w:w="9923"/>
      </w:tblGrid>
      <w:tr w:rsidR="00117D67" w:rsidTr="00117D67">
        <w:tc>
          <w:tcPr>
            <w:tcW w:w="9923" w:type="dxa"/>
          </w:tcPr>
          <w:p w:rsidR="00117D67" w:rsidRDefault="00117D67" w:rsidP="00117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(5)سياسات واتفاقيات المقرر: </w:t>
            </w:r>
          </w:p>
          <w:p w:rsidR="000469F3" w:rsidRPr="000469F3" w:rsidRDefault="000469F3" w:rsidP="000469F3">
            <w:pPr>
              <w:pStyle w:val="aa"/>
              <w:ind w:left="255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976D9"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  <w:t>1</w:t>
            </w:r>
            <w:r w:rsidRPr="000469F3"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>.</w:t>
            </w:r>
            <w:r w:rsidRPr="000469F3"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ab/>
              <w:t>تلتزم الطالبة بالحضور في الشعبة المسجلة.</w:t>
            </w:r>
          </w:p>
          <w:p w:rsidR="000469F3" w:rsidRPr="000469F3" w:rsidRDefault="000469F3" w:rsidP="000469F3">
            <w:pPr>
              <w:pStyle w:val="aa"/>
              <w:ind w:left="255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Pr="000469F3"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>.</w:t>
            </w:r>
            <w:r w:rsidRPr="000469F3"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ab/>
              <w:t>تلتزم الطالبة بأداء الاختبار الفصلي في يوم المحاضرة ووقتها.</w:t>
            </w:r>
          </w:p>
          <w:p w:rsidR="000469F3" w:rsidRPr="000469F3" w:rsidRDefault="000469F3" w:rsidP="000469F3">
            <w:pPr>
              <w:pStyle w:val="aa"/>
              <w:ind w:left="255"/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469F3"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>3.</w:t>
            </w:r>
            <w:r w:rsidRPr="000469F3"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ab/>
              <w:t>لا يُجرى اختبار فصلي بديل إلا بعد تقديم الإثبات لعذر طبي أو حالة وفاة أو سفر طارئ.</w:t>
            </w:r>
          </w:p>
          <w:p w:rsidR="000469F3" w:rsidRPr="000469F3" w:rsidRDefault="000469F3" w:rsidP="000469F3">
            <w:pPr>
              <w:pStyle w:val="aa"/>
              <w:ind w:left="255"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>4.</w:t>
            </w:r>
            <w:r w:rsidRPr="000469F3">
              <w:rPr>
                <w:rFonts w:cs="Traditional Arabic"/>
                <w:b/>
                <w:bCs/>
                <w:color w:val="000000"/>
                <w:sz w:val="28"/>
                <w:szCs w:val="28"/>
                <w:rtl/>
              </w:rPr>
              <w:tab/>
              <w:t>ستحسم أستاذة المقرر من مجموع درجات الأعمال الفصلية في حال التخلف عن تسليم العمل في الموعد المحدد.</w:t>
            </w:r>
          </w:p>
          <w:p w:rsidR="000469F3" w:rsidRDefault="000469F3" w:rsidP="000469F3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117D67" w:rsidRPr="001D5E64" w:rsidRDefault="00117D67" w:rsidP="00117D6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9801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1"/>
      </w:tblGrid>
      <w:tr w:rsidR="002F2B86" w:rsidRPr="001D5E64" w:rsidTr="00956C18">
        <w:trPr>
          <w:trHeight w:val="70"/>
        </w:trPr>
        <w:tc>
          <w:tcPr>
            <w:tcW w:w="9801" w:type="dxa"/>
          </w:tcPr>
          <w:p w:rsidR="001D5E64" w:rsidRDefault="002F2B86" w:rsidP="00117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5E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="00117D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  <w:r w:rsidRPr="001D5E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) المراجع المعتمدة للمقرر: </w:t>
            </w:r>
          </w:p>
          <w:p w:rsidR="007535EE" w:rsidRDefault="000469F3" w:rsidP="007535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أ- الكتاب المقرر :</w:t>
            </w:r>
            <w:r w:rsidRPr="000469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كتاب (حقوق الإنسان) تأليف مجموعة من المختصين في العلوم الشرعية. من إصدار دار جامعة الملك سعود للنشر . الإصدار الثالث وما بعده.</w:t>
            </w:r>
          </w:p>
          <w:p w:rsidR="000469F3" w:rsidRPr="000469F3" w:rsidRDefault="000469F3" w:rsidP="000469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ب-</w:t>
            </w:r>
            <w:r w:rsidRPr="000469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مراجع</w:t>
            </w:r>
            <w:r w:rsidRPr="000469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الرئيسة:</w:t>
            </w:r>
          </w:p>
          <w:p w:rsidR="000469F3" w:rsidRPr="000469F3" w:rsidRDefault="000469F3" w:rsidP="000469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•حقوق الإنسان في الإسلام دراسة مقارنة مع الإعلان العالمي و الإعلان الإسلامي. محمد الزحيلي.</w:t>
            </w:r>
          </w:p>
          <w:p w:rsidR="000469F3" w:rsidRPr="000469F3" w:rsidRDefault="000469F3" w:rsidP="007535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•حقوق الإنسان دراسة مقارنة في ضوء الإعلان العالمي لحقوق الإنسان. سهيل الفتلاوي.</w:t>
            </w:r>
          </w:p>
          <w:p w:rsidR="000469F3" w:rsidRPr="000469F3" w:rsidRDefault="007535EE" w:rsidP="000469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ج-</w:t>
            </w:r>
            <w:r w:rsidR="000469F3" w:rsidRPr="000469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المراجع المساعدة :</w:t>
            </w:r>
          </w:p>
          <w:p w:rsidR="000469F3" w:rsidRPr="000469F3" w:rsidRDefault="000469F3" w:rsidP="000469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• حقوق الإنسان</w:t>
            </w:r>
            <w:bookmarkStart w:id="1" w:name="LastPosition"/>
            <w:bookmarkEnd w:id="1"/>
            <w:r w:rsidRPr="000469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في اليهودية والمسيحية والإسلام مقارنة بالقانون الدولي .خالدالشنيبر.</w:t>
            </w:r>
          </w:p>
          <w:p w:rsidR="000469F3" w:rsidRPr="000469F3" w:rsidRDefault="000469F3" w:rsidP="007535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•موسوعة حقوق الإنسان في الإسلام. خديجة النبرواي.</w:t>
            </w:r>
          </w:p>
          <w:p w:rsidR="000469F3" w:rsidRPr="000469F3" w:rsidRDefault="007535EE" w:rsidP="000469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د-</w:t>
            </w:r>
            <w:r w:rsidR="000469F3" w:rsidRPr="000469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المراجعالموصى بها:</w:t>
            </w:r>
          </w:p>
          <w:p w:rsidR="000469F3" w:rsidRPr="000469F3" w:rsidRDefault="000469F3" w:rsidP="000469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•موسوعة حقوق الإنسان في الإسلام وسماتها في المملكة العربية السعودية. عدنان الوزان.</w:t>
            </w:r>
          </w:p>
          <w:p w:rsidR="000469F3" w:rsidRPr="000469F3" w:rsidRDefault="000469F3" w:rsidP="000469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•حقوق الإنسان في الإسلام. عبد اللطيف الغامدي.</w:t>
            </w:r>
          </w:p>
          <w:p w:rsidR="000469F3" w:rsidRPr="000469F3" w:rsidRDefault="000469F3" w:rsidP="000469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469F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•عناية السنة النبوية بحقوق الإنسان. حكمت بشير ياسين.</w:t>
            </w:r>
          </w:p>
          <w:p w:rsidR="000469F3" w:rsidRPr="000469F3" w:rsidRDefault="000469F3" w:rsidP="000469F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115BC8" w:rsidRPr="00A41145" w:rsidRDefault="00797D14" w:rsidP="00A41145">
      <w:pPr>
        <w:bidi/>
        <w:jc w:val="both"/>
        <w:rPr>
          <w:rFonts w:ascii="Traditional Arabic" w:hAnsi="Traditional Arabic" w:cs="Traditional Arabic"/>
        </w:rPr>
      </w:pPr>
      <w:r w:rsidRPr="00923EF9">
        <w:rPr>
          <w:rFonts w:ascii="Traditional Arabic" w:hAnsi="Traditional Arabic" w:cs="Traditional Arabic" w:hint="cs"/>
          <w:rtl/>
        </w:rPr>
        <w:lastRenderedPageBreak/>
        <w:t>** إذا كنت من طلاب ذوي الاحتياجات الخاصة وبحا</w:t>
      </w:r>
      <w:r w:rsidR="00923EF9" w:rsidRPr="00923EF9">
        <w:rPr>
          <w:rFonts w:ascii="Traditional Arabic" w:hAnsi="Traditional Arabic" w:cs="Traditional Arabic" w:hint="cs"/>
          <w:rtl/>
        </w:rPr>
        <w:t>جة إلى خدمات مساندة برجاء ابلاغ عضو هيئة التدريس</w:t>
      </w:r>
      <w:r w:rsidRPr="00923EF9">
        <w:rPr>
          <w:rFonts w:ascii="Traditional Arabic" w:hAnsi="Traditional Arabic" w:cs="Traditional Arabic" w:hint="cs"/>
          <w:rtl/>
        </w:rPr>
        <w:t xml:space="preserve"> بذلك للتنسيق .</w:t>
      </w:r>
    </w:p>
    <w:sectPr w:rsidR="00115BC8" w:rsidRPr="00A41145" w:rsidSect="00A054F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685" w:rsidRDefault="000F0685" w:rsidP="00D02634">
      <w:r>
        <w:separator/>
      </w:r>
    </w:p>
  </w:endnote>
  <w:endnote w:type="continuationSeparator" w:id="1">
    <w:p w:rsidR="000F0685" w:rsidRDefault="000F0685" w:rsidP="00D0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685" w:rsidRDefault="000F0685" w:rsidP="00D02634">
      <w:r>
        <w:separator/>
      </w:r>
    </w:p>
  </w:footnote>
  <w:footnote w:type="continuationSeparator" w:id="1">
    <w:p w:rsidR="000F0685" w:rsidRDefault="000F0685" w:rsidP="00D02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bidiVisual/>
      <w:tblW w:w="9828" w:type="dxa"/>
      <w:jc w:val="center"/>
      <w:tblLook w:val="04A0"/>
    </w:tblPr>
    <w:tblGrid>
      <w:gridCol w:w="2628"/>
      <w:gridCol w:w="4410"/>
      <w:gridCol w:w="2790"/>
    </w:tblGrid>
    <w:tr w:rsidR="00D02634" w:rsidRPr="00BC63A6" w:rsidTr="00D02634">
      <w:trPr>
        <w:jc w:val="center"/>
      </w:trPr>
      <w:tc>
        <w:tcPr>
          <w:tcW w:w="2628" w:type="dxa"/>
          <w:vAlign w:val="center"/>
        </w:tcPr>
        <w:p w:rsidR="00D02634" w:rsidRDefault="00D02634" w:rsidP="00DC34C5">
          <w:pPr>
            <w:pStyle w:val="a6"/>
            <w:rPr>
              <w:rFonts w:ascii="Simplified Arabic" w:hAnsi="Simplified Arabic" w:cs="Simplified Arabic"/>
              <w:sz w:val="28"/>
              <w:rtl/>
            </w:rPr>
          </w:pPr>
          <w:r w:rsidRPr="00BC63A6">
            <w:rPr>
              <w:rFonts w:ascii="Simplified Arabic" w:hAnsi="Simplified Arabic" w:cs="Simplified Arabic"/>
              <w:sz w:val="28"/>
              <w:rtl/>
            </w:rPr>
            <w:t>كلية التربية</w:t>
          </w:r>
        </w:p>
        <w:p w:rsidR="00D02634" w:rsidRPr="00BC63A6" w:rsidRDefault="00D02634" w:rsidP="00DC34C5">
          <w:pPr>
            <w:pStyle w:val="a6"/>
            <w:rPr>
              <w:rFonts w:ascii="Simplified Arabic" w:hAnsi="Simplified Arabic" w:cs="Simplified Arabic"/>
              <w:sz w:val="28"/>
              <w:rtl/>
            </w:rPr>
          </w:pPr>
        </w:p>
        <w:p w:rsidR="00D02634" w:rsidRPr="00BC63A6" w:rsidRDefault="00D02634" w:rsidP="00DC34C5">
          <w:pPr>
            <w:pStyle w:val="a6"/>
            <w:rPr>
              <w:rFonts w:ascii="Simplified Arabic" w:hAnsi="Simplified Arabic" w:cs="Simplified Arabic"/>
              <w:sz w:val="28"/>
              <w:rtl/>
            </w:rPr>
          </w:pPr>
          <w:r>
            <w:rPr>
              <w:rFonts w:ascii="Simplified Arabic" w:hAnsi="Simplified Arabic" w:cs="Simplified Arabic" w:hint="cs"/>
              <w:sz w:val="28"/>
              <w:rtl/>
            </w:rPr>
            <w:t xml:space="preserve">القسم الأكاديمي </w:t>
          </w:r>
        </w:p>
      </w:tc>
      <w:tc>
        <w:tcPr>
          <w:tcW w:w="4410" w:type="dxa"/>
          <w:vAlign w:val="center"/>
        </w:tcPr>
        <w:p w:rsidR="00D02634" w:rsidRPr="00BC63A6" w:rsidRDefault="00D02634" w:rsidP="00DC34C5">
          <w:pPr>
            <w:pStyle w:val="a6"/>
            <w:jc w:val="center"/>
            <w:rPr>
              <w:rFonts w:ascii="Simplified Arabic" w:hAnsi="Simplified Arabic" w:cs="Simplified Arabic"/>
              <w:sz w:val="28"/>
              <w:rtl/>
            </w:rPr>
          </w:pPr>
          <w:r w:rsidRPr="00BC63A6">
            <w:rPr>
              <w:rFonts w:ascii="Simplified Arabic" w:hAnsi="Simplified Arabic" w:cs="Simplified Arabic"/>
              <w:noProof/>
              <w:szCs w:val="28"/>
            </w:rPr>
            <w:drawing>
              <wp:inline distT="0" distB="0" distL="0" distR="0">
                <wp:extent cx="1513840" cy="57912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8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vAlign w:val="center"/>
        </w:tcPr>
        <w:p w:rsidR="00D02634" w:rsidRDefault="00D02634" w:rsidP="00DC34C5">
          <w:pPr>
            <w:contextualSpacing/>
            <w:jc w:val="center"/>
            <w:rPr>
              <w:color w:val="000000"/>
              <w:sz w:val="28"/>
              <w:szCs w:val="28"/>
              <w:rtl/>
            </w:rPr>
          </w:pPr>
        </w:p>
        <w:p w:rsidR="00D02634" w:rsidRDefault="00D02634" w:rsidP="00DC34C5">
          <w:pPr>
            <w:contextualSpacing/>
            <w:jc w:val="center"/>
            <w:rPr>
              <w:color w:val="000000"/>
              <w:sz w:val="28"/>
              <w:szCs w:val="28"/>
            </w:rPr>
          </w:pPr>
          <w:r>
            <w:rPr>
              <w:rFonts w:hint="cs"/>
              <w:color w:val="000000"/>
              <w:sz w:val="28"/>
              <w:szCs w:val="28"/>
              <w:rtl/>
            </w:rPr>
            <w:t>التاريخ :.................</w:t>
          </w:r>
        </w:p>
        <w:p w:rsidR="00D02634" w:rsidRDefault="00D02634" w:rsidP="00DC34C5">
          <w:pPr>
            <w:contextualSpacing/>
            <w:jc w:val="center"/>
            <w:rPr>
              <w:color w:val="000000"/>
              <w:sz w:val="28"/>
              <w:szCs w:val="28"/>
              <w:rtl/>
            </w:rPr>
          </w:pPr>
        </w:p>
        <w:p w:rsidR="00D02634" w:rsidRPr="00B83FBD" w:rsidRDefault="00D02634" w:rsidP="00DC34C5">
          <w:pPr>
            <w:contextualSpacing/>
            <w:jc w:val="center"/>
            <w:rPr>
              <w:color w:val="000000"/>
              <w:sz w:val="28"/>
              <w:szCs w:val="28"/>
              <w:rtl/>
            </w:rPr>
          </w:pPr>
          <w:r>
            <w:rPr>
              <w:color w:val="000000"/>
              <w:sz w:val="28"/>
              <w:szCs w:val="28"/>
            </w:rPr>
            <w:t>071106-3201</w:t>
          </w:r>
          <w:r>
            <w:rPr>
              <w:rFonts w:hint="cs"/>
              <w:color w:val="000000"/>
              <w:sz w:val="28"/>
              <w:szCs w:val="28"/>
              <w:rtl/>
            </w:rPr>
            <w:t xml:space="preserve">رقم النموذج </w:t>
          </w:r>
        </w:p>
      </w:tc>
    </w:tr>
  </w:tbl>
  <w:p w:rsidR="00D02634" w:rsidRDefault="00D026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FC6"/>
    <w:multiLevelType w:val="hybridMultilevel"/>
    <w:tmpl w:val="172079D8"/>
    <w:lvl w:ilvl="0" w:tplc="64F20826">
      <w:start w:val="1"/>
      <w:numFmt w:val="decimal"/>
      <w:lvlText w:val="(%1)"/>
      <w:lvlJc w:val="left"/>
      <w:pPr>
        <w:ind w:left="1080" w:hanging="720"/>
      </w:pPr>
      <w:rPr>
        <w:rFonts w:ascii="Traditional Arabic" w:hAnsi="Traditional Arabic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3AF5"/>
    <w:multiLevelType w:val="hybridMultilevel"/>
    <w:tmpl w:val="FAD8BECE"/>
    <w:lvl w:ilvl="0" w:tplc="C046F9C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326A"/>
    <w:multiLevelType w:val="hybridMultilevel"/>
    <w:tmpl w:val="E23E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83EA3"/>
    <w:multiLevelType w:val="hybridMultilevel"/>
    <w:tmpl w:val="8D9A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F7D18"/>
    <w:multiLevelType w:val="hybridMultilevel"/>
    <w:tmpl w:val="9280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42E"/>
    <w:rsid w:val="000469F3"/>
    <w:rsid w:val="00075276"/>
    <w:rsid w:val="000F0685"/>
    <w:rsid w:val="00115BC8"/>
    <w:rsid w:val="00117D67"/>
    <w:rsid w:val="0012514D"/>
    <w:rsid w:val="001407FC"/>
    <w:rsid w:val="001A597F"/>
    <w:rsid w:val="001B32A3"/>
    <w:rsid w:val="001C098B"/>
    <w:rsid w:val="001D5E64"/>
    <w:rsid w:val="001E0253"/>
    <w:rsid w:val="00276EC4"/>
    <w:rsid w:val="002B0887"/>
    <w:rsid w:val="002B3526"/>
    <w:rsid w:val="002F2B86"/>
    <w:rsid w:val="00362CC0"/>
    <w:rsid w:val="00392A63"/>
    <w:rsid w:val="0055466A"/>
    <w:rsid w:val="00590E81"/>
    <w:rsid w:val="00597458"/>
    <w:rsid w:val="005E742E"/>
    <w:rsid w:val="005F7B94"/>
    <w:rsid w:val="00603BCC"/>
    <w:rsid w:val="00604635"/>
    <w:rsid w:val="00661348"/>
    <w:rsid w:val="007535EE"/>
    <w:rsid w:val="00760617"/>
    <w:rsid w:val="00761742"/>
    <w:rsid w:val="007820EB"/>
    <w:rsid w:val="00797D14"/>
    <w:rsid w:val="007A4630"/>
    <w:rsid w:val="007B50D3"/>
    <w:rsid w:val="008074D7"/>
    <w:rsid w:val="00844778"/>
    <w:rsid w:val="00923EF9"/>
    <w:rsid w:val="00956C18"/>
    <w:rsid w:val="0097609C"/>
    <w:rsid w:val="009B11AB"/>
    <w:rsid w:val="00A054FE"/>
    <w:rsid w:val="00A14938"/>
    <w:rsid w:val="00A41145"/>
    <w:rsid w:val="00BF0C48"/>
    <w:rsid w:val="00C00018"/>
    <w:rsid w:val="00D02634"/>
    <w:rsid w:val="00D03FC5"/>
    <w:rsid w:val="00E71D9D"/>
    <w:rsid w:val="00F55634"/>
    <w:rsid w:val="00FA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2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76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02634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D026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D02634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D0263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02634"/>
    <w:pPr>
      <w:bidi/>
    </w:pPr>
    <w:rPr>
      <w:sz w:val="22"/>
      <w:szCs w:val="22"/>
    </w:rPr>
  </w:style>
  <w:style w:type="table" w:styleId="a7">
    <w:name w:val="Table Grid"/>
    <w:basedOn w:val="a1"/>
    <w:uiPriority w:val="59"/>
    <w:rsid w:val="00D026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0263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02634"/>
    <w:rPr>
      <w:rFonts w:ascii="Tahoma" w:eastAsia="Times New Roman" w:hAnsi="Tahoma" w:cs="Tahoma"/>
      <w:sz w:val="16"/>
      <w:szCs w:val="16"/>
    </w:rPr>
  </w:style>
  <w:style w:type="paragraph" w:customStyle="1" w:styleId="a9">
    <w:name w:val="نص البحث"/>
    <w:basedOn w:val="a"/>
    <w:link w:val="Char2"/>
    <w:autoRedefine/>
    <w:rsid w:val="00F55634"/>
    <w:pPr>
      <w:widowControl w:val="0"/>
      <w:bidi/>
      <w:spacing w:line="340" w:lineRule="exact"/>
      <w:ind w:left="1080"/>
    </w:pPr>
    <w:rPr>
      <w:rFonts w:ascii="Traditional Arabic" w:hAnsi="Traditional Arabic" w:cs="Traditional Arabic"/>
      <w:b/>
      <w:bCs/>
      <w:sz w:val="28"/>
      <w:szCs w:val="28"/>
    </w:rPr>
  </w:style>
  <w:style w:type="character" w:customStyle="1" w:styleId="Char2">
    <w:name w:val="نص البحث Char"/>
    <w:link w:val="a9"/>
    <w:rsid w:val="00F55634"/>
    <w:rPr>
      <w:rFonts w:ascii="Traditional Arabic" w:eastAsia="Times New Roman" w:hAnsi="Traditional Arabic" w:cs="Traditional Arabic"/>
      <w:b/>
      <w:bCs/>
      <w:sz w:val="28"/>
      <w:szCs w:val="28"/>
    </w:rPr>
  </w:style>
  <w:style w:type="paragraph" w:styleId="aa">
    <w:name w:val="Body Text"/>
    <w:basedOn w:val="a"/>
    <w:link w:val="Char3"/>
    <w:rsid w:val="000469F3"/>
    <w:pPr>
      <w:bidi/>
      <w:spacing w:after="120"/>
    </w:pPr>
  </w:style>
  <w:style w:type="character" w:customStyle="1" w:styleId="Char3">
    <w:name w:val="نص أساسي Char"/>
    <w:basedOn w:val="a0"/>
    <w:link w:val="aa"/>
    <w:rsid w:val="000469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2</cp:revision>
  <cp:lastPrinted>2019-08-28T08:18:00Z</cp:lastPrinted>
  <dcterms:created xsi:type="dcterms:W3CDTF">2019-09-13T06:03:00Z</dcterms:created>
  <dcterms:modified xsi:type="dcterms:W3CDTF">2019-09-13T06:03:00Z</dcterms:modified>
</cp:coreProperties>
</file>