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3C" w:rsidRDefault="00E93EC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المقرر : 518 جغر  اساليب متقدمة في التحليل الجغرافي </w:t>
      </w:r>
    </w:p>
    <w:p w:rsidR="00E93EC2" w:rsidRDefault="00E93EC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مواضيع المقرر : 1- مراجعة احصائية عامة           2- الانحدار الخطي البسيط </w:t>
      </w:r>
    </w:p>
    <w:p w:rsidR="00E93EC2" w:rsidRDefault="00E93EC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الانحدار الخطي المتعدد وتطبيقاتة                   4- الارتباط الخطي والجزئي </w:t>
      </w:r>
    </w:p>
    <w:p w:rsidR="00E93EC2" w:rsidRDefault="00E93EC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5- السلاسل  الزمنية وتطبيقاها                         6- التحليل العاملي </w:t>
      </w:r>
    </w:p>
    <w:p w:rsidR="00E93EC2" w:rsidRDefault="00E93EC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7- التحليل التجميعي                                8- التحليل التمايزي </w:t>
      </w:r>
    </w:p>
    <w:p w:rsidR="00E93EC2" w:rsidRDefault="00E93EC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9- الاحتمالات دراسة تطبيقية على احتمالية بواسون </w:t>
      </w:r>
    </w:p>
    <w:p w:rsidR="00E93EC2" w:rsidRDefault="00E93EC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المراجع : 1- الكتب الاحصائية العربية  واهمها  فتحي ابو راضي ، الاساليب الاحصائية </w:t>
      </w:r>
    </w:p>
    <w:p w:rsidR="00E93EC2" w:rsidRDefault="00E93EC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في الجغرافيا </w:t>
      </w:r>
    </w:p>
    <w:p w:rsidR="009A0C89" w:rsidRDefault="009A0C8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السرياني والصالح ، الاساليب الكمية في الجغرافيا وتطبيق البرامج الحاسوبية </w:t>
      </w:r>
    </w:p>
    <w:p w:rsidR="00E93EC2" w:rsidRDefault="00442F5B" w:rsidP="00E93EC2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Burt .e </w:t>
      </w:r>
      <w:proofErr w:type="spellStart"/>
      <w:proofErr w:type="gramStart"/>
      <w:r>
        <w:rPr>
          <w:sz w:val="28"/>
          <w:szCs w:val="28"/>
        </w:rPr>
        <w:t>james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Barber ,Gerald , Elementary Statistics for geographers , Guilford press, 2009</w:t>
      </w:r>
    </w:p>
    <w:p w:rsidR="00442F5B" w:rsidRDefault="00442F5B" w:rsidP="00E32AC9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Air </w:t>
      </w:r>
      <w:proofErr w:type="gramStart"/>
      <w:r>
        <w:rPr>
          <w:sz w:val="28"/>
          <w:szCs w:val="28"/>
        </w:rPr>
        <w:t xml:space="preserve">ministry  </w:t>
      </w:r>
      <w:proofErr w:type="spellStart"/>
      <w:r>
        <w:rPr>
          <w:sz w:val="28"/>
          <w:szCs w:val="28"/>
        </w:rPr>
        <w:t>meteorogical</w:t>
      </w:r>
      <w:proofErr w:type="spellEnd"/>
      <w:proofErr w:type="gramEnd"/>
      <w:r>
        <w:rPr>
          <w:sz w:val="28"/>
          <w:szCs w:val="28"/>
        </w:rPr>
        <w:t xml:space="preserve"> office , hand book of statistical methods in meteorology</w:t>
      </w:r>
      <w:r w:rsidR="00E32AC9">
        <w:rPr>
          <w:sz w:val="28"/>
          <w:szCs w:val="28"/>
        </w:rPr>
        <w:t xml:space="preserve">  by brooks  and </w:t>
      </w:r>
      <w:proofErr w:type="spellStart"/>
      <w:r w:rsidR="00E32AC9">
        <w:rPr>
          <w:sz w:val="28"/>
          <w:szCs w:val="28"/>
        </w:rPr>
        <w:t>carruthers</w:t>
      </w:r>
      <w:proofErr w:type="spellEnd"/>
      <w:r w:rsidR="00E32AC9">
        <w:rPr>
          <w:sz w:val="28"/>
          <w:szCs w:val="28"/>
        </w:rPr>
        <w:t xml:space="preserve">  ,1953</w:t>
      </w:r>
    </w:p>
    <w:p w:rsidR="00E32AC9" w:rsidRDefault="009A0C89" w:rsidP="00E32AC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التقييم : 1- اختبار فصلي         20 درجة </w:t>
      </w:r>
    </w:p>
    <w:p w:rsidR="009A0C89" w:rsidRDefault="009A0C89" w:rsidP="00E32AC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 واجبات وتمارين              20 درجة </w:t>
      </w:r>
    </w:p>
    <w:p w:rsidR="009A0C89" w:rsidRDefault="009A0C89" w:rsidP="009A0C8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تقرير احصائي                  20 درجة </w:t>
      </w:r>
    </w:p>
    <w:p w:rsidR="009A0C89" w:rsidRDefault="009A0C89" w:rsidP="00E32AC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 اختبار نهائي                    40 درجة </w:t>
      </w:r>
    </w:p>
    <w:p w:rsidR="009A0C89" w:rsidRDefault="009A0C89" w:rsidP="00E32AC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مواضيع التقارير : </w:t>
      </w:r>
    </w:p>
    <w:p w:rsidR="009A0C89" w:rsidRDefault="009A0C89" w:rsidP="00E32AC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تطبيق  معيار التحليل العاملي  على بيانات مناخية في محطة مناخية (  </w:t>
      </w:r>
      <w:r w:rsidR="007C1E3C">
        <w:rPr>
          <w:rFonts w:hint="cs"/>
          <w:sz w:val="28"/>
          <w:szCs w:val="28"/>
          <w:rtl/>
        </w:rPr>
        <w:t>اختلاف كميات الامطار في مدينة ما )</w:t>
      </w:r>
    </w:p>
    <w:p w:rsidR="007C1E3C" w:rsidRDefault="007C1E3C" w:rsidP="00E32AC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تطبيق معيار التحليل التجميعي على بيانات مناخية في مدينة ما </w:t>
      </w:r>
      <w:r w:rsidR="003D7C1A">
        <w:rPr>
          <w:rFonts w:hint="cs"/>
          <w:sz w:val="28"/>
          <w:szCs w:val="28"/>
          <w:rtl/>
        </w:rPr>
        <w:t>( تصنيف المناخ في محطة مناخية في فصل ما  عن طريق تجميع عدد الايام لتحديد السمات المناخية )</w:t>
      </w:r>
    </w:p>
    <w:p w:rsidR="003D7C1A" w:rsidRDefault="003D7C1A" w:rsidP="00E32AC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تطبيق معيار التحليل التمايزي على محطة مناخية للتحقق من نتائج التحليلات الاحصائية </w:t>
      </w:r>
    </w:p>
    <w:p w:rsidR="009A0C89" w:rsidRPr="00E93EC2" w:rsidRDefault="009A0C89" w:rsidP="00E32AC9">
      <w:pPr>
        <w:rPr>
          <w:rFonts w:hint="cs"/>
          <w:sz w:val="28"/>
          <w:szCs w:val="28"/>
          <w:rtl/>
        </w:rPr>
      </w:pPr>
    </w:p>
    <w:sectPr w:rsidR="009A0C89" w:rsidRPr="00E93EC2" w:rsidSect="00D3390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93EC2"/>
    <w:rsid w:val="003D7C1A"/>
    <w:rsid w:val="00442F5B"/>
    <w:rsid w:val="004B013C"/>
    <w:rsid w:val="007C1E3C"/>
    <w:rsid w:val="009A0C89"/>
    <w:rsid w:val="00D33907"/>
    <w:rsid w:val="00E1124E"/>
    <w:rsid w:val="00E32AC9"/>
    <w:rsid w:val="00E9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13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CITC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3</cp:revision>
  <cp:lastPrinted>2015-10-06T14:29:00Z</cp:lastPrinted>
  <dcterms:created xsi:type="dcterms:W3CDTF">2015-10-06T13:42:00Z</dcterms:created>
  <dcterms:modified xsi:type="dcterms:W3CDTF">2015-10-06T14:29:00Z</dcterms:modified>
</cp:coreProperties>
</file>