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8E" w:rsidRDefault="00D90A8E" w:rsidP="00D90A8E">
      <w:pPr>
        <w:jc w:val="center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تطبيقات الفصل الثاني</w:t>
      </w:r>
    </w:p>
    <w:p w:rsidR="00D90A8E" w:rsidRPr="00D90A8E" w:rsidRDefault="00D90A8E" w:rsidP="00D90A8E">
      <w:pPr>
        <w:jc w:val="center"/>
        <w:rPr>
          <w:rFonts w:hint="cs"/>
          <w:b/>
          <w:bCs/>
          <w:sz w:val="22"/>
          <w:szCs w:val="22"/>
          <w:rtl/>
        </w:rPr>
      </w:pPr>
    </w:p>
    <w:p w:rsidR="00D90A8E" w:rsidRDefault="00D90A8E" w:rsidP="00D90A8E">
      <w:pPr>
        <w:jc w:val="right"/>
        <w:rPr>
          <w:rFonts w:hint="cs"/>
          <w:b/>
          <w:bCs/>
          <w:sz w:val="22"/>
          <w:szCs w:val="22"/>
          <w:u w:val="single"/>
          <w:rtl/>
        </w:rPr>
      </w:pPr>
      <w:r w:rsidRPr="00D90A8E">
        <w:rPr>
          <w:rFonts w:hint="cs"/>
          <w:b/>
          <w:bCs/>
          <w:sz w:val="22"/>
          <w:szCs w:val="22"/>
          <w:u w:val="single"/>
          <w:rtl/>
        </w:rPr>
        <w:t>التمرين الأول:</w:t>
      </w:r>
    </w:p>
    <w:p w:rsidR="00D90A8E" w:rsidRPr="00D90A8E" w:rsidRDefault="00D90A8E" w:rsidP="00D90A8E">
      <w:pPr>
        <w:jc w:val="right"/>
        <w:rPr>
          <w:rFonts w:hint="cs"/>
          <w:b/>
          <w:bCs/>
          <w:sz w:val="22"/>
          <w:szCs w:val="22"/>
          <w:u w:val="single"/>
          <w:rtl/>
        </w:rPr>
      </w:pP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حصلت منشأة على قرض قيمته 150,000 ريال من أحد البنوك في 1/1/1431هـ، المطلوب إثبات عمليات السداد في الحالات التالية: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1-</w:t>
      </w:r>
      <w:r>
        <w:rPr>
          <w:rFonts w:hint="cs"/>
          <w:sz w:val="22"/>
          <w:szCs w:val="22"/>
          <w:rtl/>
        </w:rPr>
        <w:t xml:space="preserve"> </w:t>
      </w:r>
      <w:r w:rsidRPr="00D90A8E">
        <w:rPr>
          <w:rFonts w:hint="cs"/>
          <w:sz w:val="22"/>
          <w:szCs w:val="22"/>
          <w:rtl/>
        </w:rPr>
        <w:t>سداد فائدة قدرها 7% على المبلغ الإجمالي للقرض وذلك في 30/12 من السنوات 1431-1432-1433 هـ، وقيمة القرض في 30/12/1433هـ.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2-</w:t>
      </w:r>
      <w:r>
        <w:rPr>
          <w:rFonts w:hint="cs"/>
          <w:sz w:val="22"/>
          <w:szCs w:val="22"/>
          <w:rtl/>
        </w:rPr>
        <w:t xml:space="preserve"> </w:t>
      </w:r>
      <w:r w:rsidRPr="00D90A8E">
        <w:rPr>
          <w:rFonts w:hint="cs"/>
          <w:sz w:val="22"/>
          <w:szCs w:val="22"/>
          <w:rtl/>
        </w:rPr>
        <w:t xml:space="preserve">سداد 50,000 من </w:t>
      </w:r>
      <w:proofErr w:type="spellStart"/>
      <w:r w:rsidRPr="00D90A8E">
        <w:rPr>
          <w:rFonts w:hint="cs"/>
          <w:sz w:val="22"/>
          <w:szCs w:val="22"/>
          <w:rtl/>
        </w:rPr>
        <w:t>اصل</w:t>
      </w:r>
      <w:proofErr w:type="spellEnd"/>
      <w:r w:rsidRPr="00D90A8E">
        <w:rPr>
          <w:rFonts w:hint="cs"/>
          <w:sz w:val="22"/>
          <w:szCs w:val="22"/>
          <w:rtl/>
        </w:rPr>
        <w:t xml:space="preserve"> القرض في نهاية كل من عام 1431-1432-1433 مع سداد فائدة قدرها 7% على الرصيد غير المسدد في هذه التواريخ</w:t>
      </w:r>
    </w:p>
    <w:p w:rsid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3-سداد مبلغ 181500 ريال دفعة واحدة في 30/12/1435هـ</w:t>
      </w:r>
    </w:p>
    <w:p w:rsidR="00D90A8E" w:rsidRPr="00D90A8E" w:rsidRDefault="00D90A8E" w:rsidP="00D90A8E">
      <w:pPr>
        <w:jc w:val="right"/>
        <w:rPr>
          <w:rFonts w:hint="cs"/>
          <w:b/>
          <w:bCs/>
          <w:sz w:val="22"/>
          <w:szCs w:val="22"/>
          <w:rtl/>
        </w:rPr>
      </w:pPr>
    </w:p>
    <w:p w:rsidR="00D90A8E" w:rsidRDefault="00D90A8E" w:rsidP="00D90A8E">
      <w:pPr>
        <w:jc w:val="right"/>
        <w:rPr>
          <w:rFonts w:hint="cs"/>
          <w:b/>
          <w:bCs/>
          <w:sz w:val="22"/>
          <w:szCs w:val="22"/>
          <w:u w:val="single"/>
          <w:rtl/>
        </w:rPr>
      </w:pPr>
      <w:r w:rsidRPr="00D90A8E">
        <w:rPr>
          <w:rFonts w:hint="cs"/>
          <w:b/>
          <w:bCs/>
          <w:sz w:val="22"/>
          <w:szCs w:val="22"/>
          <w:u w:val="single"/>
          <w:rtl/>
        </w:rPr>
        <w:t>التمرين الثاني:</w:t>
      </w:r>
    </w:p>
    <w:p w:rsidR="00D90A8E" w:rsidRPr="00D90A8E" w:rsidRDefault="00D90A8E" w:rsidP="00D90A8E">
      <w:pPr>
        <w:jc w:val="right"/>
        <w:rPr>
          <w:b/>
          <w:bCs/>
          <w:sz w:val="22"/>
          <w:szCs w:val="22"/>
          <w:u w:val="single"/>
        </w:rPr>
      </w:pPr>
    </w:p>
    <w:p w:rsidR="00D90A8E" w:rsidRDefault="00D90A8E" w:rsidP="00D90A8E">
      <w:pPr>
        <w:jc w:val="right"/>
        <w:rPr>
          <w:rFonts w:hint="cs"/>
          <w:b/>
          <w:bCs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قامت شركة الآلات الزراعية في 30/6/1405 هـ بإصدار سندات قيمتها الاسمية 600000 ريال تستحق بعد 20 سنة وبفائدة اسمية 10% ، وقد أصدرت السندات بسعر 99%  وتتضمن حق الشركة في استدعاء السندات وتصفيتها مقابل 103% في أي وقت بعد 30/6/1415 هـ . ولقد وجدت الشركة أن أسعار الفائدة في السوق قد انخفضت بشكل ملحوظ كما تغيرت الظروف المالية للشركة ، لذا قررت تصفية السندات في 30/6/1416هـ على أن تصدر سندات جديدة . وقد أصدرت الشركة سندات جديدة بفائدة اسمية 8% وباعتها بمبلغ 750000 ريال (مقابل 101%) ، وتستحق هذه السندات الجديدة بعد 20 سنة . وتستخدم الشركة طريقة القسط الثابت لاستنفاد خصم الإصدار أو علاوة الإصدار . وتدفع الفائدة في 30/6 ، 30/12 من كل عام.</w:t>
      </w:r>
      <w:r w:rsidRPr="00D90A8E">
        <w:rPr>
          <w:rFonts w:hint="cs"/>
          <w:b/>
          <w:bCs/>
          <w:sz w:val="22"/>
          <w:szCs w:val="22"/>
          <w:rtl/>
        </w:rPr>
        <w:t xml:space="preserve">  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b/>
          <w:bCs/>
          <w:sz w:val="22"/>
          <w:szCs w:val="22"/>
          <w:rtl/>
        </w:rPr>
        <w:t xml:space="preserve"> المطلوب: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أ- إعداد قيود اليومية اللازمة لإثبات تصفية السندات القديمة وبيع السندات الجديدة في 30/6/1416.</w:t>
      </w:r>
    </w:p>
    <w:p w:rsid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ب-إعداد القيد اللازم في 30/12/1416 لإثبات سداد الفائدة عن السندات الجديدة.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</w:p>
    <w:p w:rsidR="00D90A8E" w:rsidRPr="00D90A8E" w:rsidRDefault="00D90A8E" w:rsidP="00D90A8E">
      <w:pPr>
        <w:jc w:val="right"/>
        <w:rPr>
          <w:rFonts w:hint="cs"/>
          <w:b/>
          <w:bCs/>
          <w:sz w:val="22"/>
          <w:szCs w:val="22"/>
          <w:u w:val="single"/>
          <w:rtl/>
        </w:rPr>
      </w:pPr>
      <w:r w:rsidRPr="00D90A8E">
        <w:rPr>
          <w:rFonts w:hint="cs"/>
          <w:b/>
          <w:bCs/>
          <w:sz w:val="22"/>
          <w:szCs w:val="22"/>
          <w:u w:val="single"/>
          <w:rtl/>
        </w:rPr>
        <w:t>التمرين الثالث: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فيما يلي جدول استنفاد الدين الذي يعكس إصدار سندات لمدة 10 سنوات وذلك في 1/1/1414 ، والفوائد المتعلقة بهذه السندات ، وتنتهي السنة المالية للشركة المصدرة في 30/12 من كل عام :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D90A8E" w:rsidRPr="00D90A8E" w:rsidTr="00D90A8E">
        <w:tc>
          <w:tcPr>
            <w:tcW w:w="1771" w:type="dxa"/>
          </w:tcPr>
          <w:p w:rsidR="00D90A8E" w:rsidRPr="00D90A8E" w:rsidRDefault="00D90A8E" w:rsidP="00820A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90A8E">
              <w:rPr>
                <w:rFonts w:hint="cs"/>
                <w:b/>
                <w:bCs/>
                <w:sz w:val="22"/>
                <w:szCs w:val="22"/>
                <w:rtl/>
              </w:rPr>
              <w:t>صافي الالتزام</w:t>
            </w:r>
          </w:p>
        </w:tc>
        <w:tc>
          <w:tcPr>
            <w:tcW w:w="1771" w:type="dxa"/>
          </w:tcPr>
          <w:p w:rsidR="00D90A8E" w:rsidRPr="00D90A8E" w:rsidRDefault="00D90A8E" w:rsidP="00820A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90A8E">
              <w:rPr>
                <w:rFonts w:hint="cs"/>
                <w:b/>
                <w:bCs/>
                <w:sz w:val="22"/>
                <w:szCs w:val="22"/>
                <w:rtl/>
              </w:rPr>
              <w:t>الزيادة (النقص) في صافي الالتزام</w:t>
            </w:r>
          </w:p>
        </w:tc>
        <w:tc>
          <w:tcPr>
            <w:tcW w:w="1771" w:type="dxa"/>
          </w:tcPr>
          <w:p w:rsidR="00D90A8E" w:rsidRPr="00D90A8E" w:rsidRDefault="00D90A8E" w:rsidP="00820A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90A8E">
              <w:rPr>
                <w:rFonts w:hint="cs"/>
                <w:b/>
                <w:bCs/>
                <w:sz w:val="22"/>
                <w:szCs w:val="22"/>
                <w:rtl/>
              </w:rPr>
              <w:t>مصروف الفائدة</w:t>
            </w:r>
          </w:p>
        </w:tc>
        <w:tc>
          <w:tcPr>
            <w:tcW w:w="1771" w:type="dxa"/>
          </w:tcPr>
          <w:p w:rsidR="00D90A8E" w:rsidRPr="00D90A8E" w:rsidRDefault="00D90A8E" w:rsidP="00820A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90A8E">
              <w:rPr>
                <w:rFonts w:hint="cs"/>
                <w:b/>
                <w:bCs/>
                <w:sz w:val="22"/>
                <w:szCs w:val="22"/>
                <w:rtl/>
              </w:rPr>
              <w:t>التدفقات النقدية الداخلة (الخارجة)</w:t>
            </w:r>
          </w:p>
        </w:tc>
        <w:tc>
          <w:tcPr>
            <w:tcW w:w="1772" w:type="dxa"/>
          </w:tcPr>
          <w:p w:rsidR="00D90A8E" w:rsidRPr="00D90A8E" w:rsidRDefault="00D90A8E" w:rsidP="00820A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90A8E"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</w:tr>
      <w:tr w:rsidR="00D90A8E" w:rsidRPr="00D90A8E" w:rsidTr="00D90A8E">
        <w:tc>
          <w:tcPr>
            <w:tcW w:w="1771" w:type="dxa"/>
          </w:tcPr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92639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93197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93789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94416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95081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95786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96533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97325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98165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99055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100000</w:t>
            </w:r>
          </w:p>
        </w:tc>
        <w:tc>
          <w:tcPr>
            <w:tcW w:w="1771" w:type="dxa"/>
          </w:tcPr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92639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558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592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627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665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705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747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792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840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890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945</w:t>
            </w:r>
          </w:p>
        </w:tc>
        <w:tc>
          <w:tcPr>
            <w:tcW w:w="1771" w:type="dxa"/>
          </w:tcPr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-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5558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5592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5627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5665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5705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5747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5792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5840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5890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5945</w:t>
            </w:r>
          </w:p>
        </w:tc>
        <w:tc>
          <w:tcPr>
            <w:tcW w:w="1771" w:type="dxa"/>
          </w:tcPr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92639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(5000)</w:t>
            </w:r>
          </w:p>
        </w:tc>
        <w:tc>
          <w:tcPr>
            <w:tcW w:w="1772" w:type="dxa"/>
          </w:tcPr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1/1/1414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1414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1415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1416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1417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1418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1419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1420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1421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1422</w:t>
            </w:r>
          </w:p>
          <w:p w:rsidR="00D90A8E" w:rsidRPr="00D90A8E" w:rsidRDefault="00D90A8E" w:rsidP="00820AA0">
            <w:pPr>
              <w:jc w:val="center"/>
              <w:rPr>
                <w:rFonts w:hint="cs"/>
                <w:sz w:val="22"/>
                <w:szCs w:val="22"/>
              </w:rPr>
            </w:pPr>
            <w:r w:rsidRPr="00D90A8E">
              <w:rPr>
                <w:rFonts w:hint="cs"/>
                <w:sz w:val="22"/>
                <w:szCs w:val="22"/>
                <w:rtl/>
              </w:rPr>
              <w:t>1423</w:t>
            </w:r>
          </w:p>
        </w:tc>
      </w:tr>
    </w:tbl>
    <w:p w:rsidR="00D90A8E" w:rsidRDefault="00D90A8E" w:rsidP="00D90A8E">
      <w:pPr>
        <w:jc w:val="right"/>
        <w:rPr>
          <w:rFonts w:hint="cs"/>
          <w:b/>
          <w:bCs/>
          <w:sz w:val="22"/>
          <w:szCs w:val="22"/>
          <w:rtl/>
        </w:rPr>
      </w:pPr>
    </w:p>
    <w:p w:rsidR="00D90A8E" w:rsidRPr="00D90A8E" w:rsidRDefault="00D90A8E" w:rsidP="00D90A8E">
      <w:pPr>
        <w:jc w:val="righ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المطلوب: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b/>
          <w:bCs/>
          <w:sz w:val="22"/>
          <w:szCs w:val="22"/>
          <w:rtl/>
        </w:rPr>
        <w:t>أ-</w:t>
      </w:r>
      <w:r w:rsidRPr="00D90A8E">
        <w:rPr>
          <w:rFonts w:hint="cs"/>
          <w:sz w:val="22"/>
          <w:szCs w:val="22"/>
          <w:rtl/>
        </w:rPr>
        <w:t xml:space="preserve"> بيني ما إذا كانت السندات تم إصدارها بخصم إصدار أم علاوة إصدار . كيف تحددين ذلك من الجدول السابق ؟</w:t>
      </w:r>
    </w:p>
    <w:p w:rsid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b/>
          <w:bCs/>
          <w:sz w:val="22"/>
          <w:szCs w:val="22"/>
          <w:rtl/>
        </w:rPr>
        <w:t xml:space="preserve">ب- </w:t>
      </w:r>
      <w:r w:rsidRPr="00D90A8E">
        <w:rPr>
          <w:rFonts w:hint="cs"/>
          <w:sz w:val="22"/>
          <w:szCs w:val="22"/>
          <w:rtl/>
        </w:rPr>
        <w:t>بيني ما إذا كان نفاد خصم (أو علاوة) الإصدار قد تم بطريقة القسط الثابت أم بطريقة سعر الفائدة السائد في السوق . كيف تحددين ذلك من الجدول السابق ؟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</w:p>
    <w:p w:rsidR="00D90A8E" w:rsidRDefault="00D90A8E" w:rsidP="00D90A8E">
      <w:pPr>
        <w:jc w:val="right"/>
        <w:rPr>
          <w:rFonts w:hint="cs"/>
          <w:b/>
          <w:bCs/>
          <w:sz w:val="22"/>
          <w:szCs w:val="22"/>
          <w:u w:val="single"/>
          <w:rtl/>
        </w:rPr>
      </w:pPr>
      <w:r w:rsidRPr="00D90A8E">
        <w:rPr>
          <w:rFonts w:hint="cs"/>
          <w:b/>
          <w:bCs/>
          <w:sz w:val="22"/>
          <w:szCs w:val="22"/>
          <w:u w:val="single"/>
          <w:rtl/>
        </w:rPr>
        <w:t>التمرين السابع:</w:t>
      </w:r>
    </w:p>
    <w:p w:rsidR="00D90A8E" w:rsidRPr="00D90A8E" w:rsidRDefault="00D90A8E" w:rsidP="00D90A8E">
      <w:pPr>
        <w:jc w:val="right"/>
        <w:rPr>
          <w:rFonts w:hint="cs"/>
          <w:b/>
          <w:bCs/>
          <w:sz w:val="22"/>
          <w:szCs w:val="22"/>
          <w:u w:val="single"/>
          <w:rtl/>
        </w:rPr>
      </w:pPr>
    </w:p>
    <w:p w:rsidR="00D90A8E" w:rsidRDefault="00D90A8E" w:rsidP="00D90A8E">
      <w:pPr>
        <w:jc w:val="right"/>
        <w:rPr>
          <w:rFonts w:hint="cs"/>
          <w:b/>
          <w:bCs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 xml:space="preserve">قامت شركة الصالح التجارية في 1/1/1414 ببيع سندات تحمل فائدة اسمية قدرها 9% وقيمتها الاسمية 100000 ريال . وبلغ المتحصل من البيع مبلغ103992 ريال بما يحقق عائد للمستثمرين قدره 8% سنوياً.وتستحق السندات في 1/1/1419 على </w:t>
      </w:r>
      <w:proofErr w:type="spellStart"/>
      <w:r w:rsidRPr="00D90A8E">
        <w:rPr>
          <w:rFonts w:hint="cs"/>
          <w:sz w:val="22"/>
          <w:szCs w:val="22"/>
          <w:rtl/>
        </w:rPr>
        <w:t>ان</w:t>
      </w:r>
      <w:proofErr w:type="spellEnd"/>
      <w:r w:rsidRPr="00D90A8E">
        <w:rPr>
          <w:rFonts w:hint="cs"/>
          <w:sz w:val="22"/>
          <w:szCs w:val="22"/>
          <w:rtl/>
        </w:rPr>
        <w:t xml:space="preserve"> تدفع الفائدة في 30/12 من كل عام. وتقوم شركة الصالح باستخدام طريقة سعر الفائدة التي تحمل على الفترات.</w:t>
      </w:r>
      <w:r w:rsidRPr="00D90A8E">
        <w:rPr>
          <w:rFonts w:hint="cs"/>
          <w:b/>
          <w:bCs/>
          <w:sz w:val="22"/>
          <w:szCs w:val="22"/>
          <w:rtl/>
        </w:rPr>
        <w:t xml:space="preserve"> 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b/>
          <w:bCs/>
          <w:sz w:val="22"/>
          <w:szCs w:val="22"/>
          <w:rtl/>
        </w:rPr>
        <w:t>المطلوب: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أ</w:t>
      </w:r>
      <w:r w:rsidRPr="00D90A8E">
        <w:rPr>
          <w:rFonts w:hint="cs"/>
          <w:sz w:val="22"/>
          <w:szCs w:val="22"/>
          <w:rtl/>
        </w:rPr>
        <w:t>- إعداد قيد اليومية اللازم لإثبات إصدار السندات.</w:t>
      </w:r>
    </w:p>
    <w:p w:rsidR="00D90A8E" w:rsidRPr="00D90A8E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ب-</w:t>
      </w:r>
      <w:r>
        <w:rPr>
          <w:rFonts w:hint="cs"/>
          <w:sz w:val="22"/>
          <w:szCs w:val="22"/>
          <w:rtl/>
        </w:rPr>
        <w:t xml:space="preserve"> </w:t>
      </w:r>
      <w:r w:rsidRPr="00D90A8E">
        <w:rPr>
          <w:rFonts w:hint="cs"/>
          <w:sz w:val="22"/>
          <w:szCs w:val="22"/>
          <w:rtl/>
        </w:rPr>
        <w:t>إعداد قيد اليومية اللازم لإثبات دفع الفوائد ونفاد خصم (أو علاوة) الإصدار عن السنة 1414 (يمكنك إعداد جدول لمصروف الفائدة ونفاد الدين لتسهيل إجراء قيود اليومية اللازمة).</w:t>
      </w:r>
    </w:p>
    <w:p w:rsidR="00857BDD" w:rsidRDefault="00D90A8E" w:rsidP="00D90A8E">
      <w:pPr>
        <w:jc w:val="right"/>
        <w:rPr>
          <w:rFonts w:hint="cs"/>
          <w:sz w:val="22"/>
          <w:szCs w:val="22"/>
          <w:rtl/>
        </w:rPr>
      </w:pPr>
      <w:r w:rsidRPr="00D90A8E">
        <w:rPr>
          <w:rFonts w:hint="cs"/>
          <w:sz w:val="22"/>
          <w:szCs w:val="22"/>
          <w:rtl/>
        </w:rPr>
        <w:t>ج- إعداد قيد اليومية اللازم لإثبات الفائدة ونفاد خصم (أو علاوة) الإصدار عن عام 1416.</w:t>
      </w:r>
    </w:p>
    <w:p w:rsidR="00D90A8E" w:rsidRDefault="00D90A8E" w:rsidP="00D90A8E">
      <w:pPr>
        <w:jc w:val="right"/>
        <w:rPr>
          <w:rFonts w:hint="cs"/>
          <w:sz w:val="22"/>
          <w:szCs w:val="22"/>
          <w:rtl/>
        </w:rPr>
      </w:pPr>
    </w:p>
    <w:p w:rsidR="00D90A8E" w:rsidRPr="00D90A8E" w:rsidRDefault="00D90A8E" w:rsidP="00D90A8E">
      <w:pPr>
        <w:jc w:val="right"/>
        <w:rPr>
          <w:sz w:val="22"/>
          <w:szCs w:val="22"/>
        </w:rPr>
      </w:pPr>
    </w:p>
    <w:sectPr w:rsidR="00D90A8E" w:rsidRPr="00D90A8E" w:rsidSect="00D90A8E">
      <w:pgSz w:w="11906" w:h="16838"/>
      <w:pgMar w:top="576" w:right="864" w:bottom="432" w:left="86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90A8E"/>
    <w:rsid w:val="003C4ACA"/>
    <w:rsid w:val="00857BDD"/>
    <w:rsid w:val="00A45687"/>
    <w:rsid w:val="00D9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2015-02-22T16:29:00Z</dcterms:created>
  <dcterms:modified xsi:type="dcterms:W3CDTF">2015-02-22T16:41:00Z</dcterms:modified>
</cp:coreProperties>
</file>