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E0" w:rsidRDefault="006A64E0" w:rsidP="006A64E0">
      <w:pPr>
        <w:spacing w:after="0" w:line="240" w:lineRule="auto"/>
        <w:rPr>
          <w:rFonts w:ascii="Arial" w:eastAsia="Times New Roman" w:hAnsi="Arial" w:cs="Arial" w:hint="cs"/>
          <w:b/>
          <w:bCs/>
          <w:sz w:val="36"/>
          <w:szCs w:val="36"/>
          <w:rtl/>
        </w:rPr>
      </w:pP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                </w:t>
      </w:r>
      <w:r w:rsidRPr="006A64E0">
        <w:rPr>
          <w:rFonts w:ascii="Arial" w:eastAsia="Times New Roman" w:hAnsi="Arial" w:cs="Arial" w:hint="cs"/>
          <w:b/>
          <w:bCs/>
          <w:color w:val="385623" w:themeColor="accent6" w:themeShade="80"/>
          <w:sz w:val="36"/>
          <w:szCs w:val="36"/>
          <w:rtl/>
        </w:rPr>
        <w:t>الفصل الأول</w:t>
      </w:r>
    </w:p>
    <w:p w:rsidR="003A039E" w:rsidRPr="006A64E0" w:rsidRDefault="006A64E0" w:rsidP="006A64E0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-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العوامل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التي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أدت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إلى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ظهور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مهنة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الخدمة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الاجتماعية</w:t>
      </w:r>
    </w:p>
    <w:p w:rsidR="003A039E" w:rsidRPr="006A64E0" w:rsidRDefault="006A64E0" w:rsidP="006A64E0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>-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مراحل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تطور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مهنة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الخدمة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الاجتماعية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عالميا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proofErr w:type="spellStart"/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ومحلياً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>+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تعرف</w:t>
      </w:r>
      <w:proofErr w:type="spellEnd"/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الخدمة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proofErr w:type="spellStart"/>
      <w:proofErr w:type="gramStart"/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الاجتماعية</w:t>
      </w: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>..</w:t>
      </w:r>
      <w:proofErr w:type="gramEnd"/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>والتعريف</w:t>
      </w:r>
      <w:proofErr w:type="spellEnd"/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 الاجرائي</w:t>
      </w:r>
    </w:p>
    <w:p w:rsidR="003A039E" w:rsidRPr="006A64E0" w:rsidRDefault="006A64E0" w:rsidP="006A64E0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>-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خصائص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مهنة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الخدمة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الاجتماعية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+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فلسفتها</w:t>
      </w:r>
    </w:p>
    <w:p w:rsidR="006A64E0" w:rsidRDefault="006A64E0" w:rsidP="006A64E0">
      <w:pPr>
        <w:spacing w:after="0" w:line="240" w:lineRule="auto"/>
        <w:rPr>
          <w:rFonts w:ascii="Arial" w:eastAsia="Times New Roman" w:hAnsi="Arial" w:cs="Arial" w:hint="cs"/>
          <w:b/>
          <w:bCs/>
          <w:sz w:val="36"/>
          <w:szCs w:val="36"/>
          <w:rtl/>
        </w:rPr>
      </w:pP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>-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علاقة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الخدمة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الاجتماعية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بالعلوم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الأخرى</w:t>
      </w: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 </w:t>
      </w:r>
      <w:r w:rsidRPr="006A64E0">
        <w:rPr>
          <w:rFonts w:ascii="Arial" w:eastAsia="Times New Roman" w:hAnsi="Arial" w:cs="Arial" w:hint="cs"/>
          <w:b/>
          <w:bCs/>
          <w:color w:val="C00000"/>
          <w:sz w:val="36"/>
          <w:szCs w:val="36"/>
          <w:rtl/>
        </w:rPr>
        <w:t>مهمه جداً</w:t>
      </w:r>
    </w:p>
    <w:p w:rsidR="006A64E0" w:rsidRPr="006A64E0" w:rsidRDefault="006A64E0" w:rsidP="006A64E0">
      <w:pPr>
        <w:spacing w:after="0" w:line="240" w:lineRule="auto"/>
        <w:rPr>
          <w:rFonts w:ascii="Arial" w:eastAsia="Times New Roman" w:hAnsi="Arial" w:cs="Arial" w:hint="cs"/>
          <w:b/>
          <w:bCs/>
          <w:color w:val="385623" w:themeColor="accent6" w:themeShade="80"/>
          <w:sz w:val="36"/>
          <w:szCs w:val="36"/>
          <w:rtl/>
        </w:rPr>
      </w:pPr>
      <w:r>
        <w:rPr>
          <w:rFonts w:ascii="Arial" w:eastAsia="Times New Roman" w:hAnsi="Arial" w:cs="Arial" w:hint="cs"/>
          <w:b/>
          <w:bCs/>
          <w:color w:val="385623" w:themeColor="accent6" w:themeShade="80"/>
          <w:sz w:val="36"/>
          <w:szCs w:val="36"/>
          <w:rtl/>
        </w:rPr>
        <w:t xml:space="preserve">              </w:t>
      </w:r>
      <w:r w:rsidRPr="006A64E0">
        <w:rPr>
          <w:rFonts w:ascii="Arial" w:eastAsia="Times New Roman" w:hAnsi="Arial" w:cs="Arial" w:hint="cs"/>
          <w:b/>
          <w:bCs/>
          <w:color w:val="385623" w:themeColor="accent6" w:themeShade="80"/>
          <w:sz w:val="36"/>
          <w:szCs w:val="36"/>
          <w:rtl/>
        </w:rPr>
        <w:t xml:space="preserve">الفصل الثاني </w:t>
      </w:r>
    </w:p>
    <w:p w:rsidR="003A039E" w:rsidRPr="006A64E0" w:rsidRDefault="006A64E0" w:rsidP="006A64E0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>-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أسس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الخدمة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الاجتماعية</w:t>
      </w: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 واركانها </w:t>
      </w:r>
    </w:p>
    <w:p w:rsidR="003A039E" w:rsidRPr="006A64E0" w:rsidRDefault="006A64E0" w:rsidP="006A64E0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>-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الخدمة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الاجتماعية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في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إطار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المهنة</w:t>
      </w:r>
    </w:p>
    <w:p w:rsidR="003A039E" w:rsidRPr="006A64E0" w:rsidRDefault="006A64E0" w:rsidP="006A64E0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>-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الأهداف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والأطر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المرجعية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للخدمة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الاجتماعية</w:t>
      </w:r>
    </w:p>
    <w:p w:rsidR="003A039E" w:rsidRPr="006A64E0" w:rsidRDefault="006A64E0" w:rsidP="006A64E0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>-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أركان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الخدمة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الاجتماعية</w:t>
      </w:r>
    </w:p>
    <w:p w:rsidR="003A039E" w:rsidRDefault="006A64E0" w:rsidP="006A64E0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rtl/>
        </w:rPr>
      </w:pP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>-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التحديات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التي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تواجه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مهنة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الخدمة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الاجتماعية</w:t>
      </w:r>
    </w:p>
    <w:p w:rsidR="006A64E0" w:rsidRPr="006A64E0" w:rsidRDefault="006A64E0" w:rsidP="006A64E0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 w:hint="cs"/>
          <w:b/>
          <w:bCs/>
          <w:color w:val="385623" w:themeColor="accent6" w:themeShade="80"/>
          <w:sz w:val="36"/>
          <w:szCs w:val="36"/>
          <w:rtl/>
        </w:rPr>
        <w:t xml:space="preserve">           </w:t>
      </w:r>
      <w:r w:rsidRPr="006A64E0">
        <w:rPr>
          <w:rFonts w:ascii="Arial" w:eastAsia="Times New Roman" w:hAnsi="Arial" w:cs="Arial" w:hint="cs"/>
          <w:b/>
          <w:bCs/>
          <w:color w:val="385623" w:themeColor="accent6" w:themeShade="80"/>
          <w:sz w:val="36"/>
          <w:szCs w:val="36"/>
          <w:rtl/>
        </w:rPr>
        <w:t>الفصل الثا</w:t>
      </w:r>
      <w:r>
        <w:rPr>
          <w:rFonts w:ascii="Arial" w:eastAsia="Times New Roman" w:hAnsi="Arial" w:cs="Arial" w:hint="cs"/>
          <w:b/>
          <w:bCs/>
          <w:color w:val="385623" w:themeColor="accent6" w:themeShade="80"/>
          <w:sz w:val="36"/>
          <w:szCs w:val="36"/>
          <w:rtl/>
        </w:rPr>
        <w:t>لث</w:t>
      </w:r>
    </w:p>
    <w:p w:rsidR="003A039E" w:rsidRDefault="006A64E0" w:rsidP="006A64E0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rtl/>
        </w:rPr>
      </w:pP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>-</w:t>
      </w:r>
      <w:proofErr w:type="spellStart"/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مبادىء</w:t>
      </w:r>
      <w:proofErr w:type="spellEnd"/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الخدمة</w:t>
      </w:r>
      <w:r w:rsidR="003A039E"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3A039E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الاجتماعية</w:t>
      </w: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 </w:t>
      </w:r>
      <w:r w:rsidRPr="006A64E0">
        <w:rPr>
          <w:rFonts w:ascii="Arial" w:eastAsia="Times New Roman" w:hAnsi="Arial" w:cs="Arial" w:hint="cs"/>
          <w:b/>
          <w:bCs/>
          <w:color w:val="C00000"/>
          <w:sz w:val="36"/>
          <w:szCs w:val="36"/>
          <w:rtl/>
        </w:rPr>
        <w:t>مهمه جداً</w:t>
      </w:r>
    </w:p>
    <w:p w:rsidR="006A64E0" w:rsidRDefault="006A64E0" w:rsidP="006A64E0">
      <w:pPr>
        <w:spacing w:after="0" w:line="240" w:lineRule="auto"/>
        <w:rPr>
          <w:rFonts w:ascii="Arial" w:eastAsia="Times New Roman" w:hAnsi="Arial" w:cs="Arial" w:hint="cs"/>
          <w:b/>
          <w:bCs/>
          <w:sz w:val="36"/>
          <w:szCs w:val="36"/>
          <w:rtl/>
        </w:rPr>
      </w:pPr>
      <w:r>
        <w:rPr>
          <w:rFonts w:ascii="Arial" w:eastAsia="Times New Roman" w:hAnsi="Arial" w:cs="Arial" w:hint="cs"/>
          <w:b/>
          <w:bCs/>
          <w:color w:val="385623" w:themeColor="accent6" w:themeShade="80"/>
          <w:sz w:val="36"/>
          <w:szCs w:val="36"/>
          <w:rtl/>
        </w:rPr>
        <w:t xml:space="preserve">           </w:t>
      </w:r>
      <w:r w:rsidRPr="006A64E0">
        <w:rPr>
          <w:rFonts w:ascii="Arial" w:eastAsia="Times New Roman" w:hAnsi="Arial" w:cs="Arial" w:hint="cs"/>
          <w:b/>
          <w:bCs/>
          <w:color w:val="385623" w:themeColor="accent6" w:themeShade="80"/>
          <w:sz w:val="36"/>
          <w:szCs w:val="36"/>
          <w:rtl/>
        </w:rPr>
        <w:t>الفصل الرابع</w:t>
      </w: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 </w:t>
      </w:r>
    </w:p>
    <w:p w:rsidR="006A64E0" w:rsidRDefault="006A64E0" w:rsidP="006A64E0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rtl/>
        </w:rPr>
      </w:pP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=الاتصال </w:t>
      </w:r>
      <w:proofErr w:type="spellStart"/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>واهميته</w:t>
      </w:r>
      <w:r w:rsidR="00D477CF">
        <w:rPr>
          <w:rFonts w:ascii="Arial" w:eastAsia="Times New Roman" w:hAnsi="Arial" w:cs="Arial" w:hint="cs"/>
          <w:b/>
          <w:bCs/>
          <w:sz w:val="36"/>
          <w:szCs w:val="36"/>
          <w:rtl/>
        </w:rPr>
        <w:t>"</w:t>
      </w:r>
      <w:r w:rsidR="00D477CF" w:rsidRPr="00A33D64">
        <w:rPr>
          <w:rFonts w:ascii="Arial" w:eastAsia="Times New Roman" w:hAnsi="Arial" w:cs="Arial" w:hint="cs"/>
          <w:b/>
          <w:bCs/>
          <w:color w:val="C00000"/>
          <w:sz w:val="36"/>
          <w:szCs w:val="36"/>
          <w:rtl/>
        </w:rPr>
        <w:t>محذوفة</w:t>
      </w:r>
      <w:proofErr w:type="spellEnd"/>
      <w:r w:rsidR="00D477CF">
        <w:rPr>
          <w:rFonts w:ascii="Arial" w:eastAsia="Times New Roman" w:hAnsi="Arial" w:cs="Arial" w:hint="cs"/>
          <w:b/>
          <w:bCs/>
          <w:sz w:val="36"/>
          <w:szCs w:val="36"/>
          <w:rtl/>
        </w:rPr>
        <w:t>"</w:t>
      </w:r>
    </w:p>
    <w:p w:rsidR="006A64E0" w:rsidRDefault="006A64E0" w:rsidP="006A64E0">
      <w:pPr>
        <w:spacing w:after="0" w:line="240" w:lineRule="auto"/>
        <w:rPr>
          <w:rFonts w:ascii="Arial" w:eastAsia="Times New Roman" w:hAnsi="Arial" w:cs="Arial" w:hint="cs"/>
          <w:b/>
          <w:bCs/>
          <w:sz w:val="36"/>
          <w:szCs w:val="36"/>
          <w:rtl/>
        </w:rPr>
      </w:pP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-مفهومه </w:t>
      </w:r>
      <w:proofErr w:type="spellStart"/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>واهميته</w:t>
      </w:r>
      <w:r w:rsidR="00D477CF">
        <w:rPr>
          <w:rFonts w:ascii="Arial" w:eastAsia="Times New Roman" w:hAnsi="Arial" w:cs="Arial" w:hint="cs"/>
          <w:b/>
          <w:bCs/>
          <w:sz w:val="36"/>
          <w:szCs w:val="36"/>
          <w:rtl/>
        </w:rPr>
        <w:t>"</w:t>
      </w:r>
      <w:r w:rsidR="00D477CF" w:rsidRPr="00A33D64">
        <w:rPr>
          <w:rFonts w:ascii="Arial" w:eastAsia="Times New Roman" w:hAnsi="Arial" w:cs="Arial" w:hint="cs"/>
          <w:b/>
          <w:bCs/>
          <w:color w:val="C00000"/>
          <w:sz w:val="36"/>
          <w:szCs w:val="36"/>
          <w:rtl/>
        </w:rPr>
        <w:t>محذوفة</w:t>
      </w:r>
      <w:proofErr w:type="spellEnd"/>
      <w:r w:rsidR="00D477CF">
        <w:rPr>
          <w:rFonts w:ascii="Arial" w:eastAsia="Times New Roman" w:hAnsi="Arial" w:cs="Arial" w:hint="cs"/>
          <w:b/>
          <w:bCs/>
          <w:sz w:val="36"/>
          <w:szCs w:val="36"/>
          <w:rtl/>
        </w:rPr>
        <w:t>"</w:t>
      </w:r>
    </w:p>
    <w:p w:rsidR="006A64E0" w:rsidRDefault="006A64E0" w:rsidP="006A64E0">
      <w:pPr>
        <w:spacing w:after="0" w:line="240" w:lineRule="auto"/>
        <w:rPr>
          <w:rFonts w:ascii="Arial" w:eastAsia="Times New Roman" w:hAnsi="Arial" w:cs="Arial" w:hint="cs"/>
          <w:b/>
          <w:bCs/>
          <w:sz w:val="36"/>
          <w:szCs w:val="36"/>
          <w:rtl/>
        </w:rPr>
      </w:pP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-عناصر عمليه </w:t>
      </w:r>
      <w:r w:rsidR="000A25E5">
        <w:rPr>
          <w:rFonts w:ascii="Arial" w:eastAsia="Times New Roman" w:hAnsi="Arial" w:cs="Arial" w:hint="cs"/>
          <w:b/>
          <w:bCs/>
          <w:sz w:val="36"/>
          <w:szCs w:val="36"/>
          <w:rtl/>
        </w:rPr>
        <w:t>الاتصال</w:t>
      </w: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 </w:t>
      </w:r>
      <w:r w:rsidR="00A33D64">
        <w:rPr>
          <w:rFonts w:ascii="Arial" w:eastAsia="Times New Roman" w:hAnsi="Arial" w:cs="Arial" w:hint="cs"/>
          <w:b/>
          <w:bCs/>
          <w:sz w:val="36"/>
          <w:szCs w:val="36"/>
          <w:rtl/>
        </w:rPr>
        <w:t>"</w:t>
      </w:r>
      <w:r w:rsidR="00A33D64" w:rsidRPr="00A33D64">
        <w:rPr>
          <w:rFonts w:ascii="Arial" w:eastAsia="Times New Roman" w:hAnsi="Arial" w:cs="Arial" w:hint="cs"/>
          <w:b/>
          <w:bCs/>
          <w:color w:val="C00000"/>
          <w:sz w:val="36"/>
          <w:szCs w:val="36"/>
          <w:rtl/>
        </w:rPr>
        <w:t>محذوفة</w:t>
      </w:r>
      <w:r w:rsidR="00A33D64">
        <w:rPr>
          <w:rFonts w:ascii="Arial" w:eastAsia="Times New Roman" w:hAnsi="Arial" w:cs="Arial" w:hint="cs"/>
          <w:b/>
          <w:bCs/>
          <w:sz w:val="36"/>
          <w:szCs w:val="36"/>
          <w:rtl/>
        </w:rPr>
        <w:t>"</w:t>
      </w:r>
    </w:p>
    <w:p w:rsidR="006A64E0" w:rsidRDefault="006A64E0" w:rsidP="006A64E0">
      <w:pPr>
        <w:spacing w:after="0" w:line="240" w:lineRule="auto"/>
        <w:rPr>
          <w:rFonts w:ascii="Arial" w:eastAsia="Times New Roman" w:hAnsi="Arial" w:cs="Arial" w:hint="cs"/>
          <w:b/>
          <w:bCs/>
          <w:sz w:val="36"/>
          <w:szCs w:val="36"/>
          <w:rtl/>
        </w:rPr>
      </w:pP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-انواعه </w:t>
      </w:r>
      <w:r w:rsidR="00D477CF">
        <w:rPr>
          <w:rFonts w:ascii="Arial" w:eastAsia="Times New Roman" w:hAnsi="Arial" w:cs="Arial" w:hint="cs"/>
          <w:b/>
          <w:bCs/>
          <w:sz w:val="36"/>
          <w:szCs w:val="36"/>
          <w:rtl/>
        </w:rPr>
        <w:t>"</w:t>
      </w:r>
      <w:r w:rsidR="00D477CF" w:rsidRPr="00A33D64">
        <w:rPr>
          <w:rFonts w:ascii="Arial" w:eastAsia="Times New Roman" w:hAnsi="Arial" w:cs="Arial" w:hint="cs"/>
          <w:b/>
          <w:bCs/>
          <w:color w:val="C00000"/>
          <w:sz w:val="36"/>
          <w:szCs w:val="36"/>
          <w:rtl/>
        </w:rPr>
        <w:t>محذوفة</w:t>
      </w:r>
      <w:r w:rsidR="00D477CF">
        <w:rPr>
          <w:rFonts w:ascii="Arial" w:eastAsia="Times New Roman" w:hAnsi="Arial" w:cs="Arial" w:hint="cs"/>
          <w:b/>
          <w:bCs/>
          <w:sz w:val="36"/>
          <w:szCs w:val="36"/>
          <w:rtl/>
        </w:rPr>
        <w:t>"</w:t>
      </w:r>
    </w:p>
    <w:p w:rsidR="006A64E0" w:rsidRDefault="006A64E0" w:rsidP="006A64E0">
      <w:pPr>
        <w:spacing w:after="0" w:line="240" w:lineRule="auto"/>
        <w:rPr>
          <w:rFonts w:ascii="Arial" w:eastAsia="Times New Roman" w:hAnsi="Arial" w:cs="Arial" w:hint="cs"/>
          <w:b/>
          <w:bCs/>
          <w:sz w:val="36"/>
          <w:szCs w:val="36"/>
          <w:rtl/>
        </w:rPr>
      </w:pP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-الاتصال في الخدمة الاجتماعية </w:t>
      </w:r>
      <w:r w:rsidR="00D477CF">
        <w:rPr>
          <w:rFonts w:ascii="Arial" w:eastAsia="Times New Roman" w:hAnsi="Arial" w:cs="Arial" w:hint="cs"/>
          <w:b/>
          <w:bCs/>
          <w:sz w:val="36"/>
          <w:szCs w:val="36"/>
          <w:rtl/>
        </w:rPr>
        <w:t>"</w:t>
      </w:r>
      <w:r w:rsidR="00D477CF" w:rsidRPr="00A33D64">
        <w:rPr>
          <w:rFonts w:ascii="Arial" w:eastAsia="Times New Roman" w:hAnsi="Arial" w:cs="Arial" w:hint="cs"/>
          <w:b/>
          <w:bCs/>
          <w:color w:val="C00000"/>
          <w:sz w:val="36"/>
          <w:szCs w:val="36"/>
          <w:rtl/>
        </w:rPr>
        <w:t>محذوفة</w:t>
      </w:r>
      <w:r w:rsidR="00D477CF">
        <w:rPr>
          <w:rFonts w:ascii="Arial" w:eastAsia="Times New Roman" w:hAnsi="Arial" w:cs="Arial" w:hint="cs"/>
          <w:b/>
          <w:bCs/>
          <w:sz w:val="36"/>
          <w:szCs w:val="36"/>
          <w:rtl/>
        </w:rPr>
        <w:t>"</w:t>
      </w:r>
    </w:p>
    <w:p w:rsidR="00D477CF" w:rsidRDefault="00D477CF" w:rsidP="006A64E0">
      <w:pPr>
        <w:spacing w:after="0" w:line="240" w:lineRule="auto"/>
        <w:rPr>
          <w:rFonts w:ascii="Arial" w:eastAsia="Times New Roman" w:hAnsi="Arial" w:cs="Arial" w:hint="cs"/>
          <w:b/>
          <w:bCs/>
          <w:color w:val="FF0000"/>
          <w:sz w:val="36"/>
          <w:szCs w:val="36"/>
          <w:u w:val="single"/>
          <w:rtl/>
        </w:rPr>
      </w:pPr>
      <w:r>
        <w:rPr>
          <w:rFonts w:ascii="Arial" w:eastAsia="Times New Roman" w:hAnsi="Arial" w:cs="Arial" w:hint="cs"/>
          <w:b/>
          <w:bCs/>
          <w:color w:val="FF0000"/>
          <w:sz w:val="36"/>
          <w:szCs w:val="36"/>
          <w:u w:val="single"/>
          <w:rtl/>
        </w:rPr>
        <w:t xml:space="preserve">الفصل الرابع كله محذوف </w:t>
      </w:r>
    </w:p>
    <w:p w:rsidR="006A64E0" w:rsidRDefault="006A64E0" w:rsidP="006A64E0">
      <w:pPr>
        <w:spacing w:after="0" w:line="240" w:lineRule="auto"/>
        <w:rPr>
          <w:rFonts w:ascii="Arial" w:eastAsia="Times New Roman" w:hAnsi="Arial" w:cs="Arial" w:hint="cs"/>
          <w:b/>
          <w:bCs/>
          <w:sz w:val="36"/>
          <w:szCs w:val="36"/>
          <w:rtl/>
        </w:rPr>
      </w:pPr>
      <w:r w:rsidRPr="006A64E0">
        <w:rPr>
          <w:rFonts w:ascii="Arial" w:eastAsia="Times New Roman" w:hAnsi="Arial" w:cs="Arial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(في خدمه الفرد والجماعة </w:t>
      </w:r>
      <w:proofErr w:type="gramStart"/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>والتنظيم )</w:t>
      </w:r>
      <w:proofErr w:type="gramEnd"/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 </w:t>
      </w:r>
      <w:r w:rsidRPr="006A64E0">
        <w:rPr>
          <w:rFonts w:ascii="Arial" w:eastAsia="Times New Roman" w:hAnsi="Arial" w:cs="Arial" w:hint="cs"/>
          <w:b/>
          <w:bCs/>
          <w:color w:val="FF0000"/>
          <w:sz w:val="36"/>
          <w:szCs w:val="36"/>
          <w:u w:val="single"/>
          <w:rtl/>
        </w:rPr>
        <w:t>محذوف</w:t>
      </w:r>
    </w:p>
    <w:p w:rsidR="006A64E0" w:rsidRPr="006A64E0" w:rsidRDefault="006A64E0" w:rsidP="006A64E0">
      <w:pPr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</w:rPr>
      </w:pPr>
      <w:r>
        <w:rPr>
          <w:rFonts w:ascii="Arial" w:eastAsia="Times New Roman" w:hAnsi="Arial" w:cs="Arial" w:hint="cs"/>
          <w:b/>
          <w:bCs/>
          <w:color w:val="385623" w:themeColor="accent6" w:themeShade="80"/>
          <w:sz w:val="36"/>
          <w:szCs w:val="36"/>
          <w:rtl/>
        </w:rPr>
        <w:t xml:space="preserve">          </w:t>
      </w:r>
      <w:r w:rsidRPr="006A64E0">
        <w:rPr>
          <w:rFonts w:ascii="Arial" w:eastAsia="Times New Roman" w:hAnsi="Arial" w:cs="Arial" w:hint="cs"/>
          <w:b/>
          <w:bCs/>
          <w:color w:val="385623" w:themeColor="accent6" w:themeShade="80"/>
          <w:sz w:val="36"/>
          <w:szCs w:val="36"/>
          <w:rtl/>
        </w:rPr>
        <w:t>الفصل الخامس</w:t>
      </w:r>
    </w:p>
    <w:p w:rsidR="00D477CF" w:rsidRDefault="003A039E" w:rsidP="006A64E0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rtl/>
        </w:rPr>
      </w:pPr>
      <w:r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طرق</w:t>
      </w:r>
      <w:r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الخدمة</w:t>
      </w:r>
      <w:r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الاجتماعية</w:t>
      </w:r>
      <w:r w:rsidR="00D477CF">
        <w:rPr>
          <w:rFonts w:ascii="Arial" w:eastAsia="Times New Roman" w:hAnsi="Arial" w:cs="Arial" w:hint="cs"/>
          <w:b/>
          <w:bCs/>
          <w:sz w:val="36"/>
          <w:szCs w:val="36"/>
          <w:rtl/>
        </w:rPr>
        <w:t>...</w:t>
      </w:r>
    </w:p>
    <w:p w:rsidR="003A039E" w:rsidRDefault="003A039E" w:rsidP="006A64E0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rtl/>
        </w:rPr>
      </w:pPr>
      <w:r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(</w:t>
      </w:r>
      <w:r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طريقة</w:t>
      </w:r>
      <w:r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خدمة</w:t>
      </w:r>
      <w:r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="000A25E5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الفرد </w:t>
      </w:r>
      <w:proofErr w:type="gramStart"/>
      <w:r w:rsidR="000A25E5"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- </w:t>
      </w:r>
      <w:r w:rsidR="000A25E5"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طريقة</w:t>
      </w:r>
      <w:proofErr w:type="gramEnd"/>
      <w:r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خدمة</w:t>
      </w:r>
      <w:r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الجماعة</w:t>
      </w:r>
      <w:r w:rsidRPr="006A64E0">
        <w:rPr>
          <w:rFonts w:ascii="Arial" w:eastAsia="Times New Roman" w:hAnsi="Arial" w:cs="Arial"/>
          <w:b/>
          <w:bCs/>
          <w:sz w:val="36"/>
          <w:szCs w:val="36"/>
          <w:rtl/>
        </w:rPr>
        <w:t>+</w:t>
      </w:r>
      <w:r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طريقة</w:t>
      </w:r>
      <w:proofErr w:type="spellEnd"/>
      <w:r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تنظيم</w:t>
      </w:r>
      <w:r w:rsidRPr="006A64E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r w:rsidRPr="006A64E0">
        <w:rPr>
          <w:rFonts w:ascii="Arial" w:eastAsia="Times New Roman" w:hAnsi="Arial" w:cs="Arial" w:hint="cs"/>
          <w:b/>
          <w:bCs/>
          <w:sz w:val="36"/>
          <w:szCs w:val="36"/>
          <w:rtl/>
        </w:rPr>
        <w:t>المجتمع</w:t>
      </w:r>
      <w:r w:rsidRPr="006A64E0">
        <w:rPr>
          <w:rFonts w:ascii="Arial" w:eastAsia="Times New Roman" w:hAnsi="Arial" w:cs="Arial"/>
          <w:b/>
          <w:bCs/>
          <w:sz w:val="36"/>
          <w:szCs w:val="36"/>
          <w:rtl/>
        </w:rPr>
        <w:t>)</w:t>
      </w:r>
      <w:r w:rsidR="00D477CF"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 </w:t>
      </w:r>
      <w:r w:rsidR="00D477CF" w:rsidRPr="00D477CF">
        <w:rPr>
          <w:rFonts w:ascii="Arial" w:eastAsia="Times New Roman" w:hAnsi="Arial" w:cs="Arial" w:hint="cs"/>
          <w:b/>
          <w:bCs/>
          <w:color w:val="C00000"/>
          <w:sz w:val="36"/>
          <w:szCs w:val="36"/>
          <w:u w:val="single"/>
          <w:rtl/>
        </w:rPr>
        <w:t xml:space="preserve">معنا </w:t>
      </w:r>
      <w:r w:rsidR="00D477CF">
        <w:rPr>
          <w:rFonts w:ascii="Arial" w:eastAsia="Times New Roman" w:hAnsi="Arial" w:cs="Arial" w:hint="cs"/>
          <w:b/>
          <w:bCs/>
          <w:sz w:val="36"/>
          <w:szCs w:val="36"/>
          <w:rtl/>
        </w:rPr>
        <w:t>..</w:t>
      </w:r>
    </w:p>
    <w:p w:rsidR="000A25E5" w:rsidRDefault="000A25E5" w:rsidP="006A64E0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rtl/>
        </w:rPr>
      </w:pP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ومبادئها </w:t>
      </w:r>
      <w:r w:rsidRPr="00D477CF">
        <w:rPr>
          <w:rFonts w:ascii="Arial" w:eastAsia="Times New Roman" w:hAnsi="Arial" w:cs="Arial" w:hint="cs"/>
          <w:b/>
          <w:bCs/>
          <w:color w:val="C00000"/>
          <w:sz w:val="36"/>
          <w:szCs w:val="36"/>
          <w:rtl/>
        </w:rPr>
        <w:t>محذوفها</w:t>
      </w: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داخل هذا الفصل الخامس </w:t>
      </w:r>
      <w:proofErr w:type="gramStart"/>
      <w:r w:rsidR="00D477CF">
        <w:rPr>
          <w:rFonts w:ascii="Arial" w:eastAsia="Times New Roman" w:hAnsi="Arial" w:cs="Arial" w:hint="cs"/>
          <w:b/>
          <w:bCs/>
          <w:sz w:val="36"/>
          <w:szCs w:val="36"/>
          <w:rtl/>
        </w:rPr>
        <w:t>المبادي</w:t>
      </w:r>
      <w:proofErr w:type="gramEnd"/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 </w:t>
      </w:r>
      <w:r w:rsidR="00D477CF">
        <w:rPr>
          <w:rFonts w:ascii="Arial" w:eastAsia="Times New Roman" w:hAnsi="Arial" w:cs="Arial" w:hint="cs"/>
          <w:b/>
          <w:bCs/>
          <w:sz w:val="36"/>
          <w:szCs w:val="36"/>
          <w:rtl/>
        </w:rPr>
        <w:t>الخاصة</w:t>
      </w: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 بكل طريقة محذوفه ...</w:t>
      </w:r>
    </w:p>
    <w:p w:rsidR="000A25E5" w:rsidRPr="000A25E5" w:rsidRDefault="000A25E5" w:rsidP="006A64E0">
      <w:pPr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rtl/>
        </w:rPr>
      </w:pPr>
      <w:r>
        <w:rPr>
          <w:rFonts w:ascii="Arial" w:eastAsia="Times New Roman" w:hAnsi="Arial" w:cs="Arial" w:hint="cs"/>
          <w:b/>
          <w:bCs/>
          <w:color w:val="385623" w:themeColor="accent6" w:themeShade="80"/>
          <w:sz w:val="36"/>
          <w:szCs w:val="36"/>
          <w:rtl/>
        </w:rPr>
        <w:t xml:space="preserve">           </w:t>
      </w:r>
      <w:r w:rsidRPr="000A25E5">
        <w:rPr>
          <w:rFonts w:ascii="Arial" w:eastAsia="Times New Roman" w:hAnsi="Arial" w:cs="Arial" w:hint="cs"/>
          <w:b/>
          <w:bCs/>
          <w:color w:val="385623" w:themeColor="accent6" w:themeShade="80"/>
          <w:sz w:val="36"/>
          <w:szCs w:val="36"/>
          <w:rtl/>
        </w:rPr>
        <w:t xml:space="preserve">الباب الثاني </w:t>
      </w:r>
    </w:p>
    <w:p w:rsidR="000A25E5" w:rsidRPr="006A64E0" w:rsidRDefault="000A25E5" w:rsidP="006A64E0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>للمجالات في الخدمة الاجتماعية ((</w:t>
      </w:r>
      <w:r w:rsidRPr="000A25E5">
        <w:rPr>
          <w:rFonts w:ascii="Arial" w:eastAsia="Times New Roman" w:hAnsi="Arial" w:cs="Arial" w:hint="cs"/>
          <w:b/>
          <w:bCs/>
          <w:color w:val="C00000"/>
          <w:sz w:val="36"/>
          <w:szCs w:val="36"/>
          <w:u w:val="single"/>
          <w:rtl/>
        </w:rPr>
        <w:t>محذوف)</w:t>
      </w: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>)</w:t>
      </w:r>
    </w:p>
    <w:p w:rsidR="003A039E" w:rsidRDefault="003A039E" w:rsidP="003A039E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36"/>
          <w:szCs w:val="36"/>
        </w:rPr>
      </w:pPr>
    </w:p>
    <w:p w:rsidR="00A33D64" w:rsidRDefault="00A33D64" w:rsidP="00A33D64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36"/>
          <w:szCs w:val="36"/>
        </w:rPr>
      </w:pPr>
    </w:p>
    <w:p w:rsidR="00A33D64" w:rsidRDefault="00A33D64" w:rsidP="00A33D64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36"/>
          <w:szCs w:val="36"/>
        </w:rPr>
      </w:pPr>
    </w:p>
    <w:p w:rsidR="00A33D64" w:rsidRDefault="00A33D64" w:rsidP="00A33D64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36"/>
          <w:szCs w:val="36"/>
        </w:rPr>
      </w:pPr>
    </w:p>
    <w:p w:rsidR="00A33D64" w:rsidRDefault="00A33D64" w:rsidP="00A33D64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36"/>
          <w:szCs w:val="36"/>
        </w:rPr>
      </w:pPr>
    </w:p>
    <w:p w:rsidR="00A33D64" w:rsidRDefault="003A039E" w:rsidP="00A33D64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rtl/>
        </w:rPr>
      </w:pPr>
      <w:r w:rsidRPr="003A039E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rtl/>
        </w:rPr>
        <w:t xml:space="preserve">مصطلحات باللغة </w:t>
      </w:r>
      <w:r w:rsidRPr="003A039E">
        <w:rPr>
          <w:rFonts w:ascii="Arial" w:eastAsia="Times New Roman" w:hAnsi="Arial" w:cs="Arial" w:hint="cs"/>
          <w:b/>
          <w:bCs/>
          <w:color w:val="FF0000"/>
          <w:sz w:val="36"/>
          <w:szCs w:val="36"/>
          <w:u w:val="single"/>
          <w:rtl/>
        </w:rPr>
        <w:t>الإنجليزية</w:t>
      </w:r>
      <w:r w:rsidRPr="003A039E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rtl/>
        </w:rPr>
        <w:t xml:space="preserve"> لمقرر أسس الخدمة </w:t>
      </w:r>
      <w:r w:rsidRPr="003A039E">
        <w:rPr>
          <w:rFonts w:ascii="Arial" w:eastAsia="Times New Roman" w:hAnsi="Arial" w:cs="Arial" w:hint="cs"/>
          <w:b/>
          <w:bCs/>
          <w:color w:val="FF0000"/>
          <w:sz w:val="36"/>
          <w:szCs w:val="36"/>
          <w:u w:val="single"/>
          <w:rtl/>
        </w:rPr>
        <w:t>الاجتماعية</w:t>
      </w:r>
      <w:r w:rsidR="00A33D64">
        <w:rPr>
          <w:rFonts w:ascii="Arial" w:eastAsia="Times New Roman" w:hAnsi="Arial" w:cs="Arial" w:hint="cs"/>
          <w:b/>
          <w:bCs/>
          <w:color w:val="FF0000"/>
          <w:sz w:val="36"/>
          <w:szCs w:val="36"/>
          <w:u w:val="single"/>
          <w:rtl/>
        </w:rPr>
        <w:t xml:space="preserve"> </w:t>
      </w:r>
      <w:r w:rsidR="00A33D64" w:rsidRPr="006A64E0">
        <w:rPr>
          <w:rFonts w:ascii="Arial" w:eastAsia="Times New Roman" w:hAnsi="Arial" w:cs="Arial" w:hint="cs"/>
          <w:b/>
          <w:bCs/>
          <w:color w:val="C00000"/>
          <w:sz w:val="36"/>
          <w:szCs w:val="36"/>
          <w:rtl/>
        </w:rPr>
        <w:t>مهمه جداً</w:t>
      </w:r>
    </w:p>
    <w:p w:rsidR="00A33D64" w:rsidRPr="00A33D64" w:rsidRDefault="00A33D64" w:rsidP="00A33D64">
      <w:pPr>
        <w:spacing w:after="0" w:line="240" w:lineRule="auto"/>
        <w:rPr>
          <w:rFonts w:ascii="Arial" w:eastAsia="Times New Roman" w:hAnsi="Arial" w:cs="Arial"/>
          <w:b/>
          <w:bCs/>
          <w:sz w:val="96"/>
          <w:szCs w:val="96"/>
          <w:u w:val="single"/>
          <w:rtl/>
        </w:rPr>
      </w:pPr>
      <w:r w:rsidRPr="00A33D64">
        <w:rPr>
          <w:rFonts w:ascii="Arial" w:eastAsia="Times New Roman" w:hAnsi="Arial" w:cs="Arial" w:hint="cs"/>
          <w:b/>
          <w:bCs/>
          <w:color w:val="C00000"/>
          <w:sz w:val="96"/>
          <w:szCs w:val="96"/>
          <w:u w:val="single"/>
          <w:rtl/>
        </w:rPr>
        <w:t>مهمه جداً</w:t>
      </w:r>
    </w:p>
    <w:p w:rsidR="003A039E" w:rsidRPr="003A039E" w:rsidRDefault="003A039E" w:rsidP="003A039E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36"/>
          <w:szCs w:val="36"/>
        </w:rPr>
      </w:pPr>
    </w:p>
    <w:tbl>
      <w:tblPr>
        <w:tblpPr w:leftFromText="36" w:rightFromText="36" w:vertAnchor="text" w:tblpX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3694"/>
      </w:tblGrid>
      <w:tr w:rsidR="003A039E" w:rsidRPr="001A4D07" w:rsidTr="00375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 xml:space="preserve">الخدمة </w:t>
            </w:r>
            <w:r w:rsidRPr="001A4D07"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Work</w:t>
            </w:r>
          </w:p>
        </w:tc>
      </w:tr>
      <w:tr w:rsidR="003A039E" w:rsidRPr="001A4D07" w:rsidTr="00375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اخصائي اجتماعي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Worker</w:t>
            </w:r>
          </w:p>
        </w:tc>
      </w:tr>
      <w:tr w:rsidR="003A039E" w:rsidRPr="001A4D07" w:rsidTr="00375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طرق في الخدمة الاجتماعية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Methods in social work</w:t>
            </w:r>
          </w:p>
        </w:tc>
      </w:tr>
      <w:tr w:rsidR="003A039E" w:rsidRPr="001A4D07" w:rsidTr="00375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خدمة الفرد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Case work</w:t>
            </w:r>
          </w:p>
        </w:tc>
      </w:tr>
      <w:tr w:rsidR="003A039E" w:rsidRPr="001A4D07" w:rsidTr="00375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خدمة الجماعة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Group work</w:t>
            </w:r>
          </w:p>
        </w:tc>
      </w:tr>
      <w:tr w:rsidR="003A039E" w:rsidRPr="001A4D07" w:rsidTr="00375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تنظيم المجتمع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Community work</w:t>
            </w:r>
          </w:p>
        </w:tc>
      </w:tr>
      <w:tr w:rsidR="003A039E" w:rsidRPr="001A4D07" w:rsidTr="00375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أهداف وقائية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preventive Objectives</w:t>
            </w:r>
          </w:p>
        </w:tc>
      </w:tr>
      <w:tr w:rsidR="003A039E" w:rsidRPr="001A4D07" w:rsidTr="00375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أهداف علاجية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Therapeutic Objectives</w:t>
            </w:r>
          </w:p>
        </w:tc>
      </w:tr>
      <w:tr w:rsidR="003A039E" w:rsidRPr="001A4D07" w:rsidTr="00375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أهداف تنموية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Development objectives</w:t>
            </w:r>
          </w:p>
        </w:tc>
      </w:tr>
      <w:tr w:rsidR="003A039E" w:rsidRPr="001A4D07" w:rsidTr="00375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 xml:space="preserve">مؤسسة </w:t>
            </w:r>
            <w:r w:rsidRPr="001A4D07"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institution</w:t>
            </w:r>
          </w:p>
        </w:tc>
      </w:tr>
      <w:tr w:rsidR="003A039E" w:rsidRPr="001A4D07" w:rsidTr="00375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الطفولة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Childhood</w:t>
            </w:r>
          </w:p>
        </w:tc>
      </w:tr>
      <w:tr w:rsidR="003A039E" w:rsidRPr="001A4D07" w:rsidTr="00375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الأسرة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</w:t>
            </w:r>
          </w:p>
        </w:tc>
      </w:tr>
      <w:tr w:rsidR="003A039E" w:rsidRPr="001A4D07" w:rsidTr="00375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الأيتام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Orphans</w:t>
            </w:r>
          </w:p>
        </w:tc>
      </w:tr>
      <w:tr w:rsidR="003A039E" w:rsidRPr="001A4D07" w:rsidTr="00375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المعاقين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Disabled</w:t>
            </w:r>
          </w:p>
        </w:tc>
      </w:tr>
      <w:tr w:rsidR="003A039E" w:rsidRPr="001A4D07" w:rsidTr="00375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الشباب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proofErr w:type="spellStart"/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yougth</w:t>
            </w:r>
            <w:proofErr w:type="spellEnd"/>
          </w:p>
        </w:tc>
      </w:tr>
      <w:tr w:rsidR="003A039E" w:rsidRPr="001A4D07" w:rsidTr="00375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المسنين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The elderly</w:t>
            </w:r>
          </w:p>
        </w:tc>
      </w:tr>
      <w:tr w:rsidR="003A039E" w:rsidRPr="001A4D07" w:rsidTr="00375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أسرار أسريه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Secrets</w:t>
            </w:r>
          </w:p>
        </w:tc>
      </w:tr>
      <w:tr w:rsidR="003A039E" w:rsidRPr="001A4D07" w:rsidTr="00375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إساءه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Abuse</w:t>
            </w:r>
          </w:p>
        </w:tc>
      </w:tr>
      <w:tr w:rsidR="003A039E" w:rsidRPr="001A4D07" w:rsidTr="00375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لوم الضحية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Victim blaming</w:t>
            </w:r>
          </w:p>
        </w:tc>
      </w:tr>
      <w:tr w:rsidR="003A039E" w:rsidRPr="001A4D07" w:rsidTr="00375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 xml:space="preserve">ضبط </w:t>
            </w:r>
            <w:r w:rsidRPr="001A4D07"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اجتماعي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control</w:t>
            </w:r>
          </w:p>
        </w:tc>
      </w:tr>
      <w:tr w:rsidR="003A039E" w:rsidRPr="001A4D07" w:rsidTr="00375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proofErr w:type="gramStart"/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نصيحه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39E" w:rsidRPr="001A4D07" w:rsidRDefault="003A039E" w:rsidP="00375B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Advice</w:t>
            </w:r>
          </w:p>
        </w:tc>
      </w:tr>
    </w:tbl>
    <w:p w:rsidR="003A039E" w:rsidRPr="001A4D07" w:rsidRDefault="003A039E" w:rsidP="003A039E">
      <w:pPr>
        <w:bidi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3A039E" w:rsidRDefault="003A039E" w:rsidP="003A039E">
      <w:r w:rsidRPr="001A4D0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rtl/>
        </w:rPr>
        <w:t> </w:t>
      </w:r>
    </w:p>
    <w:p w:rsidR="00C45467" w:rsidRDefault="00C45467">
      <w:pPr>
        <w:rPr>
          <w:rFonts w:hint="cs"/>
        </w:rPr>
      </w:pPr>
    </w:p>
    <w:sectPr w:rsidR="00C45467" w:rsidSect="00DD0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98"/>
    <w:rsid w:val="000A25E5"/>
    <w:rsid w:val="003A039E"/>
    <w:rsid w:val="006314A9"/>
    <w:rsid w:val="006A64E0"/>
    <w:rsid w:val="006F325B"/>
    <w:rsid w:val="00893198"/>
    <w:rsid w:val="00A33D64"/>
    <w:rsid w:val="00C45467"/>
    <w:rsid w:val="00D4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28F0EB-CA37-4DFA-AC6A-5C413E99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3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5</cp:revision>
  <dcterms:created xsi:type="dcterms:W3CDTF">2017-05-05T07:28:00Z</dcterms:created>
  <dcterms:modified xsi:type="dcterms:W3CDTF">2017-05-05T07:57:00Z</dcterms:modified>
</cp:coreProperties>
</file>