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82A" w:rsidRPr="003D5552" w:rsidRDefault="000F554F" w:rsidP="000F554F">
      <w:pPr>
        <w:pStyle w:val="ListParagraph"/>
        <w:numPr>
          <w:ilvl w:val="0"/>
          <w:numId w:val="1"/>
        </w:numPr>
        <w:bidi/>
        <w:spacing w:line="360" w:lineRule="auto"/>
        <w:rPr>
          <w:rFonts w:asciiTheme="majorBidi" w:hAnsiTheme="majorBidi" w:cstheme="majorBidi"/>
          <w:color w:val="C00000"/>
          <w:sz w:val="28"/>
          <w:szCs w:val="28"/>
        </w:rPr>
      </w:pPr>
      <w:r w:rsidRPr="003D5552">
        <w:rPr>
          <w:rFonts w:asciiTheme="majorBidi" w:hAnsiTheme="majorBidi" w:cstheme="majorBidi"/>
          <w:color w:val="C00000"/>
          <w:sz w:val="28"/>
          <w:szCs w:val="28"/>
          <w:rtl/>
        </w:rPr>
        <w:t>ما نوعية التدريب الذي حصلت عليه لتصبح مترجماً؟</w:t>
      </w:r>
    </w:p>
    <w:p w:rsidR="000F554F" w:rsidRPr="000F554F" w:rsidRDefault="000F554F" w:rsidP="000F554F">
      <w:pPr>
        <w:pStyle w:val="ListParagraph"/>
        <w:numPr>
          <w:ilvl w:val="0"/>
          <w:numId w:val="1"/>
        </w:numPr>
        <w:spacing w:line="360" w:lineRule="auto"/>
        <w:rPr>
          <w:rFonts w:asciiTheme="majorBidi" w:hAnsiTheme="majorBidi" w:cstheme="majorBidi"/>
          <w:sz w:val="28"/>
          <w:szCs w:val="28"/>
        </w:rPr>
      </w:pPr>
      <w:r w:rsidRPr="000F554F">
        <w:rPr>
          <w:rFonts w:asciiTheme="majorBidi" w:hAnsiTheme="majorBidi" w:cstheme="majorBidi"/>
          <w:color w:val="333333"/>
          <w:sz w:val="28"/>
          <w:szCs w:val="28"/>
          <w:shd w:val="clear" w:color="auto" w:fill="FFFFFF"/>
        </w:rPr>
        <w:t xml:space="preserve">I did extensive coursework in Translation Studies at the University of Passau, the Free University of Berlin, and the University of Valencia. I enjoyed excellent instruction at all three institutions. </w:t>
      </w:r>
      <w:r w:rsidR="003E2234" w:rsidRPr="000F554F">
        <w:rPr>
          <w:rFonts w:asciiTheme="majorBidi" w:hAnsiTheme="majorBidi" w:cstheme="majorBidi"/>
          <w:color w:val="333333"/>
          <w:sz w:val="28"/>
          <w:szCs w:val="28"/>
          <w:shd w:val="clear" w:color="auto" w:fill="FFFFFF"/>
        </w:rPr>
        <w:t>Also,</w:t>
      </w:r>
      <w:r w:rsidRPr="000F554F">
        <w:rPr>
          <w:rFonts w:asciiTheme="majorBidi" w:hAnsiTheme="majorBidi" w:cstheme="majorBidi"/>
          <w:color w:val="333333"/>
          <w:sz w:val="28"/>
          <w:szCs w:val="28"/>
          <w:shd w:val="clear" w:color="auto" w:fill="FFFFFF"/>
        </w:rPr>
        <w:t xml:space="preserve"> while </w:t>
      </w:r>
      <w:r w:rsidRPr="000F554F">
        <w:rPr>
          <w:rFonts w:asciiTheme="majorBidi" w:hAnsiTheme="majorBidi" w:cstheme="majorBidi"/>
          <w:color w:val="333333"/>
          <w:sz w:val="28"/>
          <w:szCs w:val="28"/>
          <w:shd w:val="clear" w:color="auto" w:fill="FFFFFF"/>
        </w:rPr>
        <w:t xml:space="preserve">I was a </w:t>
      </w:r>
      <w:r w:rsidRPr="000F554F">
        <w:rPr>
          <w:rFonts w:asciiTheme="majorBidi" w:hAnsiTheme="majorBidi" w:cstheme="majorBidi"/>
          <w:color w:val="333333"/>
          <w:sz w:val="28"/>
          <w:szCs w:val="28"/>
          <w:shd w:val="clear" w:color="auto" w:fill="FFFFFF"/>
        </w:rPr>
        <w:t>student, </w:t>
      </w:r>
      <w:r w:rsidRPr="000F554F">
        <w:rPr>
          <w:rFonts w:asciiTheme="majorBidi" w:hAnsiTheme="majorBidi" w:cstheme="majorBidi"/>
          <w:color w:val="333333"/>
          <w:sz w:val="28"/>
          <w:szCs w:val="28"/>
          <w:shd w:val="clear" w:color="auto" w:fill="FFFFFF"/>
        </w:rPr>
        <w:t>I worked part time in places where I had to use the languages I master such as working in an art gallery and</w:t>
      </w:r>
      <w:r w:rsidR="003E2234">
        <w:rPr>
          <w:rFonts w:asciiTheme="majorBidi" w:hAnsiTheme="majorBidi" w:cstheme="majorBidi"/>
          <w:color w:val="333333"/>
          <w:sz w:val="28"/>
          <w:szCs w:val="28"/>
          <w:shd w:val="clear" w:color="auto" w:fill="FFFFFF"/>
        </w:rPr>
        <w:t xml:space="preserve"> in</w:t>
      </w:r>
      <w:r w:rsidRPr="000F554F">
        <w:rPr>
          <w:rFonts w:asciiTheme="majorBidi" w:hAnsiTheme="majorBidi" w:cstheme="majorBidi"/>
          <w:color w:val="333333"/>
          <w:sz w:val="28"/>
          <w:szCs w:val="28"/>
          <w:shd w:val="clear" w:color="auto" w:fill="FFFFFF"/>
        </w:rPr>
        <w:t xml:space="preserve"> an international radio station. Indeed, </w:t>
      </w:r>
      <w:proofErr w:type="gramStart"/>
      <w:r w:rsidRPr="000F554F">
        <w:rPr>
          <w:rFonts w:asciiTheme="majorBidi" w:hAnsiTheme="majorBidi" w:cstheme="majorBidi"/>
          <w:color w:val="333333"/>
          <w:sz w:val="28"/>
          <w:szCs w:val="28"/>
          <w:shd w:val="clear" w:color="auto" w:fill="FFFFFF"/>
        </w:rPr>
        <w:t>all of these</w:t>
      </w:r>
      <w:proofErr w:type="gramEnd"/>
      <w:r w:rsidRPr="000F554F">
        <w:rPr>
          <w:rFonts w:asciiTheme="majorBidi" w:hAnsiTheme="majorBidi" w:cstheme="majorBidi"/>
          <w:color w:val="333333"/>
          <w:sz w:val="28"/>
          <w:szCs w:val="28"/>
          <w:shd w:val="clear" w:color="auto" w:fill="FFFFFF"/>
        </w:rPr>
        <w:t xml:space="preserve"> jobs have provided me with </w:t>
      </w:r>
      <w:r w:rsidRPr="000F554F">
        <w:rPr>
          <w:rFonts w:asciiTheme="majorBidi" w:hAnsiTheme="majorBidi" w:cstheme="majorBidi"/>
          <w:color w:val="333333"/>
          <w:sz w:val="28"/>
          <w:szCs w:val="28"/>
          <w:shd w:val="clear" w:color="auto" w:fill="FFFFFF"/>
        </w:rPr>
        <w:t>valuable guidance and practical experience.</w:t>
      </w:r>
    </w:p>
    <w:p w:rsidR="000F554F" w:rsidRPr="000F554F" w:rsidRDefault="000F554F" w:rsidP="000F554F">
      <w:pPr>
        <w:pStyle w:val="ListParagraph"/>
        <w:spacing w:line="360" w:lineRule="auto"/>
        <w:rPr>
          <w:rFonts w:asciiTheme="majorBidi" w:hAnsiTheme="majorBidi" w:cstheme="majorBidi"/>
          <w:sz w:val="28"/>
          <w:szCs w:val="28"/>
        </w:rPr>
      </w:pPr>
    </w:p>
    <w:p w:rsidR="000F554F" w:rsidRPr="003D5552" w:rsidRDefault="000F554F" w:rsidP="000F554F">
      <w:pPr>
        <w:pStyle w:val="ListParagraph"/>
        <w:numPr>
          <w:ilvl w:val="0"/>
          <w:numId w:val="1"/>
        </w:numPr>
        <w:bidi/>
        <w:spacing w:line="360" w:lineRule="auto"/>
        <w:rPr>
          <w:rFonts w:asciiTheme="majorBidi" w:hAnsiTheme="majorBidi" w:cstheme="majorBidi"/>
          <w:color w:val="C00000"/>
          <w:sz w:val="28"/>
          <w:szCs w:val="28"/>
        </w:rPr>
      </w:pPr>
      <w:r w:rsidRPr="003D5552">
        <w:rPr>
          <w:rFonts w:asciiTheme="majorBidi" w:hAnsiTheme="majorBidi" w:cstheme="majorBidi"/>
          <w:color w:val="C00000"/>
          <w:sz w:val="28"/>
          <w:szCs w:val="28"/>
          <w:rtl/>
        </w:rPr>
        <w:t>ماهي النصيحة التي توجهها لمترجمي المستقبل؟</w:t>
      </w:r>
    </w:p>
    <w:p w:rsidR="000F554F" w:rsidRPr="000F554F" w:rsidRDefault="000F554F" w:rsidP="000F554F">
      <w:pPr>
        <w:pStyle w:val="ListParagraph"/>
        <w:numPr>
          <w:ilvl w:val="0"/>
          <w:numId w:val="1"/>
        </w:numPr>
        <w:spacing w:line="360" w:lineRule="auto"/>
        <w:rPr>
          <w:rFonts w:asciiTheme="majorBidi" w:hAnsiTheme="majorBidi" w:cstheme="majorBidi"/>
          <w:sz w:val="28"/>
          <w:szCs w:val="28"/>
          <w:rtl/>
        </w:rPr>
      </w:pPr>
      <w:r w:rsidRPr="000F554F">
        <w:rPr>
          <w:rFonts w:asciiTheme="majorBidi" w:hAnsiTheme="majorBidi" w:cstheme="majorBidi"/>
          <w:color w:val="333333"/>
          <w:sz w:val="28"/>
          <w:szCs w:val="28"/>
          <w:shd w:val="clear" w:color="auto" w:fill="FFFFFF"/>
        </w:rPr>
        <w:t>Diversify your work experience to learn the vocabulary and basic principles of several sectors. However, do keep in mind that it’s impossible to master everything. Never translate material you do not co</w:t>
      </w:r>
      <w:bookmarkStart w:id="0" w:name="_GoBack"/>
      <w:bookmarkEnd w:id="0"/>
      <w:r w:rsidRPr="000F554F">
        <w:rPr>
          <w:rFonts w:asciiTheme="majorBidi" w:hAnsiTheme="majorBidi" w:cstheme="majorBidi"/>
          <w:color w:val="333333"/>
          <w:sz w:val="28"/>
          <w:szCs w:val="28"/>
          <w:shd w:val="clear" w:color="auto" w:fill="FFFFFF"/>
        </w:rPr>
        <w:t xml:space="preserve">mprehend. Practice typing </w:t>
      </w:r>
      <w:r w:rsidRPr="000F554F">
        <w:rPr>
          <w:rFonts w:asciiTheme="majorBidi" w:hAnsiTheme="majorBidi" w:cstheme="majorBidi"/>
          <w:color w:val="333333"/>
          <w:sz w:val="28"/>
          <w:szCs w:val="28"/>
          <w:shd w:val="clear" w:color="auto" w:fill="FFFFFF"/>
        </w:rPr>
        <w:t>quickly as t</w:t>
      </w:r>
      <w:r w:rsidRPr="000F554F">
        <w:rPr>
          <w:rFonts w:asciiTheme="majorBidi" w:hAnsiTheme="majorBidi" w:cstheme="majorBidi"/>
          <w:color w:val="333333"/>
          <w:sz w:val="28"/>
          <w:szCs w:val="28"/>
          <w:shd w:val="clear" w:color="auto" w:fill="FFFFFF"/>
        </w:rPr>
        <w:t xml:space="preserve">his </w:t>
      </w:r>
      <w:r w:rsidRPr="000F554F">
        <w:rPr>
          <w:rFonts w:asciiTheme="majorBidi" w:hAnsiTheme="majorBidi" w:cstheme="majorBidi"/>
          <w:color w:val="333333"/>
          <w:sz w:val="28"/>
          <w:szCs w:val="28"/>
          <w:shd w:val="clear" w:color="auto" w:fill="FFFFFF"/>
        </w:rPr>
        <w:t xml:space="preserve">will </w:t>
      </w:r>
      <w:r w:rsidRPr="000F554F">
        <w:rPr>
          <w:rFonts w:asciiTheme="majorBidi" w:hAnsiTheme="majorBidi" w:cstheme="majorBidi"/>
          <w:color w:val="333333"/>
          <w:sz w:val="28"/>
          <w:szCs w:val="28"/>
          <w:shd w:val="clear" w:color="auto" w:fill="FFFFFF"/>
        </w:rPr>
        <w:t xml:space="preserve">keep your mind focused on translating and not on your fingers. </w:t>
      </w:r>
      <w:r w:rsidRPr="000F554F">
        <w:rPr>
          <w:rFonts w:asciiTheme="majorBidi" w:hAnsiTheme="majorBidi" w:cstheme="majorBidi"/>
          <w:color w:val="333333"/>
          <w:sz w:val="28"/>
          <w:szCs w:val="28"/>
          <w:shd w:val="clear" w:color="auto" w:fill="FFFFFF"/>
        </w:rPr>
        <w:t>Finally, i</w:t>
      </w:r>
      <w:r w:rsidRPr="000F554F">
        <w:rPr>
          <w:rFonts w:asciiTheme="majorBidi" w:hAnsiTheme="majorBidi" w:cstheme="majorBidi"/>
          <w:color w:val="333333"/>
          <w:sz w:val="28"/>
          <w:szCs w:val="28"/>
          <w:shd w:val="clear" w:color="auto" w:fill="FFFFFF"/>
        </w:rPr>
        <w:t>t’s also important to work with a proofreader whenever possible.</w:t>
      </w:r>
    </w:p>
    <w:sectPr w:rsidR="000F554F" w:rsidRPr="000F55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7D5" w:rsidRDefault="005F77D5" w:rsidP="000F554F">
      <w:pPr>
        <w:spacing w:after="0" w:line="240" w:lineRule="auto"/>
      </w:pPr>
      <w:r>
        <w:separator/>
      </w:r>
    </w:p>
  </w:endnote>
  <w:endnote w:type="continuationSeparator" w:id="0">
    <w:p w:rsidR="005F77D5" w:rsidRDefault="005F77D5" w:rsidP="000F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7D5" w:rsidRDefault="005F77D5" w:rsidP="000F554F">
      <w:pPr>
        <w:spacing w:after="0" w:line="240" w:lineRule="auto"/>
      </w:pPr>
      <w:r>
        <w:separator/>
      </w:r>
    </w:p>
  </w:footnote>
  <w:footnote w:type="continuationSeparator" w:id="0">
    <w:p w:rsidR="005F77D5" w:rsidRDefault="005F77D5" w:rsidP="000F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54F" w:rsidRDefault="000F554F">
    <w:pPr>
      <w:pStyle w:val="Header"/>
      <w:rPr>
        <w:rFonts w:hint="cs"/>
        <w:rtl/>
      </w:rPr>
    </w:pPr>
    <w:r>
      <w:rPr>
        <w:rFonts w:hint="cs"/>
        <w:rtl/>
      </w:rPr>
      <w:t>ترجمة اللقاء</w:t>
    </w:r>
  </w:p>
  <w:p w:rsidR="000F554F" w:rsidRDefault="000F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14C51"/>
    <w:multiLevelType w:val="hybridMultilevel"/>
    <w:tmpl w:val="0F9085A2"/>
    <w:lvl w:ilvl="0" w:tplc="E82449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4F"/>
    <w:rsid w:val="000F554F"/>
    <w:rsid w:val="003D5552"/>
    <w:rsid w:val="003E2234"/>
    <w:rsid w:val="005F77D5"/>
    <w:rsid w:val="0078282A"/>
    <w:rsid w:val="00F20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745A"/>
  <w15:chartTrackingRefBased/>
  <w15:docId w15:val="{AD0A753C-D6F1-4020-91F6-9E771134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54F"/>
    <w:pPr>
      <w:ind w:left="720"/>
      <w:contextualSpacing/>
    </w:pPr>
  </w:style>
  <w:style w:type="paragraph" w:styleId="Header">
    <w:name w:val="header"/>
    <w:basedOn w:val="Normal"/>
    <w:link w:val="HeaderChar"/>
    <w:uiPriority w:val="99"/>
    <w:unhideWhenUsed/>
    <w:rsid w:val="000F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54F"/>
  </w:style>
  <w:style w:type="paragraph" w:styleId="Footer">
    <w:name w:val="footer"/>
    <w:basedOn w:val="Normal"/>
    <w:link w:val="FooterChar"/>
    <w:uiPriority w:val="99"/>
    <w:unhideWhenUsed/>
    <w:rsid w:val="000F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Ghadah</dc:creator>
  <cp:keywords/>
  <dc:description/>
  <cp:lastModifiedBy>Ghadah</cp:lastModifiedBy>
  <cp:revision>3</cp:revision>
  <dcterms:created xsi:type="dcterms:W3CDTF">2017-12-11T14:16:00Z</dcterms:created>
  <dcterms:modified xsi:type="dcterms:W3CDTF">2017-12-11T14:28:00Z</dcterms:modified>
</cp:coreProperties>
</file>