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0" w:rsidRDefault="00927A10" w:rsidP="00C26997">
      <w:pPr>
        <w:jc w:val="center"/>
        <w:rPr>
          <w:sz w:val="36"/>
          <w:szCs w:val="36"/>
        </w:rPr>
      </w:pPr>
    </w:p>
    <w:p w:rsidR="00C26997" w:rsidRPr="007C2C9A" w:rsidRDefault="00C26997" w:rsidP="00C26997">
      <w:pPr>
        <w:jc w:val="center"/>
        <w:rPr>
          <w:b/>
          <w:bCs/>
          <w:sz w:val="36"/>
          <w:szCs w:val="36"/>
          <w:u w:val="single"/>
          <w:rtl/>
        </w:rPr>
      </w:pPr>
      <w:r w:rsidRPr="007C2C9A">
        <w:rPr>
          <w:rFonts w:hint="cs"/>
          <w:b/>
          <w:bCs/>
          <w:sz w:val="36"/>
          <w:szCs w:val="36"/>
          <w:u w:val="single"/>
          <w:rtl/>
        </w:rPr>
        <w:t>فلسفتي في التدريس</w:t>
      </w:r>
    </w:p>
    <w:p w:rsidR="00C26997" w:rsidRDefault="00C26997" w:rsidP="00C26997">
      <w:pPr>
        <w:jc w:val="center"/>
        <w:rPr>
          <w:sz w:val="36"/>
          <w:szCs w:val="36"/>
          <w:rtl/>
        </w:rPr>
      </w:pPr>
    </w:p>
    <w:p w:rsidR="00C26997" w:rsidRPr="007C2C9A" w:rsidRDefault="004B111B" w:rsidP="004B111B">
      <w:pPr>
        <w:jc w:val="right"/>
        <w:rPr>
          <w:b/>
          <w:bCs/>
          <w:sz w:val="32"/>
          <w:szCs w:val="32"/>
          <w:rtl/>
        </w:rPr>
      </w:pPr>
      <w:r w:rsidRPr="007C2C9A">
        <w:rPr>
          <w:rFonts w:hint="cs"/>
          <w:b/>
          <w:bCs/>
          <w:sz w:val="32"/>
          <w:szCs w:val="32"/>
          <w:rtl/>
        </w:rPr>
        <w:t>يمكن تلخيص</w:t>
      </w:r>
      <w:r w:rsidR="00C26997" w:rsidRPr="007C2C9A">
        <w:rPr>
          <w:rFonts w:hint="cs"/>
          <w:b/>
          <w:bCs/>
          <w:sz w:val="32"/>
          <w:szCs w:val="32"/>
          <w:rtl/>
        </w:rPr>
        <w:t xml:space="preserve"> فلسفتي في التدريس</w:t>
      </w:r>
      <w:r w:rsidRPr="007C2C9A">
        <w:rPr>
          <w:rFonts w:hint="cs"/>
          <w:b/>
          <w:bCs/>
          <w:sz w:val="32"/>
          <w:szCs w:val="32"/>
          <w:rtl/>
        </w:rPr>
        <w:t xml:space="preserve"> في </w:t>
      </w:r>
      <w:r w:rsidR="00C26997" w:rsidRPr="007C2C9A">
        <w:rPr>
          <w:rFonts w:hint="cs"/>
          <w:b/>
          <w:bCs/>
          <w:sz w:val="32"/>
          <w:szCs w:val="32"/>
          <w:rtl/>
        </w:rPr>
        <w:t xml:space="preserve">النقاط </w:t>
      </w:r>
      <w:r w:rsidRPr="007C2C9A">
        <w:rPr>
          <w:rFonts w:hint="cs"/>
          <w:b/>
          <w:bCs/>
          <w:sz w:val="32"/>
          <w:szCs w:val="32"/>
          <w:rtl/>
        </w:rPr>
        <w:t xml:space="preserve">الرئيسه </w:t>
      </w:r>
      <w:r w:rsidR="00C26997" w:rsidRPr="007C2C9A">
        <w:rPr>
          <w:rFonts w:hint="cs"/>
          <w:b/>
          <w:bCs/>
          <w:sz w:val="32"/>
          <w:szCs w:val="32"/>
          <w:rtl/>
        </w:rPr>
        <w:t>التاليه:</w:t>
      </w:r>
    </w:p>
    <w:p w:rsidR="00C26997" w:rsidRDefault="00C26997" w:rsidP="006712AC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="002C018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ان التعليم له اهمية لاجدال فيها للفرد و للمجتمع ،</w:t>
      </w:r>
      <w:r w:rsidR="006712AC">
        <w:rPr>
          <w:rFonts w:hint="cs"/>
          <w:sz w:val="28"/>
          <w:szCs w:val="28"/>
          <w:rtl/>
        </w:rPr>
        <w:t xml:space="preserve"> ف</w:t>
      </w:r>
      <w:r>
        <w:rPr>
          <w:rFonts w:hint="cs"/>
          <w:sz w:val="28"/>
          <w:szCs w:val="28"/>
          <w:rtl/>
        </w:rPr>
        <w:t xml:space="preserve">التعليم هو اداة و ليس غاية </w:t>
      </w:r>
      <w:r w:rsidR="006712AC">
        <w:rPr>
          <w:rFonts w:hint="cs"/>
          <w:sz w:val="28"/>
          <w:szCs w:val="28"/>
          <w:rtl/>
        </w:rPr>
        <w:t>حيث ان له (</w:t>
      </w:r>
      <w:r>
        <w:rPr>
          <w:rFonts w:hint="cs"/>
          <w:sz w:val="28"/>
          <w:szCs w:val="28"/>
          <w:rtl/>
        </w:rPr>
        <w:t>مثلا</w:t>
      </w:r>
      <w:r w:rsidR="006712AC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دور اساسي في تطوير  قيمة راس المال البشري الذي هو</w:t>
      </w:r>
      <w:r w:rsidR="006712AC">
        <w:rPr>
          <w:rFonts w:hint="cs"/>
          <w:sz w:val="28"/>
          <w:szCs w:val="28"/>
          <w:rtl/>
        </w:rPr>
        <w:t>في نهاية الامر</w:t>
      </w:r>
      <w:r>
        <w:rPr>
          <w:rFonts w:hint="cs"/>
          <w:sz w:val="28"/>
          <w:szCs w:val="28"/>
          <w:rtl/>
        </w:rPr>
        <w:t xml:space="preserve"> اساس ت</w:t>
      </w:r>
      <w:r w:rsidR="006712AC">
        <w:rPr>
          <w:rFonts w:hint="cs"/>
          <w:sz w:val="28"/>
          <w:szCs w:val="28"/>
          <w:rtl/>
        </w:rPr>
        <w:t>ط</w:t>
      </w:r>
      <w:r>
        <w:rPr>
          <w:rFonts w:hint="cs"/>
          <w:sz w:val="28"/>
          <w:szCs w:val="28"/>
          <w:rtl/>
        </w:rPr>
        <w:t>ور الامم.</w:t>
      </w:r>
    </w:p>
    <w:p w:rsidR="00C26997" w:rsidRDefault="00C26997" w:rsidP="00C26997">
      <w:pPr>
        <w:pStyle w:val="ListParagraph"/>
        <w:ind w:left="1080"/>
        <w:jc w:val="right"/>
        <w:rPr>
          <w:sz w:val="28"/>
          <w:szCs w:val="28"/>
          <w:rtl/>
        </w:rPr>
      </w:pPr>
    </w:p>
    <w:p w:rsidR="00C26997" w:rsidRDefault="00C26997" w:rsidP="006712AC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</w:t>
      </w:r>
      <w:r w:rsidR="002C018F">
        <w:rPr>
          <w:rFonts w:hint="cs"/>
          <w:sz w:val="28"/>
          <w:szCs w:val="28"/>
          <w:rtl/>
        </w:rPr>
        <w:t xml:space="preserve"> </w:t>
      </w:r>
      <w:r w:rsidR="006712AC">
        <w:rPr>
          <w:rFonts w:hint="cs"/>
          <w:sz w:val="28"/>
          <w:szCs w:val="28"/>
          <w:rtl/>
        </w:rPr>
        <w:t xml:space="preserve">ترتكز </w:t>
      </w:r>
      <w:r>
        <w:rPr>
          <w:rFonts w:hint="cs"/>
          <w:sz w:val="28"/>
          <w:szCs w:val="28"/>
          <w:rtl/>
        </w:rPr>
        <w:t>عملية التعليم نفسها على مبدأ التفكير المنطقي و النظر للقضايا المطروحة بموضوعيه و نظرة تحليليه فاحصة.</w:t>
      </w:r>
    </w:p>
    <w:p w:rsidR="00C26997" w:rsidRDefault="00C26997" w:rsidP="00C26997">
      <w:pPr>
        <w:pStyle w:val="ListParagraph"/>
        <w:ind w:left="1080"/>
        <w:jc w:val="right"/>
        <w:rPr>
          <w:sz w:val="28"/>
          <w:szCs w:val="28"/>
          <w:rtl/>
        </w:rPr>
      </w:pPr>
    </w:p>
    <w:p w:rsidR="00C26997" w:rsidRDefault="00C26997" w:rsidP="006712AC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العمل على تطوير عدد من المهارات </w:t>
      </w:r>
      <w:r w:rsidR="008235F5">
        <w:rPr>
          <w:rFonts w:hint="cs"/>
          <w:sz w:val="28"/>
          <w:szCs w:val="28"/>
          <w:rtl/>
        </w:rPr>
        <w:t>الاساسية لدى الطلاب و الطالبات مثل مه</w:t>
      </w:r>
      <w:r w:rsidR="006712AC">
        <w:rPr>
          <w:rFonts w:hint="cs"/>
          <w:sz w:val="28"/>
          <w:szCs w:val="28"/>
          <w:rtl/>
        </w:rPr>
        <w:t>ا</w:t>
      </w:r>
      <w:r w:rsidR="008235F5">
        <w:rPr>
          <w:rFonts w:hint="cs"/>
          <w:sz w:val="28"/>
          <w:szCs w:val="28"/>
          <w:rtl/>
        </w:rPr>
        <w:t xml:space="preserve">رات التفكير الخلاق </w:t>
      </w:r>
      <w:r w:rsidR="006712AC">
        <w:rPr>
          <w:rFonts w:hint="cs"/>
          <w:sz w:val="28"/>
          <w:szCs w:val="28"/>
          <w:rtl/>
        </w:rPr>
        <w:t xml:space="preserve">مع </w:t>
      </w:r>
      <w:r w:rsidR="008235F5">
        <w:rPr>
          <w:rFonts w:hint="cs"/>
          <w:sz w:val="28"/>
          <w:szCs w:val="28"/>
          <w:rtl/>
        </w:rPr>
        <w:t xml:space="preserve">رفع قدراتهم </w:t>
      </w:r>
      <w:r w:rsidR="006712AC">
        <w:rPr>
          <w:rFonts w:hint="cs"/>
          <w:sz w:val="28"/>
          <w:szCs w:val="28"/>
          <w:rtl/>
        </w:rPr>
        <w:t xml:space="preserve">الفردية </w:t>
      </w:r>
      <w:r w:rsidR="008235F5">
        <w:rPr>
          <w:rFonts w:hint="cs"/>
          <w:sz w:val="28"/>
          <w:szCs w:val="28"/>
          <w:rtl/>
        </w:rPr>
        <w:t xml:space="preserve">من خلال ممارسة بعض المهارات الاساسية مثل القدرة على التلخيص و </w:t>
      </w:r>
      <w:r w:rsidR="006712AC">
        <w:rPr>
          <w:rFonts w:hint="cs"/>
          <w:sz w:val="28"/>
          <w:szCs w:val="28"/>
          <w:rtl/>
        </w:rPr>
        <w:t>تكوين</w:t>
      </w:r>
      <w:r w:rsidR="008235F5">
        <w:rPr>
          <w:rFonts w:hint="cs"/>
          <w:sz w:val="28"/>
          <w:szCs w:val="28"/>
          <w:rtl/>
        </w:rPr>
        <w:t xml:space="preserve"> النقد البناء.</w:t>
      </w:r>
    </w:p>
    <w:p w:rsidR="008235F5" w:rsidRDefault="008235F5" w:rsidP="00C26997">
      <w:pPr>
        <w:pStyle w:val="ListParagraph"/>
        <w:ind w:left="1080"/>
        <w:jc w:val="right"/>
        <w:rPr>
          <w:sz w:val="28"/>
          <w:szCs w:val="28"/>
          <w:rtl/>
        </w:rPr>
      </w:pPr>
    </w:p>
    <w:p w:rsidR="008235F5" w:rsidRDefault="008235F5" w:rsidP="00C26997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</w:t>
      </w:r>
      <w:r w:rsidR="006712AC">
        <w:rPr>
          <w:rFonts w:hint="cs"/>
          <w:sz w:val="28"/>
          <w:szCs w:val="28"/>
          <w:rtl/>
        </w:rPr>
        <w:t xml:space="preserve"> العمل على</w:t>
      </w:r>
      <w:r>
        <w:rPr>
          <w:rFonts w:hint="cs"/>
          <w:sz w:val="28"/>
          <w:szCs w:val="28"/>
          <w:rtl/>
        </w:rPr>
        <w:t xml:space="preserve"> الربط بين العلم و المعرفة من ناحية مع الواقع العملي من ناحية اخرى من خلال التطبيق على قضايا و احداث الساعة التي يمر بها الاقتصاد العالمي بشكل عام و الاقتصاد السعودي بشكل خاص.</w:t>
      </w:r>
    </w:p>
    <w:p w:rsidR="00594FBA" w:rsidRDefault="00594FBA" w:rsidP="00C26997">
      <w:pPr>
        <w:pStyle w:val="ListParagraph"/>
        <w:ind w:left="1080"/>
        <w:jc w:val="right"/>
        <w:rPr>
          <w:sz w:val="28"/>
          <w:szCs w:val="28"/>
          <w:rtl/>
        </w:rPr>
      </w:pPr>
    </w:p>
    <w:p w:rsidR="00594FBA" w:rsidRDefault="00594FBA" w:rsidP="00C26997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النظر الى العملية التعل</w:t>
      </w:r>
      <w:r w:rsidR="00651B94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>ميه نفسها بانها عملية تفاعليه بين الاستاذ و الطالب و محاولة التخلي عن الاسلوب التقليدي القائم على الالقاء في اتجاة واحد، مع التاكيد على ضرورة الحضور الذهني للطلاب في القاعة هو هدف تعليمي مهم.</w:t>
      </w:r>
    </w:p>
    <w:p w:rsidR="00594FBA" w:rsidRDefault="00594FBA" w:rsidP="00C26997">
      <w:pPr>
        <w:pStyle w:val="ListParagraph"/>
        <w:ind w:left="1080"/>
        <w:jc w:val="right"/>
        <w:rPr>
          <w:sz w:val="28"/>
          <w:szCs w:val="28"/>
          <w:rtl/>
        </w:rPr>
      </w:pPr>
    </w:p>
    <w:p w:rsidR="00B9207A" w:rsidRDefault="00594FBA" w:rsidP="00C26997">
      <w:pPr>
        <w:pStyle w:val="ListParagraph"/>
        <w:ind w:left="108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</w:t>
      </w:r>
      <w:r w:rsidR="002C018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محاولة تفعيل مفهوم ان الاختبارات ليست فقط وسيلة لتقييم </w:t>
      </w:r>
      <w:r w:rsidR="004B111B">
        <w:rPr>
          <w:rFonts w:hint="cs"/>
          <w:sz w:val="28"/>
          <w:szCs w:val="28"/>
          <w:rtl/>
        </w:rPr>
        <w:t xml:space="preserve">اداء الطلاب و لكنها ايضا اداة لترسيخ المادة العلمية لدى الطلاب جميعا. </w:t>
      </w:r>
    </w:p>
    <w:p w:rsidR="00594FBA" w:rsidRDefault="00B9207A" w:rsidP="00B9207A">
      <w:pPr>
        <w:tabs>
          <w:tab w:val="left" w:pos="6146"/>
        </w:tabs>
      </w:pPr>
      <w:r>
        <w:tab/>
      </w:r>
    </w:p>
    <w:p w:rsidR="00B9207A" w:rsidRDefault="00B9207A" w:rsidP="00B9207A">
      <w:pPr>
        <w:tabs>
          <w:tab w:val="left" w:pos="6146"/>
        </w:tabs>
      </w:pPr>
    </w:p>
    <w:p w:rsidR="00B9207A" w:rsidRDefault="00B9207A" w:rsidP="00B9207A">
      <w:pPr>
        <w:tabs>
          <w:tab w:val="left" w:pos="6146"/>
        </w:tabs>
      </w:pPr>
    </w:p>
    <w:p w:rsidR="00B9207A" w:rsidRDefault="00B9207A" w:rsidP="00B9207A">
      <w:pPr>
        <w:tabs>
          <w:tab w:val="left" w:pos="6146"/>
        </w:tabs>
      </w:pPr>
    </w:p>
    <w:p w:rsidR="00B9207A" w:rsidRDefault="00B9207A" w:rsidP="00B9207A">
      <w:pPr>
        <w:tabs>
          <w:tab w:val="left" w:pos="6146"/>
        </w:tabs>
      </w:pPr>
    </w:p>
    <w:p w:rsidR="00B41C26" w:rsidRDefault="00B41C26" w:rsidP="00B9207A">
      <w:pPr>
        <w:tabs>
          <w:tab w:val="left" w:pos="6146"/>
        </w:tabs>
      </w:pPr>
    </w:p>
    <w:p w:rsidR="00B41C26" w:rsidRDefault="00B41C26" w:rsidP="00B9207A">
      <w:pPr>
        <w:tabs>
          <w:tab w:val="left" w:pos="6146"/>
        </w:tabs>
      </w:pPr>
    </w:p>
    <w:p w:rsidR="00B9207A" w:rsidRPr="00B9207A" w:rsidRDefault="00B9207A" w:rsidP="00F0520B">
      <w:pPr>
        <w:tabs>
          <w:tab w:val="left" w:pos="6146"/>
        </w:tabs>
        <w:jc w:val="center"/>
        <w:rPr>
          <w:b/>
          <w:bCs/>
          <w:sz w:val="32"/>
          <w:szCs w:val="32"/>
        </w:rPr>
      </w:pPr>
      <w:r w:rsidRPr="00B9207A">
        <w:rPr>
          <w:b/>
          <w:bCs/>
          <w:sz w:val="32"/>
          <w:szCs w:val="32"/>
        </w:rPr>
        <w:t xml:space="preserve">My </w:t>
      </w:r>
      <w:r w:rsidR="00F0520B" w:rsidRPr="00B9207A">
        <w:rPr>
          <w:b/>
          <w:bCs/>
          <w:sz w:val="32"/>
          <w:szCs w:val="32"/>
        </w:rPr>
        <w:t xml:space="preserve">Teaching </w:t>
      </w:r>
      <w:r w:rsidRPr="00B9207A">
        <w:rPr>
          <w:b/>
          <w:bCs/>
          <w:sz w:val="32"/>
          <w:szCs w:val="32"/>
        </w:rPr>
        <w:t xml:space="preserve">Philosophy </w:t>
      </w:r>
    </w:p>
    <w:p w:rsidR="00B9207A" w:rsidRPr="00B9207A" w:rsidRDefault="00B9207A" w:rsidP="00B9207A">
      <w:pPr>
        <w:tabs>
          <w:tab w:val="left" w:pos="6146"/>
        </w:tabs>
        <w:rPr>
          <w:sz w:val="32"/>
          <w:szCs w:val="32"/>
        </w:rPr>
      </w:pPr>
    </w:p>
    <w:p w:rsidR="00B9207A" w:rsidRDefault="00B9207A" w:rsidP="00F0520B">
      <w:pPr>
        <w:tabs>
          <w:tab w:val="left" w:pos="6146"/>
        </w:tabs>
        <w:rPr>
          <w:sz w:val="32"/>
          <w:szCs w:val="32"/>
        </w:rPr>
      </w:pPr>
      <w:r w:rsidRPr="00B9207A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can summarize my </w:t>
      </w:r>
      <w:r w:rsidR="00F0520B">
        <w:rPr>
          <w:sz w:val="32"/>
          <w:szCs w:val="32"/>
        </w:rPr>
        <w:t xml:space="preserve">teaching </w:t>
      </w:r>
      <w:r>
        <w:rPr>
          <w:sz w:val="32"/>
          <w:szCs w:val="32"/>
        </w:rPr>
        <w:t>philosophy in the following points:</w:t>
      </w:r>
    </w:p>
    <w:p w:rsidR="00B9207A" w:rsidRDefault="00B9207A" w:rsidP="003D3241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>Teaching is very important for the indiv</w:t>
      </w:r>
      <w:r w:rsidR="003D3241">
        <w:rPr>
          <w:sz w:val="32"/>
          <w:szCs w:val="32"/>
        </w:rPr>
        <w:t>i</w:t>
      </w:r>
      <w:r>
        <w:rPr>
          <w:sz w:val="32"/>
          <w:szCs w:val="32"/>
        </w:rPr>
        <w:t>dual as well as society</w:t>
      </w:r>
      <w:r w:rsidR="003D3241">
        <w:rPr>
          <w:sz w:val="32"/>
          <w:szCs w:val="32"/>
        </w:rPr>
        <w:t>, where</w:t>
      </w:r>
      <w:r>
        <w:rPr>
          <w:sz w:val="32"/>
          <w:szCs w:val="32"/>
        </w:rPr>
        <w:t xml:space="preserve"> </w:t>
      </w:r>
      <w:r w:rsidR="003D3241">
        <w:rPr>
          <w:sz w:val="32"/>
          <w:szCs w:val="32"/>
        </w:rPr>
        <w:t>t</w:t>
      </w:r>
      <w:r>
        <w:rPr>
          <w:sz w:val="32"/>
          <w:szCs w:val="32"/>
        </w:rPr>
        <w:t xml:space="preserve">eaching is a </w:t>
      </w:r>
      <w:r w:rsidR="003D3241">
        <w:rPr>
          <w:sz w:val="32"/>
          <w:szCs w:val="32"/>
        </w:rPr>
        <w:t xml:space="preserve">necessary </w:t>
      </w:r>
      <w:r>
        <w:rPr>
          <w:sz w:val="32"/>
          <w:szCs w:val="32"/>
        </w:rPr>
        <w:t xml:space="preserve">tool for </w:t>
      </w:r>
      <w:r w:rsidR="003D3241">
        <w:rPr>
          <w:sz w:val="32"/>
          <w:szCs w:val="32"/>
        </w:rPr>
        <w:t xml:space="preserve">enhancement </w:t>
      </w:r>
      <w:r>
        <w:rPr>
          <w:sz w:val="32"/>
          <w:szCs w:val="32"/>
        </w:rPr>
        <w:t>of human capital and the advancement of nations.</w:t>
      </w:r>
    </w:p>
    <w:p w:rsidR="00B9207A" w:rsidRDefault="00F0520B" w:rsidP="003D3241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>The education process</w:t>
      </w:r>
      <w:r w:rsidR="003D3241">
        <w:rPr>
          <w:sz w:val="32"/>
          <w:szCs w:val="32"/>
        </w:rPr>
        <w:t xml:space="preserve"> itself</w:t>
      </w:r>
      <w:r>
        <w:rPr>
          <w:sz w:val="32"/>
          <w:szCs w:val="32"/>
        </w:rPr>
        <w:t xml:space="preserve"> should be based on logical thinking and the ability to </w:t>
      </w:r>
      <w:r w:rsidR="003D3241">
        <w:rPr>
          <w:sz w:val="32"/>
          <w:szCs w:val="32"/>
        </w:rPr>
        <w:t>analyze</w:t>
      </w:r>
      <w:r>
        <w:rPr>
          <w:sz w:val="32"/>
          <w:szCs w:val="32"/>
        </w:rPr>
        <w:t xml:space="preserve"> the issues</w:t>
      </w:r>
      <w:r w:rsidR="003D3241">
        <w:rPr>
          <w:sz w:val="32"/>
          <w:szCs w:val="32"/>
        </w:rPr>
        <w:t xml:space="preserve"> </w:t>
      </w:r>
      <w:r>
        <w:rPr>
          <w:sz w:val="32"/>
          <w:szCs w:val="32"/>
        </w:rPr>
        <w:t>objectively.</w:t>
      </w:r>
    </w:p>
    <w:p w:rsidR="00F0520B" w:rsidRDefault="00F0520B" w:rsidP="003D3241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 xml:space="preserve">Putting effort into improving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skills which include</w:t>
      </w:r>
      <w:r w:rsidR="003D3241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among </w:t>
      </w:r>
      <w:r w:rsidR="003D3241">
        <w:rPr>
          <w:sz w:val="32"/>
          <w:szCs w:val="32"/>
        </w:rPr>
        <w:t xml:space="preserve">other </w:t>
      </w:r>
      <w:r>
        <w:rPr>
          <w:sz w:val="32"/>
          <w:szCs w:val="32"/>
        </w:rPr>
        <w:t>things</w:t>
      </w:r>
      <w:r w:rsidR="003D3241">
        <w:rPr>
          <w:sz w:val="32"/>
          <w:szCs w:val="32"/>
        </w:rPr>
        <w:t>)</w:t>
      </w:r>
      <w:r>
        <w:rPr>
          <w:sz w:val="32"/>
          <w:szCs w:val="32"/>
        </w:rPr>
        <w:t>; the creative thinking and critical reading skills.</w:t>
      </w:r>
    </w:p>
    <w:p w:rsidR="00F0520B" w:rsidRDefault="00F0520B" w:rsidP="003D3241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 xml:space="preserve">Linking knowledge with </w:t>
      </w:r>
      <w:r w:rsidR="003D3241">
        <w:rPr>
          <w:sz w:val="32"/>
          <w:szCs w:val="32"/>
        </w:rPr>
        <w:t>its</w:t>
      </w:r>
      <w:r>
        <w:rPr>
          <w:sz w:val="32"/>
          <w:szCs w:val="32"/>
        </w:rPr>
        <w:t xml:space="preserve"> application in the real </w:t>
      </w:r>
      <w:proofErr w:type="gramStart"/>
      <w:r>
        <w:rPr>
          <w:sz w:val="32"/>
          <w:szCs w:val="32"/>
        </w:rPr>
        <w:t>world .</w:t>
      </w:r>
      <w:proofErr w:type="gramEnd"/>
      <w:r>
        <w:rPr>
          <w:sz w:val="32"/>
          <w:szCs w:val="32"/>
        </w:rPr>
        <w:t xml:space="preserve"> This can be done through case studies from the internation</w:t>
      </w:r>
      <w:r w:rsidR="003D3241">
        <w:rPr>
          <w:sz w:val="32"/>
          <w:szCs w:val="32"/>
        </w:rPr>
        <w:t>al</w:t>
      </w:r>
      <w:r>
        <w:rPr>
          <w:sz w:val="32"/>
          <w:szCs w:val="32"/>
        </w:rPr>
        <w:t xml:space="preserve"> and domestic economies.</w:t>
      </w:r>
    </w:p>
    <w:p w:rsidR="00F0520B" w:rsidRDefault="00F0520B" w:rsidP="00F0520B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>Viewing the educational process as an in</w:t>
      </w:r>
      <w:r w:rsidR="003D3241">
        <w:rPr>
          <w:sz w:val="32"/>
          <w:szCs w:val="32"/>
        </w:rPr>
        <w:t>t</w:t>
      </w:r>
      <w:r>
        <w:rPr>
          <w:sz w:val="32"/>
          <w:szCs w:val="32"/>
        </w:rPr>
        <w:t xml:space="preserve">eraction between </w:t>
      </w:r>
      <w:r w:rsidR="003D3241">
        <w:rPr>
          <w:sz w:val="32"/>
          <w:szCs w:val="32"/>
        </w:rPr>
        <w:t xml:space="preserve">the </w:t>
      </w:r>
      <w:r>
        <w:rPr>
          <w:sz w:val="32"/>
          <w:szCs w:val="32"/>
        </w:rPr>
        <w:t>instructor and students with emphasis on student participation.</w:t>
      </w:r>
    </w:p>
    <w:p w:rsidR="00F0520B" w:rsidRPr="00B9207A" w:rsidRDefault="00F0520B" w:rsidP="003D3241">
      <w:pPr>
        <w:pStyle w:val="ListParagraph"/>
        <w:numPr>
          <w:ilvl w:val="0"/>
          <w:numId w:val="3"/>
        </w:numPr>
        <w:tabs>
          <w:tab w:val="left" w:pos="6146"/>
        </w:tabs>
        <w:rPr>
          <w:sz w:val="32"/>
          <w:szCs w:val="32"/>
        </w:rPr>
      </w:pPr>
      <w:r>
        <w:rPr>
          <w:sz w:val="32"/>
          <w:szCs w:val="32"/>
        </w:rPr>
        <w:t xml:space="preserve">Using exam not only as an evaluation methods but also as way of giving the student last opportunity to learn more of the course. </w:t>
      </w:r>
    </w:p>
    <w:p w:rsidR="00B9207A" w:rsidRPr="00B9207A" w:rsidRDefault="00B9207A" w:rsidP="00B9207A">
      <w:pPr>
        <w:tabs>
          <w:tab w:val="left" w:pos="6146"/>
        </w:tabs>
        <w:rPr>
          <w:sz w:val="32"/>
          <w:szCs w:val="32"/>
          <w:rtl/>
        </w:rPr>
      </w:pPr>
    </w:p>
    <w:sectPr w:rsidR="00B9207A" w:rsidRPr="00B9207A" w:rsidSect="0092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020"/>
    <w:multiLevelType w:val="hybridMultilevel"/>
    <w:tmpl w:val="15604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A10"/>
    <w:multiLevelType w:val="hybridMultilevel"/>
    <w:tmpl w:val="AA503D1A"/>
    <w:lvl w:ilvl="0" w:tplc="F9AA9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466F9"/>
    <w:multiLevelType w:val="hybridMultilevel"/>
    <w:tmpl w:val="7CC06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26997"/>
    <w:rsid w:val="000C181C"/>
    <w:rsid w:val="002C018F"/>
    <w:rsid w:val="003D3241"/>
    <w:rsid w:val="004B111B"/>
    <w:rsid w:val="00594FBA"/>
    <w:rsid w:val="00651B94"/>
    <w:rsid w:val="006712AC"/>
    <w:rsid w:val="00737284"/>
    <w:rsid w:val="007C2C9A"/>
    <w:rsid w:val="007C7DFD"/>
    <w:rsid w:val="008235F5"/>
    <w:rsid w:val="008F57CA"/>
    <w:rsid w:val="00927A10"/>
    <w:rsid w:val="00AD2747"/>
    <w:rsid w:val="00B41C26"/>
    <w:rsid w:val="00B9207A"/>
    <w:rsid w:val="00C26997"/>
    <w:rsid w:val="00F0520B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Ahmad</cp:lastModifiedBy>
  <cp:revision>2</cp:revision>
  <cp:lastPrinted>2011-01-22T15:40:00Z</cp:lastPrinted>
  <dcterms:created xsi:type="dcterms:W3CDTF">2017-03-08T17:57:00Z</dcterms:created>
  <dcterms:modified xsi:type="dcterms:W3CDTF">2017-03-08T17:57:00Z</dcterms:modified>
</cp:coreProperties>
</file>