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A6" w:rsidRDefault="007A40A6">
      <w:pPr>
        <w:rPr>
          <w:lang w:bidi="ar-EG"/>
        </w:rPr>
      </w:pPr>
    </w:p>
    <w:p w:rsidR="007A40A6" w:rsidRDefault="007A40A6" w:rsidP="007A40A6">
      <w:pPr>
        <w:tabs>
          <w:tab w:val="left" w:pos="1994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7A40A6" w:rsidRDefault="007A40A6" w:rsidP="007A40A6">
      <w:pPr>
        <w:rPr>
          <w:rtl/>
          <w:lang w:bidi="ar-EG"/>
        </w:rPr>
      </w:pPr>
    </w:p>
    <w:p w:rsidR="007A40A6" w:rsidRPr="001428E5" w:rsidRDefault="007A40A6" w:rsidP="00AF34AB">
      <w:pPr>
        <w:tabs>
          <w:tab w:val="left" w:pos="3626"/>
        </w:tabs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الصورة الشخصية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rPr>
          <w:trHeight w:val="2004"/>
        </w:trPr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Fonts w:hint="cs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F6ABB62" wp14:editId="6CA3A206">
                  <wp:extent cx="1584960" cy="2255520"/>
                  <wp:effectExtent l="0" t="0" r="0" b="0"/>
                  <wp:docPr id="2" name="صورة 2" descr="https://pbs.twimg.com/profile_images/431877230424489984/ZVkflCk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pbs.twimg.com/profile_images/431877230424489984/ZVkflCk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0A6" w:rsidRPr="001428E5" w:rsidRDefault="007A40A6" w:rsidP="00AF5CC5">
            <w:pPr>
              <w:rPr>
                <w:rStyle w:val="a6"/>
                <w:rFonts w:hint="cs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استاذ التشخيص السلوكي الوظيفي (</w:t>
            </w:r>
            <w:r w:rsidRPr="001428E5">
              <w:rPr>
                <w:rStyle w:val="a6"/>
              </w:rPr>
              <w:t>FBA</w:t>
            </w:r>
            <w:r w:rsidRPr="001428E5">
              <w:rPr>
                <w:rStyle w:val="a6"/>
                <w:rFonts w:hint="cs"/>
                <w:rtl/>
              </w:rPr>
              <w:t>) المشارك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المدير التنفيذي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Fonts w:hint="cs"/>
                <w:rtl/>
              </w:rPr>
            </w:pPr>
          </w:p>
        </w:tc>
      </w:tr>
    </w:tbl>
    <w:p w:rsidR="007A40A6" w:rsidRPr="001428E5" w:rsidRDefault="007A40A6" w:rsidP="007A40A6">
      <w:pPr>
        <w:rPr>
          <w:rStyle w:val="a6"/>
          <w:rFonts w:hint="cs"/>
        </w:rPr>
      </w:pPr>
      <w:bookmarkStart w:id="0" w:name="_GoBack"/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البيانات شخصيه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الاسم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د/ناصر بن سعد العجمي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الوظيفة الحالية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المدير التنفيذي لبرنامج الوصول الشامل والاستاذ المشارك في قسم التربية الخاصة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التخصص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تربيه خاصه/تقييم وتشخيص/ تقييم وتشخيص السلوك وظيفيا مع الإعاقة الفكرية/ تخطيط تقييم الخدمات المساندة/تطبيقات </w:t>
            </w:r>
            <w:r w:rsidRPr="001428E5">
              <w:rPr>
                <w:rStyle w:val="a6"/>
              </w:rPr>
              <w:t>DSM</w:t>
            </w:r>
            <w:r w:rsidRPr="001428E5">
              <w:rPr>
                <w:rStyle w:val="a6"/>
                <w:rFonts w:hint="cs"/>
                <w:rtl/>
              </w:rPr>
              <w:t xml:space="preserve"> مع الحالات الغير العادية/الارشادات العلاجية والنفسية لمرضي الاكتئاب والقلق الرهاب الاجتماعي/تخطيط وتقييم البرامج لذوي الإعاقة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tl/>
        </w:rPr>
        <w:tab/>
      </w:r>
      <w:r w:rsidRPr="001428E5">
        <w:rPr>
          <w:rStyle w:val="a6"/>
          <w:rFonts w:hint="cs"/>
          <w:rtl/>
        </w:rPr>
        <w:t>العنوان الحالي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الملك سعود/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برنامج الوصل الشامل</w:t>
            </w:r>
          </w:p>
          <w:p w:rsidR="007A40A6" w:rsidRPr="001428E5" w:rsidRDefault="007A40A6" w:rsidP="00AF5CC5">
            <w:pPr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هاتف4696317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سكرتير4696318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فاكس4696415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Fonts w:hint="cs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البريد الالكتروني</w:t>
            </w:r>
          </w:p>
          <w:p w:rsidR="007A40A6" w:rsidRPr="001428E5" w:rsidRDefault="007F2ADC" w:rsidP="00AF5CC5">
            <w:pPr>
              <w:jc w:val="center"/>
              <w:rPr>
                <w:rStyle w:val="a6"/>
              </w:rPr>
            </w:pPr>
            <w:hyperlink r:id="rId10" w:history="1">
              <w:r w:rsidR="007A40A6" w:rsidRPr="001428E5">
                <w:rPr>
                  <w:rStyle w:val="a6"/>
                </w:rPr>
                <w:t>Nsa9usus@yahoo.com</w:t>
              </w:r>
            </w:hyperlink>
          </w:p>
          <w:p w:rsidR="007A40A6" w:rsidRPr="001428E5" w:rsidRDefault="007A40A6" w:rsidP="00AF5CC5">
            <w:pPr>
              <w:jc w:val="center"/>
              <w:rPr>
                <w:rStyle w:val="a6"/>
                <w:rFonts w:hint="cs"/>
                <w:rtl/>
              </w:rPr>
            </w:pPr>
            <w:r w:rsidRPr="001428E5">
              <w:rPr>
                <w:rStyle w:val="a6"/>
                <w:rFonts w:hint="cs"/>
                <w:rtl/>
              </w:rPr>
              <w:lastRenderedPageBreak/>
              <w:t>الموقع الالكتروني:</w:t>
            </w:r>
          </w:p>
          <w:p w:rsidR="007A40A6" w:rsidRPr="001428E5" w:rsidRDefault="007A40A6" w:rsidP="00AF5CC5">
            <w:pPr>
              <w:tabs>
                <w:tab w:val="left" w:pos="3626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</w:rPr>
              <w:t>faculty.ksu.edu.sa/13412</w:t>
            </w:r>
            <w:r w:rsidRPr="001428E5">
              <w:rPr>
                <w:rStyle w:val="a6"/>
                <w:rtl/>
              </w:rPr>
              <w:t>‏</w:t>
            </w: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Fonts w:hint="cs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626"/>
        </w:tabs>
        <w:rPr>
          <w:rStyle w:val="a6"/>
          <w:rtl/>
          <w:lang w:bidi="ar-EG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المؤهلات العلمية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الدكتوراه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دكتوراه الفلسفة </w:t>
            </w:r>
            <w:proofErr w:type="spellStart"/>
            <w:r w:rsidRPr="001428E5">
              <w:rPr>
                <w:rStyle w:val="a6"/>
              </w:rPr>
              <w:t>Ph.D</w:t>
            </w:r>
            <w:proofErr w:type="spellEnd"/>
            <w:r w:rsidRPr="001428E5">
              <w:rPr>
                <w:rStyle w:val="a6"/>
              </w:rPr>
              <w:t>)</w:t>
            </w:r>
            <w:r w:rsidRPr="001428E5">
              <w:rPr>
                <w:rStyle w:val="a6"/>
                <w:rtl/>
              </w:rPr>
              <w:t>)</w:t>
            </w:r>
            <w:r w:rsidRPr="001428E5">
              <w:rPr>
                <w:rStyle w:val="a6"/>
                <w:rFonts w:hint="cs"/>
                <w:rtl/>
              </w:rPr>
              <w:t xml:space="preserve"> جامعه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ويسكانسن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مادسن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>/كليه التأهيل النفسي والتربية الخاصة/الولايات المتحدة الأمريكية 2007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التشخيص والتقييم السلوكي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الماجستير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جامعه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بتسبرج</w:t>
            </w:r>
            <w:proofErr w:type="spellEnd"/>
            <w:r w:rsidRPr="001428E5">
              <w:rPr>
                <w:rStyle w:val="a6"/>
                <w:rFonts w:hint="cs"/>
                <w:rtl/>
              </w:rPr>
              <w:t>/كليه التربية/الولايات المتحدة الأمريكية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الإدارة السلوكية/التشخيص والتقييم العام وتطبيقات </w:t>
            </w:r>
            <w:r w:rsidRPr="001428E5">
              <w:rPr>
                <w:rStyle w:val="a6"/>
              </w:rPr>
              <w:t>DSM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البكالوريوس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الملك سعود/كليه التربية/التربية الخاصة</w:t>
            </w: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اللغات: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اللغة العربية</w:t>
            </w:r>
          </w:p>
          <w:p w:rsidR="007A40A6" w:rsidRPr="001428E5" w:rsidRDefault="007A40A6" w:rsidP="00AF5CC5">
            <w:pPr>
              <w:rPr>
                <w:rStyle w:val="a6"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اللغة الإنجليزية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ind w:firstLine="720"/>
        <w:rPr>
          <w:rStyle w:val="a6"/>
        </w:rPr>
      </w:pPr>
    </w:p>
    <w:p w:rsidR="007A40A6" w:rsidRPr="001428E5" w:rsidRDefault="007A40A6" w:rsidP="007A40A6">
      <w:pPr>
        <w:tabs>
          <w:tab w:val="left" w:pos="3062"/>
          <w:tab w:val="left" w:pos="3686"/>
        </w:tabs>
        <w:rPr>
          <w:rStyle w:val="a6"/>
        </w:rPr>
      </w:pPr>
      <w:r w:rsidRPr="001428E5">
        <w:rPr>
          <w:rStyle w:val="a6"/>
          <w:rtl/>
        </w:rPr>
        <w:tab/>
      </w:r>
      <w:r w:rsidRPr="001428E5">
        <w:rPr>
          <w:rStyle w:val="a6"/>
        </w:rPr>
        <w:tab/>
      </w:r>
      <w:r w:rsidRPr="001428E5">
        <w:rPr>
          <w:rStyle w:val="a6"/>
          <w:rFonts w:hint="cs"/>
          <w:rtl/>
        </w:rPr>
        <w:t>المناصب الأكاديمية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معيد/ جامعه الملك سعود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محاضر مساعد جامعه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ويسكانسن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مادسن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>/الولايات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استاذ مساعد/ قسم التربية الخاصة/جامعه الملك سعود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4 -استاذ مشارك/ قسم التربية  الخاصة/جامعه الملك سعود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5-المستشار والمدير التنفيذي المساعد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برنامج الوصول الشامل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6-امين اللجنة الدائمة لخدمات ذوي الإعاقة</w:t>
            </w:r>
            <w:r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>
              <w:rPr>
                <w:rStyle w:val="a6"/>
                <w:rFonts w:hint="cs"/>
                <w:rtl/>
              </w:rPr>
              <w:t>بالجامعه</w:t>
            </w:r>
            <w:proofErr w:type="spellEnd"/>
          </w:p>
          <w:p w:rsidR="007A40A6" w:rsidRPr="001428E5" w:rsidRDefault="007A40A6" w:rsidP="00AF5CC5">
            <w:pPr>
              <w:tabs>
                <w:tab w:val="left" w:pos="306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 المدير التنفيذي لبرنامج الوصول الشامل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jc w:val="center"/>
        <w:rPr>
          <w:rStyle w:val="a6"/>
          <w:rtl/>
        </w:rPr>
      </w:pPr>
    </w:p>
    <w:p w:rsidR="007A40A6" w:rsidRPr="001428E5" w:rsidRDefault="007A40A6" w:rsidP="007A40A6">
      <w:pPr>
        <w:tabs>
          <w:tab w:val="left" w:pos="3062"/>
        </w:tabs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المناصب العلمية و الإدارية واللجان داخل الجامعة وخارجها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1-استاذ غير متفرغ جامعه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ويكانسن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مادسن</w:t>
            </w:r>
            <w:proofErr w:type="spellEnd"/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2-عضو هيئه تدريس قسم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3-عضو مناقش في المجلس العلمي للجامعة عن قسم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4-عضو مشروع الملك عبدالله لتطوير التعليم عن جامعه الملك سعود-كليه التربية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5-عضو متعاون هيئه حقوق الانسان السعودية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6-عضو هيئه تدريس غير متفرغ جامعه الامام محمد بن سعود الإسلامية لدراسات الدبلوم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7-عضو هيئه تدريس غير متفرغ الجامعة العربية المفتوحة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8-مستشار معهد طب الطواري  لتحليل بيئة التعلم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9-مستشار غير متفرع لجامعه الامير سلمان لتقييم رسائل الدكتوراه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10-مقيم غير متفرغ لهيئة القياس والتقويم لمعايير اختبارات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11-عضو لجنه الاعتماد الاكاديمي علي مستوي كليه التربية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12-المستشار والمدير التنفيذي المساعد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 المدير التنفيذي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14-امين اللجنة الدائمة لخدمات 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15-عضو لجنه توحيد الجهود لخدمات 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16-عضو لجنه عماده القبول والتسجيل لذوي الإعاقة بالجامعة لقبول 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17-عضو لجنه  عماده التعلم الالكتروني والتعليم عن بعد تطوير المقررات الإلكترونية لذوي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18-عضو لجنه  الإدارة العامة الامن والسلامة</w:t>
            </w:r>
            <w:r>
              <w:rPr>
                <w:rStyle w:val="a6"/>
                <w:rFonts w:hint="cs"/>
                <w:rtl/>
              </w:rPr>
              <w:t xml:space="preserve"> لخطط اخلاء ذوي الإعاقة</w:t>
            </w:r>
            <w:r w:rsidRPr="001428E5">
              <w:rPr>
                <w:rStyle w:val="a6"/>
                <w:rFonts w:hint="cs"/>
                <w:rtl/>
              </w:rPr>
              <w:t xml:space="preserve"> لتطوير النقل الترددي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19-عضو لجنه عماده  التعاملات الإلكترونية لتسهيل الوصول للمواقع الإلكترونية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20-عضو لجنه عماده السنه التحضيرية لتطوير منتجات الوصول الشامل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21-عضو لجنه عماده تطوير المهارات لتنسيق تدريب ذوي الإعاقة وتأهيل أساتذة  الجامعة للتعامل مع هذه الفئه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22-مستشار غير متفرغ وزاره التعليم العالي-لجنه المعادلات الدراسية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23-عضو لجنه وكاله الجامعة للمشاريع لتسهيل الوصول للمباني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24-عضو الهيئة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ال</w:t>
            </w:r>
            <w:r>
              <w:rPr>
                <w:rStyle w:val="a6"/>
                <w:rFonts w:hint="cs"/>
                <w:rtl/>
              </w:rPr>
              <w:t>ا</w:t>
            </w:r>
            <w:r w:rsidRPr="001428E5">
              <w:rPr>
                <w:rStyle w:val="a6"/>
                <w:rFonts w:hint="cs"/>
                <w:rtl/>
              </w:rPr>
              <w:t>شرافية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ومشارك في الدليل العلمي للقواعد والاجراءات التنظيمية لخدمات 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25-عضو الهيئة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الاشرافيه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ومشارك في الدليل العلمي  لسهوله الوصول للمواقع الإلكترونية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لذوي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26- عضو الهيئة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الاشرافيه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ومشارك في الدليل العلمي  لسهوله الوصول  للمباني 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لذوي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27- عضويات متعددة للجان قسم التربية الخاصة</w:t>
            </w:r>
          </w:p>
          <w:p w:rsidR="007A40A6" w:rsidRPr="001428E5" w:rsidRDefault="007A40A6" w:rsidP="00AF5CC5">
            <w:pPr>
              <w:tabs>
                <w:tab w:val="left" w:pos="1982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28- منتدب من وزاره التعليم العالي كمستشار لتقييم برامج التربية الخاصة في القطاع الخاص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Pr="001428E5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Pr="001428E5" w:rsidRDefault="007A40A6" w:rsidP="007A40A6">
      <w:pPr>
        <w:rPr>
          <w:rStyle w:val="a6"/>
          <w:rtl/>
        </w:rPr>
      </w:pPr>
      <w:r w:rsidRPr="001428E5">
        <w:rPr>
          <w:rStyle w:val="a6"/>
          <w:rtl/>
        </w:rPr>
        <w:tab/>
      </w:r>
      <w:r w:rsidRPr="001428E5">
        <w:rPr>
          <w:rStyle w:val="a6"/>
          <w:rFonts w:hint="cs"/>
          <w:rtl/>
        </w:rPr>
        <w:t>الخبرات التدريسية والاشراف العلمي عل الرسائل العلمية ومشاريع التخرج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3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تدريس طلاب وطالبات البكالوريوس- والدبلوم- وطلاب وطالبات الدراسات العليا العديد من المقررات الدراسية المختلفة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2-مناقشه العديد من رسائل الماجستير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والاشراف علي العديد من رسائل الماجستير طلابا وطالبات</w:t>
            </w:r>
          </w:p>
          <w:p w:rsidR="007A40A6" w:rsidRPr="001428E5" w:rsidRDefault="007A40A6" w:rsidP="00AF5CC5">
            <w:pPr>
              <w:tabs>
                <w:tab w:val="left" w:pos="306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 والاشراف علي العديد من مشاريع التخرج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rPr>
          <w:rStyle w:val="a6"/>
        </w:rPr>
      </w:pPr>
    </w:p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الانتاج العلمي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Fonts w:hint="cs"/>
                <w:rtl/>
              </w:rPr>
            </w:pP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1-  دراسة علميه محكمه منشور</w:t>
            </w:r>
            <w:r w:rsidRPr="001428E5">
              <w:rPr>
                <w:rStyle w:val="a6"/>
              </w:rPr>
              <w:t>the kingdom of Saudi Arabia: administrator and special education teachers perception regarding the use of functional behavior assessment for students with mental retardation</w:t>
            </w:r>
          </w:p>
          <w:p w:rsidR="007A40A6" w:rsidRPr="001428E5" w:rsidRDefault="007A40A6" w:rsidP="00AF5CC5">
            <w:pPr>
              <w:rPr>
                <w:rStyle w:val="a6"/>
                <w:rFonts w:hint="cs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 دراسة علميه محكمه  منشوره مدي الوعي الاسري بأهمية التدخل المبكر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 دراسة علميه محكمه  منشوره دراسة تقويميه لمستوي الاحتراق النفسي لدي اعضاء هيئه التدريس بأقسام التربية الخاصة بجامعات المملكة العربية السعودية</w:t>
            </w: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4- دراسة علميه محكمه  منشوره استراتيجية التشخيص الوظيفي للسلوك </w:t>
            </w:r>
            <w:r w:rsidRPr="001428E5">
              <w:rPr>
                <w:rStyle w:val="a6"/>
              </w:rPr>
              <w:t>(FBA)</w:t>
            </w:r>
            <w:r w:rsidRPr="001428E5">
              <w:rPr>
                <w:rStyle w:val="a6"/>
                <w:rFonts w:hint="cs"/>
                <w:rtl/>
              </w:rPr>
              <w:t>المفهوم الاسس التطبيقات</w:t>
            </w: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 دراسة علميه محكمه  منشوره وجهات نظر عينه من الامهات السعوديات حول اطفالهن ذوى الإعاقة الفكرية</w:t>
            </w: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6-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دراسة علميه محكمه  منشوره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اتجاهات</w:t>
            </w:r>
            <w:r w:rsidRPr="001428E5">
              <w:rPr>
                <w:rStyle w:val="a6"/>
                <w:rtl/>
              </w:rPr>
              <w:t xml:space="preserve"> أولياء أمور التلاميذ العاديين نحو دمج التلاميذ ذوي الإعاقة الفكرية مع أبنائهم في المدارس العادية</w:t>
            </w:r>
            <w:r w:rsidRPr="001428E5">
              <w:rPr>
                <w:rStyle w:val="a6"/>
                <w:rFonts w:hint="cs"/>
                <w:rtl/>
              </w:rPr>
              <w:t xml:space="preserve"> (مشترك)</w:t>
            </w:r>
          </w:p>
          <w:p w:rsidR="007A40A6" w:rsidRPr="001428E5" w:rsidRDefault="007A40A6" w:rsidP="00AF5CC5">
            <w:pPr>
              <w:spacing w:line="480" w:lineRule="auto"/>
              <w:jc w:val="center"/>
              <w:rPr>
                <w:rStyle w:val="a6"/>
                <w:rtl/>
                <w:lang w:bidi="ar-EG"/>
              </w:rPr>
            </w:pPr>
            <w:r>
              <w:rPr>
                <w:rStyle w:val="a6"/>
                <w:rFonts w:hint="cs"/>
                <w:rtl/>
              </w:rPr>
              <w:t>7</w:t>
            </w:r>
            <w:r w:rsidRPr="001428E5">
              <w:rPr>
                <w:rStyle w:val="a6"/>
                <w:rFonts w:hint="cs"/>
                <w:rtl/>
              </w:rPr>
              <w:t>-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دراسة علميه محكمه  منشوره</w:t>
            </w:r>
            <w:r w:rsidRPr="001428E5">
              <w:rPr>
                <w:rStyle w:val="a6"/>
                <w:rtl/>
              </w:rPr>
              <w:t xml:space="preserve"> التحقق من واقع الكفايات المهنية اللازمة لمعل</w:t>
            </w:r>
            <w:r>
              <w:rPr>
                <w:rStyle w:val="a6"/>
                <w:rtl/>
              </w:rPr>
              <w:t>مي التلاميذ ذوي الإعاقة الفكرية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tl/>
              </w:rPr>
              <w:t>وأهميتها من وجهة نظرهم بمدينة الرياض</w:t>
            </w:r>
            <w:r w:rsidRPr="001428E5">
              <w:rPr>
                <w:rStyle w:val="a6"/>
                <w:rFonts w:hint="cs"/>
                <w:rtl/>
              </w:rPr>
              <w:t xml:space="preserve"> (مشترك)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  باحث رئيسي الدليل العلمي للقواعد والاجراءات التنظيمية لخدمات ذوي الإعاقة- جامعه الملك سعود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باحث رئيسي الدليل العلمي  لسهوله الوصول للمواقع الإلكترونية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لذوي الإعاقة- جامعه الملك سعود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 باحث رئيسي الدليل العلمي  لسهوله الوصول  للمباني (مترجم)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12- </w:t>
            </w:r>
            <w:r w:rsidRPr="001428E5">
              <w:rPr>
                <w:rStyle w:val="a6"/>
              </w:rPr>
              <w:t xml:space="preserve">FREQUENTLY 100 ASKED QUESTIONS ABOUT THE SPECIAL EDUCATION  PROCESS / ROGER PIERANGELO-GEORGE GIULIANI </w:t>
            </w:r>
            <w:r w:rsidRPr="001428E5">
              <w:rPr>
                <w:rStyle w:val="a6"/>
                <w:rFonts w:hint="cs"/>
                <w:rtl/>
              </w:rPr>
              <w:t>كتاب مترجم (</w:t>
            </w:r>
            <w:r>
              <w:rPr>
                <w:rStyle w:val="a6"/>
                <w:rFonts w:hint="cs"/>
                <w:rtl/>
              </w:rPr>
              <w:t xml:space="preserve"> كتاب </w:t>
            </w:r>
            <w:r w:rsidRPr="001428E5">
              <w:rPr>
                <w:rStyle w:val="a6"/>
                <w:rFonts w:hint="cs"/>
                <w:rtl/>
              </w:rPr>
              <w:t>تحت النشر)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  العوامل التي تساهم في اداء معاهد وبرامج التربية الخاصة لتكون مجتمع تعلم مهني: دراسة وصفيه(</w:t>
            </w:r>
            <w:r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>
              <w:rPr>
                <w:rStyle w:val="a6"/>
                <w:rFonts w:hint="cs"/>
                <w:rtl/>
              </w:rPr>
              <w:t>دراسه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تحت النشر)</w:t>
            </w: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2822"/>
        </w:tabs>
        <w:rPr>
          <w:rStyle w:val="a6"/>
          <w:rtl/>
        </w:rPr>
      </w:pPr>
      <w:r w:rsidRPr="001428E5">
        <w:rPr>
          <w:rStyle w:val="a6"/>
          <w:rtl/>
        </w:rPr>
        <w:lastRenderedPageBreak/>
        <w:tab/>
      </w: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التنمية المهنية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1-</w:t>
            </w:r>
            <w:r>
              <w:rPr>
                <w:rStyle w:val="a6"/>
                <w:rtl/>
              </w:rPr>
              <w:t>ورشة عمل          </w:t>
            </w:r>
            <w:r w:rsidRPr="001428E5">
              <w:rPr>
                <w:rStyle w:val="a6"/>
                <w:rtl/>
              </w:rPr>
              <w:t xml:space="preserve">  </w:t>
            </w:r>
            <w:r w:rsidRPr="001428E5">
              <w:rPr>
                <w:rStyle w:val="a6"/>
                <w:rFonts w:hint="cs"/>
                <w:rtl/>
              </w:rPr>
              <w:t>المساواة</w:t>
            </w:r>
            <w:r w:rsidRPr="001428E5">
              <w:rPr>
                <w:rStyle w:val="a6"/>
                <w:rtl/>
              </w:rPr>
              <w:t xml:space="preserve"> التربوية                                         مايو 19-20/2003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>
              <w:rPr>
                <w:rStyle w:val="a6"/>
                <w:rFonts w:hint="cs"/>
                <w:rtl/>
              </w:rPr>
              <w:t xml:space="preserve"> وال</w:t>
            </w:r>
            <w:r w:rsidRPr="001428E5">
              <w:rPr>
                <w:rStyle w:val="a6"/>
                <w:rtl/>
              </w:rPr>
              <w:t>تعدد (</w:t>
            </w:r>
            <w:r w:rsidRPr="001428E5">
              <w:rPr>
                <w:rStyle w:val="a6"/>
              </w:rPr>
              <w:t>SEED</w:t>
            </w:r>
            <w:r w:rsidRPr="001428E5">
              <w:rPr>
                <w:rStyle w:val="a6"/>
                <w:rtl/>
              </w:rPr>
              <w:t>  ) 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</w:t>
            </w:r>
            <w:r w:rsidRPr="001428E5">
              <w:rPr>
                <w:rStyle w:val="a6"/>
                <w:rtl/>
              </w:rPr>
              <w:t xml:space="preserve">أجتماع                     </w:t>
            </w:r>
            <w:r w:rsidRPr="001428E5">
              <w:rPr>
                <w:rStyle w:val="a6"/>
                <w:rFonts w:hint="cs"/>
                <w:rtl/>
              </w:rPr>
              <w:t>اجتماع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الإداريين</w:t>
            </w:r>
            <w:r w:rsidRPr="001428E5">
              <w:rPr>
                <w:rStyle w:val="a6"/>
                <w:rtl/>
              </w:rPr>
              <w:t xml:space="preserve"> في </w:t>
            </w:r>
            <w:proofErr w:type="spellStart"/>
            <w:r w:rsidRPr="001428E5">
              <w:rPr>
                <w:rStyle w:val="a6"/>
                <w:rtl/>
              </w:rPr>
              <w:t>وسكانس</w:t>
            </w:r>
            <w:proofErr w:type="spellEnd"/>
            <w:r w:rsidRPr="001428E5">
              <w:rPr>
                <w:rStyle w:val="a6"/>
                <w:rtl/>
              </w:rPr>
              <w:t xml:space="preserve"> – </w:t>
            </w:r>
            <w:proofErr w:type="spellStart"/>
            <w:r w:rsidRPr="001428E5">
              <w:rPr>
                <w:rStyle w:val="a6"/>
                <w:rtl/>
              </w:rPr>
              <w:t>مادسن</w:t>
            </w:r>
            <w:proofErr w:type="spellEnd"/>
            <w:r w:rsidRPr="001428E5">
              <w:rPr>
                <w:rStyle w:val="a6"/>
                <w:rtl/>
              </w:rPr>
              <w:t xml:space="preserve">              ابريل 18/2003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(الولايات المتحدة الأمريكية)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</w:t>
            </w:r>
            <w:r w:rsidRPr="001428E5">
              <w:rPr>
                <w:rStyle w:val="a6"/>
                <w:rtl/>
              </w:rPr>
              <w:t>مؤتمر                       مؤتمر التربية الخاصة 2003                            مارش 25/ 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</w:t>
            </w:r>
            <w:r w:rsidRPr="001428E5">
              <w:rPr>
                <w:rStyle w:val="a6"/>
              </w:rPr>
              <w:t xml:space="preserve"> Include</w:t>
            </w: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</w:t>
            </w:r>
            <w:r w:rsidRPr="001428E5">
              <w:rPr>
                <w:rStyle w:val="a6"/>
                <w:rtl/>
              </w:rPr>
              <w:t>مؤتمر                        المؤتمر الدولي الرابع لمعلمي التربية الخاصة               يوليو 27/2002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(الولايات المتحدة الأمريكية)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</w:t>
            </w:r>
            <w:r w:rsidRPr="001428E5">
              <w:rPr>
                <w:rStyle w:val="a6"/>
                <w:rtl/>
              </w:rPr>
              <w:t>دورة تعريفية               اعضاء هيئة التدريس (الولايات المتحدة الأمريكية)    أغسطس 2004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</w:t>
            </w:r>
            <w:r w:rsidRPr="001428E5">
              <w:rPr>
                <w:rStyle w:val="a6"/>
                <w:rtl/>
              </w:rPr>
              <w:t>دورة تدريبية               اخلاقيات البحث العلمي                               فبراير     2004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</w:t>
            </w:r>
            <w:r w:rsidRPr="001428E5">
              <w:rPr>
                <w:rStyle w:val="a6"/>
                <w:rtl/>
              </w:rPr>
              <w:t>ورشة عمل                 استخدامات الكمبيوتر في التعليم                          فبراير 2005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</w:t>
            </w:r>
            <w:r w:rsidRPr="001428E5">
              <w:rPr>
                <w:rStyle w:val="a6"/>
                <w:rtl/>
              </w:rPr>
              <w:t xml:space="preserve">ورشة عمل                 </w:t>
            </w:r>
            <w:r w:rsidRPr="001428E5">
              <w:rPr>
                <w:rStyle w:val="a6"/>
                <w:rFonts w:hint="cs"/>
                <w:rtl/>
              </w:rPr>
              <w:t>استراتيجيات</w:t>
            </w:r>
            <w:r w:rsidRPr="001428E5">
              <w:rPr>
                <w:rStyle w:val="a6"/>
                <w:rtl/>
              </w:rPr>
              <w:t xml:space="preserve"> التعليم وتقديم المحاضرات الدراسية                 2005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 دوره الإدارة تحت ضغوط العمل- معهد الإدارة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11-دوره تقويم الاداء الوظيفي-جامعه الملك سعود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lastRenderedPageBreak/>
              <w:t>12-دوره اداره الازمات-جامعه الملك سعود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13-دوره اداره الوقت-جامعه الملك سعود</w:t>
            </w:r>
          </w:p>
          <w:p w:rsidR="007A40A6" w:rsidRPr="001428E5" w:rsidRDefault="007A40A6" w:rsidP="00AF5CC5">
            <w:pPr>
              <w:tabs>
                <w:tab w:val="left" w:pos="282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14- دوره التخطيط الاستراتيجي-جامعه الملك سعود</w:t>
            </w: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2822"/>
        </w:tabs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الجوائز العلمية والمنح البحثية</w:t>
      </w: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وشهادات التقدير:</w:t>
      </w:r>
    </w:p>
    <w:p w:rsidR="007A40A6" w:rsidRPr="001428E5" w:rsidRDefault="007A40A6" w:rsidP="007A40A6">
      <w:pPr>
        <w:tabs>
          <w:tab w:val="left" w:pos="3302"/>
        </w:tabs>
        <w:rPr>
          <w:rStyle w:val="a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جائزه التميز لتطوير خدمات ذوي الإعاقة -جامعه الملك سعود عامين متتاليه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جائزه جامعه سلطنه عمان-كليه التربية-لتطوير الأدلة الإرشادية وخدمات التربية الخاصة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منحه جامعه الملك سعود-لدراسة الماجستير-الولايات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 xml:space="preserve">منحه جامعه الملك سعود </w:t>
            </w:r>
            <w:r w:rsidRPr="001428E5">
              <w:rPr>
                <w:rStyle w:val="a6"/>
                <w:rtl/>
              </w:rPr>
              <w:t>–</w:t>
            </w:r>
            <w:r w:rsidRPr="001428E5">
              <w:rPr>
                <w:rStyle w:val="a6"/>
                <w:rFonts w:hint="cs"/>
                <w:rtl/>
              </w:rPr>
              <w:t>لدراسة الدكتوراه-الولايات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خطابات شكر وتقدير متنوعه من جهات داخل الجامعة وخارجها</w:t>
            </w: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302"/>
        </w:tabs>
        <w:rPr>
          <w:rStyle w:val="a6"/>
          <w:rtl/>
        </w:rPr>
      </w:pPr>
    </w:p>
    <w:p w:rsidR="007A40A6" w:rsidRPr="001428E5" w:rsidRDefault="007A40A6" w:rsidP="007A40A6">
      <w:pPr>
        <w:tabs>
          <w:tab w:val="left" w:pos="3302"/>
        </w:tabs>
        <w:jc w:val="center"/>
        <w:rPr>
          <w:rStyle w:val="a6"/>
          <w:rtl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المشاركة في خدمه المجتمع:</w:t>
      </w:r>
    </w:p>
    <w:p w:rsidR="007A40A6" w:rsidRPr="001428E5" w:rsidRDefault="007A40A6" w:rsidP="007A40A6">
      <w:pPr>
        <w:tabs>
          <w:tab w:val="left" w:pos="3302"/>
        </w:tabs>
        <w:rPr>
          <w:rStyle w:val="a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pStyle w:val="a5"/>
              <w:numPr>
                <w:ilvl w:val="0"/>
                <w:numId w:val="5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مكتشف ومطور خدمه وصول الإلكترونية علي البوابة الرئيسية للجامعة لخدمه ذوي الإعاقة من منسوبي الجامعة وطلابها وطالباتها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لتقديم خدمات الوصول الشامل التعليمية-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الهندسية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-التقنية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2-المشاركه في برامج ثقافيه اذاعيه لتعزيز مفهوم التربية الخاصة وحقوق ذوي الإعاقة-ومبدا تكافؤ الفرص للوصول الشامل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3-مقالات صحفيه تفوق ال 50 مقالا في رساله الجامعة تتناول مواضيع توعويه مختلفة- والمشاركة في الصحف المحلية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4-المشاركات في المناسبات الداخلية والخارجية تطوعا ولأغراض خدمه المجتمع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5-القيام بالعديد من المحاضرات في مدارس مدينه الرياض</w:t>
            </w:r>
            <w:r>
              <w:rPr>
                <w:rStyle w:val="a6"/>
                <w:rFonts w:hint="cs"/>
                <w:rtl/>
              </w:rPr>
              <w:t xml:space="preserve"> في التربية الخاصة ونشر ثقافه الوصول الشامل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6-المراجعه العلمية للعديد من الأدلة العلمية والمعدة لأغراض توعويه لجمعيات خيريه ومدنيه وكذلك الاشراف علي العديد من المنشورات التوعوية القصيرة الموجه للمجتمع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 xml:space="preserve">المشاركة في تشخيص العديد من حالات ذوي الإعاقة  وتقديم الاستشارات المناسبة </w:t>
            </w:r>
            <w:r>
              <w:rPr>
                <w:rStyle w:val="a6"/>
                <w:rFonts w:hint="cs"/>
                <w:rtl/>
              </w:rPr>
              <w:t>لأ</w:t>
            </w:r>
            <w:r w:rsidRPr="001428E5">
              <w:rPr>
                <w:rStyle w:val="a6"/>
                <w:rFonts w:hint="cs"/>
                <w:rtl/>
              </w:rPr>
              <w:t>سرهم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القيام بتقديم العديد من الاستشارات للمهنيين والمعلمين والمعلمات  في مجالات التربية الخاصة والوصول </w:t>
            </w:r>
            <w:r w:rsidRPr="001428E5">
              <w:rPr>
                <w:rStyle w:val="a6"/>
                <w:rFonts w:hint="cs"/>
                <w:rtl/>
              </w:rPr>
              <w:lastRenderedPageBreak/>
              <w:t>الشامل والتشخيص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302"/>
        </w:tabs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العضويات العلمية:</w:t>
      </w:r>
    </w:p>
    <w:p w:rsidR="007A40A6" w:rsidRPr="001428E5" w:rsidRDefault="007A40A6" w:rsidP="007A40A6">
      <w:pPr>
        <w:tabs>
          <w:tab w:val="left" w:pos="2042"/>
          <w:tab w:val="left" w:pos="3050"/>
        </w:tabs>
        <w:rPr>
          <w:rStyle w:val="a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</w:rPr>
            </w:pPr>
            <w:r w:rsidRPr="001428E5">
              <w:rPr>
                <w:rStyle w:val="a6"/>
                <w:rtl/>
              </w:rPr>
              <w:t xml:space="preserve">1.    عضو في الجمعية الوطنية الأمريكية لمعلمي التربية الخاصة  </w:t>
            </w:r>
            <w:r w:rsidRPr="001428E5">
              <w:rPr>
                <w:rStyle w:val="a6"/>
              </w:rPr>
              <w:t>NASET</w:t>
            </w:r>
          </w:p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</w:rPr>
            </w:pPr>
            <w:r w:rsidRPr="001428E5">
              <w:rPr>
                <w:rStyle w:val="a6"/>
                <w:rtl/>
              </w:rPr>
              <w:t xml:space="preserve">2.    عضو المجلس الأمريكي للأطفال الغير عاديين </w:t>
            </w:r>
            <w:r w:rsidRPr="001428E5">
              <w:rPr>
                <w:rStyle w:val="a6"/>
              </w:rPr>
              <w:t>CEC</w:t>
            </w:r>
          </w:p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  <w:lang w:bidi="ar-EG"/>
              </w:rPr>
            </w:pPr>
            <w:r w:rsidRPr="001428E5">
              <w:rPr>
                <w:rStyle w:val="a6"/>
              </w:rPr>
              <w:t>The Council on Exceptional Children (CEC)</w:t>
            </w:r>
          </w:p>
        </w:tc>
      </w:tr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ind w:left="360"/>
              <w:jc w:val="center"/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3-</w:t>
            </w:r>
            <w:r w:rsidRPr="001428E5">
              <w:rPr>
                <w:rStyle w:val="a6"/>
                <w:rFonts w:hint="cs"/>
                <w:rtl/>
                <w:lang w:bidi="ar-EG"/>
              </w:rPr>
              <w:t>عضو جمعيه الاطفال المعاقين السعودية</w:t>
            </w:r>
          </w:p>
          <w:p w:rsidR="007A40A6" w:rsidRPr="001428E5" w:rsidRDefault="007A40A6" w:rsidP="00AF5CC5">
            <w:pPr>
              <w:ind w:left="360"/>
              <w:jc w:val="center"/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4-</w:t>
            </w:r>
            <w:r w:rsidRPr="001428E5">
              <w:rPr>
                <w:rStyle w:val="a6"/>
                <w:rtl/>
              </w:rPr>
              <w:t>عضو في جمعية المبادرة العالمية للقيادات الإنسانية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 xml:space="preserve"> عضو </w:t>
            </w:r>
            <w:r w:rsidRPr="001428E5">
              <w:rPr>
                <w:rStyle w:val="a6"/>
                <w:rtl/>
              </w:rPr>
              <w:t>منظمة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التحالف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العالمي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</w:rPr>
              <w:br/>
            </w:r>
            <w:r w:rsidRPr="001428E5">
              <w:rPr>
                <w:rStyle w:val="a6"/>
                <w:rtl/>
              </w:rPr>
              <w:t>لتسهيل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الوصول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الشامل للبيئة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والتقنية</w:t>
            </w:r>
            <w:r w:rsidRPr="001428E5"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tl/>
              </w:rPr>
              <w:t>جيتس</w:t>
            </w:r>
            <w:r w:rsidRPr="001428E5">
              <w:rPr>
                <w:rStyle w:val="a6"/>
              </w:rPr>
              <w:t xml:space="preserve"> GAATES</w:t>
            </w:r>
          </w:p>
        </w:tc>
      </w:tr>
    </w:tbl>
    <w:p w:rsidR="007A40A6" w:rsidRPr="001428E5" w:rsidRDefault="007A40A6" w:rsidP="007A40A6">
      <w:pPr>
        <w:rPr>
          <w:rStyle w:val="a6"/>
          <w:rtl/>
        </w:rPr>
      </w:pPr>
      <w:r w:rsidRPr="001428E5">
        <w:rPr>
          <w:rStyle w:val="a6"/>
          <w:rtl/>
        </w:rPr>
        <w:tab/>
      </w: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الاهتمامات الإدارية والعلمية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7A40A6">
            <w:pPr>
              <w:pStyle w:val="a5"/>
              <w:numPr>
                <w:ilvl w:val="0"/>
                <w:numId w:val="6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الاهتمام بتطوير القوانين والأنظمة في المؤسسات التعليمية والحكومية</w:t>
            </w:r>
          </w:p>
          <w:p w:rsidR="007A40A6" w:rsidRPr="001428E5" w:rsidRDefault="007A40A6" w:rsidP="00AF5CC5">
            <w:pPr>
              <w:pStyle w:val="a5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 الاهتمام -بتحليل بيئات التعلم والعمل وتطويرها بما يتوافق مع الممارسات العالمية الحديثة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3-الاهتمام بتقييم المؤسسات التعليمية والحكومية باستخدام اسلوب 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التحليل (</w:t>
            </w:r>
            <w:proofErr w:type="spellStart"/>
            <w:r w:rsidRPr="001428E5">
              <w:rPr>
                <w:rStyle w:val="a6"/>
                <w:rFonts w:hint="cs"/>
                <w:rtl/>
              </w:rPr>
              <w:t>سوات</w:t>
            </w:r>
            <w:proofErr w:type="spellEnd"/>
            <w:r w:rsidRPr="001428E5">
              <w:rPr>
                <w:rStyle w:val="a6"/>
                <w:rFonts w:hint="cs"/>
                <w:rtl/>
              </w:rPr>
              <w:t>)</w:t>
            </w:r>
          </w:p>
          <w:p w:rsidR="007A40A6" w:rsidRPr="001428E5" w:rsidRDefault="007A40A6" w:rsidP="00AF5CC5">
            <w:pPr>
              <w:pStyle w:val="a5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4-الاهتمام بتطبيقات النظريات التعليمية في البيئات التعليمية والعملية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  الاهتمام بالتنظيم الاداري لتطبيقات مفهوم الوصول الشامل للمباني/التقنية/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والوصول التعليمي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 الاهتمام بصياغه التصورات الإبداعية للاتفاقيات لمخرجات محدده قابله للقياس والتنفيذ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7-العمل في اداره تنفيذيه لتطبيقات ونشر مفاهيم جديده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 الاهتمام بتطبيقات الاتجاهات الحديثة في التربية الخاصة والتعلم بشكل عام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 الاهتمام بتحليل وتشخيص السلوكيات وظيفيا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 الاهتمام بالبرتوكول الشامل لتقييم حالات الاكتئاب والقلق وحالات التربية الخاصة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 الاشراف والمشاركة علي اعداد الأدلة العلمية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jc w:val="center"/>
        <w:rPr>
          <w:rStyle w:val="a6"/>
        </w:rPr>
      </w:pPr>
    </w:p>
    <w:p w:rsidR="007A40A6" w:rsidRPr="001428E5" w:rsidRDefault="007A40A6" w:rsidP="007A40A6">
      <w:pPr>
        <w:tabs>
          <w:tab w:val="left" w:pos="2894"/>
          <w:tab w:val="left" w:pos="3506"/>
        </w:tabs>
        <w:rPr>
          <w:rStyle w:val="a6"/>
          <w:lang w:bidi="ar-EG"/>
        </w:rPr>
      </w:pPr>
      <w:r w:rsidRPr="001428E5">
        <w:rPr>
          <w:rStyle w:val="a6"/>
          <w:rtl/>
        </w:rPr>
        <w:tab/>
      </w:r>
      <w:r w:rsidRPr="001428E5">
        <w:rPr>
          <w:rStyle w:val="a6"/>
        </w:rPr>
        <w:tab/>
      </w:r>
      <w:r w:rsidRPr="001428E5">
        <w:rPr>
          <w:rStyle w:val="a6"/>
          <w:rFonts w:hint="cs"/>
          <w:rtl/>
        </w:rPr>
        <w:t>المهارات البحثية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lastRenderedPageBreak/>
              <w:tab/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1- القدرة  علي تخطيط دراسات لقياس مؤشرات الراي العام بتطبيقات  ومفاهيم التربية الخاصة والتعلم والتعليم بشكل عام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2-القدره علي التخطيط للدراسات الكميه</w:t>
            </w:r>
            <w:r>
              <w:rPr>
                <w:rStyle w:val="a6"/>
                <w:rFonts w:hint="cs"/>
                <w:rtl/>
              </w:rPr>
              <w:t xml:space="preserve"> والكيفي</w:t>
            </w:r>
            <w:r w:rsidRPr="001428E5">
              <w:rPr>
                <w:rStyle w:val="a6"/>
                <w:rFonts w:hint="cs"/>
                <w:rtl/>
              </w:rPr>
              <w:t>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في التربية الخاصة والتعلم والتعليم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3-القدره علي اجراء الدراسات المقارنة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4-القدره علي  التحليل والتشخيص لأغراض اتخاذ القرارات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94"/>
              </w:tabs>
              <w:rPr>
                <w:rStyle w:val="a6"/>
                <w:rtl/>
              </w:rPr>
            </w:pPr>
          </w:p>
        </w:tc>
      </w:tr>
      <w:bookmarkEnd w:id="0"/>
    </w:tbl>
    <w:p w:rsidR="00DD45D1" w:rsidRPr="007A40A6" w:rsidRDefault="00DD45D1" w:rsidP="007A40A6">
      <w:pPr>
        <w:jc w:val="center"/>
        <w:rPr>
          <w:rtl/>
          <w:lang w:bidi="ar-EG"/>
        </w:rPr>
      </w:pPr>
    </w:p>
    <w:sectPr w:rsidR="00DD45D1" w:rsidRPr="007A40A6" w:rsidSect="009D3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C08"/>
    <w:multiLevelType w:val="hybridMultilevel"/>
    <w:tmpl w:val="6E760ADA"/>
    <w:lvl w:ilvl="0" w:tplc="DCA67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7D7B"/>
    <w:multiLevelType w:val="hybridMultilevel"/>
    <w:tmpl w:val="30AC858C"/>
    <w:lvl w:ilvl="0" w:tplc="FAD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5CE0"/>
    <w:multiLevelType w:val="hybridMultilevel"/>
    <w:tmpl w:val="51B850E0"/>
    <w:lvl w:ilvl="0" w:tplc="FAD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47A69"/>
    <w:multiLevelType w:val="hybridMultilevel"/>
    <w:tmpl w:val="1D32545C"/>
    <w:lvl w:ilvl="0" w:tplc="7D80F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35EE4"/>
    <w:multiLevelType w:val="hybridMultilevel"/>
    <w:tmpl w:val="1982F8FE"/>
    <w:lvl w:ilvl="0" w:tplc="3894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5725"/>
    <w:multiLevelType w:val="hybridMultilevel"/>
    <w:tmpl w:val="A5427998"/>
    <w:lvl w:ilvl="0" w:tplc="7EE8E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A6"/>
    <w:rsid w:val="007A40A6"/>
    <w:rsid w:val="007F2ADC"/>
    <w:rsid w:val="009D305B"/>
    <w:rsid w:val="00AF34AB"/>
    <w:rsid w:val="00D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40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A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0A6"/>
    <w:pPr>
      <w:ind w:left="720"/>
      <w:contextualSpacing/>
    </w:pPr>
  </w:style>
  <w:style w:type="character" w:styleId="a6">
    <w:name w:val="Strong"/>
    <w:basedOn w:val="a0"/>
    <w:uiPriority w:val="22"/>
    <w:qFormat/>
    <w:rsid w:val="007A4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40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A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0A6"/>
    <w:pPr>
      <w:ind w:left="720"/>
      <w:contextualSpacing/>
    </w:pPr>
  </w:style>
  <w:style w:type="character" w:styleId="a6">
    <w:name w:val="Strong"/>
    <w:basedOn w:val="a0"/>
    <w:uiPriority w:val="22"/>
    <w:qFormat/>
    <w:rsid w:val="007A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sa9usus@yahoo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14E48843AB841BCA0F47BBC64E4EA" ma:contentTypeVersion="0" ma:contentTypeDescription="Create a new document." ma:contentTypeScope="" ma:versionID="5eebe226d60b1de83e1d449e145c4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2FF45-CAE0-44FE-B508-48941F6D6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6F47CC-2AC3-41ED-A261-CA449C69B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AAE20-E6A4-425D-858B-6D2CB5D76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د  احمد الحفناوى elhefnawy</cp:lastModifiedBy>
  <cp:revision>2</cp:revision>
  <dcterms:created xsi:type="dcterms:W3CDTF">2014-11-14T07:36:00Z</dcterms:created>
  <dcterms:modified xsi:type="dcterms:W3CDTF">2014-11-14T07:36:00Z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0x0101000D114E48843AB841BCA0F47BBC64E4EA</vt:lpwstr>
  </property>
</Properties>
</file>