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729" w:tblpY="1496"/>
        <w:tblW w:w="97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00"/>
        <w:gridCol w:w="3330"/>
      </w:tblGrid>
      <w:tr w:rsidR="00200379" w:rsidRPr="00082209" w14:paraId="37A0A619" w14:textId="77777777" w:rsidTr="00B36D0F">
        <w:tc>
          <w:tcPr>
            <w:tcW w:w="1008" w:type="dxa"/>
          </w:tcPr>
          <w:p w14:paraId="31DAAE26" w14:textId="3B803B9F" w:rsidR="00200379" w:rsidRPr="00082209" w:rsidRDefault="00200379" w:rsidP="00A547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8359BAE" w14:textId="0395260A" w:rsidR="00200379" w:rsidRDefault="00FD29F0" w:rsidP="00A547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ME </w:t>
            </w:r>
            <w:r w:rsidR="004E4CA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451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E4CA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Mechanical Behavior of Materials </w:t>
            </w:r>
          </w:p>
          <w:p w14:paraId="0BE1103F" w14:textId="27535984" w:rsidR="004E4CA9" w:rsidRDefault="004E4CA9" w:rsidP="00A547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E4CA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3(3,0,0)</w:t>
            </w:r>
          </w:p>
          <w:p w14:paraId="2D57C1DF" w14:textId="4A5F4AF6" w:rsidR="00200379" w:rsidRPr="00082209" w:rsidRDefault="00200379" w:rsidP="00A547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220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Hamad F. Alharbi, PhD</w:t>
            </w:r>
          </w:p>
        </w:tc>
        <w:tc>
          <w:tcPr>
            <w:tcW w:w="3330" w:type="dxa"/>
          </w:tcPr>
          <w:p w14:paraId="1AB5483A" w14:textId="479401B6" w:rsidR="00200379" w:rsidRPr="00082209" w:rsidRDefault="00200379" w:rsidP="00A547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82209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41276AA" wp14:editId="235F1F8B">
                  <wp:extent cx="1274088" cy="490467"/>
                  <wp:effectExtent l="0" t="0" r="0" b="0"/>
                  <wp:docPr id="4" name="Picture 1" descr="https://lh6.googleusercontent.com/Ye9htheWMEkSS0qNonInxiaD7RhpuSoiat-qpPdMO5uvnf8TlACQ332W-C4Sw156g2XMZEMPmpXz2uw3j2qHDTdhUwTl3XncMQndj19KIJlcwM97ukZQkCp82SKMnaNA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Ye9htheWMEkSS0qNonInxiaD7RhpuSoiat-qpPdMO5uvnf8TlACQ332W-C4Sw156g2XMZEMPmpXz2uw3j2qHDTdhUwTl3XncMQndj19KIJlcwM97ukZQkCp82SKMnaNA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88" cy="49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0BDC9" w14:textId="2F71D049" w:rsidR="00B247BE" w:rsidRPr="00082209" w:rsidRDefault="00B247BE" w:rsidP="00200379">
      <w:pPr>
        <w:rPr>
          <w:rFonts w:asciiTheme="majorBidi" w:eastAsia="Times New Roman" w:hAnsiTheme="majorBidi" w:cstheme="majorBidi"/>
        </w:rPr>
      </w:pPr>
    </w:p>
    <w:p w14:paraId="42E3818F" w14:textId="77777777" w:rsidR="00A54735" w:rsidRPr="00082209" w:rsidRDefault="00A54735" w:rsidP="00200379">
      <w:pPr>
        <w:rPr>
          <w:rFonts w:asciiTheme="majorBidi" w:eastAsia="Times New Roman" w:hAnsiTheme="majorBidi" w:cstheme="majorBidi"/>
        </w:rPr>
      </w:pPr>
    </w:p>
    <w:p w14:paraId="70AFB176" w14:textId="77777777" w:rsidR="00082209" w:rsidRPr="00082209" w:rsidRDefault="00082209" w:rsidP="00200379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</w:p>
    <w:p w14:paraId="4ECDA6F4" w14:textId="77777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>Instructor Contact Information:</w:t>
      </w:r>
    </w:p>
    <w:p w14:paraId="428ABDCD" w14:textId="77777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Dr. Hamad F. Alharbi</w:t>
      </w:r>
    </w:p>
    <w:p w14:paraId="5FA02F2C" w14:textId="77777777" w:rsidR="00B247BE" w:rsidRPr="00082209" w:rsidRDefault="00B247BE" w:rsidP="00200379">
      <w:pPr>
        <w:jc w:val="both"/>
        <w:rPr>
          <w:rFonts w:asciiTheme="majorBidi" w:hAnsiTheme="majorBidi" w:cstheme="majorBidi"/>
          <w:color w:val="000000"/>
        </w:rPr>
      </w:pPr>
      <w:r w:rsidRPr="00082209">
        <w:rPr>
          <w:rFonts w:asciiTheme="majorBidi" w:hAnsiTheme="majorBidi" w:cstheme="majorBidi"/>
          <w:color w:val="000000"/>
        </w:rPr>
        <w:t>Mechanical Engineering Department, Bldg. 3, Rm 2C 59</w:t>
      </w:r>
    </w:p>
    <w:p w14:paraId="03172C2F" w14:textId="4C9EBFE0" w:rsidR="006E2E83" w:rsidRPr="00082209" w:rsidRDefault="006E2E83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King Saud University</w:t>
      </w:r>
    </w:p>
    <w:p w14:paraId="1F3E92B0" w14:textId="77777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Tel: +966 11 467 6660, Fax: +966 11 467 6652</w:t>
      </w:r>
    </w:p>
    <w:p w14:paraId="3E8E2C66" w14:textId="77777777" w:rsidR="00B247BE" w:rsidRPr="00082209" w:rsidRDefault="00B247BE" w:rsidP="00200379">
      <w:pPr>
        <w:jc w:val="both"/>
        <w:rPr>
          <w:rFonts w:asciiTheme="majorBidi" w:hAnsiTheme="majorBidi" w:cstheme="majorBidi"/>
          <w:color w:val="000000"/>
        </w:rPr>
      </w:pPr>
      <w:r w:rsidRPr="00082209">
        <w:rPr>
          <w:rFonts w:asciiTheme="majorBidi" w:hAnsiTheme="majorBidi" w:cstheme="majorBidi"/>
          <w:color w:val="000000"/>
        </w:rPr>
        <w:t xml:space="preserve">Email: </w:t>
      </w:r>
      <w:hyperlink r:id="rId8" w:history="1">
        <w:r w:rsidRPr="00082209">
          <w:rPr>
            <w:rFonts w:asciiTheme="majorBidi" w:hAnsiTheme="majorBidi" w:cstheme="majorBidi"/>
            <w:color w:val="1155CC"/>
            <w:u w:val="single"/>
          </w:rPr>
          <w:t>harbihf@ksu.edu.sa</w:t>
        </w:r>
      </w:hyperlink>
      <w:r w:rsidRPr="00082209">
        <w:rPr>
          <w:rFonts w:asciiTheme="majorBidi" w:hAnsiTheme="majorBidi" w:cstheme="majorBidi"/>
          <w:color w:val="000000"/>
        </w:rPr>
        <w:t xml:space="preserve"> (preferred contact)</w:t>
      </w:r>
    </w:p>
    <w:p w14:paraId="01DA39E9" w14:textId="77777777" w:rsidR="00653AA4" w:rsidRPr="00082209" w:rsidRDefault="00653AA4" w:rsidP="00653AA4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</w:p>
    <w:p w14:paraId="4EDF0EC2" w14:textId="77777777" w:rsidR="00082209" w:rsidRPr="00082209" w:rsidRDefault="00B247BE" w:rsidP="00653AA4">
      <w:pPr>
        <w:jc w:val="both"/>
        <w:rPr>
          <w:rFonts w:asciiTheme="majorBidi" w:hAnsiTheme="majorBidi" w:cstheme="majorBidi"/>
          <w:b/>
          <w:bCs/>
          <w:color w:val="000000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>Office Hours</w:t>
      </w:r>
      <w:r w:rsidR="00A54735" w:rsidRPr="00082209">
        <w:rPr>
          <w:rFonts w:asciiTheme="majorBidi" w:hAnsiTheme="majorBidi" w:cstheme="majorBidi"/>
          <w:b/>
          <w:bCs/>
          <w:color w:val="000000"/>
          <w:u w:val="single"/>
        </w:rPr>
        <w:t>:</w:t>
      </w:r>
      <w:r w:rsidR="00653AA4" w:rsidRPr="00082209">
        <w:rPr>
          <w:rFonts w:asciiTheme="majorBidi" w:hAnsiTheme="majorBidi" w:cstheme="majorBidi"/>
          <w:b/>
          <w:bCs/>
          <w:color w:val="000000"/>
        </w:rPr>
        <w:t xml:space="preserve"> </w:t>
      </w:r>
    </w:p>
    <w:p w14:paraId="0A39A13D" w14:textId="417334D5" w:rsidR="00B247BE" w:rsidRPr="00082209" w:rsidRDefault="00B247BE" w:rsidP="008A32BD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r w:rsidRPr="00082209">
        <w:rPr>
          <w:rFonts w:asciiTheme="majorBidi" w:hAnsiTheme="majorBidi" w:cstheme="majorBidi"/>
          <w:color w:val="000000"/>
        </w:rPr>
        <w:t>Monday: 1</w:t>
      </w:r>
      <w:r w:rsidR="004E4CA9">
        <w:rPr>
          <w:rFonts w:asciiTheme="majorBidi" w:hAnsiTheme="majorBidi" w:cstheme="majorBidi"/>
          <w:color w:val="000000"/>
        </w:rPr>
        <w:t>2</w:t>
      </w:r>
      <w:r w:rsidRPr="00082209">
        <w:rPr>
          <w:rFonts w:asciiTheme="majorBidi" w:hAnsiTheme="majorBidi" w:cstheme="majorBidi"/>
          <w:color w:val="000000"/>
        </w:rPr>
        <w:t>:00 pm-</w:t>
      </w:r>
      <w:r w:rsidR="008A32BD">
        <w:rPr>
          <w:rFonts w:asciiTheme="majorBidi" w:hAnsiTheme="majorBidi" w:cstheme="majorBidi"/>
          <w:color w:val="000000"/>
        </w:rPr>
        <w:t>2</w:t>
      </w:r>
      <w:r w:rsidRPr="00082209">
        <w:rPr>
          <w:rFonts w:asciiTheme="majorBidi" w:hAnsiTheme="majorBidi" w:cstheme="majorBidi"/>
          <w:color w:val="000000"/>
        </w:rPr>
        <w:t xml:space="preserve">:00 pm </w:t>
      </w:r>
    </w:p>
    <w:p w14:paraId="7B10FBF5" w14:textId="3DB0EE10" w:rsidR="00FD5530" w:rsidRDefault="004E4CA9" w:rsidP="008A32BD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Wednesday</w:t>
      </w:r>
      <w:r w:rsidRPr="00082209">
        <w:rPr>
          <w:rFonts w:asciiTheme="majorBidi" w:hAnsiTheme="majorBidi" w:cstheme="majorBidi"/>
          <w:color w:val="000000"/>
        </w:rPr>
        <w:t>: 1</w:t>
      </w:r>
      <w:r w:rsidR="008A32BD">
        <w:rPr>
          <w:rFonts w:asciiTheme="majorBidi" w:hAnsiTheme="majorBidi" w:cstheme="majorBidi"/>
          <w:color w:val="000000"/>
        </w:rPr>
        <w:t>2</w:t>
      </w:r>
      <w:r w:rsidRPr="00082209">
        <w:rPr>
          <w:rFonts w:asciiTheme="majorBidi" w:hAnsiTheme="majorBidi" w:cstheme="majorBidi"/>
          <w:color w:val="000000"/>
        </w:rPr>
        <w:t>:00 pm-</w:t>
      </w:r>
      <w:r w:rsidR="008A32BD">
        <w:rPr>
          <w:rFonts w:asciiTheme="majorBidi" w:hAnsiTheme="majorBidi" w:cstheme="majorBidi"/>
          <w:color w:val="000000"/>
        </w:rPr>
        <w:t>2</w:t>
      </w:r>
      <w:r w:rsidRPr="00082209">
        <w:rPr>
          <w:rFonts w:asciiTheme="majorBidi" w:hAnsiTheme="majorBidi" w:cstheme="majorBidi"/>
          <w:color w:val="000000"/>
        </w:rPr>
        <w:t xml:space="preserve">:00 pm </w:t>
      </w:r>
    </w:p>
    <w:p w14:paraId="0670B17C" w14:textId="74AC70F1" w:rsidR="004E4CA9" w:rsidRPr="00082209" w:rsidRDefault="00FD5530" w:rsidP="004E4CA9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r>
        <w:rPr>
          <w:rFonts w:asciiTheme="majorBidi" w:hAnsiTheme="majorBidi" w:cstheme="majorBidi"/>
          <w:color w:val="000000"/>
        </w:rPr>
        <w:t>(</w:t>
      </w:r>
      <w:proofErr w:type="gramStart"/>
      <w:r w:rsidR="004E4CA9" w:rsidRPr="00082209">
        <w:rPr>
          <w:rFonts w:asciiTheme="majorBidi" w:hAnsiTheme="majorBidi" w:cstheme="majorBidi"/>
          <w:color w:val="000000"/>
        </w:rPr>
        <w:t>Also</w:t>
      </w:r>
      <w:proofErr w:type="gramEnd"/>
      <w:r w:rsidR="004E4CA9" w:rsidRPr="00082209">
        <w:rPr>
          <w:rFonts w:asciiTheme="majorBidi" w:hAnsiTheme="majorBidi" w:cstheme="majorBidi"/>
          <w:color w:val="000000"/>
        </w:rPr>
        <w:t xml:space="preserve"> by appointment)</w:t>
      </w:r>
    </w:p>
    <w:p w14:paraId="5FEB474C" w14:textId="77777777" w:rsidR="00B247BE" w:rsidRPr="00082209" w:rsidRDefault="00B247BE" w:rsidP="00200379">
      <w:pPr>
        <w:rPr>
          <w:rFonts w:asciiTheme="majorBidi" w:eastAsia="Times New Roman" w:hAnsiTheme="majorBidi" w:cstheme="majorBidi"/>
        </w:rPr>
      </w:pPr>
    </w:p>
    <w:p w14:paraId="1D4AB1A6" w14:textId="77777777" w:rsidR="00653AA4" w:rsidRPr="00082209" w:rsidRDefault="00653AA4" w:rsidP="00653AA4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>Prerequisites:</w:t>
      </w:r>
    </w:p>
    <w:p w14:paraId="558DE700" w14:textId="2BA9AB9C" w:rsidR="00653AA4" w:rsidRPr="00082209" w:rsidRDefault="004E4CA9" w:rsidP="00653AA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Mechanics of Materials and Materials Engineering</w:t>
      </w:r>
    </w:p>
    <w:p w14:paraId="29D0E2E4" w14:textId="77777777" w:rsidR="008F6BA3" w:rsidRPr="00082209" w:rsidRDefault="008F6BA3" w:rsidP="00200379">
      <w:pPr>
        <w:rPr>
          <w:rFonts w:asciiTheme="majorBidi" w:eastAsia="Times New Roman" w:hAnsiTheme="majorBidi" w:cstheme="majorBidi"/>
        </w:rPr>
      </w:pPr>
    </w:p>
    <w:p w14:paraId="601B19E8" w14:textId="77777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>Course Description:</w:t>
      </w:r>
    </w:p>
    <w:p w14:paraId="0ABDB752" w14:textId="1E662E52" w:rsidR="00B247BE" w:rsidRPr="00082209" w:rsidRDefault="004E4CA9" w:rsidP="004E4CA9">
      <w:pPr>
        <w:jc w:val="both"/>
        <w:rPr>
          <w:rFonts w:asciiTheme="majorBidi" w:hAnsiTheme="majorBidi" w:cstheme="majorBidi"/>
        </w:rPr>
      </w:pPr>
      <w:r w:rsidRPr="004E4CA9">
        <w:rPr>
          <w:rFonts w:asciiTheme="majorBidi" w:hAnsiTheme="majorBidi" w:cstheme="majorBidi"/>
          <w:color w:val="000000"/>
        </w:rPr>
        <w:t>ME 451 Mechanical Behavior of Materials</w:t>
      </w:r>
      <w:r w:rsidR="00B247BE" w:rsidRPr="00082209">
        <w:rPr>
          <w:rFonts w:asciiTheme="majorBidi" w:hAnsiTheme="majorBidi" w:cstheme="majorBidi"/>
          <w:color w:val="000000"/>
        </w:rPr>
        <w:t xml:space="preserve">: </w:t>
      </w:r>
      <w:r w:rsidRPr="004E4CA9">
        <w:rPr>
          <w:rFonts w:asciiTheme="majorBidi" w:hAnsiTheme="majorBidi" w:cstheme="majorBidi"/>
          <w:color w:val="000000"/>
        </w:rPr>
        <w:t>Fundamentals of elastic, viscoelastic and plastic deformation of materials; the elementary theory of</w:t>
      </w:r>
      <w:r>
        <w:rPr>
          <w:rFonts w:asciiTheme="majorBidi" w:hAnsiTheme="majorBidi" w:cstheme="majorBidi"/>
          <w:color w:val="000000"/>
        </w:rPr>
        <w:t xml:space="preserve"> </w:t>
      </w:r>
      <w:r w:rsidRPr="004E4CA9">
        <w:rPr>
          <w:rFonts w:asciiTheme="majorBidi" w:hAnsiTheme="majorBidi" w:cstheme="majorBidi"/>
          <w:color w:val="000000"/>
        </w:rPr>
        <w:t>static and dynamic dislocations; fracture, fatigue, creep; strengthening mechanisms.</w:t>
      </w:r>
    </w:p>
    <w:p w14:paraId="2B2E76B1" w14:textId="77777777" w:rsidR="00B247BE" w:rsidRPr="00082209" w:rsidRDefault="00B247BE" w:rsidP="00200379">
      <w:pPr>
        <w:rPr>
          <w:rFonts w:asciiTheme="majorBidi" w:eastAsia="Times New Roman" w:hAnsiTheme="majorBidi" w:cstheme="majorBidi"/>
        </w:rPr>
      </w:pPr>
    </w:p>
    <w:p w14:paraId="0125CE26" w14:textId="77777777" w:rsidR="00653AA4" w:rsidRPr="00082209" w:rsidRDefault="00653AA4" w:rsidP="00653AA4">
      <w:pPr>
        <w:rPr>
          <w:rFonts w:asciiTheme="majorBidi" w:eastAsia="Times New Roman" w:hAnsiTheme="majorBidi" w:cstheme="majorBidi"/>
          <w:b/>
          <w:u w:val="single"/>
        </w:rPr>
      </w:pPr>
      <w:r w:rsidRPr="00082209">
        <w:rPr>
          <w:rFonts w:asciiTheme="majorBidi" w:eastAsia="Times New Roman" w:hAnsiTheme="majorBidi" w:cstheme="majorBidi"/>
          <w:b/>
          <w:u w:val="single"/>
        </w:rPr>
        <w:t>Course Topics:</w:t>
      </w:r>
    </w:p>
    <w:p w14:paraId="1D26457B" w14:textId="14A691E4" w:rsidR="00FE48E9" w:rsidRPr="004B1A5A" w:rsidRDefault="00FE48E9" w:rsidP="00FE48E9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bCs/>
        </w:rPr>
      </w:pPr>
      <w:r w:rsidRPr="004B1A5A">
        <w:rPr>
          <w:rFonts w:asciiTheme="majorBidi" w:eastAsia="Times New Roman" w:hAnsiTheme="majorBidi" w:cstheme="majorBidi"/>
          <w:bCs/>
        </w:rPr>
        <w:t>Elastic deformation</w:t>
      </w:r>
    </w:p>
    <w:p w14:paraId="60444CA2" w14:textId="7543D24B" w:rsidR="00FE48E9" w:rsidRPr="004B1A5A" w:rsidRDefault="00FE48E9" w:rsidP="00FE48E9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bCs/>
        </w:rPr>
      </w:pPr>
      <w:r w:rsidRPr="004B1A5A">
        <w:rPr>
          <w:rFonts w:asciiTheme="majorBidi" w:eastAsia="Times New Roman" w:hAnsiTheme="majorBidi" w:cstheme="majorBidi"/>
          <w:bCs/>
        </w:rPr>
        <w:t>Viscoelastic</w:t>
      </w:r>
      <w:r w:rsidR="004B1A5A" w:rsidRPr="004B1A5A">
        <w:rPr>
          <w:rFonts w:asciiTheme="majorBidi" w:eastAsia="Times New Roman" w:hAnsiTheme="majorBidi" w:cstheme="majorBidi"/>
          <w:bCs/>
        </w:rPr>
        <w:t xml:space="preserve"> deformation</w:t>
      </w:r>
    </w:p>
    <w:p w14:paraId="373CD199" w14:textId="2F709B37" w:rsidR="00FE48E9" w:rsidRPr="004B1A5A" w:rsidRDefault="00FE48E9" w:rsidP="00FE48E9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bCs/>
        </w:rPr>
      </w:pPr>
      <w:r w:rsidRPr="004B1A5A">
        <w:rPr>
          <w:rFonts w:asciiTheme="majorBidi" w:eastAsia="Times New Roman" w:hAnsiTheme="majorBidi" w:cstheme="majorBidi"/>
          <w:bCs/>
        </w:rPr>
        <w:t>Plastic</w:t>
      </w:r>
      <w:r w:rsidR="004B1A5A" w:rsidRPr="004B1A5A">
        <w:rPr>
          <w:rFonts w:asciiTheme="majorBidi" w:eastAsia="Times New Roman" w:hAnsiTheme="majorBidi" w:cstheme="majorBidi"/>
          <w:bCs/>
        </w:rPr>
        <w:t xml:space="preserve"> deformation</w:t>
      </w:r>
    </w:p>
    <w:p w14:paraId="33419FE4" w14:textId="77777777" w:rsidR="00FE48E9" w:rsidRPr="004B1A5A" w:rsidRDefault="00FE48E9" w:rsidP="00FE48E9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bCs/>
        </w:rPr>
      </w:pPr>
      <w:r w:rsidRPr="004B1A5A">
        <w:rPr>
          <w:rFonts w:asciiTheme="majorBidi" w:eastAsia="Times New Roman" w:hAnsiTheme="majorBidi" w:cstheme="majorBidi"/>
          <w:bCs/>
        </w:rPr>
        <w:t>Creep</w:t>
      </w:r>
    </w:p>
    <w:p w14:paraId="779FC857" w14:textId="77777777" w:rsidR="00FE48E9" w:rsidRPr="004B1A5A" w:rsidRDefault="00FE48E9" w:rsidP="00FE48E9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bCs/>
        </w:rPr>
      </w:pPr>
      <w:r w:rsidRPr="004B1A5A">
        <w:rPr>
          <w:rFonts w:asciiTheme="majorBidi" w:eastAsia="Times New Roman" w:hAnsiTheme="majorBidi" w:cstheme="majorBidi"/>
          <w:bCs/>
        </w:rPr>
        <w:t>Fatigue</w:t>
      </w:r>
    </w:p>
    <w:p w14:paraId="26905EC6" w14:textId="4567263C" w:rsidR="00BB03A1" w:rsidRPr="004B1A5A" w:rsidRDefault="00FE48E9" w:rsidP="00FE48E9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bCs/>
        </w:rPr>
      </w:pPr>
      <w:r w:rsidRPr="004B1A5A">
        <w:rPr>
          <w:rFonts w:asciiTheme="majorBidi" w:eastAsia="Times New Roman" w:hAnsiTheme="majorBidi" w:cstheme="majorBidi"/>
          <w:bCs/>
        </w:rPr>
        <w:t>Fracture</w:t>
      </w:r>
    </w:p>
    <w:p w14:paraId="3A36FB66" w14:textId="77777777" w:rsidR="00082209" w:rsidRPr="00082209" w:rsidRDefault="00082209" w:rsidP="00082209">
      <w:pPr>
        <w:pStyle w:val="ListParagraph"/>
        <w:ind w:left="568"/>
        <w:jc w:val="both"/>
        <w:rPr>
          <w:rFonts w:asciiTheme="majorBidi" w:hAnsiTheme="majorBidi" w:cstheme="majorBidi"/>
          <w:b/>
        </w:rPr>
      </w:pPr>
    </w:p>
    <w:p w14:paraId="46C5B5D8" w14:textId="77777777" w:rsidR="00082209" w:rsidRPr="00082209" w:rsidRDefault="00082209" w:rsidP="0008220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>Course Meeting Times and Duration:</w:t>
      </w:r>
    </w:p>
    <w:p w14:paraId="29DDF138" w14:textId="0DF73E37" w:rsidR="00082209" w:rsidRPr="00082209" w:rsidRDefault="00082209" w:rsidP="00915A9E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 xml:space="preserve">Meeting </w:t>
      </w:r>
      <w:r w:rsidR="00BB03A1">
        <w:rPr>
          <w:rFonts w:asciiTheme="majorBidi" w:hAnsiTheme="majorBidi" w:cstheme="majorBidi"/>
          <w:color w:val="000000"/>
        </w:rPr>
        <w:t xml:space="preserve">twice </w:t>
      </w:r>
      <w:r w:rsidRPr="00082209">
        <w:rPr>
          <w:rFonts w:asciiTheme="majorBidi" w:hAnsiTheme="majorBidi" w:cstheme="majorBidi"/>
          <w:color w:val="000000"/>
        </w:rPr>
        <w:t xml:space="preserve">a week </w:t>
      </w:r>
      <w:r w:rsidR="00915A9E">
        <w:rPr>
          <w:rFonts w:asciiTheme="majorBidi" w:hAnsiTheme="majorBidi" w:cstheme="majorBidi"/>
          <w:color w:val="000000"/>
        </w:rPr>
        <w:t>for 3 hour</w:t>
      </w:r>
      <w:r w:rsidR="00BB03A1">
        <w:rPr>
          <w:rFonts w:asciiTheme="majorBidi" w:hAnsiTheme="majorBidi" w:cstheme="majorBidi"/>
          <w:color w:val="000000"/>
        </w:rPr>
        <w:t>s</w:t>
      </w:r>
      <w:r w:rsidR="00915A9E">
        <w:rPr>
          <w:rFonts w:asciiTheme="majorBidi" w:hAnsiTheme="majorBidi" w:cstheme="majorBidi"/>
          <w:color w:val="000000"/>
        </w:rPr>
        <w:t>.</w:t>
      </w:r>
    </w:p>
    <w:p w14:paraId="47672240" w14:textId="77777777" w:rsidR="0004384F" w:rsidRPr="00082209" w:rsidRDefault="0004384F" w:rsidP="00200379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</w:p>
    <w:p w14:paraId="308C3D18" w14:textId="2544131D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 xml:space="preserve">Course </w:t>
      </w:r>
      <w:r w:rsidR="00200379" w:rsidRPr="00082209">
        <w:rPr>
          <w:rFonts w:asciiTheme="majorBidi" w:hAnsiTheme="majorBidi" w:cstheme="majorBidi"/>
          <w:b/>
          <w:bCs/>
          <w:color w:val="000000"/>
          <w:u w:val="single"/>
        </w:rPr>
        <w:t>Outcomes</w:t>
      </w:r>
    </w:p>
    <w:p w14:paraId="0F107E90" w14:textId="77777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By the end of this course, students should be able to</w:t>
      </w:r>
    </w:p>
    <w:p w14:paraId="6C1BA7E5" w14:textId="01A355C0" w:rsidR="00B247BE" w:rsidRDefault="00817727" w:rsidP="00F46443">
      <w:pPr>
        <w:numPr>
          <w:ilvl w:val="0"/>
          <w:numId w:val="34"/>
        </w:numPr>
        <w:jc w:val="both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Differentiate between different types of deformation including elastic, viscoelastic, plastic, </w:t>
      </w:r>
      <w:r w:rsidR="00F53CD9">
        <w:rPr>
          <w:rFonts w:asciiTheme="majorBidi" w:hAnsiTheme="majorBidi" w:cstheme="majorBidi"/>
          <w:color w:val="000000"/>
        </w:rPr>
        <w:t xml:space="preserve">and </w:t>
      </w:r>
      <w:r>
        <w:rPr>
          <w:rFonts w:asciiTheme="majorBidi" w:hAnsiTheme="majorBidi" w:cstheme="majorBidi"/>
          <w:color w:val="000000"/>
        </w:rPr>
        <w:t>creep deformation</w:t>
      </w:r>
      <w:r w:rsidR="005524B6">
        <w:rPr>
          <w:rFonts w:asciiTheme="majorBidi" w:hAnsiTheme="majorBidi" w:cstheme="majorBidi"/>
          <w:color w:val="000000"/>
        </w:rPr>
        <w:t>.</w:t>
      </w:r>
    </w:p>
    <w:p w14:paraId="4EE33CEC" w14:textId="550C3C35" w:rsidR="00B34C38" w:rsidRDefault="00F53CD9" w:rsidP="00FD5530">
      <w:pPr>
        <w:numPr>
          <w:ilvl w:val="0"/>
          <w:numId w:val="34"/>
        </w:numPr>
        <w:jc w:val="both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Apply </w:t>
      </w:r>
      <w:r w:rsidR="00FD5530">
        <w:rPr>
          <w:rFonts w:asciiTheme="majorBidi" w:hAnsiTheme="majorBidi" w:cstheme="majorBidi"/>
          <w:color w:val="000000"/>
        </w:rPr>
        <w:t>appropriate constitutive equations</w:t>
      </w:r>
      <w:r>
        <w:rPr>
          <w:rFonts w:asciiTheme="majorBidi" w:hAnsiTheme="majorBidi" w:cstheme="majorBidi"/>
          <w:color w:val="000000"/>
        </w:rPr>
        <w:t xml:space="preserve"> to describe the material behaviour under elastic, viscoelastic, and plastic deformation</w:t>
      </w:r>
    </w:p>
    <w:p w14:paraId="7CA21B1F" w14:textId="6A84E0F9" w:rsidR="00F53CD9" w:rsidRPr="00082209" w:rsidRDefault="00F53CD9" w:rsidP="005524B6">
      <w:pPr>
        <w:numPr>
          <w:ilvl w:val="0"/>
          <w:numId w:val="34"/>
        </w:numPr>
        <w:jc w:val="both"/>
        <w:textAlignment w:val="baselin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Estimate fatigue life using stress, strain, and fracture mechanics approach</w:t>
      </w:r>
    </w:p>
    <w:p w14:paraId="74C62660" w14:textId="6FD89C3E" w:rsidR="0079576F" w:rsidRPr="00082209" w:rsidRDefault="0079576F" w:rsidP="00200379">
      <w:pPr>
        <w:rPr>
          <w:rFonts w:asciiTheme="majorBidi" w:eastAsia="Times New Roman" w:hAnsiTheme="majorBidi" w:cstheme="majorBidi"/>
        </w:rPr>
      </w:pPr>
    </w:p>
    <w:p w14:paraId="61B61584" w14:textId="77777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>Reference Texts:</w:t>
      </w:r>
    </w:p>
    <w:p w14:paraId="641FBD3B" w14:textId="213F0A93" w:rsidR="007715DA" w:rsidRDefault="007715DA" w:rsidP="008A32BD">
      <w:pPr>
        <w:numPr>
          <w:ilvl w:val="0"/>
          <w:numId w:val="31"/>
        </w:numPr>
        <w:jc w:val="both"/>
        <w:textAlignment w:val="baseline"/>
        <w:rPr>
          <w:rFonts w:asciiTheme="majorBidi" w:hAnsiTheme="majorBidi" w:cstheme="majorBidi"/>
          <w:color w:val="000000"/>
        </w:rPr>
      </w:pPr>
      <w:r w:rsidRPr="007715DA">
        <w:rPr>
          <w:rFonts w:asciiTheme="majorBidi" w:hAnsiTheme="majorBidi" w:cstheme="majorBidi"/>
          <w:color w:val="000000"/>
        </w:rPr>
        <w:t>Norman E. Dowling</w:t>
      </w:r>
      <w:r>
        <w:rPr>
          <w:rFonts w:asciiTheme="majorBidi" w:hAnsiTheme="majorBidi" w:cstheme="majorBidi"/>
          <w:color w:val="000000"/>
        </w:rPr>
        <w:t xml:space="preserve">, </w:t>
      </w:r>
      <w:r w:rsidRPr="007715DA">
        <w:rPr>
          <w:rFonts w:asciiTheme="majorBidi" w:hAnsiTheme="majorBidi" w:cstheme="majorBidi"/>
          <w:color w:val="000000"/>
        </w:rPr>
        <w:t>Mechanical Behavior of Materials</w:t>
      </w:r>
      <w:r>
        <w:rPr>
          <w:rFonts w:asciiTheme="majorBidi" w:hAnsiTheme="majorBidi" w:cstheme="majorBidi"/>
          <w:color w:val="000000"/>
        </w:rPr>
        <w:t>,</w:t>
      </w:r>
      <w:r w:rsidRPr="007715DA">
        <w:rPr>
          <w:rFonts w:asciiTheme="majorBidi" w:hAnsiTheme="majorBidi" w:cstheme="majorBidi"/>
          <w:color w:val="000000"/>
        </w:rPr>
        <w:t xml:space="preserve"> 4</w:t>
      </w:r>
      <w:r w:rsidRPr="007715DA">
        <w:rPr>
          <w:rFonts w:asciiTheme="majorBidi" w:hAnsiTheme="majorBidi" w:cstheme="majorBidi"/>
          <w:color w:val="000000"/>
          <w:vertAlign w:val="superscript"/>
        </w:rPr>
        <w:t>th</w:t>
      </w:r>
      <w:r>
        <w:rPr>
          <w:rFonts w:asciiTheme="majorBidi" w:hAnsiTheme="majorBidi" w:cstheme="majorBidi"/>
          <w:color w:val="000000"/>
        </w:rPr>
        <w:t xml:space="preserve"> </w:t>
      </w:r>
      <w:r w:rsidRPr="007715DA">
        <w:rPr>
          <w:rFonts w:asciiTheme="majorBidi" w:hAnsiTheme="majorBidi" w:cstheme="majorBidi"/>
          <w:color w:val="000000"/>
        </w:rPr>
        <w:t>edition</w:t>
      </w:r>
      <w:r>
        <w:rPr>
          <w:rFonts w:asciiTheme="majorBidi" w:hAnsiTheme="majorBidi" w:cstheme="majorBidi"/>
          <w:color w:val="000000"/>
        </w:rPr>
        <w:t xml:space="preserve">, </w:t>
      </w:r>
      <w:r w:rsidRPr="007715DA">
        <w:rPr>
          <w:rFonts w:asciiTheme="majorBidi" w:hAnsiTheme="majorBidi" w:cstheme="majorBidi"/>
          <w:color w:val="000000"/>
        </w:rPr>
        <w:t>Pearson</w:t>
      </w:r>
      <w:r>
        <w:rPr>
          <w:rFonts w:asciiTheme="majorBidi" w:hAnsiTheme="majorBidi" w:cstheme="majorBidi"/>
          <w:color w:val="000000"/>
        </w:rPr>
        <w:t>.</w:t>
      </w:r>
    </w:p>
    <w:p w14:paraId="0A857143" w14:textId="5920B8AF" w:rsidR="007715DA" w:rsidRDefault="007715DA" w:rsidP="008A32BD">
      <w:pPr>
        <w:numPr>
          <w:ilvl w:val="0"/>
          <w:numId w:val="31"/>
        </w:numPr>
        <w:jc w:val="both"/>
        <w:textAlignment w:val="baseline"/>
        <w:rPr>
          <w:rFonts w:asciiTheme="majorBidi" w:hAnsiTheme="majorBidi" w:cstheme="majorBidi"/>
          <w:color w:val="000000"/>
        </w:rPr>
      </w:pPr>
      <w:r w:rsidRPr="007715DA">
        <w:rPr>
          <w:rFonts w:asciiTheme="majorBidi" w:hAnsiTheme="majorBidi" w:cstheme="majorBidi"/>
          <w:color w:val="000000"/>
        </w:rPr>
        <w:t>William F. Hosford</w:t>
      </w:r>
      <w:r>
        <w:rPr>
          <w:rFonts w:asciiTheme="majorBidi" w:hAnsiTheme="majorBidi" w:cstheme="majorBidi"/>
          <w:color w:val="000000"/>
        </w:rPr>
        <w:t xml:space="preserve">, </w:t>
      </w:r>
      <w:r w:rsidRPr="007715DA">
        <w:rPr>
          <w:rFonts w:asciiTheme="majorBidi" w:hAnsiTheme="majorBidi" w:cstheme="majorBidi"/>
          <w:color w:val="000000"/>
        </w:rPr>
        <w:t>Mechanical Behavior of Materials</w:t>
      </w:r>
      <w:r>
        <w:rPr>
          <w:rFonts w:asciiTheme="majorBidi" w:hAnsiTheme="majorBidi" w:cstheme="majorBidi"/>
          <w:color w:val="000000"/>
        </w:rPr>
        <w:t>, 2</w:t>
      </w:r>
      <w:r w:rsidRPr="007715DA">
        <w:rPr>
          <w:rFonts w:asciiTheme="majorBidi" w:hAnsiTheme="majorBidi" w:cstheme="majorBidi"/>
          <w:color w:val="000000"/>
          <w:vertAlign w:val="superscript"/>
        </w:rPr>
        <w:t>nd</w:t>
      </w:r>
      <w:r>
        <w:rPr>
          <w:rFonts w:asciiTheme="majorBidi" w:hAnsiTheme="majorBidi" w:cstheme="majorBidi"/>
          <w:color w:val="000000"/>
        </w:rPr>
        <w:t xml:space="preserve"> edition, </w:t>
      </w:r>
      <w:r w:rsidRPr="007715DA">
        <w:rPr>
          <w:rFonts w:asciiTheme="majorBidi" w:hAnsiTheme="majorBidi" w:cstheme="majorBidi"/>
          <w:color w:val="000000"/>
        </w:rPr>
        <w:t>Cambridge University Press</w:t>
      </w:r>
      <w:r>
        <w:rPr>
          <w:rFonts w:asciiTheme="majorBidi" w:hAnsiTheme="majorBidi" w:cstheme="majorBidi"/>
          <w:color w:val="000000"/>
        </w:rPr>
        <w:t>.</w:t>
      </w:r>
    </w:p>
    <w:p w14:paraId="5759FC6C" w14:textId="09032586" w:rsidR="007715DA" w:rsidRDefault="007715DA" w:rsidP="008A32BD">
      <w:pPr>
        <w:numPr>
          <w:ilvl w:val="0"/>
          <w:numId w:val="31"/>
        </w:numPr>
        <w:jc w:val="both"/>
        <w:textAlignment w:val="baseline"/>
        <w:rPr>
          <w:rFonts w:asciiTheme="majorBidi" w:hAnsiTheme="majorBidi" w:cstheme="majorBidi"/>
          <w:color w:val="000000"/>
        </w:rPr>
      </w:pPr>
      <w:r w:rsidRPr="007715DA">
        <w:rPr>
          <w:rFonts w:asciiTheme="majorBidi" w:hAnsiTheme="majorBidi" w:cstheme="majorBidi"/>
          <w:color w:val="000000"/>
        </w:rPr>
        <w:t>Thomas H. Courtney</w:t>
      </w:r>
      <w:r>
        <w:rPr>
          <w:rFonts w:asciiTheme="majorBidi" w:hAnsiTheme="majorBidi" w:cstheme="majorBidi"/>
          <w:color w:val="000000"/>
        </w:rPr>
        <w:t xml:space="preserve">, </w:t>
      </w:r>
      <w:r w:rsidRPr="007715DA">
        <w:rPr>
          <w:rFonts w:asciiTheme="majorBidi" w:hAnsiTheme="majorBidi" w:cstheme="majorBidi"/>
          <w:color w:val="000000"/>
        </w:rPr>
        <w:t>Mechanical Behavior of Materials</w:t>
      </w:r>
      <w:r>
        <w:rPr>
          <w:rFonts w:asciiTheme="majorBidi" w:hAnsiTheme="majorBidi" w:cstheme="majorBidi"/>
          <w:color w:val="000000"/>
        </w:rPr>
        <w:t>, 2</w:t>
      </w:r>
      <w:r w:rsidRPr="007715DA">
        <w:rPr>
          <w:rFonts w:asciiTheme="majorBidi" w:hAnsiTheme="majorBidi" w:cstheme="majorBidi"/>
          <w:color w:val="000000"/>
          <w:vertAlign w:val="superscript"/>
        </w:rPr>
        <w:t>nd</w:t>
      </w:r>
      <w:r>
        <w:rPr>
          <w:rFonts w:asciiTheme="majorBidi" w:hAnsiTheme="majorBidi" w:cstheme="majorBidi"/>
          <w:color w:val="000000"/>
        </w:rPr>
        <w:t xml:space="preserve"> edition, </w:t>
      </w:r>
      <w:r w:rsidRPr="007715DA">
        <w:rPr>
          <w:rFonts w:asciiTheme="majorBidi" w:hAnsiTheme="majorBidi" w:cstheme="majorBidi"/>
          <w:color w:val="000000"/>
        </w:rPr>
        <w:t xml:space="preserve">Waveland </w:t>
      </w:r>
      <w:proofErr w:type="spellStart"/>
      <w:r w:rsidRPr="007715DA">
        <w:rPr>
          <w:rFonts w:asciiTheme="majorBidi" w:hAnsiTheme="majorBidi" w:cstheme="majorBidi"/>
          <w:color w:val="000000"/>
        </w:rPr>
        <w:t>Pr</w:t>
      </w:r>
      <w:proofErr w:type="spellEnd"/>
      <w:r w:rsidRPr="007715DA">
        <w:rPr>
          <w:rFonts w:asciiTheme="majorBidi" w:hAnsiTheme="majorBidi" w:cstheme="majorBidi"/>
          <w:color w:val="000000"/>
        </w:rPr>
        <w:t xml:space="preserve"> Inc</w:t>
      </w:r>
      <w:r>
        <w:rPr>
          <w:rFonts w:asciiTheme="majorBidi" w:hAnsiTheme="majorBidi" w:cstheme="majorBidi"/>
          <w:color w:val="000000"/>
        </w:rPr>
        <w:t>.</w:t>
      </w:r>
    </w:p>
    <w:p w14:paraId="0AEC3E7C" w14:textId="77777777" w:rsidR="008F6BA3" w:rsidRPr="00082209" w:rsidRDefault="008F6BA3" w:rsidP="005D4FDA">
      <w:pPr>
        <w:jc w:val="both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</w:rPr>
      </w:pPr>
    </w:p>
    <w:p w14:paraId="06FF7BAB" w14:textId="77777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lastRenderedPageBreak/>
        <w:t>Grading Policy</w:t>
      </w:r>
    </w:p>
    <w:p w14:paraId="12380A18" w14:textId="7F1FD8FE" w:rsidR="00B247BE" w:rsidRPr="00082209" w:rsidRDefault="00656BED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Homework (</w:t>
      </w:r>
      <w:r w:rsidR="00BB03A1">
        <w:rPr>
          <w:rFonts w:asciiTheme="majorBidi" w:hAnsiTheme="majorBidi" w:cstheme="majorBidi"/>
          <w:color w:val="000000"/>
        </w:rPr>
        <w:t>5</w:t>
      </w:r>
      <w:r w:rsidR="00B247BE" w:rsidRPr="00082209">
        <w:rPr>
          <w:rFonts w:asciiTheme="majorBidi" w:hAnsiTheme="majorBidi" w:cstheme="majorBidi"/>
          <w:color w:val="000000"/>
        </w:rPr>
        <w:t xml:space="preserve"> problem sets) --------------</w:t>
      </w:r>
      <w:r w:rsidR="00DD041E" w:rsidRPr="00082209">
        <w:rPr>
          <w:rFonts w:asciiTheme="majorBidi" w:hAnsiTheme="majorBidi" w:cstheme="majorBidi"/>
          <w:color w:val="000000"/>
        </w:rPr>
        <w:t>----------------------------</w:t>
      </w:r>
      <w:r w:rsidR="00B247BE" w:rsidRPr="00082209">
        <w:rPr>
          <w:rFonts w:asciiTheme="majorBidi" w:hAnsiTheme="majorBidi" w:cstheme="majorBidi"/>
          <w:color w:val="000000"/>
        </w:rPr>
        <w:t>-</w:t>
      </w:r>
      <w:r w:rsidRPr="00082209">
        <w:rPr>
          <w:rFonts w:asciiTheme="majorBidi" w:hAnsiTheme="majorBidi" w:cstheme="majorBidi"/>
          <w:color w:val="000000"/>
        </w:rPr>
        <w:t>---</w:t>
      </w:r>
      <w:r w:rsidR="00B247BE" w:rsidRPr="00082209">
        <w:rPr>
          <w:rFonts w:asciiTheme="majorBidi" w:hAnsiTheme="majorBidi" w:cstheme="majorBidi"/>
          <w:color w:val="000000"/>
        </w:rPr>
        <w:t>------------</w:t>
      </w:r>
      <w:r w:rsidR="00F65A2C">
        <w:rPr>
          <w:rFonts w:asciiTheme="majorBidi" w:hAnsiTheme="majorBidi" w:cstheme="majorBidi"/>
          <w:color w:val="000000"/>
        </w:rPr>
        <w:t>---</w:t>
      </w:r>
      <w:r w:rsidR="00B247BE" w:rsidRPr="00082209">
        <w:rPr>
          <w:rFonts w:asciiTheme="majorBidi" w:hAnsiTheme="majorBidi" w:cstheme="majorBidi"/>
          <w:color w:val="000000"/>
        </w:rPr>
        <w:t xml:space="preserve">---- </w:t>
      </w:r>
      <w:r w:rsidR="00971F45" w:rsidRPr="00082209">
        <w:rPr>
          <w:rFonts w:asciiTheme="majorBidi" w:hAnsiTheme="majorBidi" w:cstheme="majorBidi"/>
          <w:color w:val="000000"/>
        </w:rPr>
        <w:t>2</w:t>
      </w:r>
      <w:r w:rsidR="00BB03A1">
        <w:rPr>
          <w:rFonts w:asciiTheme="majorBidi" w:hAnsiTheme="majorBidi" w:cstheme="majorBidi"/>
          <w:color w:val="000000"/>
        </w:rPr>
        <w:t>0</w:t>
      </w:r>
    </w:p>
    <w:p w14:paraId="0AE7EC53" w14:textId="6BBFCD0B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Two Ma</w:t>
      </w:r>
      <w:r w:rsidR="00DD041E" w:rsidRPr="00082209">
        <w:rPr>
          <w:rFonts w:asciiTheme="majorBidi" w:hAnsiTheme="majorBidi" w:cstheme="majorBidi"/>
          <w:color w:val="000000"/>
        </w:rPr>
        <w:t>jor Exams ------------------</w:t>
      </w:r>
      <w:r w:rsidRPr="00082209">
        <w:rPr>
          <w:rFonts w:asciiTheme="majorBidi" w:hAnsiTheme="majorBidi" w:cstheme="majorBidi"/>
          <w:color w:val="000000"/>
        </w:rPr>
        <w:t>----------------------------------------</w:t>
      </w:r>
      <w:r w:rsidR="00A54735" w:rsidRPr="00082209">
        <w:rPr>
          <w:rFonts w:asciiTheme="majorBidi" w:hAnsiTheme="majorBidi" w:cstheme="majorBidi"/>
          <w:color w:val="000000"/>
        </w:rPr>
        <w:t>---</w:t>
      </w:r>
      <w:r w:rsidRPr="00082209">
        <w:rPr>
          <w:rFonts w:asciiTheme="majorBidi" w:hAnsiTheme="majorBidi" w:cstheme="majorBidi"/>
          <w:color w:val="000000"/>
        </w:rPr>
        <w:t>--------------- 30</w:t>
      </w:r>
    </w:p>
    <w:p w14:paraId="7E61E911" w14:textId="62EB1A50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Project ------------------------------------------------</w:t>
      </w:r>
      <w:r w:rsidR="00DD041E" w:rsidRPr="00082209">
        <w:rPr>
          <w:rFonts w:asciiTheme="majorBidi" w:hAnsiTheme="majorBidi" w:cstheme="majorBidi"/>
          <w:color w:val="000000"/>
        </w:rPr>
        <w:t>--------------------------</w:t>
      </w:r>
      <w:r w:rsidRPr="00082209">
        <w:rPr>
          <w:rFonts w:asciiTheme="majorBidi" w:hAnsiTheme="majorBidi" w:cstheme="majorBidi"/>
          <w:color w:val="000000"/>
        </w:rPr>
        <w:t>-</w:t>
      </w:r>
      <w:r w:rsidR="00A54735" w:rsidRPr="00082209">
        <w:rPr>
          <w:rFonts w:asciiTheme="majorBidi" w:hAnsiTheme="majorBidi" w:cstheme="majorBidi"/>
          <w:color w:val="000000"/>
        </w:rPr>
        <w:t>---</w:t>
      </w:r>
      <w:r w:rsidRPr="00082209">
        <w:rPr>
          <w:rFonts w:asciiTheme="majorBidi" w:hAnsiTheme="majorBidi" w:cstheme="majorBidi"/>
          <w:color w:val="000000"/>
        </w:rPr>
        <w:t xml:space="preserve">------------ </w:t>
      </w:r>
      <w:r w:rsidR="00971F45" w:rsidRPr="00082209">
        <w:rPr>
          <w:rFonts w:asciiTheme="majorBidi" w:hAnsiTheme="majorBidi" w:cstheme="majorBidi"/>
          <w:color w:val="000000"/>
        </w:rPr>
        <w:t>1</w:t>
      </w:r>
      <w:r w:rsidR="00BB03A1">
        <w:rPr>
          <w:rFonts w:asciiTheme="majorBidi" w:hAnsiTheme="majorBidi" w:cstheme="majorBidi"/>
          <w:color w:val="000000"/>
        </w:rPr>
        <w:t>0</w:t>
      </w:r>
    </w:p>
    <w:p w14:paraId="0D3724DE" w14:textId="50B29777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color w:val="000000"/>
        </w:rPr>
        <w:t>Final Exam --------------------------------------------</w:t>
      </w:r>
      <w:r w:rsidR="00DD041E" w:rsidRPr="00082209">
        <w:rPr>
          <w:rFonts w:asciiTheme="majorBidi" w:hAnsiTheme="majorBidi" w:cstheme="majorBidi"/>
          <w:color w:val="000000"/>
        </w:rPr>
        <w:t>---------------------------</w:t>
      </w:r>
      <w:r w:rsidRPr="00082209">
        <w:rPr>
          <w:rFonts w:asciiTheme="majorBidi" w:hAnsiTheme="majorBidi" w:cstheme="majorBidi"/>
          <w:color w:val="000000"/>
        </w:rPr>
        <w:t>-</w:t>
      </w:r>
      <w:r w:rsidR="00A54735" w:rsidRPr="00082209">
        <w:rPr>
          <w:rFonts w:asciiTheme="majorBidi" w:hAnsiTheme="majorBidi" w:cstheme="majorBidi"/>
          <w:color w:val="000000"/>
        </w:rPr>
        <w:t>---</w:t>
      </w:r>
      <w:r w:rsidRPr="00082209">
        <w:rPr>
          <w:rFonts w:asciiTheme="majorBidi" w:hAnsiTheme="majorBidi" w:cstheme="majorBidi"/>
          <w:color w:val="000000"/>
        </w:rPr>
        <w:t xml:space="preserve">---------- </w:t>
      </w:r>
      <w:r w:rsidR="00BB03A1">
        <w:rPr>
          <w:rFonts w:asciiTheme="majorBidi" w:hAnsiTheme="majorBidi" w:cstheme="majorBidi"/>
          <w:color w:val="000000"/>
        </w:rPr>
        <w:t>4</w:t>
      </w:r>
      <w:r w:rsidRPr="00082209">
        <w:rPr>
          <w:rFonts w:asciiTheme="majorBidi" w:hAnsiTheme="majorBidi" w:cstheme="majorBidi"/>
          <w:color w:val="000000"/>
        </w:rPr>
        <w:t>0</w:t>
      </w:r>
    </w:p>
    <w:p w14:paraId="178E1D83" w14:textId="77777777" w:rsidR="00B247BE" w:rsidRPr="00082209" w:rsidRDefault="00B247BE" w:rsidP="00200379">
      <w:pPr>
        <w:rPr>
          <w:rFonts w:asciiTheme="majorBidi" w:eastAsia="Times New Roman" w:hAnsiTheme="majorBidi" w:cstheme="majorBidi"/>
        </w:rPr>
      </w:pPr>
    </w:p>
    <w:p w14:paraId="420EDB4B" w14:textId="09AE38AC" w:rsidR="00B247BE" w:rsidRPr="00082209" w:rsidRDefault="00B247BE" w:rsidP="00200379">
      <w:pPr>
        <w:jc w:val="both"/>
        <w:rPr>
          <w:rFonts w:asciiTheme="majorBidi" w:hAnsiTheme="majorBidi" w:cstheme="majorBidi"/>
        </w:rPr>
      </w:pPr>
      <w:r w:rsidRPr="00082209">
        <w:rPr>
          <w:rFonts w:asciiTheme="majorBidi" w:hAnsiTheme="majorBidi" w:cstheme="majorBidi"/>
          <w:b/>
          <w:bCs/>
          <w:color w:val="000000"/>
          <w:u w:val="single"/>
        </w:rPr>
        <w:t>Course Schedule</w:t>
      </w:r>
    </w:p>
    <w:p w14:paraId="5F84D8D8" w14:textId="73FB4D7E" w:rsidR="00FE48E9" w:rsidRDefault="00B247BE" w:rsidP="00573F17">
      <w:pPr>
        <w:jc w:val="both"/>
        <w:rPr>
          <w:rFonts w:asciiTheme="majorBidi" w:hAnsiTheme="majorBidi" w:cstheme="majorBidi"/>
          <w:color w:val="000000"/>
        </w:rPr>
      </w:pPr>
      <w:r w:rsidRPr="00082209">
        <w:rPr>
          <w:rFonts w:asciiTheme="majorBidi" w:hAnsiTheme="majorBidi" w:cstheme="majorBidi"/>
          <w:color w:val="000000"/>
        </w:rPr>
        <w:t xml:space="preserve">The table below shows a tentative schedule for the topics, homework, and examinations in this course. 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080"/>
        <w:gridCol w:w="5310"/>
        <w:gridCol w:w="1405"/>
      </w:tblGrid>
      <w:tr w:rsidR="00C92A30" w:rsidRPr="00B36D0F" w14:paraId="6772A9B5" w14:textId="77777777" w:rsidTr="00B36D0F">
        <w:trPr>
          <w:trHeight w:val="514"/>
          <w:jc w:val="center"/>
        </w:trPr>
        <w:tc>
          <w:tcPr>
            <w:tcW w:w="576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CAAA0" w14:textId="6071137C" w:rsidR="00C92A30" w:rsidRPr="00B36D0F" w:rsidRDefault="00144A76" w:rsidP="0078100B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Part</w:t>
            </w:r>
          </w:p>
        </w:tc>
        <w:tc>
          <w:tcPr>
            <w:tcW w:w="1080" w:type="dxa"/>
            <w:shd w:val="clear" w:color="auto" w:fill="B7B7B7"/>
            <w:vAlign w:val="center"/>
          </w:tcPr>
          <w:p w14:paraId="27E9695F" w14:textId="1D053E7F" w:rsidR="00C92A30" w:rsidRPr="00B36D0F" w:rsidRDefault="00C92A30" w:rsidP="0078100B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Date</w:t>
            </w:r>
          </w:p>
        </w:tc>
        <w:tc>
          <w:tcPr>
            <w:tcW w:w="5310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39B3E" w14:textId="7726D5EA" w:rsidR="00C92A30" w:rsidRPr="00B36D0F" w:rsidRDefault="00C92A30" w:rsidP="0078100B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Topics</w:t>
            </w:r>
          </w:p>
        </w:tc>
        <w:tc>
          <w:tcPr>
            <w:tcW w:w="1405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9EC15" w14:textId="77777777" w:rsidR="00C92A30" w:rsidRPr="00B36D0F" w:rsidRDefault="00C92A30" w:rsidP="0078100B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Assignment</w:t>
            </w:r>
          </w:p>
        </w:tc>
      </w:tr>
      <w:tr w:rsidR="00144A76" w:rsidRPr="00082209" w14:paraId="37DF2315" w14:textId="77777777" w:rsidTr="00241035">
        <w:trPr>
          <w:trHeight w:val="959"/>
          <w:jc w:val="center"/>
        </w:trPr>
        <w:tc>
          <w:tcPr>
            <w:tcW w:w="576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07F7A" w14:textId="7FAC1A54" w:rsidR="00144A76" w:rsidRPr="00082209" w:rsidRDefault="00144A76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09C75186" w14:textId="544B643F" w:rsidR="00144A76" w:rsidRPr="00B36D0F" w:rsidRDefault="007C3490" w:rsidP="00B36D0F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January 21, 2018</w:t>
            </w:r>
          </w:p>
        </w:tc>
        <w:tc>
          <w:tcPr>
            <w:tcW w:w="5310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DD2D2" w14:textId="2537C7C9" w:rsidR="00144A76" w:rsidRPr="00C92A30" w:rsidRDefault="00144A76" w:rsidP="00144A76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Review of Structure and Deformation in Materials</w:t>
            </w:r>
            <w:r w:rsidR="00F849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r w:rsidR="00F849E5" w:rsidRPr="00F849E5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(chapter</w:t>
            </w:r>
            <w:r w:rsidR="00D97766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s</w:t>
            </w:r>
            <w:r w:rsidR="00F849E5" w:rsidRPr="00F849E5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 xml:space="preserve"> 2</w:t>
            </w:r>
            <w:r w:rsidR="00D97766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, 3 &amp; 4</w:t>
            </w:r>
            <w:r w:rsidR="00F849E5" w:rsidRPr="00F849E5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)</w:t>
            </w:r>
          </w:p>
          <w:p w14:paraId="39741468" w14:textId="2D4C70E9" w:rsidR="00144A76" w:rsidRPr="00C92A30" w:rsidRDefault="00144A76" w:rsidP="00E40CC4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Structure in </w:t>
            </w:r>
            <w:r w:rsidR="00E40CC4">
              <w:rPr>
                <w:rFonts w:asciiTheme="majorBidi" w:eastAsia="Times New Roman" w:hAnsiTheme="majorBidi" w:cstheme="majorBidi"/>
                <w:sz w:val="22"/>
                <w:szCs w:val="22"/>
              </w:rPr>
              <w:t>c</w:t>
            </w:r>
            <w:r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rystalline </w:t>
            </w:r>
            <w:r w:rsidR="00E40CC4">
              <w:rPr>
                <w:rFonts w:asciiTheme="majorBidi" w:eastAsia="Times New Roman" w:hAnsiTheme="majorBidi" w:cstheme="majorBidi"/>
                <w:sz w:val="22"/>
                <w:szCs w:val="22"/>
              </w:rPr>
              <w:t>m</w:t>
            </w:r>
            <w:r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>aterials</w:t>
            </w:r>
          </w:p>
          <w:p w14:paraId="5B3C6327" w14:textId="32F09566" w:rsidR="00144A76" w:rsidRPr="00C92A30" w:rsidRDefault="00144A76" w:rsidP="00E40CC4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Elastic </w:t>
            </w:r>
            <w:r w:rsidR="00E40CC4">
              <w:rPr>
                <w:rFonts w:asciiTheme="majorBidi" w:eastAsia="Times New Roman" w:hAnsiTheme="majorBidi" w:cstheme="majorBidi"/>
                <w:sz w:val="22"/>
                <w:szCs w:val="22"/>
              </w:rPr>
              <w:t>d</w:t>
            </w:r>
            <w:r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eformation and </w:t>
            </w:r>
            <w:r w:rsidR="00E40CC4">
              <w:rPr>
                <w:rFonts w:asciiTheme="majorBidi" w:eastAsia="Times New Roman" w:hAnsiTheme="majorBidi" w:cstheme="majorBidi"/>
                <w:sz w:val="22"/>
                <w:szCs w:val="22"/>
              </w:rPr>
              <w:t>t</w:t>
            </w:r>
            <w:r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heoretical </w:t>
            </w:r>
            <w:r w:rsidR="00E40CC4">
              <w:rPr>
                <w:rFonts w:asciiTheme="majorBidi" w:eastAsia="Times New Roman" w:hAnsiTheme="majorBidi" w:cstheme="majorBidi"/>
                <w:sz w:val="22"/>
                <w:szCs w:val="22"/>
              </w:rPr>
              <w:t>s</w:t>
            </w:r>
            <w:r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>trength</w:t>
            </w:r>
          </w:p>
          <w:p w14:paraId="046D1920" w14:textId="77777777" w:rsidR="00144A76" w:rsidRDefault="00FD5530" w:rsidP="00FC3E9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Mechanisms of plastic</w:t>
            </w:r>
            <w:r w:rsidR="00144A76"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 w:rsidR="00E40CC4">
              <w:rPr>
                <w:rFonts w:asciiTheme="majorBidi" w:eastAsia="Times New Roman" w:hAnsiTheme="majorBidi" w:cstheme="majorBidi"/>
                <w:sz w:val="22"/>
                <w:szCs w:val="22"/>
              </w:rPr>
              <w:t>d</w:t>
            </w:r>
            <w:r w:rsidR="00144A76" w:rsidRPr="00C92A30">
              <w:rPr>
                <w:rFonts w:asciiTheme="majorBidi" w:eastAsia="Times New Roman" w:hAnsiTheme="majorBidi" w:cstheme="majorBidi"/>
                <w:sz w:val="22"/>
                <w:szCs w:val="22"/>
              </w:rPr>
              <w:t>eformation</w:t>
            </w:r>
          </w:p>
          <w:p w14:paraId="7E1ED198" w14:textId="6869978C" w:rsidR="00F22E62" w:rsidRPr="00C92A30" w:rsidRDefault="00F22E62" w:rsidP="00FC3E9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Deformation behavior under mechanical testing</w:t>
            </w:r>
          </w:p>
        </w:tc>
        <w:tc>
          <w:tcPr>
            <w:tcW w:w="1405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5AB72" w14:textId="0121553C" w:rsidR="00144A76" w:rsidRPr="00082209" w:rsidRDefault="00144A76" w:rsidP="00C92A3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Homework-1</w:t>
            </w:r>
          </w:p>
        </w:tc>
      </w:tr>
      <w:tr w:rsidR="00135FD7" w:rsidRPr="00082209" w14:paraId="0D9E7A05" w14:textId="77777777" w:rsidTr="00241035">
        <w:trPr>
          <w:trHeight w:val="1175"/>
          <w:jc w:val="center"/>
        </w:trPr>
        <w:tc>
          <w:tcPr>
            <w:tcW w:w="576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6E11C" w14:textId="77777777" w:rsidR="00135FD7" w:rsidRPr="00082209" w:rsidRDefault="00135FD7" w:rsidP="00DB7F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7786C8A2" w14:textId="77777777" w:rsidR="00135FD7" w:rsidRPr="00B36D0F" w:rsidRDefault="00135FD7" w:rsidP="00DB7FD8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February 11, 2018</w:t>
            </w:r>
          </w:p>
          <w:p w14:paraId="08CBEA69" w14:textId="77777777" w:rsidR="00135FD7" w:rsidRPr="00B36D0F" w:rsidRDefault="00135FD7" w:rsidP="00DB7FD8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February 18, 2018</w:t>
            </w:r>
          </w:p>
        </w:tc>
        <w:tc>
          <w:tcPr>
            <w:tcW w:w="5310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C85DB" w14:textId="77777777" w:rsidR="00135FD7" w:rsidRPr="00C92A30" w:rsidRDefault="00135FD7" w:rsidP="00DB7FD8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Elasticity</w:t>
            </w: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(chapter 5)</w:t>
            </w:r>
          </w:p>
          <w:p w14:paraId="39D7CF84" w14:textId="77777777" w:rsidR="00135FD7" w:rsidRPr="00C92A30" w:rsidRDefault="00135FD7" w:rsidP="00DB7FD8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Linear elasticity</w:t>
            </w:r>
          </w:p>
          <w:p w14:paraId="2740D432" w14:textId="77777777" w:rsidR="00135FD7" w:rsidRPr="00C92A30" w:rsidRDefault="00135FD7" w:rsidP="00DB7FD8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Generalized Hook’s law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 (3D)</w:t>
            </w:r>
          </w:p>
          <w:p w14:paraId="7D194273" w14:textId="77777777" w:rsidR="00135FD7" w:rsidRPr="00C92A30" w:rsidRDefault="00135FD7" w:rsidP="00DB7FD8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Isotropic and anisotropic 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elastic </w:t>
            </w: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deformations</w:t>
            </w:r>
          </w:p>
        </w:tc>
        <w:tc>
          <w:tcPr>
            <w:tcW w:w="1405" w:type="dxa"/>
            <w:vMerge w:val="restart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73023" w14:textId="77777777" w:rsidR="00135FD7" w:rsidRPr="00082209" w:rsidRDefault="00135FD7" w:rsidP="00DB7FD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Homework-2</w:t>
            </w:r>
          </w:p>
        </w:tc>
      </w:tr>
      <w:tr w:rsidR="00135FD7" w:rsidRPr="00082209" w14:paraId="0BBF20EF" w14:textId="77777777" w:rsidTr="00241035">
        <w:trPr>
          <w:trHeight w:val="790"/>
          <w:jc w:val="center"/>
        </w:trPr>
        <w:tc>
          <w:tcPr>
            <w:tcW w:w="576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9C44C" w14:textId="72919205" w:rsidR="00135FD7" w:rsidRPr="00082209" w:rsidRDefault="00135FD7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14CA008B" w14:textId="4B157DF8" w:rsidR="00135FD7" w:rsidRPr="00B36D0F" w:rsidRDefault="00135FD7" w:rsidP="00B36D0F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January 28, 2018</w:t>
            </w:r>
          </w:p>
          <w:p w14:paraId="55DDC088" w14:textId="2E489F20" w:rsidR="00135FD7" w:rsidRPr="00B36D0F" w:rsidRDefault="00135FD7" w:rsidP="00B36D0F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February 4, 2018</w:t>
            </w:r>
          </w:p>
        </w:tc>
        <w:tc>
          <w:tcPr>
            <w:tcW w:w="5310" w:type="dxa"/>
            <w:shd w:val="clear" w:color="auto" w:fill="B6DDE8" w:themeFill="accent5" w:themeFillTint="66"/>
            <w:vAlign w:val="center"/>
            <w:hideMark/>
          </w:tcPr>
          <w:p w14:paraId="2E2D7011" w14:textId="3A094AF4" w:rsidR="00135FD7" w:rsidRPr="00C92A30" w:rsidRDefault="00135FD7" w:rsidP="00144A76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</w:t>
            </w:r>
            <w:r w:rsidRPr="00C92A30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tress and strains</w:t>
            </w: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(chapter 6)</w:t>
            </w:r>
          </w:p>
          <w:p w14:paraId="1174DF30" w14:textId="3C8D541F" w:rsidR="00135FD7" w:rsidRPr="00C455BF" w:rsidRDefault="00135FD7" w:rsidP="00C455BF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Stress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 and s</w:t>
            </w:r>
            <w:r w:rsidRPr="00C455BF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trains</w:t>
            </w:r>
          </w:p>
          <w:p w14:paraId="22C04A42" w14:textId="33701FCE" w:rsidR="00135FD7" w:rsidRDefault="00135FD7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Three-dimensional state of stress</w:t>
            </w:r>
            <w:bookmarkStart w:id="0" w:name="_GoBack"/>
            <w:bookmarkEnd w:id="0"/>
          </w:p>
          <w:p w14:paraId="70C8CC4E" w14:textId="77777777" w:rsidR="00135FD7" w:rsidRDefault="00135FD7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Principle stress and strain</w:t>
            </w:r>
          </w:p>
          <w:p w14:paraId="43588E9E" w14:textId="5D402808" w:rsidR="00135FD7" w:rsidRPr="00561CF8" w:rsidRDefault="00135FD7" w:rsidP="00561CF8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Hydrostatic and deviatoric stress parts</w:t>
            </w:r>
          </w:p>
        </w:tc>
        <w:tc>
          <w:tcPr>
            <w:tcW w:w="1405" w:type="dxa"/>
            <w:vMerge/>
            <w:shd w:val="clear" w:color="auto" w:fill="B6DDE8" w:themeFill="accent5" w:themeFillTint="66"/>
            <w:vAlign w:val="center"/>
            <w:hideMark/>
          </w:tcPr>
          <w:p w14:paraId="14473B6A" w14:textId="77777777" w:rsidR="00135FD7" w:rsidRPr="00082209" w:rsidRDefault="00135FD7" w:rsidP="00C92A3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03F9D" w:rsidRPr="00082209" w14:paraId="77511D88" w14:textId="77777777" w:rsidTr="00241035">
        <w:trPr>
          <w:trHeight w:val="1454"/>
          <w:jc w:val="center"/>
        </w:trPr>
        <w:tc>
          <w:tcPr>
            <w:tcW w:w="576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292CE" w14:textId="77777777" w:rsidR="00703F9D" w:rsidRPr="00082209" w:rsidRDefault="00703F9D" w:rsidP="00B23CF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532B75C7" w14:textId="77777777" w:rsidR="00703F9D" w:rsidRPr="00B36D0F" w:rsidRDefault="00703F9D" w:rsidP="00703F9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6D0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February 25, 2018</w:t>
            </w:r>
          </w:p>
          <w:p w14:paraId="509DB4B3" w14:textId="77777777" w:rsidR="00703F9D" w:rsidRDefault="00703F9D" w:rsidP="00703F9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6D0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March 4, 2018</w:t>
            </w:r>
          </w:p>
          <w:p w14:paraId="6C1A52E5" w14:textId="4D969BC4" w:rsidR="00703F9D" w:rsidRPr="00B36D0F" w:rsidRDefault="00703F9D" w:rsidP="00703F9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6D0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March 11, 2018</w:t>
            </w:r>
          </w:p>
        </w:tc>
        <w:tc>
          <w:tcPr>
            <w:tcW w:w="5310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AF9E7" w14:textId="77777777" w:rsidR="00703F9D" w:rsidRPr="00C92A30" w:rsidRDefault="00703F9D" w:rsidP="00B23CF7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Inelastic Deformation </w:t>
            </w:r>
            <w:r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(chapter 7)</w:t>
            </w:r>
          </w:p>
          <w:p w14:paraId="7981DD2B" w14:textId="77777777" w:rsidR="00703F9D" w:rsidRDefault="00703F9D" w:rsidP="00B23CF7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Yield criteria: </w:t>
            </w:r>
            <w:proofErr w:type="spellStart"/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Tresca</w:t>
            </w:r>
            <w:proofErr w:type="spellEnd"/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 and Von-Mises</w:t>
            </w:r>
          </w:p>
          <w:p w14:paraId="060EBB0D" w14:textId="6072CC1C" w:rsidR="00703F9D" w:rsidRDefault="00703F9D" w:rsidP="00B23CF7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E</w:t>
            </w: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ffective stress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 (</w:t>
            </w: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Von-Mises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)</w:t>
            </w:r>
          </w:p>
          <w:p w14:paraId="6E17F5B9" w14:textId="77777777" w:rsidR="00703F9D" w:rsidRDefault="00703F9D" w:rsidP="00703F9D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Strain hardening: Isotropic and 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k</w:t>
            </w: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inematic</w:t>
            </w:r>
          </w:p>
          <w:p w14:paraId="7E2AA215" w14:textId="77777777" w:rsidR="00703F9D" w:rsidRDefault="00703F9D" w:rsidP="00B23CF7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Plastic potential theory</w:t>
            </w:r>
          </w:p>
          <w:p w14:paraId="449900F5" w14:textId="77777777" w:rsidR="00703F9D" w:rsidRPr="00AA3F99" w:rsidRDefault="00703F9D" w:rsidP="00B23CF7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AA3F99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D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eformation theory of plasticity</w:t>
            </w:r>
          </w:p>
          <w:p w14:paraId="25E6A037" w14:textId="77777777" w:rsidR="00703F9D" w:rsidRPr="00FD5530" w:rsidRDefault="00703F9D" w:rsidP="00B23CF7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Rate-independent and rate-dependent plasticity</w:t>
            </w:r>
          </w:p>
        </w:tc>
        <w:tc>
          <w:tcPr>
            <w:tcW w:w="1405" w:type="dxa"/>
            <w:shd w:val="clear" w:color="auto" w:fill="B6DDE8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D2996" w14:textId="1391F2F7" w:rsidR="00703F9D" w:rsidRPr="00082209" w:rsidRDefault="00703F9D" w:rsidP="00B23CF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Homework-3</w:t>
            </w:r>
          </w:p>
        </w:tc>
      </w:tr>
      <w:tr w:rsidR="00703F9D" w:rsidRPr="008A32BD" w14:paraId="4C473B00" w14:textId="77777777" w:rsidTr="00B23CF7">
        <w:trPr>
          <w:trHeight w:val="95"/>
          <w:jc w:val="center"/>
        </w:trPr>
        <w:tc>
          <w:tcPr>
            <w:tcW w:w="5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7957A" w14:textId="77777777" w:rsidR="00703F9D" w:rsidRPr="008A32BD" w:rsidRDefault="00703F9D" w:rsidP="00B23CF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95" w:type="dxa"/>
            <w:gridSpan w:val="3"/>
            <w:shd w:val="clear" w:color="auto" w:fill="D9D9D9" w:themeFill="background1" w:themeFillShade="D9"/>
            <w:vAlign w:val="center"/>
          </w:tcPr>
          <w:p w14:paraId="357E6075" w14:textId="77777777" w:rsidR="00703F9D" w:rsidRPr="008A32BD" w:rsidRDefault="00703F9D" w:rsidP="00B23CF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8A32B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Major Exam-I</w:t>
            </w:r>
          </w:p>
        </w:tc>
      </w:tr>
      <w:tr w:rsidR="00C92A30" w:rsidRPr="00082209" w14:paraId="1CE544EF" w14:textId="77777777" w:rsidTr="008A32BD">
        <w:trPr>
          <w:trHeight w:val="1256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D3DCB" w14:textId="5C9404A5" w:rsidR="00C92A30" w:rsidRPr="00082209" w:rsidRDefault="00144A76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E669B55" w14:textId="77777777" w:rsidR="00703F9D" w:rsidRDefault="00703F9D" w:rsidP="00703F9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6D0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March 18, 2018</w:t>
            </w:r>
          </w:p>
          <w:p w14:paraId="5E2850B0" w14:textId="71620BB4" w:rsidR="007C3490" w:rsidRPr="00B36D0F" w:rsidRDefault="00703F9D" w:rsidP="00703F9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36D0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March 25, 2018</w:t>
            </w:r>
          </w:p>
        </w:tc>
        <w:tc>
          <w:tcPr>
            <w:tcW w:w="5310" w:type="dxa"/>
            <w:vAlign w:val="center"/>
            <w:hideMark/>
          </w:tcPr>
          <w:p w14:paraId="0B400C83" w14:textId="77777777" w:rsidR="00C92A30" w:rsidRPr="00C92A30" w:rsidRDefault="00C92A30" w:rsidP="00144A76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Viscoelasticity</w:t>
            </w:r>
          </w:p>
          <w:p w14:paraId="1E2D392A" w14:textId="77777777" w:rsidR="00C92A30" w:rsidRPr="00C92A30" w:rsidRDefault="00C92A30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Time dependent deformation</w:t>
            </w:r>
          </w:p>
          <w:p w14:paraId="18E24B6D" w14:textId="6C615531" w:rsidR="00C92A30" w:rsidRDefault="00E40CC4" w:rsidP="00817727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Viscoelastic models: Maxwell, Kelvin, Zener, </w:t>
            </w:r>
            <w:r w:rsidR="00817727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and s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tandard linear models</w:t>
            </w:r>
          </w:p>
          <w:p w14:paraId="4BAC55C4" w14:textId="1EC2EA20" w:rsidR="00E40CC4" w:rsidRPr="00FD5530" w:rsidRDefault="00E40CC4" w:rsidP="00FD5530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Creep and Stress relaxation in viscoelastic materials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14:paraId="4D0D93A0" w14:textId="506F450B" w:rsidR="00C92A30" w:rsidRPr="00082209" w:rsidRDefault="00C92A30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Homework-</w:t>
            </w:r>
            <w:r w:rsidR="00703F9D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</w:tr>
      <w:tr w:rsidR="00C92A30" w:rsidRPr="00082209" w14:paraId="2973B568" w14:textId="77777777" w:rsidTr="00B36D0F">
        <w:trPr>
          <w:trHeight w:val="472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F2E43" w14:textId="026F3013" w:rsidR="00C92A30" w:rsidRPr="00082209" w:rsidRDefault="00144A76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9750875" w14:textId="3F96293C" w:rsidR="00C92A30" w:rsidRPr="00AA3F99" w:rsidRDefault="00AA3F99" w:rsidP="00AA3F99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April 1, 2018</w:t>
            </w:r>
          </w:p>
        </w:tc>
        <w:tc>
          <w:tcPr>
            <w:tcW w:w="5310" w:type="dxa"/>
            <w:vAlign w:val="center"/>
            <w:hideMark/>
          </w:tcPr>
          <w:p w14:paraId="092C31D5" w14:textId="65FE6E7D" w:rsidR="00C92A30" w:rsidRPr="00C92A30" w:rsidRDefault="00C92A30" w:rsidP="00C92A30">
            <w:pPr>
              <w:pStyle w:val="ListParagraph"/>
              <w:numPr>
                <w:ilvl w:val="0"/>
                <w:numId w:val="36"/>
              </w:num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Creep</w:t>
            </w:r>
            <w:r w:rsidR="00DB59CC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r w:rsidR="00DB59CC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(chapter 15)</w:t>
            </w:r>
          </w:p>
          <w:p w14:paraId="7F807B5C" w14:textId="77777777" w:rsidR="00C92A30" w:rsidRPr="00C92A30" w:rsidRDefault="00C92A30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Time-dependent plastic deformation</w:t>
            </w:r>
          </w:p>
          <w:p w14:paraId="41570935" w14:textId="77777777" w:rsidR="00C92A30" w:rsidRDefault="00C92A30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Temperature dependence of creep</w:t>
            </w:r>
          </w:p>
          <w:p w14:paraId="27BAA155" w14:textId="595EFD3B" w:rsidR="00E40CC4" w:rsidRPr="00C92A30" w:rsidRDefault="00FD5530" w:rsidP="00FD5530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Idealization of creep (1D)</w:t>
            </w:r>
          </w:p>
        </w:tc>
        <w:tc>
          <w:tcPr>
            <w:tcW w:w="1405" w:type="dxa"/>
            <w:vMerge w:val="restart"/>
            <w:vAlign w:val="center"/>
            <w:hideMark/>
          </w:tcPr>
          <w:p w14:paraId="53DEE7E9" w14:textId="44DECB2E" w:rsidR="00C92A30" w:rsidRPr="00082209" w:rsidRDefault="00C92A30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Homework-5</w:t>
            </w:r>
          </w:p>
        </w:tc>
      </w:tr>
      <w:tr w:rsidR="00C92A30" w:rsidRPr="00082209" w14:paraId="2D8CF74D" w14:textId="77777777" w:rsidTr="00B36D0F">
        <w:trPr>
          <w:trHeight w:val="678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30F80" w14:textId="789937FE" w:rsidR="00C92A30" w:rsidRPr="00082209" w:rsidRDefault="00144A76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DFBE3FB" w14:textId="77777777" w:rsidR="00C92A30" w:rsidRDefault="00B36D0F" w:rsidP="00B36D0F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April 8, 2018</w:t>
            </w:r>
          </w:p>
          <w:p w14:paraId="1365C112" w14:textId="77777777" w:rsidR="00AA3F99" w:rsidRDefault="00AA3F99" w:rsidP="00B36D0F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14:paraId="048BF75C" w14:textId="1108AF31" w:rsidR="00AA3F99" w:rsidRPr="00B36D0F" w:rsidRDefault="00AA3F99" w:rsidP="00AA3F99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April 15, 2018</w:t>
            </w:r>
          </w:p>
        </w:tc>
        <w:tc>
          <w:tcPr>
            <w:tcW w:w="5310" w:type="dxa"/>
            <w:vAlign w:val="center"/>
            <w:hideMark/>
          </w:tcPr>
          <w:p w14:paraId="3EDB2487" w14:textId="67F836F8" w:rsidR="00C92A30" w:rsidRPr="00C92A30" w:rsidRDefault="00C92A30" w:rsidP="00C92A30">
            <w:pPr>
              <w:pStyle w:val="ListParagraph"/>
              <w:numPr>
                <w:ilvl w:val="0"/>
                <w:numId w:val="36"/>
              </w:num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Fatigue</w:t>
            </w:r>
            <w:r w:rsidR="00FC3E96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r w:rsidR="001F1065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(chapter</w:t>
            </w:r>
            <w:r w:rsidR="00D97766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s</w:t>
            </w:r>
            <w:r w:rsidR="001F1065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 xml:space="preserve"> 9, 10, </w:t>
            </w:r>
            <w:r w:rsidR="00286D1D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 xml:space="preserve">11, </w:t>
            </w:r>
            <w:r w:rsidR="001F1065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&amp; 1</w:t>
            </w:r>
            <w:r w:rsidR="00286D1D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4</w:t>
            </w:r>
            <w:r w:rsidR="00FC3E96" w:rsidRPr="00FC3E96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)</w:t>
            </w:r>
          </w:p>
          <w:p w14:paraId="7815243C" w14:textId="77777777" w:rsidR="00C92A30" w:rsidRPr="00C92A30" w:rsidRDefault="00C92A30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Stress life approach</w:t>
            </w:r>
          </w:p>
          <w:p w14:paraId="5E1BFFCA" w14:textId="77777777" w:rsidR="00C92A30" w:rsidRPr="00C92A30" w:rsidRDefault="00C92A30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Strain life approach</w:t>
            </w:r>
          </w:p>
          <w:p w14:paraId="7330DB18" w14:textId="77777777" w:rsidR="00C92A30" w:rsidRPr="00C92A30" w:rsidRDefault="00C92A30" w:rsidP="00144A76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Fracture mechanics approach</w:t>
            </w:r>
          </w:p>
          <w:p w14:paraId="7E494909" w14:textId="6851FD2E" w:rsidR="00C92A30" w:rsidRPr="00B36D0F" w:rsidRDefault="00C92A30" w:rsidP="00B36D0F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 w:rsidRPr="00C92A30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Crack propagation</w:t>
            </w:r>
          </w:p>
        </w:tc>
        <w:tc>
          <w:tcPr>
            <w:tcW w:w="1405" w:type="dxa"/>
            <w:vMerge/>
            <w:vAlign w:val="center"/>
            <w:hideMark/>
          </w:tcPr>
          <w:p w14:paraId="4C2B208F" w14:textId="77777777" w:rsidR="00C92A30" w:rsidRPr="00082209" w:rsidRDefault="00C92A30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A32BD" w:rsidRPr="008A32BD" w14:paraId="55795204" w14:textId="77777777" w:rsidTr="00962E82">
        <w:trPr>
          <w:trHeight w:val="95"/>
          <w:jc w:val="center"/>
        </w:trPr>
        <w:tc>
          <w:tcPr>
            <w:tcW w:w="576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7F16C" w14:textId="77777777" w:rsidR="008A32BD" w:rsidRPr="008A32BD" w:rsidRDefault="008A32BD" w:rsidP="00962E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95" w:type="dxa"/>
            <w:gridSpan w:val="3"/>
            <w:shd w:val="clear" w:color="auto" w:fill="D9D9D9" w:themeFill="background1" w:themeFillShade="D9"/>
            <w:vAlign w:val="center"/>
          </w:tcPr>
          <w:p w14:paraId="49B5909A" w14:textId="2A4C36C6" w:rsidR="008A32BD" w:rsidRPr="008A32BD" w:rsidRDefault="008A32BD" w:rsidP="00962E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8A32B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Major Exam-II</w:t>
            </w:r>
          </w:p>
        </w:tc>
      </w:tr>
      <w:tr w:rsidR="00C92A30" w:rsidRPr="00082209" w14:paraId="04A8EAB1" w14:textId="77777777" w:rsidTr="00817727">
        <w:trPr>
          <w:trHeight w:val="734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8074A" w14:textId="698E26A5" w:rsidR="00C92A30" w:rsidRPr="00082209" w:rsidRDefault="00144A76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D57E390" w14:textId="77777777" w:rsidR="00B36D0F" w:rsidRPr="00B36D0F" w:rsidRDefault="00B36D0F" w:rsidP="00B36D0F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14:paraId="11373296" w14:textId="5E5AA8CF" w:rsidR="00C92A30" w:rsidRPr="00B36D0F" w:rsidRDefault="00B36D0F" w:rsidP="00B36D0F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B36D0F">
              <w:rPr>
                <w:rFonts w:asciiTheme="majorBidi" w:eastAsia="Times New Roman" w:hAnsiTheme="majorBidi" w:cstheme="majorBidi"/>
                <w:sz w:val="22"/>
                <w:szCs w:val="22"/>
              </w:rPr>
              <w:t>April 22, 2018</w:t>
            </w:r>
          </w:p>
        </w:tc>
        <w:tc>
          <w:tcPr>
            <w:tcW w:w="5310" w:type="dxa"/>
            <w:vAlign w:val="center"/>
            <w:hideMark/>
          </w:tcPr>
          <w:p w14:paraId="56279B9E" w14:textId="154568B9" w:rsidR="00C92A30" w:rsidRPr="00144A76" w:rsidRDefault="00C92A30" w:rsidP="00C92A30">
            <w:pPr>
              <w:pStyle w:val="ListParagraph"/>
              <w:numPr>
                <w:ilvl w:val="0"/>
                <w:numId w:val="36"/>
              </w:num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144A76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Fracture</w:t>
            </w:r>
            <w:r w:rsidR="001F106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r w:rsidR="001F1065">
              <w:rPr>
                <w:rFonts w:asciiTheme="majorBidi" w:eastAsia="Times New Roman" w:hAnsiTheme="majorBidi" w:cstheme="majorBidi"/>
                <w:b/>
                <w:color w:val="FF0000"/>
                <w:sz w:val="22"/>
                <w:szCs w:val="22"/>
              </w:rPr>
              <w:t>(chapter 8)</w:t>
            </w:r>
          </w:p>
          <w:p w14:paraId="7D366C84" w14:textId="25611BD8" w:rsidR="00FD5530" w:rsidRPr="00FD5530" w:rsidRDefault="00AA3F99" w:rsidP="00FD5530">
            <w:pPr>
              <w:pStyle w:val="ListParagraph"/>
              <w:numPr>
                <w:ilvl w:val="1"/>
                <w:numId w:val="36"/>
              </w:numPr>
              <w:ind w:left="648"/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Introduction to </w:t>
            </w:r>
            <w:r w:rsidR="00817727"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 xml:space="preserve">linear elastic </w:t>
            </w:r>
            <w:r>
              <w:rPr>
                <w:rFonts w:asciiTheme="majorBidi" w:eastAsia="Times New Roman" w:hAnsiTheme="majorBidi" w:cstheme="majorBidi"/>
                <w:bCs/>
                <w:sz w:val="22"/>
                <w:szCs w:val="22"/>
              </w:rPr>
              <w:t>fracture mechanics</w:t>
            </w:r>
          </w:p>
        </w:tc>
        <w:tc>
          <w:tcPr>
            <w:tcW w:w="1405" w:type="dxa"/>
            <w:vAlign w:val="center"/>
            <w:hideMark/>
          </w:tcPr>
          <w:p w14:paraId="6302FCCB" w14:textId="77777777" w:rsidR="00C92A30" w:rsidRPr="00082209" w:rsidRDefault="00C92A30" w:rsidP="00C92A3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14:paraId="4BEFCED5" w14:textId="612CE184" w:rsidR="00873F1C" w:rsidRPr="008E18A9" w:rsidRDefault="0004384F" w:rsidP="007C6098">
      <w:pPr>
        <w:ind w:right="864"/>
        <w:rPr>
          <w:rFonts w:asciiTheme="majorBidi" w:hAnsiTheme="majorBidi" w:cstheme="majorBidi"/>
          <w:b/>
          <w:sz w:val="22"/>
          <w:szCs w:val="22"/>
        </w:rPr>
      </w:pPr>
      <w:r w:rsidRPr="008E18A9">
        <w:rPr>
          <w:rFonts w:asciiTheme="majorBidi" w:hAnsiTheme="majorBidi" w:cstheme="majorBidi"/>
          <w:b/>
          <w:bCs/>
          <w:i/>
          <w:iCs/>
          <w:sz w:val="22"/>
          <w:szCs w:val="22"/>
        </w:rPr>
        <w:t>Prepared by</w:t>
      </w:r>
      <w:r w:rsidR="008E18A9" w:rsidRPr="008E18A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Pr="008E18A9">
        <w:rPr>
          <w:rFonts w:asciiTheme="majorBidi" w:hAnsiTheme="majorBidi" w:cstheme="majorBidi"/>
          <w:i/>
          <w:iCs/>
          <w:sz w:val="22"/>
          <w:szCs w:val="22"/>
        </w:rPr>
        <w:t>Dr. Hamad F. Alharbi [</w:t>
      </w:r>
      <w:hyperlink r:id="rId9" w:history="1">
        <w:r w:rsidR="008E18A9" w:rsidRPr="008E18A9">
          <w:rPr>
            <w:rStyle w:val="Hyperlink"/>
            <w:rFonts w:asciiTheme="majorBidi" w:hAnsiTheme="majorBidi" w:cstheme="majorBidi"/>
            <w:i/>
            <w:iCs/>
            <w:sz w:val="22"/>
            <w:szCs w:val="22"/>
          </w:rPr>
          <w:t>harbihf@ksu.edu.sa</w:t>
        </w:r>
      </w:hyperlink>
      <w:r w:rsidRPr="008E18A9">
        <w:rPr>
          <w:rFonts w:asciiTheme="majorBidi" w:hAnsiTheme="majorBidi" w:cstheme="majorBidi"/>
          <w:i/>
          <w:iCs/>
          <w:sz w:val="22"/>
          <w:szCs w:val="22"/>
        </w:rPr>
        <w:t>]</w:t>
      </w:r>
      <w:r w:rsidR="008E18A9" w:rsidRPr="008E18A9">
        <w:rPr>
          <w:rFonts w:asciiTheme="majorBidi" w:hAnsiTheme="majorBidi" w:cstheme="majorBidi"/>
          <w:i/>
          <w:iCs/>
          <w:sz w:val="22"/>
          <w:szCs w:val="22"/>
        </w:rPr>
        <w:t xml:space="preserve">  </w:t>
      </w:r>
      <w:r w:rsidR="00915A9E">
        <w:rPr>
          <w:rFonts w:asciiTheme="majorBidi" w:hAnsiTheme="majorBidi" w:cstheme="majorBidi"/>
          <w:i/>
          <w:iCs/>
          <w:sz w:val="22"/>
          <w:szCs w:val="22"/>
        </w:rPr>
        <w:t xml:space="preserve">        </w:t>
      </w:r>
      <w:r w:rsidR="007C0418">
        <w:rPr>
          <w:rFonts w:asciiTheme="majorBidi" w:hAnsiTheme="majorBidi" w:cstheme="majorBidi"/>
          <w:i/>
          <w:iCs/>
          <w:sz w:val="22"/>
          <w:szCs w:val="22"/>
        </w:rPr>
        <w:tab/>
      </w:r>
      <w:r w:rsidR="008A32BD">
        <w:rPr>
          <w:rFonts w:asciiTheme="majorBidi" w:hAnsiTheme="majorBidi" w:cstheme="majorBidi"/>
          <w:i/>
          <w:iCs/>
          <w:sz w:val="22"/>
          <w:szCs w:val="22"/>
        </w:rPr>
        <w:t xml:space="preserve">          </w:t>
      </w:r>
      <w:r w:rsidR="00BB03A1">
        <w:rPr>
          <w:rFonts w:asciiTheme="majorBidi" w:hAnsiTheme="majorBidi" w:cstheme="majorBidi"/>
          <w:i/>
          <w:iCs/>
          <w:sz w:val="22"/>
          <w:szCs w:val="22"/>
        </w:rPr>
        <w:t xml:space="preserve">January </w:t>
      </w:r>
      <w:r w:rsidR="007C6098">
        <w:rPr>
          <w:rFonts w:asciiTheme="majorBidi" w:hAnsiTheme="majorBidi" w:cstheme="majorBidi"/>
          <w:i/>
          <w:iCs/>
          <w:sz w:val="22"/>
          <w:szCs w:val="22"/>
        </w:rPr>
        <w:t>2</w:t>
      </w:r>
      <w:r w:rsidR="00BB03A1">
        <w:rPr>
          <w:rFonts w:asciiTheme="majorBidi" w:hAnsiTheme="majorBidi" w:cstheme="majorBidi"/>
          <w:i/>
          <w:iCs/>
          <w:sz w:val="22"/>
          <w:szCs w:val="22"/>
        </w:rPr>
        <w:t>1, 2018</w:t>
      </w:r>
    </w:p>
    <w:sectPr w:rsidR="00873F1C" w:rsidRPr="008E18A9" w:rsidSect="00FD5530">
      <w:footerReference w:type="default" r:id="rId10"/>
      <w:pgSz w:w="11900" w:h="16840"/>
      <w:pgMar w:top="900" w:right="137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B2B9" w14:textId="77777777" w:rsidR="004E1147" w:rsidRDefault="004E1147" w:rsidP="008A32BD">
      <w:r>
        <w:separator/>
      </w:r>
    </w:p>
  </w:endnote>
  <w:endnote w:type="continuationSeparator" w:id="0">
    <w:p w14:paraId="3492D075" w14:textId="77777777" w:rsidR="004E1147" w:rsidRDefault="004E1147" w:rsidP="008A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97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B8BE8" w14:textId="3245CAE3" w:rsidR="008A32BD" w:rsidRDefault="008A32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3F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03F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CC968F" w14:textId="77777777" w:rsidR="008A32BD" w:rsidRDefault="008A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EC72" w14:textId="77777777" w:rsidR="004E1147" w:rsidRDefault="004E1147" w:rsidP="008A32BD">
      <w:r>
        <w:separator/>
      </w:r>
    </w:p>
  </w:footnote>
  <w:footnote w:type="continuationSeparator" w:id="0">
    <w:p w14:paraId="3ECFC70F" w14:textId="77777777" w:rsidR="004E1147" w:rsidRDefault="004E1147" w:rsidP="008A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1F6"/>
    <w:multiLevelType w:val="hybridMultilevel"/>
    <w:tmpl w:val="7DD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40F"/>
    <w:multiLevelType w:val="hybridMultilevel"/>
    <w:tmpl w:val="6E461234"/>
    <w:lvl w:ilvl="0" w:tplc="CE065F4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523"/>
    <w:multiLevelType w:val="multilevel"/>
    <w:tmpl w:val="5ED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61C79"/>
    <w:multiLevelType w:val="hybridMultilevel"/>
    <w:tmpl w:val="FF84F1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00BC5"/>
    <w:multiLevelType w:val="multilevel"/>
    <w:tmpl w:val="806E8B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3923F9"/>
    <w:multiLevelType w:val="hybridMultilevel"/>
    <w:tmpl w:val="4C8C1108"/>
    <w:lvl w:ilvl="0" w:tplc="47EED2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02228"/>
    <w:multiLevelType w:val="hybridMultilevel"/>
    <w:tmpl w:val="4622FD9C"/>
    <w:lvl w:ilvl="0" w:tplc="DD3C07A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1774D"/>
    <w:multiLevelType w:val="hybridMultilevel"/>
    <w:tmpl w:val="2700706A"/>
    <w:lvl w:ilvl="0" w:tplc="DD3C07A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63F8B"/>
    <w:multiLevelType w:val="hybridMultilevel"/>
    <w:tmpl w:val="1A58086C"/>
    <w:lvl w:ilvl="0" w:tplc="DD3C07A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3289"/>
    <w:multiLevelType w:val="hybridMultilevel"/>
    <w:tmpl w:val="BBE6F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C716F"/>
    <w:multiLevelType w:val="hybridMultilevel"/>
    <w:tmpl w:val="99643836"/>
    <w:lvl w:ilvl="0" w:tplc="41DE4A6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809"/>
    <w:multiLevelType w:val="hybridMultilevel"/>
    <w:tmpl w:val="A0B82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063"/>
    <w:multiLevelType w:val="hybridMultilevel"/>
    <w:tmpl w:val="72D83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4128"/>
    <w:multiLevelType w:val="hybridMultilevel"/>
    <w:tmpl w:val="9DBA6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B471E"/>
    <w:multiLevelType w:val="hybridMultilevel"/>
    <w:tmpl w:val="0D1E9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BBB"/>
    <w:multiLevelType w:val="hybridMultilevel"/>
    <w:tmpl w:val="453A52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40E02"/>
    <w:multiLevelType w:val="hybridMultilevel"/>
    <w:tmpl w:val="0E5E7C9C"/>
    <w:lvl w:ilvl="0" w:tplc="DD3C07A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45665"/>
    <w:multiLevelType w:val="hybridMultilevel"/>
    <w:tmpl w:val="049AF0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03439"/>
    <w:multiLevelType w:val="hybridMultilevel"/>
    <w:tmpl w:val="4C4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7C6B"/>
    <w:multiLevelType w:val="hybridMultilevel"/>
    <w:tmpl w:val="BD8E7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91EBF"/>
    <w:multiLevelType w:val="hybridMultilevel"/>
    <w:tmpl w:val="8F9E2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C1080"/>
    <w:multiLevelType w:val="multilevel"/>
    <w:tmpl w:val="5F5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F0F7C"/>
    <w:multiLevelType w:val="hybridMultilevel"/>
    <w:tmpl w:val="6974F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B34C7"/>
    <w:multiLevelType w:val="hybridMultilevel"/>
    <w:tmpl w:val="DF8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538F2"/>
    <w:multiLevelType w:val="hybridMultilevel"/>
    <w:tmpl w:val="C42C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717B"/>
    <w:multiLevelType w:val="hybridMultilevel"/>
    <w:tmpl w:val="99E0B5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9B518C"/>
    <w:multiLevelType w:val="hybridMultilevel"/>
    <w:tmpl w:val="75DE36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14A30"/>
    <w:multiLevelType w:val="hybridMultilevel"/>
    <w:tmpl w:val="CE008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70E4C"/>
    <w:multiLevelType w:val="hybridMultilevel"/>
    <w:tmpl w:val="BE068CE6"/>
    <w:lvl w:ilvl="0" w:tplc="DD3C07A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467D65"/>
    <w:multiLevelType w:val="hybridMultilevel"/>
    <w:tmpl w:val="0512C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A1F07"/>
    <w:multiLevelType w:val="multilevel"/>
    <w:tmpl w:val="EED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A44D3"/>
    <w:multiLevelType w:val="hybridMultilevel"/>
    <w:tmpl w:val="272067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E02015"/>
    <w:multiLevelType w:val="hybridMultilevel"/>
    <w:tmpl w:val="CD3AE10C"/>
    <w:lvl w:ilvl="0" w:tplc="276A90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6A00CB"/>
    <w:multiLevelType w:val="hybridMultilevel"/>
    <w:tmpl w:val="4B2C46FE"/>
    <w:lvl w:ilvl="0" w:tplc="DD3C07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47DEA"/>
    <w:multiLevelType w:val="hybridMultilevel"/>
    <w:tmpl w:val="7D546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0A4F26"/>
    <w:multiLevelType w:val="hybridMultilevel"/>
    <w:tmpl w:val="4B6013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7"/>
  </w:num>
  <w:num w:numId="5">
    <w:abstractNumId w:val="1"/>
  </w:num>
  <w:num w:numId="6">
    <w:abstractNumId w:val="4"/>
  </w:num>
  <w:num w:numId="7">
    <w:abstractNumId w:val="28"/>
  </w:num>
  <w:num w:numId="8">
    <w:abstractNumId w:val="10"/>
  </w:num>
  <w:num w:numId="9">
    <w:abstractNumId w:val="29"/>
  </w:num>
  <w:num w:numId="10">
    <w:abstractNumId w:val="0"/>
  </w:num>
  <w:num w:numId="11">
    <w:abstractNumId w:val="18"/>
  </w:num>
  <w:num w:numId="12">
    <w:abstractNumId w:val="16"/>
  </w:num>
  <w:num w:numId="13">
    <w:abstractNumId w:val="31"/>
  </w:num>
  <w:num w:numId="14">
    <w:abstractNumId w:val="7"/>
  </w:num>
  <w:num w:numId="15">
    <w:abstractNumId w:val="11"/>
  </w:num>
  <w:num w:numId="16">
    <w:abstractNumId w:val="14"/>
  </w:num>
  <w:num w:numId="17">
    <w:abstractNumId w:val="26"/>
  </w:num>
  <w:num w:numId="18">
    <w:abstractNumId w:val="12"/>
  </w:num>
  <w:num w:numId="19">
    <w:abstractNumId w:val="6"/>
  </w:num>
  <w:num w:numId="20">
    <w:abstractNumId w:val="3"/>
  </w:num>
  <w:num w:numId="21">
    <w:abstractNumId w:val="35"/>
  </w:num>
  <w:num w:numId="22">
    <w:abstractNumId w:val="22"/>
  </w:num>
  <w:num w:numId="23">
    <w:abstractNumId w:val="8"/>
  </w:num>
  <w:num w:numId="24">
    <w:abstractNumId w:val="25"/>
  </w:num>
  <w:num w:numId="25">
    <w:abstractNumId w:val="9"/>
  </w:num>
  <w:num w:numId="26">
    <w:abstractNumId w:val="5"/>
  </w:num>
  <w:num w:numId="27">
    <w:abstractNumId w:val="34"/>
  </w:num>
  <w:num w:numId="28">
    <w:abstractNumId w:val="33"/>
  </w:num>
  <w:num w:numId="29">
    <w:abstractNumId w:val="19"/>
  </w:num>
  <w:num w:numId="30">
    <w:abstractNumId w:val="30"/>
  </w:num>
  <w:num w:numId="31">
    <w:abstractNumId w:val="21"/>
  </w:num>
  <w:num w:numId="32">
    <w:abstractNumId w:val="2"/>
  </w:num>
  <w:num w:numId="33">
    <w:abstractNumId w:val="20"/>
  </w:num>
  <w:num w:numId="34">
    <w:abstractNumId w:val="13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AE"/>
    <w:rsid w:val="00017D1E"/>
    <w:rsid w:val="00030D76"/>
    <w:rsid w:val="0004384F"/>
    <w:rsid w:val="00061870"/>
    <w:rsid w:val="00063A4A"/>
    <w:rsid w:val="00082209"/>
    <w:rsid w:val="00084E0B"/>
    <w:rsid w:val="00092043"/>
    <w:rsid w:val="00094EDE"/>
    <w:rsid w:val="00095C26"/>
    <w:rsid w:val="000C47A0"/>
    <w:rsid w:val="000C6773"/>
    <w:rsid w:val="000D20D1"/>
    <w:rsid w:val="000D7C4C"/>
    <w:rsid w:val="000F4FF7"/>
    <w:rsid w:val="000F62CD"/>
    <w:rsid w:val="00107BBD"/>
    <w:rsid w:val="00122284"/>
    <w:rsid w:val="001240DC"/>
    <w:rsid w:val="00135FD7"/>
    <w:rsid w:val="00136DB0"/>
    <w:rsid w:val="00144A76"/>
    <w:rsid w:val="00157723"/>
    <w:rsid w:val="00157E3D"/>
    <w:rsid w:val="00174953"/>
    <w:rsid w:val="00182197"/>
    <w:rsid w:val="00183F21"/>
    <w:rsid w:val="001979B8"/>
    <w:rsid w:val="00197D28"/>
    <w:rsid w:val="001A33F3"/>
    <w:rsid w:val="001A5ECE"/>
    <w:rsid w:val="001A5EF7"/>
    <w:rsid w:val="001A5FAF"/>
    <w:rsid w:val="001A7D6A"/>
    <w:rsid w:val="001B2C99"/>
    <w:rsid w:val="001D1375"/>
    <w:rsid w:val="001D576A"/>
    <w:rsid w:val="001E5219"/>
    <w:rsid w:val="001F1065"/>
    <w:rsid w:val="00200379"/>
    <w:rsid w:val="0021319F"/>
    <w:rsid w:val="002168C4"/>
    <w:rsid w:val="002247ED"/>
    <w:rsid w:val="00227187"/>
    <w:rsid w:val="0023164E"/>
    <w:rsid w:val="00234F57"/>
    <w:rsid w:val="00235481"/>
    <w:rsid w:val="00235976"/>
    <w:rsid w:val="0023626E"/>
    <w:rsid w:val="002365A8"/>
    <w:rsid w:val="00241035"/>
    <w:rsid w:val="00257175"/>
    <w:rsid w:val="00260318"/>
    <w:rsid w:val="00260AB7"/>
    <w:rsid w:val="0026178F"/>
    <w:rsid w:val="00263E13"/>
    <w:rsid w:val="002660B2"/>
    <w:rsid w:val="0026772C"/>
    <w:rsid w:val="00270E8A"/>
    <w:rsid w:val="002740BC"/>
    <w:rsid w:val="00275F75"/>
    <w:rsid w:val="00276CC5"/>
    <w:rsid w:val="002841D9"/>
    <w:rsid w:val="00286D1D"/>
    <w:rsid w:val="00295C1C"/>
    <w:rsid w:val="002C0F10"/>
    <w:rsid w:val="002E3FB0"/>
    <w:rsid w:val="002F4AED"/>
    <w:rsid w:val="002F56AD"/>
    <w:rsid w:val="00300AAF"/>
    <w:rsid w:val="00341CBD"/>
    <w:rsid w:val="00341EAE"/>
    <w:rsid w:val="00351C3A"/>
    <w:rsid w:val="00365829"/>
    <w:rsid w:val="0036788F"/>
    <w:rsid w:val="003743B0"/>
    <w:rsid w:val="00380748"/>
    <w:rsid w:val="00393247"/>
    <w:rsid w:val="003A4E99"/>
    <w:rsid w:val="003A6E93"/>
    <w:rsid w:val="003B1E6B"/>
    <w:rsid w:val="003B2A64"/>
    <w:rsid w:val="003C3068"/>
    <w:rsid w:val="003C780B"/>
    <w:rsid w:val="003D461E"/>
    <w:rsid w:val="003E6789"/>
    <w:rsid w:val="003F08C8"/>
    <w:rsid w:val="003F386A"/>
    <w:rsid w:val="003F468F"/>
    <w:rsid w:val="003F67FA"/>
    <w:rsid w:val="003F7826"/>
    <w:rsid w:val="00411DE5"/>
    <w:rsid w:val="0041368B"/>
    <w:rsid w:val="004218A3"/>
    <w:rsid w:val="00426472"/>
    <w:rsid w:val="00435977"/>
    <w:rsid w:val="00440DE5"/>
    <w:rsid w:val="004470CF"/>
    <w:rsid w:val="0045188F"/>
    <w:rsid w:val="00457055"/>
    <w:rsid w:val="0046616A"/>
    <w:rsid w:val="00477643"/>
    <w:rsid w:val="00482EBA"/>
    <w:rsid w:val="004900FB"/>
    <w:rsid w:val="004B1A5A"/>
    <w:rsid w:val="004B44AB"/>
    <w:rsid w:val="004C129E"/>
    <w:rsid w:val="004D59F4"/>
    <w:rsid w:val="004E1147"/>
    <w:rsid w:val="004E1A81"/>
    <w:rsid w:val="004E3B76"/>
    <w:rsid w:val="004E4CA9"/>
    <w:rsid w:val="004E622F"/>
    <w:rsid w:val="00522E72"/>
    <w:rsid w:val="00523075"/>
    <w:rsid w:val="00525E98"/>
    <w:rsid w:val="0054131E"/>
    <w:rsid w:val="005427CA"/>
    <w:rsid w:val="005524B6"/>
    <w:rsid w:val="0055257A"/>
    <w:rsid w:val="00553CA9"/>
    <w:rsid w:val="00553E6B"/>
    <w:rsid w:val="00561CF8"/>
    <w:rsid w:val="005704D9"/>
    <w:rsid w:val="00570BED"/>
    <w:rsid w:val="00573F17"/>
    <w:rsid w:val="00576C17"/>
    <w:rsid w:val="0058430A"/>
    <w:rsid w:val="00584B62"/>
    <w:rsid w:val="005A6151"/>
    <w:rsid w:val="005B2D5F"/>
    <w:rsid w:val="005C5069"/>
    <w:rsid w:val="005C5E14"/>
    <w:rsid w:val="005D1B04"/>
    <w:rsid w:val="005D32F2"/>
    <w:rsid w:val="005D4FDA"/>
    <w:rsid w:val="005E307C"/>
    <w:rsid w:val="005F31D1"/>
    <w:rsid w:val="00600ADF"/>
    <w:rsid w:val="00603B8B"/>
    <w:rsid w:val="00605DA3"/>
    <w:rsid w:val="00605DC6"/>
    <w:rsid w:val="00620DC9"/>
    <w:rsid w:val="00636151"/>
    <w:rsid w:val="00643452"/>
    <w:rsid w:val="00643FED"/>
    <w:rsid w:val="006527E7"/>
    <w:rsid w:val="006528F4"/>
    <w:rsid w:val="00653AA4"/>
    <w:rsid w:val="006544E1"/>
    <w:rsid w:val="00656BED"/>
    <w:rsid w:val="0065790A"/>
    <w:rsid w:val="00662078"/>
    <w:rsid w:val="00664332"/>
    <w:rsid w:val="0067382F"/>
    <w:rsid w:val="006776DD"/>
    <w:rsid w:val="0069344A"/>
    <w:rsid w:val="00696776"/>
    <w:rsid w:val="0069768D"/>
    <w:rsid w:val="006A5608"/>
    <w:rsid w:val="006B238C"/>
    <w:rsid w:val="006B7B87"/>
    <w:rsid w:val="006D1111"/>
    <w:rsid w:val="006D2ED3"/>
    <w:rsid w:val="006E2E83"/>
    <w:rsid w:val="006E3827"/>
    <w:rsid w:val="006E4DB6"/>
    <w:rsid w:val="006E5395"/>
    <w:rsid w:val="00703F9D"/>
    <w:rsid w:val="00720952"/>
    <w:rsid w:val="007330ED"/>
    <w:rsid w:val="007532AC"/>
    <w:rsid w:val="007559A3"/>
    <w:rsid w:val="007602A2"/>
    <w:rsid w:val="007630BD"/>
    <w:rsid w:val="00765ECC"/>
    <w:rsid w:val="007715DA"/>
    <w:rsid w:val="00776549"/>
    <w:rsid w:val="00777BF9"/>
    <w:rsid w:val="0078100B"/>
    <w:rsid w:val="00781CFC"/>
    <w:rsid w:val="00785305"/>
    <w:rsid w:val="007860D1"/>
    <w:rsid w:val="007905EC"/>
    <w:rsid w:val="0079576F"/>
    <w:rsid w:val="007B13D8"/>
    <w:rsid w:val="007C0418"/>
    <w:rsid w:val="007C1781"/>
    <w:rsid w:val="007C20E4"/>
    <w:rsid w:val="007C3490"/>
    <w:rsid w:val="007C4504"/>
    <w:rsid w:val="007C597C"/>
    <w:rsid w:val="007C6098"/>
    <w:rsid w:val="007D4D25"/>
    <w:rsid w:val="007F2AE4"/>
    <w:rsid w:val="007F4B4A"/>
    <w:rsid w:val="008064B5"/>
    <w:rsid w:val="00811544"/>
    <w:rsid w:val="00814989"/>
    <w:rsid w:val="008151FC"/>
    <w:rsid w:val="0081629A"/>
    <w:rsid w:val="00817727"/>
    <w:rsid w:val="0083067E"/>
    <w:rsid w:val="008348F4"/>
    <w:rsid w:val="00836BE6"/>
    <w:rsid w:val="00840FA3"/>
    <w:rsid w:val="00845920"/>
    <w:rsid w:val="008523D8"/>
    <w:rsid w:val="00856495"/>
    <w:rsid w:val="00865CDF"/>
    <w:rsid w:val="00870E8A"/>
    <w:rsid w:val="00873F1C"/>
    <w:rsid w:val="008747D9"/>
    <w:rsid w:val="008846A7"/>
    <w:rsid w:val="008852BC"/>
    <w:rsid w:val="00887332"/>
    <w:rsid w:val="0089479D"/>
    <w:rsid w:val="008954FB"/>
    <w:rsid w:val="00896B5B"/>
    <w:rsid w:val="008A0C13"/>
    <w:rsid w:val="008A32BD"/>
    <w:rsid w:val="008A47F4"/>
    <w:rsid w:val="008A6A85"/>
    <w:rsid w:val="008A7F96"/>
    <w:rsid w:val="008B7446"/>
    <w:rsid w:val="008B7894"/>
    <w:rsid w:val="008C1250"/>
    <w:rsid w:val="008C4F77"/>
    <w:rsid w:val="008E18A9"/>
    <w:rsid w:val="008E2FCF"/>
    <w:rsid w:val="008F275D"/>
    <w:rsid w:val="008F3616"/>
    <w:rsid w:val="008F6445"/>
    <w:rsid w:val="008F6BA3"/>
    <w:rsid w:val="00904DF3"/>
    <w:rsid w:val="00905F48"/>
    <w:rsid w:val="00915A9E"/>
    <w:rsid w:val="009160EE"/>
    <w:rsid w:val="00921E16"/>
    <w:rsid w:val="009256ED"/>
    <w:rsid w:val="0092656F"/>
    <w:rsid w:val="0093030B"/>
    <w:rsid w:val="00960353"/>
    <w:rsid w:val="009639E6"/>
    <w:rsid w:val="00971F45"/>
    <w:rsid w:val="00986635"/>
    <w:rsid w:val="009906CF"/>
    <w:rsid w:val="009936CC"/>
    <w:rsid w:val="009944DA"/>
    <w:rsid w:val="00997F26"/>
    <w:rsid w:val="009A0635"/>
    <w:rsid w:val="009C4A5E"/>
    <w:rsid w:val="009D06FC"/>
    <w:rsid w:val="009D5505"/>
    <w:rsid w:val="009E2224"/>
    <w:rsid w:val="009E4CA7"/>
    <w:rsid w:val="00A26CF8"/>
    <w:rsid w:val="00A34D2B"/>
    <w:rsid w:val="00A350F2"/>
    <w:rsid w:val="00A43F21"/>
    <w:rsid w:val="00A54735"/>
    <w:rsid w:val="00A579CA"/>
    <w:rsid w:val="00A632B0"/>
    <w:rsid w:val="00A64084"/>
    <w:rsid w:val="00A64302"/>
    <w:rsid w:val="00A66C6C"/>
    <w:rsid w:val="00A737EB"/>
    <w:rsid w:val="00AA0B72"/>
    <w:rsid w:val="00AA3F99"/>
    <w:rsid w:val="00AA6D37"/>
    <w:rsid w:val="00AA7F1D"/>
    <w:rsid w:val="00AB4F2F"/>
    <w:rsid w:val="00AB54FD"/>
    <w:rsid w:val="00AB7534"/>
    <w:rsid w:val="00AC44D4"/>
    <w:rsid w:val="00AC4A9E"/>
    <w:rsid w:val="00AD1056"/>
    <w:rsid w:val="00AE44F2"/>
    <w:rsid w:val="00AF6782"/>
    <w:rsid w:val="00B247BE"/>
    <w:rsid w:val="00B34C38"/>
    <w:rsid w:val="00B36D0F"/>
    <w:rsid w:val="00B45427"/>
    <w:rsid w:val="00B52C53"/>
    <w:rsid w:val="00B54BD7"/>
    <w:rsid w:val="00B57DD9"/>
    <w:rsid w:val="00B708A4"/>
    <w:rsid w:val="00B77EC1"/>
    <w:rsid w:val="00B81BE5"/>
    <w:rsid w:val="00B83460"/>
    <w:rsid w:val="00B92AAF"/>
    <w:rsid w:val="00BA068D"/>
    <w:rsid w:val="00BB03A1"/>
    <w:rsid w:val="00BB3700"/>
    <w:rsid w:val="00BC3148"/>
    <w:rsid w:val="00BC3912"/>
    <w:rsid w:val="00BF0013"/>
    <w:rsid w:val="00BF0281"/>
    <w:rsid w:val="00BF1A0D"/>
    <w:rsid w:val="00BF296C"/>
    <w:rsid w:val="00C0359F"/>
    <w:rsid w:val="00C035A3"/>
    <w:rsid w:val="00C05D77"/>
    <w:rsid w:val="00C1768F"/>
    <w:rsid w:val="00C20003"/>
    <w:rsid w:val="00C255DD"/>
    <w:rsid w:val="00C340F0"/>
    <w:rsid w:val="00C428B7"/>
    <w:rsid w:val="00C455BF"/>
    <w:rsid w:val="00C52CB8"/>
    <w:rsid w:val="00C57176"/>
    <w:rsid w:val="00C57DF1"/>
    <w:rsid w:val="00C62170"/>
    <w:rsid w:val="00C660AD"/>
    <w:rsid w:val="00C72320"/>
    <w:rsid w:val="00C92A30"/>
    <w:rsid w:val="00C92CDD"/>
    <w:rsid w:val="00CA2ADE"/>
    <w:rsid w:val="00CB2806"/>
    <w:rsid w:val="00CC7167"/>
    <w:rsid w:val="00CC7BDE"/>
    <w:rsid w:val="00CD0AC4"/>
    <w:rsid w:val="00CE1CD0"/>
    <w:rsid w:val="00CF3AAB"/>
    <w:rsid w:val="00D00720"/>
    <w:rsid w:val="00D014AE"/>
    <w:rsid w:val="00D034A2"/>
    <w:rsid w:val="00D03870"/>
    <w:rsid w:val="00D065D9"/>
    <w:rsid w:val="00D10C48"/>
    <w:rsid w:val="00D21D64"/>
    <w:rsid w:val="00D44A64"/>
    <w:rsid w:val="00D52642"/>
    <w:rsid w:val="00D52B41"/>
    <w:rsid w:val="00D54F95"/>
    <w:rsid w:val="00D56265"/>
    <w:rsid w:val="00D56CB8"/>
    <w:rsid w:val="00D56CD6"/>
    <w:rsid w:val="00D63C0B"/>
    <w:rsid w:val="00D74DD3"/>
    <w:rsid w:val="00D841D1"/>
    <w:rsid w:val="00D87AB6"/>
    <w:rsid w:val="00D95B24"/>
    <w:rsid w:val="00D96912"/>
    <w:rsid w:val="00D96FAD"/>
    <w:rsid w:val="00D97766"/>
    <w:rsid w:val="00DA2B95"/>
    <w:rsid w:val="00DB59CC"/>
    <w:rsid w:val="00DC4ED7"/>
    <w:rsid w:val="00DD041E"/>
    <w:rsid w:val="00DD1CC1"/>
    <w:rsid w:val="00DE26FE"/>
    <w:rsid w:val="00DE5F8E"/>
    <w:rsid w:val="00DE64A7"/>
    <w:rsid w:val="00DF45D8"/>
    <w:rsid w:val="00E1386E"/>
    <w:rsid w:val="00E162C5"/>
    <w:rsid w:val="00E32338"/>
    <w:rsid w:val="00E32D95"/>
    <w:rsid w:val="00E40CC4"/>
    <w:rsid w:val="00E467D6"/>
    <w:rsid w:val="00E561F4"/>
    <w:rsid w:val="00E62FAA"/>
    <w:rsid w:val="00E63EB4"/>
    <w:rsid w:val="00E97C07"/>
    <w:rsid w:val="00EA751C"/>
    <w:rsid w:val="00EB0C51"/>
    <w:rsid w:val="00EB290F"/>
    <w:rsid w:val="00EC1085"/>
    <w:rsid w:val="00EC4D14"/>
    <w:rsid w:val="00ED1E30"/>
    <w:rsid w:val="00ED544C"/>
    <w:rsid w:val="00ED5869"/>
    <w:rsid w:val="00EE36A8"/>
    <w:rsid w:val="00EE5CD6"/>
    <w:rsid w:val="00EE638A"/>
    <w:rsid w:val="00EF3404"/>
    <w:rsid w:val="00F00B1B"/>
    <w:rsid w:val="00F06360"/>
    <w:rsid w:val="00F07919"/>
    <w:rsid w:val="00F106CE"/>
    <w:rsid w:val="00F22D94"/>
    <w:rsid w:val="00F22E62"/>
    <w:rsid w:val="00F23715"/>
    <w:rsid w:val="00F25F59"/>
    <w:rsid w:val="00F303AC"/>
    <w:rsid w:val="00F32A92"/>
    <w:rsid w:val="00F451C8"/>
    <w:rsid w:val="00F46443"/>
    <w:rsid w:val="00F53CD9"/>
    <w:rsid w:val="00F60286"/>
    <w:rsid w:val="00F65A2C"/>
    <w:rsid w:val="00F72D44"/>
    <w:rsid w:val="00F76A2E"/>
    <w:rsid w:val="00F80EDF"/>
    <w:rsid w:val="00F820FB"/>
    <w:rsid w:val="00F82959"/>
    <w:rsid w:val="00F82C8F"/>
    <w:rsid w:val="00F849E5"/>
    <w:rsid w:val="00FA54C3"/>
    <w:rsid w:val="00FB134A"/>
    <w:rsid w:val="00FB31A9"/>
    <w:rsid w:val="00FC3E96"/>
    <w:rsid w:val="00FC517F"/>
    <w:rsid w:val="00FD29F0"/>
    <w:rsid w:val="00FD3F53"/>
    <w:rsid w:val="00FD5530"/>
    <w:rsid w:val="00FD661B"/>
    <w:rsid w:val="00FE1FBB"/>
    <w:rsid w:val="00FE48E9"/>
    <w:rsid w:val="00FF3CD4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205A"/>
  <w14:defaultImageDpi w14:val="300"/>
  <w15:docId w15:val="{7C47CFA0-0637-4D2E-9542-ED9565A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7B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4B5"/>
    <w:pPr>
      <w:ind w:left="720"/>
      <w:contextualSpacing/>
    </w:pPr>
  </w:style>
  <w:style w:type="table" w:styleId="TableGrid">
    <w:name w:val="Table Grid"/>
    <w:basedOn w:val="TableNormal"/>
    <w:uiPriority w:val="59"/>
    <w:rsid w:val="0080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70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7BE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47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47B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247BE"/>
  </w:style>
  <w:style w:type="paragraph" w:styleId="Header">
    <w:name w:val="header"/>
    <w:basedOn w:val="Normal"/>
    <w:link w:val="HeaderChar"/>
    <w:uiPriority w:val="99"/>
    <w:unhideWhenUsed/>
    <w:rsid w:val="008A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BD"/>
  </w:style>
  <w:style w:type="paragraph" w:styleId="Footer">
    <w:name w:val="footer"/>
    <w:basedOn w:val="Normal"/>
    <w:link w:val="FooterChar"/>
    <w:uiPriority w:val="99"/>
    <w:unhideWhenUsed/>
    <w:rsid w:val="008A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bihf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rbihf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F. Alharbi</dc:creator>
  <cp:keywords/>
  <dc:description/>
  <cp:lastModifiedBy>Hamad Al-Harbi</cp:lastModifiedBy>
  <cp:revision>26</cp:revision>
  <cp:lastPrinted>2018-01-22T04:40:00Z</cp:lastPrinted>
  <dcterms:created xsi:type="dcterms:W3CDTF">2018-01-13T11:16:00Z</dcterms:created>
  <dcterms:modified xsi:type="dcterms:W3CDTF">2018-03-13T21:01:00Z</dcterms:modified>
</cp:coreProperties>
</file>