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3EF2C" w14:textId="77777777" w:rsidR="00557E57" w:rsidRPr="0027045E" w:rsidRDefault="00557E57" w:rsidP="00623704">
      <w:pPr>
        <w:pStyle w:val="Heading1"/>
        <w:ind w:firstLine="0"/>
        <w:jc w:val="center"/>
        <w:rPr>
          <w:rFonts w:cs="Times New Roman"/>
          <w:b/>
          <w:bCs/>
          <w:color w:val="000000" w:themeColor="text1"/>
          <w:szCs w:val="24"/>
          <w:u w:val="none"/>
        </w:rPr>
      </w:pPr>
    </w:p>
    <w:p w14:paraId="594B3B02" w14:textId="77777777" w:rsidR="002756EB" w:rsidRPr="00040F99" w:rsidRDefault="009D5FF4" w:rsidP="002756EB">
      <w:pPr>
        <w:jc w:val="center"/>
        <w:rPr>
          <w:rFonts w:cs="Times New Roman"/>
          <w:b/>
          <w:bCs/>
          <w:sz w:val="24"/>
          <w:szCs w:val="24"/>
        </w:rPr>
      </w:pPr>
      <w:r w:rsidRPr="00040F99">
        <w:rPr>
          <w:rFonts w:cs="Times New Roman"/>
          <w:b/>
          <w:bCs/>
          <w:sz w:val="24"/>
          <w:szCs w:val="24"/>
        </w:rPr>
        <w:t>King Saud University</w:t>
      </w:r>
    </w:p>
    <w:p w14:paraId="36239544" w14:textId="77777777" w:rsidR="002756EB" w:rsidRPr="00040F99" w:rsidRDefault="00F753BD" w:rsidP="005E0784">
      <w:pPr>
        <w:jc w:val="center"/>
        <w:rPr>
          <w:rFonts w:cs="Times New Roman"/>
          <w:b/>
          <w:bCs/>
          <w:sz w:val="24"/>
          <w:szCs w:val="24"/>
        </w:rPr>
      </w:pPr>
      <w:r w:rsidRPr="00040F99">
        <w:rPr>
          <w:rFonts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FF4A1F7" wp14:editId="36F648E3">
            <wp:simplePos x="0" y="0"/>
            <wp:positionH relativeFrom="column">
              <wp:posOffset>19050</wp:posOffset>
            </wp:positionH>
            <wp:positionV relativeFrom="paragraph">
              <wp:posOffset>-408940</wp:posOffset>
            </wp:positionV>
            <wp:extent cx="733425" cy="819150"/>
            <wp:effectExtent l="19050" t="0" r="9525" b="0"/>
            <wp:wrapNone/>
            <wp:docPr id="1" name="Picture 1" descr="C:\Users\mabarkat\Documents\KSU_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barkat\Documents\KSU_LOGO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4E63" w:rsidRPr="00040F99">
        <w:rPr>
          <w:rFonts w:cs="Times New Roman"/>
          <w:b/>
          <w:bCs/>
          <w:sz w:val="24"/>
          <w:szCs w:val="24"/>
        </w:rPr>
        <w:t>College</w:t>
      </w:r>
      <w:r w:rsidR="002756EB" w:rsidRPr="00040F99">
        <w:rPr>
          <w:rFonts w:cs="Times New Roman"/>
          <w:b/>
          <w:bCs/>
          <w:sz w:val="24"/>
          <w:szCs w:val="24"/>
        </w:rPr>
        <w:t xml:space="preserve"> of </w:t>
      </w:r>
      <w:r w:rsidR="005E0784" w:rsidRPr="00040F99">
        <w:rPr>
          <w:rFonts w:cs="Times New Roman"/>
          <w:b/>
          <w:bCs/>
          <w:sz w:val="24"/>
          <w:szCs w:val="24"/>
        </w:rPr>
        <w:t>Computer and Information Sciences</w:t>
      </w:r>
    </w:p>
    <w:p w14:paraId="0E222DDE" w14:textId="77777777" w:rsidR="00076A40" w:rsidRPr="00040F99" w:rsidRDefault="00076A40" w:rsidP="00076A40">
      <w:pPr>
        <w:jc w:val="center"/>
        <w:rPr>
          <w:rFonts w:cs="Times New Roman"/>
          <w:b/>
          <w:bCs/>
          <w:sz w:val="24"/>
          <w:szCs w:val="24"/>
        </w:rPr>
      </w:pPr>
      <w:r w:rsidRPr="00040F99">
        <w:rPr>
          <w:rFonts w:cs="Times New Roman"/>
          <w:b/>
          <w:bCs/>
          <w:sz w:val="24"/>
          <w:szCs w:val="24"/>
        </w:rPr>
        <w:t>Department of Information Systems</w:t>
      </w:r>
    </w:p>
    <w:p w14:paraId="50466128" w14:textId="77777777" w:rsidR="00076A40" w:rsidRDefault="008D40C5" w:rsidP="00A93ADE">
      <w:pPr>
        <w:pStyle w:val="BodyText2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040F99">
        <w:rPr>
          <w:rFonts w:cs="Times New Roman"/>
          <w:b/>
          <w:bCs/>
          <w:sz w:val="24"/>
          <w:szCs w:val="24"/>
        </w:rPr>
        <w:t>IS</w:t>
      </w:r>
      <w:r w:rsidR="00A93ADE">
        <w:rPr>
          <w:rFonts w:cs="Times New Roman"/>
          <w:b/>
          <w:bCs/>
          <w:sz w:val="24"/>
          <w:szCs w:val="24"/>
        </w:rPr>
        <w:t>201</w:t>
      </w:r>
      <w:r w:rsidR="00607441" w:rsidRPr="00040F99">
        <w:rPr>
          <w:rFonts w:cs="Times New Roman"/>
          <w:b/>
          <w:bCs/>
          <w:sz w:val="24"/>
          <w:szCs w:val="24"/>
        </w:rPr>
        <w:t>–</w:t>
      </w:r>
      <w:r w:rsidR="00A93ADE">
        <w:rPr>
          <w:rFonts w:cs="Times New Roman"/>
          <w:b/>
          <w:bCs/>
          <w:sz w:val="24"/>
          <w:szCs w:val="24"/>
        </w:rPr>
        <w:t>Fundamen</w:t>
      </w:r>
      <w:r w:rsidR="008976A0">
        <w:rPr>
          <w:rFonts w:cs="Times New Roman"/>
          <w:b/>
          <w:bCs/>
          <w:sz w:val="24"/>
          <w:szCs w:val="24"/>
        </w:rPr>
        <w:t>tals and Ethics of Information S</w:t>
      </w:r>
      <w:r w:rsidR="00A93ADE">
        <w:rPr>
          <w:rFonts w:cs="Times New Roman"/>
          <w:b/>
          <w:bCs/>
          <w:sz w:val="24"/>
          <w:szCs w:val="24"/>
        </w:rPr>
        <w:t>ystems</w:t>
      </w:r>
      <w:r w:rsidR="008976A0">
        <w:rPr>
          <w:rFonts w:cs="Times New Roman"/>
          <w:b/>
          <w:bCs/>
          <w:sz w:val="24"/>
          <w:szCs w:val="24"/>
        </w:rPr>
        <w:t xml:space="preserve"> </w:t>
      </w:r>
      <w:r w:rsidR="00076A40" w:rsidRPr="00040F99">
        <w:rPr>
          <w:rFonts w:cs="Times New Roman"/>
          <w:b/>
          <w:bCs/>
          <w:sz w:val="24"/>
          <w:szCs w:val="24"/>
        </w:rPr>
        <w:t>(3-0-1)</w:t>
      </w:r>
    </w:p>
    <w:p w14:paraId="370A2E9F" w14:textId="77777777" w:rsidR="005E3BA1" w:rsidRPr="00040F99" w:rsidRDefault="005E3BA1" w:rsidP="005E3BA1">
      <w:pPr>
        <w:pStyle w:val="BodyText2"/>
        <w:spacing w:after="0" w:line="240" w:lineRule="auto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Instructor: Dr. Ahmed Youssef</w:t>
      </w:r>
    </w:p>
    <w:p w14:paraId="1CAB639A" w14:textId="77777777" w:rsidR="00A93ADE" w:rsidRPr="0027045E" w:rsidRDefault="00A93ADE" w:rsidP="00A93ADE">
      <w:pPr>
        <w:pStyle w:val="BodyText2"/>
        <w:spacing w:after="0" w:line="240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7618DC9D" w14:textId="77777777" w:rsidR="00BF03C5" w:rsidRPr="00040F99" w:rsidRDefault="00BF03C5" w:rsidP="00BF03C5">
      <w:pPr>
        <w:jc w:val="both"/>
        <w:rPr>
          <w:rFonts w:cs="Times New Roman"/>
          <w:b/>
          <w:bCs/>
          <w:sz w:val="24"/>
          <w:szCs w:val="24"/>
        </w:rPr>
      </w:pPr>
      <w:r w:rsidRPr="00040F99">
        <w:rPr>
          <w:rFonts w:cs="Times New Roman"/>
          <w:b/>
          <w:bCs/>
          <w:sz w:val="24"/>
          <w:szCs w:val="24"/>
        </w:rPr>
        <w:t>Textbook(s) and/or Other Required Materials:</w:t>
      </w:r>
    </w:p>
    <w:p w14:paraId="32D472CA" w14:textId="77777777" w:rsidR="00BF03C5" w:rsidRPr="00040F99" w:rsidRDefault="00BF03C5" w:rsidP="00BF03C5">
      <w:pPr>
        <w:jc w:val="both"/>
        <w:rPr>
          <w:rFonts w:cs="Times New Roman"/>
          <w:b/>
          <w:bCs/>
          <w:sz w:val="24"/>
          <w:szCs w:val="24"/>
        </w:rPr>
      </w:pPr>
    </w:p>
    <w:p w14:paraId="1B447DAF" w14:textId="77777777" w:rsidR="00BF03C5" w:rsidRDefault="00BF03C5" w:rsidP="008C6F21">
      <w:pPr>
        <w:pStyle w:val="Heading4"/>
        <w:ind w:left="2160" w:hanging="2160"/>
        <w:rPr>
          <w:rFonts w:cs="Times New Roman"/>
          <w:b w:val="0"/>
          <w:bCs w:val="0"/>
          <w:sz w:val="24"/>
          <w:szCs w:val="24"/>
        </w:rPr>
      </w:pPr>
      <w:r w:rsidRPr="003E56C1">
        <w:rPr>
          <w:rFonts w:cs="Times New Roman"/>
          <w:sz w:val="24"/>
          <w:szCs w:val="24"/>
        </w:rPr>
        <w:t>Primary</w:t>
      </w:r>
      <w:r w:rsidR="007F6537">
        <w:rPr>
          <w:rFonts w:cs="Times New Roman"/>
          <w:sz w:val="24"/>
          <w:szCs w:val="24"/>
        </w:rPr>
        <w:t xml:space="preserve"> Book</w:t>
      </w:r>
      <w:r w:rsidRPr="00040F99">
        <w:rPr>
          <w:rFonts w:cs="Times New Roman"/>
          <w:b w:val="0"/>
          <w:bCs w:val="0"/>
          <w:sz w:val="24"/>
          <w:szCs w:val="24"/>
        </w:rPr>
        <w:t>:</w:t>
      </w:r>
      <w:r w:rsidRPr="00040F99">
        <w:rPr>
          <w:rFonts w:cs="Times New Roman"/>
          <w:b w:val="0"/>
          <w:bCs w:val="0"/>
          <w:sz w:val="24"/>
          <w:szCs w:val="24"/>
        </w:rPr>
        <w:tab/>
      </w:r>
      <w:r w:rsidR="004409BC">
        <w:rPr>
          <w:rFonts w:cs="Times New Roman"/>
          <w:b w:val="0"/>
          <w:bCs w:val="0"/>
          <w:sz w:val="24"/>
          <w:szCs w:val="24"/>
        </w:rPr>
        <w:t>Ralph Stair and G. Reynolds</w:t>
      </w:r>
      <w:r w:rsidR="007A06A4">
        <w:rPr>
          <w:rFonts w:cs="Times New Roman"/>
          <w:b w:val="0"/>
          <w:bCs w:val="0"/>
          <w:sz w:val="24"/>
          <w:szCs w:val="24"/>
        </w:rPr>
        <w:t xml:space="preserve">, </w:t>
      </w:r>
      <w:r w:rsidR="00BD435C" w:rsidRPr="00B767A1">
        <w:rPr>
          <w:rFonts w:cs="Times New Roman"/>
          <w:i/>
          <w:iCs/>
          <w:sz w:val="24"/>
          <w:szCs w:val="24"/>
        </w:rPr>
        <w:t>Information S</w:t>
      </w:r>
      <w:r w:rsidR="004409BC" w:rsidRPr="00B767A1">
        <w:rPr>
          <w:rFonts w:cs="Times New Roman"/>
          <w:i/>
          <w:iCs/>
          <w:sz w:val="24"/>
          <w:szCs w:val="24"/>
        </w:rPr>
        <w:t>ystems</w:t>
      </w:r>
      <w:r w:rsidR="00BD435C" w:rsidRPr="00B767A1">
        <w:rPr>
          <w:rFonts w:cs="Times New Roman"/>
          <w:i/>
          <w:iCs/>
          <w:sz w:val="24"/>
          <w:szCs w:val="24"/>
        </w:rPr>
        <w:t xml:space="preserve"> Essentials</w:t>
      </w:r>
      <w:r w:rsidR="004409BC">
        <w:rPr>
          <w:rFonts w:cs="Times New Roman"/>
          <w:b w:val="0"/>
          <w:bCs w:val="0"/>
          <w:sz w:val="24"/>
          <w:szCs w:val="24"/>
        </w:rPr>
        <w:t xml:space="preserve">, </w:t>
      </w:r>
      <w:r w:rsidR="00450608">
        <w:rPr>
          <w:rFonts w:cs="Times New Roman"/>
          <w:b w:val="0"/>
          <w:bCs w:val="0"/>
          <w:sz w:val="24"/>
          <w:szCs w:val="24"/>
        </w:rPr>
        <w:t xml:space="preserve">Thomson </w:t>
      </w:r>
      <w:r w:rsidR="004409BC">
        <w:rPr>
          <w:rFonts w:cs="Times New Roman"/>
          <w:b w:val="0"/>
          <w:bCs w:val="0"/>
          <w:sz w:val="24"/>
          <w:szCs w:val="24"/>
        </w:rPr>
        <w:t>Course Technology</w:t>
      </w:r>
      <w:r w:rsidR="008C6F21">
        <w:rPr>
          <w:rFonts w:cs="Times New Roman"/>
          <w:b w:val="0"/>
          <w:bCs w:val="0"/>
          <w:sz w:val="24"/>
          <w:szCs w:val="24"/>
        </w:rPr>
        <w:t>, latest edition</w:t>
      </w:r>
    </w:p>
    <w:p w14:paraId="2D96754C" w14:textId="77777777" w:rsidR="00BF03C5" w:rsidRPr="00040F99" w:rsidRDefault="004E0C1F" w:rsidP="00BF03C5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Material on LMS:</w:t>
      </w:r>
      <w:r>
        <w:rPr>
          <w:rFonts w:cs="Times New Roman"/>
          <w:b/>
          <w:bCs/>
          <w:sz w:val="24"/>
          <w:szCs w:val="24"/>
        </w:rPr>
        <w:tab/>
      </w:r>
      <w:r w:rsidRPr="004E0C1F">
        <w:t xml:space="preserve"> </w:t>
      </w:r>
      <w:r w:rsidRPr="004E0C1F">
        <w:rPr>
          <w:rFonts w:cs="Times New Roman"/>
          <w:sz w:val="24"/>
          <w:szCs w:val="24"/>
        </w:rPr>
        <w:t>https://lms.ksu.edu.sa/</w:t>
      </w:r>
    </w:p>
    <w:p w14:paraId="001EAC78" w14:textId="77777777" w:rsidR="004E0C1F" w:rsidRDefault="004E0C1F" w:rsidP="009A26CA">
      <w:pPr>
        <w:tabs>
          <w:tab w:val="num" w:pos="0"/>
        </w:tabs>
        <w:rPr>
          <w:rFonts w:cs="Times New Roman"/>
          <w:b/>
          <w:bCs/>
          <w:sz w:val="24"/>
          <w:szCs w:val="24"/>
        </w:rPr>
      </w:pPr>
    </w:p>
    <w:p w14:paraId="33CB327D" w14:textId="77777777" w:rsidR="00BF03C5" w:rsidRPr="00A56C20" w:rsidRDefault="00A56C20" w:rsidP="009A26CA">
      <w:pPr>
        <w:tabs>
          <w:tab w:val="num" w:pos="0"/>
        </w:tabs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Prerequisites:</w:t>
      </w:r>
      <w:r w:rsidR="0027045E">
        <w:rPr>
          <w:rFonts w:cs="Times New Roman"/>
          <w:b/>
          <w:bCs/>
          <w:sz w:val="24"/>
          <w:szCs w:val="24"/>
        </w:rPr>
        <w:t xml:space="preserve"> </w:t>
      </w:r>
      <w:r w:rsidR="008E6855">
        <w:rPr>
          <w:rFonts w:cs="Times New Roman"/>
          <w:sz w:val="24"/>
          <w:szCs w:val="24"/>
        </w:rPr>
        <w:t>None</w:t>
      </w:r>
    </w:p>
    <w:p w14:paraId="155CB669" w14:textId="77777777" w:rsidR="00A56C20" w:rsidRPr="00A56C20" w:rsidRDefault="00A56C20" w:rsidP="00A56C20">
      <w:pPr>
        <w:tabs>
          <w:tab w:val="num" w:pos="0"/>
        </w:tabs>
        <w:rPr>
          <w:rFonts w:cs="Times New Roman"/>
          <w:b/>
          <w:bCs/>
          <w:sz w:val="24"/>
          <w:szCs w:val="24"/>
        </w:rPr>
      </w:pPr>
      <w:r w:rsidRPr="00A56C20">
        <w:rPr>
          <w:rFonts w:cs="Times New Roman"/>
          <w:b/>
          <w:bCs/>
          <w:sz w:val="24"/>
          <w:szCs w:val="24"/>
        </w:rPr>
        <w:t xml:space="preserve">Co-requisite: </w:t>
      </w:r>
      <w:r w:rsidRPr="00A56C20">
        <w:rPr>
          <w:rFonts w:cs="Times New Roman"/>
          <w:sz w:val="24"/>
          <w:szCs w:val="24"/>
        </w:rPr>
        <w:t>None</w:t>
      </w:r>
    </w:p>
    <w:p w14:paraId="20CEA992" w14:textId="77777777" w:rsidR="00A56C20" w:rsidRPr="00040F99" w:rsidRDefault="00A56C20" w:rsidP="009A26CA">
      <w:pPr>
        <w:rPr>
          <w:rFonts w:cs="Times New Roman"/>
          <w:b/>
          <w:bCs/>
          <w:sz w:val="24"/>
          <w:szCs w:val="24"/>
        </w:rPr>
      </w:pPr>
      <w:r w:rsidRPr="00040F99">
        <w:rPr>
          <w:rFonts w:cs="Times New Roman"/>
          <w:b/>
          <w:bCs/>
          <w:sz w:val="24"/>
          <w:szCs w:val="24"/>
        </w:rPr>
        <w:t>Course Type:</w:t>
      </w:r>
      <w:r w:rsidRPr="00040F99">
        <w:rPr>
          <w:rFonts w:cs="Times New Roman"/>
          <w:b/>
          <w:bCs/>
          <w:sz w:val="24"/>
          <w:szCs w:val="24"/>
        </w:rPr>
        <w:tab/>
      </w:r>
      <w:r w:rsidR="009A26CA">
        <w:rPr>
          <w:rFonts w:cs="Times New Roman"/>
          <w:sz w:val="24"/>
          <w:szCs w:val="24"/>
        </w:rPr>
        <w:t>Required</w:t>
      </w:r>
    </w:p>
    <w:p w14:paraId="334C0E32" w14:textId="77777777" w:rsidR="009D12B2" w:rsidRDefault="009D12B2">
      <w:pPr>
        <w:rPr>
          <w:rFonts w:cs="Times New Roman"/>
          <w:b/>
          <w:bCs/>
          <w:sz w:val="24"/>
          <w:szCs w:val="24"/>
        </w:rPr>
      </w:pPr>
    </w:p>
    <w:p w14:paraId="07C96AEF" w14:textId="77777777" w:rsidR="009D12B2" w:rsidRDefault="009D12B2" w:rsidP="009D12B2">
      <w:pPr>
        <w:tabs>
          <w:tab w:val="num" w:pos="0"/>
          <w:tab w:val="num" w:pos="720"/>
        </w:tabs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Contact Information</w:t>
      </w:r>
      <w:r w:rsidR="008C6F21">
        <w:rPr>
          <w:rFonts w:cs="Times New Roman"/>
          <w:b/>
          <w:bCs/>
          <w:sz w:val="24"/>
          <w:szCs w:val="24"/>
        </w:rPr>
        <w:t>:</w:t>
      </w:r>
    </w:p>
    <w:p w14:paraId="55181356" w14:textId="77777777" w:rsidR="0036573D" w:rsidRPr="008C6F21" w:rsidRDefault="009D12B2" w:rsidP="003F48FA">
      <w:pPr>
        <w:pStyle w:val="ListParagraph"/>
        <w:numPr>
          <w:ilvl w:val="0"/>
          <w:numId w:val="29"/>
        </w:numPr>
        <w:tabs>
          <w:tab w:val="num" w:pos="0"/>
          <w:tab w:val="num" w:pos="720"/>
        </w:tabs>
        <w:rPr>
          <w:rFonts w:cs="Times New Roman"/>
          <w:sz w:val="24"/>
          <w:szCs w:val="24"/>
        </w:rPr>
      </w:pPr>
      <w:r w:rsidRPr="008C6F21">
        <w:rPr>
          <w:rFonts w:cs="Times New Roman"/>
          <w:b/>
          <w:bCs/>
          <w:sz w:val="24"/>
          <w:szCs w:val="24"/>
        </w:rPr>
        <w:t xml:space="preserve">Office:  </w:t>
      </w:r>
      <w:r w:rsidR="003F48FA">
        <w:rPr>
          <w:rFonts w:cs="Times New Roman"/>
          <w:sz w:val="24"/>
          <w:szCs w:val="24"/>
        </w:rPr>
        <w:t>R</w:t>
      </w:r>
      <w:r w:rsidRPr="008C6F21">
        <w:rPr>
          <w:rFonts w:cs="Times New Roman"/>
          <w:sz w:val="24"/>
          <w:szCs w:val="24"/>
        </w:rPr>
        <w:t xml:space="preserve">oom </w:t>
      </w:r>
      <w:r w:rsidR="00D86BA9">
        <w:rPr>
          <w:rFonts w:cs="Times New Roman"/>
          <w:sz w:val="24"/>
          <w:szCs w:val="24"/>
        </w:rPr>
        <w:t>2152</w:t>
      </w:r>
    </w:p>
    <w:p w14:paraId="17AAB325" w14:textId="77777777" w:rsidR="0036573D" w:rsidRPr="008C6F21" w:rsidRDefault="009D12B2" w:rsidP="008C6F21">
      <w:pPr>
        <w:pStyle w:val="ListParagraph"/>
        <w:numPr>
          <w:ilvl w:val="0"/>
          <w:numId w:val="29"/>
        </w:numPr>
        <w:tabs>
          <w:tab w:val="num" w:pos="0"/>
          <w:tab w:val="num" w:pos="720"/>
        </w:tabs>
        <w:rPr>
          <w:rFonts w:cs="Times New Roman"/>
          <w:b/>
          <w:bCs/>
          <w:sz w:val="24"/>
          <w:szCs w:val="24"/>
        </w:rPr>
      </w:pPr>
      <w:r w:rsidRPr="008C6F21">
        <w:rPr>
          <w:rFonts w:cs="Times New Roman"/>
          <w:b/>
          <w:bCs/>
          <w:sz w:val="24"/>
          <w:szCs w:val="24"/>
        </w:rPr>
        <w:t xml:space="preserve">email: </w:t>
      </w:r>
      <w:r w:rsidR="00D86BA9">
        <w:rPr>
          <w:rFonts w:cs="Times New Roman"/>
          <w:sz w:val="24"/>
          <w:szCs w:val="24"/>
        </w:rPr>
        <w:t>balkhamees</w:t>
      </w:r>
      <w:r w:rsidRPr="008C6F21">
        <w:rPr>
          <w:rFonts w:cs="Times New Roman"/>
          <w:sz w:val="24"/>
          <w:szCs w:val="24"/>
        </w:rPr>
        <w:t>@ksu.edu.sa</w:t>
      </w:r>
      <w:r w:rsidRPr="008C6F21">
        <w:rPr>
          <w:rFonts w:cs="Times New Roman"/>
          <w:b/>
          <w:bCs/>
          <w:sz w:val="24"/>
          <w:szCs w:val="24"/>
        </w:rPr>
        <w:tab/>
        <w:t xml:space="preserve"> </w:t>
      </w:r>
    </w:p>
    <w:p w14:paraId="0AA7514F" w14:textId="0DD9AC97" w:rsidR="0036573D" w:rsidRPr="008C6F21" w:rsidRDefault="009D12B2" w:rsidP="008C6F21">
      <w:pPr>
        <w:pStyle w:val="ListParagraph"/>
        <w:numPr>
          <w:ilvl w:val="0"/>
          <w:numId w:val="29"/>
        </w:numPr>
        <w:tabs>
          <w:tab w:val="num" w:pos="0"/>
          <w:tab w:val="num" w:pos="720"/>
        </w:tabs>
        <w:rPr>
          <w:rFonts w:cs="Times New Roman"/>
          <w:b/>
          <w:bCs/>
          <w:sz w:val="24"/>
          <w:szCs w:val="24"/>
        </w:rPr>
      </w:pPr>
      <w:r w:rsidRPr="008C6F21">
        <w:rPr>
          <w:rFonts w:cs="Times New Roman"/>
          <w:b/>
          <w:bCs/>
          <w:sz w:val="24"/>
          <w:szCs w:val="24"/>
        </w:rPr>
        <w:t xml:space="preserve">Office hours: </w:t>
      </w:r>
      <w:r w:rsidR="00D86BA9">
        <w:rPr>
          <w:rFonts w:cs="Times New Roman"/>
          <w:b/>
          <w:bCs/>
          <w:sz w:val="24"/>
          <w:szCs w:val="24"/>
        </w:rPr>
        <w:t xml:space="preserve">11 </w:t>
      </w:r>
      <w:r w:rsidR="00FD7493">
        <w:rPr>
          <w:rFonts w:cs="Times New Roman"/>
          <w:b/>
          <w:bCs/>
          <w:sz w:val="24"/>
          <w:szCs w:val="24"/>
        </w:rPr>
        <w:t>–</w:t>
      </w:r>
      <w:r w:rsidR="00D86BA9">
        <w:rPr>
          <w:rFonts w:cs="Times New Roman"/>
          <w:b/>
          <w:bCs/>
          <w:sz w:val="24"/>
          <w:szCs w:val="24"/>
        </w:rPr>
        <w:t xml:space="preserve"> </w:t>
      </w:r>
      <w:r w:rsidR="00FD7493">
        <w:rPr>
          <w:rFonts w:cs="Times New Roman"/>
          <w:b/>
          <w:bCs/>
          <w:sz w:val="24"/>
          <w:szCs w:val="24"/>
        </w:rPr>
        <w:t>1:30</w:t>
      </w:r>
      <w:r w:rsidR="00D86BA9">
        <w:rPr>
          <w:rFonts w:cs="Times New Roman"/>
          <w:b/>
          <w:bCs/>
          <w:sz w:val="24"/>
          <w:szCs w:val="24"/>
        </w:rPr>
        <w:t xml:space="preserve"> (Monday-Thursday)</w:t>
      </w:r>
    </w:p>
    <w:p w14:paraId="4FE70662" w14:textId="77777777" w:rsidR="008C6F21" w:rsidRDefault="008C6F21" w:rsidP="009D12B2">
      <w:pPr>
        <w:tabs>
          <w:tab w:val="num" w:pos="0"/>
        </w:tabs>
        <w:rPr>
          <w:rFonts w:cs="Times New Roman"/>
          <w:b/>
          <w:bCs/>
          <w:sz w:val="24"/>
          <w:szCs w:val="24"/>
        </w:rPr>
      </w:pPr>
    </w:p>
    <w:p w14:paraId="6CECD0C4" w14:textId="77777777" w:rsidR="007F6537" w:rsidRDefault="007F6537" w:rsidP="007F6537">
      <w:pPr>
        <w:jc w:val="both"/>
        <w:rPr>
          <w:rFonts w:cs="Times New Roman"/>
          <w:b/>
          <w:bCs/>
          <w:sz w:val="24"/>
          <w:szCs w:val="24"/>
        </w:rPr>
      </w:pPr>
      <w:r w:rsidRPr="00040F99">
        <w:rPr>
          <w:rFonts w:cs="Times New Roman"/>
          <w:b/>
          <w:bCs/>
          <w:sz w:val="24"/>
          <w:szCs w:val="24"/>
        </w:rPr>
        <w:t xml:space="preserve">Course Description (catalog): </w:t>
      </w:r>
    </w:p>
    <w:p w14:paraId="5411D002" w14:textId="77777777" w:rsidR="007F6537" w:rsidRDefault="007F6537" w:rsidP="007F6537">
      <w:pPr>
        <w:tabs>
          <w:tab w:val="left" w:pos="1800"/>
        </w:tabs>
        <w:jc w:val="both"/>
        <w:rPr>
          <w:rFonts w:cs="Times New Roman"/>
          <w:sz w:val="24"/>
          <w:szCs w:val="24"/>
        </w:rPr>
      </w:pPr>
      <w:r w:rsidRPr="00040F99">
        <w:rPr>
          <w:rFonts w:cs="Times New Roman"/>
          <w:sz w:val="24"/>
          <w:szCs w:val="24"/>
        </w:rPr>
        <w:t xml:space="preserve">This course introduces </w:t>
      </w:r>
      <w:r>
        <w:rPr>
          <w:rFonts w:cs="Times New Roman"/>
          <w:sz w:val="24"/>
          <w:szCs w:val="24"/>
        </w:rPr>
        <w:t>students to the fundamentals of information systems and to ethical issues related to information systems as a discipline and profession. Topics covered include: definition of information systems, hard</w:t>
      </w:r>
      <w:bookmarkStart w:id="0" w:name="_GoBack"/>
      <w:bookmarkEnd w:id="0"/>
      <w:r>
        <w:rPr>
          <w:rFonts w:cs="Times New Roman"/>
          <w:sz w:val="24"/>
          <w:szCs w:val="24"/>
        </w:rPr>
        <w:t>ware and software, the binary system, telecommunications and networks, concepts of information, database approach to data management, systems development, specialized information systems, moral, legal</w:t>
      </w:r>
      <w:r w:rsidRPr="003B57BA">
        <w:rPr>
          <w:rFonts w:cs="Times New Roman"/>
          <w:sz w:val="24"/>
          <w:szCs w:val="24"/>
        </w:rPr>
        <w:t xml:space="preserve"> and social issues </w:t>
      </w:r>
      <w:r>
        <w:rPr>
          <w:rFonts w:cs="Times New Roman"/>
          <w:sz w:val="24"/>
          <w:szCs w:val="24"/>
        </w:rPr>
        <w:t xml:space="preserve">in the cyberspace, professional conduct, personal, local and global impacts of computers, and IS professionals’ need for continuous professional development. </w:t>
      </w:r>
    </w:p>
    <w:p w14:paraId="4A65D0A4" w14:textId="77777777" w:rsidR="005E3BA1" w:rsidRDefault="005E3BA1" w:rsidP="009D12B2">
      <w:pPr>
        <w:tabs>
          <w:tab w:val="num" w:pos="0"/>
        </w:tabs>
        <w:rPr>
          <w:rFonts w:cs="Times New Roman"/>
          <w:b/>
          <w:bCs/>
          <w:sz w:val="24"/>
          <w:szCs w:val="24"/>
        </w:rPr>
      </w:pPr>
    </w:p>
    <w:p w14:paraId="3F01FD58" w14:textId="77777777" w:rsidR="00BF03C5" w:rsidRDefault="00BF03C5" w:rsidP="00BF03C5">
      <w:pPr>
        <w:tabs>
          <w:tab w:val="num" w:pos="0"/>
        </w:tabs>
        <w:rPr>
          <w:rFonts w:cs="Times New Roman"/>
          <w:sz w:val="24"/>
          <w:szCs w:val="24"/>
        </w:rPr>
      </w:pPr>
      <w:r w:rsidRPr="00040F99">
        <w:rPr>
          <w:rFonts w:cs="Times New Roman"/>
          <w:b/>
          <w:bCs/>
          <w:sz w:val="24"/>
          <w:szCs w:val="24"/>
        </w:rPr>
        <w:t xml:space="preserve">Course Learning Outcomes: </w:t>
      </w:r>
      <w:r w:rsidRPr="00040F99">
        <w:rPr>
          <w:rFonts w:cs="Times New Roman"/>
          <w:sz w:val="24"/>
          <w:szCs w:val="24"/>
        </w:rPr>
        <w:t>After completing this course, the students will be able to:</w:t>
      </w:r>
    </w:p>
    <w:p w14:paraId="4A60E3AC" w14:textId="77777777" w:rsidR="00500D4B" w:rsidRPr="00F45636" w:rsidRDefault="00500D4B" w:rsidP="00BF03C5">
      <w:pPr>
        <w:tabs>
          <w:tab w:val="num" w:pos="0"/>
        </w:tabs>
        <w:rPr>
          <w:rFonts w:cs="Times New Roman"/>
          <w:b/>
          <w:sz w:val="24"/>
          <w:szCs w:val="24"/>
        </w:rPr>
      </w:pPr>
    </w:p>
    <w:p w14:paraId="020B1B00" w14:textId="77777777" w:rsidR="00E528FB" w:rsidRPr="00FE3AAF" w:rsidRDefault="00E528FB" w:rsidP="00E528FB">
      <w:pPr>
        <w:pStyle w:val="ListParagraph"/>
        <w:numPr>
          <w:ilvl w:val="0"/>
          <w:numId w:val="23"/>
        </w:numPr>
        <w:jc w:val="both"/>
        <w:rPr>
          <w:rFonts w:cs="Times New Roman"/>
          <w:sz w:val="24"/>
          <w:szCs w:val="24"/>
        </w:rPr>
      </w:pPr>
      <w:r w:rsidRPr="00FE3AAF">
        <w:rPr>
          <w:rFonts w:cs="Times New Roman"/>
          <w:sz w:val="24"/>
          <w:szCs w:val="24"/>
        </w:rPr>
        <w:t>Identify and describe the components of an information system</w:t>
      </w:r>
    </w:p>
    <w:p w14:paraId="7F17767C" w14:textId="77777777" w:rsidR="00E528FB" w:rsidRPr="00FE3AAF" w:rsidRDefault="00E528FB" w:rsidP="007E676F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FE3AAF">
        <w:rPr>
          <w:rFonts w:cs="Times New Roman"/>
          <w:sz w:val="24"/>
          <w:szCs w:val="24"/>
        </w:rPr>
        <w:t xml:space="preserve">Identify and describe the functions of computer </w:t>
      </w:r>
      <w:r w:rsidR="007E676F">
        <w:rPr>
          <w:rFonts w:cs="Times New Roman"/>
          <w:sz w:val="24"/>
          <w:szCs w:val="24"/>
        </w:rPr>
        <w:t>hardware and software</w:t>
      </w:r>
    </w:p>
    <w:p w14:paraId="422968B0" w14:textId="77777777" w:rsidR="00E528FB" w:rsidRPr="00FE3AAF" w:rsidRDefault="007E676F" w:rsidP="00E528FB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Identify</w:t>
      </w:r>
      <w:r w:rsidR="00E528FB" w:rsidRPr="00FE3AAF">
        <w:rPr>
          <w:rFonts w:cs="Times New Roman"/>
          <w:sz w:val="24"/>
          <w:szCs w:val="24"/>
        </w:rPr>
        <w:t xml:space="preserve"> the binary </w:t>
      </w:r>
      <w:r>
        <w:rPr>
          <w:rFonts w:cs="Times New Roman"/>
          <w:sz w:val="24"/>
          <w:szCs w:val="24"/>
        </w:rPr>
        <w:t xml:space="preserve">number </w:t>
      </w:r>
      <w:r w:rsidR="00E528FB" w:rsidRPr="00FE3AAF">
        <w:rPr>
          <w:rFonts w:cs="Times New Roman"/>
          <w:sz w:val="24"/>
          <w:szCs w:val="24"/>
        </w:rPr>
        <w:t xml:space="preserve">system </w:t>
      </w:r>
      <w:r>
        <w:rPr>
          <w:rFonts w:cs="Times New Roman"/>
          <w:sz w:val="24"/>
          <w:szCs w:val="24"/>
        </w:rPr>
        <w:t>and logic gates</w:t>
      </w:r>
    </w:p>
    <w:p w14:paraId="49A1F93C" w14:textId="77777777" w:rsidR="00E528FB" w:rsidRDefault="00E528FB" w:rsidP="00E528FB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FE3AAF">
        <w:rPr>
          <w:rFonts w:cs="Times New Roman"/>
          <w:sz w:val="24"/>
          <w:szCs w:val="24"/>
        </w:rPr>
        <w:t>Identify major advantages of the database approach</w:t>
      </w:r>
    </w:p>
    <w:p w14:paraId="65E34FB5" w14:textId="77777777" w:rsidR="007E676F" w:rsidRDefault="0040113F" w:rsidP="00E528FB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Understand telecommunications and computer networks</w:t>
      </w:r>
    </w:p>
    <w:p w14:paraId="5C75B595" w14:textId="77777777" w:rsidR="00003719" w:rsidRPr="00FE3AAF" w:rsidRDefault="00003719" w:rsidP="00E528FB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Identify different types of information systems</w:t>
      </w:r>
    </w:p>
    <w:p w14:paraId="2AC40560" w14:textId="77777777" w:rsidR="00E528FB" w:rsidRPr="00FE3AAF" w:rsidRDefault="00E528FB" w:rsidP="0040113F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FE3AAF">
        <w:rPr>
          <w:rFonts w:cs="Times New Roman"/>
          <w:sz w:val="24"/>
          <w:szCs w:val="24"/>
        </w:rPr>
        <w:t>Identify ethical</w:t>
      </w:r>
      <w:r w:rsidR="0040113F">
        <w:rPr>
          <w:rFonts w:cs="Times New Roman"/>
          <w:sz w:val="24"/>
          <w:szCs w:val="24"/>
        </w:rPr>
        <w:t xml:space="preserve"> and security</w:t>
      </w:r>
      <w:r w:rsidRPr="00FE3AAF">
        <w:rPr>
          <w:rFonts w:cs="Times New Roman"/>
          <w:sz w:val="24"/>
          <w:szCs w:val="24"/>
        </w:rPr>
        <w:t xml:space="preserve"> issues related to information systems</w:t>
      </w:r>
    </w:p>
    <w:p w14:paraId="3D0EEB19" w14:textId="77777777" w:rsidR="00E528FB" w:rsidRPr="00FE3AAF" w:rsidRDefault="00E528FB" w:rsidP="0040113F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FE3AAF">
        <w:rPr>
          <w:rFonts w:cs="Times New Roman"/>
          <w:sz w:val="24"/>
          <w:szCs w:val="24"/>
        </w:rPr>
        <w:t>Analyze local and global impact</w:t>
      </w:r>
      <w:r w:rsidR="0040113F">
        <w:rPr>
          <w:rFonts w:cs="Times New Roman"/>
          <w:sz w:val="24"/>
          <w:szCs w:val="24"/>
        </w:rPr>
        <w:t>s</w:t>
      </w:r>
      <w:r w:rsidRPr="00FE3AAF">
        <w:rPr>
          <w:rFonts w:cs="Times New Roman"/>
          <w:sz w:val="24"/>
          <w:szCs w:val="24"/>
        </w:rPr>
        <w:t xml:space="preserve"> of </w:t>
      </w:r>
      <w:r w:rsidR="0040113F">
        <w:rPr>
          <w:rFonts w:cs="Times New Roman"/>
          <w:sz w:val="24"/>
          <w:szCs w:val="24"/>
        </w:rPr>
        <w:t xml:space="preserve">information systems </w:t>
      </w:r>
      <w:r w:rsidR="00003719">
        <w:rPr>
          <w:rFonts w:cs="Times New Roman"/>
          <w:sz w:val="24"/>
          <w:szCs w:val="24"/>
        </w:rPr>
        <w:t>on organizations</w:t>
      </w:r>
    </w:p>
    <w:p w14:paraId="005DF2E8" w14:textId="77777777" w:rsidR="004A5CF0" w:rsidRDefault="004A5CF0" w:rsidP="004A5CF0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FE3AAF">
        <w:rPr>
          <w:rFonts w:cs="Times New Roman"/>
          <w:sz w:val="24"/>
          <w:szCs w:val="24"/>
        </w:rPr>
        <w:t>Recognize the need for continuous professional development</w:t>
      </w:r>
    </w:p>
    <w:p w14:paraId="2F3C5313" w14:textId="77777777" w:rsidR="0040113F" w:rsidRPr="00FE3AAF" w:rsidRDefault="0040113F" w:rsidP="0040113F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FE3AAF">
        <w:rPr>
          <w:rFonts w:cs="Times New Roman"/>
          <w:sz w:val="24"/>
          <w:szCs w:val="24"/>
        </w:rPr>
        <w:t xml:space="preserve">Identify </w:t>
      </w:r>
      <w:r>
        <w:rPr>
          <w:rFonts w:cs="Times New Roman"/>
          <w:sz w:val="24"/>
          <w:szCs w:val="24"/>
        </w:rPr>
        <w:t xml:space="preserve">legal and social </w:t>
      </w:r>
      <w:r w:rsidRPr="00FE3AAF">
        <w:rPr>
          <w:rFonts w:cs="Times New Roman"/>
          <w:sz w:val="24"/>
          <w:szCs w:val="24"/>
        </w:rPr>
        <w:t>issues related to information systems</w:t>
      </w:r>
    </w:p>
    <w:p w14:paraId="384BBA80" w14:textId="77777777" w:rsidR="00F45636" w:rsidRDefault="00F45636" w:rsidP="00617511">
      <w:pPr>
        <w:pStyle w:val="BodyTextIndent"/>
        <w:ind w:left="0" w:firstLine="0"/>
        <w:rPr>
          <w:rFonts w:cs="Times New Roman"/>
          <w:b/>
          <w:bCs/>
          <w:sz w:val="24"/>
          <w:szCs w:val="24"/>
        </w:rPr>
      </w:pPr>
    </w:p>
    <w:p w14:paraId="4C3E8403" w14:textId="77777777" w:rsidR="00A435CD" w:rsidRDefault="00A435CD" w:rsidP="00617511">
      <w:pPr>
        <w:pStyle w:val="BodyTextIndent"/>
        <w:ind w:left="0" w:firstLine="0"/>
        <w:rPr>
          <w:rFonts w:cs="Times New Roman"/>
          <w:b/>
          <w:bCs/>
          <w:sz w:val="24"/>
          <w:szCs w:val="24"/>
        </w:rPr>
      </w:pPr>
    </w:p>
    <w:p w14:paraId="155B33D2" w14:textId="77777777" w:rsidR="00F06BE9" w:rsidRDefault="00F06BE9" w:rsidP="00617511">
      <w:pPr>
        <w:pStyle w:val="BodyTextIndent"/>
        <w:ind w:left="0" w:firstLine="0"/>
        <w:rPr>
          <w:rFonts w:cs="Times New Roman"/>
          <w:b/>
          <w:bCs/>
          <w:sz w:val="24"/>
          <w:szCs w:val="24"/>
        </w:rPr>
      </w:pPr>
    </w:p>
    <w:p w14:paraId="66DFB2C3" w14:textId="77777777" w:rsidR="00BF03C5" w:rsidRPr="00040F99" w:rsidRDefault="00617511" w:rsidP="00617511">
      <w:pPr>
        <w:pStyle w:val="BodyTextIndent"/>
        <w:ind w:left="0" w:firstLine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Student</w:t>
      </w:r>
      <w:r w:rsidR="00BF03C5" w:rsidRPr="00040F99">
        <w:rPr>
          <w:rFonts w:cs="Times New Roman"/>
          <w:b/>
          <w:bCs/>
          <w:sz w:val="24"/>
          <w:szCs w:val="24"/>
        </w:rPr>
        <w:t xml:space="preserve"> Outcomes</w:t>
      </w:r>
      <w:r w:rsidR="00980AFC">
        <w:rPr>
          <w:rFonts w:cs="Times New Roman"/>
          <w:b/>
          <w:bCs/>
          <w:sz w:val="24"/>
          <w:szCs w:val="24"/>
        </w:rPr>
        <w:t xml:space="preserve"> Covered by </w:t>
      </w:r>
      <w:r w:rsidR="009D12B2">
        <w:rPr>
          <w:rFonts w:cs="Times New Roman"/>
          <w:b/>
          <w:bCs/>
          <w:sz w:val="24"/>
          <w:szCs w:val="24"/>
        </w:rPr>
        <w:t xml:space="preserve">the </w:t>
      </w:r>
      <w:r w:rsidR="00980AFC">
        <w:rPr>
          <w:rFonts w:cs="Times New Roman"/>
          <w:b/>
          <w:bCs/>
          <w:sz w:val="24"/>
          <w:szCs w:val="24"/>
        </w:rPr>
        <w:t>Course</w:t>
      </w:r>
    </w:p>
    <w:p w14:paraId="2ED9DAE0" w14:textId="77777777" w:rsidR="00BF03C5" w:rsidRPr="00040F99" w:rsidRDefault="00BF03C5" w:rsidP="00BF03C5">
      <w:pPr>
        <w:pStyle w:val="BodyTextIndent"/>
        <w:ind w:left="0" w:firstLine="0"/>
        <w:rPr>
          <w:rFonts w:cs="Times New Roman"/>
          <w:b/>
          <w:bCs/>
          <w:sz w:val="24"/>
          <w:szCs w:val="24"/>
        </w:rPr>
      </w:pPr>
    </w:p>
    <w:tbl>
      <w:tblPr>
        <w:tblStyle w:val="TableGrid"/>
        <w:tblW w:w="9794" w:type="dxa"/>
        <w:tblLayout w:type="fixed"/>
        <w:tblLook w:val="04A0" w:firstRow="1" w:lastRow="0" w:firstColumn="1" w:lastColumn="0" w:noHBand="0" w:noVBand="1"/>
      </w:tblPr>
      <w:tblGrid>
        <w:gridCol w:w="1244"/>
        <w:gridCol w:w="6840"/>
        <w:gridCol w:w="1710"/>
      </w:tblGrid>
      <w:tr w:rsidR="00BF03C5" w:rsidRPr="00040F99" w14:paraId="26F46476" w14:textId="77777777" w:rsidTr="00974405">
        <w:tc>
          <w:tcPr>
            <w:tcW w:w="1244" w:type="dxa"/>
            <w:shd w:val="clear" w:color="auto" w:fill="auto"/>
          </w:tcPr>
          <w:p w14:paraId="76AE9CC3" w14:textId="77777777" w:rsidR="00BF03C5" w:rsidRPr="00040F99" w:rsidRDefault="00BF03C5" w:rsidP="009744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40F99">
              <w:rPr>
                <w:rFonts w:cs="Times New Roman"/>
                <w:b/>
                <w:bCs/>
                <w:sz w:val="24"/>
                <w:szCs w:val="24"/>
              </w:rPr>
              <w:t>Outcome</w:t>
            </w:r>
          </w:p>
        </w:tc>
        <w:tc>
          <w:tcPr>
            <w:tcW w:w="6840" w:type="dxa"/>
            <w:shd w:val="clear" w:color="auto" w:fill="auto"/>
          </w:tcPr>
          <w:p w14:paraId="23C0D96E" w14:textId="77777777" w:rsidR="00BF03C5" w:rsidRPr="00040F99" w:rsidRDefault="009D12B2" w:rsidP="006175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ABET </w:t>
            </w:r>
            <w:r w:rsidR="00617511">
              <w:rPr>
                <w:rFonts w:cs="Times New Roman"/>
                <w:b/>
                <w:bCs/>
                <w:sz w:val="24"/>
                <w:szCs w:val="24"/>
              </w:rPr>
              <w:t>Student</w:t>
            </w:r>
            <w:r w:rsidR="00BF03C5" w:rsidRPr="00040F99">
              <w:rPr>
                <w:rFonts w:cs="Times New Roman"/>
                <w:b/>
                <w:bCs/>
                <w:sz w:val="24"/>
                <w:szCs w:val="24"/>
              </w:rPr>
              <w:t xml:space="preserve"> Outcome Description</w:t>
            </w:r>
          </w:p>
        </w:tc>
        <w:tc>
          <w:tcPr>
            <w:tcW w:w="1710" w:type="dxa"/>
            <w:shd w:val="clear" w:color="auto" w:fill="auto"/>
          </w:tcPr>
          <w:p w14:paraId="38621CB7" w14:textId="77777777" w:rsidR="00BF03C5" w:rsidRPr="00040F99" w:rsidRDefault="00980AFC" w:rsidP="009744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Coverage</w:t>
            </w:r>
          </w:p>
        </w:tc>
      </w:tr>
      <w:tr w:rsidR="00BF03C5" w:rsidRPr="00040F99" w14:paraId="20E8FE62" w14:textId="77777777" w:rsidTr="00974405">
        <w:tc>
          <w:tcPr>
            <w:tcW w:w="1244" w:type="dxa"/>
          </w:tcPr>
          <w:p w14:paraId="08BEBD64" w14:textId="77777777" w:rsidR="00BF03C5" w:rsidRPr="00040F99" w:rsidRDefault="00BF03C5" w:rsidP="009744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40F99">
              <w:rPr>
                <w:rFonts w:cs="Times New Roman"/>
                <w:sz w:val="24"/>
                <w:szCs w:val="24"/>
              </w:rPr>
              <w:t>(a)</w:t>
            </w:r>
          </w:p>
        </w:tc>
        <w:tc>
          <w:tcPr>
            <w:tcW w:w="6840" w:type="dxa"/>
          </w:tcPr>
          <w:p w14:paraId="1874537D" w14:textId="77777777" w:rsidR="00BF03C5" w:rsidRPr="00040F99" w:rsidRDefault="00BF03C5" w:rsidP="0097440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040F99">
              <w:rPr>
                <w:rFonts w:cs="Times New Roman"/>
                <w:sz w:val="24"/>
                <w:szCs w:val="24"/>
              </w:rPr>
              <w:t>An ability to apply knowledge of computing and mathematics appropriate to the discipline</w:t>
            </w:r>
          </w:p>
        </w:tc>
        <w:tc>
          <w:tcPr>
            <w:tcW w:w="1710" w:type="dxa"/>
          </w:tcPr>
          <w:p w14:paraId="41B391B1" w14:textId="77777777" w:rsidR="00BF03C5" w:rsidRPr="00040F99" w:rsidRDefault="009E24CA" w:rsidP="009E24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7045E">
              <w:rPr>
                <w:rFonts w:cs="Times New Roman"/>
                <w:b/>
                <w:bCs/>
                <w:sz w:val="24"/>
                <w:szCs w:val="24"/>
              </w:rPr>
              <w:t>√</w:t>
            </w:r>
          </w:p>
        </w:tc>
      </w:tr>
      <w:tr w:rsidR="00BF03C5" w:rsidRPr="00040F99" w14:paraId="3F9BC966" w14:textId="77777777" w:rsidTr="00974405">
        <w:tc>
          <w:tcPr>
            <w:tcW w:w="1244" w:type="dxa"/>
          </w:tcPr>
          <w:p w14:paraId="2573A93B" w14:textId="77777777" w:rsidR="00BF03C5" w:rsidRPr="00040F99" w:rsidRDefault="00BF03C5" w:rsidP="009744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40F99">
              <w:rPr>
                <w:rFonts w:cs="Times New Roman"/>
                <w:sz w:val="24"/>
                <w:szCs w:val="24"/>
              </w:rPr>
              <w:t>(b)</w:t>
            </w:r>
          </w:p>
        </w:tc>
        <w:tc>
          <w:tcPr>
            <w:tcW w:w="6840" w:type="dxa"/>
          </w:tcPr>
          <w:p w14:paraId="612FF5AD" w14:textId="77777777" w:rsidR="00BF03C5" w:rsidRPr="00040F99" w:rsidRDefault="00BF03C5" w:rsidP="0097440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040F99">
              <w:rPr>
                <w:rFonts w:cs="Times New Roman"/>
                <w:sz w:val="24"/>
                <w:szCs w:val="24"/>
              </w:rPr>
              <w:t>An ability to analyze a problem, and identify and define the computing requirements appropriate to its solution</w:t>
            </w:r>
          </w:p>
        </w:tc>
        <w:tc>
          <w:tcPr>
            <w:tcW w:w="1710" w:type="dxa"/>
          </w:tcPr>
          <w:p w14:paraId="07F0E55D" w14:textId="77777777" w:rsidR="00BF03C5" w:rsidRPr="00040F99" w:rsidRDefault="00BF03C5" w:rsidP="006623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F03C5" w:rsidRPr="00040F99" w14:paraId="71B991E4" w14:textId="77777777" w:rsidTr="00974405">
        <w:tc>
          <w:tcPr>
            <w:tcW w:w="1244" w:type="dxa"/>
          </w:tcPr>
          <w:p w14:paraId="568A12C3" w14:textId="77777777" w:rsidR="00BF03C5" w:rsidRPr="00040F99" w:rsidRDefault="00BF03C5" w:rsidP="009744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40F99">
              <w:rPr>
                <w:rFonts w:cs="Times New Roman"/>
                <w:sz w:val="24"/>
                <w:szCs w:val="24"/>
              </w:rPr>
              <w:t>(c)</w:t>
            </w:r>
          </w:p>
        </w:tc>
        <w:tc>
          <w:tcPr>
            <w:tcW w:w="6840" w:type="dxa"/>
          </w:tcPr>
          <w:p w14:paraId="09FEB256" w14:textId="77777777" w:rsidR="00BF03C5" w:rsidRPr="00040F99" w:rsidRDefault="00BF03C5" w:rsidP="0097440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040F99">
              <w:rPr>
                <w:rFonts w:cs="Times New Roman"/>
                <w:sz w:val="24"/>
                <w:szCs w:val="24"/>
              </w:rPr>
              <w:t>An ability to design, implement, and evaluate a computer-based system, process, component, or program to meet desired needs</w:t>
            </w:r>
          </w:p>
        </w:tc>
        <w:tc>
          <w:tcPr>
            <w:tcW w:w="1710" w:type="dxa"/>
          </w:tcPr>
          <w:p w14:paraId="0B0C4B83" w14:textId="77777777" w:rsidR="00BF03C5" w:rsidRPr="00040F99" w:rsidRDefault="00BF03C5" w:rsidP="006623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F03C5" w:rsidRPr="00040F99" w14:paraId="7419EBB6" w14:textId="77777777" w:rsidTr="00974405">
        <w:tc>
          <w:tcPr>
            <w:tcW w:w="1244" w:type="dxa"/>
          </w:tcPr>
          <w:p w14:paraId="771EC598" w14:textId="77777777" w:rsidR="00BF03C5" w:rsidRPr="00040F99" w:rsidRDefault="00BF03C5" w:rsidP="009744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40F99">
              <w:rPr>
                <w:rFonts w:cs="Times New Roman"/>
                <w:sz w:val="24"/>
                <w:szCs w:val="24"/>
              </w:rPr>
              <w:t>(d)</w:t>
            </w:r>
          </w:p>
        </w:tc>
        <w:tc>
          <w:tcPr>
            <w:tcW w:w="6840" w:type="dxa"/>
          </w:tcPr>
          <w:p w14:paraId="728F5C77" w14:textId="77777777" w:rsidR="00BF03C5" w:rsidRPr="00040F99" w:rsidRDefault="00BF03C5" w:rsidP="0097440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040F99">
              <w:rPr>
                <w:rFonts w:cs="Times New Roman"/>
                <w:sz w:val="24"/>
                <w:szCs w:val="24"/>
              </w:rPr>
              <w:t>An ability to function effectively on teams to accomplish a common goal</w:t>
            </w:r>
          </w:p>
        </w:tc>
        <w:tc>
          <w:tcPr>
            <w:tcW w:w="1710" w:type="dxa"/>
          </w:tcPr>
          <w:p w14:paraId="00DB3200" w14:textId="77777777" w:rsidR="00BF03C5" w:rsidRPr="00040F99" w:rsidRDefault="00BF03C5" w:rsidP="0097440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F03C5" w:rsidRPr="00040F99" w14:paraId="6F89C091" w14:textId="77777777" w:rsidTr="00974405">
        <w:tc>
          <w:tcPr>
            <w:tcW w:w="1244" w:type="dxa"/>
          </w:tcPr>
          <w:p w14:paraId="21748A6C" w14:textId="77777777" w:rsidR="00BF03C5" w:rsidRPr="0027045E" w:rsidRDefault="00BF03C5" w:rsidP="009744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7045E">
              <w:rPr>
                <w:rFonts w:cs="Times New Roman"/>
                <w:sz w:val="24"/>
                <w:szCs w:val="24"/>
              </w:rPr>
              <w:t>(e)</w:t>
            </w:r>
          </w:p>
        </w:tc>
        <w:tc>
          <w:tcPr>
            <w:tcW w:w="6840" w:type="dxa"/>
          </w:tcPr>
          <w:p w14:paraId="0EEF266E" w14:textId="77777777" w:rsidR="00BF03C5" w:rsidRPr="0027045E" w:rsidRDefault="00BF03C5" w:rsidP="0097440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27045E">
              <w:rPr>
                <w:rFonts w:cs="Times New Roman"/>
                <w:sz w:val="24"/>
                <w:szCs w:val="24"/>
              </w:rPr>
              <w:t>An understanding of professional, ethical, legal, security and social issues and responsibilities</w:t>
            </w:r>
          </w:p>
        </w:tc>
        <w:tc>
          <w:tcPr>
            <w:tcW w:w="1710" w:type="dxa"/>
          </w:tcPr>
          <w:p w14:paraId="07A21199" w14:textId="77777777" w:rsidR="00BF03C5" w:rsidRPr="0027045E" w:rsidRDefault="009A26CA" w:rsidP="009744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7045E">
              <w:rPr>
                <w:rFonts w:cs="Times New Roman"/>
                <w:b/>
                <w:bCs/>
                <w:sz w:val="24"/>
                <w:szCs w:val="24"/>
              </w:rPr>
              <w:t>√</w:t>
            </w:r>
          </w:p>
        </w:tc>
      </w:tr>
      <w:tr w:rsidR="00BF03C5" w:rsidRPr="00040F99" w14:paraId="0692F74F" w14:textId="77777777" w:rsidTr="009C6235">
        <w:trPr>
          <w:trHeight w:val="530"/>
        </w:trPr>
        <w:tc>
          <w:tcPr>
            <w:tcW w:w="1244" w:type="dxa"/>
          </w:tcPr>
          <w:p w14:paraId="12AD7E67" w14:textId="77777777" w:rsidR="00BF03C5" w:rsidRPr="00040F99" w:rsidRDefault="00BF03C5" w:rsidP="009744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40F99">
              <w:rPr>
                <w:rFonts w:cs="Times New Roman"/>
                <w:sz w:val="24"/>
                <w:szCs w:val="24"/>
              </w:rPr>
              <w:t>(f)</w:t>
            </w:r>
          </w:p>
        </w:tc>
        <w:tc>
          <w:tcPr>
            <w:tcW w:w="6840" w:type="dxa"/>
          </w:tcPr>
          <w:p w14:paraId="24D6F57C" w14:textId="77777777" w:rsidR="00BF03C5" w:rsidRPr="00040F99" w:rsidRDefault="00BF03C5" w:rsidP="0097440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040F99">
              <w:rPr>
                <w:rFonts w:cs="Times New Roman"/>
                <w:sz w:val="24"/>
                <w:szCs w:val="24"/>
              </w:rPr>
              <w:t>An ability to communicate effectively with a range of audiences</w:t>
            </w:r>
          </w:p>
        </w:tc>
        <w:tc>
          <w:tcPr>
            <w:tcW w:w="1710" w:type="dxa"/>
          </w:tcPr>
          <w:p w14:paraId="65945522" w14:textId="77777777" w:rsidR="00BF03C5" w:rsidRPr="00040F99" w:rsidRDefault="00BF03C5" w:rsidP="0097440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F03C5" w:rsidRPr="00040F99" w14:paraId="22A0F08F" w14:textId="77777777" w:rsidTr="00974405">
        <w:tc>
          <w:tcPr>
            <w:tcW w:w="1244" w:type="dxa"/>
          </w:tcPr>
          <w:p w14:paraId="4F265223" w14:textId="77777777" w:rsidR="00BF03C5" w:rsidRPr="0027045E" w:rsidRDefault="00BF03C5" w:rsidP="009744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7045E">
              <w:rPr>
                <w:rFonts w:cs="Times New Roman"/>
                <w:sz w:val="24"/>
                <w:szCs w:val="24"/>
              </w:rPr>
              <w:t>(g)</w:t>
            </w:r>
          </w:p>
        </w:tc>
        <w:tc>
          <w:tcPr>
            <w:tcW w:w="6840" w:type="dxa"/>
          </w:tcPr>
          <w:p w14:paraId="0C29EAA6" w14:textId="77777777" w:rsidR="00BF03C5" w:rsidRPr="0027045E" w:rsidRDefault="00BF03C5" w:rsidP="0097440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27045E">
              <w:rPr>
                <w:rFonts w:cs="Times New Roman"/>
                <w:sz w:val="24"/>
                <w:szCs w:val="24"/>
              </w:rPr>
              <w:t>An ability to analyze the local and global impact of computing on individuals, organizations, and society</w:t>
            </w:r>
          </w:p>
        </w:tc>
        <w:tc>
          <w:tcPr>
            <w:tcW w:w="1710" w:type="dxa"/>
          </w:tcPr>
          <w:p w14:paraId="3F1BA54A" w14:textId="77777777" w:rsidR="00BF03C5" w:rsidRPr="0027045E" w:rsidRDefault="009C6235" w:rsidP="009C62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7045E">
              <w:rPr>
                <w:rFonts w:cs="Times New Roman"/>
                <w:b/>
                <w:bCs/>
                <w:sz w:val="24"/>
                <w:szCs w:val="24"/>
              </w:rPr>
              <w:t>√</w:t>
            </w:r>
          </w:p>
        </w:tc>
      </w:tr>
      <w:tr w:rsidR="00BF03C5" w:rsidRPr="00040F99" w14:paraId="2C8498CC" w14:textId="77777777" w:rsidTr="00974405">
        <w:tc>
          <w:tcPr>
            <w:tcW w:w="1244" w:type="dxa"/>
          </w:tcPr>
          <w:p w14:paraId="13396E47" w14:textId="77777777" w:rsidR="00BF03C5" w:rsidRPr="00040F99" w:rsidRDefault="00BF03C5" w:rsidP="009744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40F99">
              <w:rPr>
                <w:rFonts w:cs="Times New Roman"/>
                <w:sz w:val="24"/>
                <w:szCs w:val="24"/>
              </w:rPr>
              <w:t>(h)</w:t>
            </w:r>
          </w:p>
        </w:tc>
        <w:tc>
          <w:tcPr>
            <w:tcW w:w="6840" w:type="dxa"/>
          </w:tcPr>
          <w:p w14:paraId="1D48427B" w14:textId="77777777" w:rsidR="00BF03C5" w:rsidRPr="00040F99" w:rsidRDefault="00BF03C5" w:rsidP="0097440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040F99">
              <w:rPr>
                <w:rFonts w:cs="Times New Roman"/>
                <w:sz w:val="24"/>
                <w:szCs w:val="24"/>
              </w:rPr>
              <w:t>Recognition of the need for and an ability to engage in continuing professional development</w:t>
            </w:r>
          </w:p>
        </w:tc>
        <w:tc>
          <w:tcPr>
            <w:tcW w:w="1710" w:type="dxa"/>
          </w:tcPr>
          <w:p w14:paraId="782B345C" w14:textId="77777777" w:rsidR="00BF03C5" w:rsidRPr="00040F99" w:rsidRDefault="006D13A8" w:rsidP="006D13A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7045E">
              <w:rPr>
                <w:rFonts w:cs="Times New Roman"/>
                <w:b/>
                <w:bCs/>
                <w:sz w:val="24"/>
                <w:szCs w:val="24"/>
              </w:rPr>
              <w:t>√</w:t>
            </w:r>
          </w:p>
        </w:tc>
      </w:tr>
      <w:tr w:rsidR="00BF03C5" w:rsidRPr="00040F99" w14:paraId="2F23DDF2" w14:textId="77777777" w:rsidTr="00974405">
        <w:tc>
          <w:tcPr>
            <w:tcW w:w="1244" w:type="dxa"/>
          </w:tcPr>
          <w:p w14:paraId="75E688D2" w14:textId="77777777" w:rsidR="00BF03C5" w:rsidRPr="00040F99" w:rsidRDefault="00BF03C5" w:rsidP="009744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40F99">
              <w:rPr>
                <w:rFonts w:cs="Times New Roman"/>
                <w:sz w:val="24"/>
                <w:szCs w:val="24"/>
              </w:rPr>
              <w:t>(i)</w:t>
            </w:r>
          </w:p>
        </w:tc>
        <w:tc>
          <w:tcPr>
            <w:tcW w:w="6840" w:type="dxa"/>
          </w:tcPr>
          <w:p w14:paraId="281BE1C4" w14:textId="77777777" w:rsidR="00BF03C5" w:rsidRPr="00040F99" w:rsidRDefault="00BF03C5" w:rsidP="0097440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  <w:r w:rsidRPr="00040F99">
              <w:rPr>
                <w:rFonts w:cs="Times New Roman"/>
                <w:sz w:val="24"/>
                <w:szCs w:val="24"/>
              </w:rPr>
              <w:t>An ability to use current techniques, skills, and tools necessary for computing practice.</w:t>
            </w:r>
          </w:p>
        </w:tc>
        <w:tc>
          <w:tcPr>
            <w:tcW w:w="1710" w:type="dxa"/>
          </w:tcPr>
          <w:p w14:paraId="50B0F13F" w14:textId="77777777" w:rsidR="00BF03C5" w:rsidRPr="00040F99" w:rsidRDefault="00BF03C5" w:rsidP="0097440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F03C5" w:rsidRPr="00040F99" w14:paraId="72C9172C" w14:textId="77777777" w:rsidTr="00974405">
        <w:tc>
          <w:tcPr>
            <w:tcW w:w="1244" w:type="dxa"/>
          </w:tcPr>
          <w:p w14:paraId="0E066183" w14:textId="77777777" w:rsidR="00BF03C5" w:rsidRPr="00040F99" w:rsidRDefault="00BF03C5" w:rsidP="009744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40F99">
              <w:rPr>
                <w:rFonts w:cs="Times New Roman"/>
                <w:sz w:val="24"/>
                <w:szCs w:val="24"/>
              </w:rPr>
              <w:t>(j)</w:t>
            </w:r>
          </w:p>
        </w:tc>
        <w:tc>
          <w:tcPr>
            <w:tcW w:w="6840" w:type="dxa"/>
          </w:tcPr>
          <w:p w14:paraId="25D794D7" w14:textId="77777777" w:rsidR="00BF03C5" w:rsidRPr="00040F99" w:rsidRDefault="00BF03C5" w:rsidP="0097440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/>
              <w:rPr>
                <w:rFonts w:cs="Times New Roman"/>
                <w:sz w:val="24"/>
                <w:szCs w:val="24"/>
              </w:rPr>
            </w:pPr>
            <w:r w:rsidRPr="00040F99">
              <w:rPr>
                <w:rFonts w:cs="Times New Roman"/>
                <w:sz w:val="24"/>
                <w:szCs w:val="24"/>
              </w:rPr>
              <w:t>An understanding of processes that support the delivery and management of information systems within a specific application environment.</w:t>
            </w:r>
          </w:p>
        </w:tc>
        <w:tc>
          <w:tcPr>
            <w:tcW w:w="1710" w:type="dxa"/>
          </w:tcPr>
          <w:p w14:paraId="5A75C310" w14:textId="77777777" w:rsidR="00BF03C5" w:rsidRPr="00040F99" w:rsidRDefault="00BF03C5" w:rsidP="0097440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14:paraId="278AF570" w14:textId="77777777" w:rsidR="00BF03C5" w:rsidRPr="00040F99" w:rsidRDefault="00BF03C5" w:rsidP="00BF03C5">
      <w:pPr>
        <w:jc w:val="both"/>
        <w:rPr>
          <w:rFonts w:cs="Times New Roman"/>
          <w:b/>
          <w:bCs/>
          <w:sz w:val="24"/>
          <w:szCs w:val="24"/>
        </w:rPr>
      </w:pPr>
    </w:p>
    <w:p w14:paraId="18F6864F" w14:textId="77777777" w:rsidR="00E648C3" w:rsidRPr="00897E50" w:rsidRDefault="00E648C3" w:rsidP="00E648C3">
      <w:pPr>
        <w:pStyle w:val="BodyTextIndent"/>
        <w:ind w:left="0" w:firstLine="0"/>
        <w:rPr>
          <w:rFonts w:cs="Times New Roman"/>
          <w:b/>
          <w:bCs/>
          <w:sz w:val="24"/>
          <w:szCs w:val="24"/>
        </w:rPr>
      </w:pPr>
      <w:r w:rsidRPr="00897E50">
        <w:rPr>
          <w:rFonts w:cs="Times New Roman"/>
          <w:b/>
          <w:bCs/>
          <w:sz w:val="24"/>
          <w:szCs w:val="24"/>
        </w:rPr>
        <w:t>Course Outcomes vs</w:t>
      </w:r>
      <w:r>
        <w:rPr>
          <w:rFonts w:cs="Times New Roman"/>
          <w:b/>
          <w:bCs/>
          <w:sz w:val="24"/>
          <w:szCs w:val="24"/>
        </w:rPr>
        <w:t>.</w:t>
      </w:r>
      <w:r w:rsidR="00500D4B">
        <w:rPr>
          <w:rFonts w:cs="Times New Roman"/>
          <w:b/>
          <w:bCs/>
          <w:sz w:val="24"/>
          <w:szCs w:val="24"/>
        </w:rPr>
        <w:t xml:space="preserve"> Student Outcomes</w:t>
      </w:r>
    </w:p>
    <w:p w14:paraId="448B3627" w14:textId="77777777" w:rsidR="00E648C3" w:rsidRPr="001B4A77" w:rsidRDefault="00E648C3" w:rsidP="00E648C3">
      <w:p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ind w:left="1368" w:hanging="1368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3"/>
        <w:gridCol w:w="4114"/>
        <w:gridCol w:w="396"/>
        <w:gridCol w:w="422"/>
        <w:gridCol w:w="422"/>
        <w:gridCol w:w="430"/>
        <w:gridCol w:w="417"/>
        <w:gridCol w:w="410"/>
        <w:gridCol w:w="432"/>
        <w:gridCol w:w="431"/>
        <w:gridCol w:w="380"/>
        <w:gridCol w:w="363"/>
      </w:tblGrid>
      <w:tr w:rsidR="00E648C3" w14:paraId="3AC08F79" w14:textId="77777777" w:rsidTr="0054748B">
        <w:trPr>
          <w:jc w:val="center"/>
        </w:trPr>
        <w:tc>
          <w:tcPr>
            <w:tcW w:w="418" w:type="dxa"/>
            <w:vMerge w:val="restart"/>
            <w:vAlign w:val="center"/>
          </w:tcPr>
          <w:p w14:paraId="2BA94B83" w14:textId="77777777" w:rsidR="00E648C3" w:rsidRDefault="00E648C3" w:rsidP="000F4E80">
            <w:pPr>
              <w:jc w:val="center"/>
            </w:pPr>
            <w:r>
              <w:t>#</w:t>
            </w:r>
          </w:p>
        </w:tc>
        <w:tc>
          <w:tcPr>
            <w:tcW w:w="4288" w:type="dxa"/>
            <w:vMerge w:val="restart"/>
            <w:vAlign w:val="center"/>
          </w:tcPr>
          <w:p w14:paraId="18C2B629" w14:textId="77777777" w:rsidR="00E648C3" w:rsidRDefault="00E648C3" w:rsidP="000F4E80">
            <w:pPr>
              <w:jc w:val="center"/>
            </w:pPr>
            <w:r>
              <w:t>Course Outcomes</w:t>
            </w:r>
          </w:p>
        </w:tc>
        <w:tc>
          <w:tcPr>
            <w:tcW w:w="4150" w:type="dxa"/>
            <w:gridSpan w:val="10"/>
          </w:tcPr>
          <w:p w14:paraId="00D30702" w14:textId="77777777" w:rsidR="00E648C3" w:rsidRDefault="00E648C3" w:rsidP="000F4E80">
            <w:pPr>
              <w:jc w:val="center"/>
            </w:pPr>
            <w:r>
              <w:t>ABET Student Outcomes</w:t>
            </w:r>
          </w:p>
        </w:tc>
      </w:tr>
      <w:tr w:rsidR="00E648C3" w14:paraId="40BF7ABD" w14:textId="77777777" w:rsidTr="0054748B">
        <w:trPr>
          <w:jc w:val="center"/>
        </w:trPr>
        <w:tc>
          <w:tcPr>
            <w:tcW w:w="418" w:type="dxa"/>
            <w:vMerge/>
          </w:tcPr>
          <w:p w14:paraId="084CF432" w14:textId="77777777" w:rsidR="00E648C3" w:rsidRDefault="00E648C3" w:rsidP="000F4E80"/>
        </w:tc>
        <w:tc>
          <w:tcPr>
            <w:tcW w:w="4288" w:type="dxa"/>
            <w:vMerge/>
          </w:tcPr>
          <w:p w14:paraId="0B40DBF0" w14:textId="77777777" w:rsidR="00E648C3" w:rsidRDefault="00E648C3" w:rsidP="000F4E80">
            <w:pPr>
              <w:jc w:val="center"/>
            </w:pPr>
          </w:p>
        </w:tc>
        <w:tc>
          <w:tcPr>
            <w:tcW w:w="398" w:type="dxa"/>
          </w:tcPr>
          <w:p w14:paraId="52423B63" w14:textId="77777777" w:rsidR="00E648C3" w:rsidRDefault="00E648C3" w:rsidP="000F4E80">
            <w:r>
              <w:t>A</w:t>
            </w:r>
          </w:p>
        </w:tc>
        <w:tc>
          <w:tcPr>
            <w:tcW w:w="427" w:type="dxa"/>
          </w:tcPr>
          <w:p w14:paraId="51ED1D74" w14:textId="77777777" w:rsidR="00E648C3" w:rsidRDefault="00E648C3" w:rsidP="000F4E80">
            <w:r>
              <w:t>B</w:t>
            </w:r>
          </w:p>
        </w:tc>
        <w:tc>
          <w:tcPr>
            <w:tcW w:w="427" w:type="dxa"/>
          </w:tcPr>
          <w:p w14:paraId="108FD8D7" w14:textId="77777777" w:rsidR="00E648C3" w:rsidRDefault="00E648C3" w:rsidP="000F4E80">
            <w:r>
              <w:t>C</w:t>
            </w:r>
          </w:p>
        </w:tc>
        <w:tc>
          <w:tcPr>
            <w:tcW w:w="435" w:type="dxa"/>
          </w:tcPr>
          <w:p w14:paraId="797E6095" w14:textId="77777777" w:rsidR="00E648C3" w:rsidRDefault="00E648C3" w:rsidP="000F4E80">
            <w:r>
              <w:t>D</w:t>
            </w:r>
          </w:p>
        </w:tc>
        <w:tc>
          <w:tcPr>
            <w:tcW w:w="421" w:type="dxa"/>
          </w:tcPr>
          <w:p w14:paraId="004C21FA" w14:textId="77777777" w:rsidR="00E648C3" w:rsidRDefault="00E648C3" w:rsidP="000F4E80">
            <w:r>
              <w:t>E</w:t>
            </w:r>
          </w:p>
        </w:tc>
        <w:tc>
          <w:tcPr>
            <w:tcW w:w="415" w:type="dxa"/>
          </w:tcPr>
          <w:p w14:paraId="03C03264" w14:textId="77777777" w:rsidR="00E648C3" w:rsidRDefault="00E648C3" w:rsidP="000F4E80">
            <w:r>
              <w:t>F</w:t>
            </w:r>
          </w:p>
        </w:tc>
        <w:tc>
          <w:tcPr>
            <w:tcW w:w="437" w:type="dxa"/>
          </w:tcPr>
          <w:p w14:paraId="7F59CD24" w14:textId="77777777" w:rsidR="00E648C3" w:rsidRDefault="00E648C3" w:rsidP="000F4E80">
            <w:r>
              <w:t>G</w:t>
            </w:r>
          </w:p>
        </w:tc>
        <w:tc>
          <w:tcPr>
            <w:tcW w:w="436" w:type="dxa"/>
          </w:tcPr>
          <w:p w14:paraId="331FC9BD" w14:textId="77777777" w:rsidR="00E648C3" w:rsidRDefault="00E648C3" w:rsidP="000F4E80">
            <w:r>
              <w:t>H</w:t>
            </w:r>
          </w:p>
        </w:tc>
        <w:tc>
          <w:tcPr>
            <w:tcW w:w="386" w:type="dxa"/>
          </w:tcPr>
          <w:p w14:paraId="658B1B52" w14:textId="77777777" w:rsidR="00E648C3" w:rsidRDefault="00E648C3" w:rsidP="000F4E80">
            <w:r>
              <w:t>I</w:t>
            </w:r>
          </w:p>
        </w:tc>
        <w:tc>
          <w:tcPr>
            <w:tcW w:w="368" w:type="dxa"/>
          </w:tcPr>
          <w:p w14:paraId="24A3F374" w14:textId="77777777" w:rsidR="00E648C3" w:rsidRDefault="00E648C3" w:rsidP="000F4E80">
            <w:r>
              <w:t>J</w:t>
            </w:r>
          </w:p>
        </w:tc>
      </w:tr>
      <w:tr w:rsidR="00E648C3" w:rsidRPr="00FE3AAF" w14:paraId="2EC2EAF8" w14:textId="77777777" w:rsidTr="0054748B">
        <w:trPr>
          <w:jc w:val="center"/>
        </w:trPr>
        <w:tc>
          <w:tcPr>
            <w:tcW w:w="418" w:type="dxa"/>
          </w:tcPr>
          <w:p w14:paraId="0CD47716" w14:textId="77777777" w:rsidR="00E648C3" w:rsidRPr="00FE3AAF" w:rsidRDefault="00E648C3" w:rsidP="000F4E80">
            <w:pPr>
              <w:jc w:val="center"/>
            </w:pPr>
            <w:r w:rsidRPr="00FE3AAF">
              <w:t>1</w:t>
            </w:r>
          </w:p>
        </w:tc>
        <w:tc>
          <w:tcPr>
            <w:tcW w:w="4288" w:type="dxa"/>
          </w:tcPr>
          <w:p w14:paraId="4DE932F9" w14:textId="77777777" w:rsidR="00E648C3" w:rsidRPr="00FE3AAF" w:rsidRDefault="009E24CA" w:rsidP="000F4E80">
            <w:r w:rsidRPr="00FE3AAF">
              <w:rPr>
                <w:rFonts w:cs="Times New Roman"/>
              </w:rPr>
              <w:t>Identify and describe the components of an information system</w:t>
            </w:r>
          </w:p>
        </w:tc>
        <w:tc>
          <w:tcPr>
            <w:tcW w:w="398" w:type="dxa"/>
          </w:tcPr>
          <w:p w14:paraId="06556C34" w14:textId="77777777" w:rsidR="00E648C3" w:rsidRPr="00FE3AAF" w:rsidRDefault="009E24CA" w:rsidP="000F4E80">
            <w:r w:rsidRPr="00FE3AAF">
              <w:t>X</w:t>
            </w:r>
          </w:p>
        </w:tc>
        <w:tc>
          <w:tcPr>
            <w:tcW w:w="427" w:type="dxa"/>
          </w:tcPr>
          <w:p w14:paraId="1624B007" w14:textId="77777777" w:rsidR="00E648C3" w:rsidRPr="00FE3AAF" w:rsidRDefault="00E648C3" w:rsidP="000F4E80"/>
        </w:tc>
        <w:tc>
          <w:tcPr>
            <w:tcW w:w="427" w:type="dxa"/>
          </w:tcPr>
          <w:p w14:paraId="1881CBAC" w14:textId="77777777" w:rsidR="00E648C3" w:rsidRPr="00FE3AAF" w:rsidRDefault="00E648C3" w:rsidP="000F4E80"/>
        </w:tc>
        <w:tc>
          <w:tcPr>
            <w:tcW w:w="435" w:type="dxa"/>
          </w:tcPr>
          <w:p w14:paraId="466F31C4" w14:textId="77777777" w:rsidR="00E648C3" w:rsidRPr="00FE3AAF" w:rsidRDefault="00E648C3" w:rsidP="000F4E80"/>
        </w:tc>
        <w:tc>
          <w:tcPr>
            <w:tcW w:w="421" w:type="dxa"/>
          </w:tcPr>
          <w:p w14:paraId="32D51375" w14:textId="77777777" w:rsidR="00E648C3" w:rsidRPr="00FE3AAF" w:rsidRDefault="00E648C3" w:rsidP="000F4E80"/>
        </w:tc>
        <w:tc>
          <w:tcPr>
            <w:tcW w:w="415" w:type="dxa"/>
          </w:tcPr>
          <w:p w14:paraId="33582E85" w14:textId="77777777" w:rsidR="00E648C3" w:rsidRPr="00FE3AAF" w:rsidRDefault="00E648C3" w:rsidP="000F4E80"/>
        </w:tc>
        <w:tc>
          <w:tcPr>
            <w:tcW w:w="437" w:type="dxa"/>
          </w:tcPr>
          <w:p w14:paraId="58FD74F0" w14:textId="77777777" w:rsidR="00E648C3" w:rsidRPr="00FE3AAF" w:rsidRDefault="00E648C3" w:rsidP="000F4E80"/>
        </w:tc>
        <w:tc>
          <w:tcPr>
            <w:tcW w:w="436" w:type="dxa"/>
          </w:tcPr>
          <w:p w14:paraId="0E7C061D" w14:textId="77777777" w:rsidR="00E648C3" w:rsidRPr="00FE3AAF" w:rsidRDefault="00E648C3" w:rsidP="000F4E80"/>
        </w:tc>
        <w:tc>
          <w:tcPr>
            <w:tcW w:w="386" w:type="dxa"/>
          </w:tcPr>
          <w:p w14:paraId="470341BA" w14:textId="77777777" w:rsidR="00E648C3" w:rsidRPr="00FE3AAF" w:rsidRDefault="00E648C3" w:rsidP="000F4E80"/>
        </w:tc>
        <w:tc>
          <w:tcPr>
            <w:tcW w:w="368" w:type="dxa"/>
          </w:tcPr>
          <w:p w14:paraId="62FD6970" w14:textId="77777777" w:rsidR="00E648C3" w:rsidRPr="00FE3AAF" w:rsidRDefault="00E648C3" w:rsidP="000F4E80"/>
        </w:tc>
      </w:tr>
      <w:tr w:rsidR="00E648C3" w:rsidRPr="00FE3AAF" w14:paraId="129109A8" w14:textId="77777777" w:rsidTr="0054748B">
        <w:trPr>
          <w:jc w:val="center"/>
        </w:trPr>
        <w:tc>
          <w:tcPr>
            <w:tcW w:w="418" w:type="dxa"/>
          </w:tcPr>
          <w:p w14:paraId="06BCFA8C" w14:textId="77777777" w:rsidR="00E648C3" w:rsidRPr="00FE3AAF" w:rsidRDefault="00E648C3" w:rsidP="000F4E80">
            <w:pPr>
              <w:jc w:val="center"/>
            </w:pPr>
            <w:r w:rsidRPr="00FE3AAF">
              <w:t>2</w:t>
            </w:r>
          </w:p>
        </w:tc>
        <w:tc>
          <w:tcPr>
            <w:tcW w:w="4288" w:type="dxa"/>
          </w:tcPr>
          <w:p w14:paraId="1AE48728" w14:textId="77777777" w:rsidR="00E648C3" w:rsidRPr="00FE3AAF" w:rsidRDefault="009E24CA" w:rsidP="000F4E80">
            <w:r w:rsidRPr="00FE3AAF">
              <w:t>Identify and describe the functions of computer devices</w:t>
            </w:r>
          </w:p>
        </w:tc>
        <w:tc>
          <w:tcPr>
            <w:tcW w:w="398" w:type="dxa"/>
          </w:tcPr>
          <w:p w14:paraId="4C21C925" w14:textId="77777777" w:rsidR="00E648C3" w:rsidRPr="00FE3AAF" w:rsidRDefault="009E24CA" w:rsidP="000F4E80">
            <w:r w:rsidRPr="00FE3AAF">
              <w:t>X</w:t>
            </w:r>
          </w:p>
        </w:tc>
        <w:tc>
          <w:tcPr>
            <w:tcW w:w="427" w:type="dxa"/>
          </w:tcPr>
          <w:p w14:paraId="472E7273" w14:textId="77777777" w:rsidR="00E648C3" w:rsidRPr="00FE3AAF" w:rsidRDefault="00E648C3" w:rsidP="000F4E80"/>
        </w:tc>
        <w:tc>
          <w:tcPr>
            <w:tcW w:w="427" w:type="dxa"/>
          </w:tcPr>
          <w:p w14:paraId="5BE96FBB" w14:textId="77777777" w:rsidR="00E648C3" w:rsidRPr="00FE3AAF" w:rsidRDefault="00E648C3" w:rsidP="000F4E80"/>
        </w:tc>
        <w:tc>
          <w:tcPr>
            <w:tcW w:w="435" w:type="dxa"/>
          </w:tcPr>
          <w:p w14:paraId="25703D7D" w14:textId="77777777" w:rsidR="00E648C3" w:rsidRPr="00FE3AAF" w:rsidRDefault="00E648C3" w:rsidP="000F4E80"/>
        </w:tc>
        <w:tc>
          <w:tcPr>
            <w:tcW w:w="421" w:type="dxa"/>
          </w:tcPr>
          <w:p w14:paraId="5DF3B51B" w14:textId="77777777" w:rsidR="00E648C3" w:rsidRPr="00FE3AAF" w:rsidRDefault="00E648C3" w:rsidP="000F4E80"/>
        </w:tc>
        <w:tc>
          <w:tcPr>
            <w:tcW w:w="415" w:type="dxa"/>
          </w:tcPr>
          <w:p w14:paraId="6977BEB3" w14:textId="77777777" w:rsidR="00E648C3" w:rsidRPr="00FE3AAF" w:rsidRDefault="00E648C3" w:rsidP="000F4E80"/>
        </w:tc>
        <w:tc>
          <w:tcPr>
            <w:tcW w:w="437" w:type="dxa"/>
          </w:tcPr>
          <w:p w14:paraId="31DBB677" w14:textId="77777777" w:rsidR="00E648C3" w:rsidRPr="00FE3AAF" w:rsidRDefault="00E648C3" w:rsidP="000F4E80"/>
        </w:tc>
        <w:tc>
          <w:tcPr>
            <w:tcW w:w="436" w:type="dxa"/>
          </w:tcPr>
          <w:p w14:paraId="54F3BA1D" w14:textId="77777777" w:rsidR="00E648C3" w:rsidRPr="00FE3AAF" w:rsidRDefault="00E648C3" w:rsidP="000F4E80"/>
        </w:tc>
        <w:tc>
          <w:tcPr>
            <w:tcW w:w="386" w:type="dxa"/>
          </w:tcPr>
          <w:p w14:paraId="2537BDEF" w14:textId="77777777" w:rsidR="00E648C3" w:rsidRPr="00FE3AAF" w:rsidRDefault="00E648C3" w:rsidP="000F4E80"/>
        </w:tc>
        <w:tc>
          <w:tcPr>
            <w:tcW w:w="368" w:type="dxa"/>
          </w:tcPr>
          <w:p w14:paraId="667E33AB" w14:textId="77777777" w:rsidR="00E648C3" w:rsidRPr="00FE3AAF" w:rsidRDefault="00E648C3" w:rsidP="000F4E80"/>
        </w:tc>
      </w:tr>
      <w:tr w:rsidR="00662313" w:rsidRPr="00FE3AAF" w14:paraId="369BDC77" w14:textId="77777777" w:rsidTr="0054748B">
        <w:trPr>
          <w:jc w:val="center"/>
        </w:trPr>
        <w:tc>
          <w:tcPr>
            <w:tcW w:w="418" w:type="dxa"/>
          </w:tcPr>
          <w:p w14:paraId="612C2009" w14:textId="77777777" w:rsidR="00662313" w:rsidRPr="00FE3AAF" w:rsidRDefault="00662313" w:rsidP="000F4E80">
            <w:pPr>
              <w:jc w:val="center"/>
            </w:pPr>
            <w:r w:rsidRPr="00FE3AAF">
              <w:t>3</w:t>
            </w:r>
          </w:p>
        </w:tc>
        <w:tc>
          <w:tcPr>
            <w:tcW w:w="4288" w:type="dxa"/>
          </w:tcPr>
          <w:p w14:paraId="74D5E756" w14:textId="77777777" w:rsidR="00662313" w:rsidRPr="00FE3AAF" w:rsidRDefault="009E24CA" w:rsidP="000F4E80">
            <w:r w:rsidRPr="00FE3AAF">
              <w:t>Convert a number from and to the binary system</w:t>
            </w:r>
          </w:p>
        </w:tc>
        <w:tc>
          <w:tcPr>
            <w:tcW w:w="398" w:type="dxa"/>
          </w:tcPr>
          <w:p w14:paraId="4D18C7ED" w14:textId="77777777" w:rsidR="00662313" w:rsidRPr="00FE3AAF" w:rsidRDefault="009E24CA" w:rsidP="000F4E80">
            <w:r w:rsidRPr="00FE3AAF">
              <w:t>X</w:t>
            </w:r>
          </w:p>
        </w:tc>
        <w:tc>
          <w:tcPr>
            <w:tcW w:w="427" w:type="dxa"/>
          </w:tcPr>
          <w:p w14:paraId="4ABAA856" w14:textId="77777777" w:rsidR="00662313" w:rsidRPr="00FE3AAF" w:rsidRDefault="00662313" w:rsidP="000F4E80"/>
        </w:tc>
        <w:tc>
          <w:tcPr>
            <w:tcW w:w="427" w:type="dxa"/>
          </w:tcPr>
          <w:p w14:paraId="75D8D1E4" w14:textId="77777777" w:rsidR="00662313" w:rsidRPr="00FE3AAF" w:rsidRDefault="00662313" w:rsidP="0076497E"/>
        </w:tc>
        <w:tc>
          <w:tcPr>
            <w:tcW w:w="435" w:type="dxa"/>
          </w:tcPr>
          <w:p w14:paraId="19F91230" w14:textId="77777777" w:rsidR="00662313" w:rsidRPr="00FE3AAF" w:rsidRDefault="00662313" w:rsidP="000F4E80"/>
        </w:tc>
        <w:tc>
          <w:tcPr>
            <w:tcW w:w="421" w:type="dxa"/>
          </w:tcPr>
          <w:p w14:paraId="033B86BF" w14:textId="77777777" w:rsidR="00662313" w:rsidRPr="00FE3AAF" w:rsidRDefault="00662313" w:rsidP="000F4E80"/>
        </w:tc>
        <w:tc>
          <w:tcPr>
            <w:tcW w:w="415" w:type="dxa"/>
          </w:tcPr>
          <w:p w14:paraId="1DACEF8E" w14:textId="77777777" w:rsidR="00662313" w:rsidRPr="00FE3AAF" w:rsidRDefault="00662313" w:rsidP="000F4E80"/>
        </w:tc>
        <w:tc>
          <w:tcPr>
            <w:tcW w:w="437" w:type="dxa"/>
          </w:tcPr>
          <w:p w14:paraId="0E6EEDD6" w14:textId="77777777" w:rsidR="00662313" w:rsidRPr="00FE3AAF" w:rsidRDefault="00662313" w:rsidP="000F4E80"/>
        </w:tc>
        <w:tc>
          <w:tcPr>
            <w:tcW w:w="436" w:type="dxa"/>
          </w:tcPr>
          <w:p w14:paraId="50A6EDA7" w14:textId="77777777" w:rsidR="00662313" w:rsidRPr="00FE3AAF" w:rsidRDefault="00662313" w:rsidP="000F4E80"/>
        </w:tc>
        <w:tc>
          <w:tcPr>
            <w:tcW w:w="386" w:type="dxa"/>
          </w:tcPr>
          <w:p w14:paraId="2EF80160" w14:textId="77777777" w:rsidR="00662313" w:rsidRPr="00FE3AAF" w:rsidRDefault="00662313" w:rsidP="000F4E80"/>
        </w:tc>
        <w:tc>
          <w:tcPr>
            <w:tcW w:w="368" w:type="dxa"/>
          </w:tcPr>
          <w:p w14:paraId="7B599451" w14:textId="77777777" w:rsidR="00662313" w:rsidRPr="00FE3AAF" w:rsidRDefault="00662313" w:rsidP="000F4E80"/>
        </w:tc>
      </w:tr>
      <w:tr w:rsidR="00662313" w:rsidRPr="00FE3AAF" w14:paraId="73CEDBCF" w14:textId="77777777" w:rsidTr="0054748B">
        <w:trPr>
          <w:jc w:val="center"/>
        </w:trPr>
        <w:tc>
          <w:tcPr>
            <w:tcW w:w="418" w:type="dxa"/>
          </w:tcPr>
          <w:p w14:paraId="14659095" w14:textId="77777777" w:rsidR="00662313" w:rsidRPr="00FE3AAF" w:rsidRDefault="00662313" w:rsidP="000F4E80">
            <w:pPr>
              <w:jc w:val="center"/>
            </w:pPr>
            <w:r w:rsidRPr="00FE3AAF">
              <w:t>4</w:t>
            </w:r>
          </w:p>
        </w:tc>
        <w:tc>
          <w:tcPr>
            <w:tcW w:w="4288" w:type="dxa"/>
          </w:tcPr>
          <w:p w14:paraId="17686552" w14:textId="77777777" w:rsidR="00662313" w:rsidRPr="00FE3AAF" w:rsidRDefault="00B830DE" w:rsidP="00126754">
            <w:pPr>
              <w:rPr>
                <w:rFonts w:cs="Times New Roman"/>
              </w:rPr>
            </w:pPr>
            <w:r w:rsidRPr="00FE3AAF">
              <w:rPr>
                <w:rFonts w:cs="Times New Roman"/>
              </w:rPr>
              <w:t>Identify</w:t>
            </w:r>
            <w:r w:rsidR="009E24CA" w:rsidRPr="00FE3AAF">
              <w:rPr>
                <w:rFonts w:cs="Times New Roman"/>
              </w:rPr>
              <w:t xml:space="preserve"> </w:t>
            </w:r>
            <w:r w:rsidR="00126754" w:rsidRPr="00FE3AAF">
              <w:rPr>
                <w:rFonts w:cs="Times New Roman"/>
              </w:rPr>
              <w:t>major</w:t>
            </w:r>
            <w:r w:rsidR="009E24CA" w:rsidRPr="00FE3AAF">
              <w:rPr>
                <w:rFonts w:cs="Times New Roman"/>
              </w:rPr>
              <w:t xml:space="preserve"> advantages of the database approach</w:t>
            </w:r>
          </w:p>
        </w:tc>
        <w:tc>
          <w:tcPr>
            <w:tcW w:w="398" w:type="dxa"/>
          </w:tcPr>
          <w:p w14:paraId="1B03AF51" w14:textId="77777777" w:rsidR="00662313" w:rsidRPr="00FE3AAF" w:rsidRDefault="00662313" w:rsidP="000F4E80"/>
        </w:tc>
        <w:tc>
          <w:tcPr>
            <w:tcW w:w="427" w:type="dxa"/>
          </w:tcPr>
          <w:p w14:paraId="77697690" w14:textId="77777777" w:rsidR="00662313" w:rsidRPr="00FE3AAF" w:rsidRDefault="00662313" w:rsidP="000F4E80"/>
        </w:tc>
        <w:tc>
          <w:tcPr>
            <w:tcW w:w="427" w:type="dxa"/>
          </w:tcPr>
          <w:p w14:paraId="23F65EBC" w14:textId="77777777" w:rsidR="00662313" w:rsidRPr="00FE3AAF" w:rsidRDefault="00662313" w:rsidP="000F4E80"/>
        </w:tc>
        <w:tc>
          <w:tcPr>
            <w:tcW w:w="435" w:type="dxa"/>
          </w:tcPr>
          <w:p w14:paraId="3D9D25D8" w14:textId="77777777" w:rsidR="00662313" w:rsidRPr="00FE3AAF" w:rsidRDefault="00662313" w:rsidP="000F4E80"/>
        </w:tc>
        <w:tc>
          <w:tcPr>
            <w:tcW w:w="421" w:type="dxa"/>
          </w:tcPr>
          <w:p w14:paraId="50C19740" w14:textId="77777777" w:rsidR="00662313" w:rsidRPr="00FE3AAF" w:rsidRDefault="00662313" w:rsidP="000F4E80"/>
        </w:tc>
        <w:tc>
          <w:tcPr>
            <w:tcW w:w="415" w:type="dxa"/>
          </w:tcPr>
          <w:p w14:paraId="2DD44C8A" w14:textId="77777777" w:rsidR="00662313" w:rsidRPr="00FE3AAF" w:rsidRDefault="00662313" w:rsidP="000F4E80"/>
        </w:tc>
        <w:tc>
          <w:tcPr>
            <w:tcW w:w="437" w:type="dxa"/>
          </w:tcPr>
          <w:p w14:paraId="44891F40" w14:textId="77777777" w:rsidR="00662313" w:rsidRPr="00FE3AAF" w:rsidRDefault="009E24CA" w:rsidP="000F4E80">
            <w:r w:rsidRPr="00FE3AAF">
              <w:t>X</w:t>
            </w:r>
          </w:p>
        </w:tc>
        <w:tc>
          <w:tcPr>
            <w:tcW w:w="436" w:type="dxa"/>
          </w:tcPr>
          <w:p w14:paraId="5B80C146" w14:textId="77777777" w:rsidR="00662313" w:rsidRPr="00FE3AAF" w:rsidRDefault="00662313" w:rsidP="000F4E80"/>
        </w:tc>
        <w:tc>
          <w:tcPr>
            <w:tcW w:w="386" w:type="dxa"/>
          </w:tcPr>
          <w:p w14:paraId="75839143" w14:textId="77777777" w:rsidR="00662313" w:rsidRPr="00FE3AAF" w:rsidRDefault="00662313" w:rsidP="000F4E80"/>
        </w:tc>
        <w:tc>
          <w:tcPr>
            <w:tcW w:w="368" w:type="dxa"/>
          </w:tcPr>
          <w:p w14:paraId="5368BAB0" w14:textId="77777777" w:rsidR="00662313" w:rsidRPr="00FE3AAF" w:rsidRDefault="00662313" w:rsidP="000F4E80"/>
        </w:tc>
      </w:tr>
      <w:tr w:rsidR="00492A3E" w:rsidRPr="00FE3AAF" w14:paraId="3B46203E" w14:textId="77777777" w:rsidTr="0054748B">
        <w:trPr>
          <w:jc w:val="center"/>
        </w:trPr>
        <w:tc>
          <w:tcPr>
            <w:tcW w:w="418" w:type="dxa"/>
          </w:tcPr>
          <w:p w14:paraId="61D3874A" w14:textId="77777777" w:rsidR="00492A3E" w:rsidRPr="00FE3AAF" w:rsidRDefault="00492A3E" w:rsidP="000F4E80">
            <w:pPr>
              <w:jc w:val="center"/>
            </w:pPr>
            <w:r w:rsidRPr="00FE3AAF">
              <w:t>5</w:t>
            </w:r>
          </w:p>
        </w:tc>
        <w:tc>
          <w:tcPr>
            <w:tcW w:w="4288" w:type="dxa"/>
          </w:tcPr>
          <w:p w14:paraId="0AF9FBBA" w14:textId="77777777" w:rsidR="00492A3E" w:rsidRPr="00FE3AAF" w:rsidRDefault="00E528FB" w:rsidP="00126754">
            <w:pPr>
              <w:rPr>
                <w:rFonts w:cs="Times New Roman"/>
              </w:rPr>
            </w:pPr>
            <w:r w:rsidRPr="00E528FB">
              <w:rPr>
                <w:rFonts w:cs="Times New Roman"/>
              </w:rPr>
              <w:t>Identify major ethical issues related to information systems</w:t>
            </w:r>
          </w:p>
        </w:tc>
        <w:tc>
          <w:tcPr>
            <w:tcW w:w="398" w:type="dxa"/>
          </w:tcPr>
          <w:p w14:paraId="333AB9E1" w14:textId="77777777" w:rsidR="00492A3E" w:rsidRPr="00FE3AAF" w:rsidRDefault="00492A3E" w:rsidP="000F4E80"/>
        </w:tc>
        <w:tc>
          <w:tcPr>
            <w:tcW w:w="427" w:type="dxa"/>
          </w:tcPr>
          <w:p w14:paraId="6EF9C620" w14:textId="77777777" w:rsidR="00492A3E" w:rsidRPr="00FE3AAF" w:rsidRDefault="00492A3E" w:rsidP="000F4E80"/>
        </w:tc>
        <w:tc>
          <w:tcPr>
            <w:tcW w:w="427" w:type="dxa"/>
          </w:tcPr>
          <w:p w14:paraId="7F32AE36" w14:textId="77777777" w:rsidR="00492A3E" w:rsidRPr="00FE3AAF" w:rsidRDefault="00492A3E" w:rsidP="000F4E80"/>
        </w:tc>
        <w:tc>
          <w:tcPr>
            <w:tcW w:w="435" w:type="dxa"/>
          </w:tcPr>
          <w:p w14:paraId="56523FBB" w14:textId="77777777" w:rsidR="00492A3E" w:rsidRPr="00FE3AAF" w:rsidRDefault="00492A3E" w:rsidP="000F4E80"/>
        </w:tc>
        <w:tc>
          <w:tcPr>
            <w:tcW w:w="421" w:type="dxa"/>
          </w:tcPr>
          <w:p w14:paraId="2C63DB5A" w14:textId="77777777" w:rsidR="00492A3E" w:rsidRPr="00FE3AAF" w:rsidRDefault="00E528FB" w:rsidP="000F4E80">
            <w:r w:rsidRPr="00FE3AAF">
              <w:t>X</w:t>
            </w:r>
          </w:p>
        </w:tc>
        <w:tc>
          <w:tcPr>
            <w:tcW w:w="415" w:type="dxa"/>
          </w:tcPr>
          <w:p w14:paraId="0DE2CD30" w14:textId="77777777" w:rsidR="00492A3E" w:rsidRPr="00FE3AAF" w:rsidRDefault="00492A3E" w:rsidP="000F4E80"/>
        </w:tc>
        <w:tc>
          <w:tcPr>
            <w:tcW w:w="437" w:type="dxa"/>
          </w:tcPr>
          <w:p w14:paraId="50E65479" w14:textId="77777777" w:rsidR="00492A3E" w:rsidRPr="00FE3AAF" w:rsidRDefault="00492A3E" w:rsidP="000F4E80"/>
        </w:tc>
        <w:tc>
          <w:tcPr>
            <w:tcW w:w="436" w:type="dxa"/>
          </w:tcPr>
          <w:p w14:paraId="2F437BFA" w14:textId="77777777" w:rsidR="00492A3E" w:rsidRPr="00FE3AAF" w:rsidRDefault="00492A3E" w:rsidP="000F4E80"/>
        </w:tc>
        <w:tc>
          <w:tcPr>
            <w:tcW w:w="386" w:type="dxa"/>
          </w:tcPr>
          <w:p w14:paraId="4AF7ED60" w14:textId="77777777" w:rsidR="00492A3E" w:rsidRPr="00FE3AAF" w:rsidRDefault="00492A3E" w:rsidP="000F4E80"/>
        </w:tc>
        <w:tc>
          <w:tcPr>
            <w:tcW w:w="368" w:type="dxa"/>
          </w:tcPr>
          <w:p w14:paraId="245A67A0" w14:textId="77777777" w:rsidR="00492A3E" w:rsidRPr="00FE3AAF" w:rsidRDefault="00492A3E" w:rsidP="000F4E80"/>
        </w:tc>
      </w:tr>
      <w:tr w:rsidR="00662313" w:rsidRPr="00FE3AAF" w14:paraId="048C7CA5" w14:textId="77777777" w:rsidTr="0054748B">
        <w:trPr>
          <w:jc w:val="center"/>
        </w:trPr>
        <w:tc>
          <w:tcPr>
            <w:tcW w:w="418" w:type="dxa"/>
          </w:tcPr>
          <w:p w14:paraId="0C4FD06E" w14:textId="77777777" w:rsidR="00662313" w:rsidRPr="00FE3AAF" w:rsidRDefault="00492A3E" w:rsidP="000F4E80">
            <w:pPr>
              <w:jc w:val="center"/>
            </w:pPr>
            <w:r w:rsidRPr="00FE3AAF">
              <w:t>6</w:t>
            </w:r>
          </w:p>
        </w:tc>
        <w:tc>
          <w:tcPr>
            <w:tcW w:w="4288" w:type="dxa"/>
          </w:tcPr>
          <w:p w14:paraId="6CFBC0A2" w14:textId="77777777" w:rsidR="00662313" w:rsidRPr="00FE3AAF" w:rsidRDefault="00E528FB" w:rsidP="00E528FB">
            <w:pPr>
              <w:rPr>
                <w:rFonts w:cs="Times New Roman"/>
              </w:rPr>
            </w:pPr>
            <w:r w:rsidRPr="00E528FB">
              <w:rPr>
                <w:rFonts w:cs="Times New Roman"/>
              </w:rPr>
              <w:t>Analyze the local and global impact of computing</w:t>
            </w:r>
            <w:r w:rsidRPr="00FE3AAF">
              <w:rPr>
                <w:rFonts w:cs="Times New Roman"/>
              </w:rPr>
              <w:t xml:space="preserve"> </w:t>
            </w:r>
          </w:p>
        </w:tc>
        <w:tc>
          <w:tcPr>
            <w:tcW w:w="398" w:type="dxa"/>
          </w:tcPr>
          <w:p w14:paraId="1119FB4B" w14:textId="77777777" w:rsidR="00662313" w:rsidRPr="00FE3AAF" w:rsidRDefault="00662313" w:rsidP="000F4E80"/>
        </w:tc>
        <w:tc>
          <w:tcPr>
            <w:tcW w:w="427" w:type="dxa"/>
          </w:tcPr>
          <w:p w14:paraId="2CCA2A37" w14:textId="77777777" w:rsidR="00662313" w:rsidRPr="00FE3AAF" w:rsidRDefault="00662313" w:rsidP="000F4E80"/>
        </w:tc>
        <w:tc>
          <w:tcPr>
            <w:tcW w:w="427" w:type="dxa"/>
          </w:tcPr>
          <w:p w14:paraId="62C23BC5" w14:textId="77777777" w:rsidR="00662313" w:rsidRPr="00FE3AAF" w:rsidRDefault="00662313" w:rsidP="000F4E80"/>
        </w:tc>
        <w:tc>
          <w:tcPr>
            <w:tcW w:w="435" w:type="dxa"/>
          </w:tcPr>
          <w:p w14:paraId="507BF2D2" w14:textId="77777777" w:rsidR="00662313" w:rsidRPr="00FE3AAF" w:rsidRDefault="00662313" w:rsidP="000F4E80"/>
        </w:tc>
        <w:tc>
          <w:tcPr>
            <w:tcW w:w="421" w:type="dxa"/>
          </w:tcPr>
          <w:p w14:paraId="3E1F3E9A" w14:textId="77777777" w:rsidR="00662313" w:rsidRPr="00FE3AAF" w:rsidRDefault="00662313" w:rsidP="000F4E80"/>
        </w:tc>
        <w:tc>
          <w:tcPr>
            <w:tcW w:w="415" w:type="dxa"/>
          </w:tcPr>
          <w:p w14:paraId="4FB16B64" w14:textId="77777777" w:rsidR="00662313" w:rsidRPr="00FE3AAF" w:rsidRDefault="00662313" w:rsidP="000F4E80"/>
        </w:tc>
        <w:tc>
          <w:tcPr>
            <w:tcW w:w="437" w:type="dxa"/>
          </w:tcPr>
          <w:p w14:paraId="6471C62D" w14:textId="77777777" w:rsidR="00662313" w:rsidRPr="00FE3AAF" w:rsidRDefault="00E528FB" w:rsidP="000F4E80">
            <w:r>
              <w:t>X</w:t>
            </w:r>
          </w:p>
        </w:tc>
        <w:tc>
          <w:tcPr>
            <w:tcW w:w="436" w:type="dxa"/>
          </w:tcPr>
          <w:p w14:paraId="7BCC86EF" w14:textId="77777777" w:rsidR="00662313" w:rsidRPr="00FE3AAF" w:rsidRDefault="00662313" w:rsidP="000F4E80"/>
        </w:tc>
        <w:tc>
          <w:tcPr>
            <w:tcW w:w="386" w:type="dxa"/>
          </w:tcPr>
          <w:p w14:paraId="70616FD0" w14:textId="77777777" w:rsidR="00662313" w:rsidRPr="00FE3AAF" w:rsidRDefault="00662313" w:rsidP="000F4E80"/>
        </w:tc>
        <w:tc>
          <w:tcPr>
            <w:tcW w:w="368" w:type="dxa"/>
          </w:tcPr>
          <w:p w14:paraId="650B7B77" w14:textId="77777777" w:rsidR="00662313" w:rsidRPr="00FE3AAF" w:rsidRDefault="00662313" w:rsidP="000F4E80"/>
        </w:tc>
      </w:tr>
      <w:tr w:rsidR="004A5CF0" w:rsidRPr="00FE3AAF" w14:paraId="1819660F" w14:textId="77777777" w:rsidTr="00906DD2">
        <w:trPr>
          <w:jc w:val="center"/>
        </w:trPr>
        <w:tc>
          <w:tcPr>
            <w:tcW w:w="418" w:type="dxa"/>
          </w:tcPr>
          <w:p w14:paraId="1C967573" w14:textId="77777777" w:rsidR="004A5CF0" w:rsidRPr="00FE3AAF" w:rsidRDefault="004A5CF0" w:rsidP="00906DD2">
            <w:pPr>
              <w:jc w:val="center"/>
            </w:pPr>
            <w:r>
              <w:t>7</w:t>
            </w:r>
          </w:p>
        </w:tc>
        <w:tc>
          <w:tcPr>
            <w:tcW w:w="4288" w:type="dxa"/>
          </w:tcPr>
          <w:p w14:paraId="53247665" w14:textId="77777777" w:rsidR="004A5CF0" w:rsidRPr="00FE3AAF" w:rsidRDefault="004A5CF0" w:rsidP="00906DD2">
            <w:pPr>
              <w:rPr>
                <w:rFonts w:cs="Times New Roman"/>
              </w:rPr>
            </w:pPr>
            <w:r w:rsidRPr="00FE3AAF">
              <w:rPr>
                <w:rFonts w:cs="Times New Roman"/>
              </w:rPr>
              <w:t>Recognize the need for continuous professional development</w:t>
            </w:r>
          </w:p>
        </w:tc>
        <w:tc>
          <w:tcPr>
            <w:tcW w:w="398" w:type="dxa"/>
          </w:tcPr>
          <w:p w14:paraId="38DEF4AE" w14:textId="77777777" w:rsidR="004A5CF0" w:rsidRPr="00FE3AAF" w:rsidRDefault="004A5CF0" w:rsidP="00906DD2"/>
        </w:tc>
        <w:tc>
          <w:tcPr>
            <w:tcW w:w="427" w:type="dxa"/>
          </w:tcPr>
          <w:p w14:paraId="5C5D97F1" w14:textId="77777777" w:rsidR="004A5CF0" w:rsidRPr="00FE3AAF" w:rsidRDefault="004A5CF0" w:rsidP="00906DD2"/>
        </w:tc>
        <w:tc>
          <w:tcPr>
            <w:tcW w:w="427" w:type="dxa"/>
          </w:tcPr>
          <w:p w14:paraId="0D9AE580" w14:textId="77777777" w:rsidR="004A5CF0" w:rsidRPr="00FE3AAF" w:rsidRDefault="004A5CF0" w:rsidP="00906DD2"/>
        </w:tc>
        <w:tc>
          <w:tcPr>
            <w:tcW w:w="435" w:type="dxa"/>
          </w:tcPr>
          <w:p w14:paraId="0A631707" w14:textId="77777777" w:rsidR="004A5CF0" w:rsidRPr="00FE3AAF" w:rsidRDefault="004A5CF0" w:rsidP="00906DD2"/>
        </w:tc>
        <w:tc>
          <w:tcPr>
            <w:tcW w:w="421" w:type="dxa"/>
          </w:tcPr>
          <w:p w14:paraId="16770B83" w14:textId="77777777" w:rsidR="004A5CF0" w:rsidRPr="00FE3AAF" w:rsidRDefault="004A5CF0" w:rsidP="00906DD2"/>
        </w:tc>
        <w:tc>
          <w:tcPr>
            <w:tcW w:w="415" w:type="dxa"/>
          </w:tcPr>
          <w:p w14:paraId="70015B42" w14:textId="77777777" w:rsidR="004A5CF0" w:rsidRPr="00FE3AAF" w:rsidRDefault="004A5CF0" w:rsidP="00906DD2"/>
        </w:tc>
        <w:tc>
          <w:tcPr>
            <w:tcW w:w="437" w:type="dxa"/>
          </w:tcPr>
          <w:p w14:paraId="7F16D56E" w14:textId="77777777" w:rsidR="004A5CF0" w:rsidRPr="00FE3AAF" w:rsidRDefault="004A5CF0" w:rsidP="00906DD2"/>
        </w:tc>
        <w:tc>
          <w:tcPr>
            <w:tcW w:w="436" w:type="dxa"/>
          </w:tcPr>
          <w:p w14:paraId="2A06D0E0" w14:textId="77777777" w:rsidR="004A5CF0" w:rsidRPr="00FE3AAF" w:rsidRDefault="004A5CF0" w:rsidP="00906DD2">
            <w:r w:rsidRPr="00FE3AAF">
              <w:t>X</w:t>
            </w:r>
          </w:p>
        </w:tc>
        <w:tc>
          <w:tcPr>
            <w:tcW w:w="386" w:type="dxa"/>
          </w:tcPr>
          <w:p w14:paraId="6287FB36" w14:textId="77777777" w:rsidR="004A5CF0" w:rsidRPr="00FE3AAF" w:rsidRDefault="004A5CF0" w:rsidP="00906DD2"/>
        </w:tc>
        <w:tc>
          <w:tcPr>
            <w:tcW w:w="368" w:type="dxa"/>
          </w:tcPr>
          <w:p w14:paraId="15BD3EA8" w14:textId="77777777" w:rsidR="004A5CF0" w:rsidRPr="00FE3AAF" w:rsidRDefault="004A5CF0" w:rsidP="00906DD2"/>
        </w:tc>
      </w:tr>
      <w:tr w:rsidR="00492A3E" w:rsidRPr="00FE3AAF" w14:paraId="128D9558" w14:textId="77777777" w:rsidTr="0054748B">
        <w:trPr>
          <w:jc w:val="center"/>
        </w:trPr>
        <w:tc>
          <w:tcPr>
            <w:tcW w:w="418" w:type="dxa"/>
          </w:tcPr>
          <w:p w14:paraId="216D1BAD" w14:textId="77777777" w:rsidR="00492A3E" w:rsidRPr="00FE3AAF" w:rsidRDefault="004A5CF0" w:rsidP="000F4E80">
            <w:pPr>
              <w:jc w:val="center"/>
            </w:pPr>
            <w:r>
              <w:t>8</w:t>
            </w:r>
          </w:p>
        </w:tc>
        <w:tc>
          <w:tcPr>
            <w:tcW w:w="4288" w:type="dxa"/>
          </w:tcPr>
          <w:p w14:paraId="71CB8799" w14:textId="77777777" w:rsidR="00492A3E" w:rsidRPr="00FE3AAF" w:rsidRDefault="00E528FB" w:rsidP="000F4E80">
            <w:pPr>
              <w:rPr>
                <w:rFonts w:cs="Times New Roman"/>
              </w:rPr>
            </w:pPr>
            <w:r w:rsidRPr="00FE3AAF">
              <w:rPr>
                <w:rFonts w:cs="Times New Roman"/>
              </w:rPr>
              <w:t>Understand social issues and responsibilities related to information systems</w:t>
            </w:r>
          </w:p>
        </w:tc>
        <w:tc>
          <w:tcPr>
            <w:tcW w:w="398" w:type="dxa"/>
          </w:tcPr>
          <w:p w14:paraId="281DEAED" w14:textId="77777777" w:rsidR="00492A3E" w:rsidRPr="00FE3AAF" w:rsidRDefault="00492A3E" w:rsidP="000F4E80"/>
        </w:tc>
        <w:tc>
          <w:tcPr>
            <w:tcW w:w="427" w:type="dxa"/>
          </w:tcPr>
          <w:p w14:paraId="1ECA40C5" w14:textId="77777777" w:rsidR="00492A3E" w:rsidRPr="00FE3AAF" w:rsidRDefault="00492A3E" w:rsidP="000F4E80"/>
        </w:tc>
        <w:tc>
          <w:tcPr>
            <w:tcW w:w="427" w:type="dxa"/>
          </w:tcPr>
          <w:p w14:paraId="502381A9" w14:textId="77777777" w:rsidR="00492A3E" w:rsidRPr="00FE3AAF" w:rsidRDefault="00492A3E" w:rsidP="000F4E80"/>
        </w:tc>
        <w:tc>
          <w:tcPr>
            <w:tcW w:w="435" w:type="dxa"/>
          </w:tcPr>
          <w:p w14:paraId="7D31FDCB" w14:textId="77777777" w:rsidR="00492A3E" w:rsidRPr="00FE3AAF" w:rsidRDefault="00492A3E" w:rsidP="000F4E80"/>
        </w:tc>
        <w:tc>
          <w:tcPr>
            <w:tcW w:w="421" w:type="dxa"/>
          </w:tcPr>
          <w:p w14:paraId="01E246F1" w14:textId="77777777" w:rsidR="00492A3E" w:rsidRPr="00FE3AAF" w:rsidRDefault="00492A3E" w:rsidP="000F4E80">
            <w:r w:rsidRPr="00FE3AAF">
              <w:t>X</w:t>
            </w:r>
          </w:p>
        </w:tc>
        <w:tc>
          <w:tcPr>
            <w:tcW w:w="415" w:type="dxa"/>
          </w:tcPr>
          <w:p w14:paraId="60C83822" w14:textId="77777777" w:rsidR="00492A3E" w:rsidRPr="00FE3AAF" w:rsidRDefault="00492A3E" w:rsidP="000F4E80"/>
        </w:tc>
        <w:tc>
          <w:tcPr>
            <w:tcW w:w="437" w:type="dxa"/>
          </w:tcPr>
          <w:p w14:paraId="7C1E4D1D" w14:textId="77777777" w:rsidR="00492A3E" w:rsidRPr="00FE3AAF" w:rsidRDefault="00492A3E" w:rsidP="000F4E80"/>
        </w:tc>
        <w:tc>
          <w:tcPr>
            <w:tcW w:w="436" w:type="dxa"/>
          </w:tcPr>
          <w:p w14:paraId="31813D6F" w14:textId="77777777" w:rsidR="00492A3E" w:rsidRPr="00FE3AAF" w:rsidRDefault="00492A3E" w:rsidP="000F4E80"/>
        </w:tc>
        <w:tc>
          <w:tcPr>
            <w:tcW w:w="386" w:type="dxa"/>
          </w:tcPr>
          <w:p w14:paraId="461E9461" w14:textId="77777777" w:rsidR="00492A3E" w:rsidRPr="00FE3AAF" w:rsidRDefault="00492A3E" w:rsidP="000F4E80"/>
        </w:tc>
        <w:tc>
          <w:tcPr>
            <w:tcW w:w="368" w:type="dxa"/>
          </w:tcPr>
          <w:p w14:paraId="1E2F2AE7" w14:textId="77777777" w:rsidR="00492A3E" w:rsidRPr="00FE3AAF" w:rsidRDefault="00492A3E" w:rsidP="000F4E80"/>
        </w:tc>
      </w:tr>
      <w:tr w:rsidR="00492A3E" w:rsidRPr="00FE3AAF" w14:paraId="49E0303A" w14:textId="77777777" w:rsidTr="0054748B">
        <w:trPr>
          <w:jc w:val="center"/>
        </w:trPr>
        <w:tc>
          <w:tcPr>
            <w:tcW w:w="418" w:type="dxa"/>
          </w:tcPr>
          <w:p w14:paraId="5CA71800" w14:textId="77777777" w:rsidR="00492A3E" w:rsidRPr="00FE3AAF" w:rsidRDefault="004A5CF0" w:rsidP="000F4E80">
            <w:pPr>
              <w:jc w:val="center"/>
            </w:pPr>
            <w:r>
              <w:t>9</w:t>
            </w:r>
          </w:p>
        </w:tc>
        <w:tc>
          <w:tcPr>
            <w:tcW w:w="4288" w:type="dxa"/>
          </w:tcPr>
          <w:p w14:paraId="11509956" w14:textId="77777777" w:rsidR="00492A3E" w:rsidRPr="00FE3AAF" w:rsidRDefault="00E528FB" w:rsidP="00E528FB">
            <w:pPr>
              <w:rPr>
                <w:rFonts w:cs="Times New Roman"/>
              </w:rPr>
            </w:pPr>
            <w:r w:rsidRPr="00FE3AAF">
              <w:rPr>
                <w:rFonts w:cs="Times New Roman"/>
              </w:rPr>
              <w:t xml:space="preserve">Understand major legal issues of computing </w:t>
            </w:r>
          </w:p>
        </w:tc>
        <w:tc>
          <w:tcPr>
            <w:tcW w:w="398" w:type="dxa"/>
          </w:tcPr>
          <w:p w14:paraId="5C1729D8" w14:textId="77777777" w:rsidR="00492A3E" w:rsidRPr="00FE3AAF" w:rsidRDefault="00492A3E" w:rsidP="000F4E80"/>
        </w:tc>
        <w:tc>
          <w:tcPr>
            <w:tcW w:w="427" w:type="dxa"/>
          </w:tcPr>
          <w:p w14:paraId="7FAD26BF" w14:textId="77777777" w:rsidR="00492A3E" w:rsidRPr="00FE3AAF" w:rsidRDefault="00492A3E" w:rsidP="000F4E80"/>
        </w:tc>
        <w:tc>
          <w:tcPr>
            <w:tcW w:w="427" w:type="dxa"/>
          </w:tcPr>
          <w:p w14:paraId="30B46114" w14:textId="77777777" w:rsidR="00492A3E" w:rsidRPr="00FE3AAF" w:rsidRDefault="00492A3E" w:rsidP="000F4E80"/>
        </w:tc>
        <w:tc>
          <w:tcPr>
            <w:tcW w:w="435" w:type="dxa"/>
          </w:tcPr>
          <w:p w14:paraId="12FD0121" w14:textId="77777777" w:rsidR="00492A3E" w:rsidRPr="00FE3AAF" w:rsidRDefault="00492A3E" w:rsidP="000F4E80"/>
        </w:tc>
        <w:tc>
          <w:tcPr>
            <w:tcW w:w="421" w:type="dxa"/>
          </w:tcPr>
          <w:p w14:paraId="0F20FFB2" w14:textId="77777777" w:rsidR="00492A3E" w:rsidRPr="00FE3AAF" w:rsidRDefault="00492A3E" w:rsidP="000F4E80">
            <w:r w:rsidRPr="00FE3AAF">
              <w:t>X</w:t>
            </w:r>
          </w:p>
        </w:tc>
        <w:tc>
          <w:tcPr>
            <w:tcW w:w="415" w:type="dxa"/>
          </w:tcPr>
          <w:p w14:paraId="7FFE05AF" w14:textId="77777777" w:rsidR="00492A3E" w:rsidRPr="00FE3AAF" w:rsidRDefault="00492A3E" w:rsidP="000F4E80"/>
        </w:tc>
        <w:tc>
          <w:tcPr>
            <w:tcW w:w="437" w:type="dxa"/>
          </w:tcPr>
          <w:p w14:paraId="4F2D095A" w14:textId="77777777" w:rsidR="00492A3E" w:rsidRPr="00FE3AAF" w:rsidRDefault="00492A3E" w:rsidP="000F4E80"/>
        </w:tc>
        <w:tc>
          <w:tcPr>
            <w:tcW w:w="436" w:type="dxa"/>
          </w:tcPr>
          <w:p w14:paraId="0DCCA86D" w14:textId="77777777" w:rsidR="00492A3E" w:rsidRPr="00FE3AAF" w:rsidRDefault="00492A3E" w:rsidP="000F4E80"/>
        </w:tc>
        <w:tc>
          <w:tcPr>
            <w:tcW w:w="386" w:type="dxa"/>
          </w:tcPr>
          <w:p w14:paraId="7F661232" w14:textId="77777777" w:rsidR="00492A3E" w:rsidRPr="00FE3AAF" w:rsidRDefault="00492A3E" w:rsidP="000F4E80"/>
        </w:tc>
        <w:tc>
          <w:tcPr>
            <w:tcW w:w="368" w:type="dxa"/>
          </w:tcPr>
          <w:p w14:paraId="09D4F5A3" w14:textId="77777777" w:rsidR="00492A3E" w:rsidRPr="00FE3AAF" w:rsidRDefault="00492A3E" w:rsidP="000F4E80"/>
        </w:tc>
      </w:tr>
    </w:tbl>
    <w:p w14:paraId="38A6FBE2" w14:textId="77777777" w:rsidR="00E648C3" w:rsidRPr="001B4A77" w:rsidRDefault="00E648C3" w:rsidP="00E648C3">
      <w:pPr>
        <w:tabs>
          <w:tab w:val="left" w:pos="-288"/>
          <w:tab w:val="left" w:pos="288"/>
          <w:tab w:val="left" w:pos="648"/>
          <w:tab w:val="left" w:pos="100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</w:pPr>
    </w:p>
    <w:p w14:paraId="7919ECA2" w14:textId="77777777" w:rsidR="00F06BE9" w:rsidRDefault="00F06BE9" w:rsidP="00BF03C5">
      <w:pPr>
        <w:jc w:val="both"/>
        <w:rPr>
          <w:rFonts w:cs="Times New Roman"/>
          <w:b/>
          <w:bCs/>
          <w:sz w:val="24"/>
          <w:szCs w:val="24"/>
        </w:rPr>
      </w:pPr>
    </w:p>
    <w:p w14:paraId="7297F364" w14:textId="77777777" w:rsidR="00F06BE9" w:rsidRDefault="00F06BE9" w:rsidP="00BF03C5">
      <w:pPr>
        <w:jc w:val="both"/>
        <w:rPr>
          <w:rFonts w:cs="Times New Roman"/>
          <w:b/>
          <w:bCs/>
          <w:sz w:val="24"/>
          <w:szCs w:val="24"/>
        </w:rPr>
      </w:pPr>
    </w:p>
    <w:p w14:paraId="4A613CF0" w14:textId="77777777" w:rsidR="00F06BE9" w:rsidRDefault="00F06BE9" w:rsidP="00BF03C5">
      <w:pPr>
        <w:jc w:val="both"/>
        <w:rPr>
          <w:rFonts w:cs="Times New Roman"/>
          <w:b/>
          <w:bCs/>
          <w:sz w:val="24"/>
          <w:szCs w:val="24"/>
        </w:rPr>
      </w:pPr>
    </w:p>
    <w:p w14:paraId="0F6B9589" w14:textId="77777777" w:rsidR="00BF03C5" w:rsidRPr="00A70970" w:rsidRDefault="00BF03C5" w:rsidP="00BF03C5">
      <w:pPr>
        <w:jc w:val="both"/>
        <w:rPr>
          <w:rFonts w:cs="Times New Roman"/>
          <w:b/>
          <w:bCs/>
          <w:sz w:val="24"/>
          <w:szCs w:val="24"/>
        </w:rPr>
      </w:pPr>
      <w:r w:rsidRPr="00040F99">
        <w:rPr>
          <w:rFonts w:cs="Times New Roman"/>
          <w:b/>
          <w:bCs/>
          <w:sz w:val="24"/>
          <w:szCs w:val="24"/>
        </w:rPr>
        <w:lastRenderedPageBreak/>
        <w:t xml:space="preserve">Major Topics covered </w:t>
      </w:r>
      <w:r w:rsidRPr="00A70970">
        <w:rPr>
          <w:rFonts w:cs="Times New Roman"/>
          <w:b/>
          <w:bCs/>
          <w:sz w:val="24"/>
          <w:szCs w:val="24"/>
        </w:rPr>
        <w:t>and schedule in weeks:</w:t>
      </w:r>
    </w:p>
    <w:tbl>
      <w:tblPr>
        <w:tblStyle w:val="TableGrid"/>
        <w:tblW w:w="828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7"/>
        <w:gridCol w:w="995"/>
      </w:tblGrid>
      <w:tr w:rsidR="004A0CD2" w:rsidRPr="00040F99" w14:paraId="2CEA7076" w14:textId="77777777" w:rsidTr="00F0718B">
        <w:tc>
          <w:tcPr>
            <w:tcW w:w="7287" w:type="dxa"/>
          </w:tcPr>
          <w:p w14:paraId="2D547426" w14:textId="77777777" w:rsidR="004A0CD2" w:rsidRPr="00040F99" w:rsidRDefault="004A0CD2" w:rsidP="00C348A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Introduction to information systems in organizations</w:t>
            </w:r>
          </w:p>
        </w:tc>
        <w:tc>
          <w:tcPr>
            <w:tcW w:w="995" w:type="dxa"/>
          </w:tcPr>
          <w:p w14:paraId="1BF8A54E" w14:textId="77777777" w:rsidR="004A0CD2" w:rsidRPr="00563639" w:rsidRDefault="00E322CC" w:rsidP="00D479CB">
            <w:pPr>
              <w:ind w:left="360"/>
              <w:rPr>
                <w:rFonts w:cs="Times New Roman"/>
                <w:color w:val="00B050"/>
                <w:sz w:val="24"/>
                <w:szCs w:val="24"/>
              </w:rPr>
            </w:pPr>
            <w:r>
              <w:rPr>
                <w:rFonts w:cs="Times New Roman"/>
                <w:color w:val="00B050"/>
                <w:sz w:val="24"/>
                <w:szCs w:val="24"/>
              </w:rPr>
              <w:t>2</w:t>
            </w:r>
          </w:p>
        </w:tc>
      </w:tr>
      <w:tr w:rsidR="004A0CD2" w:rsidRPr="00040F99" w14:paraId="3172FE7C" w14:textId="77777777" w:rsidTr="00F0718B">
        <w:tc>
          <w:tcPr>
            <w:tcW w:w="7287" w:type="dxa"/>
          </w:tcPr>
          <w:p w14:paraId="38E93184" w14:textId="77777777" w:rsidR="004A0CD2" w:rsidRPr="00040F99" w:rsidRDefault="004A0CD2" w:rsidP="00A72B88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Hardware and software</w:t>
            </w:r>
          </w:p>
        </w:tc>
        <w:tc>
          <w:tcPr>
            <w:tcW w:w="995" w:type="dxa"/>
          </w:tcPr>
          <w:p w14:paraId="651D55D7" w14:textId="77777777" w:rsidR="004A0CD2" w:rsidRPr="00563639" w:rsidRDefault="00AC57CC" w:rsidP="00D479CB">
            <w:pPr>
              <w:ind w:left="360"/>
              <w:rPr>
                <w:rFonts w:cs="Times New Roman"/>
                <w:color w:val="00B050"/>
                <w:sz w:val="24"/>
                <w:szCs w:val="24"/>
              </w:rPr>
            </w:pPr>
            <w:r>
              <w:rPr>
                <w:rFonts w:cs="Times New Roman"/>
                <w:color w:val="00B050"/>
                <w:sz w:val="24"/>
                <w:szCs w:val="24"/>
              </w:rPr>
              <w:t>2</w:t>
            </w:r>
          </w:p>
        </w:tc>
      </w:tr>
      <w:tr w:rsidR="004A0CD2" w:rsidRPr="00040F99" w14:paraId="2C97498E" w14:textId="77777777" w:rsidTr="00F0718B">
        <w:tc>
          <w:tcPr>
            <w:tcW w:w="7287" w:type="dxa"/>
          </w:tcPr>
          <w:p w14:paraId="2399ABAC" w14:textId="77777777" w:rsidR="004A0CD2" w:rsidRPr="00040F99" w:rsidRDefault="004A0CD2" w:rsidP="001E5A39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The </w:t>
            </w:r>
            <w:r w:rsidRPr="0027045E">
              <w:rPr>
                <w:rFonts w:cs="Times New Roman"/>
                <w:sz w:val="24"/>
                <w:szCs w:val="24"/>
              </w:rPr>
              <w:t>binary system</w:t>
            </w:r>
          </w:p>
        </w:tc>
        <w:tc>
          <w:tcPr>
            <w:tcW w:w="995" w:type="dxa"/>
          </w:tcPr>
          <w:p w14:paraId="595BAA0B" w14:textId="77777777" w:rsidR="004A0CD2" w:rsidRPr="00563639" w:rsidRDefault="004A0CD2" w:rsidP="0052335A">
            <w:pPr>
              <w:ind w:left="360"/>
              <w:rPr>
                <w:rFonts w:cs="Times New Roman"/>
                <w:color w:val="00B050"/>
                <w:sz w:val="24"/>
                <w:szCs w:val="24"/>
              </w:rPr>
            </w:pPr>
            <w:r>
              <w:rPr>
                <w:rFonts w:cs="Times New Roman"/>
                <w:color w:val="00B050"/>
                <w:sz w:val="24"/>
                <w:szCs w:val="24"/>
              </w:rPr>
              <w:t>2</w:t>
            </w:r>
          </w:p>
        </w:tc>
      </w:tr>
      <w:tr w:rsidR="004A0CD2" w:rsidRPr="00040F99" w14:paraId="7FA6F9A9" w14:textId="77777777" w:rsidTr="00F0718B">
        <w:tc>
          <w:tcPr>
            <w:tcW w:w="7287" w:type="dxa"/>
          </w:tcPr>
          <w:p w14:paraId="42ED9318" w14:textId="77777777" w:rsidR="004A0CD2" w:rsidRPr="00040F99" w:rsidRDefault="004A0CD2" w:rsidP="0097440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Organizing data and information</w:t>
            </w:r>
          </w:p>
        </w:tc>
        <w:tc>
          <w:tcPr>
            <w:tcW w:w="995" w:type="dxa"/>
          </w:tcPr>
          <w:p w14:paraId="2F30D6A3" w14:textId="77777777" w:rsidR="004A0CD2" w:rsidRPr="00563639" w:rsidRDefault="004A0CD2" w:rsidP="00D479CB">
            <w:pPr>
              <w:ind w:left="360"/>
              <w:rPr>
                <w:rFonts w:cs="Times New Roman"/>
                <w:color w:val="00B050"/>
                <w:sz w:val="24"/>
                <w:szCs w:val="24"/>
              </w:rPr>
            </w:pPr>
            <w:r w:rsidRPr="00563639">
              <w:rPr>
                <w:rFonts w:cs="Times New Roman"/>
                <w:color w:val="00B050"/>
                <w:sz w:val="24"/>
                <w:szCs w:val="24"/>
              </w:rPr>
              <w:t>2</w:t>
            </w:r>
          </w:p>
        </w:tc>
      </w:tr>
      <w:tr w:rsidR="004A0CD2" w:rsidRPr="00040F99" w14:paraId="2DA365CC" w14:textId="77777777" w:rsidTr="00F0718B">
        <w:tc>
          <w:tcPr>
            <w:tcW w:w="7287" w:type="dxa"/>
          </w:tcPr>
          <w:p w14:paraId="43C4CF6A" w14:textId="77777777" w:rsidR="004A0CD2" w:rsidRPr="00040F99" w:rsidRDefault="004A0CD2" w:rsidP="0097440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Telecommunications, the internet, intranets and extranets</w:t>
            </w:r>
          </w:p>
        </w:tc>
        <w:tc>
          <w:tcPr>
            <w:tcW w:w="995" w:type="dxa"/>
          </w:tcPr>
          <w:p w14:paraId="7055FBA2" w14:textId="77777777" w:rsidR="004A0CD2" w:rsidRPr="00563639" w:rsidRDefault="00E322CC" w:rsidP="00974405">
            <w:pPr>
              <w:ind w:left="360"/>
              <w:rPr>
                <w:rFonts w:cs="Times New Roman"/>
                <w:color w:val="00B050"/>
                <w:sz w:val="24"/>
                <w:szCs w:val="24"/>
              </w:rPr>
            </w:pPr>
            <w:r>
              <w:rPr>
                <w:rFonts w:cs="Times New Roman"/>
                <w:color w:val="00B050"/>
                <w:sz w:val="24"/>
                <w:szCs w:val="24"/>
              </w:rPr>
              <w:t>1</w:t>
            </w:r>
          </w:p>
        </w:tc>
      </w:tr>
      <w:tr w:rsidR="00AC57CC" w:rsidRPr="00040F99" w14:paraId="750051CD" w14:textId="77777777" w:rsidTr="00F0718B">
        <w:tc>
          <w:tcPr>
            <w:tcW w:w="7287" w:type="dxa"/>
          </w:tcPr>
          <w:p w14:paraId="708504F8" w14:textId="77777777" w:rsidR="00AC57CC" w:rsidRDefault="00AC57CC" w:rsidP="0097440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Ethics</w:t>
            </w:r>
            <w:r w:rsidR="00CD2A51">
              <w:rPr>
                <w:rFonts w:cs="Times New Roman"/>
                <w:sz w:val="24"/>
                <w:szCs w:val="24"/>
              </w:rPr>
              <w:t xml:space="preserve"> in information systems</w:t>
            </w:r>
          </w:p>
        </w:tc>
        <w:tc>
          <w:tcPr>
            <w:tcW w:w="995" w:type="dxa"/>
          </w:tcPr>
          <w:p w14:paraId="3A1C9156" w14:textId="77777777" w:rsidR="00AC57CC" w:rsidRDefault="00AC57CC" w:rsidP="00974405">
            <w:pPr>
              <w:ind w:left="360"/>
              <w:rPr>
                <w:rFonts w:cs="Times New Roman"/>
                <w:color w:val="00B050"/>
                <w:sz w:val="24"/>
                <w:szCs w:val="24"/>
              </w:rPr>
            </w:pPr>
            <w:r>
              <w:rPr>
                <w:rFonts w:cs="Times New Roman"/>
                <w:color w:val="00B050"/>
                <w:sz w:val="24"/>
                <w:szCs w:val="24"/>
              </w:rPr>
              <w:t>2</w:t>
            </w:r>
          </w:p>
        </w:tc>
      </w:tr>
      <w:tr w:rsidR="004A0CD2" w:rsidRPr="00040F99" w14:paraId="30CEF40E" w14:textId="77777777" w:rsidTr="00F0718B">
        <w:tc>
          <w:tcPr>
            <w:tcW w:w="7287" w:type="dxa"/>
          </w:tcPr>
          <w:p w14:paraId="284F2334" w14:textId="77777777" w:rsidR="004A0CD2" w:rsidRPr="00040F99" w:rsidRDefault="004A0CD2" w:rsidP="009F5FE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AdobePiStd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The personal and social impact of computers</w:t>
            </w:r>
          </w:p>
        </w:tc>
        <w:tc>
          <w:tcPr>
            <w:tcW w:w="995" w:type="dxa"/>
          </w:tcPr>
          <w:p w14:paraId="7F0653EF" w14:textId="77777777" w:rsidR="004A0CD2" w:rsidRPr="00563639" w:rsidRDefault="00E322CC" w:rsidP="009F5FED">
            <w:pPr>
              <w:ind w:left="360"/>
              <w:rPr>
                <w:rFonts w:cs="Times New Roman"/>
                <w:color w:val="00B050"/>
                <w:sz w:val="24"/>
                <w:szCs w:val="24"/>
              </w:rPr>
            </w:pPr>
            <w:r>
              <w:rPr>
                <w:rFonts w:cs="Times New Roman"/>
                <w:color w:val="00B050"/>
                <w:sz w:val="24"/>
                <w:szCs w:val="24"/>
              </w:rPr>
              <w:t>1</w:t>
            </w:r>
          </w:p>
        </w:tc>
      </w:tr>
      <w:tr w:rsidR="004A5CF0" w:rsidRPr="00492A3E" w14:paraId="6B82C4C5" w14:textId="77777777" w:rsidTr="00F0718B">
        <w:tc>
          <w:tcPr>
            <w:tcW w:w="7287" w:type="dxa"/>
          </w:tcPr>
          <w:p w14:paraId="0E759D39" w14:textId="77777777" w:rsidR="004A5CF0" w:rsidRPr="00FE3AAF" w:rsidRDefault="004A5CF0" w:rsidP="00906DD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Continuous professional development</w:t>
            </w:r>
          </w:p>
        </w:tc>
        <w:tc>
          <w:tcPr>
            <w:tcW w:w="995" w:type="dxa"/>
          </w:tcPr>
          <w:p w14:paraId="511D48E8" w14:textId="77777777" w:rsidR="004A5CF0" w:rsidRDefault="004A5CF0" w:rsidP="00906DD2">
            <w:pPr>
              <w:ind w:left="360"/>
              <w:rPr>
                <w:rFonts w:cs="Times New Roman"/>
                <w:color w:val="00B050"/>
                <w:sz w:val="24"/>
                <w:szCs w:val="24"/>
              </w:rPr>
            </w:pPr>
            <w:r>
              <w:rPr>
                <w:rFonts w:cs="Times New Roman"/>
                <w:color w:val="00B050"/>
                <w:sz w:val="24"/>
                <w:szCs w:val="24"/>
              </w:rPr>
              <w:t>1</w:t>
            </w:r>
          </w:p>
        </w:tc>
      </w:tr>
      <w:tr w:rsidR="004A0CD2" w:rsidRPr="00492A3E" w14:paraId="1EB2AE8F" w14:textId="77777777" w:rsidTr="00F0718B">
        <w:tc>
          <w:tcPr>
            <w:tcW w:w="7287" w:type="dxa"/>
          </w:tcPr>
          <w:p w14:paraId="12C3A744" w14:textId="77777777" w:rsidR="004A0CD2" w:rsidRPr="00FE3AAF" w:rsidRDefault="004A0CD2" w:rsidP="007D791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E3AAF">
              <w:rPr>
                <w:rFonts w:cs="Times New Roman"/>
                <w:color w:val="000000" w:themeColor="text1"/>
                <w:sz w:val="24"/>
                <w:szCs w:val="24"/>
              </w:rPr>
              <w:t>Local and global impact of computing on the work environment</w:t>
            </w:r>
          </w:p>
        </w:tc>
        <w:tc>
          <w:tcPr>
            <w:tcW w:w="995" w:type="dxa"/>
          </w:tcPr>
          <w:p w14:paraId="76F48C2E" w14:textId="77777777" w:rsidR="004A0CD2" w:rsidRPr="00FE3AAF" w:rsidRDefault="00AC57CC" w:rsidP="00D479CB">
            <w:pPr>
              <w:ind w:left="360"/>
              <w:rPr>
                <w:rFonts w:cs="Times New Roman"/>
                <w:color w:val="00B050"/>
                <w:sz w:val="24"/>
                <w:szCs w:val="24"/>
              </w:rPr>
            </w:pPr>
            <w:r>
              <w:rPr>
                <w:rFonts w:cs="Times New Roman"/>
                <w:color w:val="00B050"/>
                <w:sz w:val="24"/>
                <w:szCs w:val="24"/>
              </w:rPr>
              <w:t>1</w:t>
            </w:r>
          </w:p>
        </w:tc>
      </w:tr>
      <w:tr w:rsidR="004A0CD2" w:rsidRPr="00040F99" w14:paraId="43C3E246" w14:textId="77777777" w:rsidTr="00F0718B">
        <w:tc>
          <w:tcPr>
            <w:tcW w:w="7287" w:type="dxa"/>
          </w:tcPr>
          <w:p w14:paraId="47DF6284" w14:textId="77777777" w:rsidR="004A0CD2" w:rsidRPr="00FE3AAF" w:rsidRDefault="00AC57CC" w:rsidP="00CD2A5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L</w:t>
            </w:r>
            <w:r w:rsidR="004A0CD2" w:rsidRPr="00FE3AAF">
              <w:rPr>
                <w:rFonts w:cs="Times New Roman"/>
                <w:color w:val="000000" w:themeColor="text1"/>
                <w:sz w:val="24"/>
                <w:szCs w:val="24"/>
              </w:rPr>
              <w:t xml:space="preserve">egal issues </w:t>
            </w:r>
            <w:r w:rsidR="00CD2A51">
              <w:rPr>
                <w:rFonts w:cs="Times New Roman"/>
                <w:color w:val="000000" w:themeColor="text1"/>
                <w:sz w:val="24"/>
                <w:szCs w:val="24"/>
              </w:rPr>
              <w:t>of computing</w:t>
            </w:r>
          </w:p>
        </w:tc>
        <w:tc>
          <w:tcPr>
            <w:tcW w:w="995" w:type="dxa"/>
          </w:tcPr>
          <w:p w14:paraId="5FD32F21" w14:textId="77777777" w:rsidR="004A0CD2" w:rsidRPr="00563639" w:rsidRDefault="00AC57CC" w:rsidP="00974405">
            <w:pPr>
              <w:ind w:left="360"/>
              <w:rPr>
                <w:rFonts w:cs="Times New Roman"/>
                <w:color w:val="00B050"/>
                <w:sz w:val="24"/>
                <w:szCs w:val="24"/>
              </w:rPr>
            </w:pPr>
            <w:r>
              <w:rPr>
                <w:rFonts w:cs="Times New Roman"/>
                <w:color w:val="00B050"/>
                <w:sz w:val="24"/>
                <w:szCs w:val="24"/>
              </w:rPr>
              <w:t>1</w:t>
            </w:r>
          </w:p>
        </w:tc>
      </w:tr>
    </w:tbl>
    <w:p w14:paraId="4CCC76BD" w14:textId="77777777" w:rsidR="00BF03C5" w:rsidRDefault="00BF03C5" w:rsidP="00BF03C5">
      <w:pPr>
        <w:jc w:val="both"/>
        <w:rPr>
          <w:rFonts w:cs="Times New Roman"/>
          <w:b/>
          <w:bCs/>
          <w:sz w:val="24"/>
          <w:szCs w:val="24"/>
        </w:rPr>
      </w:pPr>
    </w:p>
    <w:p w14:paraId="5AF40C4C" w14:textId="77777777" w:rsidR="009D12B2" w:rsidRDefault="008C6F21" w:rsidP="00BF03C5">
      <w:pPr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Evaluation Criteria</w:t>
      </w:r>
      <w:r w:rsidR="00B330F3">
        <w:rPr>
          <w:rFonts w:cs="Times New Roman"/>
          <w:b/>
          <w:bCs/>
          <w:sz w:val="24"/>
          <w:szCs w:val="24"/>
        </w:rPr>
        <w:t xml:space="preserve"> (TENTATIVE)</w:t>
      </w:r>
    </w:p>
    <w:p w14:paraId="5F889F11" w14:textId="77777777" w:rsidR="005E3BA1" w:rsidRDefault="005E3BA1" w:rsidP="005E3BA1">
      <w:pPr>
        <w:pStyle w:val="ListParagraph"/>
        <w:numPr>
          <w:ilvl w:val="0"/>
          <w:numId w:val="17"/>
        </w:numPr>
        <w:jc w:val="both"/>
        <w:rPr>
          <w:rFonts w:cs="Times New Roman"/>
          <w:sz w:val="24"/>
          <w:szCs w:val="24"/>
        </w:rPr>
      </w:pPr>
      <w:r w:rsidRPr="005E3BA1">
        <w:rPr>
          <w:rFonts w:cs="Times New Roman"/>
          <w:sz w:val="24"/>
          <w:szCs w:val="24"/>
        </w:rPr>
        <w:t>Quiz1</w:t>
      </w:r>
      <w:r w:rsidRPr="005E3BA1">
        <w:rPr>
          <w:rFonts w:cs="Times New Roman"/>
          <w:sz w:val="24"/>
          <w:szCs w:val="24"/>
        </w:rPr>
        <w:tab/>
      </w:r>
      <w:r w:rsidRPr="005E3BA1">
        <w:rPr>
          <w:rFonts w:cs="Times New Roman"/>
          <w:sz w:val="24"/>
          <w:szCs w:val="24"/>
        </w:rPr>
        <w:tab/>
        <w:t>5%</w:t>
      </w:r>
    </w:p>
    <w:p w14:paraId="174B38C1" w14:textId="77777777" w:rsidR="005E3BA1" w:rsidRPr="005E3BA1" w:rsidRDefault="005E3BA1" w:rsidP="005E3BA1">
      <w:pPr>
        <w:pStyle w:val="ListParagraph"/>
        <w:numPr>
          <w:ilvl w:val="0"/>
          <w:numId w:val="17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Quiz2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5%</w:t>
      </w:r>
    </w:p>
    <w:p w14:paraId="3BCCF4F8" w14:textId="77777777" w:rsidR="005E3BA1" w:rsidRPr="005E3BA1" w:rsidRDefault="005E3BA1" w:rsidP="005E3BA1">
      <w:pPr>
        <w:pStyle w:val="ListParagraph"/>
        <w:numPr>
          <w:ilvl w:val="0"/>
          <w:numId w:val="17"/>
        </w:numPr>
        <w:jc w:val="both"/>
        <w:rPr>
          <w:rFonts w:cs="Times New Roman"/>
          <w:sz w:val="24"/>
          <w:szCs w:val="24"/>
        </w:rPr>
      </w:pPr>
      <w:r w:rsidRPr="005E3BA1">
        <w:rPr>
          <w:rFonts w:cs="Times New Roman"/>
          <w:sz w:val="24"/>
          <w:szCs w:val="24"/>
        </w:rPr>
        <w:t>Quiz</w:t>
      </w:r>
      <w:r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ab/>
      </w:r>
      <w:r w:rsidRPr="005E3BA1">
        <w:rPr>
          <w:rFonts w:cs="Times New Roman"/>
          <w:sz w:val="24"/>
          <w:szCs w:val="24"/>
        </w:rPr>
        <w:tab/>
        <w:t>5%</w:t>
      </w:r>
    </w:p>
    <w:p w14:paraId="40DE920E" w14:textId="77777777" w:rsidR="005E3BA1" w:rsidRPr="005E3BA1" w:rsidRDefault="005E3BA1" w:rsidP="005E3BA1">
      <w:pPr>
        <w:pStyle w:val="ListParagraph"/>
        <w:numPr>
          <w:ilvl w:val="0"/>
          <w:numId w:val="17"/>
        </w:numPr>
        <w:jc w:val="both"/>
        <w:rPr>
          <w:rFonts w:cs="Times New Roman"/>
          <w:b/>
          <w:bCs/>
          <w:sz w:val="24"/>
          <w:szCs w:val="24"/>
        </w:rPr>
      </w:pPr>
      <w:r w:rsidRPr="005E3BA1">
        <w:rPr>
          <w:rFonts w:cs="Times New Roman"/>
          <w:sz w:val="24"/>
          <w:szCs w:val="24"/>
        </w:rPr>
        <w:t>Lab/Tut</w:t>
      </w:r>
      <w:r w:rsidRPr="005E3BA1">
        <w:rPr>
          <w:rFonts w:cs="Times New Roman"/>
          <w:sz w:val="24"/>
          <w:szCs w:val="24"/>
        </w:rPr>
        <w:tab/>
        <w:t>5%</w:t>
      </w:r>
      <w:r w:rsidRPr="005E3BA1">
        <w:rPr>
          <w:rFonts w:cs="Times New Roman"/>
          <w:b/>
          <w:bCs/>
          <w:sz w:val="24"/>
          <w:szCs w:val="24"/>
        </w:rPr>
        <w:tab/>
      </w:r>
      <w:r w:rsidRPr="005E3BA1">
        <w:rPr>
          <w:rFonts w:cs="Times New Roman"/>
          <w:b/>
          <w:bCs/>
          <w:sz w:val="24"/>
          <w:szCs w:val="24"/>
        </w:rPr>
        <w:tab/>
      </w:r>
    </w:p>
    <w:p w14:paraId="3595F343" w14:textId="77777777" w:rsidR="00D86BA9" w:rsidRDefault="008C6F21" w:rsidP="00E94A79">
      <w:pPr>
        <w:pStyle w:val="ListParagraph"/>
        <w:numPr>
          <w:ilvl w:val="0"/>
          <w:numId w:val="17"/>
        </w:numPr>
        <w:jc w:val="both"/>
        <w:rPr>
          <w:rFonts w:cs="Times New Roman"/>
          <w:sz w:val="24"/>
          <w:szCs w:val="24"/>
        </w:rPr>
      </w:pPr>
      <w:r w:rsidRPr="00D86BA9">
        <w:rPr>
          <w:rFonts w:cs="Times New Roman"/>
          <w:sz w:val="24"/>
          <w:szCs w:val="24"/>
        </w:rPr>
        <w:t xml:space="preserve">Mid1 </w:t>
      </w:r>
      <w:r w:rsidR="001301BD" w:rsidRPr="00D86BA9">
        <w:rPr>
          <w:rFonts w:cs="Times New Roman"/>
          <w:sz w:val="24"/>
          <w:szCs w:val="24"/>
        </w:rPr>
        <w:tab/>
      </w:r>
      <w:r w:rsidR="001301BD" w:rsidRPr="00D86BA9">
        <w:rPr>
          <w:rFonts w:cs="Times New Roman"/>
          <w:sz w:val="24"/>
          <w:szCs w:val="24"/>
        </w:rPr>
        <w:tab/>
      </w:r>
      <w:r w:rsidR="005E3BA1" w:rsidRPr="00D86BA9">
        <w:rPr>
          <w:rFonts w:cs="Times New Roman"/>
          <w:sz w:val="24"/>
          <w:szCs w:val="24"/>
        </w:rPr>
        <w:t>20</w:t>
      </w:r>
      <w:r w:rsidR="00D86BA9" w:rsidRPr="00D86BA9">
        <w:rPr>
          <w:rFonts w:cs="Times New Roman"/>
          <w:sz w:val="24"/>
          <w:szCs w:val="24"/>
        </w:rPr>
        <w:t>% -------</w:t>
      </w:r>
      <w:r w:rsidR="00210C9D" w:rsidRPr="00D86BA9">
        <w:rPr>
          <w:rFonts w:cs="Times New Roman"/>
          <w:sz w:val="24"/>
          <w:szCs w:val="24"/>
        </w:rPr>
        <w:t xml:space="preserve"> </w:t>
      </w:r>
    </w:p>
    <w:p w14:paraId="54A21274" w14:textId="77777777" w:rsidR="008C6F21" w:rsidRPr="00D86BA9" w:rsidRDefault="008C6F21" w:rsidP="00E94A79">
      <w:pPr>
        <w:pStyle w:val="ListParagraph"/>
        <w:numPr>
          <w:ilvl w:val="0"/>
          <w:numId w:val="17"/>
        </w:numPr>
        <w:jc w:val="both"/>
        <w:rPr>
          <w:rFonts w:cs="Times New Roman"/>
          <w:sz w:val="24"/>
          <w:szCs w:val="24"/>
        </w:rPr>
      </w:pPr>
      <w:r w:rsidRPr="00D86BA9">
        <w:rPr>
          <w:rFonts w:cs="Times New Roman"/>
          <w:sz w:val="24"/>
          <w:szCs w:val="24"/>
        </w:rPr>
        <w:t>Mid2</w:t>
      </w:r>
      <w:r w:rsidR="001301BD" w:rsidRPr="00D86BA9">
        <w:rPr>
          <w:rFonts w:cs="Times New Roman"/>
          <w:sz w:val="24"/>
          <w:szCs w:val="24"/>
        </w:rPr>
        <w:tab/>
      </w:r>
      <w:r w:rsidR="001301BD" w:rsidRPr="00D86BA9">
        <w:rPr>
          <w:rFonts w:cs="Times New Roman"/>
          <w:sz w:val="24"/>
          <w:szCs w:val="24"/>
        </w:rPr>
        <w:tab/>
      </w:r>
      <w:r w:rsidR="005E3BA1" w:rsidRPr="00D86BA9">
        <w:rPr>
          <w:rFonts w:cs="Times New Roman"/>
          <w:sz w:val="24"/>
          <w:szCs w:val="24"/>
        </w:rPr>
        <w:t>20</w:t>
      </w:r>
      <w:r w:rsidRPr="00D86BA9">
        <w:rPr>
          <w:rFonts w:cs="Times New Roman"/>
          <w:sz w:val="24"/>
          <w:szCs w:val="24"/>
        </w:rPr>
        <w:t>%</w:t>
      </w:r>
      <w:r w:rsidR="007E676F" w:rsidRPr="00D86BA9">
        <w:rPr>
          <w:rFonts w:cs="Times New Roman"/>
          <w:sz w:val="24"/>
          <w:szCs w:val="24"/>
        </w:rPr>
        <w:t xml:space="preserve"> -------- </w:t>
      </w:r>
    </w:p>
    <w:p w14:paraId="68AAC00F" w14:textId="77777777" w:rsidR="008C6F21" w:rsidRDefault="008C6F21" w:rsidP="008C6F21">
      <w:pPr>
        <w:pStyle w:val="ListParagraph"/>
        <w:numPr>
          <w:ilvl w:val="0"/>
          <w:numId w:val="17"/>
        </w:numPr>
        <w:jc w:val="both"/>
        <w:rPr>
          <w:rFonts w:cs="Times New Roman"/>
          <w:sz w:val="24"/>
          <w:szCs w:val="24"/>
        </w:rPr>
      </w:pPr>
      <w:r w:rsidRPr="008C6F21">
        <w:rPr>
          <w:rFonts w:cs="Times New Roman"/>
          <w:sz w:val="24"/>
          <w:szCs w:val="24"/>
        </w:rPr>
        <w:t xml:space="preserve">Final </w:t>
      </w:r>
      <w:r w:rsidR="001301BD">
        <w:rPr>
          <w:rFonts w:cs="Times New Roman"/>
          <w:sz w:val="24"/>
          <w:szCs w:val="24"/>
        </w:rPr>
        <w:tab/>
      </w:r>
      <w:r w:rsidR="001301BD">
        <w:rPr>
          <w:rFonts w:cs="Times New Roman"/>
          <w:sz w:val="24"/>
          <w:szCs w:val="24"/>
        </w:rPr>
        <w:tab/>
      </w:r>
      <w:r w:rsidRPr="008C6F21">
        <w:rPr>
          <w:rFonts w:cs="Times New Roman"/>
          <w:sz w:val="24"/>
          <w:szCs w:val="24"/>
        </w:rPr>
        <w:t>40%</w:t>
      </w:r>
    </w:p>
    <w:p w14:paraId="7996EA12" w14:textId="77777777" w:rsidR="008C6F21" w:rsidRDefault="008C6F21" w:rsidP="008C6F21">
      <w:pPr>
        <w:jc w:val="both"/>
        <w:rPr>
          <w:rFonts w:cs="Times New Roman"/>
          <w:sz w:val="24"/>
          <w:szCs w:val="24"/>
        </w:rPr>
      </w:pPr>
    </w:p>
    <w:p w14:paraId="2D9EA096" w14:textId="77777777" w:rsidR="008C6F21" w:rsidRPr="008C6F21" w:rsidRDefault="008C6F21" w:rsidP="008C6F21">
      <w:pPr>
        <w:jc w:val="both"/>
        <w:rPr>
          <w:rFonts w:cs="Times New Roman"/>
          <w:b/>
          <w:bCs/>
          <w:sz w:val="24"/>
          <w:szCs w:val="24"/>
        </w:rPr>
      </w:pPr>
      <w:r w:rsidRPr="008C6F21">
        <w:rPr>
          <w:rFonts w:cs="Times New Roman"/>
          <w:b/>
          <w:bCs/>
          <w:sz w:val="24"/>
          <w:szCs w:val="24"/>
        </w:rPr>
        <w:t>Absence</w:t>
      </w:r>
    </w:p>
    <w:p w14:paraId="398371A2" w14:textId="77777777" w:rsidR="00AC1A83" w:rsidRPr="008C6F21" w:rsidRDefault="00AE7F97" w:rsidP="001301BD">
      <w:pPr>
        <w:pStyle w:val="ListParagraph"/>
        <w:numPr>
          <w:ilvl w:val="0"/>
          <w:numId w:val="17"/>
        </w:numPr>
        <w:jc w:val="both"/>
        <w:rPr>
          <w:rFonts w:cs="Times New Roman"/>
          <w:sz w:val="24"/>
          <w:szCs w:val="24"/>
        </w:rPr>
      </w:pPr>
      <w:r w:rsidRPr="008C6F21">
        <w:rPr>
          <w:rFonts w:cs="Times New Roman"/>
          <w:sz w:val="24"/>
          <w:szCs w:val="24"/>
        </w:rPr>
        <w:t xml:space="preserve">Absences of more than 25% of classes </w:t>
      </w:r>
      <w:r w:rsidRPr="00AE7F97">
        <w:rPr>
          <w:rFonts w:cs="Times New Roman"/>
          <w:color w:val="FF0000"/>
          <w:sz w:val="24"/>
          <w:szCs w:val="24"/>
        </w:rPr>
        <w:t>(</w:t>
      </w:r>
      <w:proofErr w:type="spellStart"/>
      <w:r w:rsidRPr="00AE7F97">
        <w:rPr>
          <w:rFonts w:cs="Times New Roman"/>
          <w:b/>
          <w:bCs/>
          <w:color w:val="FF0000"/>
          <w:sz w:val="24"/>
          <w:szCs w:val="24"/>
        </w:rPr>
        <w:t>lectures+tutorial</w:t>
      </w:r>
      <w:r w:rsidR="00210C9D">
        <w:rPr>
          <w:rFonts w:cs="Times New Roman"/>
          <w:b/>
          <w:bCs/>
          <w:color w:val="FF0000"/>
          <w:sz w:val="24"/>
          <w:szCs w:val="24"/>
        </w:rPr>
        <w:t>s</w:t>
      </w:r>
      <w:proofErr w:type="spellEnd"/>
      <w:r w:rsidRPr="00AE7F97">
        <w:rPr>
          <w:rFonts w:cs="Times New Roman"/>
          <w:color w:val="FF0000"/>
          <w:sz w:val="24"/>
          <w:szCs w:val="24"/>
        </w:rPr>
        <w:t xml:space="preserve">) </w:t>
      </w:r>
      <w:r w:rsidRPr="008C6F21">
        <w:rPr>
          <w:rFonts w:cs="Times New Roman"/>
          <w:sz w:val="24"/>
          <w:szCs w:val="24"/>
        </w:rPr>
        <w:t>will result in automatically being</w:t>
      </w:r>
      <w:r w:rsidR="00742B20">
        <w:rPr>
          <w:rFonts w:cs="Times New Roman"/>
          <w:sz w:val="24"/>
          <w:szCs w:val="24"/>
        </w:rPr>
        <w:t xml:space="preserve"> </w:t>
      </w:r>
      <w:r w:rsidRPr="008C6F21">
        <w:rPr>
          <w:rFonts w:cs="Times New Roman"/>
          <w:sz w:val="24"/>
          <w:szCs w:val="24"/>
        </w:rPr>
        <w:t>barred from attending the final exam.</w:t>
      </w:r>
    </w:p>
    <w:p w14:paraId="02AB3736" w14:textId="77777777" w:rsidR="00AC1A83" w:rsidRPr="008C6F21" w:rsidRDefault="00AE7F97" w:rsidP="008C6F21">
      <w:pPr>
        <w:pStyle w:val="ListParagraph"/>
        <w:numPr>
          <w:ilvl w:val="0"/>
          <w:numId w:val="17"/>
        </w:numPr>
        <w:jc w:val="both"/>
        <w:rPr>
          <w:rFonts w:cs="Times New Roman"/>
          <w:sz w:val="24"/>
          <w:szCs w:val="24"/>
        </w:rPr>
      </w:pPr>
      <w:r w:rsidRPr="008C6F21">
        <w:rPr>
          <w:rFonts w:cs="Times New Roman"/>
          <w:sz w:val="24"/>
          <w:szCs w:val="24"/>
        </w:rPr>
        <w:t>The 25% of absence allowed is dedicated for those cases when someone is sick or for emergencies.</w:t>
      </w:r>
      <w:r w:rsidR="00742B20">
        <w:rPr>
          <w:rFonts w:cs="Times New Roman"/>
          <w:sz w:val="24"/>
          <w:szCs w:val="24"/>
        </w:rPr>
        <w:t xml:space="preserve"> Please </w:t>
      </w:r>
      <w:r w:rsidR="00742B20" w:rsidRPr="00742B20">
        <w:rPr>
          <w:rFonts w:cs="Times New Roman"/>
          <w:b/>
          <w:bCs/>
          <w:color w:val="FF0000"/>
          <w:sz w:val="24"/>
          <w:szCs w:val="24"/>
        </w:rPr>
        <w:t>DO NOT</w:t>
      </w:r>
      <w:r w:rsidR="00742B20" w:rsidRPr="00742B20">
        <w:rPr>
          <w:rFonts w:cs="Times New Roman"/>
          <w:color w:val="FF0000"/>
          <w:sz w:val="24"/>
          <w:szCs w:val="24"/>
        </w:rPr>
        <w:t xml:space="preserve"> </w:t>
      </w:r>
      <w:r w:rsidR="00742B20">
        <w:rPr>
          <w:rFonts w:cs="Times New Roman"/>
          <w:sz w:val="24"/>
          <w:szCs w:val="24"/>
        </w:rPr>
        <w:t>bring excuses.</w:t>
      </w:r>
    </w:p>
    <w:p w14:paraId="7D71C08B" w14:textId="77777777" w:rsidR="008C6F21" w:rsidRPr="008C6F21" w:rsidRDefault="008C6F21" w:rsidP="008C6F21">
      <w:pPr>
        <w:jc w:val="both"/>
        <w:rPr>
          <w:rFonts w:cs="Times New Roman"/>
          <w:sz w:val="24"/>
          <w:szCs w:val="24"/>
        </w:rPr>
      </w:pPr>
    </w:p>
    <w:sectPr w:rsidR="008C6F21" w:rsidRPr="008C6F21" w:rsidSect="00C43A72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1CD96" w14:textId="77777777" w:rsidR="00AA006F" w:rsidRDefault="00AA006F" w:rsidP="00F668DB">
      <w:r>
        <w:separator/>
      </w:r>
    </w:p>
  </w:endnote>
  <w:endnote w:type="continuationSeparator" w:id="0">
    <w:p w14:paraId="14BD65B4" w14:textId="77777777" w:rsidR="00AA006F" w:rsidRDefault="00AA006F" w:rsidP="00F6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dobePiSt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55454"/>
      <w:docPartObj>
        <w:docPartGallery w:val="Page Numbers (Bottom of Page)"/>
        <w:docPartUnique/>
      </w:docPartObj>
    </w:sdtPr>
    <w:sdtEndPr/>
    <w:sdtContent>
      <w:p w14:paraId="6CE1609D" w14:textId="77777777" w:rsidR="00F668DB" w:rsidRDefault="00DB13AC" w:rsidP="0078191C">
        <w:pPr>
          <w:pStyle w:val="Footer"/>
          <w:jc w:val="center"/>
        </w:pPr>
        <w:r w:rsidRPr="00F668DB">
          <w:rPr>
            <w:sz w:val="24"/>
            <w:szCs w:val="24"/>
          </w:rPr>
          <w:fldChar w:fldCharType="begin"/>
        </w:r>
        <w:r w:rsidR="00F668DB" w:rsidRPr="00F668DB">
          <w:rPr>
            <w:sz w:val="24"/>
            <w:szCs w:val="24"/>
          </w:rPr>
          <w:instrText xml:space="preserve"> PAGE   \* MERGEFORMAT </w:instrText>
        </w:r>
        <w:r w:rsidRPr="00F668DB">
          <w:rPr>
            <w:sz w:val="24"/>
            <w:szCs w:val="24"/>
          </w:rPr>
          <w:fldChar w:fldCharType="separate"/>
        </w:r>
        <w:r w:rsidR="00FD7493">
          <w:rPr>
            <w:noProof/>
            <w:sz w:val="24"/>
            <w:szCs w:val="24"/>
          </w:rPr>
          <w:t>1</w:t>
        </w:r>
        <w:r w:rsidRPr="00F668DB">
          <w:rPr>
            <w:sz w:val="24"/>
            <w:szCs w:val="24"/>
          </w:rPr>
          <w:fldChar w:fldCharType="end"/>
        </w:r>
        <w:r w:rsidR="00F668DB" w:rsidRPr="00F668DB">
          <w:rPr>
            <w:sz w:val="24"/>
            <w:szCs w:val="24"/>
          </w:rPr>
          <w:t>/</w:t>
        </w:r>
        <w:r w:rsidR="0078191C">
          <w:rPr>
            <w:sz w:val="24"/>
            <w:szCs w:val="24"/>
          </w:rPr>
          <w:t>3</w:t>
        </w:r>
      </w:p>
    </w:sdtContent>
  </w:sdt>
  <w:p w14:paraId="1D445CAD" w14:textId="77777777" w:rsidR="00F668DB" w:rsidRDefault="00F668D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01903" w14:textId="77777777" w:rsidR="00AA006F" w:rsidRDefault="00AA006F" w:rsidP="00F668DB">
      <w:r>
        <w:separator/>
      </w:r>
    </w:p>
  </w:footnote>
  <w:footnote w:type="continuationSeparator" w:id="0">
    <w:p w14:paraId="3F73BC60" w14:textId="77777777" w:rsidR="00AA006F" w:rsidRDefault="00AA006F" w:rsidP="00F66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267D9"/>
    <w:multiLevelType w:val="hybridMultilevel"/>
    <w:tmpl w:val="93E4195E"/>
    <w:lvl w:ilvl="0" w:tplc="A3E2B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A41C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72B2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DEC6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DCE4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C44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8A0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E26F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52C2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A4B7E"/>
    <w:multiLevelType w:val="hybridMultilevel"/>
    <w:tmpl w:val="EBF229A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63495E"/>
    <w:multiLevelType w:val="hybridMultilevel"/>
    <w:tmpl w:val="C5223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414B9"/>
    <w:multiLevelType w:val="hybridMultilevel"/>
    <w:tmpl w:val="438CC0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9C71043"/>
    <w:multiLevelType w:val="hybridMultilevel"/>
    <w:tmpl w:val="FD7E5E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0DB381F"/>
    <w:multiLevelType w:val="hybridMultilevel"/>
    <w:tmpl w:val="2EC47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81448"/>
    <w:multiLevelType w:val="hybridMultilevel"/>
    <w:tmpl w:val="99549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E19EA"/>
    <w:multiLevelType w:val="hybridMultilevel"/>
    <w:tmpl w:val="97B43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500CB"/>
    <w:multiLevelType w:val="hybridMultilevel"/>
    <w:tmpl w:val="5518E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E089C"/>
    <w:multiLevelType w:val="hybridMultilevel"/>
    <w:tmpl w:val="02142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42344"/>
    <w:multiLevelType w:val="hybridMultilevel"/>
    <w:tmpl w:val="30A2022A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476A69"/>
    <w:multiLevelType w:val="hybridMultilevel"/>
    <w:tmpl w:val="2EC47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0257AB"/>
    <w:multiLevelType w:val="hybridMultilevel"/>
    <w:tmpl w:val="0E9020EE"/>
    <w:lvl w:ilvl="0" w:tplc="B622E0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A09DC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662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9441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8C8C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C89BE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88D9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B04F2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62E4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CB071F9"/>
    <w:multiLevelType w:val="hybridMultilevel"/>
    <w:tmpl w:val="5F42F5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CD1BB9"/>
    <w:multiLevelType w:val="hybridMultilevel"/>
    <w:tmpl w:val="62909980"/>
    <w:lvl w:ilvl="0" w:tplc="6A686F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78E7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90DA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5CF1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C2B7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8C82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18FE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4C46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4AC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301420"/>
    <w:multiLevelType w:val="hybridMultilevel"/>
    <w:tmpl w:val="2EC47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84216"/>
    <w:multiLevelType w:val="hybridMultilevel"/>
    <w:tmpl w:val="0CAA4A9E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F31696"/>
    <w:multiLevelType w:val="hybridMultilevel"/>
    <w:tmpl w:val="63541EA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BB7A65"/>
    <w:multiLevelType w:val="hybridMultilevel"/>
    <w:tmpl w:val="66484BF8"/>
    <w:lvl w:ilvl="0" w:tplc="CA243CF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E343AAF"/>
    <w:multiLevelType w:val="hybridMultilevel"/>
    <w:tmpl w:val="F3489D5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0">
    <w:nsid w:val="60D46BDB"/>
    <w:multiLevelType w:val="hybridMultilevel"/>
    <w:tmpl w:val="09A0B8DC"/>
    <w:lvl w:ilvl="0" w:tplc="78666B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7676FE">
      <w:start w:val="258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301C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D2C2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2A05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567C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F2BA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9AE9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34E7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9D1386"/>
    <w:multiLevelType w:val="hybridMultilevel"/>
    <w:tmpl w:val="6AC0DE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29D6A3A"/>
    <w:multiLevelType w:val="hybridMultilevel"/>
    <w:tmpl w:val="E97266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43A4C8D"/>
    <w:multiLevelType w:val="hybridMultilevel"/>
    <w:tmpl w:val="A93E4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6F77AE"/>
    <w:multiLevelType w:val="hybridMultilevel"/>
    <w:tmpl w:val="D3502672"/>
    <w:lvl w:ilvl="0" w:tplc="18302D9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F765530"/>
    <w:multiLevelType w:val="hybridMultilevel"/>
    <w:tmpl w:val="98961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5D175B"/>
    <w:multiLevelType w:val="hybridMultilevel"/>
    <w:tmpl w:val="4D146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AC59F5"/>
    <w:multiLevelType w:val="hybridMultilevel"/>
    <w:tmpl w:val="2EC47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A82D3D"/>
    <w:multiLevelType w:val="hybridMultilevel"/>
    <w:tmpl w:val="62A0F3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3A6369"/>
    <w:multiLevelType w:val="hybridMultilevel"/>
    <w:tmpl w:val="C5C48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F2D2896"/>
    <w:multiLevelType w:val="hybridMultilevel"/>
    <w:tmpl w:val="7C38D1AE"/>
    <w:lvl w:ilvl="0" w:tplc="845AE6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F05D8A">
      <w:start w:val="223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01F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DC53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669D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1427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DED2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C42D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2EF4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6"/>
  </w:num>
  <w:num w:numId="4">
    <w:abstractNumId w:val="17"/>
  </w:num>
  <w:num w:numId="5">
    <w:abstractNumId w:val="29"/>
  </w:num>
  <w:num w:numId="6">
    <w:abstractNumId w:val="21"/>
  </w:num>
  <w:num w:numId="7">
    <w:abstractNumId w:val="3"/>
  </w:num>
  <w:num w:numId="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8"/>
  </w:num>
  <w:num w:numId="11">
    <w:abstractNumId w:val="4"/>
  </w:num>
  <w:num w:numId="12">
    <w:abstractNumId w:val="8"/>
  </w:num>
  <w:num w:numId="13">
    <w:abstractNumId w:val="23"/>
  </w:num>
  <w:num w:numId="14">
    <w:abstractNumId w:val="26"/>
  </w:num>
  <w:num w:numId="15">
    <w:abstractNumId w:val="22"/>
  </w:num>
  <w:num w:numId="16">
    <w:abstractNumId w:val="28"/>
  </w:num>
  <w:num w:numId="17">
    <w:abstractNumId w:val="2"/>
  </w:num>
  <w:num w:numId="18">
    <w:abstractNumId w:val="6"/>
  </w:num>
  <w:num w:numId="19">
    <w:abstractNumId w:val="13"/>
  </w:num>
  <w:num w:numId="20">
    <w:abstractNumId w:val="25"/>
  </w:num>
  <w:num w:numId="21">
    <w:abstractNumId w:val="0"/>
  </w:num>
  <w:num w:numId="22">
    <w:abstractNumId w:val="12"/>
  </w:num>
  <w:num w:numId="23">
    <w:abstractNumId w:val="11"/>
  </w:num>
  <w:num w:numId="24">
    <w:abstractNumId w:val="5"/>
  </w:num>
  <w:num w:numId="25">
    <w:abstractNumId w:val="27"/>
  </w:num>
  <w:num w:numId="26">
    <w:abstractNumId w:val="15"/>
  </w:num>
  <w:num w:numId="27">
    <w:abstractNumId w:val="30"/>
  </w:num>
  <w:num w:numId="28">
    <w:abstractNumId w:val="14"/>
  </w:num>
  <w:num w:numId="29">
    <w:abstractNumId w:val="7"/>
  </w:num>
  <w:num w:numId="30">
    <w:abstractNumId w:val="2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50"/>
    <w:rsid w:val="00000E47"/>
    <w:rsid w:val="00003719"/>
    <w:rsid w:val="000037B0"/>
    <w:rsid w:val="00016CE4"/>
    <w:rsid w:val="0002167E"/>
    <w:rsid w:val="00022AC6"/>
    <w:rsid w:val="000327DF"/>
    <w:rsid w:val="00040F99"/>
    <w:rsid w:val="000422FA"/>
    <w:rsid w:val="00060BEA"/>
    <w:rsid w:val="00076A40"/>
    <w:rsid w:val="0008476D"/>
    <w:rsid w:val="00090267"/>
    <w:rsid w:val="00091207"/>
    <w:rsid w:val="0009552A"/>
    <w:rsid w:val="000A1759"/>
    <w:rsid w:val="000B1730"/>
    <w:rsid w:val="000C47BD"/>
    <w:rsid w:val="000D03C7"/>
    <w:rsid w:val="000D23B2"/>
    <w:rsid w:val="000F08EB"/>
    <w:rsid w:val="00123B88"/>
    <w:rsid w:val="00126754"/>
    <w:rsid w:val="00126A06"/>
    <w:rsid w:val="001276DA"/>
    <w:rsid w:val="001301BD"/>
    <w:rsid w:val="001305A2"/>
    <w:rsid w:val="0015754F"/>
    <w:rsid w:val="00163F50"/>
    <w:rsid w:val="0016425D"/>
    <w:rsid w:val="0016458C"/>
    <w:rsid w:val="00194E65"/>
    <w:rsid w:val="001A258E"/>
    <w:rsid w:val="001C58B0"/>
    <w:rsid w:val="001D7D1C"/>
    <w:rsid w:val="001E3721"/>
    <w:rsid w:val="001E4F99"/>
    <w:rsid w:val="001E5A39"/>
    <w:rsid w:val="001F386A"/>
    <w:rsid w:val="001F3B1F"/>
    <w:rsid w:val="001F44D9"/>
    <w:rsid w:val="0020015C"/>
    <w:rsid w:val="00206116"/>
    <w:rsid w:val="00210C9D"/>
    <w:rsid w:val="002228C0"/>
    <w:rsid w:val="00234082"/>
    <w:rsid w:val="00242601"/>
    <w:rsid w:val="00242794"/>
    <w:rsid w:val="00254E5F"/>
    <w:rsid w:val="00255A1E"/>
    <w:rsid w:val="00270450"/>
    <w:rsid w:val="0027045E"/>
    <w:rsid w:val="0027197D"/>
    <w:rsid w:val="002756EB"/>
    <w:rsid w:val="002A63B2"/>
    <w:rsid w:val="002B2CED"/>
    <w:rsid w:val="002B36B8"/>
    <w:rsid w:val="002B753F"/>
    <w:rsid w:val="002C0580"/>
    <w:rsid w:val="002C2AA0"/>
    <w:rsid w:val="002E29BC"/>
    <w:rsid w:val="002E2BAF"/>
    <w:rsid w:val="002E3CAD"/>
    <w:rsid w:val="0030040F"/>
    <w:rsid w:val="00311455"/>
    <w:rsid w:val="00311C4B"/>
    <w:rsid w:val="003129C8"/>
    <w:rsid w:val="00322B03"/>
    <w:rsid w:val="00331CA4"/>
    <w:rsid w:val="0033376D"/>
    <w:rsid w:val="00335203"/>
    <w:rsid w:val="003454E7"/>
    <w:rsid w:val="00346EDD"/>
    <w:rsid w:val="00347E6E"/>
    <w:rsid w:val="003504C7"/>
    <w:rsid w:val="00355192"/>
    <w:rsid w:val="00357077"/>
    <w:rsid w:val="00362990"/>
    <w:rsid w:val="0036573D"/>
    <w:rsid w:val="00367AD2"/>
    <w:rsid w:val="003865FA"/>
    <w:rsid w:val="003A17FD"/>
    <w:rsid w:val="003B0E0A"/>
    <w:rsid w:val="003B51AC"/>
    <w:rsid w:val="003B57BA"/>
    <w:rsid w:val="003C49B1"/>
    <w:rsid w:val="003E356B"/>
    <w:rsid w:val="003E56C1"/>
    <w:rsid w:val="003F48FA"/>
    <w:rsid w:val="0040113F"/>
    <w:rsid w:val="00412F9B"/>
    <w:rsid w:val="004239CD"/>
    <w:rsid w:val="00427744"/>
    <w:rsid w:val="00432776"/>
    <w:rsid w:val="00433D78"/>
    <w:rsid w:val="004346D6"/>
    <w:rsid w:val="004409BC"/>
    <w:rsid w:val="00450608"/>
    <w:rsid w:val="004531D5"/>
    <w:rsid w:val="00462467"/>
    <w:rsid w:val="00463C23"/>
    <w:rsid w:val="00473F55"/>
    <w:rsid w:val="00492A3E"/>
    <w:rsid w:val="004A0589"/>
    <w:rsid w:val="004A0CD2"/>
    <w:rsid w:val="004A5234"/>
    <w:rsid w:val="004A5CF0"/>
    <w:rsid w:val="004B7308"/>
    <w:rsid w:val="004D1571"/>
    <w:rsid w:val="004D3F4B"/>
    <w:rsid w:val="004E0C1F"/>
    <w:rsid w:val="004E11F2"/>
    <w:rsid w:val="004F4B61"/>
    <w:rsid w:val="004F4FDA"/>
    <w:rsid w:val="00500D4B"/>
    <w:rsid w:val="0050228E"/>
    <w:rsid w:val="00542B2D"/>
    <w:rsid w:val="0054748B"/>
    <w:rsid w:val="00550C82"/>
    <w:rsid w:val="00555DAB"/>
    <w:rsid w:val="00557E57"/>
    <w:rsid w:val="00563639"/>
    <w:rsid w:val="00566524"/>
    <w:rsid w:val="00577B68"/>
    <w:rsid w:val="00580373"/>
    <w:rsid w:val="00582E9F"/>
    <w:rsid w:val="005A3ED8"/>
    <w:rsid w:val="005B754C"/>
    <w:rsid w:val="005C1945"/>
    <w:rsid w:val="005C69BF"/>
    <w:rsid w:val="005C76C1"/>
    <w:rsid w:val="005C7759"/>
    <w:rsid w:val="005D0950"/>
    <w:rsid w:val="005D42A9"/>
    <w:rsid w:val="005D6E11"/>
    <w:rsid w:val="005E0784"/>
    <w:rsid w:val="005E3BA1"/>
    <w:rsid w:val="005E6F42"/>
    <w:rsid w:val="005F3182"/>
    <w:rsid w:val="0060103E"/>
    <w:rsid w:val="00604FF3"/>
    <w:rsid w:val="00607441"/>
    <w:rsid w:val="00617511"/>
    <w:rsid w:val="00623704"/>
    <w:rsid w:val="00626128"/>
    <w:rsid w:val="0062695E"/>
    <w:rsid w:val="006351C2"/>
    <w:rsid w:val="00654B51"/>
    <w:rsid w:val="00662313"/>
    <w:rsid w:val="00675DA5"/>
    <w:rsid w:val="00690098"/>
    <w:rsid w:val="0069700B"/>
    <w:rsid w:val="006B58F2"/>
    <w:rsid w:val="006C667F"/>
    <w:rsid w:val="006D13A8"/>
    <w:rsid w:val="006E4C69"/>
    <w:rsid w:val="00707BCC"/>
    <w:rsid w:val="00720E8E"/>
    <w:rsid w:val="00721FCA"/>
    <w:rsid w:val="00724543"/>
    <w:rsid w:val="007336E5"/>
    <w:rsid w:val="00742B20"/>
    <w:rsid w:val="007529CF"/>
    <w:rsid w:val="00760BC4"/>
    <w:rsid w:val="00763B0F"/>
    <w:rsid w:val="00775E08"/>
    <w:rsid w:val="0078191C"/>
    <w:rsid w:val="00791A8A"/>
    <w:rsid w:val="00793BBC"/>
    <w:rsid w:val="00796751"/>
    <w:rsid w:val="00797642"/>
    <w:rsid w:val="007A06A4"/>
    <w:rsid w:val="007A4B40"/>
    <w:rsid w:val="007C7805"/>
    <w:rsid w:val="007D00D5"/>
    <w:rsid w:val="007D2AFE"/>
    <w:rsid w:val="007D7914"/>
    <w:rsid w:val="007E3FD2"/>
    <w:rsid w:val="007E676F"/>
    <w:rsid w:val="007F0DEB"/>
    <w:rsid w:val="007F4854"/>
    <w:rsid w:val="007F6537"/>
    <w:rsid w:val="00805C1E"/>
    <w:rsid w:val="008071C4"/>
    <w:rsid w:val="00814BF8"/>
    <w:rsid w:val="008155CF"/>
    <w:rsid w:val="00817BC0"/>
    <w:rsid w:val="00817DB5"/>
    <w:rsid w:val="00824F67"/>
    <w:rsid w:val="00843A1A"/>
    <w:rsid w:val="0084455A"/>
    <w:rsid w:val="00853865"/>
    <w:rsid w:val="00865C4C"/>
    <w:rsid w:val="008715A9"/>
    <w:rsid w:val="00873301"/>
    <w:rsid w:val="00896DD6"/>
    <w:rsid w:val="008976A0"/>
    <w:rsid w:val="008A16BE"/>
    <w:rsid w:val="008A335B"/>
    <w:rsid w:val="008B4FFB"/>
    <w:rsid w:val="008C1E73"/>
    <w:rsid w:val="008C6F21"/>
    <w:rsid w:val="008D40C5"/>
    <w:rsid w:val="008D4D00"/>
    <w:rsid w:val="008E1A12"/>
    <w:rsid w:val="008E6855"/>
    <w:rsid w:val="008E6C88"/>
    <w:rsid w:val="008F0AFF"/>
    <w:rsid w:val="009227EE"/>
    <w:rsid w:val="009349F3"/>
    <w:rsid w:val="00951005"/>
    <w:rsid w:val="00952079"/>
    <w:rsid w:val="009547ED"/>
    <w:rsid w:val="00965287"/>
    <w:rsid w:val="0096682C"/>
    <w:rsid w:val="009726BC"/>
    <w:rsid w:val="00980AFC"/>
    <w:rsid w:val="00986026"/>
    <w:rsid w:val="009A26CA"/>
    <w:rsid w:val="009B627E"/>
    <w:rsid w:val="009C2B30"/>
    <w:rsid w:val="009C2E40"/>
    <w:rsid w:val="009C6235"/>
    <w:rsid w:val="009C6E89"/>
    <w:rsid w:val="009D12B2"/>
    <w:rsid w:val="009D5FF4"/>
    <w:rsid w:val="009D61D5"/>
    <w:rsid w:val="009D7028"/>
    <w:rsid w:val="009E24CA"/>
    <w:rsid w:val="009F1100"/>
    <w:rsid w:val="00A1204F"/>
    <w:rsid w:val="00A239BC"/>
    <w:rsid w:val="00A32CE8"/>
    <w:rsid w:val="00A338B7"/>
    <w:rsid w:val="00A42CB4"/>
    <w:rsid w:val="00A435CD"/>
    <w:rsid w:val="00A522CF"/>
    <w:rsid w:val="00A56C20"/>
    <w:rsid w:val="00A57607"/>
    <w:rsid w:val="00A6467E"/>
    <w:rsid w:val="00A70970"/>
    <w:rsid w:val="00A72B88"/>
    <w:rsid w:val="00A75A6D"/>
    <w:rsid w:val="00A81BEE"/>
    <w:rsid w:val="00A82316"/>
    <w:rsid w:val="00A93ADE"/>
    <w:rsid w:val="00AA006F"/>
    <w:rsid w:val="00AA0F7E"/>
    <w:rsid w:val="00AB353C"/>
    <w:rsid w:val="00AB3B4F"/>
    <w:rsid w:val="00AC1416"/>
    <w:rsid w:val="00AC1A68"/>
    <w:rsid w:val="00AC1A83"/>
    <w:rsid w:val="00AC57CC"/>
    <w:rsid w:val="00AC6D42"/>
    <w:rsid w:val="00AD634C"/>
    <w:rsid w:val="00AE7F97"/>
    <w:rsid w:val="00AF1782"/>
    <w:rsid w:val="00B10448"/>
    <w:rsid w:val="00B175A6"/>
    <w:rsid w:val="00B2497C"/>
    <w:rsid w:val="00B330F3"/>
    <w:rsid w:val="00B34A3A"/>
    <w:rsid w:val="00B47958"/>
    <w:rsid w:val="00B51EA9"/>
    <w:rsid w:val="00B5450D"/>
    <w:rsid w:val="00B66455"/>
    <w:rsid w:val="00B75BDF"/>
    <w:rsid w:val="00B767A1"/>
    <w:rsid w:val="00B830DE"/>
    <w:rsid w:val="00B873DA"/>
    <w:rsid w:val="00B9610C"/>
    <w:rsid w:val="00BA0796"/>
    <w:rsid w:val="00BA3801"/>
    <w:rsid w:val="00BB48CE"/>
    <w:rsid w:val="00BC14B5"/>
    <w:rsid w:val="00BC45E4"/>
    <w:rsid w:val="00BD435C"/>
    <w:rsid w:val="00BD6782"/>
    <w:rsid w:val="00BD68C3"/>
    <w:rsid w:val="00BE2C66"/>
    <w:rsid w:val="00BF03C5"/>
    <w:rsid w:val="00C10319"/>
    <w:rsid w:val="00C172AD"/>
    <w:rsid w:val="00C201E0"/>
    <w:rsid w:val="00C227D5"/>
    <w:rsid w:val="00C3413A"/>
    <w:rsid w:val="00C348AD"/>
    <w:rsid w:val="00C37E04"/>
    <w:rsid w:val="00C41CAA"/>
    <w:rsid w:val="00C43A72"/>
    <w:rsid w:val="00C546E9"/>
    <w:rsid w:val="00C7279D"/>
    <w:rsid w:val="00C800D6"/>
    <w:rsid w:val="00C825EB"/>
    <w:rsid w:val="00C94334"/>
    <w:rsid w:val="00C97FC8"/>
    <w:rsid w:val="00CA5ED4"/>
    <w:rsid w:val="00CD2A51"/>
    <w:rsid w:val="00CD4E63"/>
    <w:rsid w:val="00CE6499"/>
    <w:rsid w:val="00CF08F4"/>
    <w:rsid w:val="00CF4C3C"/>
    <w:rsid w:val="00CF6A45"/>
    <w:rsid w:val="00D0181D"/>
    <w:rsid w:val="00D22419"/>
    <w:rsid w:val="00D23FE3"/>
    <w:rsid w:val="00D3653C"/>
    <w:rsid w:val="00D46836"/>
    <w:rsid w:val="00D479CB"/>
    <w:rsid w:val="00D52210"/>
    <w:rsid w:val="00D5672F"/>
    <w:rsid w:val="00D62C7D"/>
    <w:rsid w:val="00D76D8F"/>
    <w:rsid w:val="00D80BC2"/>
    <w:rsid w:val="00D85A06"/>
    <w:rsid w:val="00D86BA9"/>
    <w:rsid w:val="00D901B7"/>
    <w:rsid w:val="00D92BA8"/>
    <w:rsid w:val="00D9372B"/>
    <w:rsid w:val="00D9479A"/>
    <w:rsid w:val="00DA5CD3"/>
    <w:rsid w:val="00DA6D99"/>
    <w:rsid w:val="00DB0E6C"/>
    <w:rsid w:val="00DB13AC"/>
    <w:rsid w:val="00DB482B"/>
    <w:rsid w:val="00DC3898"/>
    <w:rsid w:val="00DD6492"/>
    <w:rsid w:val="00DF2B72"/>
    <w:rsid w:val="00E01C42"/>
    <w:rsid w:val="00E0215F"/>
    <w:rsid w:val="00E163C1"/>
    <w:rsid w:val="00E23C35"/>
    <w:rsid w:val="00E322CC"/>
    <w:rsid w:val="00E528FB"/>
    <w:rsid w:val="00E54035"/>
    <w:rsid w:val="00E648C3"/>
    <w:rsid w:val="00E80953"/>
    <w:rsid w:val="00E848AF"/>
    <w:rsid w:val="00E87A99"/>
    <w:rsid w:val="00E920BD"/>
    <w:rsid w:val="00E96176"/>
    <w:rsid w:val="00EA0902"/>
    <w:rsid w:val="00EA5811"/>
    <w:rsid w:val="00EA70EF"/>
    <w:rsid w:val="00EB5120"/>
    <w:rsid w:val="00EC056A"/>
    <w:rsid w:val="00ED20CE"/>
    <w:rsid w:val="00ED343B"/>
    <w:rsid w:val="00EF097A"/>
    <w:rsid w:val="00F003EE"/>
    <w:rsid w:val="00F05DEB"/>
    <w:rsid w:val="00F06BE9"/>
    <w:rsid w:val="00F0718B"/>
    <w:rsid w:val="00F24677"/>
    <w:rsid w:val="00F45636"/>
    <w:rsid w:val="00F456D6"/>
    <w:rsid w:val="00F57C66"/>
    <w:rsid w:val="00F668DB"/>
    <w:rsid w:val="00F7090D"/>
    <w:rsid w:val="00F721D7"/>
    <w:rsid w:val="00F73690"/>
    <w:rsid w:val="00F753BD"/>
    <w:rsid w:val="00F90CF1"/>
    <w:rsid w:val="00F9111C"/>
    <w:rsid w:val="00F96DA6"/>
    <w:rsid w:val="00F96F2E"/>
    <w:rsid w:val="00FA72AC"/>
    <w:rsid w:val="00FC05AA"/>
    <w:rsid w:val="00FC22DA"/>
    <w:rsid w:val="00FD7493"/>
    <w:rsid w:val="00FE3AAF"/>
    <w:rsid w:val="00FF2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D823E1"/>
  <w15:docId w15:val="{4504A242-8033-4BC5-A964-7EB745D2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704"/>
    <w:rPr>
      <w:rFonts w:cs="Traditional Arabic"/>
    </w:rPr>
  </w:style>
  <w:style w:type="paragraph" w:styleId="Heading1">
    <w:name w:val="heading 1"/>
    <w:basedOn w:val="Normal"/>
    <w:next w:val="Normal"/>
    <w:qFormat/>
    <w:rsid w:val="00623704"/>
    <w:pPr>
      <w:keepNext/>
      <w:ind w:firstLine="720"/>
      <w:outlineLvl w:val="0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623704"/>
    <w:pPr>
      <w:keepNext/>
      <w:jc w:val="both"/>
      <w:outlineLvl w:val="3"/>
    </w:pPr>
    <w:rPr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D03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23704"/>
    <w:pPr>
      <w:ind w:left="1400" w:hanging="1400"/>
      <w:jc w:val="both"/>
    </w:pPr>
  </w:style>
  <w:style w:type="paragraph" w:styleId="NormalWeb">
    <w:name w:val="Normal (Web)"/>
    <w:basedOn w:val="Normal"/>
    <w:uiPriority w:val="99"/>
    <w:rsid w:val="00623704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Hyperlink">
    <w:name w:val="Hyperlink"/>
    <w:basedOn w:val="DefaultParagraphFont"/>
    <w:rsid w:val="00A81BEE"/>
    <w:rPr>
      <w:color w:val="0000FF"/>
      <w:u w:val="single"/>
    </w:rPr>
  </w:style>
  <w:style w:type="paragraph" w:styleId="BalloonText">
    <w:name w:val="Balloon Text"/>
    <w:basedOn w:val="Normal"/>
    <w:semiHidden/>
    <w:rsid w:val="001305A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756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756EB"/>
    <w:rPr>
      <w:rFonts w:cs="Traditional Arabic"/>
    </w:rPr>
  </w:style>
  <w:style w:type="paragraph" w:styleId="Header">
    <w:name w:val="header"/>
    <w:basedOn w:val="Normal"/>
    <w:link w:val="HeaderChar"/>
    <w:rsid w:val="00F668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668DB"/>
    <w:rPr>
      <w:rFonts w:cs="Traditional Arabic"/>
    </w:rPr>
  </w:style>
  <w:style w:type="paragraph" w:styleId="Footer">
    <w:name w:val="footer"/>
    <w:basedOn w:val="Normal"/>
    <w:link w:val="FooterChar"/>
    <w:uiPriority w:val="99"/>
    <w:rsid w:val="00F668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8DB"/>
    <w:rPr>
      <w:rFonts w:cs="Traditional Arabic"/>
    </w:rPr>
  </w:style>
  <w:style w:type="paragraph" w:styleId="ListParagraph">
    <w:name w:val="List Paragraph"/>
    <w:basedOn w:val="Normal"/>
    <w:uiPriority w:val="34"/>
    <w:qFormat/>
    <w:rsid w:val="00796751"/>
    <w:pPr>
      <w:ind w:left="720"/>
      <w:contextualSpacing/>
    </w:pPr>
  </w:style>
  <w:style w:type="table" w:styleId="TableGrid">
    <w:name w:val="Table Grid"/>
    <w:basedOn w:val="TableNormal"/>
    <w:uiPriority w:val="59"/>
    <w:rsid w:val="007C78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s">
    <w:name w:val="standards"/>
    <w:basedOn w:val="Normal"/>
    <w:rsid w:val="0069700B"/>
    <w:pPr>
      <w:ind w:left="720" w:hanging="720"/>
      <w:jc w:val="both"/>
    </w:pPr>
    <w:rPr>
      <w:rFonts w:cs="Times New Roman"/>
      <w:sz w:val="24"/>
    </w:rPr>
  </w:style>
  <w:style w:type="paragraph" w:styleId="BodyText">
    <w:name w:val="Body Text"/>
    <w:basedOn w:val="Normal"/>
    <w:link w:val="BodyTextChar"/>
    <w:rsid w:val="00076A4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76A40"/>
    <w:rPr>
      <w:rFonts w:cs="Traditional Arabic"/>
    </w:rPr>
  </w:style>
  <w:style w:type="character" w:customStyle="1" w:styleId="Heading7Char">
    <w:name w:val="Heading 7 Char"/>
    <w:basedOn w:val="DefaultParagraphFont"/>
    <w:link w:val="Heading7"/>
    <w:rsid w:val="000D03C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80479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8055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723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93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5457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9169">
          <w:marLeft w:val="122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2752">
          <w:marLeft w:val="122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1790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1172">
          <w:marLeft w:val="122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264">
          <w:marLeft w:val="122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19748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621">
          <w:marLeft w:val="122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4389">
          <w:marLeft w:val="122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924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724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2623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3071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0373">
          <w:marLeft w:val="122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4098">
          <w:marLeft w:val="122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4290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087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133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7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025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7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15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05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690</Words>
  <Characters>3934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 321, SIGNALS AND SYSTEMS (3-0-3)</vt:lpstr>
    </vt:vector>
  </TitlesOfParts>
  <Company>HOME</Company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321, SIGNALS AND SYSTEMS (3-0-3)</dc:title>
  <dc:creator>Dr Khalid</dc:creator>
  <cp:lastModifiedBy>Bader Alkhamees</cp:lastModifiedBy>
  <cp:revision>22</cp:revision>
  <cp:lastPrinted>2016-05-15T06:02:00Z</cp:lastPrinted>
  <dcterms:created xsi:type="dcterms:W3CDTF">2015-05-10T09:21:00Z</dcterms:created>
  <dcterms:modified xsi:type="dcterms:W3CDTF">2017-03-08T12:34:00Z</dcterms:modified>
</cp:coreProperties>
</file>