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67CA" w14:textId="7C71B30E" w:rsidR="00E87B95" w:rsidRDefault="00E87B95" w:rsidP="00E87B95">
      <w:pPr>
        <w:bidi w:val="0"/>
        <w:spacing w:line="240" w:lineRule="auto"/>
        <w:jc w:val="center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>Topics in Psycholinguistics</w:t>
      </w:r>
    </w:p>
    <w:p w14:paraId="681A4AAF" w14:textId="21F92314" w:rsidR="00E87B95" w:rsidRPr="00E87B95" w:rsidRDefault="00E87B95" w:rsidP="00E87B95">
      <w:pPr>
        <w:bidi w:val="0"/>
        <w:spacing w:line="240" w:lineRule="auto"/>
        <w:jc w:val="center"/>
        <w:rPr>
          <w:sz w:val="48"/>
          <w:szCs w:val="48"/>
        </w:rPr>
      </w:pPr>
      <w:r w:rsidRPr="00E87B95">
        <w:rPr>
          <w:rFonts w:asciiTheme="majorBidi" w:hAnsiTheme="majorBidi" w:cstheme="majorBidi"/>
          <w:sz w:val="48"/>
          <w:szCs w:val="48"/>
        </w:rPr>
        <w:t>Syllabus</w:t>
      </w:r>
    </w:p>
    <w:p w14:paraId="53AFFFE7" w14:textId="77777777" w:rsidR="00E87B95" w:rsidRPr="00E87B95" w:rsidRDefault="00E87B95" w:rsidP="00E87B95">
      <w:pPr>
        <w:bidi w:val="0"/>
      </w:pPr>
    </w:p>
    <w:p w14:paraId="09C93C8E" w14:textId="77777777" w:rsidR="00370BEE" w:rsidRPr="00B35805" w:rsidRDefault="00370BEE" w:rsidP="00E87B95">
      <w:pPr>
        <w:pStyle w:val="Title"/>
        <w:shd w:val="clear" w:color="auto" w:fill="D9D9D9" w:themeFill="background1" w:themeFillShade="D9"/>
        <w:bidi w:val="0"/>
        <w:rPr>
          <w:color w:val="auto"/>
          <w:sz w:val="36"/>
          <w:szCs w:val="36"/>
        </w:rPr>
      </w:pPr>
      <w:r w:rsidRPr="00B35805">
        <w:rPr>
          <w:color w:val="auto"/>
          <w:sz w:val="36"/>
          <w:szCs w:val="36"/>
        </w:rPr>
        <w:t>Course Identification</w:t>
      </w:r>
    </w:p>
    <w:p w14:paraId="0824D993" w14:textId="666E4377" w:rsidR="00370BEE" w:rsidRPr="009C3C8C" w:rsidRDefault="00370BEE" w:rsidP="0033256A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C3C8C">
        <w:rPr>
          <w:rFonts w:asciiTheme="majorBidi" w:hAnsiTheme="majorBidi" w:cstheme="majorBidi"/>
          <w:b/>
          <w:bCs/>
          <w:sz w:val="24"/>
          <w:szCs w:val="24"/>
        </w:rPr>
        <w:t>Course Title</w:t>
      </w:r>
      <w:r w:rsidRPr="009C3C8C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Topics in </w:t>
      </w:r>
      <w:r w:rsidR="0033256A">
        <w:rPr>
          <w:rFonts w:asciiTheme="majorBidi" w:hAnsiTheme="majorBidi" w:cstheme="majorBidi"/>
          <w:sz w:val="24"/>
          <w:szCs w:val="24"/>
        </w:rPr>
        <w:t>Psycholinguistics</w:t>
      </w:r>
      <w:r w:rsidRPr="009C3C8C">
        <w:rPr>
          <w:rFonts w:asciiTheme="majorBidi" w:hAnsiTheme="majorBidi" w:cstheme="majorBidi"/>
          <w:sz w:val="24"/>
          <w:szCs w:val="24"/>
        </w:rPr>
        <w:t xml:space="preserve"> </w:t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ab/>
        <w:t>Course Code</w:t>
      </w:r>
      <w:r w:rsidRPr="009C3C8C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ENG 6</w:t>
      </w:r>
      <w:r w:rsidR="0033256A">
        <w:rPr>
          <w:rFonts w:asciiTheme="majorBidi" w:hAnsiTheme="majorBidi" w:cstheme="majorBidi"/>
          <w:sz w:val="24"/>
          <w:szCs w:val="24"/>
        </w:rPr>
        <w:t>81</w:t>
      </w:r>
      <w:r w:rsidRPr="009C3C8C">
        <w:rPr>
          <w:rFonts w:asciiTheme="majorBidi" w:hAnsiTheme="majorBidi" w:cstheme="majorBidi"/>
          <w:sz w:val="24"/>
          <w:szCs w:val="24"/>
        </w:rPr>
        <w:tab/>
      </w:r>
    </w:p>
    <w:p w14:paraId="08BB828B" w14:textId="77777777" w:rsidR="00370BEE" w:rsidRPr="009C3C8C" w:rsidRDefault="00370BEE" w:rsidP="00370BE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C3C8C"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>ontact</w:t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 xml:space="preserve"> hours:</w:t>
      </w:r>
      <w:r w:rsidRPr="009C3C8C">
        <w:rPr>
          <w:rFonts w:asciiTheme="majorBidi" w:hAnsiTheme="majorBidi" w:cstheme="majorBidi"/>
          <w:sz w:val="24"/>
          <w:szCs w:val="24"/>
        </w:rPr>
        <w:t xml:space="preserve"> 2</w:t>
      </w:r>
      <w:r w:rsidRPr="009C3C8C">
        <w:rPr>
          <w:rFonts w:asciiTheme="majorBidi" w:hAnsiTheme="majorBidi" w:cstheme="majorBidi"/>
          <w:sz w:val="24"/>
          <w:szCs w:val="24"/>
        </w:rPr>
        <w:tab/>
      </w:r>
      <w:r w:rsidRPr="009C3C8C">
        <w:rPr>
          <w:rFonts w:asciiTheme="majorBidi" w:hAnsiTheme="majorBidi" w:cstheme="majorBidi"/>
          <w:sz w:val="24"/>
          <w:szCs w:val="24"/>
        </w:rPr>
        <w:tab/>
      </w:r>
      <w:r w:rsidRPr="009C3C8C">
        <w:rPr>
          <w:rFonts w:asciiTheme="majorBidi" w:hAnsiTheme="majorBidi" w:cstheme="majorBidi"/>
          <w:sz w:val="24"/>
          <w:szCs w:val="24"/>
        </w:rPr>
        <w:tab/>
      </w:r>
      <w:r w:rsidRPr="009C3C8C">
        <w:rPr>
          <w:rFonts w:asciiTheme="majorBidi" w:hAnsiTheme="majorBidi" w:cstheme="majorBidi"/>
          <w:sz w:val="24"/>
          <w:szCs w:val="24"/>
        </w:rPr>
        <w:tab/>
      </w:r>
      <w:r w:rsidRPr="009C3C8C">
        <w:rPr>
          <w:rFonts w:asciiTheme="majorBidi" w:hAnsiTheme="majorBidi" w:cstheme="majorBidi"/>
          <w:sz w:val="24"/>
          <w:szCs w:val="24"/>
        </w:rPr>
        <w:tab/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1C8BD36F" w14:textId="77777777" w:rsidR="00370BEE" w:rsidRPr="006709E4" w:rsidRDefault="00370BEE" w:rsidP="006709E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709E4">
        <w:rPr>
          <w:rFonts w:asciiTheme="majorBidi" w:hAnsiTheme="majorBidi" w:cstheme="majorBidi"/>
          <w:b/>
          <w:bCs/>
          <w:sz w:val="24"/>
          <w:szCs w:val="24"/>
        </w:rPr>
        <w:t>Instructor:</w:t>
      </w:r>
      <w:r w:rsidRPr="009C3C8C">
        <w:rPr>
          <w:rFonts w:asciiTheme="majorBidi" w:hAnsiTheme="majorBidi" w:cstheme="majorBidi"/>
          <w:sz w:val="24"/>
          <w:szCs w:val="24"/>
        </w:rPr>
        <w:t xml:space="preserve"> Dr. M</w:t>
      </w:r>
      <w:r>
        <w:rPr>
          <w:rFonts w:asciiTheme="majorBidi" w:hAnsiTheme="majorBidi" w:cstheme="majorBidi"/>
          <w:sz w:val="24"/>
          <w:szCs w:val="24"/>
        </w:rPr>
        <w:t>ohammad Almoaily (malmoaily@ksu.edu.sa)</w:t>
      </w:r>
    </w:p>
    <w:p w14:paraId="3B3B00FF" w14:textId="77777777" w:rsidR="00370BEE" w:rsidRPr="006709E4" w:rsidRDefault="00370BEE" w:rsidP="006709E4">
      <w:pPr>
        <w:pStyle w:val="Title"/>
        <w:shd w:val="clear" w:color="auto" w:fill="D9D9D9" w:themeFill="background1" w:themeFillShade="D9"/>
        <w:bidi w:val="0"/>
        <w:rPr>
          <w:color w:val="auto"/>
          <w:sz w:val="36"/>
          <w:szCs w:val="36"/>
        </w:rPr>
      </w:pPr>
      <w:r w:rsidRPr="006709E4">
        <w:rPr>
          <w:color w:val="auto"/>
          <w:sz w:val="36"/>
          <w:szCs w:val="36"/>
        </w:rPr>
        <w:t>Course Description:</w:t>
      </w:r>
    </w:p>
    <w:p w14:paraId="61A20EE7" w14:textId="0DA10B1E" w:rsidR="00370BEE" w:rsidRDefault="0033256A" w:rsidP="005235F4">
      <w:pPr>
        <w:bidi w:val="0"/>
        <w:rPr>
          <w:b/>
          <w:bCs/>
        </w:rPr>
      </w:pPr>
      <w:r>
        <w:rPr>
          <w:color w:val="222222"/>
          <w:shd w:val="clear" w:color="auto" w:fill="FFFFFF"/>
        </w:rPr>
        <w:t>The course discusses topics related to psycholinguistics</w:t>
      </w:r>
      <w:r w:rsidR="00112EE3">
        <w:rPr>
          <w:color w:val="222222"/>
          <w:shd w:val="clear" w:color="auto" w:fill="FFFFFF"/>
        </w:rPr>
        <w:t xml:space="preserve">. The topics cover a range of areas about language perception, </w:t>
      </w:r>
      <w:r w:rsidR="005235F4">
        <w:rPr>
          <w:color w:val="222222"/>
          <w:shd w:val="clear" w:color="auto" w:fill="FFFFFF"/>
        </w:rPr>
        <w:t>language acquisition</w:t>
      </w:r>
      <w:bookmarkStart w:id="0" w:name="_GoBack"/>
      <w:bookmarkEnd w:id="0"/>
      <w:r w:rsidR="00112EE3">
        <w:rPr>
          <w:color w:val="222222"/>
          <w:shd w:val="clear" w:color="auto" w:fill="FFFFFF"/>
        </w:rPr>
        <w:t>, and psycholinguistic research</w:t>
      </w:r>
      <w:r w:rsidR="00370BEE">
        <w:rPr>
          <w:color w:val="222222"/>
          <w:shd w:val="clear" w:color="auto" w:fill="FFFFFF"/>
        </w:rPr>
        <w:t xml:space="preserve">. </w:t>
      </w:r>
    </w:p>
    <w:p w14:paraId="21228CB6" w14:textId="77777777" w:rsidR="00370BEE" w:rsidRPr="006709E4" w:rsidRDefault="00370BEE" w:rsidP="006709E4">
      <w:pPr>
        <w:pStyle w:val="Title"/>
        <w:shd w:val="clear" w:color="auto" w:fill="D9D9D9" w:themeFill="background1" w:themeFillShade="D9"/>
        <w:bidi w:val="0"/>
        <w:rPr>
          <w:color w:val="auto"/>
          <w:sz w:val="36"/>
          <w:szCs w:val="36"/>
        </w:rPr>
      </w:pPr>
      <w:r w:rsidRPr="006709E4">
        <w:rPr>
          <w:color w:val="auto"/>
          <w:sz w:val="36"/>
          <w:szCs w:val="36"/>
        </w:rPr>
        <w:t>Evaluation:</w:t>
      </w:r>
    </w:p>
    <w:p w14:paraId="457CDEF5" w14:textId="5DF5E6A1" w:rsidR="00346341" w:rsidRDefault="00346341" w:rsidP="008F7255">
      <w:pPr>
        <w:bidi w:val="0"/>
        <w:rPr>
          <w:b/>
          <w:bCs/>
        </w:rPr>
      </w:pPr>
      <w:r>
        <w:rPr>
          <w:b/>
          <w:bCs/>
        </w:rPr>
        <w:t>Presentations</w:t>
      </w:r>
      <w:r w:rsidR="00392408">
        <w:rPr>
          <w:b/>
          <w:bCs/>
        </w:rPr>
        <w:t xml:space="preserve">: </w:t>
      </w:r>
      <w:r w:rsidR="008F7255">
        <w:rPr>
          <w:b/>
          <w:bCs/>
        </w:rPr>
        <w:t>2</w:t>
      </w:r>
      <w:r w:rsidR="00392408">
        <w:rPr>
          <w:b/>
          <w:bCs/>
        </w:rPr>
        <w:t>0 marks</w:t>
      </w:r>
    </w:p>
    <w:p w14:paraId="628249B9" w14:textId="307159F5" w:rsidR="00346341" w:rsidRDefault="00346341" w:rsidP="008D61CE">
      <w:pPr>
        <w:bidi w:val="0"/>
        <w:rPr>
          <w:b/>
          <w:bCs/>
        </w:rPr>
      </w:pPr>
      <w:r>
        <w:rPr>
          <w:b/>
          <w:bCs/>
        </w:rPr>
        <w:t>Midterm</w:t>
      </w:r>
      <w:r w:rsidR="00DA3C0B">
        <w:rPr>
          <w:b/>
          <w:bCs/>
        </w:rPr>
        <w:t xml:space="preserve"> exam</w:t>
      </w:r>
      <w:r w:rsidR="00392408">
        <w:rPr>
          <w:b/>
          <w:bCs/>
        </w:rPr>
        <w:t>: 2</w:t>
      </w:r>
      <w:r w:rsidR="008D61CE">
        <w:rPr>
          <w:b/>
          <w:bCs/>
        </w:rPr>
        <w:t>5</w:t>
      </w:r>
      <w:r w:rsidR="00392408">
        <w:rPr>
          <w:b/>
          <w:bCs/>
        </w:rPr>
        <w:t xml:space="preserve"> marks</w:t>
      </w:r>
    </w:p>
    <w:p w14:paraId="3B532D8D" w14:textId="71CA549C" w:rsidR="006709E4" w:rsidRDefault="006709E4" w:rsidP="008D61CE">
      <w:pPr>
        <w:bidi w:val="0"/>
        <w:rPr>
          <w:b/>
          <w:bCs/>
        </w:rPr>
      </w:pPr>
      <w:r>
        <w:rPr>
          <w:b/>
          <w:bCs/>
        </w:rPr>
        <w:t>Term project (book review): 1</w:t>
      </w:r>
      <w:r w:rsidR="008D61CE">
        <w:rPr>
          <w:b/>
          <w:bCs/>
        </w:rPr>
        <w:t>5</w:t>
      </w:r>
      <w:r>
        <w:rPr>
          <w:b/>
          <w:bCs/>
        </w:rPr>
        <w:t xml:space="preserve"> marks</w:t>
      </w:r>
    </w:p>
    <w:p w14:paraId="010750EB" w14:textId="26611624" w:rsidR="00346341" w:rsidRDefault="00346341" w:rsidP="008F7255">
      <w:pPr>
        <w:bidi w:val="0"/>
        <w:rPr>
          <w:b/>
          <w:bCs/>
        </w:rPr>
      </w:pPr>
      <w:r>
        <w:rPr>
          <w:b/>
          <w:bCs/>
        </w:rPr>
        <w:t>Final</w:t>
      </w:r>
      <w:r w:rsidR="00DA3C0B">
        <w:rPr>
          <w:b/>
          <w:bCs/>
        </w:rPr>
        <w:t xml:space="preserve"> exam</w:t>
      </w:r>
      <w:r w:rsidR="00392408">
        <w:rPr>
          <w:b/>
          <w:bCs/>
        </w:rPr>
        <w:t xml:space="preserve">: </w:t>
      </w:r>
      <w:r w:rsidR="008F7255">
        <w:rPr>
          <w:b/>
          <w:bCs/>
        </w:rPr>
        <w:t>4</w:t>
      </w:r>
      <w:r w:rsidR="00392408">
        <w:rPr>
          <w:b/>
          <w:bCs/>
        </w:rPr>
        <w:t>0 marks</w:t>
      </w:r>
    </w:p>
    <w:p w14:paraId="10B800EB" w14:textId="77777777" w:rsidR="00370BEE" w:rsidRPr="006709E4" w:rsidRDefault="00370BEE" w:rsidP="006709E4">
      <w:pPr>
        <w:pStyle w:val="Title"/>
        <w:shd w:val="clear" w:color="auto" w:fill="D9D9D9" w:themeFill="background1" w:themeFillShade="D9"/>
        <w:bidi w:val="0"/>
        <w:rPr>
          <w:color w:val="auto"/>
          <w:sz w:val="36"/>
          <w:szCs w:val="36"/>
        </w:rPr>
      </w:pPr>
      <w:r w:rsidRPr="006709E4">
        <w:rPr>
          <w:color w:val="auto"/>
          <w:sz w:val="36"/>
          <w:szCs w:val="36"/>
        </w:rPr>
        <w:t xml:space="preserve">Reference </w:t>
      </w:r>
      <w:r w:rsidR="006709E4">
        <w:rPr>
          <w:color w:val="auto"/>
          <w:sz w:val="36"/>
          <w:szCs w:val="36"/>
        </w:rPr>
        <w:t>B</w:t>
      </w:r>
      <w:r w:rsidRPr="006709E4">
        <w:rPr>
          <w:color w:val="auto"/>
          <w:sz w:val="36"/>
          <w:szCs w:val="36"/>
        </w:rPr>
        <w:t>ooks:</w:t>
      </w:r>
    </w:p>
    <w:p w14:paraId="10762CA8" w14:textId="6EFE5A8B" w:rsidR="008636E4" w:rsidRPr="008636E4" w:rsidRDefault="008636E4" w:rsidP="008636E4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636E4">
        <w:rPr>
          <w:rFonts w:asciiTheme="majorBidi" w:hAnsiTheme="majorBidi" w:cstheme="majorBidi"/>
          <w:sz w:val="24"/>
          <w:szCs w:val="24"/>
          <w:shd w:val="clear" w:color="auto" w:fill="FFFFFF"/>
        </w:rPr>
        <w:t>Fernández, E. M., &amp; Cairns, H. S. (201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1</w:t>
      </w:r>
      <w:r w:rsidRPr="008636E4">
        <w:rPr>
          <w:rFonts w:asciiTheme="majorBidi" w:hAnsiTheme="majorBidi" w:cstheme="majorBidi"/>
          <w:sz w:val="24"/>
          <w:szCs w:val="24"/>
          <w:shd w:val="clear" w:color="auto" w:fill="FFFFFF"/>
        </w:rPr>
        <w:t>). </w:t>
      </w:r>
      <w:r w:rsidRPr="008636E4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Fundamentals of psycholinguistics</w:t>
      </w:r>
      <w:r w:rsidRPr="008636E4">
        <w:rPr>
          <w:rFonts w:asciiTheme="majorBidi" w:hAnsiTheme="majorBidi" w:cstheme="majorBidi"/>
          <w:sz w:val="24"/>
          <w:szCs w:val="24"/>
          <w:shd w:val="clear" w:color="auto" w:fill="FFFFFF"/>
        </w:rPr>
        <w:t>. Chichester, West Sussex, U.K.: Wiley-Blackwell.</w:t>
      </w:r>
    </w:p>
    <w:p w14:paraId="5F784672" w14:textId="77777777" w:rsidR="008561E2" w:rsidRDefault="008561E2" w:rsidP="008561E2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24337BE7" w14:textId="77777777" w:rsidR="00346341" w:rsidRDefault="00346341" w:rsidP="006709E4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Supplementary material:</w:t>
      </w:r>
    </w:p>
    <w:p w14:paraId="66250364" w14:textId="77777777" w:rsidR="00370BEE" w:rsidRDefault="006709E4" w:rsidP="006709E4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Refereed </w:t>
      </w:r>
      <w:r w:rsidR="00346341">
        <w:rPr>
          <w:rFonts w:asciiTheme="majorBidi" w:hAnsiTheme="majorBidi" w:cstheme="majorBidi"/>
          <w:sz w:val="24"/>
          <w:szCs w:val="24"/>
        </w:rPr>
        <w:t>Articles</w:t>
      </w:r>
    </w:p>
    <w:p w14:paraId="30EF17E6" w14:textId="77777777" w:rsidR="00E87B95" w:rsidRDefault="00E87B95" w:rsidP="00E87B9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5F74971D" w14:textId="77777777" w:rsidR="00E87B95" w:rsidRDefault="00E87B95" w:rsidP="00E87B9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16D61518" w14:textId="77777777" w:rsidR="00E87B95" w:rsidRDefault="00E87B95" w:rsidP="00E87B9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2DF4003A" w14:textId="77777777" w:rsidR="00E87B95" w:rsidRDefault="00E87B95" w:rsidP="00E87B9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04B987FE" w14:textId="77777777" w:rsidR="00E87B95" w:rsidRDefault="00E87B95" w:rsidP="00E87B9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5CA2C35C" w14:textId="77777777" w:rsidR="00E87B95" w:rsidRDefault="00E87B95" w:rsidP="00E87B9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6B2D8114" w14:textId="77777777" w:rsidR="00E87B95" w:rsidRDefault="00E87B95" w:rsidP="00E87B9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4BBDC23E" w14:textId="77777777" w:rsidR="00E87B95" w:rsidRPr="006709E4" w:rsidRDefault="00E87B95" w:rsidP="00E87B9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34FFEF31" w14:textId="04845FBA" w:rsidR="00370BEE" w:rsidRPr="006709E4" w:rsidRDefault="00F8586E" w:rsidP="006709E4">
      <w:pPr>
        <w:pStyle w:val="Title"/>
        <w:shd w:val="clear" w:color="auto" w:fill="D9D9D9" w:themeFill="background1" w:themeFillShade="D9"/>
        <w:bidi w:val="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lastRenderedPageBreak/>
        <w:t>Schedule</w:t>
      </w:r>
      <w:r w:rsidR="00370BEE" w:rsidRPr="006709E4">
        <w:rPr>
          <w:color w:val="auto"/>
          <w:sz w:val="36"/>
          <w:szCs w:val="36"/>
        </w:rPr>
        <w:t>:</w:t>
      </w:r>
    </w:p>
    <w:tbl>
      <w:tblPr>
        <w:tblStyle w:val="TableGrid"/>
        <w:tblW w:w="8663" w:type="dxa"/>
        <w:tblInd w:w="720" w:type="dxa"/>
        <w:tblLook w:val="04A0" w:firstRow="1" w:lastRow="0" w:firstColumn="1" w:lastColumn="0" w:noHBand="0" w:noVBand="1"/>
      </w:tblPr>
      <w:tblGrid>
        <w:gridCol w:w="7639"/>
        <w:gridCol w:w="1024"/>
      </w:tblGrid>
      <w:tr w:rsidR="008E17A3" w14:paraId="08B3C7BA" w14:textId="77777777" w:rsidTr="008E17A3">
        <w:tc>
          <w:tcPr>
            <w:tcW w:w="7639" w:type="dxa"/>
            <w:vAlign w:val="center"/>
          </w:tcPr>
          <w:p w14:paraId="11F732D6" w14:textId="2B0C9A63" w:rsidR="00F8586E" w:rsidRPr="00D123CB" w:rsidRDefault="00F8586E" w:rsidP="009700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23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024" w:type="dxa"/>
          </w:tcPr>
          <w:p w14:paraId="5365EFF7" w14:textId="1D8B9E70" w:rsidR="00F8586E" w:rsidRPr="00D123CB" w:rsidRDefault="00F8586E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23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</w:tr>
      <w:tr w:rsidR="008E17A3" w14:paraId="3F148D42" w14:textId="77777777" w:rsidTr="008E17A3">
        <w:tc>
          <w:tcPr>
            <w:tcW w:w="7639" w:type="dxa"/>
            <w:vAlign w:val="center"/>
          </w:tcPr>
          <w:p w14:paraId="7401DABF" w14:textId="511C45B7" w:rsidR="00F8586E" w:rsidRPr="00F8586E" w:rsidRDefault="00F8586E" w:rsidP="0097000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8586E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</w:tc>
        <w:tc>
          <w:tcPr>
            <w:tcW w:w="1024" w:type="dxa"/>
          </w:tcPr>
          <w:p w14:paraId="0631C9BA" w14:textId="3E7A7121" w:rsidR="00F8586E" w:rsidRPr="00F8586E" w:rsidRDefault="00F8586E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E17A3" w14:paraId="2F5476A3" w14:textId="77777777" w:rsidTr="008E17A3">
        <w:tc>
          <w:tcPr>
            <w:tcW w:w="7639" w:type="dxa"/>
            <w:vAlign w:val="center"/>
          </w:tcPr>
          <w:p w14:paraId="127BE8A8" w14:textId="6FD4C87D" w:rsidR="00F8586E" w:rsidRPr="00F8586E" w:rsidRDefault="00F8586E" w:rsidP="0097000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8586E">
              <w:rPr>
                <w:rFonts w:asciiTheme="majorBidi" w:hAnsiTheme="majorBidi" w:cstheme="majorBidi"/>
                <w:sz w:val="24"/>
                <w:szCs w:val="24"/>
              </w:rPr>
              <w:t>The nature of linguistic competence (the mental lexicon).</w:t>
            </w:r>
          </w:p>
        </w:tc>
        <w:tc>
          <w:tcPr>
            <w:tcW w:w="1024" w:type="dxa"/>
          </w:tcPr>
          <w:p w14:paraId="36993A0B" w14:textId="7A52CAD0" w:rsidR="00F8586E" w:rsidRPr="00F8586E" w:rsidRDefault="00F8586E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E17A3" w14:paraId="62EF8B2C" w14:textId="77777777" w:rsidTr="008E17A3">
        <w:tc>
          <w:tcPr>
            <w:tcW w:w="7639" w:type="dxa"/>
            <w:vAlign w:val="center"/>
          </w:tcPr>
          <w:p w14:paraId="56581F5C" w14:textId="05BB63FE" w:rsidR="00F8586E" w:rsidRPr="00F8586E" w:rsidRDefault="00F8586E" w:rsidP="0097000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8586E">
              <w:rPr>
                <w:rFonts w:asciiTheme="majorBidi" w:hAnsiTheme="majorBidi" w:cstheme="majorBidi"/>
                <w:sz w:val="24"/>
                <w:szCs w:val="24"/>
              </w:rPr>
              <w:t>The biological basis of language.</w:t>
            </w:r>
          </w:p>
        </w:tc>
        <w:tc>
          <w:tcPr>
            <w:tcW w:w="1024" w:type="dxa"/>
          </w:tcPr>
          <w:p w14:paraId="0DB7E597" w14:textId="553B86DF" w:rsidR="00F8586E" w:rsidRPr="00F8586E" w:rsidRDefault="00F8586E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8E17A3" w14:paraId="4754AE13" w14:textId="77777777" w:rsidTr="008E17A3">
        <w:tc>
          <w:tcPr>
            <w:tcW w:w="7639" w:type="dxa"/>
            <w:vAlign w:val="center"/>
          </w:tcPr>
          <w:p w14:paraId="1ABB1577" w14:textId="3795B7DD" w:rsidR="00F8586E" w:rsidRPr="00F8586E" w:rsidRDefault="00F8586E" w:rsidP="0097000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8586E">
              <w:rPr>
                <w:rFonts w:asciiTheme="majorBidi" w:hAnsiTheme="majorBidi" w:cstheme="majorBidi"/>
                <w:sz w:val="24"/>
                <w:szCs w:val="24"/>
              </w:rPr>
              <w:t xml:space="preserve">The acquisition of language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(I)</w:t>
            </w:r>
          </w:p>
        </w:tc>
        <w:tc>
          <w:tcPr>
            <w:tcW w:w="1024" w:type="dxa"/>
          </w:tcPr>
          <w:p w14:paraId="16334116" w14:textId="67B1F5D9" w:rsidR="00F8586E" w:rsidRPr="00F8586E" w:rsidRDefault="00F8586E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8E17A3" w14:paraId="7307A997" w14:textId="77777777" w:rsidTr="008E17A3">
        <w:tc>
          <w:tcPr>
            <w:tcW w:w="7639" w:type="dxa"/>
            <w:vAlign w:val="center"/>
          </w:tcPr>
          <w:p w14:paraId="16A6FAE0" w14:textId="45B122ED" w:rsidR="00F8586E" w:rsidRPr="00F8586E" w:rsidRDefault="00F8586E" w:rsidP="0097000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8586E">
              <w:rPr>
                <w:rFonts w:asciiTheme="majorBidi" w:hAnsiTheme="majorBidi" w:cstheme="majorBidi"/>
                <w:sz w:val="24"/>
                <w:szCs w:val="24"/>
              </w:rPr>
              <w:t xml:space="preserve">The acquisition of language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(II)</w:t>
            </w:r>
          </w:p>
        </w:tc>
        <w:tc>
          <w:tcPr>
            <w:tcW w:w="1024" w:type="dxa"/>
          </w:tcPr>
          <w:p w14:paraId="1EF33367" w14:textId="313161B2" w:rsidR="00F8586E" w:rsidRPr="00F8586E" w:rsidRDefault="00F8586E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8E17A3" w14:paraId="48A1F401" w14:textId="77777777" w:rsidTr="008E17A3">
        <w:trPr>
          <w:trHeight w:val="563"/>
        </w:trPr>
        <w:tc>
          <w:tcPr>
            <w:tcW w:w="7639" w:type="dxa"/>
            <w:vAlign w:val="center"/>
          </w:tcPr>
          <w:p w14:paraId="08020862" w14:textId="56ED6436" w:rsidR="00F8586E" w:rsidRPr="00F8586E" w:rsidRDefault="00970004" w:rsidP="0097000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Producing speech (I)</w:t>
            </w:r>
          </w:p>
        </w:tc>
        <w:tc>
          <w:tcPr>
            <w:tcW w:w="1024" w:type="dxa"/>
          </w:tcPr>
          <w:p w14:paraId="51085B43" w14:textId="4E7DB7AA" w:rsidR="00F8586E" w:rsidRPr="00F8586E" w:rsidRDefault="00F8586E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8E17A3" w14:paraId="02845DBC" w14:textId="77777777" w:rsidTr="008E17A3">
        <w:tc>
          <w:tcPr>
            <w:tcW w:w="7639" w:type="dxa"/>
            <w:vAlign w:val="center"/>
          </w:tcPr>
          <w:p w14:paraId="081A9BF7" w14:textId="10F6506F" w:rsidR="00970004" w:rsidRPr="00F8586E" w:rsidRDefault="00970004" w:rsidP="0097000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Producing speech (II)</w:t>
            </w:r>
          </w:p>
        </w:tc>
        <w:tc>
          <w:tcPr>
            <w:tcW w:w="1024" w:type="dxa"/>
          </w:tcPr>
          <w:p w14:paraId="7FDDFEC9" w14:textId="25F10139" w:rsidR="00970004" w:rsidRPr="00F8586E" w:rsidRDefault="00970004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8E17A3" w14:paraId="13D4D9C2" w14:textId="77777777" w:rsidTr="008E17A3">
        <w:tc>
          <w:tcPr>
            <w:tcW w:w="7639" w:type="dxa"/>
            <w:vAlign w:val="center"/>
          </w:tcPr>
          <w:p w14:paraId="7588A5B0" w14:textId="76C606A4" w:rsidR="00970004" w:rsidRPr="008E17A3" w:rsidRDefault="00970004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Presentations</w:t>
            </w:r>
          </w:p>
        </w:tc>
        <w:tc>
          <w:tcPr>
            <w:tcW w:w="1024" w:type="dxa"/>
          </w:tcPr>
          <w:p w14:paraId="1649447B" w14:textId="25F9B3EC" w:rsidR="00970004" w:rsidRDefault="00970004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8E17A3" w14:paraId="12B6E079" w14:textId="77777777" w:rsidTr="008E17A3">
        <w:tc>
          <w:tcPr>
            <w:tcW w:w="7639" w:type="dxa"/>
            <w:vAlign w:val="center"/>
          </w:tcPr>
          <w:p w14:paraId="0EBF7C23" w14:textId="7D4C863B" w:rsidR="00970004" w:rsidRPr="008E17A3" w:rsidRDefault="008E17A3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MT E</w:t>
            </w:r>
            <w:r w:rsidR="00970004" w:rsidRPr="008E17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xam</w:t>
            </w:r>
            <w:r w:rsidRPr="008E17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(19 November 2017)</w:t>
            </w:r>
          </w:p>
        </w:tc>
        <w:tc>
          <w:tcPr>
            <w:tcW w:w="1024" w:type="dxa"/>
          </w:tcPr>
          <w:p w14:paraId="630A06E1" w14:textId="565994DF" w:rsidR="00970004" w:rsidRDefault="00970004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8E17A3" w14:paraId="5730BD19" w14:textId="77777777" w:rsidTr="008E17A3">
        <w:tc>
          <w:tcPr>
            <w:tcW w:w="7639" w:type="dxa"/>
            <w:vAlign w:val="center"/>
          </w:tcPr>
          <w:p w14:paraId="78442281" w14:textId="18AF7124" w:rsidR="00970004" w:rsidRDefault="00432377" w:rsidP="0097000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Speech perception and lexical access (I)</w:t>
            </w:r>
          </w:p>
        </w:tc>
        <w:tc>
          <w:tcPr>
            <w:tcW w:w="1024" w:type="dxa"/>
          </w:tcPr>
          <w:p w14:paraId="68EC9583" w14:textId="00F7BE6D" w:rsidR="00970004" w:rsidRDefault="00970004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8E17A3" w14:paraId="572B820C" w14:textId="77777777" w:rsidTr="008E17A3">
        <w:tc>
          <w:tcPr>
            <w:tcW w:w="7639" w:type="dxa"/>
            <w:vAlign w:val="center"/>
          </w:tcPr>
          <w:p w14:paraId="38F8D228" w14:textId="7DA8E85A" w:rsidR="00432377" w:rsidRDefault="00432377" w:rsidP="0097000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Speech perception and lexical access (II)</w:t>
            </w:r>
          </w:p>
        </w:tc>
        <w:tc>
          <w:tcPr>
            <w:tcW w:w="1024" w:type="dxa"/>
          </w:tcPr>
          <w:p w14:paraId="3CA31363" w14:textId="3B510316" w:rsidR="00432377" w:rsidRDefault="00432377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8E17A3" w14:paraId="0AD374C9" w14:textId="77777777" w:rsidTr="008E17A3">
        <w:tc>
          <w:tcPr>
            <w:tcW w:w="7639" w:type="dxa"/>
            <w:vAlign w:val="center"/>
          </w:tcPr>
          <w:p w14:paraId="7A0F5574" w14:textId="53E6AD85" w:rsidR="00432377" w:rsidRDefault="00432377" w:rsidP="0097000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Structural processing </w:t>
            </w:r>
          </w:p>
        </w:tc>
        <w:tc>
          <w:tcPr>
            <w:tcW w:w="1024" w:type="dxa"/>
          </w:tcPr>
          <w:p w14:paraId="394E45AB" w14:textId="2DF03245" w:rsidR="00432377" w:rsidRDefault="00432377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8E17A3" w14:paraId="5E803033" w14:textId="77777777" w:rsidTr="008E17A3">
        <w:tc>
          <w:tcPr>
            <w:tcW w:w="7639" w:type="dxa"/>
            <w:vAlign w:val="center"/>
          </w:tcPr>
          <w:p w14:paraId="11646677" w14:textId="4F76406C" w:rsidR="00432377" w:rsidRDefault="005807F9" w:rsidP="005807F9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Discourse processing</w:t>
            </w:r>
            <w:r w:rsidRPr="005807F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14:paraId="53BB9641" w14:textId="72C546BF" w:rsidR="00432377" w:rsidRDefault="00432377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8E17A3" w14:paraId="2E5B8028" w14:textId="77777777" w:rsidTr="008E17A3">
        <w:tc>
          <w:tcPr>
            <w:tcW w:w="7639" w:type="dxa"/>
            <w:vAlign w:val="center"/>
          </w:tcPr>
          <w:p w14:paraId="1917DB76" w14:textId="069253DE" w:rsidR="00432377" w:rsidRPr="008E17A3" w:rsidRDefault="005807F9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Presentations</w:t>
            </w:r>
          </w:p>
        </w:tc>
        <w:tc>
          <w:tcPr>
            <w:tcW w:w="1024" w:type="dxa"/>
          </w:tcPr>
          <w:p w14:paraId="434AF9BC" w14:textId="075056BA" w:rsidR="00432377" w:rsidRDefault="00432377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8E17A3" w14:paraId="1A6BC904" w14:textId="77777777" w:rsidTr="008E17A3">
        <w:tc>
          <w:tcPr>
            <w:tcW w:w="7639" w:type="dxa"/>
            <w:vAlign w:val="center"/>
          </w:tcPr>
          <w:p w14:paraId="418748FF" w14:textId="17E33220" w:rsidR="00432377" w:rsidRDefault="00B50781" w:rsidP="0097000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Open discussion</w:t>
            </w:r>
          </w:p>
        </w:tc>
        <w:tc>
          <w:tcPr>
            <w:tcW w:w="1024" w:type="dxa"/>
          </w:tcPr>
          <w:p w14:paraId="7E082B23" w14:textId="340B5620" w:rsidR="00432377" w:rsidRDefault="00432377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</w:tbl>
    <w:p w14:paraId="7732A051" w14:textId="298D1F28" w:rsidR="00F8586E" w:rsidRDefault="00F8586E" w:rsidP="00F8586E">
      <w:pPr>
        <w:pStyle w:val="ListParagraph"/>
        <w:bidi w:val="0"/>
        <w:rPr>
          <w:highlight w:val="yellow"/>
        </w:rPr>
      </w:pPr>
    </w:p>
    <w:p w14:paraId="6C3D2B93" w14:textId="77777777" w:rsidR="00F8586E" w:rsidRDefault="00F8586E" w:rsidP="00F8586E">
      <w:pPr>
        <w:pStyle w:val="ListParagraph"/>
        <w:bidi w:val="0"/>
        <w:rPr>
          <w:highlight w:val="yellow"/>
        </w:rPr>
      </w:pPr>
    </w:p>
    <w:p w14:paraId="7D86CF13" w14:textId="0ECAE8D6" w:rsidR="00392408" w:rsidRDefault="00392408" w:rsidP="00054976">
      <w:pPr>
        <w:pStyle w:val="ListParagraph"/>
        <w:bidi w:val="0"/>
        <w:ind w:left="1530"/>
      </w:pPr>
    </w:p>
    <w:sectPr w:rsidR="00392408" w:rsidSect="006709E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306A1"/>
    <w:multiLevelType w:val="hybridMultilevel"/>
    <w:tmpl w:val="F2FA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32E7B"/>
    <w:multiLevelType w:val="hybridMultilevel"/>
    <w:tmpl w:val="B7A854E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23"/>
    <w:rsid w:val="00025CCB"/>
    <w:rsid w:val="00054976"/>
    <w:rsid w:val="000A56E9"/>
    <w:rsid w:val="00112EE3"/>
    <w:rsid w:val="00150A36"/>
    <w:rsid w:val="00255DC0"/>
    <w:rsid w:val="002E291C"/>
    <w:rsid w:val="00327085"/>
    <w:rsid w:val="0033256A"/>
    <w:rsid w:val="00346341"/>
    <w:rsid w:val="00370BEE"/>
    <w:rsid w:val="00392408"/>
    <w:rsid w:val="003E1F9E"/>
    <w:rsid w:val="00432377"/>
    <w:rsid w:val="00512B1C"/>
    <w:rsid w:val="005235F4"/>
    <w:rsid w:val="005807F9"/>
    <w:rsid w:val="00661D70"/>
    <w:rsid w:val="006709E4"/>
    <w:rsid w:val="006875B1"/>
    <w:rsid w:val="00722324"/>
    <w:rsid w:val="007933EC"/>
    <w:rsid w:val="008561E2"/>
    <w:rsid w:val="008636E4"/>
    <w:rsid w:val="008D61CE"/>
    <w:rsid w:val="008E17A3"/>
    <w:rsid w:val="008F7255"/>
    <w:rsid w:val="008F7D5B"/>
    <w:rsid w:val="009169FE"/>
    <w:rsid w:val="00970004"/>
    <w:rsid w:val="00B4288C"/>
    <w:rsid w:val="00B50781"/>
    <w:rsid w:val="00D123CB"/>
    <w:rsid w:val="00D6301E"/>
    <w:rsid w:val="00DA3C0B"/>
    <w:rsid w:val="00DD6023"/>
    <w:rsid w:val="00E87B95"/>
    <w:rsid w:val="00F07626"/>
    <w:rsid w:val="00F8586E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09E7"/>
  <w15:chartTrackingRefBased/>
  <w15:docId w15:val="{5A572972-1DDE-414F-95F7-72D64912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0BEE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0B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B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8561E2"/>
    <w:rPr>
      <w:i/>
      <w:iCs/>
    </w:rPr>
  </w:style>
  <w:style w:type="character" w:customStyle="1" w:styleId="apple-converted-space">
    <w:name w:val="apple-converted-space"/>
    <w:basedOn w:val="DefaultParagraphFont"/>
    <w:rsid w:val="008561E2"/>
  </w:style>
  <w:style w:type="paragraph" w:styleId="ListParagraph">
    <w:name w:val="List Paragraph"/>
    <w:basedOn w:val="Normal"/>
    <w:uiPriority w:val="34"/>
    <w:qFormat/>
    <w:rsid w:val="008F7D5B"/>
    <w:pPr>
      <w:ind w:left="720"/>
      <w:contextualSpacing/>
    </w:pPr>
  </w:style>
  <w:style w:type="table" w:styleId="TableGrid">
    <w:name w:val="Table Grid"/>
    <w:basedOn w:val="TableNormal"/>
    <w:uiPriority w:val="39"/>
    <w:rsid w:val="00F8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12</cp:revision>
  <dcterms:created xsi:type="dcterms:W3CDTF">2017-02-07T05:38:00Z</dcterms:created>
  <dcterms:modified xsi:type="dcterms:W3CDTF">2017-09-17T07:55:00Z</dcterms:modified>
</cp:coreProperties>
</file>