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41" w:tblpY="76"/>
        <w:bidiVisual/>
        <w:tblW w:w="0" w:type="auto"/>
        <w:tblLook w:val="01E0" w:firstRow="1" w:lastRow="1" w:firstColumn="1" w:lastColumn="1" w:noHBand="0" w:noVBand="0"/>
      </w:tblPr>
      <w:tblGrid>
        <w:gridCol w:w="4245"/>
        <w:gridCol w:w="3855"/>
      </w:tblGrid>
      <w:tr w:rsidR="008E6174" w:rsidRPr="001F2353">
        <w:trPr>
          <w:trHeight w:val="360"/>
        </w:trPr>
        <w:tc>
          <w:tcPr>
            <w:tcW w:w="4245" w:type="dxa"/>
            <w:vAlign w:val="center"/>
          </w:tcPr>
          <w:p w:rsidR="008E6174" w:rsidRPr="001F2353" w:rsidRDefault="008E6174" w:rsidP="00271EE9">
            <w:pPr>
              <w:rPr>
                <w:sz w:val="20"/>
                <w:szCs w:val="20"/>
                <w:rtl/>
              </w:rPr>
            </w:pPr>
            <w:r w:rsidRPr="001F2353">
              <w:rPr>
                <w:rFonts w:hint="cs"/>
                <w:sz w:val="20"/>
                <w:szCs w:val="20"/>
                <w:rtl/>
              </w:rPr>
              <w:t>جامعة الملك سعود</w:t>
            </w:r>
          </w:p>
        </w:tc>
        <w:tc>
          <w:tcPr>
            <w:tcW w:w="3855" w:type="dxa"/>
            <w:vAlign w:val="center"/>
          </w:tcPr>
          <w:p w:rsidR="008E6174" w:rsidRPr="001F2353" w:rsidRDefault="008E6174" w:rsidP="00271EE9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F2353">
                  <w:rPr>
                    <w:sz w:val="20"/>
                    <w:szCs w:val="20"/>
                  </w:rPr>
                  <w:t>King</w:t>
                </w:r>
              </w:smartTag>
              <w:r w:rsidRPr="001F235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1F2353">
                  <w:rPr>
                    <w:sz w:val="20"/>
                    <w:szCs w:val="20"/>
                  </w:rPr>
                  <w:t>Saud</w:t>
                </w:r>
              </w:smartTag>
              <w:r w:rsidRPr="001F235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F2353">
                  <w:rPr>
                    <w:sz w:val="20"/>
                    <w:szCs w:val="20"/>
                  </w:rPr>
                  <w:t>University</w:t>
                </w:r>
              </w:smartTag>
            </w:smartTag>
          </w:p>
        </w:tc>
      </w:tr>
      <w:tr w:rsidR="008E6174" w:rsidRPr="001F2353">
        <w:trPr>
          <w:trHeight w:val="345"/>
        </w:trPr>
        <w:tc>
          <w:tcPr>
            <w:tcW w:w="4245" w:type="dxa"/>
            <w:vAlign w:val="center"/>
          </w:tcPr>
          <w:p w:rsidR="008E6174" w:rsidRPr="001F2353" w:rsidRDefault="008E6174" w:rsidP="00271EE9">
            <w:pPr>
              <w:rPr>
                <w:sz w:val="20"/>
                <w:szCs w:val="20"/>
                <w:rtl/>
              </w:rPr>
            </w:pPr>
            <w:r w:rsidRPr="001F2353">
              <w:rPr>
                <w:rFonts w:hint="cs"/>
                <w:sz w:val="20"/>
                <w:szCs w:val="20"/>
                <w:rtl/>
              </w:rPr>
              <w:t>كلية علوم الأغذية والزراعة</w:t>
            </w:r>
          </w:p>
        </w:tc>
        <w:tc>
          <w:tcPr>
            <w:tcW w:w="3855" w:type="dxa"/>
            <w:vAlign w:val="center"/>
          </w:tcPr>
          <w:p w:rsidR="008E6174" w:rsidRPr="001F2353" w:rsidRDefault="008E6174" w:rsidP="00271EE9">
            <w:pPr>
              <w:jc w:val="right"/>
              <w:rPr>
                <w:sz w:val="20"/>
                <w:szCs w:val="2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1F2353">
                  <w:rPr>
                    <w:sz w:val="20"/>
                    <w:szCs w:val="20"/>
                  </w:rPr>
                  <w:t>College</w:t>
                </w:r>
              </w:smartTag>
              <w:r w:rsidRPr="001F2353">
                <w:rPr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1F2353">
                  <w:rPr>
                    <w:sz w:val="20"/>
                    <w:szCs w:val="20"/>
                  </w:rPr>
                  <w:t>Food</w:t>
                </w:r>
              </w:smartTag>
            </w:smartTag>
            <w:r w:rsidRPr="001F2353">
              <w:rPr>
                <w:sz w:val="20"/>
                <w:szCs w:val="20"/>
              </w:rPr>
              <w:t xml:space="preserve"> and Agricultural Sciences</w:t>
            </w:r>
          </w:p>
        </w:tc>
      </w:tr>
      <w:tr w:rsidR="008E6174" w:rsidRPr="001F2353">
        <w:trPr>
          <w:trHeight w:val="345"/>
        </w:trPr>
        <w:tc>
          <w:tcPr>
            <w:tcW w:w="4245" w:type="dxa"/>
            <w:vAlign w:val="center"/>
          </w:tcPr>
          <w:p w:rsidR="008E6174" w:rsidRPr="001F2353" w:rsidRDefault="008E6174" w:rsidP="00EB26DC">
            <w:pPr>
              <w:rPr>
                <w:sz w:val="20"/>
                <w:szCs w:val="20"/>
                <w:rtl/>
              </w:rPr>
            </w:pPr>
            <w:r w:rsidRPr="001F2353">
              <w:rPr>
                <w:rFonts w:hint="cs"/>
                <w:sz w:val="20"/>
                <w:szCs w:val="20"/>
                <w:rtl/>
              </w:rPr>
              <w:t>قسم الاقتصاد ال</w:t>
            </w:r>
            <w:r w:rsidR="00EB26DC">
              <w:rPr>
                <w:rFonts w:hint="cs"/>
                <w:sz w:val="20"/>
                <w:szCs w:val="20"/>
                <w:rtl/>
              </w:rPr>
              <w:t>زراع</w:t>
            </w:r>
            <w:r w:rsidR="008C2679">
              <w:rPr>
                <w:rFonts w:hint="cs"/>
                <w:sz w:val="20"/>
                <w:szCs w:val="20"/>
                <w:rtl/>
              </w:rPr>
              <w:t>ي</w:t>
            </w:r>
          </w:p>
        </w:tc>
        <w:tc>
          <w:tcPr>
            <w:tcW w:w="3855" w:type="dxa"/>
            <w:vAlign w:val="center"/>
          </w:tcPr>
          <w:p w:rsidR="008E6174" w:rsidRPr="001F2353" w:rsidRDefault="008E6174" w:rsidP="00EB26DC">
            <w:pPr>
              <w:jc w:val="right"/>
              <w:rPr>
                <w:sz w:val="20"/>
                <w:szCs w:val="20"/>
                <w:rtl/>
              </w:rPr>
            </w:pPr>
            <w:r w:rsidRPr="001F2353">
              <w:rPr>
                <w:sz w:val="20"/>
                <w:szCs w:val="20"/>
              </w:rPr>
              <w:t>Department of A</w:t>
            </w:r>
            <w:r w:rsidR="00EB26DC">
              <w:rPr>
                <w:sz w:val="20"/>
                <w:szCs w:val="20"/>
              </w:rPr>
              <w:t>gricultural</w:t>
            </w:r>
            <w:r w:rsidRPr="001F2353">
              <w:rPr>
                <w:sz w:val="20"/>
                <w:szCs w:val="20"/>
              </w:rPr>
              <w:t xml:space="preserve"> Economics</w:t>
            </w:r>
          </w:p>
        </w:tc>
      </w:tr>
    </w:tbl>
    <w:p w:rsidR="00364F9A" w:rsidRPr="00B76D3A" w:rsidRDefault="00364F9A" w:rsidP="00364F9A">
      <w:pPr>
        <w:ind w:right="-58"/>
        <w:rPr>
          <w:b/>
          <w:bCs/>
          <w:rtl/>
        </w:rPr>
      </w:pPr>
    </w:p>
    <w:p w:rsidR="00364F9A" w:rsidRPr="00B76D3A" w:rsidRDefault="00364F9A" w:rsidP="00364F9A">
      <w:pPr>
        <w:jc w:val="center"/>
        <w:rPr>
          <w:b/>
          <w:bCs/>
          <w:sz w:val="32"/>
          <w:szCs w:val="32"/>
          <w:rtl/>
        </w:rPr>
      </w:pPr>
      <w:r w:rsidRPr="00B76D3A">
        <w:rPr>
          <w:b/>
          <w:bCs/>
          <w:sz w:val="32"/>
          <w:szCs w:val="32"/>
          <w:rtl/>
        </w:rPr>
        <w:t xml:space="preserve">المنهج المقرر      </w:t>
      </w:r>
      <w:r w:rsidRPr="00B76D3A">
        <w:rPr>
          <w:b/>
          <w:bCs/>
          <w:sz w:val="32"/>
          <w:szCs w:val="32"/>
        </w:rPr>
        <w:t>SYLLABUS</w:t>
      </w:r>
    </w:p>
    <w:p w:rsidR="00364F9A" w:rsidRPr="00B76D3A" w:rsidRDefault="00364F9A" w:rsidP="00C514CC">
      <w:pPr>
        <w:jc w:val="center"/>
        <w:rPr>
          <w:b/>
          <w:bCs/>
          <w:sz w:val="32"/>
          <w:szCs w:val="32"/>
          <w:u w:val="single"/>
          <w:rtl/>
        </w:rPr>
      </w:pPr>
      <w:r w:rsidRPr="00B76D3A">
        <w:rPr>
          <w:b/>
          <w:bCs/>
          <w:sz w:val="32"/>
          <w:szCs w:val="32"/>
          <w:u w:val="single"/>
          <w:rtl/>
        </w:rPr>
        <w:t xml:space="preserve">لمادة </w:t>
      </w:r>
      <w:r w:rsidR="00105F11">
        <w:rPr>
          <w:rFonts w:hint="cs"/>
          <w:b/>
          <w:bCs/>
          <w:sz w:val="32"/>
          <w:szCs w:val="32"/>
          <w:u w:val="single"/>
          <w:rtl/>
        </w:rPr>
        <w:t>216</w:t>
      </w:r>
      <w:r w:rsidRPr="00B76D3A">
        <w:rPr>
          <w:b/>
          <w:bCs/>
          <w:sz w:val="32"/>
          <w:szCs w:val="32"/>
          <w:u w:val="single"/>
          <w:rtl/>
        </w:rPr>
        <w:t xml:space="preserve"> قصر " </w:t>
      </w:r>
      <w:r w:rsidR="00B476E8" w:rsidRPr="00B76D3A">
        <w:rPr>
          <w:b/>
          <w:bCs/>
          <w:sz w:val="32"/>
          <w:szCs w:val="32"/>
          <w:u w:val="single"/>
          <w:rtl/>
        </w:rPr>
        <w:t xml:space="preserve">تحليل </w:t>
      </w:r>
      <w:r w:rsidR="00C514CC">
        <w:rPr>
          <w:rFonts w:hint="cs"/>
          <w:b/>
          <w:bCs/>
          <w:sz w:val="32"/>
          <w:szCs w:val="32"/>
          <w:u w:val="single"/>
          <w:rtl/>
        </w:rPr>
        <w:t>كمي تطبيقي</w:t>
      </w:r>
      <w:r w:rsidRPr="00B76D3A">
        <w:rPr>
          <w:b/>
          <w:bCs/>
          <w:sz w:val="32"/>
          <w:szCs w:val="32"/>
          <w:u w:val="single"/>
          <w:rtl/>
        </w:rPr>
        <w:t xml:space="preserve">  "</w:t>
      </w:r>
    </w:p>
    <w:p w:rsidR="00256AC0" w:rsidRPr="00B76D3A" w:rsidRDefault="00256AC0" w:rsidP="00C514CC">
      <w:pPr>
        <w:bidi w:val="0"/>
        <w:jc w:val="center"/>
        <w:rPr>
          <w:b/>
          <w:bCs/>
          <w:sz w:val="32"/>
          <w:szCs w:val="32"/>
        </w:rPr>
      </w:pPr>
      <w:r w:rsidRPr="00B76D3A">
        <w:rPr>
          <w:b/>
          <w:bCs/>
          <w:sz w:val="32"/>
          <w:szCs w:val="32"/>
        </w:rPr>
        <w:t xml:space="preserve">AgEc </w:t>
      </w:r>
      <w:r w:rsidR="00C514CC">
        <w:rPr>
          <w:b/>
          <w:bCs/>
          <w:sz w:val="32"/>
          <w:szCs w:val="32"/>
        </w:rPr>
        <w:t>216</w:t>
      </w:r>
      <w:r w:rsidRPr="00B76D3A">
        <w:rPr>
          <w:b/>
          <w:bCs/>
          <w:sz w:val="32"/>
          <w:szCs w:val="32"/>
        </w:rPr>
        <w:t xml:space="preserve"> </w:t>
      </w:r>
      <w:r w:rsidR="00C514CC">
        <w:rPr>
          <w:b/>
          <w:bCs/>
          <w:sz w:val="32"/>
          <w:szCs w:val="32"/>
        </w:rPr>
        <w:t xml:space="preserve">Applied Quantitative </w:t>
      </w:r>
      <w:r w:rsidRPr="00B76D3A">
        <w:rPr>
          <w:b/>
          <w:bCs/>
          <w:sz w:val="32"/>
          <w:szCs w:val="32"/>
        </w:rPr>
        <w:t xml:space="preserve">Analysis </w:t>
      </w:r>
    </w:p>
    <w:p w:rsidR="00364F9A" w:rsidRPr="00B76D3A" w:rsidRDefault="005B10BE" w:rsidP="005459C8">
      <w:pPr>
        <w:jc w:val="center"/>
        <w:rPr>
          <w:b/>
          <w:bCs/>
          <w:sz w:val="32"/>
          <w:szCs w:val="32"/>
          <w:rtl/>
        </w:rPr>
      </w:pPr>
      <w:r w:rsidRPr="00B76D3A">
        <w:rPr>
          <w:b/>
          <w:bCs/>
          <w:sz w:val="32"/>
          <w:szCs w:val="32"/>
          <w:rtl/>
        </w:rPr>
        <w:t>الفصل ال</w:t>
      </w:r>
      <w:r w:rsidR="005459C8">
        <w:rPr>
          <w:rFonts w:hint="cs"/>
          <w:b/>
          <w:bCs/>
          <w:sz w:val="32"/>
          <w:szCs w:val="32"/>
          <w:rtl/>
        </w:rPr>
        <w:t>أول</w:t>
      </w:r>
      <w:r w:rsidR="005B239C">
        <w:rPr>
          <w:rFonts w:hint="cs"/>
          <w:b/>
          <w:bCs/>
          <w:sz w:val="32"/>
          <w:szCs w:val="32"/>
          <w:rtl/>
        </w:rPr>
        <w:t xml:space="preserve"> </w:t>
      </w:r>
      <w:r w:rsidRPr="00B76D3A">
        <w:rPr>
          <w:b/>
          <w:bCs/>
          <w:sz w:val="32"/>
          <w:szCs w:val="32"/>
          <w:rtl/>
        </w:rPr>
        <w:t>14</w:t>
      </w:r>
      <w:r w:rsidR="004A6A19">
        <w:rPr>
          <w:rFonts w:hint="cs"/>
          <w:b/>
          <w:bCs/>
          <w:sz w:val="32"/>
          <w:szCs w:val="32"/>
          <w:rtl/>
        </w:rPr>
        <w:t>3</w:t>
      </w:r>
      <w:r w:rsidR="005459C8">
        <w:rPr>
          <w:rFonts w:hint="cs"/>
          <w:b/>
          <w:bCs/>
          <w:sz w:val="32"/>
          <w:szCs w:val="32"/>
          <w:rtl/>
        </w:rPr>
        <w:t>7</w:t>
      </w:r>
      <w:r w:rsidRPr="00B76D3A">
        <w:rPr>
          <w:b/>
          <w:bCs/>
          <w:sz w:val="32"/>
          <w:szCs w:val="32"/>
          <w:rtl/>
        </w:rPr>
        <w:t>/14</w:t>
      </w:r>
      <w:r w:rsidR="004A6A19">
        <w:rPr>
          <w:rFonts w:hint="cs"/>
          <w:b/>
          <w:bCs/>
          <w:sz w:val="32"/>
          <w:szCs w:val="32"/>
          <w:rtl/>
        </w:rPr>
        <w:t>3</w:t>
      </w:r>
      <w:r w:rsidR="005459C8">
        <w:rPr>
          <w:rFonts w:hint="cs"/>
          <w:b/>
          <w:bCs/>
          <w:sz w:val="32"/>
          <w:szCs w:val="32"/>
          <w:rtl/>
        </w:rPr>
        <w:t>8</w:t>
      </w:r>
    </w:p>
    <w:p w:rsidR="00DB34C4" w:rsidRPr="00B76D3A" w:rsidRDefault="00DB34C4" w:rsidP="00364F9A">
      <w:pPr>
        <w:jc w:val="center"/>
        <w:rPr>
          <w:b/>
          <w:bCs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241"/>
        <w:gridCol w:w="4241"/>
      </w:tblGrid>
      <w:tr w:rsidR="005B10BE" w:rsidRPr="005B5156" w:rsidTr="005B5156">
        <w:tc>
          <w:tcPr>
            <w:tcW w:w="4241" w:type="dxa"/>
          </w:tcPr>
          <w:p w:rsidR="005B10BE" w:rsidRPr="005B5156" w:rsidRDefault="00DB34C4" w:rsidP="00B96F24">
            <w:pPr>
              <w:rPr>
                <w:b/>
                <w:bCs/>
                <w:sz w:val="32"/>
                <w:szCs w:val="32"/>
                <w:rtl/>
              </w:rPr>
            </w:pPr>
            <w:r w:rsidRPr="005B5156">
              <w:rPr>
                <w:b/>
                <w:bCs/>
                <w:rtl/>
              </w:rPr>
              <w:t>اسم</w:t>
            </w:r>
            <w:r w:rsidR="005B10BE" w:rsidRPr="005B5156">
              <w:rPr>
                <w:b/>
                <w:bCs/>
                <w:rtl/>
              </w:rPr>
              <w:t xml:space="preserve"> المدرس:  د. كمال الدين علي بشير</w:t>
            </w:r>
          </w:p>
        </w:tc>
        <w:tc>
          <w:tcPr>
            <w:tcW w:w="4241" w:type="dxa"/>
          </w:tcPr>
          <w:p w:rsidR="005B10BE" w:rsidRPr="005B5156" w:rsidRDefault="00DB34C4" w:rsidP="00810F29">
            <w:pPr>
              <w:rPr>
                <w:b/>
                <w:bCs/>
                <w:sz w:val="32"/>
                <w:szCs w:val="32"/>
                <w:rtl/>
              </w:rPr>
            </w:pPr>
            <w:r w:rsidRPr="005B5156">
              <w:rPr>
                <w:b/>
                <w:bCs/>
                <w:rtl/>
              </w:rPr>
              <w:t>اسم</w:t>
            </w:r>
            <w:r w:rsidR="005B10BE" w:rsidRPr="005B5156">
              <w:rPr>
                <w:b/>
                <w:bCs/>
                <w:rtl/>
              </w:rPr>
              <w:t xml:space="preserve"> المساعد: </w:t>
            </w:r>
            <w:r w:rsidR="004A6A19" w:rsidRPr="005B5156">
              <w:rPr>
                <w:rFonts w:hint="cs"/>
                <w:b/>
                <w:bCs/>
                <w:rtl/>
              </w:rPr>
              <w:t>د</w:t>
            </w:r>
            <w:r w:rsidR="005B10BE" w:rsidRPr="005B5156">
              <w:rPr>
                <w:b/>
                <w:bCs/>
                <w:rtl/>
              </w:rPr>
              <w:t xml:space="preserve">. </w:t>
            </w:r>
            <w:r w:rsidR="00810F29">
              <w:rPr>
                <w:rFonts w:hint="cs"/>
                <w:rtl/>
              </w:rPr>
              <w:t>علاء قطب</w:t>
            </w:r>
          </w:p>
        </w:tc>
      </w:tr>
      <w:tr w:rsidR="005B10BE" w:rsidRPr="005B5156" w:rsidTr="005B5156">
        <w:tc>
          <w:tcPr>
            <w:tcW w:w="4241" w:type="dxa"/>
          </w:tcPr>
          <w:p w:rsidR="005B10BE" w:rsidRPr="005B5156" w:rsidRDefault="005B10BE" w:rsidP="00B96F24">
            <w:pPr>
              <w:rPr>
                <w:b/>
                <w:bCs/>
                <w:rtl/>
              </w:rPr>
            </w:pPr>
            <w:r w:rsidRPr="005B5156">
              <w:rPr>
                <w:b/>
                <w:bCs/>
                <w:rtl/>
              </w:rPr>
              <w:t>ساعات مكتبية:</w:t>
            </w:r>
          </w:p>
          <w:p w:rsidR="005B10BE" w:rsidRDefault="005B10BE" w:rsidP="00614D29">
            <w:pPr>
              <w:rPr>
                <w:b/>
                <w:bCs/>
                <w:sz w:val="32"/>
                <w:szCs w:val="32"/>
                <w:rtl/>
              </w:rPr>
            </w:pPr>
            <w:r w:rsidRPr="005B5156">
              <w:rPr>
                <w:b/>
                <w:bCs/>
                <w:rtl/>
              </w:rPr>
              <w:t xml:space="preserve"> </w:t>
            </w:r>
            <w:r w:rsidR="005B239C">
              <w:rPr>
                <w:rFonts w:hint="cs"/>
                <w:b/>
                <w:bCs/>
                <w:rtl/>
              </w:rPr>
              <w:t>الأثنين/الثلاثاء</w:t>
            </w:r>
            <w:r w:rsidRPr="005B5156">
              <w:rPr>
                <w:b/>
                <w:bCs/>
                <w:rtl/>
              </w:rPr>
              <w:t>:</w:t>
            </w:r>
            <w:r w:rsidR="00614D29">
              <w:rPr>
                <w:b/>
                <w:bCs/>
              </w:rPr>
              <w:t>TBA</w:t>
            </w:r>
          </w:p>
          <w:p w:rsidR="005B239C" w:rsidRPr="005B5156" w:rsidRDefault="005B239C" w:rsidP="005B239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41" w:type="dxa"/>
          </w:tcPr>
          <w:p w:rsidR="005B10BE" w:rsidRPr="005B5156" w:rsidRDefault="005B10BE" w:rsidP="00A02E28">
            <w:pPr>
              <w:rPr>
                <w:b/>
                <w:bCs/>
              </w:rPr>
            </w:pPr>
            <w:r w:rsidRPr="005B5156">
              <w:rPr>
                <w:b/>
                <w:bCs/>
                <w:rtl/>
              </w:rPr>
              <w:t>ساعات مكتبية:</w:t>
            </w:r>
            <w:r w:rsidR="00D60887" w:rsidRPr="005B5156">
              <w:rPr>
                <w:rFonts w:hint="cs"/>
                <w:b/>
                <w:bCs/>
                <w:rtl/>
              </w:rPr>
              <w:t xml:space="preserve"> </w:t>
            </w:r>
            <w:r w:rsidRPr="005B5156">
              <w:rPr>
                <w:b/>
                <w:bCs/>
                <w:rtl/>
              </w:rPr>
              <w:t xml:space="preserve"> </w:t>
            </w:r>
            <w:r w:rsidR="00A02E28">
              <w:rPr>
                <w:rFonts w:hint="cs"/>
                <w:b/>
                <w:bCs/>
                <w:rtl/>
              </w:rPr>
              <w:t>بالتنسيق</w:t>
            </w:r>
          </w:p>
          <w:p w:rsidR="005B10BE" w:rsidRPr="005B5156" w:rsidRDefault="005B10BE" w:rsidP="003B28A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B10BE" w:rsidRPr="005B5156" w:rsidTr="005B5156">
        <w:tc>
          <w:tcPr>
            <w:tcW w:w="4241" w:type="dxa"/>
          </w:tcPr>
          <w:p w:rsidR="005B10BE" w:rsidRPr="005B5156" w:rsidRDefault="005B10BE" w:rsidP="00B96F24">
            <w:pPr>
              <w:rPr>
                <w:b/>
                <w:bCs/>
                <w:sz w:val="32"/>
                <w:szCs w:val="32"/>
                <w:rtl/>
              </w:rPr>
            </w:pPr>
            <w:r w:rsidRPr="005B5156">
              <w:rPr>
                <w:b/>
                <w:bCs/>
                <w:rtl/>
              </w:rPr>
              <w:t>مكتب: 2أ57</w:t>
            </w:r>
          </w:p>
        </w:tc>
        <w:tc>
          <w:tcPr>
            <w:tcW w:w="4241" w:type="dxa"/>
          </w:tcPr>
          <w:p w:rsidR="005B10BE" w:rsidRPr="005B5156" w:rsidRDefault="005B10BE" w:rsidP="00B96F24">
            <w:pPr>
              <w:rPr>
                <w:b/>
                <w:bCs/>
                <w:sz w:val="32"/>
                <w:szCs w:val="32"/>
                <w:rtl/>
              </w:rPr>
            </w:pPr>
            <w:r w:rsidRPr="005B5156">
              <w:rPr>
                <w:b/>
                <w:bCs/>
                <w:rtl/>
              </w:rPr>
              <w:t xml:space="preserve">مكتب: </w:t>
            </w:r>
            <w:r w:rsidRPr="00B76D3A">
              <w:rPr>
                <w:rtl/>
              </w:rPr>
              <w:t xml:space="preserve">2أ/62   </w:t>
            </w:r>
          </w:p>
        </w:tc>
      </w:tr>
      <w:tr w:rsidR="005B10BE" w:rsidRPr="005B5156" w:rsidTr="005B5156">
        <w:tc>
          <w:tcPr>
            <w:tcW w:w="4241" w:type="dxa"/>
          </w:tcPr>
          <w:p w:rsidR="005B10BE" w:rsidRPr="005B5156" w:rsidRDefault="005B10BE" w:rsidP="00B96F24">
            <w:pPr>
              <w:rPr>
                <w:b/>
                <w:bCs/>
                <w:sz w:val="32"/>
                <w:szCs w:val="32"/>
                <w:rtl/>
              </w:rPr>
            </w:pPr>
            <w:r w:rsidRPr="005B5156">
              <w:rPr>
                <w:b/>
                <w:bCs/>
                <w:rtl/>
              </w:rPr>
              <w:t>تلفون مكتب 8384 467</w:t>
            </w:r>
          </w:p>
        </w:tc>
        <w:tc>
          <w:tcPr>
            <w:tcW w:w="4241" w:type="dxa"/>
          </w:tcPr>
          <w:p w:rsidR="005B10BE" w:rsidRPr="005B5156" w:rsidRDefault="005B10BE" w:rsidP="00B96F24">
            <w:pPr>
              <w:rPr>
                <w:b/>
                <w:bCs/>
                <w:sz w:val="32"/>
                <w:szCs w:val="32"/>
                <w:rtl/>
              </w:rPr>
            </w:pPr>
            <w:r w:rsidRPr="005B5156">
              <w:rPr>
                <w:b/>
                <w:bCs/>
                <w:rtl/>
              </w:rPr>
              <w:t xml:space="preserve">تلفون مكتب </w:t>
            </w:r>
            <w:r w:rsidR="00090362" w:rsidRPr="005B5156">
              <w:rPr>
                <w:rFonts w:hint="cs"/>
                <w:b/>
                <w:bCs/>
                <w:rtl/>
              </w:rPr>
              <w:t>8845</w:t>
            </w:r>
            <w:r w:rsidRPr="005B5156">
              <w:rPr>
                <w:b/>
                <w:bCs/>
                <w:rtl/>
              </w:rPr>
              <w:t xml:space="preserve"> 467</w:t>
            </w:r>
          </w:p>
        </w:tc>
      </w:tr>
      <w:tr w:rsidR="005B10BE" w:rsidRPr="005B5156" w:rsidTr="005B5156">
        <w:tc>
          <w:tcPr>
            <w:tcW w:w="4241" w:type="dxa"/>
          </w:tcPr>
          <w:p w:rsidR="005B10BE" w:rsidRPr="005B5156" w:rsidRDefault="005B10BE" w:rsidP="00B96F24">
            <w:pPr>
              <w:rPr>
                <w:b/>
                <w:bCs/>
                <w:rtl/>
              </w:rPr>
            </w:pPr>
            <w:r w:rsidRPr="005B5156">
              <w:rPr>
                <w:b/>
                <w:bCs/>
                <w:rtl/>
              </w:rPr>
              <w:t xml:space="preserve">بريد الكتروني: </w:t>
            </w:r>
            <w:hyperlink r:id="rId8" w:history="1">
              <w:r w:rsidR="00D00DCB" w:rsidRPr="005B5156">
                <w:rPr>
                  <w:rStyle w:val="Hyperlink"/>
                  <w:b/>
                  <w:bCs/>
                </w:rPr>
                <w:t>kbashir@ksu.edu.sa</w:t>
              </w:r>
            </w:hyperlink>
          </w:p>
          <w:p w:rsidR="00D00DCB" w:rsidRPr="005B5156" w:rsidRDefault="00D00DCB" w:rsidP="00B96F24">
            <w:pPr>
              <w:rPr>
                <w:b/>
                <w:bCs/>
                <w:sz w:val="32"/>
                <w:szCs w:val="32"/>
                <w:rtl/>
              </w:rPr>
            </w:pPr>
            <w:r w:rsidRPr="005B5156">
              <w:rPr>
                <w:rFonts w:hint="cs"/>
                <w:b/>
                <w:bCs/>
                <w:rtl/>
              </w:rPr>
              <w:t>موقع الكتروني:</w:t>
            </w:r>
          </w:p>
        </w:tc>
        <w:tc>
          <w:tcPr>
            <w:tcW w:w="4241" w:type="dxa"/>
          </w:tcPr>
          <w:p w:rsidR="005B10BE" w:rsidRPr="005B5156" w:rsidRDefault="005B10BE" w:rsidP="003B28A6">
            <w:pPr>
              <w:rPr>
                <w:b/>
                <w:bCs/>
                <w:sz w:val="32"/>
                <w:szCs w:val="32"/>
              </w:rPr>
            </w:pPr>
            <w:r w:rsidRPr="005B5156">
              <w:rPr>
                <w:b/>
                <w:bCs/>
                <w:rtl/>
              </w:rPr>
              <w:t xml:space="preserve">بريد الكتروني: </w:t>
            </w:r>
            <w:r w:rsidR="003B28A6">
              <w:rPr>
                <w:b/>
                <w:bCs/>
              </w:rPr>
              <w:t>XXXX</w:t>
            </w:r>
            <w:r w:rsidR="00D60887" w:rsidRPr="005B5156">
              <w:rPr>
                <w:b/>
                <w:bCs/>
              </w:rPr>
              <w:t>@ksu.edu.sa</w:t>
            </w:r>
          </w:p>
        </w:tc>
      </w:tr>
    </w:tbl>
    <w:p w:rsidR="005B10BE" w:rsidRPr="00D00DCB" w:rsidRDefault="00D00DCB" w:rsidP="00EB26DC">
      <w:r w:rsidRPr="00F214E2">
        <w:rPr>
          <w:b/>
          <w:bCs/>
          <w:u w:val="single"/>
        </w:rPr>
        <w:t>http://fac.ksu.edu.sa/kbashir</w:t>
      </w:r>
      <w:r w:rsidR="00364F9A" w:rsidRPr="00B76D3A">
        <w:rPr>
          <w:rtl/>
        </w:rPr>
        <w:t xml:space="preserve">       </w:t>
      </w:r>
      <w:r>
        <w:rPr>
          <w:rFonts w:hint="cs"/>
          <w:rtl/>
        </w:rPr>
        <w:t>موقع الكتروني:</w:t>
      </w:r>
      <w:r w:rsidR="00364F9A" w:rsidRPr="00B76D3A">
        <w:rPr>
          <w:rtl/>
        </w:rPr>
        <w:t xml:space="preserve">  </w:t>
      </w:r>
      <w:r w:rsidRPr="00E62B90">
        <w:rPr>
          <w:u w:val="single"/>
        </w:rPr>
        <w:t>http://fac.ksu.edu.sa/</w:t>
      </w:r>
      <w:r w:rsidR="003B28A6">
        <w:rPr>
          <w:u w:val="single"/>
        </w:rPr>
        <w:t>xxxx</w:t>
      </w:r>
      <w:r w:rsidRPr="00E62B90">
        <w:rPr>
          <w:u w:val="single"/>
        </w:rPr>
        <w:t>/</w:t>
      </w:r>
    </w:p>
    <w:p w:rsidR="00364F9A" w:rsidRPr="00F80B1D" w:rsidRDefault="008910C4" w:rsidP="008910C4">
      <w:pPr>
        <w:pStyle w:val="Heading3"/>
        <w:rPr>
          <w:rFonts w:ascii="Times New Roman" w:hAnsi="Times New Roman" w:cs="Times New Roman"/>
          <w:sz w:val="28"/>
          <w:szCs w:val="28"/>
          <w:rtl/>
        </w:rPr>
      </w:pPr>
      <w:r w:rsidRPr="00F80B1D">
        <w:rPr>
          <w:rFonts w:ascii="Times New Roman" w:hAnsi="Times New Roman" w:cs="Times New Roman"/>
          <w:sz w:val="28"/>
          <w:szCs w:val="28"/>
          <w:rtl/>
        </w:rPr>
        <w:t>ال</w:t>
      </w:r>
      <w:r w:rsidR="00364F9A" w:rsidRPr="00F80B1D">
        <w:rPr>
          <w:rFonts w:ascii="Times New Roman" w:hAnsi="Times New Roman" w:cs="Times New Roman"/>
          <w:sz w:val="28"/>
          <w:szCs w:val="28"/>
          <w:rtl/>
        </w:rPr>
        <w:t>مواعيد</w:t>
      </w:r>
      <w:r w:rsidR="00B476E8" w:rsidRPr="00F80B1D">
        <w:rPr>
          <w:rFonts w:ascii="Times New Roman" w:hAnsi="Times New Roman" w:cs="Times New Roman"/>
          <w:sz w:val="28"/>
          <w:szCs w:val="28"/>
          <w:rtl/>
        </w:rPr>
        <w:t>/</w:t>
      </w:r>
      <w:r w:rsidRPr="00F80B1D">
        <w:rPr>
          <w:rFonts w:ascii="Times New Roman" w:hAnsi="Times New Roman" w:cs="Times New Roman"/>
          <w:sz w:val="28"/>
          <w:szCs w:val="28"/>
          <w:rtl/>
        </w:rPr>
        <w:t>ال</w:t>
      </w:r>
      <w:r w:rsidR="00B476E8" w:rsidRPr="00F80B1D">
        <w:rPr>
          <w:rFonts w:ascii="Times New Roman" w:hAnsi="Times New Roman" w:cs="Times New Roman"/>
          <w:sz w:val="28"/>
          <w:szCs w:val="28"/>
          <w:rtl/>
        </w:rPr>
        <w:t>مكان</w:t>
      </w:r>
      <w:r w:rsidR="00364F9A" w:rsidRPr="00F80B1D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D60887" w:rsidRPr="00F80B1D" w:rsidRDefault="008910C4" w:rsidP="00EB26DC">
      <w:pPr>
        <w:rPr>
          <w:sz w:val="28"/>
          <w:szCs w:val="28"/>
          <w:rtl/>
        </w:rPr>
      </w:pPr>
      <w:r w:rsidRPr="00F80B1D">
        <w:rPr>
          <w:sz w:val="28"/>
          <w:szCs w:val="28"/>
          <w:rtl/>
        </w:rPr>
        <w:t xml:space="preserve">المحاضرة: </w:t>
      </w:r>
      <w:r w:rsidR="00F80B1D" w:rsidRPr="00F80B1D">
        <w:rPr>
          <w:rFonts w:hint="cs"/>
          <w:sz w:val="28"/>
          <w:szCs w:val="28"/>
          <w:rtl/>
        </w:rPr>
        <w:t>الأحد/الثلاثاء</w:t>
      </w:r>
      <w:r w:rsidR="00B476E8" w:rsidRPr="00F80B1D">
        <w:rPr>
          <w:sz w:val="28"/>
          <w:szCs w:val="28"/>
          <w:rtl/>
        </w:rPr>
        <w:t xml:space="preserve">: </w:t>
      </w:r>
      <w:r w:rsidR="008E5EFC" w:rsidRPr="00F80B1D">
        <w:rPr>
          <w:rFonts w:hint="cs"/>
          <w:sz w:val="28"/>
          <w:szCs w:val="28"/>
          <w:rtl/>
        </w:rPr>
        <w:t>1</w:t>
      </w:r>
      <w:r w:rsidR="00EB26DC">
        <w:rPr>
          <w:rFonts w:hint="cs"/>
          <w:sz w:val="28"/>
          <w:szCs w:val="28"/>
          <w:rtl/>
        </w:rPr>
        <w:t>3</w:t>
      </w:r>
      <w:r w:rsidR="005B10BE" w:rsidRPr="00F80B1D">
        <w:rPr>
          <w:sz w:val="28"/>
          <w:szCs w:val="28"/>
          <w:rtl/>
        </w:rPr>
        <w:t>:00</w:t>
      </w:r>
      <w:r w:rsidR="00B476E8" w:rsidRPr="00F80B1D">
        <w:rPr>
          <w:sz w:val="28"/>
          <w:szCs w:val="28"/>
          <w:rtl/>
        </w:rPr>
        <w:t>-</w:t>
      </w:r>
      <w:r w:rsidR="008E5EFC" w:rsidRPr="00F80B1D">
        <w:rPr>
          <w:rFonts w:hint="cs"/>
          <w:sz w:val="28"/>
          <w:szCs w:val="28"/>
          <w:rtl/>
        </w:rPr>
        <w:t>1</w:t>
      </w:r>
      <w:r w:rsidR="00EB26DC">
        <w:rPr>
          <w:rFonts w:hint="cs"/>
          <w:sz w:val="28"/>
          <w:szCs w:val="28"/>
          <w:rtl/>
        </w:rPr>
        <w:t>3</w:t>
      </w:r>
      <w:r w:rsidR="00B476E8" w:rsidRPr="00F80B1D">
        <w:rPr>
          <w:sz w:val="28"/>
          <w:szCs w:val="28"/>
          <w:rtl/>
        </w:rPr>
        <w:t>:50</w:t>
      </w:r>
      <w:r w:rsidRPr="00F80B1D">
        <w:rPr>
          <w:sz w:val="28"/>
          <w:szCs w:val="28"/>
          <w:rtl/>
        </w:rPr>
        <w:t xml:space="preserve">  </w:t>
      </w:r>
      <w:r w:rsidR="00D60887" w:rsidRPr="00F80B1D">
        <w:rPr>
          <w:rFonts w:hint="cs"/>
          <w:sz w:val="28"/>
          <w:szCs w:val="28"/>
          <w:rtl/>
        </w:rPr>
        <w:t xml:space="preserve"> القاعة </w:t>
      </w:r>
      <w:r w:rsidR="00A02E28">
        <w:rPr>
          <w:rFonts w:hint="cs"/>
          <w:sz w:val="28"/>
          <w:szCs w:val="28"/>
          <w:rtl/>
        </w:rPr>
        <w:t>1</w:t>
      </w:r>
      <w:r w:rsidR="005B239C">
        <w:rPr>
          <w:rFonts w:hint="cs"/>
          <w:sz w:val="28"/>
          <w:szCs w:val="28"/>
          <w:rtl/>
        </w:rPr>
        <w:t>أ</w:t>
      </w:r>
      <w:r w:rsidR="00A02E28">
        <w:rPr>
          <w:rFonts w:hint="cs"/>
          <w:sz w:val="28"/>
          <w:szCs w:val="28"/>
          <w:rtl/>
        </w:rPr>
        <w:t>78</w:t>
      </w:r>
    </w:p>
    <w:p w:rsidR="00364F9A" w:rsidRPr="00F80B1D" w:rsidRDefault="008910C4" w:rsidP="00C52702">
      <w:pPr>
        <w:rPr>
          <w:sz w:val="28"/>
          <w:szCs w:val="28"/>
          <w:rtl/>
        </w:rPr>
      </w:pPr>
      <w:r w:rsidRPr="00F80B1D">
        <w:rPr>
          <w:sz w:val="28"/>
          <w:szCs w:val="28"/>
          <w:rtl/>
        </w:rPr>
        <w:t xml:space="preserve">  العملي: </w:t>
      </w:r>
      <w:r w:rsidR="00C52702">
        <w:rPr>
          <w:rFonts w:hint="cs"/>
          <w:sz w:val="28"/>
          <w:szCs w:val="28"/>
          <w:rtl/>
        </w:rPr>
        <w:t>بالاتفاق</w:t>
      </w:r>
      <w:r w:rsidR="00614D29">
        <w:rPr>
          <w:rFonts w:hint="cs"/>
          <w:sz w:val="28"/>
          <w:szCs w:val="28"/>
          <w:rtl/>
        </w:rPr>
        <w:t xml:space="preserve"> مع د. علاء</w:t>
      </w:r>
    </w:p>
    <w:p w:rsidR="00364F9A" w:rsidRPr="00B76D3A" w:rsidRDefault="00364F9A" w:rsidP="00D60887">
      <w:pPr>
        <w:rPr>
          <w:rtl/>
        </w:rPr>
      </w:pPr>
    </w:p>
    <w:p w:rsidR="00364F9A" w:rsidRPr="00B76D3A" w:rsidRDefault="00364F9A" w:rsidP="00364F9A">
      <w:pPr>
        <w:rPr>
          <w:rtl/>
        </w:rPr>
      </w:pPr>
    </w:p>
    <w:p w:rsidR="00D37DC0" w:rsidRPr="00B76D3A" w:rsidRDefault="00D37DC0" w:rsidP="00B34D69">
      <w:pPr>
        <w:rPr>
          <w:rtl/>
        </w:rPr>
      </w:pPr>
    </w:p>
    <w:p w:rsidR="00364F9A" w:rsidRPr="00B76D3A" w:rsidRDefault="00867DF7" w:rsidP="00556796">
      <w:pPr>
        <w:rPr>
          <w:b/>
          <w:bCs/>
          <w:rtl/>
        </w:rPr>
      </w:pPr>
      <w:r>
        <w:rPr>
          <w:rFonts w:hint="cs"/>
          <w:b/>
          <w:bCs/>
          <w:rtl/>
        </w:rPr>
        <w:t>تعريف</w:t>
      </w:r>
      <w:r w:rsidR="00364F9A" w:rsidRPr="00B76D3A">
        <w:rPr>
          <w:b/>
          <w:bCs/>
          <w:rtl/>
        </w:rPr>
        <w:t xml:space="preserve"> المقرر</w:t>
      </w:r>
      <w:r>
        <w:rPr>
          <w:rFonts w:hint="cs"/>
          <w:b/>
          <w:bCs/>
          <w:rtl/>
        </w:rPr>
        <w:t xml:space="preserve"> (كاتالوج)</w:t>
      </w:r>
      <w:r w:rsidR="00364F9A" w:rsidRPr="00B76D3A">
        <w:rPr>
          <w:b/>
          <w:bCs/>
          <w:rtl/>
        </w:rPr>
        <w:t>:</w:t>
      </w:r>
    </w:p>
    <w:p w:rsidR="00867DF7" w:rsidRDefault="00867DF7" w:rsidP="00D83543">
      <w:pPr>
        <w:rPr>
          <w:rFonts w:cs="Traditional Arabic"/>
          <w:color w:val="000000"/>
          <w:sz w:val="30"/>
          <w:szCs w:val="30"/>
        </w:rPr>
      </w:pPr>
      <w:r w:rsidRPr="00AB1916">
        <w:rPr>
          <w:rFonts w:cs="Traditional Arabic"/>
          <w:color w:val="000000"/>
          <w:sz w:val="30"/>
          <w:szCs w:val="30"/>
          <w:rtl/>
        </w:rPr>
        <w:t>مقدمة،</w:t>
      </w:r>
      <w:r w:rsidR="00D83543" w:rsidRPr="00AB1916">
        <w:rPr>
          <w:rFonts w:cs="Traditional Arabic"/>
          <w:color w:val="000000"/>
          <w:sz w:val="30"/>
          <w:szCs w:val="30"/>
          <w:rtl/>
        </w:rPr>
        <w:t xml:space="preserve"> </w:t>
      </w:r>
      <w:r w:rsidRPr="00AB1916">
        <w:rPr>
          <w:rFonts w:cs="Traditional Arabic"/>
          <w:color w:val="000000"/>
          <w:sz w:val="30"/>
          <w:szCs w:val="30"/>
          <w:rtl/>
        </w:rPr>
        <w:t>،تحليل التوازن، النماذج الخطية، التحليل المقارن الساكن، الأمثلية، التحليل الديناميكي،البرمجة الخطية، البرمجة الغير خطية</w:t>
      </w:r>
      <w:r w:rsidRPr="00AB1916">
        <w:rPr>
          <w:rFonts w:cs="Traditional Arabic"/>
          <w:color w:val="000000"/>
          <w:sz w:val="30"/>
          <w:szCs w:val="30"/>
        </w:rPr>
        <w:t>.</w:t>
      </w:r>
    </w:p>
    <w:p w:rsidR="00D37DC0" w:rsidRPr="00B76D3A" w:rsidRDefault="00A601BD" w:rsidP="00A601BD">
      <w:pPr>
        <w:tabs>
          <w:tab w:val="left" w:pos="2745"/>
        </w:tabs>
        <w:ind w:left="1440"/>
        <w:rPr>
          <w:rtl/>
        </w:rPr>
      </w:pPr>
      <w:r>
        <w:rPr>
          <w:rtl/>
        </w:rPr>
        <w:tab/>
      </w:r>
    </w:p>
    <w:p w:rsidR="005B10BE" w:rsidRPr="00B76D3A" w:rsidRDefault="005B10BE" w:rsidP="00A601BD">
      <w:pPr>
        <w:ind w:left="1440"/>
        <w:jc w:val="both"/>
        <w:rPr>
          <w:b/>
          <w:bCs/>
          <w:sz w:val="28"/>
          <w:szCs w:val="28"/>
          <w:rtl/>
        </w:rPr>
      </w:pPr>
      <w:r w:rsidRPr="00B76D3A">
        <w:rPr>
          <w:b/>
          <w:bCs/>
          <w:sz w:val="28"/>
          <w:szCs w:val="28"/>
          <w:rtl/>
        </w:rPr>
        <w:t xml:space="preserve">لتحقيق هذه الأهداف </w:t>
      </w:r>
      <w:r w:rsidR="00D60887">
        <w:rPr>
          <w:rFonts w:hint="cs"/>
          <w:b/>
          <w:bCs/>
          <w:sz w:val="28"/>
          <w:szCs w:val="28"/>
          <w:rtl/>
        </w:rPr>
        <w:t>يتوقع من</w:t>
      </w:r>
      <w:r w:rsidRPr="00B76D3A">
        <w:rPr>
          <w:b/>
          <w:bCs/>
          <w:sz w:val="28"/>
          <w:szCs w:val="28"/>
          <w:rtl/>
        </w:rPr>
        <w:t xml:space="preserve"> الطالب إتباع الآتي :-</w:t>
      </w:r>
    </w:p>
    <w:p w:rsidR="005B10BE" w:rsidRPr="00B76D3A" w:rsidRDefault="005B10BE" w:rsidP="00A601BD">
      <w:pPr>
        <w:numPr>
          <w:ilvl w:val="0"/>
          <w:numId w:val="2"/>
        </w:numPr>
        <w:tabs>
          <w:tab w:val="clear" w:pos="1080"/>
          <w:tab w:val="right" w:pos="1980"/>
          <w:tab w:val="right" w:pos="2160"/>
          <w:tab w:val="num" w:pos="2520"/>
        </w:tabs>
        <w:ind w:left="2520"/>
        <w:jc w:val="both"/>
        <w:rPr>
          <w:rtl/>
        </w:rPr>
      </w:pPr>
      <w:r w:rsidRPr="00B76D3A">
        <w:rPr>
          <w:b/>
          <w:bCs/>
          <w:rtl/>
        </w:rPr>
        <w:t xml:space="preserve"> </w:t>
      </w:r>
      <w:r w:rsidRPr="00B76D3A">
        <w:rPr>
          <w:rtl/>
        </w:rPr>
        <w:t>مواظبة الطالب على حضور المحاضرات والتطبيقات بشكل منتظم.</w:t>
      </w:r>
    </w:p>
    <w:p w:rsidR="005B10BE" w:rsidRPr="00B76D3A" w:rsidRDefault="005B10BE" w:rsidP="005B10BE">
      <w:pPr>
        <w:numPr>
          <w:ilvl w:val="0"/>
          <w:numId w:val="2"/>
        </w:numPr>
        <w:tabs>
          <w:tab w:val="right" w:pos="2160"/>
        </w:tabs>
        <w:jc w:val="both"/>
      </w:pPr>
      <w:r w:rsidRPr="00B76D3A">
        <w:rPr>
          <w:rtl/>
        </w:rPr>
        <w:t>الإطلاع المسبق على فصول المقرر</w:t>
      </w:r>
      <w:r w:rsidR="00D60887">
        <w:rPr>
          <w:rFonts w:hint="cs"/>
          <w:rtl/>
        </w:rPr>
        <w:t xml:space="preserve"> قبل المحاضرات</w:t>
      </w:r>
      <w:r w:rsidRPr="00B76D3A">
        <w:rPr>
          <w:rtl/>
        </w:rPr>
        <w:t>.</w:t>
      </w:r>
    </w:p>
    <w:p w:rsidR="005B10BE" w:rsidRPr="00B76D3A" w:rsidRDefault="005B10BE" w:rsidP="005B10BE">
      <w:pPr>
        <w:numPr>
          <w:ilvl w:val="0"/>
          <w:numId w:val="2"/>
        </w:numPr>
        <w:tabs>
          <w:tab w:val="right" w:pos="2160"/>
        </w:tabs>
        <w:jc w:val="both"/>
      </w:pPr>
      <w:r w:rsidRPr="00B76D3A">
        <w:rPr>
          <w:rtl/>
        </w:rPr>
        <w:t xml:space="preserve">الاشتراك في المناقشة، </w:t>
      </w:r>
      <w:r w:rsidR="00D60887">
        <w:rPr>
          <w:rFonts w:hint="cs"/>
          <w:rtl/>
        </w:rPr>
        <w:t xml:space="preserve">والأنشطة </w:t>
      </w:r>
      <w:r w:rsidRPr="00B76D3A">
        <w:rPr>
          <w:rtl/>
        </w:rPr>
        <w:t>وحل التمارين ، وزيارة أستاذ المادة/ المساعد لأية استفسارات.</w:t>
      </w:r>
    </w:p>
    <w:p w:rsidR="00D37DC0" w:rsidRPr="00B76D3A" w:rsidRDefault="00D37DC0" w:rsidP="00D37DC0">
      <w:pPr>
        <w:tabs>
          <w:tab w:val="right" w:pos="2160"/>
        </w:tabs>
        <w:ind w:left="720"/>
        <w:jc w:val="both"/>
      </w:pPr>
    </w:p>
    <w:p w:rsidR="005B10BE" w:rsidRPr="00B76D3A" w:rsidRDefault="005B10BE" w:rsidP="005B10BE">
      <w:pPr>
        <w:tabs>
          <w:tab w:val="right" w:pos="2160"/>
        </w:tabs>
        <w:jc w:val="both"/>
        <w:rPr>
          <w:b/>
          <w:bCs/>
        </w:rPr>
      </w:pPr>
      <w:r w:rsidRPr="00B76D3A">
        <w:rPr>
          <w:b/>
          <w:bCs/>
          <w:sz w:val="28"/>
          <w:szCs w:val="28"/>
        </w:rPr>
        <w:t xml:space="preserve"> </w:t>
      </w:r>
      <w:r w:rsidRPr="00B76D3A">
        <w:rPr>
          <w:b/>
          <w:bCs/>
          <w:sz w:val="28"/>
          <w:szCs w:val="28"/>
          <w:rtl/>
        </w:rPr>
        <w:t>طرق التدريس</w:t>
      </w:r>
      <w:r w:rsidRPr="00B76D3A">
        <w:rPr>
          <w:b/>
          <w:bCs/>
          <w:rtl/>
        </w:rPr>
        <w:t xml:space="preserve">: </w:t>
      </w:r>
    </w:p>
    <w:p w:rsidR="005B10BE" w:rsidRPr="00B76D3A" w:rsidRDefault="005B10BE" w:rsidP="005B10BE">
      <w:pPr>
        <w:tabs>
          <w:tab w:val="right" w:pos="2160"/>
        </w:tabs>
        <w:jc w:val="both"/>
        <w:rPr>
          <w:rtl/>
        </w:rPr>
      </w:pPr>
      <w:r w:rsidRPr="00B76D3A">
        <w:rPr>
          <w:rtl/>
        </w:rPr>
        <w:t>الأسلوب المتبع في تدريس هذه المادة يعتمد علي المناقشة والأسئلة لتمكين الطلبة من استنباط/فهم/تطبيق القواعد وذلك من خلال نقاط في شكل عرض تقديمي (</w:t>
      </w:r>
      <w:r w:rsidRPr="00B76D3A">
        <w:t>Power Point</w:t>
      </w:r>
      <w:r w:rsidRPr="00B76D3A">
        <w:rPr>
          <w:rtl/>
        </w:rPr>
        <w:t>).</w:t>
      </w:r>
      <w:r w:rsidRPr="00B76D3A">
        <w:t xml:space="preserve"> </w:t>
      </w:r>
      <w:r w:rsidRPr="00B76D3A">
        <w:rPr>
          <w:rtl/>
        </w:rPr>
        <w:t xml:space="preserve"> يقوم الطلبة بتطبيق المادة العلمية من خلال التمارين الأسبوعية وأية وسائل أخري (تعلن في حينها). </w:t>
      </w:r>
      <w:r w:rsidRPr="00B76D3A">
        <w:t xml:space="preserve"> </w:t>
      </w:r>
      <w:r w:rsidRPr="00B76D3A">
        <w:rPr>
          <w:rtl/>
        </w:rPr>
        <w:t xml:space="preserve">يتوقع من الطلاب القيام ببعض العروض التقديمية  (كمجموعات أو فرادي) لمواضيع يحددها </w:t>
      </w:r>
      <w:r w:rsidR="00DB34C4" w:rsidRPr="00B76D3A">
        <w:rPr>
          <w:rtl/>
        </w:rPr>
        <w:t>أستاذ</w:t>
      </w:r>
      <w:r w:rsidRPr="00B76D3A">
        <w:rPr>
          <w:rtl/>
        </w:rPr>
        <w:t xml:space="preserve"> المادة</w:t>
      </w:r>
      <w:r w:rsidR="00D00DCB">
        <w:rPr>
          <w:rFonts w:hint="cs"/>
          <w:rtl/>
        </w:rPr>
        <w:t xml:space="preserve"> / الأستاذ المساعد</w:t>
      </w:r>
      <w:r w:rsidRPr="00B76D3A">
        <w:rPr>
          <w:rtl/>
        </w:rPr>
        <w:t xml:space="preserve"> لاحقا.</w:t>
      </w:r>
    </w:p>
    <w:p w:rsidR="00256AC0" w:rsidRPr="00B76D3A" w:rsidRDefault="00256AC0" w:rsidP="00B34D69">
      <w:pPr>
        <w:rPr>
          <w:rtl/>
        </w:rPr>
      </w:pPr>
    </w:p>
    <w:p w:rsidR="00D00DCB" w:rsidRDefault="00D00DCB" w:rsidP="005B10BE">
      <w:pPr>
        <w:jc w:val="both"/>
        <w:rPr>
          <w:b/>
          <w:bCs/>
          <w:sz w:val="28"/>
          <w:szCs w:val="28"/>
          <w:rtl/>
        </w:rPr>
      </w:pPr>
    </w:p>
    <w:p w:rsidR="00D37DC0" w:rsidRPr="00B76D3A" w:rsidRDefault="005B10BE" w:rsidP="005B10BE">
      <w:pPr>
        <w:jc w:val="both"/>
        <w:rPr>
          <w:b/>
          <w:bCs/>
          <w:sz w:val="28"/>
          <w:szCs w:val="28"/>
          <w:rtl/>
        </w:rPr>
      </w:pPr>
      <w:r w:rsidRPr="00B76D3A">
        <w:rPr>
          <w:b/>
          <w:bCs/>
          <w:sz w:val="28"/>
          <w:szCs w:val="28"/>
          <w:rtl/>
        </w:rPr>
        <w:lastRenderedPageBreak/>
        <w:t>نظام تقييم الدرجات:</w:t>
      </w:r>
    </w:p>
    <w:p w:rsidR="005B10BE" w:rsidRPr="00B76D3A" w:rsidRDefault="005B10BE" w:rsidP="005B10BE">
      <w:pPr>
        <w:jc w:val="both"/>
        <w:rPr>
          <w:b/>
          <w:bCs/>
          <w:sz w:val="28"/>
          <w:szCs w:val="28"/>
          <w:rtl/>
        </w:rPr>
      </w:pPr>
      <w:r w:rsidRPr="00B76D3A">
        <w:rPr>
          <w:b/>
          <w:bCs/>
          <w:sz w:val="28"/>
          <w:szCs w:val="28"/>
          <w:rtl/>
        </w:rPr>
        <w:t xml:space="preserve"> </w:t>
      </w:r>
      <w:r w:rsidRPr="00B76D3A">
        <w:rPr>
          <w:rtl/>
        </w:rPr>
        <w:t>تعتمد الدرجة النهائية علي</w:t>
      </w:r>
      <w:r w:rsidRPr="00B76D3A">
        <w:rPr>
          <w:b/>
          <w:bCs/>
          <w:sz w:val="28"/>
          <w:szCs w:val="28"/>
          <w:rtl/>
        </w:rPr>
        <w:t>:</w:t>
      </w:r>
    </w:p>
    <w:p w:rsidR="005B10BE" w:rsidRPr="00B76D3A" w:rsidRDefault="005B10BE" w:rsidP="005B10BE">
      <w:pPr>
        <w:ind w:left="810"/>
        <w:jc w:val="both"/>
        <w:rPr>
          <w:b/>
          <w:bCs/>
          <w:rtl/>
        </w:rPr>
      </w:pPr>
      <w:r w:rsidRPr="00B76D3A">
        <w:rPr>
          <w:b/>
          <w:bCs/>
          <w:rtl/>
        </w:rPr>
        <w:t xml:space="preserve">الحضور والمشاركة- حل التمارين في أوقاتها -  اختبارات دورية (2) -  الامتحان النهائي </w:t>
      </w:r>
    </w:p>
    <w:p w:rsidR="005B10BE" w:rsidRPr="00B76D3A" w:rsidRDefault="005B10BE" w:rsidP="005B10BE">
      <w:pPr>
        <w:ind w:left="810"/>
        <w:jc w:val="both"/>
        <w:rPr>
          <w:b/>
          <w:bCs/>
          <w:rtl/>
        </w:rPr>
      </w:pPr>
      <w:r w:rsidRPr="00B76D3A">
        <w:rPr>
          <w:b/>
          <w:bCs/>
          <w:rtl/>
        </w:rPr>
        <w:t>حسب التوزيع التالي:</w:t>
      </w:r>
    </w:p>
    <w:p w:rsidR="00D37DC0" w:rsidRPr="00B76D3A" w:rsidRDefault="00D37DC0" w:rsidP="005B10BE">
      <w:pPr>
        <w:ind w:left="810"/>
        <w:jc w:val="both"/>
        <w:rPr>
          <w:b/>
          <w:bCs/>
          <w:rtl/>
        </w:rPr>
      </w:pPr>
    </w:p>
    <w:tbl>
      <w:tblPr>
        <w:bidiVisual/>
        <w:tblW w:w="0" w:type="auto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044"/>
        <w:gridCol w:w="1355"/>
      </w:tblGrid>
      <w:tr w:rsidR="00D37DC0" w:rsidRPr="005B5156" w:rsidTr="005459C8">
        <w:trPr>
          <w:jc w:val="center"/>
        </w:trPr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DC0" w:rsidRPr="005B5156" w:rsidRDefault="00D37DC0" w:rsidP="005B51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5156">
              <w:rPr>
                <w:b/>
                <w:bCs/>
                <w:sz w:val="28"/>
                <w:szCs w:val="28"/>
                <w:rtl/>
              </w:rPr>
              <w:t>البند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DC0" w:rsidRPr="005B5156" w:rsidRDefault="00D37DC0" w:rsidP="005B51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5156">
              <w:rPr>
                <w:b/>
                <w:bCs/>
                <w:sz w:val="28"/>
                <w:szCs w:val="28"/>
                <w:rtl/>
              </w:rPr>
              <w:t xml:space="preserve">الموعد 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DC0" w:rsidRPr="005B5156" w:rsidRDefault="00D37DC0" w:rsidP="005B51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5156">
              <w:rPr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</w:tr>
      <w:tr w:rsidR="00D37DC0" w:rsidRPr="005B5156" w:rsidTr="005459C8">
        <w:trPr>
          <w:jc w:val="center"/>
        </w:trPr>
        <w:tc>
          <w:tcPr>
            <w:tcW w:w="3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 xml:space="preserve">الاختبار الفصلي الأول 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DC0" w:rsidRPr="00B76D3A" w:rsidRDefault="005459C8" w:rsidP="005459C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أول اسبوع</w:t>
            </w:r>
            <w:r w:rsidR="00C366E0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="00C366E0">
              <w:rPr>
                <w:rFonts w:hint="cs"/>
                <w:rtl/>
              </w:rPr>
              <w:t>/201</w:t>
            </w:r>
            <w:r w:rsidR="00EB26DC">
              <w:rPr>
                <w:rFonts w:hint="cs"/>
                <w:rtl/>
              </w:rPr>
              <w:t>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 xml:space="preserve">10 درجات </w:t>
            </w:r>
          </w:p>
        </w:tc>
      </w:tr>
      <w:tr w:rsidR="00D37DC0" w:rsidRPr="005B5156" w:rsidTr="005459C8">
        <w:trPr>
          <w:jc w:val="center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 xml:space="preserve">الاختبار الفصلي </w:t>
            </w:r>
            <w:r w:rsidR="00DB34C4" w:rsidRPr="00B76D3A">
              <w:rPr>
                <w:rtl/>
              </w:rPr>
              <w:t>الثاني</w:t>
            </w:r>
            <w:r w:rsidRPr="00B76D3A">
              <w:rPr>
                <w:rtl/>
              </w:rPr>
              <w:t xml:space="preserve"> </w:t>
            </w:r>
          </w:p>
        </w:tc>
        <w:tc>
          <w:tcPr>
            <w:tcW w:w="2044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5459C8" w:rsidP="005459C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ثالث اسبوع</w:t>
            </w:r>
            <w:r w:rsidR="001412AF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  <w:r w:rsidR="001412AF">
              <w:rPr>
                <w:rFonts w:hint="cs"/>
                <w:rtl/>
              </w:rPr>
              <w:t>/20</w:t>
            </w:r>
            <w:r w:rsidR="004A6A19">
              <w:rPr>
                <w:rFonts w:hint="cs"/>
                <w:rtl/>
              </w:rPr>
              <w:t>1</w:t>
            </w:r>
            <w:r w:rsidR="00EB26DC">
              <w:rPr>
                <w:rFonts w:hint="cs"/>
                <w:rtl/>
              </w:rPr>
              <w:t>6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>10 درجات</w:t>
            </w:r>
          </w:p>
        </w:tc>
      </w:tr>
      <w:tr w:rsidR="00D37DC0" w:rsidRPr="005B5156" w:rsidTr="005459C8">
        <w:trPr>
          <w:jc w:val="center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>التمارين</w:t>
            </w:r>
            <w:r w:rsidR="00D00DCB">
              <w:rPr>
                <w:rFonts w:hint="cs"/>
                <w:rtl/>
              </w:rPr>
              <w:t xml:space="preserve"> / الأنشطة</w:t>
            </w:r>
            <w:r w:rsidR="00C366E0">
              <w:rPr>
                <w:rFonts w:hint="cs"/>
                <w:rtl/>
              </w:rPr>
              <w:t>/اختبارات العملي</w:t>
            </w:r>
            <w:r w:rsidRPr="00B76D3A">
              <w:rPr>
                <w:rtl/>
              </w:rPr>
              <w:t xml:space="preserve"> </w:t>
            </w:r>
          </w:p>
        </w:tc>
        <w:tc>
          <w:tcPr>
            <w:tcW w:w="2044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C366E0" w:rsidP="005B515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تنسق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C366E0" w:rsidP="005B515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D00DCB">
              <w:rPr>
                <w:rFonts w:hint="cs"/>
                <w:rtl/>
              </w:rPr>
              <w:t>0</w:t>
            </w:r>
            <w:r w:rsidR="00D37DC0" w:rsidRPr="00B76D3A">
              <w:rPr>
                <w:rtl/>
              </w:rPr>
              <w:t xml:space="preserve"> درج</w:t>
            </w:r>
            <w:r w:rsidR="00D00DCB">
              <w:rPr>
                <w:rFonts w:hint="cs"/>
                <w:rtl/>
              </w:rPr>
              <w:t>ة</w:t>
            </w:r>
            <w:r w:rsidR="00D37DC0" w:rsidRPr="00B76D3A">
              <w:rPr>
                <w:rtl/>
              </w:rPr>
              <w:t xml:space="preserve"> </w:t>
            </w:r>
          </w:p>
        </w:tc>
      </w:tr>
      <w:tr w:rsidR="00D37DC0" w:rsidRPr="005B5156" w:rsidTr="005459C8">
        <w:trPr>
          <w:jc w:val="center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>حضور ومشاركة*</w:t>
            </w:r>
          </w:p>
        </w:tc>
        <w:tc>
          <w:tcPr>
            <w:tcW w:w="2044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>خلال الفصل</w:t>
            </w:r>
            <w:bookmarkStart w:id="0" w:name="_GoBack"/>
            <w:bookmarkEnd w:id="0"/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>10</w:t>
            </w:r>
            <w:r w:rsidR="00B76D3A">
              <w:rPr>
                <w:rFonts w:hint="cs"/>
                <w:rtl/>
              </w:rPr>
              <w:t xml:space="preserve"> درجات</w:t>
            </w:r>
          </w:p>
        </w:tc>
      </w:tr>
      <w:tr w:rsidR="00D37DC0" w:rsidRPr="005B5156" w:rsidTr="005459C8">
        <w:trPr>
          <w:jc w:val="center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>الاختبار النهائي</w:t>
            </w:r>
          </w:p>
        </w:tc>
        <w:tc>
          <w:tcPr>
            <w:tcW w:w="2044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>راجع الجدول</w:t>
            </w:r>
          </w:p>
        </w:tc>
        <w:tc>
          <w:tcPr>
            <w:tcW w:w="1355" w:type="dxa"/>
            <w:tcBorders>
              <w:left w:val="single" w:sz="12" w:space="0" w:color="auto"/>
              <w:right w:val="single" w:sz="12" w:space="0" w:color="auto"/>
            </w:tcBorders>
          </w:tcPr>
          <w:p w:rsidR="00D37DC0" w:rsidRPr="00B76D3A" w:rsidRDefault="00C366E0" w:rsidP="005B515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D37DC0" w:rsidRPr="00B76D3A">
              <w:rPr>
                <w:rtl/>
              </w:rPr>
              <w:t>0 درجة</w:t>
            </w:r>
          </w:p>
        </w:tc>
      </w:tr>
      <w:tr w:rsidR="00D37DC0" w:rsidRPr="005B5156" w:rsidTr="005459C8">
        <w:trPr>
          <w:jc w:val="center"/>
        </w:trPr>
        <w:tc>
          <w:tcPr>
            <w:tcW w:w="3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>المجموع</w:t>
            </w:r>
          </w:p>
        </w:tc>
        <w:tc>
          <w:tcPr>
            <w:tcW w:w="20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</w:p>
        </w:tc>
        <w:tc>
          <w:tcPr>
            <w:tcW w:w="13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DC0" w:rsidRPr="00B76D3A" w:rsidRDefault="00D37DC0" w:rsidP="005B5156">
            <w:pPr>
              <w:jc w:val="both"/>
              <w:rPr>
                <w:rtl/>
              </w:rPr>
            </w:pPr>
            <w:r w:rsidRPr="00B76D3A">
              <w:rPr>
                <w:rtl/>
              </w:rPr>
              <w:t>100</w:t>
            </w:r>
            <w:r w:rsidR="00B76D3A">
              <w:rPr>
                <w:rFonts w:hint="cs"/>
                <w:rtl/>
              </w:rPr>
              <w:t xml:space="preserve"> درجة</w:t>
            </w:r>
          </w:p>
        </w:tc>
      </w:tr>
    </w:tbl>
    <w:p w:rsidR="002B5515" w:rsidRPr="00B76D3A" w:rsidRDefault="002B5515" w:rsidP="00364F9A">
      <w:pPr>
        <w:jc w:val="both"/>
        <w:rPr>
          <w:b/>
          <w:bCs/>
          <w:rtl/>
        </w:rPr>
      </w:pPr>
    </w:p>
    <w:p w:rsidR="00364F9A" w:rsidRPr="00B76D3A" w:rsidRDefault="00C43E5A" w:rsidP="00DB34C4">
      <w:pPr>
        <w:ind w:left="720"/>
        <w:jc w:val="both"/>
        <w:rPr>
          <w:b/>
          <w:bCs/>
          <w:rtl/>
        </w:rPr>
      </w:pPr>
      <w:r w:rsidRPr="00B76D3A">
        <w:rPr>
          <w:b/>
          <w:bCs/>
          <w:rtl/>
        </w:rPr>
        <w:t>المنهج:</w:t>
      </w:r>
    </w:p>
    <w:tbl>
      <w:tblPr>
        <w:bidiVisual/>
        <w:tblW w:w="0" w:type="auto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6"/>
        <w:gridCol w:w="5004"/>
      </w:tblGrid>
      <w:tr w:rsidR="00B15B53" w:rsidRPr="005B5156" w:rsidTr="005B5156">
        <w:trPr>
          <w:jc w:val="center"/>
        </w:trPr>
        <w:tc>
          <w:tcPr>
            <w:tcW w:w="21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</w:tcPr>
          <w:p w:rsidR="00B15B53" w:rsidRPr="002C2C15" w:rsidRDefault="00E31E90" w:rsidP="00E31E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500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</w:tcPr>
          <w:p w:rsidR="00B15B53" w:rsidRPr="005B5156" w:rsidRDefault="00B15B53" w:rsidP="005B5156">
            <w:pPr>
              <w:jc w:val="center"/>
              <w:rPr>
                <w:b/>
                <w:bCs/>
                <w:rtl/>
              </w:rPr>
            </w:pPr>
            <w:r w:rsidRPr="005B5156">
              <w:rPr>
                <w:b/>
                <w:bCs/>
                <w:rtl/>
              </w:rPr>
              <w:t>الـــــــــــــموضوع</w:t>
            </w:r>
          </w:p>
        </w:tc>
      </w:tr>
      <w:tr w:rsidR="00A63C98" w:rsidRPr="005B5156" w:rsidTr="005B5156">
        <w:trPr>
          <w:jc w:val="center"/>
        </w:trPr>
        <w:tc>
          <w:tcPr>
            <w:tcW w:w="2196" w:type="dxa"/>
            <w:tcBorders>
              <w:top w:val="thickThinSmall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A63C98" w:rsidRPr="002C2C15" w:rsidRDefault="00A63C98" w:rsidP="004A0EBF">
            <w:pPr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5004" w:type="dxa"/>
            <w:tcBorders>
              <w:top w:val="thickThinSmall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63C98" w:rsidRPr="002C2C15" w:rsidRDefault="00A63C98" w:rsidP="00A601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63C98" w:rsidRPr="002C2C15" w:rsidRDefault="00A63C98" w:rsidP="00D8354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مقدمة: طرق البحث</w:t>
            </w:r>
            <w:r w:rsidR="00D83543"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، الطرق الكمية والطرق الكيفية، مقارنة الطرق الكمية والكيفية، مرتكزات الطرق الكمية</w:t>
            </w:r>
          </w:p>
        </w:tc>
      </w:tr>
      <w:tr w:rsidR="002C2C15" w:rsidRPr="005B5156" w:rsidTr="005B5156">
        <w:trPr>
          <w:jc w:val="center"/>
        </w:trPr>
        <w:tc>
          <w:tcPr>
            <w:tcW w:w="2196" w:type="dxa"/>
            <w:tcBorders>
              <w:top w:val="thickThinSmall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2C2C15" w:rsidRPr="002C2C15" w:rsidRDefault="002C2C15" w:rsidP="002C2C15">
            <w:pPr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5004" w:type="dxa"/>
            <w:tcBorders>
              <w:top w:val="thickThinSmall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2C2C15" w:rsidRPr="002C2C15" w:rsidRDefault="002C2C15" w:rsidP="00A601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العمليات الجبرية للأسس والكسور وتطبيقتها</w:t>
            </w:r>
          </w:p>
        </w:tc>
      </w:tr>
      <w:tr w:rsidR="00A63C98" w:rsidRPr="005B5156" w:rsidTr="005B5156">
        <w:trPr>
          <w:jc w:val="center"/>
        </w:trPr>
        <w:tc>
          <w:tcPr>
            <w:tcW w:w="21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A63C98" w:rsidRPr="002C2C15" w:rsidRDefault="002C2C15" w:rsidP="002C2C15">
            <w:pPr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50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63C98" w:rsidRPr="002C2C15" w:rsidRDefault="00A63C98" w:rsidP="00A601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63C98" w:rsidRPr="002C2C15" w:rsidRDefault="00E31E90" w:rsidP="00E31E9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الدوال وتطبيقاتها الاقتصادية </w:t>
            </w:r>
          </w:p>
        </w:tc>
      </w:tr>
      <w:tr w:rsidR="00A63C98" w:rsidRPr="005B5156" w:rsidTr="005B5156">
        <w:trPr>
          <w:jc w:val="center"/>
        </w:trPr>
        <w:tc>
          <w:tcPr>
            <w:tcW w:w="21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A63C98" w:rsidRPr="002C2C15" w:rsidRDefault="002C2C15" w:rsidP="004A0EBF">
            <w:pPr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50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63C98" w:rsidRPr="002C2C15" w:rsidRDefault="00E31E90" w:rsidP="00D8354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المعادلات الخطية: الحلول والتطبيقات الاقتصادية</w:t>
            </w:r>
          </w:p>
        </w:tc>
      </w:tr>
      <w:tr w:rsidR="002C2C15" w:rsidRPr="005B5156" w:rsidTr="004360BD">
        <w:trPr>
          <w:jc w:val="center"/>
        </w:trPr>
        <w:tc>
          <w:tcPr>
            <w:tcW w:w="7200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2C2C15" w:rsidRPr="002C2C15" w:rsidRDefault="002C2C15" w:rsidP="002C2C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الاختبار الأول</w:t>
            </w:r>
          </w:p>
        </w:tc>
      </w:tr>
      <w:tr w:rsidR="00A251A6" w:rsidRPr="005B5156" w:rsidTr="005B5156">
        <w:trPr>
          <w:jc w:val="center"/>
        </w:trPr>
        <w:tc>
          <w:tcPr>
            <w:tcW w:w="21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A251A6" w:rsidRPr="002C2C15" w:rsidRDefault="002C2C15" w:rsidP="004A0EBF">
            <w:pPr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50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251A6" w:rsidRPr="002C2C15" w:rsidRDefault="002C2C15" w:rsidP="00D8354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المحددات وتطبيقاتها الاقتصادية</w:t>
            </w:r>
          </w:p>
        </w:tc>
      </w:tr>
      <w:tr w:rsidR="00A63C98" w:rsidRPr="005B5156" w:rsidTr="005B5156">
        <w:trPr>
          <w:jc w:val="center"/>
        </w:trPr>
        <w:tc>
          <w:tcPr>
            <w:tcW w:w="21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A63C98" w:rsidRPr="002C2C15" w:rsidRDefault="002C2C15" w:rsidP="004A0EBF">
            <w:pPr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b/>
                <w:bCs/>
                <w:sz w:val="28"/>
                <w:szCs w:val="28"/>
                <w:rtl/>
              </w:rPr>
              <w:t>السادس</w:t>
            </w:r>
            <w:r w:rsidRPr="002C2C1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2C2C15">
              <w:rPr>
                <w:b/>
                <w:bCs/>
                <w:sz w:val="28"/>
                <w:szCs w:val="28"/>
                <w:rtl/>
              </w:rPr>
              <w:t xml:space="preserve"> السابع</w:t>
            </w:r>
          </w:p>
        </w:tc>
        <w:tc>
          <w:tcPr>
            <w:tcW w:w="50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63C98" w:rsidRPr="002C2C15" w:rsidRDefault="002C2C15" w:rsidP="00E31E9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المصفوفات وتطبيقاتها الاقتصادية</w:t>
            </w:r>
          </w:p>
        </w:tc>
      </w:tr>
      <w:tr w:rsidR="002C2C15" w:rsidRPr="005B5156" w:rsidTr="00327601">
        <w:trPr>
          <w:jc w:val="center"/>
        </w:trPr>
        <w:tc>
          <w:tcPr>
            <w:tcW w:w="7200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2C2C15" w:rsidRPr="002C2C15" w:rsidRDefault="002C2C15" w:rsidP="002C2C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الاختبار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ثاني</w:t>
            </w:r>
          </w:p>
        </w:tc>
      </w:tr>
      <w:tr w:rsidR="004A0EBF" w:rsidRPr="005B5156" w:rsidTr="005B5156">
        <w:trPr>
          <w:jc w:val="center"/>
        </w:trPr>
        <w:tc>
          <w:tcPr>
            <w:tcW w:w="21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4A0EBF" w:rsidRPr="002C2C15" w:rsidRDefault="002C2C15" w:rsidP="004A0EBF">
            <w:pPr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b/>
                <w:bCs/>
                <w:sz w:val="28"/>
                <w:szCs w:val="28"/>
                <w:rtl/>
              </w:rPr>
              <w:t>الثامن</w:t>
            </w:r>
            <w:r w:rsidRPr="002C2C1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2C2C15">
              <w:rPr>
                <w:b/>
                <w:bCs/>
                <w:sz w:val="28"/>
                <w:szCs w:val="28"/>
                <w:rtl/>
              </w:rPr>
              <w:t xml:space="preserve"> التاسع</w:t>
            </w:r>
          </w:p>
        </w:tc>
        <w:tc>
          <w:tcPr>
            <w:tcW w:w="50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A0EBF" w:rsidRPr="002C2C15" w:rsidRDefault="002C2C15" w:rsidP="00A601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البرمجة الخطية وتطبيقاتها الاقتصادية</w:t>
            </w:r>
          </w:p>
        </w:tc>
      </w:tr>
      <w:tr w:rsidR="00A63C98" w:rsidRPr="005B5156" w:rsidTr="005B5156">
        <w:trPr>
          <w:trHeight w:val="615"/>
          <w:jc w:val="center"/>
        </w:trPr>
        <w:tc>
          <w:tcPr>
            <w:tcW w:w="21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A63C98" w:rsidRPr="002C2C15" w:rsidRDefault="002C2C15" w:rsidP="004A0EB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50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63C98" w:rsidRPr="002C2C15" w:rsidRDefault="002C2C15" w:rsidP="00A601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التفاضل وتطبيقاته الاقتصادية</w:t>
            </w:r>
          </w:p>
        </w:tc>
      </w:tr>
      <w:tr w:rsidR="00A63C98" w:rsidRPr="005B5156" w:rsidTr="005B5156">
        <w:trPr>
          <w:trHeight w:val="615"/>
          <w:jc w:val="center"/>
        </w:trPr>
        <w:tc>
          <w:tcPr>
            <w:tcW w:w="21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A63C98" w:rsidRPr="002C2C15" w:rsidRDefault="002C2C15" w:rsidP="004A0EB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50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63C98" w:rsidRPr="002C2C15" w:rsidRDefault="002C2C15" w:rsidP="00A601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النهايات العظمى والصغرى وتطبيقاتها</w:t>
            </w:r>
          </w:p>
        </w:tc>
      </w:tr>
      <w:tr w:rsidR="00A63C98" w:rsidRPr="005B5156" w:rsidTr="005B5156">
        <w:trPr>
          <w:trHeight w:val="615"/>
          <w:jc w:val="center"/>
        </w:trPr>
        <w:tc>
          <w:tcPr>
            <w:tcW w:w="21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A63C98" w:rsidRPr="002C2C15" w:rsidRDefault="002C2C15" w:rsidP="004A0EBF">
            <w:pPr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b/>
                <w:bCs/>
                <w:sz w:val="28"/>
                <w:szCs w:val="28"/>
                <w:rtl/>
              </w:rPr>
              <w:t>الثاني عشر</w:t>
            </w:r>
          </w:p>
        </w:tc>
        <w:tc>
          <w:tcPr>
            <w:tcW w:w="50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63C98" w:rsidRPr="002C2C15" w:rsidRDefault="002C2C15" w:rsidP="00A601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التكامل وتطبيقاته الاقتصادية</w:t>
            </w:r>
          </w:p>
        </w:tc>
      </w:tr>
      <w:tr w:rsidR="00A63C98" w:rsidRPr="005B5156" w:rsidTr="00A601BD">
        <w:trPr>
          <w:trHeight w:val="615"/>
          <w:jc w:val="center"/>
        </w:trPr>
        <w:tc>
          <w:tcPr>
            <w:tcW w:w="21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A63C98" w:rsidRPr="002C2C15" w:rsidRDefault="002C2C15" w:rsidP="004A0EBF">
            <w:pPr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b/>
                <w:bCs/>
                <w:sz w:val="28"/>
                <w:szCs w:val="28"/>
                <w:rtl/>
              </w:rPr>
              <w:t>الثالث عشر</w:t>
            </w:r>
          </w:p>
        </w:tc>
        <w:tc>
          <w:tcPr>
            <w:tcW w:w="50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63C98" w:rsidRPr="002C2C15" w:rsidRDefault="002C2C15" w:rsidP="00A601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C2C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الأسس الرياضية لتحليل الاستثمار</w:t>
            </w:r>
          </w:p>
        </w:tc>
      </w:tr>
      <w:tr w:rsidR="00A63C98" w:rsidRPr="005B5156" w:rsidTr="00A601BD">
        <w:trPr>
          <w:trHeight w:val="795"/>
          <w:jc w:val="center"/>
        </w:trPr>
        <w:tc>
          <w:tcPr>
            <w:tcW w:w="21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  <w:vAlign w:val="center"/>
          </w:tcPr>
          <w:p w:rsidR="00A63C98" w:rsidRPr="002C2C15" w:rsidRDefault="002C2C15" w:rsidP="004A0EBF">
            <w:pPr>
              <w:rPr>
                <w:b/>
                <w:bCs/>
                <w:sz w:val="28"/>
                <w:szCs w:val="28"/>
                <w:rtl/>
              </w:rPr>
            </w:pPr>
            <w:r w:rsidRPr="002C2C15">
              <w:rPr>
                <w:b/>
                <w:bCs/>
                <w:sz w:val="28"/>
                <w:szCs w:val="28"/>
                <w:rtl/>
              </w:rPr>
              <w:lastRenderedPageBreak/>
              <w:t>الرابع عشر</w:t>
            </w:r>
          </w:p>
        </w:tc>
        <w:tc>
          <w:tcPr>
            <w:tcW w:w="50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63C98" w:rsidRPr="002C2C15" w:rsidRDefault="00A63C98" w:rsidP="004A0EB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364F9A" w:rsidRPr="00B76D3A" w:rsidRDefault="00364F9A" w:rsidP="00A63C98">
      <w:pPr>
        <w:pBdr>
          <w:top w:val="thickThinSmallGap" w:sz="24" w:space="0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3F3F3"/>
        <w:jc w:val="center"/>
        <w:rPr>
          <w:b/>
          <w:bCs/>
          <w:sz w:val="22"/>
          <w:szCs w:val="22"/>
          <w:rtl/>
        </w:rPr>
      </w:pPr>
      <w:r w:rsidRPr="00B76D3A">
        <w:rPr>
          <w:b/>
          <w:bCs/>
          <w:sz w:val="22"/>
          <w:szCs w:val="22"/>
          <w:rtl/>
        </w:rPr>
        <w:t>المراجــع المستخدمة</w:t>
      </w:r>
    </w:p>
    <w:p w:rsidR="00A63C98" w:rsidRDefault="00D83543" w:rsidP="00B30DA3">
      <w:pPr>
        <w:rPr>
          <w:rtl/>
        </w:rPr>
      </w:pPr>
      <w:r>
        <w:rPr>
          <w:rFonts w:hint="cs"/>
          <w:rtl/>
        </w:rPr>
        <w:t>دياب، عبد العزيز و جمال واصف. أساسيات التحليل الكمي في الاقتصاد والادارة. خوارزم العلمية للنشر والتوزيع</w:t>
      </w:r>
      <w:r w:rsidR="00B30DA3">
        <w:rPr>
          <w:rFonts w:hint="cs"/>
          <w:rtl/>
        </w:rPr>
        <w:t xml:space="preserve">، جدة، المملكة العربية السعودية، ط2 ، 1434 </w:t>
      </w:r>
      <w:r w:rsidR="00B30DA3">
        <w:rPr>
          <w:rtl/>
        </w:rPr>
        <w:t>–</w:t>
      </w:r>
      <w:r w:rsidR="00B30DA3">
        <w:rPr>
          <w:rFonts w:hint="cs"/>
          <w:rtl/>
        </w:rPr>
        <w:t xml:space="preserve"> 2013.</w:t>
      </w:r>
    </w:p>
    <w:p w:rsidR="00B30DA3" w:rsidRDefault="00B30DA3" w:rsidP="00E31E90">
      <w:pPr>
        <w:rPr>
          <w:rtl/>
        </w:rPr>
      </w:pPr>
      <w:r>
        <w:rPr>
          <w:rFonts w:hint="cs"/>
          <w:rtl/>
        </w:rPr>
        <w:t>دياب، عبد العزيز و جمال واصف. المساعد في أساسيات التحليل الكمي في الاقتصاد والادارة (حلول وتمارين). خوارزم العلمية للنشر والتوزيع، جدة، المملكة العربية السعودية، ط</w:t>
      </w:r>
      <w:r w:rsidR="00E31E90">
        <w:rPr>
          <w:rFonts w:hint="cs"/>
          <w:rtl/>
        </w:rPr>
        <w:t>1</w:t>
      </w:r>
      <w:r>
        <w:rPr>
          <w:rFonts w:hint="cs"/>
          <w:rtl/>
        </w:rPr>
        <w:t xml:space="preserve"> ، 143</w:t>
      </w:r>
      <w:r w:rsidR="00E31E90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201</w:t>
      </w:r>
      <w:r w:rsidR="00E31E90">
        <w:rPr>
          <w:rFonts w:hint="cs"/>
          <w:rtl/>
        </w:rPr>
        <w:t>2</w:t>
      </w:r>
      <w:r>
        <w:rPr>
          <w:rFonts w:hint="cs"/>
          <w:rtl/>
        </w:rPr>
        <w:t>.</w:t>
      </w:r>
    </w:p>
    <w:p w:rsidR="008E6174" w:rsidRDefault="008E6174" w:rsidP="008E6174">
      <w:pPr>
        <w:jc w:val="both"/>
        <w:rPr>
          <w:b/>
          <w:bCs/>
          <w:sz w:val="28"/>
          <w:szCs w:val="28"/>
        </w:rPr>
      </w:pPr>
    </w:p>
    <w:p w:rsidR="007D3E6F" w:rsidRDefault="007D3E6F" w:rsidP="007D3E6F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سياسات </w:t>
      </w:r>
      <w:r w:rsidRPr="00A61BCF">
        <w:rPr>
          <w:rFonts w:hint="cs"/>
          <w:b/>
          <w:bCs/>
          <w:sz w:val="28"/>
          <w:szCs w:val="28"/>
          <w:rtl/>
        </w:rPr>
        <w:t>الغياب/الحضور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:rsidR="004922ED" w:rsidRPr="00AF64A7" w:rsidRDefault="004922ED" w:rsidP="004922ED">
      <w:pPr>
        <w:numPr>
          <w:ilvl w:val="0"/>
          <w:numId w:val="3"/>
        </w:numPr>
        <w:tabs>
          <w:tab w:val="clear" w:pos="1215"/>
        </w:tabs>
        <w:jc w:val="both"/>
        <w:rPr>
          <w:sz w:val="28"/>
          <w:szCs w:val="28"/>
        </w:rPr>
      </w:pPr>
      <w:r w:rsidRPr="00AF64A7">
        <w:rPr>
          <w:rFonts w:hint="cs"/>
          <w:sz w:val="28"/>
          <w:szCs w:val="28"/>
          <w:rtl/>
        </w:rPr>
        <w:t>سوف تطبق لوائح الجامعة* في هذا الصدد</w:t>
      </w:r>
    </w:p>
    <w:p w:rsidR="004922ED" w:rsidRPr="00AF64A7" w:rsidRDefault="004922ED" w:rsidP="00AE6FFD">
      <w:pPr>
        <w:numPr>
          <w:ilvl w:val="0"/>
          <w:numId w:val="3"/>
        </w:numPr>
        <w:tabs>
          <w:tab w:val="clear" w:pos="1215"/>
        </w:tabs>
        <w:jc w:val="both"/>
        <w:rPr>
          <w:sz w:val="28"/>
          <w:szCs w:val="28"/>
        </w:rPr>
      </w:pPr>
      <w:r w:rsidRPr="00AF64A7">
        <w:rPr>
          <w:rFonts w:hint="cs"/>
          <w:sz w:val="28"/>
          <w:szCs w:val="28"/>
          <w:rtl/>
        </w:rPr>
        <w:t>سيقوم أستاذ المادة</w:t>
      </w:r>
      <w:r w:rsidR="00AF64A7">
        <w:rPr>
          <w:rFonts w:hint="cs"/>
          <w:sz w:val="28"/>
          <w:szCs w:val="28"/>
          <w:rtl/>
        </w:rPr>
        <w:t xml:space="preserve"> (عملي + نظري) </w:t>
      </w:r>
      <w:r w:rsidRPr="00AF64A7">
        <w:rPr>
          <w:rFonts w:hint="cs"/>
          <w:sz w:val="28"/>
          <w:szCs w:val="28"/>
          <w:rtl/>
        </w:rPr>
        <w:t xml:space="preserve"> بتسجيل الغياب / الحضور بعد كل محاضرة.</w:t>
      </w:r>
    </w:p>
    <w:p w:rsidR="004922ED" w:rsidRPr="00AF64A7" w:rsidRDefault="004922ED" w:rsidP="004922ED">
      <w:pPr>
        <w:numPr>
          <w:ilvl w:val="0"/>
          <w:numId w:val="3"/>
        </w:numPr>
        <w:tabs>
          <w:tab w:val="clear" w:pos="1215"/>
        </w:tabs>
        <w:jc w:val="both"/>
        <w:rPr>
          <w:sz w:val="28"/>
          <w:szCs w:val="28"/>
        </w:rPr>
      </w:pPr>
      <w:r w:rsidRPr="00AF64A7">
        <w:rPr>
          <w:rFonts w:hint="cs"/>
          <w:sz w:val="28"/>
          <w:szCs w:val="28"/>
          <w:rtl/>
        </w:rPr>
        <w:t>سيكون متاحا للطالب  معرفة نسبة غيابه فور تسجيل الغياب بعد كل محاضرة.</w:t>
      </w:r>
    </w:p>
    <w:p w:rsidR="004922ED" w:rsidRPr="00AF64A7" w:rsidRDefault="004922ED" w:rsidP="004922ED">
      <w:pPr>
        <w:numPr>
          <w:ilvl w:val="0"/>
          <w:numId w:val="3"/>
        </w:numPr>
        <w:tabs>
          <w:tab w:val="clear" w:pos="1215"/>
        </w:tabs>
        <w:jc w:val="both"/>
        <w:rPr>
          <w:sz w:val="28"/>
          <w:szCs w:val="28"/>
        </w:rPr>
      </w:pPr>
      <w:r w:rsidRPr="00AF64A7">
        <w:rPr>
          <w:rFonts w:hint="cs"/>
          <w:sz w:val="28"/>
          <w:szCs w:val="28"/>
          <w:rtl/>
        </w:rPr>
        <w:t xml:space="preserve">الطالب الذي </w:t>
      </w:r>
      <w:r w:rsidRPr="00AF64A7">
        <w:rPr>
          <w:rFonts w:hint="cs"/>
          <w:sz w:val="28"/>
          <w:szCs w:val="28"/>
          <w:u w:val="single"/>
          <w:rtl/>
        </w:rPr>
        <w:t>تتجاوز نسبة غيابه 25%</w:t>
      </w:r>
      <w:r w:rsidRPr="00AF64A7">
        <w:rPr>
          <w:rFonts w:hint="cs"/>
          <w:sz w:val="28"/>
          <w:szCs w:val="28"/>
          <w:rtl/>
        </w:rPr>
        <w:t xml:space="preserve"> سوف يرفع إسمه للحرمان لدي مجلس القسم. </w:t>
      </w:r>
    </w:p>
    <w:p w:rsidR="004922ED" w:rsidRPr="00AF64A7" w:rsidRDefault="004922ED" w:rsidP="004922ED">
      <w:pPr>
        <w:numPr>
          <w:ilvl w:val="0"/>
          <w:numId w:val="3"/>
        </w:numPr>
        <w:tabs>
          <w:tab w:val="clear" w:pos="1215"/>
        </w:tabs>
        <w:jc w:val="both"/>
        <w:rPr>
          <w:sz w:val="28"/>
          <w:szCs w:val="28"/>
        </w:rPr>
      </w:pPr>
      <w:r w:rsidRPr="00AF64A7">
        <w:rPr>
          <w:rFonts w:hint="cs"/>
          <w:sz w:val="28"/>
          <w:szCs w:val="28"/>
          <w:rtl/>
        </w:rPr>
        <w:t>الحضور من أجل "التحضير"</w:t>
      </w:r>
      <w:r w:rsidRPr="00AF64A7">
        <w:rPr>
          <w:sz w:val="28"/>
          <w:szCs w:val="28"/>
          <w:rtl/>
        </w:rPr>
        <w:t>—</w:t>
      </w:r>
      <w:r w:rsidRPr="00AF64A7">
        <w:rPr>
          <w:rFonts w:hint="cs"/>
          <w:sz w:val="28"/>
          <w:szCs w:val="28"/>
          <w:rtl/>
        </w:rPr>
        <w:t>مثلا في آخر المحاضرة- لا يعني الحضور</w:t>
      </w:r>
    </w:p>
    <w:p w:rsidR="004922ED" w:rsidRPr="00AF64A7" w:rsidRDefault="004922ED" w:rsidP="004922ED">
      <w:pPr>
        <w:numPr>
          <w:ilvl w:val="0"/>
          <w:numId w:val="3"/>
        </w:numPr>
        <w:tabs>
          <w:tab w:val="clear" w:pos="1215"/>
        </w:tabs>
        <w:jc w:val="both"/>
        <w:rPr>
          <w:sz w:val="28"/>
          <w:szCs w:val="28"/>
        </w:rPr>
      </w:pPr>
      <w:r w:rsidRPr="00AF64A7">
        <w:rPr>
          <w:rFonts w:hint="cs"/>
          <w:sz w:val="28"/>
          <w:szCs w:val="28"/>
          <w:rtl/>
        </w:rPr>
        <w:t>أي أعذار في هذا الصدد تقدم لمجلس الكلية (وليس لأستاذ المادة) بعد صدور قرار الحرمان.</w:t>
      </w:r>
    </w:p>
    <w:p w:rsidR="004922ED" w:rsidRPr="00581D4A" w:rsidRDefault="004922ED" w:rsidP="004922ED">
      <w:pPr>
        <w:numPr>
          <w:ilvl w:val="0"/>
          <w:numId w:val="3"/>
        </w:numPr>
        <w:tabs>
          <w:tab w:val="clear" w:pos="1215"/>
        </w:tabs>
        <w:jc w:val="both"/>
      </w:pPr>
      <w:r w:rsidRPr="00AF64A7">
        <w:rPr>
          <w:rFonts w:hint="cs"/>
          <w:sz w:val="28"/>
          <w:szCs w:val="28"/>
          <w:u w:val="single"/>
          <w:rtl/>
        </w:rPr>
        <w:t>غياب 8 (ثمان)</w:t>
      </w:r>
      <w:r w:rsidRPr="00AF64A7">
        <w:rPr>
          <w:rFonts w:hint="cs"/>
          <w:sz w:val="28"/>
          <w:szCs w:val="28"/>
          <w:rtl/>
        </w:rPr>
        <w:t xml:space="preserve"> محاضرات / عملي أو أكثر يعرض الطالب للحرمان. </w:t>
      </w:r>
    </w:p>
    <w:p w:rsidR="004922ED" w:rsidRPr="00AF64A7" w:rsidRDefault="004922ED" w:rsidP="004922ED">
      <w:pPr>
        <w:numPr>
          <w:ilvl w:val="0"/>
          <w:numId w:val="3"/>
        </w:numPr>
        <w:tabs>
          <w:tab w:val="clear" w:pos="1215"/>
        </w:tabs>
        <w:jc w:val="both"/>
        <w:rPr>
          <w:sz w:val="28"/>
          <w:szCs w:val="28"/>
          <w:u w:val="single"/>
        </w:rPr>
      </w:pPr>
      <w:r w:rsidRPr="00AF64A7">
        <w:rPr>
          <w:rFonts w:hint="cs"/>
          <w:sz w:val="28"/>
          <w:szCs w:val="28"/>
          <w:rtl/>
        </w:rPr>
        <w:t xml:space="preserve">الاستئذان من أستاذ المادة </w:t>
      </w:r>
      <w:r w:rsidRPr="00AF64A7">
        <w:rPr>
          <w:rFonts w:hint="cs"/>
          <w:sz w:val="28"/>
          <w:szCs w:val="28"/>
          <w:u w:val="single"/>
          <w:rtl/>
        </w:rPr>
        <w:t>لا يعني التحضير .</w:t>
      </w:r>
    </w:p>
    <w:p w:rsidR="008E6174" w:rsidRPr="00835DF0" w:rsidRDefault="00D00DCB" w:rsidP="008E6174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</w:t>
      </w:r>
      <w:r w:rsidR="008E6174" w:rsidRPr="00835DF0">
        <w:rPr>
          <w:rFonts w:hint="cs"/>
          <w:b/>
          <w:bCs/>
          <w:sz w:val="28"/>
          <w:szCs w:val="28"/>
          <w:rtl/>
        </w:rPr>
        <w:t>مقتطفات من قواعد ولوائح الجامعة فيما يخص الغياب عن المحاضرات والدروس العملية:</w:t>
      </w:r>
    </w:p>
    <w:p w:rsidR="008E6174" w:rsidRDefault="008E6174" w:rsidP="008E6174">
      <w:pPr>
        <w:jc w:val="both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"علي الطالب المنتظم حضور المحاضرات والدروس العملية ويحرم من الاستمرار في المادة كما يحرم من دخول الاختبار النهائي فيها </w:t>
      </w:r>
      <w:r w:rsidRPr="00DB48F7">
        <w:rPr>
          <w:rFonts w:hint="cs"/>
          <w:b/>
          <w:bCs/>
          <w:sz w:val="32"/>
          <w:szCs w:val="32"/>
          <w:u w:val="single"/>
          <w:rtl/>
        </w:rPr>
        <w:t>اذا قلت نسبة حضوره عن (75%)</w:t>
      </w:r>
      <w:r>
        <w:rPr>
          <w:rFonts w:hint="cs"/>
          <w:b/>
          <w:bCs/>
          <w:sz w:val="22"/>
          <w:szCs w:val="22"/>
          <w:rtl/>
        </w:rPr>
        <w:t xml:space="preserve"> من المحاضرات النظرية والدروس العملية.........ويعتبر الطالب الذي حرم من دخول الاختبار بسبب الغياب راسبا في المقرر."</w:t>
      </w:r>
    </w:p>
    <w:p w:rsidR="008E6174" w:rsidRDefault="008E6174" w:rsidP="008E6174">
      <w:pPr>
        <w:jc w:val="both"/>
        <w:rPr>
          <w:b/>
          <w:bCs/>
          <w:sz w:val="22"/>
          <w:szCs w:val="22"/>
          <w:rtl/>
        </w:rPr>
      </w:pPr>
    </w:p>
    <w:p w:rsidR="008E6174" w:rsidRPr="00E2156C" w:rsidRDefault="008E6174" w:rsidP="008E6174">
      <w:pPr>
        <w:jc w:val="center"/>
        <w:rPr>
          <w:b/>
          <w:bCs/>
          <w:i/>
          <w:iCs/>
          <w:rtl/>
        </w:rPr>
      </w:pPr>
      <w:r w:rsidRPr="00E2156C">
        <w:rPr>
          <w:b/>
          <w:bCs/>
          <w:i/>
          <w:iCs/>
          <w:rtl/>
        </w:rPr>
        <w:t>والله هو الموفق والهادي إلى سواء السبيل</w:t>
      </w:r>
    </w:p>
    <w:sectPr w:rsidR="008E6174" w:rsidRPr="00E2156C" w:rsidSect="00364F9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BD" w:rsidRDefault="00A601BD">
      <w:r>
        <w:separator/>
      </w:r>
    </w:p>
  </w:endnote>
  <w:endnote w:type="continuationSeparator" w:id="0">
    <w:p w:rsidR="00A601BD" w:rsidRDefault="00A6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BD" w:rsidRDefault="00A601BD" w:rsidP="00D477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601BD" w:rsidRDefault="00A60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BD" w:rsidRDefault="00A601BD" w:rsidP="00D477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459C8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A601BD" w:rsidRDefault="00A60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BD" w:rsidRDefault="00A601BD">
      <w:r>
        <w:separator/>
      </w:r>
    </w:p>
  </w:footnote>
  <w:footnote w:type="continuationSeparator" w:id="0">
    <w:p w:rsidR="00A601BD" w:rsidRDefault="00A6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5_"/>
      </v:shape>
    </w:pict>
  </w:numPicBullet>
  <w:abstractNum w:abstractNumId="0">
    <w:nsid w:val="07056912"/>
    <w:multiLevelType w:val="hybridMultilevel"/>
    <w:tmpl w:val="51F6AE86"/>
    <w:lvl w:ilvl="0" w:tplc="D256B11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right="720" w:hanging="360"/>
      </w:pPr>
    </w:lvl>
    <w:lvl w:ilvl="1" w:tplc="EC2C0344">
      <w:start w:val="10"/>
      <w:numFmt w:val="decimal"/>
      <w:lvlText w:val="%2-"/>
      <w:lvlJc w:val="left"/>
      <w:pPr>
        <w:tabs>
          <w:tab w:val="num" w:pos="1485"/>
        </w:tabs>
        <w:ind w:left="1485" w:right="1485" w:hanging="40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F060E7F"/>
    <w:multiLevelType w:val="hybridMultilevel"/>
    <w:tmpl w:val="B79EE1E2"/>
    <w:lvl w:ilvl="0" w:tplc="F796D8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3F1381F"/>
    <w:multiLevelType w:val="hybridMultilevel"/>
    <w:tmpl w:val="603077FA"/>
    <w:lvl w:ilvl="0" w:tplc="040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7B501EC8">
      <w:start w:val="1"/>
      <w:numFmt w:val="bullet"/>
      <w:lvlText w:val=""/>
      <w:lvlJc w:val="left"/>
      <w:pPr>
        <w:tabs>
          <w:tab w:val="num" w:pos="1575"/>
        </w:tabs>
        <w:ind w:left="193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422E1440"/>
    <w:multiLevelType w:val="hybridMultilevel"/>
    <w:tmpl w:val="E05E0BA0"/>
    <w:lvl w:ilvl="0" w:tplc="E5D4AD8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A4027"/>
    <w:rsid w:val="00090362"/>
    <w:rsid w:val="000A14F0"/>
    <w:rsid w:val="000E5B9C"/>
    <w:rsid w:val="00105F11"/>
    <w:rsid w:val="001412AF"/>
    <w:rsid w:val="001452E3"/>
    <w:rsid w:val="001631B5"/>
    <w:rsid w:val="0019725F"/>
    <w:rsid w:val="001D274A"/>
    <w:rsid w:val="00203291"/>
    <w:rsid w:val="00256AC0"/>
    <w:rsid w:val="00271EE9"/>
    <w:rsid w:val="002B5515"/>
    <w:rsid w:val="002C2C15"/>
    <w:rsid w:val="002C6C16"/>
    <w:rsid w:val="003420DF"/>
    <w:rsid w:val="00355E22"/>
    <w:rsid w:val="003576DC"/>
    <w:rsid w:val="00364F9A"/>
    <w:rsid w:val="00396F61"/>
    <w:rsid w:val="003B28A6"/>
    <w:rsid w:val="00420E83"/>
    <w:rsid w:val="00427EEE"/>
    <w:rsid w:val="00442215"/>
    <w:rsid w:val="00444CC4"/>
    <w:rsid w:val="0046103D"/>
    <w:rsid w:val="00490176"/>
    <w:rsid w:val="004922ED"/>
    <w:rsid w:val="00495F45"/>
    <w:rsid w:val="004A0EBF"/>
    <w:rsid w:val="004A6A19"/>
    <w:rsid w:val="00533302"/>
    <w:rsid w:val="00535407"/>
    <w:rsid w:val="005459C8"/>
    <w:rsid w:val="00556796"/>
    <w:rsid w:val="005B10BE"/>
    <w:rsid w:val="005B239C"/>
    <w:rsid w:val="005B5156"/>
    <w:rsid w:val="005F3163"/>
    <w:rsid w:val="0061492D"/>
    <w:rsid w:val="00614D29"/>
    <w:rsid w:val="0064011E"/>
    <w:rsid w:val="00690D2D"/>
    <w:rsid w:val="00693DBF"/>
    <w:rsid w:val="006B2EDB"/>
    <w:rsid w:val="006F0CA0"/>
    <w:rsid w:val="007C7FC8"/>
    <w:rsid w:val="007D3E6F"/>
    <w:rsid w:val="00810F29"/>
    <w:rsid w:val="00842CD4"/>
    <w:rsid w:val="00867DF7"/>
    <w:rsid w:val="008719EC"/>
    <w:rsid w:val="008910C4"/>
    <w:rsid w:val="008A4027"/>
    <w:rsid w:val="008C2679"/>
    <w:rsid w:val="008D1094"/>
    <w:rsid w:val="008E5EFC"/>
    <w:rsid w:val="008E6174"/>
    <w:rsid w:val="00921677"/>
    <w:rsid w:val="00A02E28"/>
    <w:rsid w:val="00A251A6"/>
    <w:rsid w:val="00A601BD"/>
    <w:rsid w:val="00A63C98"/>
    <w:rsid w:val="00AB6042"/>
    <w:rsid w:val="00AC2DAF"/>
    <w:rsid w:val="00AE6FFD"/>
    <w:rsid w:val="00AF64A7"/>
    <w:rsid w:val="00B15B53"/>
    <w:rsid w:val="00B30DA3"/>
    <w:rsid w:val="00B34D69"/>
    <w:rsid w:val="00B476E8"/>
    <w:rsid w:val="00B703A0"/>
    <w:rsid w:val="00B76D3A"/>
    <w:rsid w:val="00B96F24"/>
    <w:rsid w:val="00C23F2F"/>
    <w:rsid w:val="00C366E0"/>
    <w:rsid w:val="00C43E5A"/>
    <w:rsid w:val="00C514CC"/>
    <w:rsid w:val="00C52702"/>
    <w:rsid w:val="00C5559F"/>
    <w:rsid w:val="00CB0DB6"/>
    <w:rsid w:val="00CF473C"/>
    <w:rsid w:val="00D00DCB"/>
    <w:rsid w:val="00D04119"/>
    <w:rsid w:val="00D13820"/>
    <w:rsid w:val="00D37DC0"/>
    <w:rsid w:val="00D477F0"/>
    <w:rsid w:val="00D60887"/>
    <w:rsid w:val="00D61B90"/>
    <w:rsid w:val="00D81C04"/>
    <w:rsid w:val="00D83543"/>
    <w:rsid w:val="00D84B3A"/>
    <w:rsid w:val="00D876E3"/>
    <w:rsid w:val="00D877B9"/>
    <w:rsid w:val="00D97BC3"/>
    <w:rsid w:val="00DB34C4"/>
    <w:rsid w:val="00E31E90"/>
    <w:rsid w:val="00E36460"/>
    <w:rsid w:val="00E50974"/>
    <w:rsid w:val="00E62B90"/>
    <w:rsid w:val="00E80F89"/>
    <w:rsid w:val="00EB26DC"/>
    <w:rsid w:val="00F1600B"/>
    <w:rsid w:val="00F50756"/>
    <w:rsid w:val="00F51742"/>
    <w:rsid w:val="00F557C9"/>
    <w:rsid w:val="00F80B1D"/>
    <w:rsid w:val="00F812D3"/>
    <w:rsid w:val="00F8547E"/>
    <w:rsid w:val="00FA72C4"/>
    <w:rsid w:val="00F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F9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64F9A"/>
    <w:pPr>
      <w:keepNext/>
      <w:numPr>
        <w:numId w:val="1"/>
      </w:numPr>
      <w:ind w:right="0"/>
      <w:outlineLvl w:val="0"/>
    </w:pPr>
    <w:rPr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qFormat/>
    <w:rsid w:val="00364F9A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64F9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64F9A"/>
    <w:rPr>
      <w:b/>
      <w:bCs/>
      <w:sz w:val="28"/>
      <w:szCs w:val="28"/>
    </w:rPr>
  </w:style>
  <w:style w:type="paragraph" w:styleId="Footer">
    <w:name w:val="footer"/>
    <w:basedOn w:val="Normal"/>
    <w:rsid w:val="002032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3291"/>
  </w:style>
  <w:style w:type="character" w:styleId="Hyperlink">
    <w:name w:val="Hyperlink"/>
    <w:basedOn w:val="DefaultParagraphFont"/>
    <w:rsid w:val="00D00DC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45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2E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F9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64F9A"/>
    <w:pPr>
      <w:keepNext/>
      <w:numPr>
        <w:numId w:val="1"/>
      </w:numPr>
      <w:ind w:right="0"/>
      <w:outlineLvl w:val="0"/>
    </w:pPr>
    <w:rPr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qFormat/>
    <w:rsid w:val="00364F9A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64F9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64F9A"/>
    <w:rPr>
      <w:b/>
      <w:bCs/>
      <w:sz w:val="28"/>
      <w:szCs w:val="28"/>
    </w:rPr>
  </w:style>
  <w:style w:type="paragraph" w:styleId="Footer">
    <w:name w:val="footer"/>
    <w:basedOn w:val="Normal"/>
    <w:rsid w:val="002032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3291"/>
  </w:style>
  <w:style w:type="character" w:styleId="Hyperlink">
    <w:name w:val="Hyperlink"/>
    <w:basedOn w:val="DefaultParagraphFont"/>
    <w:rsid w:val="00D00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ashir@ksu.edu.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الـــمملكة الــعربية الـــسعودية</vt:lpstr>
    </vt:vector>
  </TitlesOfParts>
  <Company/>
  <LinksUpToDate>false</LinksUpToDate>
  <CharactersWithSpaces>3902</CharactersWithSpaces>
  <SharedDoc>false</SharedDoc>
  <HLinks>
    <vt:vector size="12" baseType="variant"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http://faculty.ksu.edu.sa/kamalbashir</vt:lpwstr>
      </vt:variant>
      <vt:variant>
        <vt:lpwstr/>
      </vt:variant>
      <vt:variant>
        <vt:i4>983141</vt:i4>
      </vt:variant>
      <vt:variant>
        <vt:i4>0</vt:i4>
      </vt:variant>
      <vt:variant>
        <vt:i4>0</vt:i4>
      </vt:variant>
      <vt:variant>
        <vt:i4>5</vt:i4>
      </vt:variant>
      <vt:variant>
        <vt:lpwstr>mailto:kbashir@ksu.edu.sa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الـــمملكة الــعربية الـــسعودية</dc:title>
  <dc:creator>Khalid</dc:creator>
  <cp:lastModifiedBy>User</cp:lastModifiedBy>
  <cp:revision>16</cp:revision>
  <cp:lastPrinted>2015-08-30T09:47:00Z</cp:lastPrinted>
  <dcterms:created xsi:type="dcterms:W3CDTF">2012-09-03T10:19:00Z</dcterms:created>
  <dcterms:modified xsi:type="dcterms:W3CDTF">2016-09-25T07:57:00Z</dcterms:modified>
</cp:coreProperties>
</file>