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D8" w:rsidRPr="006B1BE3" w:rsidRDefault="00D92CD8" w:rsidP="00F6570B">
      <w:pPr>
        <w:jc w:val="both"/>
        <w:rPr>
          <w:b/>
          <w:bCs/>
          <w:rtl/>
        </w:rPr>
      </w:pPr>
    </w:p>
    <w:tbl>
      <w:tblPr>
        <w:bidiVisual/>
        <w:tblW w:w="9832" w:type="dxa"/>
        <w:tblLook w:val="04A0"/>
      </w:tblPr>
      <w:tblGrid>
        <w:gridCol w:w="5974"/>
        <w:gridCol w:w="3858"/>
      </w:tblGrid>
      <w:tr w:rsidR="00E40A7A" w:rsidRPr="006B1BE3">
        <w:trPr>
          <w:trHeight w:val="1703"/>
        </w:trPr>
        <w:tc>
          <w:tcPr>
            <w:tcW w:w="6287" w:type="dxa"/>
          </w:tcPr>
          <w:p w:rsidR="00E40A7A" w:rsidRPr="006B1BE3" w:rsidRDefault="00E40A7A" w:rsidP="00F6570B">
            <w:pPr>
              <w:jc w:val="both"/>
              <w:rPr>
                <w:b/>
                <w:bCs/>
                <w:rtl/>
              </w:rPr>
            </w:pPr>
            <w:r w:rsidRPr="006B1BE3">
              <w:rPr>
                <w:b/>
                <w:bCs/>
                <w:rtl/>
              </w:rPr>
              <w:t>المملكة العربية السعودية</w:t>
            </w:r>
          </w:p>
          <w:p w:rsidR="00E40A7A" w:rsidRPr="006B1BE3" w:rsidRDefault="00E40A7A" w:rsidP="00F6570B">
            <w:pPr>
              <w:jc w:val="both"/>
              <w:rPr>
                <w:b/>
                <w:bCs/>
                <w:rtl/>
              </w:rPr>
            </w:pPr>
            <w:r w:rsidRPr="006B1BE3">
              <w:rPr>
                <w:b/>
                <w:bCs/>
                <w:rtl/>
              </w:rPr>
              <w:t>جامعة الملك سعود</w:t>
            </w:r>
          </w:p>
          <w:p w:rsidR="00E40A7A" w:rsidRPr="006B1BE3" w:rsidRDefault="00E40A7A" w:rsidP="00F6570B">
            <w:pPr>
              <w:jc w:val="both"/>
              <w:rPr>
                <w:b/>
                <w:bCs/>
                <w:rtl/>
              </w:rPr>
            </w:pPr>
            <w:r w:rsidRPr="006B1BE3">
              <w:rPr>
                <w:b/>
                <w:bCs/>
                <w:rtl/>
              </w:rPr>
              <w:t>كلية المجتمع</w:t>
            </w:r>
          </w:p>
          <w:p w:rsidR="00E40A7A" w:rsidRPr="006B1BE3" w:rsidRDefault="00E40A7A" w:rsidP="00F6570B">
            <w:pPr>
              <w:jc w:val="both"/>
              <w:rPr>
                <w:b/>
                <w:bCs/>
                <w:rtl/>
              </w:rPr>
            </w:pPr>
            <w:r w:rsidRPr="006B1BE3">
              <w:rPr>
                <w:b/>
                <w:bCs/>
                <w:rtl/>
              </w:rPr>
              <w:t>قسم العلوم الإدارية</w:t>
            </w:r>
          </w:p>
          <w:p w:rsidR="00E40A7A" w:rsidRPr="006B1BE3" w:rsidRDefault="00E40A7A" w:rsidP="00F6570B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3545" w:type="dxa"/>
          </w:tcPr>
          <w:p w:rsidR="00E40A7A" w:rsidRPr="006B1BE3" w:rsidRDefault="00F6570B" w:rsidP="00F6570B">
            <w:pPr>
              <w:jc w:val="both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  <w:lang w:eastAsia="en-US"/>
              </w:rPr>
              <w:drawing>
                <wp:inline distT="0" distB="0" distL="0" distR="0">
                  <wp:extent cx="2293322" cy="891540"/>
                  <wp:effectExtent l="19050" t="0" r="0" b="0"/>
                  <wp:docPr id="2" name="Picture 1" descr="C:\Users\user\Desktop\thumbnail_Colleg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thumbnail_Colleg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9911" cy="894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696D" w:rsidRDefault="006F7E1C" w:rsidP="00A86A5D">
      <w:pPr>
        <w:jc w:val="center"/>
        <w:rPr>
          <w:b/>
          <w:bCs/>
          <w:u w:val="single"/>
          <w:rtl/>
        </w:rPr>
      </w:pPr>
      <w:r w:rsidRPr="006B1BE3">
        <w:rPr>
          <w:b/>
          <w:bCs/>
          <w:u w:val="single"/>
          <w:rtl/>
        </w:rPr>
        <w:t xml:space="preserve">ملخص </w:t>
      </w:r>
      <w:r w:rsidR="00A925FF" w:rsidRPr="006B1BE3">
        <w:rPr>
          <w:b/>
          <w:bCs/>
          <w:u w:val="single"/>
          <w:rtl/>
        </w:rPr>
        <w:t xml:space="preserve">وصف </w:t>
      </w:r>
      <w:r w:rsidR="00E40A7A" w:rsidRPr="006B1BE3">
        <w:rPr>
          <w:b/>
          <w:bCs/>
          <w:u w:val="single"/>
          <w:rtl/>
        </w:rPr>
        <w:t>المقرر</w:t>
      </w:r>
    </w:p>
    <w:p w:rsidR="006B1BE3" w:rsidRPr="006B1BE3" w:rsidRDefault="006B1BE3" w:rsidP="00A86A5D">
      <w:pPr>
        <w:jc w:val="center"/>
        <w:rPr>
          <w:b/>
          <w:bCs/>
          <w:u w:val="single"/>
          <w:rtl/>
        </w:rPr>
      </w:pPr>
    </w:p>
    <w:p w:rsidR="00633181" w:rsidRDefault="0070696D" w:rsidP="006B1BE3">
      <w:pPr>
        <w:jc w:val="lowKashida"/>
        <w:rPr>
          <w:b/>
          <w:bCs/>
        </w:rPr>
      </w:pPr>
      <w:r w:rsidRPr="006B1BE3">
        <w:rPr>
          <w:b/>
          <w:bCs/>
          <w:rtl/>
        </w:rPr>
        <w:t>بيانات المقرر</w:t>
      </w:r>
      <w:r w:rsidR="00633181" w:rsidRPr="006B1BE3">
        <w:rPr>
          <w:b/>
          <w:bCs/>
          <w:rtl/>
        </w:rPr>
        <w:t>:</w:t>
      </w:r>
      <w:r w:rsidR="005214BC" w:rsidRPr="006B1BE3">
        <w:rPr>
          <w:b/>
          <w:bCs/>
          <w:rtl/>
        </w:rPr>
        <w:t>-</w:t>
      </w:r>
    </w:p>
    <w:p w:rsidR="006B1BE3" w:rsidRPr="006B1BE3" w:rsidRDefault="006B1BE3" w:rsidP="006B1BE3">
      <w:pPr>
        <w:ind w:left="785"/>
        <w:jc w:val="lowKashida"/>
        <w:rPr>
          <w:b/>
          <w:bCs/>
          <w:rtl/>
        </w:rPr>
      </w:pPr>
    </w:p>
    <w:tbl>
      <w:tblPr>
        <w:bidiVisual/>
        <w:tblW w:w="8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4"/>
        <w:gridCol w:w="5400"/>
      </w:tblGrid>
      <w:tr w:rsidR="009061F6" w:rsidRPr="006B1BE3" w:rsidTr="009061F6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61F6" w:rsidRPr="002D4AB7" w:rsidRDefault="009061F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D4AB7">
              <w:rPr>
                <w:rFonts w:asciiTheme="majorBidi" w:hAnsiTheme="majorBidi" w:cstheme="majorBidi"/>
                <w:b/>
                <w:bCs/>
                <w:rtl/>
              </w:rPr>
              <w:t>اسم المقرر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F6" w:rsidRPr="002D4AB7" w:rsidRDefault="009061F6">
            <w:pPr>
              <w:rPr>
                <w:rFonts w:asciiTheme="majorBidi" w:hAnsiTheme="majorBidi" w:cstheme="majorBidi"/>
              </w:rPr>
            </w:pPr>
            <w:r w:rsidRPr="002D4AB7">
              <w:rPr>
                <w:rFonts w:asciiTheme="majorBidi" w:hAnsiTheme="majorBidi" w:cstheme="majorBidi"/>
                <w:b/>
                <w:bCs/>
                <w:rtl/>
              </w:rPr>
              <w:t xml:space="preserve">مبادئ </w:t>
            </w:r>
            <w:r w:rsidR="006B1BE3" w:rsidRPr="002D4AB7">
              <w:rPr>
                <w:rFonts w:asciiTheme="majorBidi" w:hAnsiTheme="majorBidi" w:cstheme="majorBidi"/>
                <w:b/>
                <w:bCs/>
                <w:rtl/>
              </w:rPr>
              <w:t xml:space="preserve">المحاسبة </w:t>
            </w:r>
          </w:p>
        </w:tc>
      </w:tr>
      <w:tr w:rsidR="009061F6" w:rsidRPr="006B1BE3" w:rsidTr="009061F6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61F6" w:rsidRPr="002D4AB7" w:rsidRDefault="009061F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D4AB7">
              <w:rPr>
                <w:rFonts w:asciiTheme="majorBidi" w:hAnsiTheme="majorBidi" w:cstheme="majorBidi"/>
                <w:b/>
                <w:bCs/>
                <w:rtl/>
              </w:rPr>
              <w:t>رمز المقرر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F6" w:rsidRPr="002D4AB7" w:rsidRDefault="003F0398" w:rsidP="003F0398">
            <w:pPr>
              <w:rPr>
                <w:rFonts w:asciiTheme="majorBidi" w:hAnsiTheme="majorBidi" w:cstheme="majorBidi"/>
              </w:rPr>
            </w:pPr>
            <w:r w:rsidRPr="002D4AB7">
              <w:rPr>
                <w:rFonts w:asciiTheme="majorBidi" w:hAnsiTheme="majorBidi" w:cstheme="majorBidi"/>
                <w:rtl/>
              </w:rPr>
              <w:t>42</w:t>
            </w:r>
            <w:r w:rsidR="009061F6" w:rsidRPr="002D4AB7">
              <w:rPr>
                <w:rFonts w:asciiTheme="majorBidi" w:hAnsiTheme="majorBidi" w:cstheme="majorBidi"/>
                <w:rtl/>
              </w:rPr>
              <w:t>01</w:t>
            </w:r>
            <w:r w:rsidRPr="002D4AB7">
              <w:rPr>
                <w:rFonts w:asciiTheme="majorBidi" w:hAnsiTheme="majorBidi" w:cstheme="majorBidi"/>
                <w:rtl/>
              </w:rPr>
              <w:t xml:space="preserve"> حسب</w:t>
            </w:r>
          </w:p>
        </w:tc>
      </w:tr>
      <w:tr w:rsidR="009061F6" w:rsidRPr="006B1BE3" w:rsidTr="009061F6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61F6" w:rsidRPr="002D4AB7" w:rsidRDefault="009061F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D4AB7">
              <w:rPr>
                <w:rFonts w:asciiTheme="majorBidi" w:hAnsiTheme="majorBidi" w:cstheme="majorBidi"/>
                <w:b/>
                <w:bCs/>
                <w:rtl/>
              </w:rPr>
              <w:t>رقم الشعبة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F6" w:rsidRPr="002D4AB7" w:rsidRDefault="003F0398" w:rsidP="00682EDA">
            <w:pPr>
              <w:rPr>
                <w:rFonts w:asciiTheme="majorBidi" w:hAnsiTheme="majorBidi" w:cstheme="majorBidi"/>
              </w:rPr>
            </w:pPr>
            <w:r w:rsidRPr="002D4AB7">
              <w:rPr>
                <w:rFonts w:asciiTheme="majorBidi" w:hAnsiTheme="majorBidi" w:cstheme="majorBidi"/>
                <w:rtl/>
              </w:rPr>
              <w:t>1452</w:t>
            </w:r>
          </w:p>
        </w:tc>
      </w:tr>
      <w:tr w:rsidR="009061F6" w:rsidRPr="006B1BE3" w:rsidTr="009061F6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61F6" w:rsidRPr="002D4AB7" w:rsidRDefault="009061F6" w:rsidP="00F4181A">
            <w:pPr>
              <w:rPr>
                <w:rFonts w:asciiTheme="majorBidi" w:hAnsiTheme="majorBidi" w:cstheme="majorBidi"/>
                <w:b/>
                <w:bCs/>
              </w:rPr>
            </w:pPr>
            <w:r w:rsidRPr="002D4AB7">
              <w:rPr>
                <w:rFonts w:asciiTheme="majorBidi" w:hAnsiTheme="majorBidi" w:cstheme="majorBidi"/>
                <w:b/>
                <w:bCs/>
                <w:rtl/>
              </w:rPr>
              <w:t>مدرس المقرر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F6" w:rsidRPr="002D4AB7" w:rsidRDefault="008145BD" w:rsidP="00152FA4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يزيد المقحم</w:t>
            </w:r>
          </w:p>
        </w:tc>
      </w:tr>
      <w:tr w:rsidR="00F4181A" w:rsidRPr="006B1BE3" w:rsidTr="009061F6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4181A" w:rsidRPr="002D4AB7" w:rsidRDefault="00F4181A" w:rsidP="00F4181A">
            <w:pPr>
              <w:rPr>
                <w:rFonts w:asciiTheme="majorBidi" w:hAnsiTheme="majorBidi" w:cstheme="majorBidi"/>
                <w:b/>
                <w:bCs/>
              </w:rPr>
            </w:pPr>
            <w:r w:rsidRPr="002D4AB7">
              <w:rPr>
                <w:rFonts w:asciiTheme="majorBidi" w:hAnsiTheme="majorBidi" w:cstheme="majorBidi"/>
                <w:b/>
                <w:bCs/>
              </w:rPr>
              <w:t xml:space="preserve">        e-mail Address          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1A" w:rsidRPr="002D4AB7" w:rsidRDefault="00B8088C" w:rsidP="00152FA4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y</w:t>
            </w:r>
            <w:r w:rsidR="008145BD">
              <w:rPr>
                <w:rFonts w:asciiTheme="majorBidi" w:hAnsiTheme="majorBidi" w:cstheme="majorBidi"/>
                <w:color w:val="000000"/>
                <w:shd w:val="clear" w:color="auto" w:fill="FFFFFF"/>
              </w:rPr>
              <w:t>almoaheem@ksu.edu.s</w:t>
            </w:r>
            <w:r>
              <w:rPr>
                <w:rFonts w:asciiTheme="majorBidi" w:hAnsiTheme="majorBidi" w:cstheme="majorBidi"/>
                <w:color w:val="000000"/>
                <w:shd w:val="clear" w:color="auto" w:fill="FFFFFF"/>
              </w:rPr>
              <w:t>a</w:t>
            </w:r>
          </w:p>
        </w:tc>
      </w:tr>
      <w:tr w:rsidR="009061F6" w:rsidRPr="006B1BE3" w:rsidTr="009061F6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61F6" w:rsidRPr="002D4AB7" w:rsidRDefault="00F4181A" w:rsidP="00F4181A">
            <w:pPr>
              <w:tabs>
                <w:tab w:val="left" w:pos="482"/>
                <w:tab w:val="center" w:pos="1489"/>
              </w:tabs>
              <w:rPr>
                <w:rFonts w:asciiTheme="majorBidi" w:hAnsiTheme="majorBidi" w:cstheme="majorBidi"/>
                <w:b/>
                <w:bCs/>
              </w:rPr>
            </w:pPr>
            <w:r w:rsidRPr="002D4AB7">
              <w:rPr>
                <w:rFonts w:asciiTheme="majorBidi" w:hAnsiTheme="majorBidi" w:cstheme="majorBidi"/>
                <w:b/>
                <w:bCs/>
                <w:rtl/>
              </w:rPr>
              <w:tab/>
            </w:r>
            <w:r w:rsidRPr="002D4AB7">
              <w:rPr>
                <w:rFonts w:asciiTheme="majorBidi" w:hAnsiTheme="majorBidi" w:cstheme="majorBidi"/>
                <w:b/>
                <w:bCs/>
                <w:rtl/>
              </w:rPr>
              <w:tab/>
            </w:r>
            <w:r w:rsidR="009061F6" w:rsidRPr="002D4AB7">
              <w:rPr>
                <w:rFonts w:asciiTheme="majorBidi" w:hAnsiTheme="majorBidi" w:cstheme="majorBidi"/>
                <w:b/>
                <w:bCs/>
                <w:rtl/>
              </w:rPr>
              <w:t>رقم المكتب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67" w:rsidRPr="002D4AB7" w:rsidRDefault="003F7DB6" w:rsidP="005B4A6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  <w:bookmarkStart w:id="0" w:name="_GoBack"/>
            <w:bookmarkEnd w:id="0"/>
            <w:r w:rsidR="005B4A67"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</w:rPr>
              <w:t>5-10</w:t>
            </w:r>
          </w:p>
        </w:tc>
      </w:tr>
      <w:tr w:rsidR="009061F6" w:rsidRPr="006B1BE3" w:rsidTr="009061F6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61F6" w:rsidRPr="002D4AB7" w:rsidRDefault="009061F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D4AB7">
              <w:rPr>
                <w:rFonts w:asciiTheme="majorBidi" w:hAnsiTheme="majorBidi" w:cstheme="majorBidi"/>
                <w:b/>
                <w:bCs/>
                <w:rtl/>
              </w:rPr>
              <w:t>الفصل الدراسي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F6" w:rsidRPr="00996B82" w:rsidRDefault="005B4A67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rtl/>
              </w:rPr>
              <w:t>ا</w:t>
            </w:r>
            <w:r>
              <w:rPr>
                <w:rFonts w:asciiTheme="majorBidi" w:hAnsiTheme="majorBidi" w:cstheme="majorBidi" w:hint="cs"/>
                <w:rtl/>
              </w:rPr>
              <w:t>لاول</w:t>
            </w:r>
          </w:p>
        </w:tc>
      </w:tr>
      <w:tr w:rsidR="009061F6" w:rsidRPr="006B1BE3" w:rsidTr="009061F6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61F6" w:rsidRPr="006B1BE3" w:rsidRDefault="009061F6">
            <w:pPr>
              <w:jc w:val="center"/>
              <w:rPr>
                <w:b/>
                <w:bCs/>
              </w:rPr>
            </w:pPr>
            <w:r w:rsidRPr="006B1BE3">
              <w:rPr>
                <w:b/>
                <w:bCs/>
                <w:rtl/>
              </w:rPr>
              <w:t>العام الجامعي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F6" w:rsidRPr="006B1BE3" w:rsidRDefault="00584C46" w:rsidP="006B1BE3">
            <w:r>
              <w:t>1438/1439</w:t>
            </w:r>
            <w:r w:rsidR="009061F6" w:rsidRPr="006B1BE3">
              <w:rPr>
                <w:rtl/>
              </w:rPr>
              <w:t xml:space="preserve"> هـ</w:t>
            </w:r>
          </w:p>
        </w:tc>
      </w:tr>
      <w:tr w:rsidR="006B1BE3" w:rsidRPr="006B1BE3" w:rsidTr="009061F6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1BE3" w:rsidRPr="006B1BE3" w:rsidRDefault="006B1BE3" w:rsidP="006B1BE3">
            <w:pPr>
              <w:rPr>
                <w:b/>
                <w:bCs/>
                <w:rtl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E3" w:rsidRPr="006B1BE3" w:rsidRDefault="006B1BE3" w:rsidP="006B1BE3">
            <w:pPr>
              <w:rPr>
                <w:rtl/>
              </w:rPr>
            </w:pPr>
          </w:p>
        </w:tc>
      </w:tr>
    </w:tbl>
    <w:p w:rsidR="006B1BE3" w:rsidRDefault="006B1BE3" w:rsidP="006B1BE3">
      <w:pPr>
        <w:ind w:left="785"/>
        <w:jc w:val="lowKashida"/>
        <w:rPr>
          <w:b/>
          <w:bCs/>
          <w:rtl/>
        </w:rPr>
      </w:pPr>
    </w:p>
    <w:p w:rsidR="006B1BE3" w:rsidRDefault="006B1BE3" w:rsidP="006B1BE3">
      <w:pPr>
        <w:ind w:left="785"/>
        <w:jc w:val="lowKashida"/>
        <w:rPr>
          <w:b/>
          <w:bCs/>
        </w:rPr>
      </w:pPr>
    </w:p>
    <w:p w:rsidR="009061F6" w:rsidRPr="006B1BE3" w:rsidRDefault="009061F6" w:rsidP="006B1BE3">
      <w:pPr>
        <w:jc w:val="lowKashida"/>
        <w:rPr>
          <w:b/>
          <w:bCs/>
        </w:rPr>
      </w:pPr>
      <w:r w:rsidRPr="006B1BE3">
        <w:rPr>
          <w:b/>
          <w:bCs/>
          <w:rtl/>
        </w:rPr>
        <w:t xml:space="preserve">جدول الساعات الدراسية والمكتبية:- </w:t>
      </w:r>
    </w:p>
    <w:tbl>
      <w:tblPr>
        <w:bidiVisual/>
        <w:tblW w:w="891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1"/>
        <w:gridCol w:w="1260"/>
        <w:gridCol w:w="1260"/>
        <w:gridCol w:w="1440"/>
        <w:gridCol w:w="1800"/>
        <w:gridCol w:w="1169"/>
      </w:tblGrid>
      <w:tr w:rsidR="00152FA4" w:rsidRPr="006B1BE3" w:rsidTr="006B1BE3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A4" w:rsidRPr="006B1BE3" w:rsidRDefault="00152FA4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2FA4" w:rsidRPr="006B1BE3" w:rsidRDefault="00152FA4">
            <w:pPr>
              <w:jc w:val="center"/>
              <w:rPr>
                <w:b/>
                <w:bCs/>
              </w:rPr>
            </w:pPr>
            <w:r w:rsidRPr="006B1BE3">
              <w:rPr>
                <w:b/>
                <w:bCs/>
                <w:rtl/>
              </w:rPr>
              <w:t>الأحد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2FA4" w:rsidRPr="006B1BE3" w:rsidRDefault="00152FA4">
            <w:pPr>
              <w:jc w:val="center"/>
              <w:rPr>
                <w:b/>
                <w:bCs/>
              </w:rPr>
            </w:pPr>
            <w:r w:rsidRPr="006B1BE3">
              <w:rPr>
                <w:b/>
                <w:bCs/>
                <w:rtl/>
              </w:rPr>
              <w:t>الاثنين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2FA4" w:rsidRPr="006B1BE3" w:rsidRDefault="00152FA4">
            <w:pPr>
              <w:jc w:val="center"/>
              <w:rPr>
                <w:b/>
                <w:bCs/>
              </w:rPr>
            </w:pPr>
            <w:r w:rsidRPr="006B1BE3">
              <w:rPr>
                <w:b/>
                <w:bCs/>
                <w:rtl/>
              </w:rPr>
              <w:t>الثلاثاء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2FA4" w:rsidRPr="006B1BE3" w:rsidRDefault="00152FA4">
            <w:pPr>
              <w:jc w:val="center"/>
              <w:rPr>
                <w:b/>
                <w:bCs/>
              </w:rPr>
            </w:pPr>
            <w:r w:rsidRPr="006B1BE3">
              <w:rPr>
                <w:b/>
                <w:bCs/>
                <w:rtl/>
              </w:rPr>
              <w:t>الأربعاء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2FA4" w:rsidRPr="006B1BE3" w:rsidRDefault="00152FA4" w:rsidP="00152FA4">
            <w:pPr>
              <w:jc w:val="center"/>
              <w:rPr>
                <w:b/>
                <w:bCs/>
              </w:rPr>
            </w:pPr>
            <w:r w:rsidRPr="006B1BE3">
              <w:rPr>
                <w:b/>
                <w:bCs/>
                <w:rtl/>
              </w:rPr>
              <w:t>الخميس</w:t>
            </w:r>
          </w:p>
        </w:tc>
      </w:tr>
      <w:tr w:rsidR="00152FA4" w:rsidRPr="006B1BE3" w:rsidTr="006B1BE3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2FA4" w:rsidRPr="006B1BE3" w:rsidRDefault="00152FA4">
            <w:pPr>
              <w:jc w:val="center"/>
              <w:rPr>
                <w:b/>
                <w:bCs/>
              </w:rPr>
            </w:pPr>
            <w:r w:rsidRPr="006B1BE3">
              <w:rPr>
                <w:b/>
                <w:bCs/>
                <w:rtl/>
              </w:rPr>
              <w:t>وقت المحاضرات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A4" w:rsidRPr="006B1BE3" w:rsidRDefault="004433BB" w:rsidP="006B1B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11-11:50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A4" w:rsidRPr="006B1BE3" w:rsidRDefault="00152FA4" w:rsidP="00F52D7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A4" w:rsidRPr="006B1BE3" w:rsidRDefault="004433BB" w:rsidP="006B1B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11-11:50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A4" w:rsidRPr="006B1BE3" w:rsidRDefault="00152FA4" w:rsidP="00152FA4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A4" w:rsidRPr="006B1BE3" w:rsidRDefault="004433BB" w:rsidP="006B1B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11-11:50</w:t>
            </w:r>
          </w:p>
        </w:tc>
      </w:tr>
      <w:tr w:rsidR="00094BCD" w:rsidRPr="006B1BE3" w:rsidTr="004E5425">
        <w:trPr>
          <w:trHeight w:val="377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4BCD" w:rsidRPr="006B1BE3" w:rsidRDefault="00094BCD">
            <w:pPr>
              <w:jc w:val="center"/>
              <w:rPr>
                <w:b/>
                <w:bCs/>
              </w:rPr>
            </w:pPr>
            <w:r w:rsidRPr="006B1BE3">
              <w:rPr>
                <w:b/>
                <w:bCs/>
                <w:rtl/>
              </w:rPr>
              <w:t xml:space="preserve">الساعات المكتبية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CD" w:rsidRPr="006B1BE3" w:rsidRDefault="00E21503" w:rsidP="002956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10-11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CD" w:rsidRPr="006B1BE3" w:rsidRDefault="00E21503" w:rsidP="00094B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CD" w:rsidRPr="006B1BE3" w:rsidRDefault="00E21503" w:rsidP="00E215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10-11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CD" w:rsidRPr="006B1BE3" w:rsidRDefault="00E21503" w:rsidP="00094BC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  <w:r>
              <w:rPr>
                <w:b/>
                <w:bCs/>
              </w:rPr>
              <w:t>1</w:t>
            </w:r>
            <w:r w:rsidR="00094BCD">
              <w:rPr>
                <w:rFonts w:hint="cs"/>
                <w:b/>
                <w:bCs/>
                <w:rtl/>
              </w:rPr>
              <w:t>-10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CD" w:rsidRPr="006B1BE3" w:rsidRDefault="00E21503" w:rsidP="00830D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10-11</w:t>
            </w:r>
          </w:p>
        </w:tc>
      </w:tr>
    </w:tbl>
    <w:p w:rsidR="009061F6" w:rsidRDefault="009061F6" w:rsidP="00E8723E">
      <w:pPr>
        <w:rPr>
          <w:b/>
          <w:bCs/>
          <w:rtl/>
        </w:rPr>
      </w:pPr>
    </w:p>
    <w:p w:rsidR="006B1BE3" w:rsidRPr="006B1BE3" w:rsidRDefault="006B1BE3" w:rsidP="00E8723E">
      <w:pPr>
        <w:rPr>
          <w:b/>
          <w:bCs/>
          <w:rtl/>
        </w:rPr>
      </w:pPr>
    </w:p>
    <w:p w:rsidR="00E8723E" w:rsidRPr="006B1BE3" w:rsidRDefault="006B1BE3" w:rsidP="00E8723E">
      <w:pPr>
        <w:rPr>
          <w:b/>
          <w:bCs/>
          <w:rtl/>
        </w:rPr>
      </w:pPr>
      <w:r>
        <w:rPr>
          <w:rFonts w:hint="cs"/>
          <w:b/>
          <w:bCs/>
          <w:rtl/>
        </w:rPr>
        <w:t>ا</w:t>
      </w:r>
      <w:r w:rsidR="00E8723E" w:rsidRPr="006B1BE3">
        <w:rPr>
          <w:b/>
          <w:bCs/>
          <w:rtl/>
        </w:rPr>
        <w:t xml:space="preserve">لأهداف </w:t>
      </w:r>
      <w:r w:rsidR="00E40A7A" w:rsidRPr="006B1BE3">
        <w:rPr>
          <w:b/>
          <w:bCs/>
          <w:rtl/>
        </w:rPr>
        <w:t>التعليمية للمقرر</w:t>
      </w:r>
      <w:r w:rsidR="00E8723E" w:rsidRPr="006B1BE3">
        <w:rPr>
          <w:b/>
          <w:bCs/>
          <w:rtl/>
        </w:rPr>
        <w:t>:</w:t>
      </w:r>
      <w:r w:rsidR="005214BC" w:rsidRPr="006B1BE3">
        <w:rPr>
          <w:b/>
          <w:bCs/>
          <w:rtl/>
        </w:rPr>
        <w:t>-</w:t>
      </w:r>
    </w:p>
    <w:p w:rsidR="007E7498" w:rsidRPr="006B1BE3" w:rsidRDefault="007E7498" w:rsidP="00D92CD8">
      <w:pPr>
        <w:rPr>
          <w:rtl/>
        </w:rPr>
      </w:pPr>
    </w:p>
    <w:p w:rsidR="00222B5B" w:rsidRPr="006B1BE3" w:rsidRDefault="00222B5B" w:rsidP="003F7DEF">
      <w:r w:rsidRPr="006B1BE3">
        <w:rPr>
          <w:rtl/>
        </w:rPr>
        <w:t>يهدف هذا المقرر إلى</w:t>
      </w:r>
      <w:r w:rsidRPr="006B1BE3">
        <w:t>:</w:t>
      </w:r>
    </w:p>
    <w:p w:rsidR="00222B5B" w:rsidRPr="006B1BE3" w:rsidRDefault="00222B5B" w:rsidP="00222B5B">
      <w:pPr>
        <w:ind w:left="855"/>
      </w:pPr>
    </w:p>
    <w:p w:rsidR="00222B5B" w:rsidRPr="006B1BE3" w:rsidRDefault="00222B5B" w:rsidP="00222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tl/>
        </w:rPr>
      </w:pPr>
      <w:r w:rsidRPr="006B1BE3">
        <w:rPr>
          <w:rtl/>
        </w:rPr>
        <w:t>- تعريف الطالب بالمبا</w:t>
      </w:r>
      <w:r w:rsidR="00E21503">
        <w:rPr>
          <w:rtl/>
        </w:rPr>
        <w:t>دئ و المفاهيم الأساسية للمحاسبة</w:t>
      </w:r>
      <w:r w:rsidRPr="006B1BE3">
        <w:rPr>
          <w:rtl/>
        </w:rPr>
        <w:t xml:space="preserve">. </w:t>
      </w:r>
    </w:p>
    <w:p w:rsidR="003F7DEF" w:rsidRDefault="00222B5B" w:rsidP="003F7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B1BE3">
        <w:rPr>
          <w:rtl/>
        </w:rPr>
        <w:t>- تمكين الطالب من دراسة ا</w:t>
      </w:r>
      <w:r w:rsidR="003F7DEF">
        <w:rPr>
          <w:rtl/>
        </w:rPr>
        <w:t xml:space="preserve">لنظام المحاسبي و </w:t>
      </w:r>
      <w:r w:rsidR="003F7DEF">
        <w:rPr>
          <w:rFonts w:hint="cs"/>
          <w:rtl/>
        </w:rPr>
        <w:t>كيفية</w:t>
      </w:r>
      <w:r w:rsidR="003F7DEF">
        <w:rPr>
          <w:rtl/>
        </w:rPr>
        <w:t xml:space="preserve"> استخدامه</w:t>
      </w:r>
      <w:r w:rsidR="003F7DEF">
        <w:rPr>
          <w:rFonts w:hint="cs"/>
          <w:rtl/>
        </w:rPr>
        <w:t>.</w:t>
      </w:r>
    </w:p>
    <w:p w:rsidR="003F7DEF" w:rsidRDefault="003F7DEF" w:rsidP="003F7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tl/>
        </w:rPr>
      </w:pPr>
      <w:r>
        <w:rPr>
          <w:rFonts w:hint="cs"/>
          <w:rtl/>
        </w:rPr>
        <w:t>-إعداد</w:t>
      </w:r>
      <w:r w:rsidR="00711BD3">
        <w:rPr>
          <w:rFonts w:hint="cs"/>
          <w:rtl/>
        </w:rPr>
        <w:t xml:space="preserve"> القيود المحاسبة اليومية وترحيل</w:t>
      </w:r>
      <w:r>
        <w:rPr>
          <w:rFonts w:hint="cs"/>
          <w:rtl/>
        </w:rPr>
        <w:t xml:space="preserve"> أرصدتها إلى دفتر الأستاذ.</w:t>
      </w:r>
    </w:p>
    <w:p w:rsidR="003F7DEF" w:rsidRDefault="003F7DEF" w:rsidP="003F7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tl/>
        </w:rPr>
      </w:pPr>
      <w:r>
        <w:rPr>
          <w:rFonts w:hint="cs"/>
          <w:rtl/>
        </w:rPr>
        <w:t>-تحليل القوائم المالية.</w:t>
      </w:r>
    </w:p>
    <w:p w:rsidR="00222B5B" w:rsidRPr="006B1BE3" w:rsidRDefault="00711BD3" w:rsidP="003F7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tl/>
        </w:rPr>
      </w:pPr>
      <w:r>
        <w:rPr>
          <w:rtl/>
        </w:rPr>
        <w:t>-</w:t>
      </w:r>
      <w:r w:rsidR="003F7DEF">
        <w:rPr>
          <w:rFonts w:hint="cs"/>
          <w:rtl/>
        </w:rPr>
        <w:t xml:space="preserve">قياس العمليات </w:t>
      </w:r>
      <w:r w:rsidR="00222B5B" w:rsidRPr="006B1BE3">
        <w:rPr>
          <w:rtl/>
        </w:rPr>
        <w:t>المحاسب</w:t>
      </w:r>
      <w:r w:rsidR="003F7DEF">
        <w:rPr>
          <w:rFonts w:hint="cs"/>
          <w:rtl/>
        </w:rPr>
        <w:t>ي</w:t>
      </w:r>
      <w:r w:rsidR="00222B5B" w:rsidRPr="006B1BE3">
        <w:rPr>
          <w:rtl/>
        </w:rPr>
        <w:t xml:space="preserve">ة في المنشآت </w:t>
      </w:r>
      <w:r w:rsidR="006B1BE3" w:rsidRPr="006B1BE3">
        <w:rPr>
          <w:rtl/>
        </w:rPr>
        <w:t>التجارية.</w:t>
      </w:r>
    </w:p>
    <w:p w:rsidR="00222B5B" w:rsidRPr="006B1BE3" w:rsidRDefault="00222B5B" w:rsidP="003F7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tl/>
        </w:rPr>
      </w:pPr>
      <w:r w:rsidRPr="006B1BE3">
        <w:rPr>
          <w:rtl/>
        </w:rPr>
        <w:t xml:space="preserve">- </w:t>
      </w:r>
      <w:r w:rsidR="003F7DEF">
        <w:rPr>
          <w:rFonts w:hint="cs"/>
          <w:rtl/>
        </w:rPr>
        <w:t xml:space="preserve">حساب </w:t>
      </w:r>
      <w:r w:rsidRPr="006B1BE3">
        <w:rPr>
          <w:rtl/>
        </w:rPr>
        <w:t>المخزون السلعي و استهلاك الأصول الثابتة</w:t>
      </w:r>
      <w:r w:rsidR="003F7DEF">
        <w:rPr>
          <w:rFonts w:hint="cs"/>
          <w:rtl/>
        </w:rPr>
        <w:t xml:space="preserve"> بالطرق المحاسبية المتعددة</w:t>
      </w:r>
      <w:r w:rsidRPr="006B1BE3">
        <w:rPr>
          <w:rtl/>
        </w:rPr>
        <w:t>.</w:t>
      </w:r>
    </w:p>
    <w:p w:rsidR="00222B5B" w:rsidRPr="006B1BE3" w:rsidRDefault="00222B5B" w:rsidP="00222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tl/>
        </w:rPr>
      </w:pPr>
    </w:p>
    <w:p w:rsidR="00963DF3" w:rsidRPr="006B1BE3" w:rsidRDefault="00963DF3" w:rsidP="00D92CD8">
      <w:pPr>
        <w:rPr>
          <w:rtl/>
        </w:rPr>
      </w:pPr>
    </w:p>
    <w:p w:rsidR="00222B5B" w:rsidRPr="006B1BE3" w:rsidRDefault="00222B5B" w:rsidP="00222B5B">
      <w:pPr>
        <w:rPr>
          <w:b/>
          <w:bCs/>
          <w:u w:val="single"/>
          <w:rtl/>
        </w:rPr>
      </w:pPr>
      <w:r w:rsidRPr="006B1BE3">
        <w:rPr>
          <w:b/>
          <w:bCs/>
          <w:rtl/>
        </w:rPr>
        <w:t>د.</w:t>
      </w:r>
      <w:r w:rsidRPr="006B1BE3">
        <w:rPr>
          <w:b/>
          <w:bCs/>
          <w:u w:val="single"/>
          <w:rtl/>
        </w:rPr>
        <w:t xml:space="preserve"> المواضيع المطلوب بحثها وشمولها</w:t>
      </w:r>
    </w:p>
    <w:p w:rsidR="00963DF3" w:rsidRPr="006B1BE3" w:rsidRDefault="00963DF3" w:rsidP="00D92CD8">
      <w:pPr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1"/>
        <w:gridCol w:w="1275"/>
        <w:gridCol w:w="1985"/>
      </w:tblGrid>
      <w:tr w:rsidR="00222B5B" w:rsidRPr="006B1BE3" w:rsidTr="00BE1257">
        <w:trPr>
          <w:trHeight w:val="81"/>
        </w:trPr>
        <w:tc>
          <w:tcPr>
            <w:tcW w:w="3311" w:type="dxa"/>
            <w:shd w:val="clear" w:color="auto" w:fill="D9D9D9"/>
          </w:tcPr>
          <w:p w:rsidR="00222B5B" w:rsidRPr="006B1BE3" w:rsidRDefault="00222B5B" w:rsidP="00BE1257">
            <w:pPr>
              <w:rPr>
                <w:b/>
                <w:bCs/>
                <w:rtl/>
              </w:rPr>
            </w:pPr>
            <w:r w:rsidRPr="006B1BE3">
              <w:rPr>
                <w:b/>
                <w:bCs/>
                <w:rtl/>
              </w:rPr>
              <w:t xml:space="preserve">الموضوع </w:t>
            </w:r>
          </w:p>
        </w:tc>
        <w:tc>
          <w:tcPr>
            <w:tcW w:w="1275" w:type="dxa"/>
            <w:shd w:val="clear" w:color="auto" w:fill="D9D9D9"/>
          </w:tcPr>
          <w:p w:rsidR="00222B5B" w:rsidRPr="006B1BE3" w:rsidRDefault="00222B5B" w:rsidP="00BE1257">
            <w:pPr>
              <w:rPr>
                <w:b/>
                <w:bCs/>
                <w:rtl/>
              </w:rPr>
            </w:pPr>
            <w:r w:rsidRPr="006B1BE3">
              <w:rPr>
                <w:b/>
                <w:bCs/>
                <w:rtl/>
              </w:rPr>
              <w:t>عدد الأسابيع</w:t>
            </w:r>
          </w:p>
        </w:tc>
        <w:tc>
          <w:tcPr>
            <w:tcW w:w="1985" w:type="dxa"/>
            <w:shd w:val="clear" w:color="auto" w:fill="D9D9D9"/>
          </w:tcPr>
          <w:p w:rsidR="00222B5B" w:rsidRPr="006B1BE3" w:rsidRDefault="00222B5B" w:rsidP="00BE1257">
            <w:pPr>
              <w:rPr>
                <w:b/>
                <w:bCs/>
                <w:rtl/>
              </w:rPr>
            </w:pPr>
            <w:r w:rsidRPr="006B1BE3">
              <w:rPr>
                <w:b/>
                <w:bCs/>
                <w:rtl/>
              </w:rPr>
              <w:t>ساعات الاتصال</w:t>
            </w:r>
          </w:p>
        </w:tc>
      </w:tr>
      <w:tr w:rsidR="00222B5B" w:rsidRPr="006B1BE3" w:rsidTr="00BE1257">
        <w:tc>
          <w:tcPr>
            <w:tcW w:w="3311" w:type="dxa"/>
          </w:tcPr>
          <w:p w:rsidR="00222B5B" w:rsidRPr="006B1BE3" w:rsidRDefault="00222B5B" w:rsidP="00BE1257">
            <w:pPr>
              <w:rPr>
                <w:b/>
                <w:bCs/>
                <w:rtl/>
              </w:rPr>
            </w:pPr>
            <w:r w:rsidRPr="006B1BE3">
              <w:rPr>
                <w:b/>
                <w:bCs/>
                <w:rtl/>
              </w:rPr>
              <w:t>مقدمة في المحاسبة</w:t>
            </w:r>
          </w:p>
        </w:tc>
        <w:tc>
          <w:tcPr>
            <w:tcW w:w="1275" w:type="dxa"/>
          </w:tcPr>
          <w:p w:rsidR="00222B5B" w:rsidRPr="006B1BE3" w:rsidRDefault="00222B5B" w:rsidP="00BE1257">
            <w:pPr>
              <w:rPr>
                <w:b/>
                <w:bCs/>
                <w:rtl/>
              </w:rPr>
            </w:pPr>
            <w:r w:rsidRPr="006B1BE3">
              <w:rPr>
                <w:b/>
                <w:bCs/>
                <w:rtl/>
              </w:rPr>
              <w:t>1</w:t>
            </w:r>
          </w:p>
        </w:tc>
        <w:tc>
          <w:tcPr>
            <w:tcW w:w="1985" w:type="dxa"/>
          </w:tcPr>
          <w:p w:rsidR="00222B5B" w:rsidRPr="006B1BE3" w:rsidRDefault="00222B5B" w:rsidP="00BE1257">
            <w:pPr>
              <w:rPr>
                <w:b/>
                <w:bCs/>
                <w:rtl/>
              </w:rPr>
            </w:pPr>
            <w:r w:rsidRPr="006B1BE3">
              <w:rPr>
                <w:b/>
                <w:bCs/>
                <w:rtl/>
              </w:rPr>
              <w:t>3</w:t>
            </w:r>
          </w:p>
        </w:tc>
      </w:tr>
      <w:tr w:rsidR="00222B5B" w:rsidRPr="006B1BE3" w:rsidTr="00BE1257">
        <w:tc>
          <w:tcPr>
            <w:tcW w:w="3311" w:type="dxa"/>
          </w:tcPr>
          <w:p w:rsidR="00222B5B" w:rsidRPr="006B1BE3" w:rsidRDefault="00222B5B" w:rsidP="00BE1257">
            <w:pPr>
              <w:rPr>
                <w:rtl/>
              </w:rPr>
            </w:pPr>
            <w:r w:rsidRPr="006B1BE3">
              <w:rPr>
                <w:rtl/>
              </w:rPr>
              <w:t>المعادلة المحاسبية</w:t>
            </w:r>
          </w:p>
        </w:tc>
        <w:tc>
          <w:tcPr>
            <w:tcW w:w="1275" w:type="dxa"/>
          </w:tcPr>
          <w:p w:rsidR="00222B5B" w:rsidRPr="006B1BE3" w:rsidRDefault="00222B5B" w:rsidP="00BE1257">
            <w:pPr>
              <w:rPr>
                <w:rtl/>
              </w:rPr>
            </w:pPr>
            <w:r w:rsidRPr="006B1BE3">
              <w:rPr>
                <w:rtl/>
              </w:rPr>
              <w:t>1</w:t>
            </w:r>
          </w:p>
        </w:tc>
        <w:tc>
          <w:tcPr>
            <w:tcW w:w="1985" w:type="dxa"/>
          </w:tcPr>
          <w:p w:rsidR="00222B5B" w:rsidRPr="006B1BE3" w:rsidRDefault="00222B5B" w:rsidP="00BE1257">
            <w:pPr>
              <w:rPr>
                <w:rtl/>
              </w:rPr>
            </w:pPr>
            <w:r w:rsidRPr="006B1BE3">
              <w:rPr>
                <w:rtl/>
              </w:rPr>
              <w:t>3</w:t>
            </w:r>
          </w:p>
        </w:tc>
      </w:tr>
      <w:tr w:rsidR="00222B5B" w:rsidRPr="006B1BE3" w:rsidTr="00BE1257">
        <w:tc>
          <w:tcPr>
            <w:tcW w:w="3311" w:type="dxa"/>
          </w:tcPr>
          <w:p w:rsidR="00222B5B" w:rsidRPr="006B1BE3" w:rsidRDefault="00222B5B" w:rsidP="00BE1257">
            <w:pPr>
              <w:rPr>
                <w:rtl/>
              </w:rPr>
            </w:pPr>
            <w:r w:rsidRPr="006B1BE3">
              <w:rPr>
                <w:rtl/>
              </w:rPr>
              <w:t>القيد والترحيل و إعداد ميزان المراجعة</w:t>
            </w:r>
          </w:p>
        </w:tc>
        <w:tc>
          <w:tcPr>
            <w:tcW w:w="1275" w:type="dxa"/>
          </w:tcPr>
          <w:p w:rsidR="00222B5B" w:rsidRPr="006B1BE3" w:rsidRDefault="00222B5B" w:rsidP="00BE1257">
            <w:pPr>
              <w:rPr>
                <w:rtl/>
              </w:rPr>
            </w:pPr>
            <w:r w:rsidRPr="006B1BE3">
              <w:rPr>
                <w:rtl/>
              </w:rPr>
              <w:t>2</w:t>
            </w:r>
          </w:p>
        </w:tc>
        <w:tc>
          <w:tcPr>
            <w:tcW w:w="1985" w:type="dxa"/>
          </w:tcPr>
          <w:p w:rsidR="00222B5B" w:rsidRPr="006B1BE3" w:rsidRDefault="00222B5B" w:rsidP="00BE1257">
            <w:pPr>
              <w:rPr>
                <w:rtl/>
              </w:rPr>
            </w:pPr>
            <w:r w:rsidRPr="006B1BE3">
              <w:rPr>
                <w:rtl/>
              </w:rPr>
              <w:t>6</w:t>
            </w:r>
          </w:p>
        </w:tc>
      </w:tr>
      <w:tr w:rsidR="00222B5B" w:rsidRPr="006B1BE3" w:rsidTr="00BE1257">
        <w:tc>
          <w:tcPr>
            <w:tcW w:w="3311" w:type="dxa"/>
          </w:tcPr>
          <w:p w:rsidR="00222B5B" w:rsidRPr="006B1BE3" w:rsidRDefault="00222B5B" w:rsidP="00BE1257">
            <w:pPr>
              <w:rPr>
                <w:rtl/>
              </w:rPr>
            </w:pPr>
            <w:r w:rsidRPr="006B1BE3">
              <w:rPr>
                <w:rtl/>
              </w:rPr>
              <w:t>إعداد التقارير المالية</w:t>
            </w:r>
          </w:p>
        </w:tc>
        <w:tc>
          <w:tcPr>
            <w:tcW w:w="1275" w:type="dxa"/>
          </w:tcPr>
          <w:p w:rsidR="00222B5B" w:rsidRPr="006B1BE3" w:rsidRDefault="00222B5B" w:rsidP="00BE1257">
            <w:pPr>
              <w:rPr>
                <w:rtl/>
              </w:rPr>
            </w:pPr>
            <w:r w:rsidRPr="006B1BE3">
              <w:rPr>
                <w:rtl/>
              </w:rPr>
              <w:t>2</w:t>
            </w:r>
          </w:p>
        </w:tc>
        <w:tc>
          <w:tcPr>
            <w:tcW w:w="1985" w:type="dxa"/>
          </w:tcPr>
          <w:p w:rsidR="00222B5B" w:rsidRPr="006B1BE3" w:rsidRDefault="00222B5B" w:rsidP="00BE1257">
            <w:pPr>
              <w:rPr>
                <w:rtl/>
              </w:rPr>
            </w:pPr>
            <w:r w:rsidRPr="006B1BE3">
              <w:rPr>
                <w:rtl/>
              </w:rPr>
              <w:t>6</w:t>
            </w:r>
          </w:p>
        </w:tc>
      </w:tr>
      <w:tr w:rsidR="00222B5B" w:rsidRPr="006B1BE3" w:rsidTr="00BE1257">
        <w:tc>
          <w:tcPr>
            <w:tcW w:w="3311" w:type="dxa"/>
          </w:tcPr>
          <w:p w:rsidR="00222B5B" w:rsidRPr="006B1BE3" w:rsidRDefault="00222B5B" w:rsidP="00BE1257">
            <w:pPr>
              <w:rPr>
                <w:rtl/>
              </w:rPr>
            </w:pPr>
            <w:r w:rsidRPr="006B1BE3">
              <w:rPr>
                <w:rtl/>
              </w:rPr>
              <w:t xml:space="preserve">مراجعة + الاختبارات الفصلية الأولى   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222B5B" w:rsidRPr="006B1BE3" w:rsidRDefault="00222B5B" w:rsidP="00BE1257">
            <w:pPr>
              <w:rPr>
                <w:rtl/>
              </w:rPr>
            </w:pPr>
            <w:r w:rsidRPr="006B1BE3">
              <w:rPr>
                <w:rtl/>
              </w:rPr>
              <w:t>1</w:t>
            </w:r>
          </w:p>
        </w:tc>
        <w:tc>
          <w:tcPr>
            <w:tcW w:w="1985" w:type="dxa"/>
          </w:tcPr>
          <w:p w:rsidR="00222B5B" w:rsidRPr="006B1BE3" w:rsidRDefault="00222B5B" w:rsidP="00BE1257">
            <w:pPr>
              <w:rPr>
                <w:rtl/>
              </w:rPr>
            </w:pPr>
            <w:r w:rsidRPr="006B1BE3">
              <w:rPr>
                <w:rtl/>
              </w:rPr>
              <w:t>3</w:t>
            </w:r>
          </w:p>
        </w:tc>
      </w:tr>
      <w:tr w:rsidR="00222B5B" w:rsidRPr="006B1BE3" w:rsidTr="00BE1257">
        <w:tc>
          <w:tcPr>
            <w:tcW w:w="3311" w:type="dxa"/>
          </w:tcPr>
          <w:p w:rsidR="00222B5B" w:rsidRPr="006B1BE3" w:rsidRDefault="00222B5B" w:rsidP="00BE1257">
            <w:pPr>
              <w:rPr>
                <w:rtl/>
              </w:rPr>
            </w:pPr>
            <w:r w:rsidRPr="006B1BE3">
              <w:rPr>
                <w:rtl/>
              </w:rPr>
              <w:t>المشتريات و الخصم على المشتريات</w:t>
            </w:r>
          </w:p>
        </w:tc>
        <w:tc>
          <w:tcPr>
            <w:tcW w:w="1275" w:type="dxa"/>
          </w:tcPr>
          <w:p w:rsidR="00222B5B" w:rsidRPr="006B1BE3" w:rsidRDefault="00222B5B" w:rsidP="00BE1257">
            <w:pPr>
              <w:rPr>
                <w:rtl/>
              </w:rPr>
            </w:pPr>
            <w:r w:rsidRPr="006B1BE3">
              <w:rPr>
                <w:rtl/>
              </w:rPr>
              <w:t>1ونصف</w:t>
            </w:r>
          </w:p>
        </w:tc>
        <w:tc>
          <w:tcPr>
            <w:tcW w:w="1985" w:type="dxa"/>
          </w:tcPr>
          <w:p w:rsidR="00222B5B" w:rsidRPr="006B1BE3" w:rsidRDefault="00222B5B" w:rsidP="00BE1257">
            <w:pPr>
              <w:rPr>
                <w:rtl/>
              </w:rPr>
            </w:pPr>
            <w:r w:rsidRPr="006B1BE3">
              <w:rPr>
                <w:rtl/>
              </w:rPr>
              <w:t>4</w:t>
            </w:r>
          </w:p>
        </w:tc>
      </w:tr>
      <w:tr w:rsidR="00222B5B" w:rsidRPr="006B1BE3" w:rsidTr="00BE1257">
        <w:tc>
          <w:tcPr>
            <w:tcW w:w="3311" w:type="dxa"/>
          </w:tcPr>
          <w:p w:rsidR="00222B5B" w:rsidRPr="006B1BE3" w:rsidRDefault="00222B5B" w:rsidP="00BE1257">
            <w:pPr>
              <w:rPr>
                <w:rtl/>
              </w:rPr>
            </w:pPr>
            <w:r w:rsidRPr="006B1BE3">
              <w:rPr>
                <w:rtl/>
              </w:rPr>
              <w:t>المبيعات و الخصم على المبيعات</w:t>
            </w:r>
          </w:p>
        </w:tc>
        <w:tc>
          <w:tcPr>
            <w:tcW w:w="1275" w:type="dxa"/>
          </w:tcPr>
          <w:p w:rsidR="00222B5B" w:rsidRPr="006B1BE3" w:rsidRDefault="00222B5B" w:rsidP="00BE1257">
            <w:pPr>
              <w:rPr>
                <w:rtl/>
              </w:rPr>
            </w:pPr>
            <w:r w:rsidRPr="006B1BE3">
              <w:rPr>
                <w:rtl/>
              </w:rPr>
              <w:t>1ونصف</w:t>
            </w:r>
          </w:p>
        </w:tc>
        <w:tc>
          <w:tcPr>
            <w:tcW w:w="1985" w:type="dxa"/>
          </w:tcPr>
          <w:p w:rsidR="00222B5B" w:rsidRPr="006B1BE3" w:rsidRDefault="00222B5B" w:rsidP="00BE1257">
            <w:pPr>
              <w:rPr>
                <w:rtl/>
              </w:rPr>
            </w:pPr>
            <w:r w:rsidRPr="006B1BE3">
              <w:rPr>
                <w:rtl/>
              </w:rPr>
              <w:t>5</w:t>
            </w:r>
          </w:p>
        </w:tc>
      </w:tr>
      <w:tr w:rsidR="00222B5B" w:rsidRPr="006B1BE3" w:rsidTr="00BE1257">
        <w:tc>
          <w:tcPr>
            <w:tcW w:w="3311" w:type="dxa"/>
          </w:tcPr>
          <w:p w:rsidR="00222B5B" w:rsidRPr="006B1BE3" w:rsidRDefault="00222B5B" w:rsidP="00BE1257">
            <w:pPr>
              <w:rPr>
                <w:rtl/>
              </w:rPr>
            </w:pPr>
            <w:r w:rsidRPr="006B1BE3">
              <w:rPr>
                <w:rtl/>
              </w:rPr>
              <w:t>المخزون السلعي</w:t>
            </w:r>
          </w:p>
        </w:tc>
        <w:tc>
          <w:tcPr>
            <w:tcW w:w="1275" w:type="dxa"/>
          </w:tcPr>
          <w:p w:rsidR="00222B5B" w:rsidRPr="006B1BE3" w:rsidRDefault="00222B5B" w:rsidP="00BE1257">
            <w:pPr>
              <w:rPr>
                <w:rtl/>
              </w:rPr>
            </w:pPr>
            <w:r w:rsidRPr="006B1BE3">
              <w:rPr>
                <w:rtl/>
              </w:rPr>
              <w:t>2</w:t>
            </w:r>
          </w:p>
        </w:tc>
        <w:tc>
          <w:tcPr>
            <w:tcW w:w="1985" w:type="dxa"/>
          </w:tcPr>
          <w:p w:rsidR="00222B5B" w:rsidRPr="006B1BE3" w:rsidRDefault="00222B5B" w:rsidP="00BE1257">
            <w:pPr>
              <w:rPr>
                <w:rtl/>
              </w:rPr>
            </w:pPr>
            <w:r w:rsidRPr="006B1BE3">
              <w:rPr>
                <w:rtl/>
              </w:rPr>
              <w:t>6</w:t>
            </w:r>
          </w:p>
        </w:tc>
      </w:tr>
      <w:tr w:rsidR="00222B5B" w:rsidRPr="006B1BE3" w:rsidTr="00BE1257">
        <w:tc>
          <w:tcPr>
            <w:tcW w:w="3311" w:type="dxa"/>
          </w:tcPr>
          <w:p w:rsidR="00222B5B" w:rsidRPr="006B1BE3" w:rsidRDefault="00222B5B" w:rsidP="00BE1257">
            <w:pPr>
              <w:rPr>
                <w:rtl/>
              </w:rPr>
            </w:pPr>
            <w:r w:rsidRPr="006B1BE3">
              <w:rPr>
                <w:rtl/>
              </w:rPr>
              <w:lastRenderedPageBreak/>
              <w:t>مراجعة + الاختبارات الفصلية الثانية</w:t>
            </w:r>
          </w:p>
        </w:tc>
        <w:tc>
          <w:tcPr>
            <w:tcW w:w="1275" w:type="dxa"/>
          </w:tcPr>
          <w:p w:rsidR="00222B5B" w:rsidRPr="006B1BE3" w:rsidRDefault="00222B5B" w:rsidP="00BE1257">
            <w:pPr>
              <w:rPr>
                <w:rtl/>
              </w:rPr>
            </w:pPr>
            <w:r w:rsidRPr="006B1BE3">
              <w:rPr>
                <w:rtl/>
              </w:rPr>
              <w:t>1</w:t>
            </w:r>
          </w:p>
        </w:tc>
        <w:tc>
          <w:tcPr>
            <w:tcW w:w="1985" w:type="dxa"/>
          </w:tcPr>
          <w:p w:rsidR="00222B5B" w:rsidRPr="006B1BE3" w:rsidRDefault="00222B5B" w:rsidP="00BE1257">
            <w:pPr>
              <w:rPr>
                <w:rtl/>
              </w:rPr>
            </w:pPr>
            <w:r w:rsidRPr="006B1BE3">
              <w:rPr>
                <w:rtl/>
              </w:rPr>
              <w:t>3</w:t>
            </w:r>
          </w:p>
        </w:tc>
      </w:tr>
      <w:tr w:rsidR="00222B5B" w:rsidRPr="006B1BE3" w:rsidTr="00BE1257">
        <w:tc>
          <w:tcPr>
            <w:tcW w:w="3311" w:type="dxa"/>
          </w:tcPr>
          <w:p w:rsidR="00222B5B" w:rsidRPr="006B1BE3" w:rsidRDefault="00222B5B" w:rsidP="00BE1257">
            <w:pPr>
              <w:rPr>
                <w:rtl/>
              </w:rPr>
            </w:pPr>
            <w:r w:rsidRPr="006B1BE3">
              <w:rPr>
                <w:rtl/>
              </w:rPr>
              <w:t>استهلاك الأصول الثابتة</w:t>
            </w:r>
          </w:p>
        </w:tc>
        <w:tc>
          <w:tcPr>
            <w:tcW w:w="1275" w:type="dxa"/>
          </w:tcPr>
          <w:p w:rsidR="00222B5B" w:rsidRPr="006B1BE3" w:rsidRDefault="00222B5B" w:rsidP="00BE1257">
            <w:pPr>
              <w:rPr>
                <w:rtl/>
              </w:rPr>
            </w:pPr>
            <w:r w:rsidRPr="006B1BE3">
              <w:rPr>
                <w:rtl/>
              </w:rPr>
              <w:t>2</w:t>
            </w:r>
          </w:p>
        </w:tc>
        <w:tc>
          <w:tcPr>
            <w:tcW w:w="1985" w:type="dxa"/>
          </w:tcPr>
          <w:p w:rsidR="00222B5B" w:rsidRPr="006B1BE3" w:rsidRDefault="00222B5B" w:rsidP="00BE1257">
            <w:pPr>
              <w:rPr>
                <w:rtl/>
              </w:rPr>
            </w:pPr>
            <w:r w:rsidRPr="006B1BE3">
              <w:rPr>
                <w:rtl/>
              </w:rPr>
              <w:t>6</w:t>
            </w:r>
          </w:p>
        </w:tc>
      </w:tr>
      <w:tr w:rsidR="00222B5B" w:rsidRPr="006B1BE3" w:rsidTr="00BE1257">
        <w:tc>
          <w:tcPr>
            <w:tcW w:w="3311" w:type="dxa"/>
          </w:tcPr>
          <w:p w:rsidR="00222B5B" w:rsidRPr="006B1BE3" w:rsidRDefault="00222B5B" w:rsidP="00BE1257">
            <w:pPr>
              <w:rPr>
                <w:rtl/>
              </w:rPr>
            </w:pPr>
            <w:r w:rsidRPr="006B1BE3">
              <w:rPr>
                <w:b/>
                <w:bCs/>
                <w:rtl/>
              </w:rPr>
              <w:t xml:space="preserve">الاختبار النهائي   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222B5B" w:rsidRPr="006B1BE3" w:rsidRDefault="00222B5B" w:rsidP="00BE1257">
            <w:pPr>
              <w:rPr>
                <w:rtl/>
              </w:rPr>
            </w:pPr>
            <w:r w:rsidRPr="006B1BE3">
              <w:rPr>
                <w:rtl/>
              </w:rPr>
              <w:t>يوم واحد</w:t>
            </w:r>
          </w:p>
        </w:tc>
        <w:tc>
          <w:tcPr>
            <w:tcW w:w="1985" w:type="dxa"/>
          </w:tcPr>
          <w:p w:rsidR="00222B5B" w:rsidRPr="006B1BE3" w:rsidRDefault="00222B5B" w:rsidP="00BE1257">
            <w:pPr>
              <w:rPr>
                <w:rtl/>
              </w:rPr>
            </w:pPr>
            <w:r w:rsidRPr="006B1BE3">
              <w:rPr>
                <w:rtl/>
              </w:rPr>
              <w:t>2</w:t>
            </w:r>
          </w:p>
        </w:tc>
      </w:tr>
    </w:tbl>
    <w:p w:rsidR="004E5425" w:rsidRDefault="004E5425" w:rsidP="004E5425">
      <w:pPr>
        <w:rPr>
          <w:b/>
          <w:bCs/>
          <w:rtl/>
        </w:rPr>
      </w:pPr>
    </w:p>
    <w:p w:rsidR="00222B5B" w:rsidRPr="006B1BE3" w:rsidRDefault="004E5425" w:rsidP="004E5425">
      <w:pPr>
        <w:rPr>
          <w:b/>
          <w:bCs/>
          <w:rtl/>
        </w:rPr>
      </w:pPr>
      <w:r w:rsidRPr="006B1BE3">
        <w:rPr>
          <w:rFonts w:hint="cs"/>
          <w:b/>
          <w:bCs/>
          <w:rtl/>
        </w:rPr>
        <w:t>ملاحظة:</w:t>
      </w:r>
      <w:r w:rsidR="00222B5B" w:rsidRPr="006B1BE3">
        <w:rPr>
          <w:b/>
          <w:bCs/>
          <w:rtl/>
        </w:rPr>
        <w:t xml:space="preserve"> الاختبارات </w:t>
      </w:r>
      <w:r w:rsidR="006B1BE3" w:rsidRPr="006B1BE3">
        <w:rPr>
          <w:b/>
          <w:bCs/>
          <w:rtl/>
        </w:rPr>
        <w:t>المفاجئة</w:t>
      </w:r>
      <w:r w:rsidR="00222B5B" w:rsidRPr="006B1BE3">
        <w:rPr>
          <w:b/>
          <w:bCs/>
          <w:rtl/>
        </w:rPr>
        <w:t xml:space="preserve"> ستتم خلال أسابيع الدراسة و على الطالب الاستعداد لها </w:t>
      </w:r>
      <w:r w:rsidRPr="006B1BE3">
        <w:rPr>
          <w:rFonts w:hint="cs"/>
          <w:b/>
          <w:bCs/>
          <w:rtl/>
        </w:rPr>
        <w:t>باستمرار.</w:t>
      </w:r>
    </w:p>
    <w:p w:rsidR="006B1BE3" w:rsidRDefault="006B1BE3" w:rsidP="004E5425">
      <w:pPr>
        <w:rPr>
          <w:b/>
          <w:bCs/>
          <w:rtl/>
        </w:rPr>
      </w:pPr>
    </w:p>
    <w:p w:rsidR="004E5425" w:rsidRPr="006B1BE3" w:rsidRDefault="004E5425" w:rsidP="004E5425">
      <w:pPr>
        <w:rPr>
          <w:b/>
          <w:bCs/>
          <w:rtl/>
        </w:rPr>
      </w:pPr>
    </w:p>
    <w:p w:rsidR="00222B5B" w:rsidRPr="006B1BE3" w:rsidRDefault="00222B5B" w:rsidP="00222B5B">
      <w:pPr>
        <w:ind w:left="360"/>
        <w:rPr>
          <w:b/>
          <w:bCs/>
          <w:rtl/>
        </w:rPr>
      </w:pPr>
      <w:r w:rsidRPr="006B1BE3">
        <w:rPr>
          <w:b/>
          <w:bCs/>
          <w:rtl/>
        </w:rPr>
        <w:t xml:space="preserve">هـ. </w:t>
      </w:r>
      <w:r w:rsidRPr="006B1BE3">
        <w:rPr>
          <w:b/>
          <w:bCs/>
          <w:u w:val="single"/>
          <w:rtl/>
        </w:rPr>
        <w:t>توزيع الدرجات</w:t>
      </w:r>
    </w:p>
    <w:tbl>
      <w:tblPr>
        <w:bidiVisual/>
        <w:tblW w:w="8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2"/>
        <w:gridCol w:w="1772"/>
        <w:gridCol w:w="3029"/>
        <w:gridCol w:w="2280"/>
      </w:tblGrid>
      <w:tr w:rsidR="00222B5B" w:rsidRPr="006B1BE3" w:rsidTr="00BE1257">
        <w:tc>
          <w:tcPr>
            <w:tcW w:w="1772" w:type="dxa"/>
            <w:shd w:val="clear" w:color="auto" w:fill="D9D9D9"/>
          </w:tcPr>
          <w:p w:rsidR="00222B5B" w:rsidRPr="006B1BE3" w:rsidRDefault="00222B5B" w:rsidP="00BE1257">
            <w:pPr>
              <w:jc w:val="center"/>
              <w:rPr>
                <w:b/>
                <w:bCs/>
                <w:rtl/>
              </w:rPr>
            </w:pPr>
            <w:r w:rsidRPr="006B1BE3">
              <w:rPr>
                <w:b/>
                <w:bCs/>
                <w:rtl/>
              </w:rPr>
              <w:t>الاختبار الأول</w:t>
            </w:r>
          </w:p>
        </w:tc>
        <w:tc>
          <w:tcPr>
            <w:tcW w:w="1772" w:type="dxa"/>
            <w:shd w:val="clear" w:color="auto" w:fill="D9D9D9"/>
          </w:tcPr>
          <w:p w:rsidR="00222B5B" w:rsidRPr="006B1BE3" w:rsidRDefault="00222B5B" w:rsidP="00BE1257">
            <w:pPr>
              <w:jc w:val="center"/>
              <w:rPr>
                <w:b/>
                <w:bCs/>
                <w:rtl/>
              </w:rPr>
            </w:pPr>
            <w:r w:rsidRPr="006B1BE3">
              <w:rPr>
                <w:b/>
                <w:bCs/>
                <w:rtl/>
              </w:rPr>
              <w:t>الاختبار الثاني</w:t>
            </w:r>
          </w:p>
        </w:tc>
        <w:tc>
          <w:tcPr>
            <w:tcW w:w="3029" w:type="dxa"/>
            <w:shd w:val="clear" w:color="auto" w:fill="D9D9D9"/>
          </w:tcPr>
          <w:p w:rsidR="00222B5B" w:rsidRPr="006B1BE3" w:rsidRDefault="00222B5B" w:rsidP="00BE1257">
            <w:pPr>
              <w:jc w:val="center"/>
              <w:rPr>
                <w:b/>
                <w:bCs/>
                <w:rtl/>
              </w:rPr>
            </w:pPr>
            <w:r w:rsidRPr="006B1BE3">
              <w:rPr>
                <w:b/>
                <w:bCs/>
                <w:rtl/>
              </w:rPr>
              <w:t>أعمال فصلية</w:t>
            </w:r>
          </w:p>
        </w:tc>
        <w:tc>
          <w:tcPr>
            <w:tcW w:w="2280" w:type="dxa"/>
            <w:shd w:val="clear" w:color="auto" w:fill="D9D9D9"/>
          </w:tcPr>
          <w:p w:rsidR="00222B5B" w:rsidRPr="006B1BE3" w:rsidRDefault="00222B5B" w:rsidP="00BE1257">
            <w:pPr>
              <w:jc w:val="center"/>
              <w:rPr>
                <w:b/>
                <w:bCs/>
                <w:rtl/>
              </w:rPr>
            </w:pPr>
            <w:r w:rsidRPr="006B1BE3">
              <w:rPr>
                <w:b/>
                <w:bCs/>
                <w:rtl/>
              </w:rPr>
              <w:t>الاختبار النهائي</w:t>
            </w:r>
          </w:p>
        </w:tc>
      </w:tr>
      <w:tr w:rsidR="00222B5B" w:rsidRPr="006B1BE3" w:rsidTr="00BE1257">
        <w:tc>
          <w:tcPr>
            <w:tcW w:w="1772" w:type="dxa"/>
          </w:tcPr>
          <w:p w:rsidR="00222B5B" w:rsidRPr="006B1BE3" w:rsidRDefault="00222B5B" w:rsidP="00BE1257">
            <w:pPr>
              <w:rPr>
                <w:b/>
                <w:bCs/>
                <w:rtl/>
              </w:rPr>
            </w:pPr>
            <w:r w:rsidRPr="006B1BE3">
              <w:rPr>
                <w:b/>
                <w:bCs/>
                <w:rtl/>
              </w:rPr>
              <w:t>20 درجة</w:t>
            </w:r>
          </w:p>
        </w:tc>
        <w:tc>
          <w:tcPr>
            <w:tcW w:w="1772" w:type="dxa"/>
          </w:tcPr>
          <w:p w:rsidR="00222B5B" w:rsidRPr="006B1BE3" w:rsidRDefault="00222B5B" w:rsidP="00BE1257">
            <w:pPr>
              <w:jc w:val="center"/>
              <w:rPr>
                <w:b/>
                <w:bCs/>
                <w:rtl/>
              </w:rPr>
            </w:pPr>
            <w:r w:rsidRPr="006B1BE3">
              <w:rPr>
                <w:b/>
                <w:bCs/>
                <w:rtl/>
              </w:rPr>
              <w:t xml:space="preserve">20 درجة </w:t>
            </w:r>
          </w:p>
        </w:tc>
        <w:tc>
          <w:tcPr>
            <w:tcW w:w="3029" w:type="dxa"/>
          </w:tcPr>
          <w:p w:rsidR="00222B5B" w:rsidRPr="006B1BE3" w:rsidRDefault="00F52D75" w:rsidP="00F52D75">
            <w:pPr>
              <w:jc w:val="center"/>
              <w:rPr>
                <w:b/>
                <w:bCs/>
                <w:rtl/>
              </w:rPr>
            </w:pPr>
            <w:r w:rsidRPr="006B1BE3">
              <w:rPr>
                <w:b/>
                <w:bCs/>
              </w:rPr>
              <w:t>20</w:t>
            </w:r>
            <w:r w:rsidRPr="006B1BE3">
              <w:rPr>
                <w:b/>
                <w:bCs/>
                <w:rtl/>
              </w:rPr>
              <w:t>درجة</w:t>
            </w:r>
          </w:p>
        </w:tc>
        <w:tc>
          <w:tcPr>
            <w:tcW w:w="2280" w:type="dxa"/>
          </w:tcPr>
          <w:p w:rsidR="00222B5B" w:rsidRPr="006B1BE3" w:rsidRDefault="00F52D75" w:rsidP="00BE1257">
            <w:pPr>
              <w:jc w:val="center"/>
              <w:rPr>
                <w:b/>
                <w:bCs/>
                <w:rtl/>
              </w:rPr>
            </w:pPr>
            <w:r w:rsidRPr="006B1BE3">
              <w:rPr>
                <w:b/>
                <w:bCs/>
                <w:rtl/>
              </w:rPr>
              <w:t>4</w:t>
            </w:r>
            <w:r w:rsidR="00222B5B" w:rsidRPr="006B1BE3">
              <w:rPr>
                <w:b/>
                <w:bCs/>
                <w:rtl/>
              </w:rPr>
              <w:t xml:space="preserve">0 درجة </w:t>
            </w:r>
          </w:p>
        </w:tc>
      </w:tr>
    </w:tbl>
    <w:p w:rsidR="004E5425" w:rsidRDefault="004E5425" w:rsidP="00222B5B">
      <w:pPr>
        <w:rPr>
          <w:rtl/>
        </w:rPr>
      </w:pPr>
    </w:p>
    <w:p w:rsidR="004E5425" w:rsidRDefault="004E5425" w:rsidP="00222B5B">
      <w:pPr>
        <w:rPr>
          <w:rtl/>
        </w:rPr>
      </w:pPr>
    </w:p>
    <w:p w:rsidR="00222B5B" w:rsidRPr="006B1BE3" w:rsidRDefault="00222B5B" w:rsidP="00222B5B">
      <w:pPr>
        <w:rPr>
          <w:rtl/>
        </w:rPr>
      </w:pPr>
      <w:r w:rsidRPr="006B1BE3">
        <w:rPr>
          <w:b/>
          <w:bCs/>
          <w:rtl/>
        </w:rPr>
        <w:t>الكتاب (الكتب ) الرئيس</w:t>
      </w:r>
      <w:r w:rsidR="00F52D75" w:rsidRPr="006B1BE3">
        <w:rPr>
          <w:b/>
          <w:bCs/>
          <w:rtl/>
        </w:rPr>
        <w:t>ي</w:t>
      </w:r>
      <w:r w:rsidRPr="006B1BE3">
        <w:rPr>
          <w:b/>
          <w:bCs/>
          <w:rtl/>
        </w:rPr>
        <w:t>ة المطلوبة:</w:t>
      </w:r>
    </w:p>
    <w:p w:rsidR="00222B5B" w:rsidRPr="006B1BE3" w:rsidRDefault="00222B5B" w:rsidP="006B1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tl/>
        </w:rPr>
      </w:pPr>
      <w:r w:rsidRPr="006B1BE3">
        <w:rPr>
          <w:rtl/>
        </w:rPr>
        <w:t xml:space="preserve"> -- المحاسبة مبادئها و أسسها   </w:t>
      </w:r>
      <w:r w:rsidR="006B1BE3" w:rsidRPr="006B1BE3">
        <w:rPr>
          <w:rtl/>
        </w:rPr>
        <w:t xml:space="preserve">أ.د </w:t>
      </w:r>
      <w:r w:rsidRPr="006B1BE3">
        <w:rPr>
          <w:rtl/>
        </w:rPr>
        <w:t>عبدالله بن محم</w:t>
      </w:r>
      <w:r w:rsidR="00711BD3">
        <w:rPr>
          <w:rtl/>
        </w:rPr>
        <w:t xml:space="preserve">د الفيصل. دار الخريجين للنشر </w:t>
      </w:r>
      <w:r w:rsidR="00711BD3">
        <w:t>1435</w:t>
      </w:r>
      <w:r w:rsidR="000C5495" w:rsidRPr="006B1BE3">
        <w:rPr>
          <w:rtl/>
        </w:rPr>
        <w:t>هـ</w:t>
      </w:r>
      <w:r w:rsidRPr="006B1BE3">
        <w:rPr>
          <w:rtl/>
        </w:rPr>
        <w:tab/>
      </w:r>
    </w:p>
    <w:p w:rsidR="004E5425" w:rsidRDefault="004E5425" w:rsidP="00222B5B">
      <w:pPr>
        <w:rPr>
          <w:b/>
          <w:bCs/>
          <w:u w:val="single"/>
          <w:rtl/>
        </w:rPr>
      </w:pPr>
    </w:p>
    <w:p w:rsidR="00222B5B" w:rsidRPr="006B1BE3" w:rsidRDefault="00222B5B" w:rsidP="00222B5B">
      <w:pPr>
        <w:rPr>
          <w:rtl/>
        </w:rPr>
      </w:pPr>
      <w:r w:rsidRPr="006B1BE3">
        <w:rPr>
          <w:b/>
          <w:bCs/>
          <w:u w:val="single"/>
          <w:rtl/>
        </w:rPr>
        <w:t>المراجع الأساسية:</w:t>
      </w:r>
    </w:p>
    <w:p w:rsidR="00222B5B" w:rsidRPr="006B1BE3" w:rsidRDefault="00222B5B" w:rsidP="006B1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tl/>
        </w:rPr>
      </w:pPr>
      <w:r w:rsidRPr="006B1BE3">
        <w:rPr>
          <w:rtl/>
        </w:rPr>
        <w:t xml:space="preserve"> مبادىء المحاسبة  أ</w:t>
      </w:r>
      <w:r w:rsidR="006B1BE3" w:rsidRPr="006B1BE3">
        <w:rPr>
          <w:rtl/>
        </w:rPr>
        <w:t>.</w:t>
      </w:r>
      <w:r w:rsidRPr="006B1BE3">
        <w:rPr>
          <w:rtl/>
        </w:rPr>
        <w:t>د وابل علي الوابل</w:t>
      </w:r>
      <w:r w:rsidR="006B1BE3" w:rsidRPr="006B1BE3">
        <w:rPr>
          <w:rtl/>
        </w:rPr>
        <w:t>.</w:t>
      </w:r>
    </w:p>
    <w:sectPr w:rsidR="00222B5B" w:rsidRPr="006B1BE3" w:rsidSect="00F908E8">
      <w:footerReference w:type="even" r:id="rId11"/>
      <w:footerReference w:type="default" r:id="rId12"/>
      <w:pgSz w:w="11906" w:h="16838"/>
      <w:pgMar w:top="90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448" w:rsidRDefault="00353448">
      <w:r>
        <w:separator/>
      </w:r>
    </w:p>
  </w:endnote>
  <w:endnote w:type="continuationSeparator" w:id="1">
    <w:p w:rsidR="00353448" w:rsidRDefault="00353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8E8" w:rsidRDefault="00AE7BAD" w:rsidP="0006179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908E8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908E8" w:rsidRDefault="00F908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8E8" w:rsidRDefault="00F908E8" w:rsidP="00DB538A">
    <w:pPr>
      <w:pStyle w:val="Footer"/>
      <w:jc w:val="center"/>
    </w:pPr>
    <w:r w:rsidRPr="00DB538A">
      <w:rPr>
        <w:rStyle w:val="PageNumber"/>
        <w:rFonts w:cs="Traditional Arabic"/>
        <w:b/>
        <w:bCs/>
        <w:sz w:val="40"/>
        <w:szCs w:val="40"/>
        <w:rtl/>
      </w:rPr>
      <w:t xml:space="preserve">- </w:t>
    </w:r>
    <w:r w:rsidR="00AE7BAD" w:rsidRPr="00DB538A">
      <w:rPr>
        <w:rStyle w:val="PageNumber"/>
        <w:rFonts w:cs="Traditional Arabic"/>
        <w:b/>
        <w:bCs/>
        <w:sz w:val="40"/>
        <w:szCs w:val="40"/>
        <w:rtl/>
      </w:rPr>
      <w:fldChar w:fldCharType="begin"/>
    </w:r>
    <w:r w:rsidRPr="00DB538A">
      <w:rPr>
        <w:rStyle w:val="PageNumber"/>
        <w:rFonts w:cs="Traditional Arabic"/>
        <w:b/>
        <w:bCs/>
        <w:sz w:val="40"/>
        <w:szCs w:val="40"/>
      </w:rPr>
      <w:instrText>PAGE</w:instrText>
    </w:r>
    <w:r w:rsidR="00AE7BAD" w:rsidRPr="00DB538A">
      <w:rPr>
        <w:rStyle w:val="PageNumber"/>
        <w:rFonts w:cs="Traditional Arabic"/>
        <w:b/>
        <w:bCs/>
        <w:sz w:val="40"/>
        <w:szCs w:val="40"/>
        <w:rtl/>
      </w:rPr>
      <w:fldChar w:fldCharType="separate"/>
    </w:r>
    <w:r w:rsidR="00EF3FD7">
      <w:rPr>
        <w:rStyle w:val="PageNumber"/>
        <w:rFonts w:cs="Traditional Arabic"/>
        <w:b/>
        <w:bCs/>
        <w:noProof/>
        <w:sz w:val="40"/>
        <w:szCs w:val="40"/>
        <w:rtl/>
      </w:rPr>
      <w:t>2</w:t>
    </w:r>
    <w:r w:rsidR="00AE7BAD" w:rsidRPr="00DB538A">
      <w:rPr>
        <w:rStyle w:val="PageNumber"/>
        <w:rFonts w:cs="Traditional Arabic"/>
        <w:b/>
        <w:bCs/>
        <w:sz w:val="40"/>
        <w:szCs w:val="40"/>
        <w:rtl/>
      </w:rPr>
      <w:fldChar w:fldCharType="end"/>
    </w:r>
    <w:r w:rsidRPr="00DB538A">
      <w:rPr>
        <w:rStyle w:val="PageNumber"/>
        <w:rFonts w:cs="Traditional Arabic"/>
        <w:b/>
        <w:bCs/>
        <w:sz w:val="40"/>
        <w:szCs w:val="40"/>
        <w:rtl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448" w:rsidRDefault="00353448">
      <w:r>
        <w:separator/>
      </w:r>
    </w:p>
  </w:footnote>
  <w:footnote w:type="continuationSeparator" w:id="1">
    <w:p w:rsidR="00353448" w:rsidRDefault="003534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723C"/>
    <w:multiLevelType w:val="hybridMultilevel"/>
    <w:tmpl w:val="2A020F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9B7830"/>
    <w:multiLevelType w:val="hybridMultilevel"/>
    <w:tmpl w:val="85B61A54"/>
    <w:lvl w:ilvl="0" w:tplc="9FF898A6">
      <w:start w:val="1"/>
      <w:numFmt w:val="arabicAlpha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47B402F"/>
    <w:multiLevelType w:val="hybridMultilevel"/>
    <w:tmpl w:val="868892B8"/>
    <w:lvl w:ilvl="0" w:tplc="32F406C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500527C6"/>
    <w:multiLevelType w:val="hybridMultilevel"/>
    <w:tmpl w:val="A3A2FB0E"/>
    <w:lvl w:ilvl="0" w:tplc="EF309870">
      <w:start w:val="1"/>
      <w:numFmt w:val="bullet"/>
      <w:lvlText w:val="-"/>
      <w:lvlJc w:val="left"/>
      <w:pPr>
        <w:tabs>
          <w:tab w:val="num" w:pos="386"/>
        </w:tabs>
        <w:ind w:left="386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6"/>
        </w:tabs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6"/>
        </w:tabs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6"/>
        </w:tabs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6"/>
        </w:tabs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6"/>
        </w:tabs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6"/>
        </w:tabs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6"/>
        </w:tabs>
        <w:ind w:left="61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23E"/>
    <w:rsid w:val="0006179D"/>
    <w:rsid w:val="000755C0"/>
    <w:rsid w:val="00094BCD"/>
    <w:rsid w:val="000C3BE9"/>
    <w:rsid w:val="000C5495"/>
    <w:rsid w:val="000D5EAB"/>
    <w:rsid w:val="000F546E"/>
    <w:rsid w:val="00152FA4"/>
    <w:rsid w:val="00164AD6"/>
    <w:rsid w:val="001B45C5"/>
    <w:rsid w:val="002178ED"/>
    <w:rsid w:val="00222B5B"/>
    <w:rsid w:val="00256446"/>
    <w:rsid w:val="002727E1"/>
    <w:rsid w:val="002956CD"/>
    <w:rsid w:val="002D4AB7"/>
    <w:rsid w:val="00321E74"/>
    <w:rsid w:val="00353448"/>
    <w:rsid w:val="003E777E"/>
    <w:rsid w:val="003F0398"/>
    <w:rsid w:val="003F7DB6"/>
    <w:rsid w:val="003F7DEF"/>
    <w:rsid w:val="00436F72"/>
    <w:rsid w:val="004433BB"/>
    <w:rsid w:val="004435E2"/>
    <w:rsid w:val="00470B79"/>
    <w:rsid w:val="004E5425"/>
    <w:rsid w:val="004F67F4"/>
    <w:rsid w:val="005073CE"/>
    <w:rsid w:val="005214BC"/>
    <w:rsid w:val="00563868"/>
    <w:rsid w:val="00581001"/>
    <w:rsid w:val="00584C46"/>
    <w:rsid w:val="0059202A"/>
    <w:rsid w:val="00597B5D"/>
    <w:rsid w:val="005B4A67"/>
    <w:rsid w:val="005F1C7D"/>
    <w:rsid w:val="006056BC"/>
    <w:rsid w:val="00610E83"/>
    <w:rsid w:val="0062688C"/>
    <w:rsid w:val="00633181"/>
    <w:rsid w:val="00682EDA"/>
    <w:rsid w:val="006B1BE3"/>
    <w:rsid w:val="006C005D"/>
    <w:rsid w:val="006D34ED"/>
    <w:rsid w:val="006E35C3"/>
    <w:rsid w:val="006F7E1C"/>
    <w:rsid w:val="0070696D"/>
    <w:rsid w:val="00711BD3"/>
    <w:rsid w:val="007A1EC8"/>
    <w:rsid w:val="007B6F7A"/>
    <w:rsid w:val="007E7498"/>
    <w:rsid w:val="008145BD"/>
    <w:rsid w:val="00840E84"/>
    <w:rsid w:val="00844D80"/>
    <w:rsid w:val="008D1874"/>
    <w:rsid w:val="009061F6"/>
    <w:rsid w:val="00953927"/>
    <w:rsid w:val="00963DF3"/>
    <w:rsid w:val="00996B82"/>
    <w:rsid w:val="009B0AD1"/>
    <w:rsid w:val="00A029CD"/>
    <w:rsid w:val="00A07856"/>
    <w:rsid w:val="00A31B7D"/>
    <w:rsid w:val="00A50F0D"/>
    <w:rsid w:val="00A86A5D"/>
    <w:rsid w:val="00A925FF"/>
    <w:rsid w:val="00AB4BE6"/>
    <w:rsid w:val="00AE7BAD"/>
    <w:rsid w:val="00B0741A"/>
    <w:rsid w:val="00B240C3"/>
    <w:rsid w:val="00B8088C"/>
    <w:rsid w:val="00BB1C06"/>
    <w:rsid w:val="00BE1257"/>
    <w:rsid w:val="00C14485"/>
    <w:rsid w:val="00CA3777"/>
    <w:rsid w:val="00CA4E07"/>
    <w:rsid w:val="00D33541"/>
    <w:rsid w:val="00D7763B"/>
    <w:rsid w:val="00D847DD"/>
    <w:rsid w:val="00D92CD8"/>
    <w:rsid w:val="00DA6780"/>
    <w:rsid w:val="00DB1B1C"/>
    <w:rsid w:val="00DB538A"/>
    <w:rsid w:val="00DD280D"/>
    <w:rsid w:val="00DE7202"/>
    <w:rsid w:val="00E13C5C"/>
    <w:rsid w:val="00E140B7"/>
    <w:rsid w:val="00E21503"/>
    <w:rsid w:val="00E40A7A"/>
    <w:rsid w:val="00E870A2"/>
    <w:rsid w:val="00E8723E"/>
    <w:rsid w:val="00E97EC6"/>
    <w:rsid w:val="00EB2F3E"/>
    <w:rsid w:val="00EB7A92"/>
    <w:rsid w:val="00EC76D7"/>
    <w:rsid w:val="00EF3FD7"/>
    <w:rsid w:val="00F03644"/>
    <w:rsid w:val="00F13D33"/>
    <w:rsid w:val="00F338B9"/>
    <w:rsid w:val="00F4181A"/>
    <w:rsid w:val="00F475B9"/>
    <w:rsid w:val="00F47FD0"/>
    <w:rsid w:val="00F52D75"/>
    <w:rsid w:val="00F6570B"/>
    <w:rsid w:val="00F90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23E"/>
    <w:pPr>
      <w:bidi/>
    </w:pPr>
    <w:rPr>
      <w:rFonts w:eastAsia="SimSun"/>
      <w:sz w:val="24"/>
      <w:szCs w:val="24"/>
      <w:lang w:eastAsia="zh-CN"/>
    </w:rPr>
  </w:style>
  <w:style w:type="paragraph" w:styleId="Heading4">
    <w:name w:val="heading 4"/>
    <w:basedOn w:val="Normal"/>
    <w:next w:val="Normal"/>
    <w:qFormat/>
    <w:rsid w:val="00E8723E"/>
    <w:pPr>
      <w:keepNext/>
      <w:jc w:val="center"/>
      <w:outlineLvl w:val="3"/>
    </w:pPr>
    <w:rPr>
      <w:rFonts w:eastAsia="Times New Roman" w:cs="Simplified Arabic"/>
      <w:b/>
      <w:bCs/>
      <w:noProof/>
      <w:sz w:val="36"/>
      <w:szCs w:val="3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723E"/>
    <w:pPr>
      <w:bidi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E8723E"/>
    <w:pPr>
      <w:tabs>
        <w:tab w:val="left" w:pos="1502"/>
        <w:tab w:val="left" w:pos="1643"/>
      </w:tabs>
    </w:pPr>
    <w:rPr>
      <w:rFonts w:eastAsia="Times New Roman" w:cs="Simplified Arabic"/>
      <w:b/>
      <w:bCs/>
      <w:noProof/>
      <w:sz w:val="36"/>
      <w:szCs w:val="36"/>
      <w:lang w:eastAsia="ar-SA"/>
    </w:rPr>
  </w:style>
  <w:style w:type="paragraph" w:styleId="BodyTextIndent">
    <w:name w:val="Body Text Indent"/>
    <w:basedOn w:val="Normal"/>
    <w:rsid w:val="00E8723E"/>
    <w:pPr>
      <w:spacing w:after="120"/>
      <w:ind w:left="283"/>
    </w:pPr>
  </w:style>
  <w:style w:type="paragraph" w:styleId="Footer">
    <w:name w:val="footer"/>
    <w:basedOn w:val="Normal"/>
    <w:rsid w:val="00EB7A9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B7A92"/>
  </w:style>
  <w:style w:type="paragraph" w:styleId="Header">
    <w:name w:val="header"/>
    <w:basedOn w:val="Normal"/>
    <w:rsid w:val="00EB7A9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240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418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0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3445EBC1359748972CA966D0989C0B" ma:contentTypeVersion="0" ma:contentTypeDescription="Create a new document." ma:contentTypeScope="" ma:versionID="4d666f2ade2dcedc1ac2edbe5c0951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B9D66F-06D0-446C-BC84-690F856B48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520EAE-88D0-4F7D-B1A1-D22F3E7BD16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366B29E-D922-4E82-A930-5AB46D0B1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إدارة المصارف</vt:lpstr>
      <vt:lpstr>إدارة المصارف</vt:lpstr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إدارة المصارف</dc:title>
  <dc:creator>M..s</dc:creator>
  <cp:lastModifiedBy>user</cp:lastModifiedBy>
  <cp:revision>2</cp:revision>
  <cp:lastPrinted>2011-02-12T09:47:00Z</cp:lastPrinted>
  <dcterms:created xsi:type="dcterms:W3CDTF">2017-10-16T08:44:00Z</dcterms:created>
  <dcterms:modified xsi:type="dcterms:W3CDTF">2017-10-16T08:44:00Z</dcterms:modified>
</cp:coreProperties>
</file>