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C9" w:rsidRPr="00415A2B" w:rsidRDefault="00EF7F20" w:rsidP="00F76980">
      <w:pPr>
        <w:autoSpaceDE w:val="0"/>
        <w:autoSpaceDN w:val="0"/>
        <w:adjustRightInd w:val="0"/>
        <w:ind w:right="468" w:hanging="709"/>
        <w:rPr>
          <w:rFonts w:asciiTheme="majorBidi" w:hAnsiTheme="majorBidi" w:cstheme="majorBidi"/>
          <w:b/>
          <w:bCs/>
          <w:color w:val="1F497D" w:themeColor="text2"/>
          <w:sz w:val="36"/>
          <w:szCs w:val="36"/>
        </w:rPr>
      </w:pPr>
      <w:r w:rsidRPr="00415A2B">
        <w:rPr>
          <w:rFonts w:asciiTheme="majorBidi" w:hAnsiTheme="majorBidi" w:cstheme="majorBidi"/>
          <w:b/>
          <w:bCs/>
          <w:noProof/>
          <w:sz w:val="32"/>
          <w:szCs w:val="32"/>
        </w:rPr>
        <w:drawing>
          <wp:anchor distT="0" distB="0" distL="114300" distR="114300" simplePos="0" relativeHeight="251660288" behindDoc="0" locked="0" layoutInCell="1" allowOverlap="1">
            <wp:simplePos x="0" y="0"/>
            <wp:positionH relativeFrom="margin">
              <wp:posOffset>4766310</wp:posOffset>
            </wp:positionH>
            <wp:positionV relativeFrom="paragraph">
              <wp:posOffset>-200660</wp:posOffset>
            </wp:positionV>
            <wp:extent cx="1866900" cy="97473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t-logo.jpg"/>
                    <pic:cNvPicPr/>
                  </pic:nvPicPr>
                  <pic:blipFill>
                    <a:blip r:embed="rId8">
                      <a:extLst>
                        <a:ext uri="{28A0092B-C50C-407E-A947-70E740481C1C}">
                          <a14:useLocalDpi xmlns:a14="http://schemas.microsoft.com/office/drawing/2010/main" val="0"/>
                        </a:ext>
                      </a:extLst>
                    </a:blip>
                    <a:stretch>
                      <a:fillRect/>
                    </a:stretch>
                  </pic:blipFill>
                  <pic:spPr>
                    <a:xfrm>
                      <a:off x="0" y="0"/>
                      <a:ext cx="1866900" cy="974737"/>
                    </a:xfrm>
                    <a:prstGeom prst="rect">
                      <a:avLst/>
                    </a:prstGeom>
                  </pic:spPr>
                </pic:pic>
              </a:graphicData>
            </a:graphic>
            <wp14:sizeRelH relativeFrom="margin">
              <wp14:pctWidth>0</wp14:pctWidth>
            </wp14:sizeRelH>
            <wp14:sizeRelV relativeFrom="margin">
              <wp14:pctHeight>0</wp14:pctHeight>
            </wp14:sizeRelV>
          </wp:anchor>
        </w:drawing>
      </w:r>
      <w:r w:rsidR="00256BC9" w:rsidRPr="00415A2B">
        <w:rPr>
          <w:rFonts w:asciiTheme="majorBidi" w:hAnsiTheme="majorBidi" w:cstheme="majorBidi"/>
          <w:b/>
          <w:bCs/>
          <w:color w:val="17365D" w:themeColor="text2" w:themeShade="BF"/>
        </w:rPr>
        <w:t>King Saud University</w:t>
      </w:r>
    </w:p>
    <w:p w:rsidR="00256BC9" w:rsidRPr="00415A2B" w:rsidRDefault="00256BC9" w:rsidP="00256BC9">
      <w:pPr>
        <w:ind w:hanging="720"/>
        <w:rPr>
          <w:rFonts w:asciiTheme="majorBidi" w:hAnsiTheme="majorBidi" w:cstheme="majorBidi"/>
          <w:b/>
          <w:bCs/>
          <w:color w:val="17365D" w:themeColor="text2" w:themeShade="BF"/>
        </w:rPr>
      </w:pPr>
      <w:r w:rsidRPr="00415A2B">
        <w:rPr>
          <w:rFonts w:asciiTheme="majorBidi" w:hAnsiTheme="majorBidi" w:cstheme="majorBidi"/>
          <w:b/>
          <w:bCs/>
          <w:color w:val="17365D" w:themeColor="text2" w:themeShade="BF"/>
        </w:rPr>
        <w:t xml:space="preserve">College of Business Administration </w:t>
      </w:r>
    </w:p>
    <w:p w:rsidR="00256BC9" w:rsidRPr="00415A2B" w:rsidRDefault="00256BC9" w:rsidP="00F76980">
      <w:pPr>
        <w:ind w:left="-720"/>
        <w:rPr>
          <w:rFonts w:asciiTheme="majorBidi" w:hAnsiTheme="majorBidi" w:cstheme="majorBidi"/>
          <w:b/>
          <w:bCs/>
          <w:color w:val="17365D" w:themeColor="text2" w:themeShade="BF"/>
          <w:sz w:val="20"/>
          <w:szCs w:val="20"/>
        </w:rPr>
      </w:pPr>
      <w:r w:rsidRPr="00415A2B">
        <w:rPr>
          <w:rFonts w:asciiTheme="majorBidi" w:hAnsiTheme="majorBidi" w:cstheme="majorBidi"/>
          <w:b/>
          <w:bCs/>
          <w:color w:val="17365D" w:themeColor="text2" w:themeShade="BF"/>
        </w:rPr>
        <w:t>Department of Marketing</w:t>
      </w:r>
    </w:p>
    <w:p w:rsidR="00EF7F20" w:rsidRPr="00415A2B" w:rsidRDefault="00EF7F20" w:rsidP="00EF7F20">
      <w:pPr>
        <w:autoSpaceDE w:val="0"/>
        <w:autoSpaceDN w:val="0"/>
        <w:adjustRightInd w:val="0"/>
        <w:rPr>
          <w:rFonts w:asciiTheme="majorBidi" w:hAnsiTheme="majorBidi" w:cstheme="majorBidi"/>
          <w:b/>
          <w:bCs/>
          <w:color w:val="1F497D" w:themeColor="text2"/>
          <w:sz w:val="28"/>
          <w:szCs w:val="28"/>
        </w:rPr>
      </w:pPr>
    </w:p>
    <w:p w:rsidR="00B72EBA" w:rsidRPr="00415A2B" w:rsidRDefault="00B72EBA" w:rsidP="00B72EBA">
      <w:pPr>
        <w:autoSpaceDE w:val="0"/>
        <w:autoSpaceDN w:val="0"/>
        <w:adjustRightInd w:val="0"/>
        <w:jc w:val="center"/>
        <w:rPr>
          <w:rFonts w:asciiTheme="majorBidi" w:hAnsiTheme="majorBidi" w:cstheme="majorBidi"/>
          <w:b/>
          <w:bCs/>
          <w:color w:val="1F497D" w:themeColor="text2"/>
          <w:sz w:val="28"/>
          <w:szCs w:val="28"/>
        </w:rPr>
      </w:pPr>
      <w:r w:rsidRPr="00415A2B">
        <w:rPr>
          <w:rFonts w:asciiTheme="majorBidi" w:hAnsiTheme="majorBidi" w:cstheme="majorBidi"/>
          <w:b/>
          <w:bCs/>
          <w:color w:val="1F497D" w:themeColor="text2"/>
          <w:sz w:val="28"/>
          <w:szCs w:val="28"/>
        </w:rPr>
        <w:t>Marketing 201: Principles of Marketing</w:t>
      </w:r>
    </w:p>
    <w:p w:rsidR="00A36FAD" w:rsidRPr="00415A2B" w:rsidRDefault="00F76980" w:rsidP="00855C6E">
      <w:pPr>
        <w:jc w:val="center"/>
        <w:rPr>
          <w:rFonts w:asciiTheme="majorBidi" w:hAnsiTheme="majorBidi" w:cstheme="majorBidi"/>
          <w:b/>
          <w:bCs/>
          <w:color w:val="1F497D" w:themeColor="text2"/>
        </w:rPr>
      </w:pPr>
      <w:r w:rsidRPr="00415A2B">
        <w:rPr>
          <w:rFonts w:asciiTheme="majorBidi" w:hAnsiTheme="majorBidi" w:cstheme="majorBidi"/>
          <w:b/>
          <w:bCs/>
          <w:color w:val="1F497D" w:themeColor="text2"/>
        </w:rPr>
        <w:t xml:space="preserve">Fall </w:t>
      </w:r>
      <w:r w:rsidR="009640DD" w:rsidRPr="00415A2B">
        <w:rPr>
          <w:rFonts w:asciiTheme="majorBidi" w:hAnsiTheme="majorBidi" w:cstheme="majorBidi"/>
          <w:b/>
          <w:bCs/>
          <w:color w:val="1F497D" w:themeColor="text2"/>
        </w:rPr>
        <w:t>201</w:t>
      </w:r>
      <w:r w:rsidR="00855C6E" w:rsidRPr="00415A2B">
        <w:rPr>
          <w:rFonts w:asciiTheme="majorBidi" w:hAnsiTheme="majorBidi" w:cstheme="majorBidi"/>
          <w:b/>
          <w:bCs/>
          <w:color w:val="1F497D" w:themeColor="text2"/>
        </w:rPr>
        <w:t>9</w:t>
      </w:r>
    </w:p>
    <w:p w:rsidR="00A36FAD" w:rsidRPr="00415A2B" w:rsidRDefault="00A36FAD" w:rsidP="00A36FAD">
      <w:pPr>
        <w:jc w:val="both"/>
        <w:rPr>
          <w:rFonts w:asciiTheme="majorBidi" w:hAnsiTheme="majorBidi" w:cstheme="majorBidi"/>
          <w:b/>
        </w:rPr>
      </w:pPr>
    </w:p>
    <w:p w:rsidR="000F5E8D" w:rsidRPr="00415A2B" w:rsidRDefault="000F5E8D" w:rsidP="00E27400">
      <w:pPr>
        <w:tabs>
          <w:tab w:val="left" w:pos="270"/>
        </w:tabs>
        <w:ind w:left="-270" w:hanging="439"/>
        <w:rPr>
          <w:rFonts w:asciiTheme="majorBidi" w:hAnsiTheme="majorBidi" w:cstheme="majorBidi"/>
          <w:bCs/>
        </w:rPr>
      </w:pPr>
      <w:r w:rsidRPr="00415A2B">
        <w:rPr>
          <w:rFonts w:asciiTheme="majorBidi" w:hAnsiTheme="majorBidi" w:cstheme="majorBidi"/>
          <w:b/>
        </w:rPr>
        <w:t>Instructor:</w:t>
      </w:r>
      <w:r w:rsidR="00D04498" w:rsidRPr="00415A2B">
        <w:rPr>
          <w:rFonts w:asciiTheme="majorBidi" w:hAnsiTheme="majorBidi" w:cstheme="majorBidi"/>
          <w:b/>
        </w:rPr>
        <w:t xml:space="preserve"> </w:t>
      </w:r>
      <w:r w:rsidR="00032EE0" w:rsidRPr="00415A2B">
        <w:rPr>
          <w:rFonts w:asciiTheme="majorBidi" w:hAnsiTheme="majorBidi" w:cstheme="majorBidi"/>
          <w:b/>
        </w:rPr>
        <w:t xml:space="preserve"> </w:t>
      </w:r>
      <w:r w:rsidR="00FA3C79">
        <w:rPr>
          <w:rFonts w:asciiTheme="majorBidi" w:hAnsiTheme="majorBidi" w:cstheme="majorBidi"/>
          <w:b/>
        </w:rPr>
        <w:t>Shafi Ullah Hasin Ullah</w:t>
      </w:r>
    </w:p>
    <w:p w:rsidR="00D04498" w:rsidRPr="00415A2B" w:rsidRDefault="000F5E8D" w:rsidP="00D04498">
      <w:pPr>
        <w:tabs>
          <w:tab w:val="left" w:pos="270"/>
        </w:tabs>
        <w:ind w:left="270" w:hanging="979"/>
        <w:rPr>
          <w:rFonts w:asciiTheme="majorBidi" w:hAnsiTheme="majorBidi" w:cstheme="majorBidi"/>
          <w:bCs/>
        </w:rPr>
      </w:pPr>
      <w:r w:rsidRPr="00415A2B">
        <w:rPr>
          <w:rFonts w:asciiTheme="majorBidi" w:hAnsiTheme="majorBidi" w:cstheme="majorBidi"/>
          <w:b/>
        </w:rPr>
        <w:t>E-mail:</w:t>
      </w:r>
      <w:r w:rsidRPr="00415A2B">
        <w:rPr>
          <w:rFonts w:asciiTheme="majorBidi" w:hAnsiTheme="majorBidi" w:cstheme="majorBidi"/>
          <w:b/>
        </w:rPr>
        <w:tab/>
      </w:r>
      <w:r w:rsidR="00FA3C79">
        <w:rPr>
          <w:rFonts w:asciiTheme="majorBidi" w:hAnsiTheme="majorBidi" w:cstheme="majorBidi"/>
          <w:b/>
        </w:rPr>
        <w:t>shasin@ksu.edu.sa</w:t>
      </w:r>
      <w:r w:rsidR="00032EE0" w:rsidRPr="00415A2B">
        <w:rPr>
          <w:rFonts w:asciiTheme="majorBidi" w:hAnsiTheme="majorBidi" w:cstheme="majorBidi"/>
          <w:b/>
        </w:rPr>
        <w:t xml:space="preserve"> </w:t>
      </w:r>
    </w:p>
    <w:p w:rsidR="00D04498" w:rsidRPr="00415A2B" w:rsidRDefault="000F5E8D" w:rsidP="00FA3C79">
      <w:pPr>
        <w:tabs>
          <w:tab w:val="left" w:pos="270"/>
        </w:tabs>
        <w:ind w:left="270" w:hanging="979"/>
        <w:rPr>
          <w:rFonts w:asciiTheme="majorBidi" w:hAnsiTheme="majorBidi" w:cstheme="majorBidi"/>
          <w:bCs/>
        </w:rPr>
      </w:pPr>
      <w:r w:rsidRPr="00415A2B">
        <w:rPr>
          <w:rFonts w:asciiTheme="majorBidi" w:hAnsiTheme="majorBidi" w:cstheme="majorBidi"/>
          <w:b/>
        </w:rPr>
        <w:t>Website:</w:t>
      </w:r>
      <w:r w:rsidR="00D04498" w:rsidRPr="00415A2B">
        <w:rPr>
          <w:rFonts w:asciiTheme="majorBidi" w:hAnsiTheme="majorBidi" w:cstheme="majorBidi"/>
        </w:rPr>
        <w:t xml:space="preserve"> </w:t>
      </w:r>
      <w:r w:rsidR="00D04498" w:rsidRPr="00415A2B">
        <w:rPr>
          <w:rFonts w:asciiTheme="majorBidi" w:hAnsiTheme="majorBidi" w:cstheme="majorBidi"/>
        </w:rPr>
        <w:fldChar w:fldCharType="begin"/>
      </w:r>
      <w:r w:rsidR="00D04498" w:rsidRPr="00415A2B">
        <w:rPr>
          <w:rFonts w:asciiTheme="majorBidi" w:hAnsiTheme="majorBidi" w:cstheme="majorBidi"/>
        </w:rPr>
        <w:instrText xml:space="preserve"> HYPERLINK "http://fac.ksu.edu.sa/nbenamor/home" </w:instrText>
      </w:r>
      <w:r w:rsidR="00D04498" w:rsidRPr="00415A2B">
        <w:rPr>
          <w:rFonts w:asciiTheme="majorBidi" w:hAnsiTheme="majorBidi" w:cstheme="majorBidi"/>
        </w:rPr>
        <w:fldChar w:fldCharType="separate"/>
      </w:r>
      <w:r w:rsidR="00032EE0" w:rsidRPr="00415A2B">
        <w:rPr>
          <w:rStyle w:val="HTMLCite"/>
          <w:rFonts w:asciiTheme="majorBidi" w:hAnsiTheme="majorBidi" w:cstheme="majorBidi"/>
          <w:i w:val="0"/>
          <w:iCs w:val="0"/>
          <w:color w:val="006621"/>
          <w:sz w:val="21"/>
          <w:szCs w:val="21"/>
          <w:u w:val="single"/>
          <w:shd w:val="clear" w:color="auto" w:fill="FFFFFF"/>
        </w:rPr>
        <w:t xml:space="preserve"> </w:t>
      </w:r>
      <w:r w:rsidR="00FA3C79" w:rsidRPr="00FA3C79">
        <w:t>https://fac.ksu.edu.sa/shasin</w:t>
      </w:r>
    </w:p>
    <w:p w:rsidR="00D04498" w:rsidRPr="00415A2B" w:rsidRDefault="00D04498" w:rsidP="00D04498">
      <w:pPr>
        <w:tabs>
          <w:tab w:val="left" w:pos="270"/>
        </w:tabs>
        <w:ind w:left="270" w:hanging="979"/>
        <w:rPr>
          <w:rFonts w:asciiTheme="majorBidi" w:hAnsiTheme="majorBidi" w:cstheme="majorBidi"/>
          <w:bCs/>
          <w:color w:val="0000FF" w:themeColor="hyperlink"/>
          <w:u w:val="single"/>
        </w:rPr>
      </w:pPr>
      <w:r w:rsidRPr="00415A2B">
        <w:rPr>
          <w:rFonts w:asciiTheme="majorBidi" w:hAnsiTheme="majorBidi" w:cstheme="majorBidi"/>
        </w:rPr>
        <w:fldChar w:fldCharType="end"/>
      </w:r>
      <w:r w:rsidR="000F5E8D" w:rsidRPr="00415A2B">
        <w:rPr>
          <w:rFonts w:asciiTheme="majorBidi" w:hAnsiTheme="majorBidi" w:cstheme="majorBidi"/>
          <w:b/>
        </w:rPr>
        <w:t>Office :</w:t>
      </w:r>
      <w:r w:rsidR="000F5E8D" w:rsidRPr="00415A2B">
        <w:rPr>
          <w:rFonts w:asciiTheme="majorBidi" w:hAnsiTheme="majorBidi" w:cstheme="majorBidi"/>
          <w:bCs/>
        </w:rPr>
        <w:tab/>
      </w:r>
      <w:r w:rsidR="00FA3C79">
        <w:rPr>
          <w:rFonts w:asciiTheme="majorBidi" w:hAnsiTheme="majorBidi" w:cstheme="majorBidi"/>
          <w:bCs/>
        </w:rPr>
        <w:t>S/146</w:t>
      </w:r>
      <w:bookmarkStart w:id="0" w:name="_GoBack"/>
      <w:bookmarkEnd w:id="0"/>
      <w:r w:rsidR="00032EE0" w:rsidRPr="00415A2B">
        <w:rPr>
          <w:rFonts w:asciiTheme="majorBidi" w:hAnsiTheme="majorBidi" w:cstheme="majorBidi"/>
        </w:rPr>
        <w:t xml:space="preserve"> </w:t>
      </w:r>
    </w:p>
    <w:p w:rsidR="00FA5A62" w:rsidRPr="00415A2B" w:rsidRDefault="000F5E8D" w:rsidP="00E85936">
      <w:pPr>
        <w:tabs>
          <w:tab w:val="left" w:pos="270"/>
        </w:tabs>
        <w:ind w:left="270" w:hanging="979"/>
        <w:rPr>
          <w:rFonts w:asciiTheme="majorBidi" w:hAnsiTheme="majorBidi" w:cstheme="majorBidi"/>
          <w:bCs/>
          <w:color w:val="0000FF" w:themeColor="hyperlink"/>
          <w:u w:val="single"/>
        </w:rPr>
      </w:pPr>
      <w:r w:rsidRPr="00415A2B">
        <w:rPr>
          <w:rFonts w:asciiTheme="majorBidi" w:hAnsiTheme="majorBidi" w:cstheme="majorBidi"/>
          <w:b/>
        </w:rPr>
        <w:t>Office Hours</w:t>
      </w:r>
      <w:r w:rsidR="00032EE0" w:rsidRPr="00415A2B">
        <w:rPr>
          <w:rFonts w:asciiTheme="majorBidi" w:hAnsiTheme="majorBidi" w:cstheme="majorBidi"/>
          <w:b/>
        </w:rPr>
        <w:t xml:space="preserve"> </w:t>
      </w:r>
      <w:r w:rsidR="00FA5A62" w:rsidRPr="00415A2B">
        <w:rPr>
          <w:rFonts w:asciiTheme="majorBidi" w:hAnsiTheme="majorBidi" w:cstheme="majorBidi"/>
          <w:bCs/>
        </w:rPr>
        <w:tab/>
      </w:r>
      <w:r w:rsidR="00FA5A62" w:rsidRPr="00415A2B">
        <w:rPr>
          <w:rFonts w:asciiTheme="majorBidi" w:hAnsiTheme="majorBidi" w:cstheme="majorBidi"/>
          <w:bCs/>
        </w:rPr>
        <w:tab/>
      </w:r>
    </w:p>
    <w:p w:rsidR="005D6467" w:rsidRPr="00415A2B" w:rsidRDefault="005D6467" w:rsidP="005D6467">
      <w:pPr>
        <w:ind w:left="-426" w:firstLine="568"/>
        <w:rPr>
          <w:rFonts w:asciiTheme="majorBidi" w:hAnsiTheme="majorBidi" w:cstheme="majorBidi"/>
          <w:bCs/>
        </w:rPr>
      </w:pPr>
    </w:p>
    <w:tbl>
      <w:tblPr>
        <w:tblW w:w="1078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8"/>
        <w:gridCol w:w="7807"/>
      </w:tblGrid>
      <w:tr w:rsidR="005D6467" w:rsidRPr="00415A2B" w:rsidTr="000B2743">
        <w:trPr>
          <w:trHeight w:val="345"/>
        </w:trPr>
        <w:tc>
          <w:tcPr>
            <w:tcW w:w="10785" w:type="dxa"/>
            <w:gridSpan w:val="2"/>
            <w:tcBorders>
              <w:top w:val="single" w:sz="4" w:space="0" w:color="auto"/>
              <w:left w:val="single" w:sz="4" w:space="0" w:color="auto"/>
              <w:bottom w:val="single" w:sz="4" w:space="0" w:color="auto"/>
              <w:right w:val="single" w:sz="4" w:space="0" w:color="auto"/>
            </w:tcBorders>
            <w:vAlign w:val="center"/>
          </w:tcPr>
          <w:p w:rsidR="005D6467" w:rsidRPr="00415A2B" w:rsidRDefault="005D6467" w:rsidP="00CA1E0B">
            <w:pPr>
              <w:widowControl w:val="0"/>
              <w:autoSpaceDE w:val="0"/>
              <w:autoSpaceDN w:val="0"/>
              <w:adjustRightInd w:val="0"/>
              <w:ind w:left="-426" w:right="24" w:firstLine="568"/>
              <w:jc w:val="center"/>
              <w:rPr>
                <w:rFonts w:asciiTheme="majorBidi" w:hAnsiTheme="majorBidi" w:cstheme="majorBidi"/>
                <w:b/>
              </w:rPr>
            </w:pPr>
            <w:r w:rsidRPr="00415A2B">
              <w:rPr>
                <w:rFonts w:asciiTheme="majorBidi" w:hAnsiTheme="majorBidi" w:cstheme="majorBidi"/>
                <w:b/>
              </w:rPr>
              <w:t>Principles of Marketing, MKT201</w:t>
            </w:r>
          </w:p>
        </w:tc>
      </w:tr>
      <w:tr w:rsidR="005D6467" w:rsidRPr="00415A2B" w:rsidTr="00E85936">
        <w:trPr>
          <w:trHeight w:val="364"/>
        </w:trPr>
        <w:tc>
          <w:tcPr>
            <w:tcW w:w="2978" w:type="dxa"/>
            <w:tcBorders>
              <w:top w:val="single" w:sz="4" w:space="0" w:color="auto"/>
              <w:left w:val="single" w:sz="4" w:space="0" w:color="auto"/>
              <w:bottom w:val="single" w:sz="4" w:space="0" w:color="auto"/>
              <w:right w:val="single" w:sz="4" w:space="0" w:color="auto"/>
            </w:tcBorders>
            <w:vAlign w:val="center"/>
          </w:tcPr>
          <w:p w:rsidR="005D6467" w:rsidRPr="00415A2B" w:rsidRDefault="005D6467" w:rsidP="00CA1E0B">
            <w:pPr>
              <w:widowControl w:val="0"/>
              <w:autoSpaceDE w:val="0"/>
              <w:autoSpaceDN w:val="0"/>
              <w:adjustRightInd w:val="0"/>
              <w:ind w:left="-426" w:right="24" w:firstLine="568"/>
              <w:jc w:val="center"/>
              <w:rPr>
                <w:rFonts w:asciiTheme="majorBidi" w:hAnsiTheme="majorBidi" w:cstheme="majorBidi"/>
                <w:b/>
              </w:rPr>
            </w:pPr>
            <w:r w:rsidRPr="00415A2B">
              <w:rPr>
                <w:rFonts w:asciiTheme="majorBidi" w:hAnsiTheme="majorBidi" w:cstheme="majorBidi"/>
                <w:b/>
              </w:rPr>
              <w:t>Reference Books</w:t>
            </w:r>
          </w:p>
        </w:tc>
        <w:tc>
          <w:tcPr>
            <w:tcW w:w="7807" w:type="dxa"/>
            <w:tcBorders>
              <w:top w:val="single" w:sz="4" w:space="0" w:color="auto"/>
              <w:left w:val="single" w:sz="4" w:space="0" w:color="auto"/>
              <w:bottom w:val="single" w:sz="4" w:space="0" w:color="auto"/>
              <w:right w:val="single" w:sz="4" w:space="0" w:color="auto"/>
            </w:tcBorders>
            <w:vAlign w:val="center"/>
          </w:tcPr>
          <w:p w:rsidR="005D6467" w:rsidRPr="00415A2B" w:rsidRDefault="005D6467" w:rsidP="00CA1E0B">
            <w:pPr>
              <w:widowControl w:val="0"/>
              <w:autoSpaceDE w:val="0"/>
              <w:autoSpaceDN w:val="0"/>
              <w:adjustRightInd w:val="0"/>
              <w:ind w:left="-426" w:right="24" w:firstLine="568"/>
              <w:jc w:val="center"/>
              <w:rPr>
                <w:rFonts w:asciiTheme="majorBidi" w:hAnsiTheme="majorBidi" w:cstheme="majorBidi"/>
                <w:b/>
              </w:rPr>
            </w:pPr>
            <w:r w:rsidRPr="00415A2B">
              <w:rPr>
                <w:rFonts w:asciiTheme="majorBidi" w:hAnsiTheme="majorBidi" w:cstheme="majorBidi"/>
                <w:b/>
              </w:rPr>
              <w:t>Author / Publication</w:t>
            </w:r>
          </w:p>
        </w:tc>
      </w:tr>
      <w:tr w:rsidR="005D6467" w:rsidRPr="00415A2B" w:rsidTr="00E85936">
        <w:trPr>
          <w:trHeight w:hRule="exact" w:val="928"/>
        </w:trPr>
        <w:tc>
          <w:tcPr>
            <w:tcW w:w="2978" w:type="dxa"/>
            <w:tcBorders>
              <w:top w:val="single" w:sz="4" w:space="0" w:color="auto"/>
              <w:left w:val="single" w:sz="4" w:space="0" w:color="auto"/>
              <w:right w:val="single" w:sz="4" w:space="0" w:color="auto"/>
            </w:tcBorders>
            <w:shd w:val="pct5" w:color="auto" w:fill="auto"/>
            <w:vAlign w:val="center"/>
          </w:tcPr>
          <w:p w:rsidR="005D6467" w:rsidRPr="00415A2B" w:rsidRDefault="005D6467" w:rsidP="00CA1E0B">
            <w:pPr>
              <w:widowControl w:val="0"/>
              <w:autoSpaceDE w:val="0"/>
              <w:autoSpaceDN w:val="0"/>
              <w:adjustRightInd w:val="0"/>
              <w:ind w:left="-426" w:right="24" w:firstLine="568"/>
              <w:rPr>
                <w:rFonts w:asciiTheme="majorBidi" w:hAnsiTheme="majorBidi" w:cstheme="majorBidi"/>
                <w:b/>
                <w:bCs/>
                <w:sz w:val="22"/>
                <w:szCs w:val="22"/>
              </w:rPr>
            </w:pPr>
            <w:r w:rsidRPr="00415A2B">
              <w:rPr>
                <w:rFonts w:asciiTheme="majorBidi" w:hAnsiTheme="majorBidi" w:cstheme="majorBidi"/>
                <w:b/>
                <w:bCs/>
                <w:sz w:val="22"/>
                <w:szCs w:val="22"/>
              </w:rPr>
              <w:t>Principles of Marketing</w:t>
            </w:r>
          </w:p>
          <w:p w:rsidR="00E85936" w:rsidRPr="00415A2B" w:rsidRDefault="00E85936" w:rsidP="00CA1E0B">
            <w:pPr>
              <w:widowControl w:val="0"/>
              <w:autoSpaceDE w:val="0"/>
              <w:autoSpaceDN w:val="0"/>
              <w:adjustRightInd w:val="0"/>
              <w:ind w:left="-426" w:right="24" w:firstLine="568"/>
              <w:rPr>
                <w:rFonts w:asciiTheme="majorBidi" w:hAnsiTheme="majorBidi" w:cstheme="majorBidi"/>
                <w:b/>
                <w:bCs/>
                <w:sz w:val="22"/>
                <w:szCs w:val="22"/>
              </w:rPr>
            </w:pPr>
            <w:r w:rsidRPr="00415A2B">
              <w:rPr>
                <w:rFonts w:asciiTheme="majorBidi" w:hAnsiTheme="majorBidi" w:cstheme="majorBidi"/>
                <w:b/>
                <w:bCs/>
                <w:sz w:val="20"/>
                <w:szCs w:val="20"/>
              </w:rPr>
              <w:t>Access code: My marketing lab*</w:t>
            </w:r>
          </w:p>
        </w:tc>
        <w:tc>
          <w:tcPr>
            <w:tcW w:w="7807" w:type="dxa"/>
            <w:tcBorders>
              <w:top w:val="single" w:sz="4" w:space="0" w:color="auto"/>
              <w:left w:val="single" w:sz="4" w:space="0" w:color="auto"/>
              <w:right w:val="single" w:sz="4" w:space="0" w:color="auto"/>
            </w:tcBorders>
            <w:shd w:val="pct5" w:color="auto" w:fill="auto"/>
          </w:tcPr>
          <w:p w:rsidR="00E85936" w:rsidRPr="00415A2B" w:rsidRDefault="00672CA2" w:rsidP="003A48DB">
            <w:pPr>
              <w:ind w:left="-426" w:firstLine="568"/>
              <w:rPr>
                <w:rFonts w:asciiTheme="majorBidi" w:hAnsiTheme="majorBidi" w:cstheme="majorBidi"/>
                <w:b/>
                <w:bCs/>
              </w:rPr>
            </w:pPr>
            <w:r w:rsidRPr="00415A2B">
              <w:rPr>
                <w:rFonts w:asciiTheme="majorBidi" w:hAnsiTheme="majorBidi" w:cstheme="majorBidi"/>
                <w:b/>
                <w:bCs/>
              </w:rPr>
              <w:t>Philip Kotler and Gary Armstrong</w:t>
            </w:r>
            <w:r w:rsidR="003A48DB" w:rsidRPr="00415A2B">
              <w:rPr>
                <w:rFonts w:asciiTheme="majorBidi" w:hAnsiTheme="majorBidi" w:cstheme="majorBidi"/>
                <w:b/>
                <w:bCs/>
              </w:rPr>
              <w:t xml:space="preserve">, </w:t>
            </w:r>
            <w:r w:rsidRPr="00415A2B">
              <w:rPr>
                <w:rFonts w:asciiTheme="majorBidi" w:hAnsiTheme="majorBidi" w:cstheme="majorBidi"/>
                <w:b/>
                <w:bCs/>
              </w:rPr>
              <w:t>1</w:t>
            </w:r>
            <w:r w:rsidR="00032EE0" w:rsidRPr="00415A2B">
              <w:rPr>
                <w:rFonts w:asciiTheme="majorBidi" w:hAnsiTheme="majorBidi" w:cstheme="majorBidi"/>
                <w:b/>
                <w:bCs/>
              </w:rPr>
              <w:t>7</w:t>
            </w:r>
            <w:r w:rsidRPr="00415A2B">
              <w:rPr>
                <w:rFonts w:asciiTheme="majorBidi" w:hAnsiTheme="majorBidi" w:cstheme="majorBidi"/>
                <w:b/>
                <w:bCs/>
              </w:rPr>
              <w:t xml:space="preserve">th edition, Global </w:t>
            </w:r>
            <w:r w:rsidR="00E85936" w:rsidRPr="00415A2B">
              <w:rPr>
                <w:rFonts w:asciiTheme="majorBidi" w:hAnsiTheme="majorBidi" w:cstheme="majorBidi"/>
                <w:b/>
                <w:bCs/>
              </w:rPr>
              <w:t>edition</w:t>
            </w:r>
          </w:p>
          <w:p w:rsidR="00E85936" w:rsidRPr="00415A2B" w:rsidRDefault="00E85936" w:rsidP="00E85936">
            <w:pPr>
              <w:ind w:left="-426" w:firstLine="568"/>
              <w:rPr>
                <w:rFonts w:asciiTheme="majorBidi" w:hAnsiTheme="majorBidi" w:cstheme="majorBidi"/>
                <w:b/>
                <w:bCs/>
                <w:color w:val="FF0000"/>
                <w:sz w:val="21"/>
                <w:szCs w:val="21"/>
              </w:rPr>
            </w:pPr>
            <w:r w:rsidRPr="00415A2B">
              <w:rPr>
                <w:rFonts w:asciiTheme="majorBidi" w:hAnsiTheme="majorBidi" w:cstheme="majorBidi"/>
                <w:b/>
                <w:bCs/>
                <w:color w:val="FF0000"/>
                <w:sz w:val="21"/>
                <w:szCs w:val="21"/>
              </w:rPr>
              <w:t>*Required</w:t>
            </w:r>
          </w:p>
          <w:p w:rsidR="00CA7986" w:rsidRPr="00415A2B" w:rsidRDefault="00CA7986" w:rsidP="00E85936">
            <w:pPr>
              <w:widowControl w:val="0"/>
              <w:autoSpaceDE w:val="0"/>
              <w:autoSpaceDN w:val="0"/>
              <w:adjustRightInd w:val="0"/>
              <w:ind w:right="24"/>
              <w:rPr>
                <w:rFonts w:asciiTheme="majorBidi" w:hAnsiTheme="majorBidi" w:cstheme="majorBidi"/>
                <w:b/>
                <w:bCs/>
              </w:rPr>
            </w:pPr>
          </w:p>
        </w:tc>
      </w:tr>
      <w:tr w:rsidR="005D6467" w:rsidRPr="00415A2B" w:rsidTr="00E85936">
        <w:trPr>
          <w:trHeight w:hRule="exact" w:val="622"/>
        </w:trPr>
        <w:tc>
          <w:tcPr>
            <w:tcW w:w="2978" w:type="dxa"/>
            <w:tcBorders>
              <w:top w:val="single" w:sz="4" w:space="0" w:color="auto"/>
              <w:left w:val="single" w:sz="4" w:space="0" w:color="auto"/>
              <w:right w:val="single" w:sz="4" w:space="0" w:color="auto"/>
            </w:tcBorders>
            <w:vAlign w:val="center"/>
          </w:tcPr>
          <w:p w:rsidR="005D6467" w:rsidRPr="00415A2B" w:rsidRDefault="005D6467" w:rsidP="00CA1E0B">
            <w:pPr>
              <w:ind w:left="-426" w:firstLine="568"/>
              <w:jc w:val="both"/>
              <w:rPr>
                <w:rFonts w:asciiTheme="majorBidi" w:hAnsiTheme="majorBidi" w:cstheme="majorBidi"/>
              </w:rPr>
            </w:pPr>
            <w:r w:rsidRPr="00415A2B">
              <w:rPr>
                <w:rFonts w:asciiTheme="majorBidi" w:hAnsiTheme="majorBidi" w:cstheme="majorBidi"/>
              </w:rPr>
              <w:t>Principles of Marketing</w:t>
            </w:r>
          </w:p>
          <w:p w:rsidR="005D6467" w:rsidRPr="00415A2B" w:rsidRDefault="005D6467" w:rsidP="00CA1E0B">
            <w:pPr>
              <w:ind w:left="-426" w:firstLine="568"/>
              <w:rPr>
                <w:rFonts w:asciiTheme="majorBidi" w:hAnsiTheme="majorBidi" w:cstheme="majorBidi"/>
              </w:rPr>
            </w:pPr>
          </w:p>
        </w:tc>
        <w:tc>
          <w:tcPr>
            <w:tcW w:w="7807" w:type="dxa"/>
            <w:tcBorders>
              <w:top w:val="single" w:sz="4" w:space="0" w:color="auto"/>
              <w:left w:val="single" w:sz="4" w:space="0" w:color="auto"/>
              <w:right w:val="single" w:sz="4" w:space="0" w:color="auto"/>
            </w:tcBorders>
          </w:tcPr>
          <w:p w:rsidR="005D6467" w:rsidRPr="00415A2B" w:rsidRDefault="00CA7986" w:rsidP="003A48DB">
            <w:pPr>
              <w:ind w:left="138" w:firstLine="4"/>
              <w:rPr>
                <w:rFonts w:asciiTheme="majorBidi" w:hAnsiTheme="majorBidi" w:cstheme="majorBidi"/>
              </w:rPr>
            </w:pPr>
            <w:r w:rsidRPr="00415A2B">
              <w:rPr>
                <w:rFonts w:asciiTheme="majorBidi" w:hAnsiTheme="majorBidi" w:cstheme="majorBidi"/>
              </w:rPr>
              <w:t xml:space="preserve">Charles W. Lamb, Joseph F. Hair, Jr., Carl McDaniel, Cengage Learning, </w:t>
            </w:r>
          </w:p>
          <w:p w:rsidR="005D6467" w:rsidRPr="00415A2B" w:rsidRDefault="005D6467" w:rsidP="000B2743">
            <w:pPr>
              <w:ind w:left="-426" w:firstLine="568"/>
              <w:rPr>
                <w:rFonts w:asciiTheme="majorBidi" w:hAnsiTheme="majorBidi" w:cstheme="majorBidi"/>
              </w:rPr>
            </w:pPr>
          </w:p>
        </w:tc>
      </w:tr>
      <w:tr w:rsidR="005D6467" w:rsidRPr="00415A2B" w:rsidTr="00E85936">
        <w:trPr>
          <w:trHeight w:val="670"/>
        </w:trPr>
        <w:tc>
          <w:tcPr>
            <w:tcW w:w="2978" w:type="dxa"/>
            <w:tcBorders>
              <w:top w:val="single" w:sz="4" w:space="0" w:color="auto"/>
              <w:left w:val="single" w:sz="4" w:space="0" w:color="auto"/>
              <w:right w:val="single" w:sz="4" w:space="0" w:color="auto"/>
            </w:tcBorders>
            <w:vAlign w:val="center"/>
          </w:tcPr>
          <w:p w:rsidR="005D6467" w:rsidRPr="00415A2B" w:rsidRDefault="005D6467" w:rsidP="00CA1E0B">
            <w:pPr>
              <w:ind w:left="-426" w:firstLine="568"/>
              <w:jc w:val="both"/>
              <w:rPr>
                <w:rFonts w:asciiTheme="majorBidi" w:hAnsiTheme="majorBidi" w:cstheme="majorBidi"/>
                <w:rtl/>
              </w:rPr>
            </w:pPr>
            <w:r w:rsidRPr="00415A2B">
              <w:rPr>
                <w:rFonts w:asciiTheme="majorBidi" w:hAnsiTheme="majorBidi" w:cstheme="majorBidi"/>
              </w:rPr>
              <w:t xml:space="preserve"> Essentials of Marketing</w:t>
            </w:r>
          </w:p>
          <w:p w:rsidR="005D6467" w:rsidRPr="00415A2B" w:rsidRDefault="005D6467" w:rsidP="00CA1E0B">
            <w:pPr>
              <w:widowControl w:val="0"/>
              <w:autoSpaceDE w:val="0"/>
              <w:autoSpaceDN w:val="0"/>
              <w:adjustRightInd w:val="0"/>
              <w:ind w:left="-426" w:right="24" w:firstLine="568"/>
              <w:rPr>
                <w:rFonts w:asciiTheme="majorBidi" w:hAnsiTheme="majorBidi" w:cstheme="majorBidi"/>
              </w:rPr>
            </w:pPr>
          </w:p>
        </w:tc>
        <w:tc>
          <w:tcPr>
            <w:tcW w:w="7807" w:type="dxa"/>
            <w:tcBorders>
              <w:top w:val="single" w:sz="4" w:space="0" w:color="auto"/>
              <w:left w:val="single" w:sz="4" w:space="0" w:color="auto"/>
              <w:right w:val="single" w:sz="4" w:space="0" w:color="auto"/>
            </w:tcBorders>
          </w:tcPr>
          <w:p w:rsidR="005D6467" w:rsidRPr="00415A2B" w:rsidRDefault="005D6467" w:rsidP="000B2743">
            <w:pPr>
              <w:ind w:left="138" w:firstLine="4"/>
              <w:rPr>
                <w:rFonts w:asciiTheme="majorBidi" w:hAnsiTheme="majorBidi" w:cstheme="majorBidi"/>
              </w:rPr>
            </w:pPr>
            <w:r w:rsidRPr="00415A2B">
              <w:rPr>
                <w:rFonts w:asciiTheme="majorBidi" w:hAnsiTheme="majorBidi" w:cstheme="majorBidi"/>
              </w:rPr>
              <w:t>William Perreault, Jr., Joseph Cannon, E. Jerome McCarthy,McGrawhill,</w:t>
            </w:r>
          </w:p>
        </w:tc>
      </w:tr>
    </w:tbl>
    <w:p w:rsidR="005D6467" w:rsidRPr="00415A2B" w:rsidRDefault="005D6467" w:rsidP="005D6467">
      <w:pPr>
        <w:ind w:left="-426" w:right="-600" w:firstLine="568"/>
        <w:rPr>
          <w:rFonts w:asciiTheme="majorBidi" w:hAnsiTheme="majorBidi" w:cstheme="majorBidi"/>
          <w:b/>
        </w:rPr>
      </w:pPr>
    </w:p>
    <w:p w:rsidR="005D6467" w:rsidRPr="00415A2B" w:rsidRDefault="005D6467" w:rsidP="00E85936">
      <w:pPr>
        <w:ind w:left="-426" w:right="-600" w:firstLine="568"/>
        <w:rPr>
          <w:rFonts w:asciiTheme="majorBidi" w:hAnsiTheme="majorBidi" w:cstheme="majorBidi"/>
          <w:color w:val="4F81BD" w:themeColor="accent1"/>
        </w:rPr>
      </w:pPr>
      <w:r w:rsidRPr="00415A2B">
        <w:rPr>
          <w:rFonts w:asciiTheme="majorBidi" w:hAnsiTheme="majorBidi" w:cstheme="majorBidi"/>
          <w:b/>
          <w:color w:val="4F81BD" w:themeColor="accent1"/>
        </w:rPr>
        <w:t>Course Description:</w:t>
      </w:r>
    </w:p>
    <w:p w:rsidR="005D6467" w:rsidRPr="00415A2B" w:rsidRDefault="005D6467" w:rsidP="005D6467">
      <w:pPr>
        <w:ind w:left="-426" w:right="-600" w:firstLine="568"/>
        <w:jc w:val="lowKashida"/>
        <w:rPr>
          <w:rFonts w:asciiTheme="majorBidi" w:hAnsiTheme="majorBidi" w:cstheme="majorBidi"/>
        </w:rPr>
      </w:pPr>
      <w:r w:rsidRPr="00415A2B">
        <w:rPr>
          <w:rFonts w:asciiTheme="majorBidi" w:hAnsiTheme="majorBidi" w:cstheme="majorBidi"/>
        </w:rPr>
        <w:t>This course is the introductory marketing course for business majors and other interested students attending at King</w:t>
      </w:r>
      <w:r w:rsidR="00E85936" w:rsidRPr="00415A2B">
        <w:rPr>
          <w:rFonts w:asciiTheme="majorBidi" w:hAnsiTheme="majorBidi" w:cstheme="majorBidi"/>
        </w:rPr>
        <w:t xml:space="preserve"> </w:t>
      </w:r>
      <w:r w:rsidRPr="00415A2B">
        <w:rPr>
          <w:rFonts w:asciiTheme="majorBidi" w:hAnsiTheme="majorBidi" w:cstheme="majorBidi"/>
        </w:rPr>
        <w:t>Saud</w:t>
      </w:r>
      <w:r w:rsidR="00E85936" w:rsidRPr="00415A2B">
        <w:rPr>
          <w:rFonts w:asciiTheme="majorBidi" w:hAnsiTheme="majorBidi" w:cstheme="majorBidi"/>
        </w:rPr>
        <w:t xml:space="preserve"> </w:t>
      </w:r>
      <w:r w:rsidRPr="00415A2B">
        <w:rPr>
          <w:rFonts w:asciiTheme="majorBidi" w:hAnsiTheme="majorBidi" w:cstheme="majorBidi"/>
        </w:rPr>
        <w:t>University. Marketing is a dynamic, competitive and creative activity that is part of our everyday lives.  Studies have stressed that an average person is exposed to many marketing oriented activities daily, thus many of us don't realize it.</w:t>
      </w:r>
      <w:r w:rsidR="00032EE0" w:rsidRPr="00415A2B">
        <w:rPr>
          <w:rFonts w:asciiTheme="majorBidi" w:hAnsiTheme="majorBidi" w:cstheme="majorBidi"/>
          <w:rtl/>
        </w:rPr>
        <w:t xml:space="preserve"> </w:t>
      </w:r>
      <w:r w:rsidRPr="00415A2B">
        <w:rPr>
          <w:rFonts w:asciiTheme="majorBidi" w:hAnsiTheme="majorBidi" w:cstheme="majorBidi"/>
        </w:rPr>
        <w:t xml:space="preserve">There are many aspects of marketing that you have not considered systematically.  The general purpose of this course is to provide you a basic understanding of what marketing is all about. The course begins with classes that deal with what is marketing, marketing management, and the marketing environment and will provide a broad picture of the course. Following this, the course will examine such issues as marketing research, consumer behavior, segmentation, targeting, and positioning strategies.  During the rest of the semester the course will cover product strategy, pricing strategy, distribution strategy, and promotional strategy. </w:t>
      </w:r>
    </w:p>
    <w:p w:rsidR="00E85936" w:rsidRPr="00415A2B" w:rsidRDefault="00E85936" w:rsidP="00E85936">
      <w:pPr>
        <w:ind w:right="-600"/>
        <w:rPr>
          <w:rFonts w:asciiTheme="majorBidi" w:hAnsiTheme="majorBidi" w:cstheme="majorBidi"/>
          <w:b/>
          <w:bCs/>
          <w:color w:val="4F81BD" w:themeColor="accent1"/>
        </w:rPr>
      </w:pPr>
    </w:p>
    <w:p w:rsidR="005D6467" w:rsidRPr="00415A2B" w:rsidRDefault="005D6467" w:rsidP="005D6467">
      <w:pPr>
        <w:ind w:left="-426" w:right="-600" w:firstLine="568"/>
        <w:rPr>
          <w:rFonts w:asciiTheme="majorBidi" w:hAnsiTheme="majorBidi" w:cstheme="majorBidi"/>
          <w:b/>
          <w:bCs/>
          <w:color w:val="4F81BD" w:themeColor="accent1"/>
        </w:rPr>
      </w:pPr>
      <w:r w:rsidRPr="00415A2B">
        <w:rPr>
          <w:rFonts w:asciiTheme="majorBidi" w:hAnsiTheme="majorBidi" w:cstheme="majorBidi"/>
          <w:b/>
          <w:bCs/>
          <w:color w:val="4F81BD" w:themeColor="accent1"/>
        </w:rPr>
        <w:t>Course Objective:</w:t>
      </w:r>
    </w:p>
    <w:p w:rsidR="005D6467" w:rsidRPr="00415A2B" w:rsidRDefault="005D6467" w:rsidP="005D6467">
      <w:pPr>
        <w:ind w:left="-426" w:firstLine="568"/>
        <w:rPr>
          <w:rFonts w:asciiTheme="majorBidi" w:hAnsiTheme="majorBidi" w:cstheme="majorBidi"/>
        </w:rPr>
      </w:pPr>
      <w:r w:rsidRPr="00415A2B">
        <w:rPr>
          <w:rFonts w:asciiTheme="majorBidi" w:hAnsiTheme="majorBidi" w:cstheme="majorBidi"/>
        </w:rPr>
        <w:t xml:space="preserve">By the end of the semester, students should be able to: </w:t>
      </w:r>
    </w:p>
    <w:p w:rsidR="005D6467" w:rsidRPr="00415A2B" w:rsidRDefault="005D6467" w:rsidP="005D6467">
      <w:pPr>
        <w:numPr>
          <w:ilvl w:val="0"/>
          <w:numId w:val="1"/>
        </w:numPr>
        <w:ind w:left="-426" w:firstLine="568"/>
        <w:rPr>
          <w:rFonts w:asciiTheme="majorBidi" w:hAnsiTheme="majorBidi" w:cstheme="majorBidi"/>
        </w:rPr>
      </w:pPr>
      <w:r w:rsidRPr="00415A2B">
        <w:rPr>
          <w:rFonts w:asciiTheme="majorBidi" w:hAnsiTheme="majorBidi" w:cstheme="majorBidi"/>
        </w:rPr>
        <w:t>Develop an understanding of key marketing concepts and terminology.</w:t>
      </w:r>
    </w:p>
    <w:p w:rsidR="005D6467" w:rsidRPr="00415A2B" w:rsidRDefault="005D6467" w:rsidP="005D6467">
      <w:pPr>
        <w:numPr>
          <w:ilvl w:val="0"/>
          <w:numId w:val="1"/>
        </w:numPr>
        <w:ind w:left="-426" w:firstLine="568"/>
        <w:rPr>
          <w:rFonts w:asciiTheme="majorBidi" w:hAnsiTheme="majorBidi" w:cstheme="majorBidi"/>
        </w:rPr>
      </w:pPr>
      <w:r w:rsidRPr="00415A2B">
        <w:rPr>
          <w:rFonts w:asciiTheme="majorBidi" w:hAnsiTheme="majorBidi" w:cstheme="majorBidi"/>
        </w:rPr>
        <w:t xml:space="preserve">Identify and describe the marketing environment.  </w:t>
      </w:r>
    </w:p>
    <w:p w:rsidR="005D6467" w:rsidRPr="00415A2B" w:rsidRDefault="005D6467" w:rsidP="005D6467">
      <w:pPr>
        <w:numPr>
          <w:ilvl w:val="0"/>
          <w:numId w:val="1"/>
        </w:numPr>
        <w:ind w:left="709" w:hanging="567"/>
        <w:rPr>
          <w:rFonts w:asciiTheme="majorBidi" w:hAnsiTheme="majorBidi" w:cstheme="majorBidi"/>
        </w:rPr>
      </w:pPr>
      <w:r w:rsidRPr="00415A2B">
        <w:rPr>
          <w:rFonts w:asciiTheme="majorBidi" w:hAnsiTheme="majorBidi" w:cstheme="majorBidi"/>
        </w:rPr>
        <w:t>Understand the process of market targeting (segmentation, targeting, and positioning).</w:t>
      </w:r>
    </w:p>
    <w:p w:rsidR="005D6467" w:rsidRDefault="005D6467" w:rsidP="00F76980">
      <w:pPr>
        <w:numPr>
          <w:ilvl w:val="0"/>
          <w:numId w:val="1"/>
        </w:numPr>
        <w:ind w:left="709" w:hanging="567"/>
        <w:rPr>
          <w:rFonts w:asciiTheme="majorBidi" w:hAnsiTheme="majorBidi" w:cstheme="majorBidi"/>
        </w:rPr>
      </w:pPr>
      <w:r w:rsidRPr="00415A2B">
        <w:rPr>
          <w:rFonts w:asciiTheme="majorBidi" w:hAnsiTheme="majorBidi" w:cstheme="majorBidi"/>
        </w:rPr>
        <w:t>Gain an understanding of each element of the marketing mix and how they should be combined in forming various marketing strategies and programs.</w:t>
      </w:r>
    </w:p>
    <w:p w:rsidR="006F22BE" w:rsidRDefault="006F22BE" w:rsidP="006F22BE">
      <w:pPr>
        <w:ind w:left="709"/>
        <w:rPr>
          <w:rFonts w:asciiTheme="majorBidi" w:hAnsiTheme="majorBidi" w:cstheme="majorBidi"/>
        </w:rPr>
      </w:pPr>
    </w:p>
    <w:p w:rsidR="00C01D66" w:rsidRDefault="00C01D66" w:rsidP="006F22BE">
      <w:pPr>
        <w:ind w:left="709"/>
        <w:rPr>
          <w:rFonts w:asciiTheme="majorBidi" w:hAnsiTheme="majorBidi" w:cstheme="majorBidi"/>
        </w:rPr>
      </w:pPr>
    </w:p>
    <w:p w:rsidR="00C01D66" w:rsidRDefault="00C01D66" w:rsidP="006F22BE">
      <w:pPr>
        <w:ind w:left="709"/>
        <w:rPr>
          <w:rFonts w:asciiTheme="majorBidi" w:hAnsiTheme="majorBidi" w:cstheme="majorBidi"/>
        </w:rPr>
      </w:pPr>
    </w:p>
    <w:p w:rsidR="00C01D66" w:rsidRPr="00415A2B" w:rsidRDefault="00C01D66" w:rsidP="006F22BE">
      <w:pPr>
        <w:ind w:left="709"/>
        <w:rPr>
          <w:rFonts w:asciiTheme="majorBidi" w:hAnsiTheme="majorBidi" w:cstheme="majorBidi"/>
        </w:rPr>
      </w:pPr>
    </w:p>
    <w:p w:rsidR="005D6467" w:rsidRPr="00415A2B" w:rsidRDefault="005D6467" w:rsidP="00E85936">
      <w:pPr>
        <w:ind w:left="-426" w:firstLine="568"/>
        <w:rPr>
          <w:rFonts w:asciiTheme="majorBidi" w:hAnsiTheme="majorBidi" w:cstheme="majorBidi"/>
          <w:color w:val="4F81BD" w:themeColor="accent1"/>
        </w:rPr>
      </w:pPr>
      <w:r w:rsidRPr="00415A2B">
        <w:rPr>
          <w:rFonts w:asciiTheme="majorBidi" w:hAnsiTheme="majorBidi" w:cstheme="majorBidi"/>
          <w:b/>
          <w:color w:val="4F81BD" w:themeColor="accent1"/>
        </w:rPr>
        <w:lastRenderedPageBreak/>
        <w:t>Course Nature:</w:t>
      </w:r>
    </w:p>
    <w:p w:rsidR="005D6467" w:rsidRDefault="005D6467" w:rsidP="00F76980">
      <w:pPr>
        <w:ind w:left="-426" w:firstLine="568"/>
        <w:jc w:val="lowKashida"/>
        <w:rPr>
          <w:rFonts w:asciiTheme="majorBidi" w:hAnsiTheme="majorBidi" w:cstheme="majorBidi"/>
        </w:rPr>
      </w:pPr>
      <w:r w:rsidRPr="00415A2B">
        <w:rPr>
          <w:rFonts w:asciiTheme="majorBidi" w:hAnsiTheme="majorBidi" w:cstheme="majorBidi"/>
        </w:rPr>
        <w:t xml:space="preserve">Multiple teaching methods will be employed - lectures, class discussions, in-class exercises, and </w:t>
      </w:r>
      <w:r w:rsidR="00E85936" w:rsidRPr="00415A2B">
        <w:rPr>
          <w:rFonts w:asciiTheme="majorBidi" w:hAnsiTheme="majorBidi" w:cstheme="majorBidi"/>
        </w:rPr>
        <w:t>quizzes</w:t>
      </w:r>
      <w:r w:rsidRPr="00415A2B">
        <w:rPr>
          <w:rFonts w:asciiTheme="majorBidi" w:hAnsiTheme="majorBidi" w:cstheme="majorBidi"/>
        </w:rPr>
        <w:t xml:space="preserve">. You will be expected to read and think about the assigned materials.  Lectures will be used to introduce topics, to highlight key points, and to give you information that can’t be given as effectively any other way.  In-class exercises, assignments, and dialogue will help you understand and apply the information, as well as to provide variety.  The more you participate – by sharing examples, opinions, and experiences – the more valuable, and fun, this class will be for all of us.  We will all learn from one another and each student in this class can, undoubtedly, contribute information that adds fresh perspective to any topic.  </w:t>
      </w:r>
    </w:p>
    <w:p w:rsidR="00C01D66" w:rsidRPr="00415A2B" w:rsidRDefault="00C01D66" w:rsidP="00F76980">
      <w:pPr>
        <w:ind w:left="-426" w:firstLine="568"/>
        <w:jc w:val="lowKashida"/>
        <w:rPr>
          <w:rFonts w:asciiTheme="majorBidi" w:hAnsiTheme="majorBidi" w:cstheme="majorBidi"/>
        </w:rPr>
      </w:pPr>
    </w:p>
    <w:p w:rsidR="005D6467" w:rsidRPr="00415A2B" w:rsidRDefault="005D6467" w:rsidP="00C01D66">
      <w:pPr>
        <w:pStyle w:val="Heading1"/>
        <w:spacing w:before="127" w:line="360" w:lineRule="auto"/>
        <w:ind w:left="-426" w:right="852" w:firstLine="568"/>
        <w:rPr>
          <w:rFonts w:asciiTheme="majorBidi" w:hAnsiTheme="majorBidi" w:cstheme="majorBidi"/>
          <w:bCs w:val="0"/>
          <w:color w:val="4F81BD" w:themeColor="accent1"/>
        </w:rPr>
      </w:pPr>
      <w:r w:rsidRPr="00415A2B">
        <w:rPr>
          <w:rFonts w:asciiTheme="majorBidi" w:hAnsiTheme="majorBidi" w:cstheme="majorBidi"/>
          <w:bCs w:val="0"/>
          <w:color w:val="4F81BD" w:themeColor="accent1"/>
        </w:rPr>
        <w:t>Course Policies</w:t>
      </w:r>
    </w:p>
    <w:p w:rsidR="005D6467" w:rsidRPr="00415A2B" w:rsidRDefault="005D6467" w:rsidP="00C01D66">
      <w:pPr>
        <w:pStyle w:val="ListParagraph"/>
        <w:widowControl w:val="0"/>
        <w:numPr>
          <w:ilvl w:val="1"/>
          <w:numId w:val="10"/>
        </w:numPr>
        <w:tabs>
          <w:tab w:val="left" w:pos="595"/>
        </w:tabs>
        <w:spacing w:before="69" w:line="360" w:lineRule="auto"/>
        <w:ind w:left="567" w:right="116" w:hanging="425"/>
        <w:contextualSpacing w:val="0"/>
        <w:rPr>
          <w:rFonts w:asciiTheme="majorBidi" w:hAnsiTheme="majorBidi" w:cstheme="majorBidi"/>
        </w:rPr>
      </w:pPr>
      <w:r w:rsidRPr="00415A2B">
        <w:rPr>
          <w:rFonts w:asciiTheme="majorBidi" w:hAnsiTheme="majorBidi" w:cstheme="majorBidi"/>
        </w:rPr>
        <w:t>The instructor reserves the right to modify any of the material in the Syllabus and Class Schedule with sufficient notice given to course participants.</w:t>
      </w:r>
    </w:p>
    <w:p w:rsidR="005D6467" w:rsidRPr="00415A2B" w:rsidRDefault="005D6467" w:rsidP="00C01D66">
      <w:pPr>
        <w:pStyle w:val="ListParagraph"/>
        <w:widowControl w:val="0"/>
        <w:numPr>
          <w:ilvl w:val="1"/>
          <w:numId w:val="10"/>
        </w:numPr>
        <w:tabs>
          <w:tab w:val="left" w:pos="595"/>
        </w:tabs>
        <w:spacing w:before="3" w:line="360" w:lineRule="auto"/>
        <w:ind w:left="567" w:right="125" w:hanging="425"/>
        <w:contextualSpacing w:val="0"/>
        <w:rPr>
          <w:rFonts w:asciiTheme="majorBidi" w:hAnsiTheme="majorBidi" w:cstheme="majorBidi"/>
        </w:rPr>
      </w:pPr>
      <w:r w:rsidRPr="00415A2B">
        <w:rPr>
          <w:rFonts w:asciiTheme="majorBidi" w:hAnsiTheme="majorBidi" w:cstheme="majorBidi"/>
        </w:rPr>
        <w:t>Come to each class well prepared to be able to discuss the required readings and assigned cases and assignments in detail.</w:t>
      </w:r>
    </w:p>
    <w:p w:rsidR="005D6467" w:rsidRPr="00415A2B" w:rsidRDefault="005D6467" w:rsidP="00C01D66">
      <w:pPr>
        <w:pStyle w:val="ListParagraph"/>
        <w:widowControl w:val="0"/>
        <w:numPr>
          <w:ilvl w:val="1"/>
          <w:numId w:val="10"/>
        </w:numPr>
        <w:tabs>
          <w:tab w:val="left" w:pos="595"/>
        </w:tabs>
        <w:spacing w:before="1" w:line="360" w:lineRule="auto"/>
        <w:ind w:left="567" w:right="120" w:hanging="425"/>
        <w:contextualSpacing w:val="0"/>
        <w:rPr>
          <w:rFonts w:asciiTheme="majorBidi" w:hAnsiTheme="majorBidi" w:cstheme="majorBidi"/>
        </w:rPr>
      </w:pPr>
      <w:r w:rsidRPr="00415A2B">
        <w:rPr>
          <w:rFonts w:asciiTheme="majorBidi" w:hAnsiTheme="majorBidi" w:cstheme="majorBidi"/>
        </w:rPr>
        <w:t>Each student is responsible for obtaining all handouts, announcements, and schedule changes.</w:t>
      </w:r>
    </w:p>
    <w:p w:rsidR="005D6467" w:rsidRPr="00415A2B" w:rsidRDefault="005D6467" w:rsidP="00C01D66">
      <w:pPr>
        <w:pStyle w:val="ListParagraph"/>
        <w:widowControl w:val="0"/>
        <w:numPr>
          <w:ilvl w:val="1"/>
          <w:numId w:val="10"/>
        </w:numPr>
        <w:tabs>
          <w:tab w:val="left" w:pos="595"/>
        </w:tabs>
        <w:spacing w:before="3" w:line="360" w:lineRule="auto"/>
        <w:ind w:left="567" w:right="119" w:hanging="425"/>
        <w:contextualSpacing w:val="0"/>
        <w:rPr>
          <w:rFonts w:asciiTheme="majorBidi" w:hAnsiTheme="majorBidi" w:cstheme="majorBidi"/>
        </w:rPr>
      </w:pPr>
      <w:r w:rsidRPr="00415A2B">
        <w:rPr>
          <w:rFonts w:asciiTheme="majorBidi" w:hAnsiTheme="majorBidi" w:cstheme="majorBidi"/>
        </w:rPr>
        <w:t>Actively participate in lectures and assignment as much of the learning will come from discussions during class.</w:t>
      </w:r>
    </w:p>
    <w:p w:rsidR="005D6467" w:rsidRPr="00415A2B" w:rsidRDefault="005D6467" w:rsidP="00C01D66">
      <w:pPr>
        <w:pStyle w:val="ListParagraph"/>
        <w:widowControl w:val="0"/>
        <w:numPr>
          <w:ilvl w:val="1"/>
          <w:numId w:val="10"/>
        </w:numPr>
        <w:tabs>
          <w:tab w:val="left" w:pos="595"/>
        </w:tabs>
        <w:spacing w:before="3" w:line="360" w:lineRule="auto"/>
        <w:ind w:left="567" w:right="119" w:hanging="425"/>
        <w:contextualSpacing w:val="0"/>
        <w:rPr>
          <w:rFonts w:asciiTheme="majorBidi" w:hAnsiTheme="majorBidi" w:cstheme="majorBidi"/>
        </w:rPr>
      </w:pPr>
      <w:r w:rsidRPr="00415A2B">
        <w:rPr>
          <w:rFonts w:asciiTheme="majorBidi" w:hAnsiTheme="majorBidi" w:cstheme="majorBidi"/>
        </w:rPr>
        <w:t>Important class announcements may be communicated by e-mail.</w:t>
      </w:r>
      <w:r w:rsidRPr="00415A2B">
        <w:rPr>
          <w:rFonts w:asciiTheme="majorBidi" w:hAnsiTheme="majorBidi" w:cstheme="majorBidi"/>
          <w:b/>
          <w:bCs/>
          <w:szCs w:val="20"/>
        </w:rPr>
        <w:t xml:space="preserve"> You are responsible for checking your e-mail account regularly</w:t>
      </w:r>
      <w:r w:rsidR="00F76980" w:rsidRPr="00415A2B">
        <w:rPr>
          <w:rFonts w:asciiTheme="majorBidi" w:hAnsiTheme="majorBidi" w:cstheme="majorBidi"/>
          <w:b/>
          <w:bCs/>
          <w:szCs w:val="20"/>
        </w:rPr>
        <w:t xml:space="preserve"> </w:t>
      </w:r>
      <w:r w:rsidRPr="00415A2B">
        <w:rPr>
          <w:rFonts w:asciiTheme="majorBidi" w:hAnsiTheme="majorBidi" w:cstheme="majorBidi"/>
        </w:rPr>
        <w:t>Missing class does not excuse you from or change assignment due dates.</w:t>
      </w:r>
    </w:p>
    <w:p w:rsidR="005D6467" w:rsidRPr="00415A2B" w:rsidRDefault="005D6467" w:rsidP="00C01D66">
      <w:pPr>
        <w:pStyle w:val="ListParagraph"/>
        <w:widowControl w:val="0"/>
        <w:numPr>
          <w:ilvl w:val="1"/>
          <w:numId w:val="10"/>
        </w:numPr>
        <w:tabs>
          <w:tab w:val="left" w:pos="595"/>
        </w:tabs>
        <w:spacing w:before="3" w:line="360" w:lineRule="auto"/>
        <w:ind w:left="567" w:hanging="425"/>
        <w:contextualSpacing w:val="0"/>
        <w:rPr>
          <w:rFonts w:asciiTheme="majorBidi" w:hAnsiTheme="majorBidi" w:cstheme="majorBidi"/>
          <w:szCs w:val="20"/>
        </w:rPr>
      </w:pPr>
      <w:r w:rsidRPr="00415A2B">
        <w:rPr>
          <w:rFonts w:asciiTheme="majorBidi" w:hAnsiTheme="majorBidi" w:cstheme="majorBidi"/>
          <w:szCs w:val="20"/>
        </w:rPr>
        <w:t>Do not come late for class.</w:t>
      </w:r>
    </w:p>
    <w:p w:rsidR="005D6467" w:rsidRPr="00415A2B" w:rsidRDefault="005D6467" w:rsidP="00C01D66">
      <w:pPr>
        <w:pStyle w:val="ListParagraph"/>
        <w:widowControl w:val="0"/>
        <w:numPr>
          <w:ilvl w:val="1"/>
          <w:numId w:val="10"/>
        </w:numPr>
        <w:tabs>
          <w:tab w:val="left" w:pos="595"/>
        </w:tabs>
        <w:spacing w:before="41" w:line="360" w:lineRule="auto"/>
        <w:ind w:left="567" w:hanging="425"/>
        <w:contextualSpacing w:val="0"/>
        <w:rPr>
          <w:rFonts w:asciiTheme="majorBidi" w:hAnsiTheme="majorBidi" w:cstheme="majorBidi"/>
          <w:b/>
          <w:bCs/>
          <w:szCs w:val="20"/>
        </w:rPr>
      </w:pPr>
      <w:r w:rsidRPr="00415A2B">
        <w:rPr>
          <w:rFonts w:asciiTheme="majorBidi" w:hAnsiTheme="majorBidi" w:cstheme="majorBidi"/>
          <w:b/>
          <w:bCs/>
          <w:szCs w:val="20"/>
        </w:rPr>
        <w:t>Switch off your cell phone during class.</w:t>
      </w:r>
    </w:p>
    <w:p w:rsidR="005D6467" w:rsidRPr="00415A2B" w:rsidRDefault="005D6467" w:rsidP="00C01D66">
      <w:pPr>
        <w:pStyle w:val="ListParagraph"/>
        <w:widowControl w:val="0"/>
        <w:numPr>
          <w:ilvl w:val="1"/>
          <w:numId w:val="10"/>
        </w:numPr>
        <w:tabs>
          <w:tab w:val="left" w:pos="595"/>
        </w:tabs>
        <w:spacing w:before="41" w:line="360" w:lineRule="auto"/>
        <w:ind w:left="567" w:hanging="425"/>
        <w:contextualSpacing w:val="0"/>
        <w:rPr>
          <w:rFonts w:asciiTheme="majorBidi" w:hAnsiTheme="majorBidi" w:cstheme="majorBidi"/>
        </w:rPr>
      </w:pPr>
      <w:r w:rsidRPr="00415A2B">
        <w:rPr>
          <w:rFonts w:asciiTheme="majorBidi" w:hAnsiTheme="majorBidi" w:cstheme="majorBidi"/>
        </w:rPr>
        <w:t>Do not talk while fellow students are presenting or asking questions.</w:t>
      </w:r>
    </w:p>
    <w:p w:rsidR="005D6467" w:rsidRPr="00415A2B" w:rsidRDefault="005D6467" w:rsidP="00C01D66">
      <w:pPr>
        <w:pStyle w:val="ListParagraph"/>
        <w:widowControl w:val="0"/>
        <w:numPr>
          <w:ilvl w:val="1"/>
          <w:numId w:val="10"/>
        </w:numPr>
        <w:tabs>
          <w:tab w:val="left" w:pos="595"/>
        </w:tabs>
        <w:spacing w:before="41" w:line="360" w:lineRule="auto"/>
        <w:ind w:left="567" w:hanging="425"/>
        <w:contextualSpacing w:val="0"/>
        <w:rPr>
          <w:rFonts w:asciiTheme="majorBidi" w:hAnsiTheme="majorBidi" w:cstheme="majorBidi"/>
        </w:rPr>
      </w:pPr>
      <w:r w:rsidRPr="00415A2B">
        <w:rPr>
          <w:rFonts w:asciiTheme="majorBidi" w:hAnsiTheme="majorBidi" w:cstheme="majorBidi"/>
        </w:rPr>
        <w:t>Respect everyone’s opinion.</w:t>
      </w:r>
    </w:p>
    <w:p w:rsidR="005D6467" w:rsidRPr="00415A2B" w:rsidRDefault="005D6467" w:rsidP="00C01D66">
      <w:pPr>
        <w:pStyle w:val="ListParagraph"/>
        <w:numPr>
          <w:ilvl w:val="1"/>
          <w:numId w:val="10"/>
        </w:numPr>
        <w:spacing w:line="360" w:lineRule="auto"/>
        <w:ind w:left="567" w:hanging="425"/>
        <w:jc w:val="lowKashida"/>
        <w:rPr>
          <w:rFonts w:asciiTheme="majorBidi" w:hAnsiTheme="majorBidi" w:cstheme="majorBidi"/>
        </w:rPr>
      </w:pPr>
      <w:r w:rsidRPr="00415A2B">
        <w:rPr>
          <w:rFonts w:asciiTheme="majorBidi" w:hAnsiTheme="majorBidi" w:cstheme="majorBidi"/>
        </w:rPr>
        <w:t>There are no provisions for make-up exams or extra credit</w:t>
      </w:r>
    </w:p>
    <w:p w:rsidR="00F76980" w:rsidRPr="00415A2B" w:rsidRDefault="005D6467" w:rsidP="00C01D66">
      <w:pPr>
        <w:pStyle w:val="ListParagraph"/>
        <w:numPr>
          <w:ilvl w:val="1"/>
          <w:numId w:val="10"/>
        </w:numPr>
        <w:spacing w:line="360" w:lineRule="auto"/>
        <w:ind w:left="567" w:hanging="425"/>
        <w:jc w:val="lowKashida"/>
        <w:rPr>
          <w:rFonts w:asciiTheme="majorBidi" w:hAnsiTheme="majorBidi" w:cstheme="majorBidi"/>
        </w:rPr>
      </w:pPr>
      <w:bookmarkStart w:id="1" w:name="_Hlk523363097"/>
      <w:r w:rsidRPr="00415A2B">
        <w:rPr>
          <w:rFonts w:asciiTheme="majorBidi" w:hAnsiTheme="majorBidi" w:cstheme="majorBidi"/>
        </w:rPr>
        <w:t xml:space="preserve">Communication through the email must contain an address and name of the sender </w:t>
      </w:r>
      <w:bookmarkEnd w:id="1"/>
    </w:p>
    <w:p w:rsidR="00F76980" w:rsidRPr="00415A2B" w:rsidRDefault="00F76980" w:rsidP="00C01D66">
      <w:pPr>
        <w:spacing w:line="360" w:lineRule="auto"/>
        <w:rPr>
          <w:rFonts w:asciiTheme="majorBidi" w:hAnsiTheme="majorBidi" w:cstheme="majorBidi"/>
        </w:rPr>
      </w:pPr>
    </w:p>
    <w:p w:rsidR="00EC3FD5" w:rsidRDefault="00EC3FD5" w:rsidP="00C01D66">
      <w:pPr>
        <w:spacing w:line="360" w:lineRule="auto"/>
        <w:rPr>
          <w:rFonts w:asciiTheme="majorBidi" w:hAnsiTheme="majorBidi" w:cstheme="majorBidi"/>
        </w:rPr>
      </w:pPr>
    </w:p>
    <w:p w:rsidR="00EC3FD5" w:rsidRDefault="00EC3FD5" w:rsidP="00F76980">
      <w:pPr>
        <w:rPr>
          <w:rFonts w:asciiTheme="majorBidi" w:hAnsiTheme="majorBidi" w:cstheme="majorBidi"/>
        </w:rPr>
      </w:pPr>
    </w:p>
    <w:p w:rsidR="00EC3FD5" w:rsidRDefault="00EC3FD5" w:rsidP="00F76980">
      <w:pPr>
        <w:rPr>
          <w:rFonts w:asciiTheme="majorBidi" w:hAnsiTheme="majorBidi" w:cstheme="majorBidi"/>
        </w:rPr>
      </w:pPr>
    </w:p>
    <w:p w:rsidR="00EC3FD5" w:rsidRDefault="00EC3FD5" w:rsidP="00F76980">
      <w:pPr>
        <w:rPr>
          <w:rFonts w:asciiTheme="majorBidi" w:hAnsiTheme="majorBidi" w:cstheme="majorBidi"/>
        </w:rPr>
      </w:pPr>
    </w:p>
    <w:p w:rsidR="00EC3FD5" w:rsidRDefault="00EC3FD5" w:rsidP="00F76980">
      <w:pPr>
        <w:rPr>
          <w:rFonts w:asciiTheme="majorBidi" w:hAnsiTheme="majorBidi" w:cstheme="majorBidi"/>
        </w:rPr>
      </w:pPr>
    </w:p>
    <w:p w:rsidR="00C01D66" w:rsidRDefault="00C01D66" w:rsidP="00F76980">
      <w:pPr>
        <w:rPr>
          <w:rFonts w:asciiTheme="majorBidi" w:hAnsiTheme="majorBidi" w:cstheme="majorBidi"/>
        </w:rPr>
      </w:pPr>
    </w:p>
    <w:p w:rsidR="00C01D66" w:rsidRDefault="00C01D66" w:rsidP="00F76980">
      <w:pPr>
        <w:rPr>
          <w:rFonts w:asciiTheme="majorBidi" w:hAnsiTheme="majorBidi" w:cstheme="majorBidi"/>
        </w:rPr>
      </w:pPr>
    </w:p>
    <w:p w:rsidR="00C01D66" w:rsidRDefault="00C01D66" w:rsidP="00F76980">
      <w:pPr>
        <w:rPr>
          <w:rFonts w:asciiTheme="majorBidi" w:hAnsiTheme="majorBidi" w:cstheme="majorBidi"/>
        </w:rPr>
      </w:pPr>
    </w:p>
    <w:p w:rsidR="00EC3FD5" w:rsidRDefault="00EC3FD5" w:rsidP="00F76980">
      <w:pPr>
        <w:rPr>
          <w:rFonts w:asciiTheme="majorBidi" w:hAnsiTheme="majorBidi" w:cstheme="majorBidi"/>
        </w:rPr>
      </w:pPr>
    </w:p>
    <w:p w:rsidR="00C01D66" w:rsidRPr="00415A2B" w:rsidRDefault="00C01D66" w:rsidP="00C01D66">
      <w:pPr>
        <w:pStyle w:val="Heading1"/>
        <w:spacing w:before="127"/>
        <w:ind w:left="-426" w:right="852" w:firstLine="568"/>
        <w:rPr>
          <w:rFonts w:asciiTheme="majorBidi" w:hAnsiTheme="majorBidi" w:cstheme="majorBidi"/>
          <w:bCs w:val="0"/>
          <w:color w:val="4F81BD" w:themeColor="accent1"/>
        </w:rPr>
      </w:pPr>
      <w:r w:rsidRPr="00415A2B">
        <w:rPr>
          <w:rFonts w:asciiTheme="majorBidi" w:hAnsiTheme="majorBidi" w:cstheme="majorBidi"/>
          <w:bCs w:val="0"/>
          <w:color w:val="4F81BD" w:themeColor="accent1"/>
        </w:rPr>
        <w:t xml:space="preserve">Course </w:t>
      </w:r>
      <w:r>
        <w:rPr>
          <w:rFonts w:asciiTheme="majorBidi" w:hAnsiTheme="majorBidi" w:cstheme="majorBidi"/>
          <w:bCs w:val="0"/>
          <w:color w:val="4F81BD" w:themeColor="accent1"/>
        </w:rPr>
        <w:t xml:space="preserve">schedule </w:t>
      </w:r>
    </w:p>
    <w:p w:rsidR="00C01D66" w:rsidRPr="00415A2B" w:rsidRDefault="00C01D66" w:rsidP="00C01D66">
      <w:pPr>
        <w:ind w:left="-426" w:firstLine="568"/>
        <w:jc w:val="center"/>
        <w:rPr>
          <w:rFonts w:asciiTheme="majorBidi" w:hAnsiTheme="majorBidi" w:cstheme="majorBidi"/>
          <w:b/>
          <w:caps/>
          <w:sz w:val="22"/>
          <w:szCs w:val="22"/>
        </w:rPr>
      </w:pPr>
      <w:r w:rsidRPr="00415A2B">
        <w:rPr>
          <w:rFonts w:asciiTheme="majorBidi" w:hAnsiTheme="majorBidi" w:cstheme="majorBidi"/>
          <w:b/>
          <w:caps/>
          <w:sz w:val="22"/>
          <w:szCs w:val="22"/>
        </w:rPr>
        <w:t>MKT 201: Principles of Marketing</w:t>
      </w:r>
    </w:p>
    <w:p w:rsidR="00C01D66" w:rsidRPr="00415A2B" w:rsidRDefault="00C01D66" w:rsidP="00C01D66">
      <w:pPr>
        <w:ind w:left="-426" w:firstLine="568"/>
        <w:jc w:val="center"/>
        <w:rPr>
          <w:rFonts w:asciiTheme="majorBidi" w:hAnsiTheme="majorBidi" w:cstheme="majorBidi"/>
          <w:b/>
          <w:caps/>
          <w:sz w:val="22"/>
          <w:szCs w:val="22"/>
        </w:rPr>
      </w:pPr>
    </w:p>
    <w:tbl>
      <w:tblPr>
        <w:tblW w:w="9020" w:type="dxa"/>
        <w:tblLook w:val="04A0" w:firstRow="1" w:lastRow="0" w:firstColumn="1" w:lastColumn="0" w:noHBand="0" w:noVBand="1"/>
      </w:tblPr>
      <w:tblGrid>
        <w:gridCol w:w="1293"/>
        <w:gridCol w:w="6061"/>
        <w:gridCol w:w="1666"/>
      </w:tblGrid>
      <w:tr w:rsidR="00F64142" w:rsidRPr="00F64142" w:rsidTr="00F64142">
        <w:trPr>
          <w:trHeight w:val="520"/>
        </w:trPr>
        <w:tc>
          <w:tcPr>
            <w:tcW w:w="130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Week</w:t>
            </w:r>
          </w:p>
        </w:tc>
        <w:tc>
          <w:tcPr>
            <w:tcW w:w="6140" w:type="dxa"/>
            <w:tcBorders>
              <w:top w:val="single" w:sz="8" w:space="0" w:color="auto"/>
              <w:left w:val="nil"/>
              <w:bottom w:val="single" w:sz="8" w:space="0" w:color="000000"/>
              <w:right w:val="single" w:sz="8" w:space="0" w:color="000000"/>
            </w:tcBorders>
            <w:shd w:val="clear" w:color="auto" w:fill="auto"/>
            <w:vAlign w:val="center"/>
            <w:hideMark/>
          </w:tcPr>
          <w:p w:rsidR="00F64142" w:rsidRPr="00F64142" w:rsidRDefault="00F64142" w:rsidP="00F64142">
            <w:pPr>
              <w:rPr>
                <w:color w:val="000000"/>
                <w:sz w:val="28"/>
                <w:szCs w:val="28"/>
              </w:rPr>
            </w:pPr>
            <w:r w:rsidRPr="00F64142">
              <w:rPr>
                <w:color w:val="000000"/>
                <w:sz w:val="28"/>
                <w:szCs w:val="28"/>
              </w:rPr>
              <w:t>Topic</w:t>
            </w:r>
          </w:p>
        </w:tc>
        <w:tc>
          <w:tcPr>
            <w:tcW w:w="1580" w:type="dxa"/>
            <w:tcBorders>
              <w:top w:val="single" w:sz="8" w:space="0" w:color="auto"/>
              <w:left w:val="nil"/>
              <w:bottom w:val="single" w:sz="8" w:space="0" w:color="000000"/>
              <w:right w:val="single" w:sz="8" w:space="0" w:color="auto"/>
            </w:tcBorders>
            <w:shd w:val="clear" w:color="auto" w:fill="auto"/>
            <w:vAlign w:val="center"/>
            <w:hideMark/>
          </w:tcPr>
          <w:p w:rsidR="00F64142" w:rsidRPr="00F64142" w:rsidRDefault="00F64142" w:rsidP="00F64142">
            <w:pPr>
              <w:rPr>
                <w:color w:val="000000"/>
                <w:sz w:val="28"/>
                <w:szCs w:val="28"/>
              </w:rPr>
            </w:pPr>
            <w:r w:rsidRPr="00F64142">
              <w:rPr>
                <w:color w:val="000000"/>
                <w:sz w:val="28"/>
                <w:szCs w:val="28"/>
              </w:rPr>
              <w:t>Reading</w:t>
            </w:r>
          </w:p>
        </w:tc>
      </w:tr>
      <w:tr w:rsidR="00F64142" w:rsidRPr="00F64142" w:rsidTr="00F64142">
        <w:trPr>
          <w:trHeight w:val="520"/>
        </w:trPr>
        <w:tc>
          <w:tcPr>
            <w:tcW w:w="1300" w:type="dxa"/>
            <w:tcBorders>
              <w:top w:val="nil"/>
              <w:left w:val="single" w:sz="8" w:space="0" w:color="auto"/>
              <w:bottom w:val="single" w:sz="8" w:space="0" w:color="000000"/>
              <w:right w:val="single" w:sz="8" w:space="0" w:color="000000"/>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1+2</w:t>
            </w:r>
          </w:p>
        </w:tc>
        <w:tc>
          <w:tcPr>
            <w:tcW w:w="6140" w:type="dxa"/>
            <w:tcBorders>
              <w:top w:val="nil"/>
              <w:left w:val="nil"/>
              <w:bottom w:val="single" w:sz="8" w:space="0" w:color="000000"/>
              <w:right w:val="single" w:sz="8" w:space="0" w:color="000000"/>
            </w:tcBorders>
            <w:shd w:val="clear" w:color="auto" w:fill="auto"/>
            <w:vAlign w:val="center"/>
            <w:hideMark/>
          </w:tcPr>
          <w:p w:rsidR="00F64142" w:rsidRPr="00F64142" w:rsidRDefault="00F64142" w:rsidP="00F64142">
            <w:pPr>
              <w:rPr>
                <w:color w:val="000000"/>
                <w:sz w:val="28"/>
                <w:szCs w:val="28"/>
              </w:rPr>
            </w:pPr>
            <w:r w:rsidRPr="00F64142">
              <w:rPr>
                <w:color w:val="000000"/>
                <w:sz w:val="28"/>
                <w:szCs w:val="28"/>
              </w:rPr>
              <w:t>Creating and capturing customer value</w:t>
            </w:r>
          </w:p>
        </w:tc>
        <w:tc>
          <w:tcPr>
            <w:tcW w:w="1580" w:type="dxa"/>
            <w:tcBorders>
              <w:top w:val="nil"/>
              <w:left w:val="nil"/>
              <w:bottom w:val="single" w:sz="8" w:space="0" w:color="000000"/>
              <w:right w:val="single" w:sz="8" w:space="0" w:color="auto"/>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Ch:1</w:t>
            </w:r>
          </w:p>
        </w:tc>
      </w:tr>
      <w:tr w:rsidR="00F64142" w:rsidRPr="00F64142" w:rsidTr="00F64142">
        <w:trPr>
          <w:trHeight w:val="520"/>
        </w:trPr>
        <w:tc>
          <w:tcPr>
            <w:tcW w:w="1300" w:type="dxa"/>
            <w:tcBorders>
              <w:top w:val="nil"/>
              <w:left w:val="single" w:sz="8" w:space="0" w:color="auto"/>
              <w:bottom w:val="single" w:sz="8" w:space="0" w:color="000000"/>
              <w:right w:val="single" w:sz="8" w:space="0" w:color="000000"/>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2+3</w:t>
            </w:r>
          </w:p>
        </w:tc>
        <w:tc>
          <w:tcPr>
            <w:tcW w:w="6140" w:type="dxa"/>
            <w:tcBorders>
              <w:top w:val="nil"/>
              <w:left w:val="nil"/>
              <w:bottom w:val="single" w:sz="8" w:space="0" w:color="000000"/>
              <w:right w:val="single" w:sz="8" w:space="0" w:color="000000"/>
            </w:tcBorders>
            <w:shd w:val="clear" w:color="auto" w:fill="auto"/>
            <w:vAlign w:val="center"/>
            <w:hideMark/>
          </w:tcPr>
          <w:p w:rsidR="00F64142" w:rsidRPr="00F64142" w:rsidRDefault="00F64142" w:rsidP="00F64142">
            <w:pPr>
              <w:rPr>
                <w:color w:val="000000"/>
                <w:sz w:val="28"/>
                <w:szCs w:val="28"/>
              </w:rPr>
            </w:pPr>
            <w:r w:rsidRPr="00F64142">
              <w:rPr>
                <w:color w:val="000000"/>
                <w:sz w:val="28"/>
                <w:szCs w:val="28"/>
              </w:rPr>
              <w:t>Company and marketing strategy</w:t>
            </w:r>
          </w:p>
        </w:tc>
        <w:tc>
          <w:tcPr>
            <w:tcW w:w="1580" w:type="dxa"/>
            <w:tcBorders>
              <w:top w:val="nil"/>
              <w:left w:val="nil"/>
              <w:bottom w:val="single" w:sz="8" w:space="0" w:color="000000"/>
              <w:right w:val="single" w:sz="8" w:space="0" w:color="auto"/>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Ch:2</w:t>
            </w:r>
          </w:p>
        </w:tc>
      </w:tr>
      <w:tr w:rsidR="00F64142" w:rsidRPr="00F64142" w:rsidTr="00F64142">
        <w:trPr>
          <w:trHeight w:val="520"/>
        </w:trPr>
        <w:tc>
          <w:tcPr>
            <w:tcW w:w="9020" w:type="dxa"/>
            <w:gridSpan w:val="3"/>
            <w:tcBorders>
              <w:top w:val="single" w:sz="8" w:space="0" w:color="000000"/>
              <w:left w:val="single" w:sz="8" w:space="0" w:color="auto"/>
              <w:bottom w:val="single" w:sz="8" w:space="0" w:color="000000"/>
              <w:right w:val="single" w:sz="8" w:space="0" w:color="000000"/>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National Holiday: Sunday, September 22</w:t>
            </w:r>
          </w:p>
        </w:tc>
      </w:tr>
      <w:tr w:rsidR="00F64142" w:rsidRPr="00F64142" w:rsidTr="00F64142">
        <w:trPr>
          <w:trHeight w:val="520"/>
        </w:trPr>
        <w:tc>
          <w:tcPr>
            <w:tcW w:w="1300" w:type="dxa"/>
            <w:tcBorders>
              <w:top w:val="nil"/>
              <w:left w:val="single" w:sz="8" w:space="0" w:color="auto"/>
              <w:bottom w:val="single" w:sz="8" w:space="0" w:color="000000"/>
              <w:right w:val="single" w:sz="8" w:space="0" w:color="000000"/>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3+4</w:t>
            </w:r>
          </w:p>
        </w:tc>
        <w:tc>
          <w:tcPr>
            <w:tcW w:w="6140" w:type="dxa"/>
            <w:tcBorders>
              <w:top w:val="nil"/>
              <w:left w:val="nil"/>
              <w:bottom w:val="single" w:sz="8" w:space="0" w:color="000000"/>
              <w:right w:val="single" w:sz="8" w:space="0" w:color="000000"/>
            </w:tcBorders>
            <w:shd w:val="clear" w:color="auto" w:fill="auto"/>
            <w:vAlign w:val="center"/>
            <w:hideMark/>
          </w:tcPr>
          <w:p w:rsidR="00F64142" w:rsidRPr="00F64142" w:rsidRDefault="00F64142" w:rsidP="00F64142">
            <w:pPr>
              <w:rPr>
                <w:color w:val="000000"/>
                <w:sz w:val="28"/>
                <w:szCs w:val="28"/>
              </w:rPr>
            </w:pPr>
            <w:r w:rsidRPr="00F64142">
              <w:rPr>
                <w:color w:val="000000"/>
                <w:sz w:val="28"/>
                <w:szCs w:val="28"/>
              </w:rPr>
              <w:t>Analyzing the marketing environment</w:t>
            </w:r>
          </w:p>
        </w:tc>
        <w:tc>
          <w:tcPr>
            <w:tcW w:w="1580" w:type="dxa"/>
            <w:tcBorders>
              <w:top w:val="nil"/>
              <w:left w:val="nil"/>
              <w:bottom w:val="single" w:sz="8" w:space="0" w:color="000000"/>
              <w:right w:val="single" w:sz="8" w:space="0" w:color="auto"/>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Ch:3</w:t>
            </w:r>
          </w:p>
        </w:tc>
      </w:tr>
      <w:tr w:rsidR="00F64142" w:rsidRPr="00F64142" w:rsidTr="00F64142">
        <w:trPr>
          <w:trHeight w:val="520"/>
        </w:trPr>
        <w:tc>
          <w:tcPr>
            <w:tcW w:w="9020" w:type="dxa"/>
            <w:gridSpan w:val="3"/>
            <w:tcBorders>
              <w:top w:val="single" w:sz="8" w:space="0" w:color="000000"/>
              <w:left w:val="single" w:sz="8" w:space="0" w:color="auto"/>
              <w:bottom w:val="single" w:sz="8" w:space="0" w:color="auto"/>
              <w:right w:val="single" w:sz="8" w:space="0" w:color="000000"/>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Quiz 1 (Ch1,Ch2,Ch3) Due Saturday, October 5</w:t>
            </w:r>
          </w:p>
        </w:tc>
      </w:tr>
      <w:tr w:rsidR="00F64142" w:rsidRPr="00F64142" w:rsidTr="00F64142">
        <w:trPr>
          <w:trHeight w:val="520"/>
        </w:trPr>
        <w:tc>
          <w:tcPr>
            <w:tcW w:w="1300" w:type="dxa"/>
            <w:tcBorders>
              <w:top w:val="nil"/>
              <w:left w:val="single" w:sz="8" w:space="0" w:color="auto"/>
              <w:bottom w:val="nil"/>
              <w:right w:val="single" w:sz="8" w:space="0" w:color="000000"/>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5</w:t>
            </w:r>
          </w:p>
        </w:tc>
        <w:tc>
          <w:tcPr>
            <w:tcW w:w="6140" w:type="dxa"/>
            <w:tcBorders>
              <w:top w:val="nil"/>
              <w:left w:val="nil"/>
              <w:bottom w:val="nil"/>
              <w:right w:val="single" w:sz="8" w:space="0" w:color="000000"/>
            </w:tcBorders>
            <w:shd w:val="clear" w:color="auto" w:fill="auto"/>
            <w:vAlign w:val="center"/>
            <w:hideMark/>
          </w:tcPr>
          <w:p w:rsidR="00F64142" w:rsidRPr="00F64142" w:rsidRDefault="00F64142" w:rsidP="00F64142">
            <w:pPr>
              <w:rPr>
                <w:color w:val="000000"/>
                <w:sz w:val="28"/>
                <w:szCs w:val="28"/>
              </w:rPr>
            </w:pPr>
            <w:r w:rsidRPr="00F64142">
              <w:rPr>
                <w:color w:val="000000"/>
                <w:sz w:val="28"/>
                <w:szCs w:val="28"/>
              </w:rPr>
              <w:t>Managing marketing information</w:t>
            </w:r>
          </w:p>
        </w:tc>
        <w:tc>
          <w:tcPr>
            <w:tcW w:w="1580" w:type="dxa"/>
            <w:tcBorders>
              <w:top w:val="nil"/>
              <w:left w:val="nil"/>
              <w:bottom w:val="nil"/>
              <w:right w:val="single" w:sz="8" w:space="0" w:color="auto"/>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Ch:4</w:t>
            </w:r>
          </w:p>
        </w:tc>
      </w:tr>
      <w:tr w:rsidR="00F64142" w:rsidRPr="00F64142" w:rsidTr="00F64142">
        <w:trPr>
          <w:trHeight w:val="520"/>
        </w:trPr>
        <w:tc>
          <w:tcPr>
            <w:tcW w:w="1300" w:type="dxa"/>
            <w:tcBorders>
              <w:top w:val="single" w:sz="8" w:space="0" w:color="auto"/>
              <w:left w:val="single" w:sz="8" w:space="0" w:color="auto"/>
              <w:bottom w:val="nil"/>
              <w:right w:val="single" w:sz="8" w:space="0" w:color="auto"/>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6+7</w:t>
            </w:r>
          </w:p>
        </w:tc>
        <w:tc>
          <w:tcPr>
            <w:tcW w:w="6140" w:type="dxa"/>
            <w:tcBorders>
              <w:top w:val="single" w:sz="8" w:space="0" w:color="auto"/>
              <w:left w:val="nil"/>
              <w:bottom w:val="single" w:sz="8" w:space="0" w:color="auto"/>
              <w:right w:val="single" w:sz="8" w:space="0" w:color="auto"/>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Consumer behavior</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Ch:5</w:t>
            </w:r>
          </w:p>
        </w:tc>
      </w:tr>
      <w:tr w:rsidR="00F64142" w:rsidRPr="00F64142" w:rsidTr="00F64142">
        <w:trPr>
          <w:trHeight w:val="520"/>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8</w:t>
            </w:r>
          </w:p>
        </w:tc>
        <w:tc>
          <w:tcPr>
            <w:tcW w:w="6140" w:type="dxa"/>
            <w:tcBorders>
              <w:top w:val="nil"/>
              <w:left w:val="nil"/>
              <w:bottom w:val="single" w:sz="8" w:space="0" w:color="000000"/>
              <w:right w:val="single" w:sz="8" w:space="0" w:color="000000"/>
            </w:tcBorders>
            <w:shd w:val="clear" w:color="auto" w:fill="auto"/>
            <w:vAlign w:val="center"/>
            <w:hideMark/>
          </w:tcPr>
          <w:p w:rsidR="00F64142" w:rsidRPr="00F64142" w:rsidRDefault="00F64142" w:rsidP="00F64142">
            <w:pPr>
              <w:rPr>
                <w:color w:val="000000"/>
                <w:sz w:val="28"/>
                <w:szCs w:val="28"/>
              </w:rPr>
            </w:pPr>
            <w:r w:rsidRPr="00F64142">
              <w:rPr>
                <w:color w:val="000000"/>
                <w:sz w:val="28"/>
                <w:szCs w:val="28"/>
              </w:rPr>
              <w:t>Creating value for target markets</w:t>
            </w:r>
          </w:p>
        </w:tc>
        <w:tc>
          <w:tcPr>
            <w:tcW w:w="1580" w:type="dxa"/>
            <w:tcBorders>
              <w:top w:val="nil"/>
              <w:left w:val="nil"/>
              <w:bottom w:val="single" w:sz="8" w:space="0" w:color="000000"/>
              <w:right w:val="single" w:sz="8" w:space="0" w:color="auto"/>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Ch:7</w:t>
            </w:r>
          </w:p>
        </w:tc>
      </w:tr>
      <w:tr w:rsidR="00F64142" w:rsidRPr="00F64142" w:rsidTr="00F64142">
        <w:trPr>
          <w:trHeight w:val="520"/>
        </w:trPr>
        <w:tc>
          <w:tcPr>
            <w:tcW w:w="90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Quiz 2 (Ch4,Ch5,Ch7) Due Saturday, November 2</w:t>
            </w:r>
          </w:p>
        </w:tc>
      </w:tr>
      <w:tr w:rsidR="00F64142" w:rsidRPr="00F64142" w:rsidTr="00F64142">
        <w:trPr>
          <w:trHeight w:val="520"/>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9</w:t>
            </w:r>
          </w:p>
        </w:tc>
        <w:tc>
          <w:tcPr>
            <w:tcW w:w="6140" w:type="dxa"/>
            <w:tcBorders>
              <w:top w:val="nil"/>
              <w:left w:val="nil"/>
              <w:bottom w:val="single" w:sz="8" w:space="0" w:color="000000"/>
              <w:right w:val="single" w:sz="8" w:space="0" w:color="000000"/>
            </w:tcBorders>
            <w:shd w:val="clear" w:color="auto" w:fill="auto"/>
            <w:vAlign w:val="center"/>
            <w:hideMark/>
          </w:tcPr>
          <w:p w:rsidR="00F64142" w:rsidRPr="00F64142" w:rsidRDefault="00F64142" w:rsidP="00F64142">
            <w:pPr>
              <w:rPr>
                <w:color w:val="000000"/>
                <w:sz w:val="28"/>
                <w:szCs w:val="28"/>
              </w:rPr>
            </w:pPr>
            <w:r w:rsidRPr="00F64142">
              <w:rPr>
                <w:color w:val="000000"/>
                <w:sz w:val="28"/>
                <w:szCs w:val="28"/>
              </w:rPr>
              <w:t>Building customer value</w:t>
            </w:r>
          </w:p>
        </w:tc>
        <w:tc>
          <w:tcPr>
            <w:tcW w:w="1580" w:type="dxa"/>
            <w:tcBorders>
              <w:top w:val="nil"/>
              <w:left w:val="nil"/>
              <w:bottom w:val="single" w:sz="8" w:space="0" w:color="000000"/>
              <w:right w:val="single" w:sz="8" w:space="0" w:color="auto"/>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Ch:8</w:t>
            </w:r>
          </w:p>
        </w:tc>
      </w:tr>
      <w:tr w:rsidR="00F64142" w:rsidRPr="00F64142" w:rsidTr="00F64142">
        <w:trPr>
          <w:trHeight w:val="520"/>
        </w:trPr>
        <w:tc>
          <w:tcPr>
            <w:tcW w:w="1300" w:type="dxa"/>
            <w:tcBorders>
              <w:top w:val="nil"/>
              <w:left w:val="single" w:sz="8" w:space="0" w:color="auto"/>
              <w:bottom w:val="single" w:sz="8" w:space="0" w:color="000000"/>
              <w:right w:val="single" w:sz="8" w:space="0" w:color="000000"/>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10</w:t>
            </w:r>
          </w:p>
        </w:tc>
        <w:tc>
          <w:tcPr>
            <w:tcW w:w="6140" w:type="dxa"/>
            <w:tcBorders>
              <w:top w:val="nil"/>
              <w:left w:val="nil"/>
              <w:bottom w:val="single" w:sz="8" w:space="0" w:color="000000"/>
              <w:right w:val="single" w:sz="8" w:space="0" w:color="000000"/>
            </w:tcBorders>
            <w:shd w:val="clear" w:color="auto" w:fill="auto"/>
            <w:vAlign w:val="center"/>
            <w:hideMark/>
          </w:tcPr>
          <w:p w:rsidR="00F64142" w:rsidRPr="00F64142" w:rsidRDefault="00F64142" w:rsidP="00F64142">
            <w:pPr>
              <w:rPr>
                <w:color w:val="000000"/>
                <w:sz w:val="28"/>
                <w:szCs w:val="28"/>
              </w:rPr>
            </w:pPr>
            <w:r w:rsidRPr="00F64142">
              <w:rPr>
                <w:color w:val="000000"/>
                <w:sz w:val="28"/>
                <w:szCs w:val="28"/>
              </w:rPr>
              <w:t>New product development and product life cycle</w:t>
            </w:r>
          </w:p>
        </w:tc>
        <w:tc>
          <w:tcPr>
            <w:tcW w:w="1580" w:type="dxa"/>
            <w:tcBorders>
              <w:top w:val="nil"/>
              <w:left w:val="nil"/>
              <w:bottom w:val="single" w:sz="8" w:space="0" w:color="000000"/>
              <w:right w:val="single" w:sz="8" w:space="0" w:color="auto"/>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Ch:9</w:t>
            </w:r>
          </w:p>
        </w:tc>
      </w:tr>
      <w:tr w:rsidR="00F64142" w:rsidRPr="00F64142" w:rsidTr="00F64142">
        <w:trPr>
          <w:trHeight w:val="520"/>
        </w:trPr>
        <w:tc>
          <w:tcPr>
            <w:tcW w:w="1300" w:type="dxa"/>
            <w:tcBorders>
              <w:top w:val="nil"/>
              <w:left w:val="single" w:sz="8" w:space="0" w:color="auto"/>
              <w:bottom w:val="nil"/>
              <w:right w:val="single" w:sz="8" w:space="0" w:color="000000"/>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11</w:t>
            </w:r>
          </w:p>
        </w:tc>
        <w:tc>
          <w:tcPr>
            <w:tcW w:w="6140" w:type="dxa"/>
            <w:tcBorders>
              <w:top w:val="nil"/>
              <w:left w:val="nil"/>
              <w:bottom w:val="nil"/>
              <w:right w:val="single" w:sz="8" w:space="0" w:color="000000"/>
            </w:tcBorders>
            <w:shd w:val="clear" w:color="auto" w:fill="auto"/>
            <w:vAlign w:val="center"/>
            <w:hideMark/>
          </w:tcPr>
          <w:p w:rsidR="00F64142" w:rsidRPr="00F64142" w:rsidRDefault="00F64142" w:rsidP="00F64142">
            <w:pPr>
              <w:rPr>
                <w:color w:val="000000"/>
                <w:sz w:val="28"/>
                <w:szCs w:val="28"/>
              </w:rPr>
            </w:pPr>
            <w:r w:rsidRPr="00F64142">
              <w:rPr>
                <w:color w:val="000000"/>
                <w:sz w:val="28"/>
                <w:szCs w:val="28"/>
              </w:rPr>
              <w:t xml:space="preserve">Pricing </w:t>
            </w:r>
          </w:p>
        </w:tc>
        <w:tc>
          <w:tcPr>
            <w:tcW w:w="1580" w:type="dxa"/>
            <w:tcBorders>
              <w:top w:val="nil"/>
              <w:left w:val="nil"/>
              <w:bottom w:val="nil"/>
              <w:right w:val="single" w:sz="8" w:space="0" w:color="auto"/>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Ch: 10</w:t>
            </w:r>
          </w:p>
        </w:tc>
      </w:tr>
      <w:tr w:rsidR="00F64142" w:rsidRPr="00F64142" w:rsidTr="00F64142">
        <w:trPr>
          <w:trHeight w:val="520"/>
        </w:trPr>
        <w:tc>
          <w:tcPr>
            <w:tcW w:w="90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MidTerm (Ch5,Ch8,Ch9,Ch10) Sunday, November 24</w:t>
            </w:r>
          </w:p>
        </w:tc>
      </w:tr>
      <w:tr w:rsidR="00F64142" w:rsidRPr="00F64142" w:rsidTr="00F64142">
        <w:trPr>
          <w:trHeight w:val="520"/>
        </w:trPr>
        <w:tc>
          <w:tcPr>
            <w:tcW w:w="1300" w:type="dxa"/>
            <w:tcBorders>
              <w:top w:val="nil"/>
              <w:left w:val="single" w:sz="8" w:space="0" w:color="auto"/>
              <w:bottom w:val="nil"/>
              <w:right w:val="single" w:sz="8" w:space="0" w:color="000000"/>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12+13</w:t>
            </w:r>
          </w:p>
        </w:tc>
        <w:tc>
          <w:tcPr>
            <w:tcW w:w="6140" w:type="dxa"/>
            <w:tcBorders>
              <w:top w:val="nil"/>
              <w:left w:val="nil"/>
              <w:bottom w:val="nil"/>
              <w:right w:val="single" w:sz="8" w:space="0" w:color="000000"/>
            </w:tcBorders>
            <w:shd w:val="clear" w:color="auto" w:fill="auto"/>
            <w:vAlign w:val="center"/>
            <w:hideMark/>
          </w:tcPr>
          <w:p w:rsidR="00F64142" w:rsidRPr="00F64142" w:rsidRDefault="00F64142" w:rsidP="00F64142">
            <w:pPr>
              <w:rPr>
                <w:color w:val="000000"/>
                <w:sz w:val="28"/>
                <w:szCs w:val="28"/>
              </w:rPr>
            </w:pPr>
            <w:r w:rsidRPr="00F64142">
              <w:rPr>
                <w:color w:val="000000"/>
                <w:sz w:val="28"/>
                <w:szCs w:val="28"/>
              </w:rPr>
              <w:t>Marketing channels</w:t>
            </w:r>
          </w:p>
        </w:tc>
        <w:tc>
          <w:tcPr>
            <w:tcW w:w="1580" w:type="dxa"/>
            <w:tcBorders>
              <w:top w:val="nil"/>
              <w:left w:val="nil"/>
              <w:bottom w:val="nil"/>
              <w:right w:val="single" w:sz="8" w:space="0" w:color="auto"/>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Ch: 12</w:t>
            </w:r>
          </w:p>
        </w:tc>
      </w:tr>
      <w:tr w:rsidR="00F64142" w:rsidRPr="00F64142" w:rsidTr="00F64142">
        <w:trPr>
          <w:trHeight w:val="520"/>
        </w:trPr>
        <w:tc>
          <w:tcPr>
            <w:tcW w:w="130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13+14</w:t>
            </w:r>
          </w:p>
        </w:tc>
        <w:tc>
          <w:tcPr>
            <w:tcW w:w="6140" w:type="dxa"/>
            <w:tcBorders>
              <w:top w:val="single" w:sz="8" w:space="0" w:color="auto"/>
              <w:left w:val="nil"/>
              <w:bottom w:val="single" w:sz="8" w:space="0" w:color="auto"/>
              <w:right w:val="single" w:sz="8" w:space="0" w:color="000000"/>
            </w:tcBorders>
            <w:shd w:val="clear" w:color="auto" w:fill="auto"/>
            <w:vAlign w:val="center"/>
            <w:hideMark/>
          </w:tcPr>
          <w:p w:rsidR="00F64142" w:rsidRPr="00F64142" w:rsidRDefault="00F64142" w:rsidP="00F64142">
            <w:pPr>
              <w:rPr>
                <w:color w:val="000000"/>
                <w:sz w:val="28"/>
                <w:szCs w:val="28"/>
              </w:rPr>
            </w:pPr>
            <w:r w:rsidRPr="00F64142">
              <w:rPr>
                <w:color w:val="000000"/>
                <w:sz w:val="28"/>
                <w:szCs w:val="28"/>
              </w:rPr>
              <w:t>Communicating customer value + Digital &amp; Mobile</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Ch:14+Ch17</w:t>
            </w:r>
          </w:p>
        </w:tc>
      </w:tr>
      <w:tr w:rsidR="00F64142" w:rsidRPr="00F64142" w:rsidTr="00F64142">
        <w:trPr>
          <w:trHeight w:val="520"/>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14</w:t>
            </w:r>
          </w:p>
        </w:tc>
        <w:tc>
          <w:tcPr>
            <w:tcW w:w="6140" w:type="dxa"/>
            <w:tcBorders>
              <w:top w:val="nil"/>
              <w:left w:val="nil"/>
              <w:bottom w:val="single" w:sz="8" w:space="0" w:color="000000"/>
              <w:right w:val="single" w:sz="8" w:space="0" w:color="000000"/>
            </w:tcBorders>
            <w:shd w:val="clear" w:color="auto" w:fill="auto"/>
            <w:vAlign w:val="center"/>
            <w:hideMark/>
          </w:tcPr>
          <w:p w:rsidR="00F64142" w:rsidRPr="00F64142" w:rsidRDefault="00F64142" w:rsidP="00F64142">
            <w:pPr>
              <w:rPr>
                <w:color w:val="000000"/>
                <w:sz w:val="28"/>
                <w:szCs w:val="28"/>
              </w:rPr>
            </w:pPr>
            <w:r w:rsidRPr="00F64142">
              <w:rPr>
                <w:color w:val="000000"/>
                <w:sz w:val="28"/>
                <w:szCs w:val="28"/>
              </w:rPr>
              <w:t xml:space="preserve">CSR </w:t>
            </w:r>
          </w:p>
        </w:tc>
        <w:tc>
          <w:tcPr>
            <w:tcW w:w="1580" w:type="dxa"/>
            <w:tcBorders>
              <w:top w:val="nil"/>
              <w:left w:val="nil"/>
              <w:bottom w:val="single" w:sz="8" w:space="0" w:color="000000"/>
              <w:right w:val="single" w:sz="8" w:space="0" w:color="auto"/>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Ch 20</w:t>
            </w:r>
          </w:p>
        </w:tc>
      </w:tr>
      <w:tr w:rsidR="00F64142" w:rsidRPr="00F64142" w:rsidTr="00F64142">
        <w:trPr>
          <w:trHeight w:val="520"/>
        </w:trPr>
        <w:tc>
          <w:tcPr>
            <w:tcW w:w="90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Project Due Thursday, December 5</w:t>
            </w:r>
          </w:p>
        </w:tc>
      </w:tr>
      <w:tr w:rsidR="00F64142" w:rsidRPr="00F64142" w:rsidTr="00F64142">
        <w:trPr>
          <w:trHeight w:val="520"/>
        </w:trPr>
        <w:tc>
          <w:tcPr>
            <w:tcW w:w="1300" w:type="dxa"/>
            <w:tcBorders>
              <w:top w:val="nil"/>
              <w:left w:val="single" w:sz="8" w:space="0" w:color="auto"/>
              <w:bottom w:val="single" w:sz="8" w:space="0" w:color="auto"/>
              <w:right w:val="single" w:sz="8" w:space="0" w:color="000000"/>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15</w:t>
            </w:r>
          </w:p>
        </w:tc>
        <w:tc>
          <w:tcPr>
            <w:tcW w:w="6140" w:type="dxa"/>
            <w:tcBorders>
              <w:top w:val="nil"/>
              <w:left w:val="nil"/>
              <w:bottom w:val="single" w:sz="8" w:space="0" w:color="auto"/>
              <w:right w:val="single" w:sz="8" w:space="0" w:color="000000"/>
            </w:tcBorders>
            <w:shd w:val="clear" w:color="auto" w:fill="auto"/>
            <w:vAlign w:val="center"/>
            <w:hideMark/>
          </w:tcPr>
          <w:p w:rsidR="00F64142" w:rsidRPr="00F64142" w:rsidRDefault="00F64142" w:rsidP="00F64142">
            <w:pPr>
              <w:rPr>
                <w:color w:val="000000"/>
                <w:sz w:val="28"/>
                <w:szCs w:val="28"/>
              </w:rPr>
            </w:pPr>
            <w:r w:rsidRPr="00F64142">
              <w:rPr>
                <w:color w:val="000000"/>
                <w:sz w:val="28"/>
                <w:szCs w:val="28"/>
              </w:rPr>
              <w:t>Group Project Presentations</w:t>
            </w:r>
          </w:p>
        </w:tc>
        <w:tc>
          <w:tcPr>
            <w:tcW w:w="1580" w:type="dxa"/>
            <w:tcBorders>
              <w:top w:val="nil"/>
              <w:left w:val="nil"/>
              <w:bottom w:val="single" w:sz="8" w:space="0" w:color="auto"/>
              <w:right w:val="single" w:sz="8" w:space="0" w:color="auto"/>
            </w:tcBorders>
            <w:shd w:val="clear" w:color="auto" w:fill="auto"/>
            <w:vAlign w:val="center"/>
            <w:hideMark/>
          </w:tcPr>
          <w:p w:rsidR="00F64142" w:rsidRPr="00F64142" w:rsidRDefault="00F64142" w:rsidP="00F64142">
            <w:pPr>
              <w:rPr>
                <w:color w:val="000000"/>
                <w:sz w:val="28"/>
                <w:szCs w:val="28"/>
              </w:rPr>
            </w:pPr>
            <w:r w:rsidRPr="00F64142">
              <w:rPr>
                <w:color w:val="000000"/>
                <w:sz w:val="28"/>
                <w:szCs w:val="28"/>
              </w:rPr>
              <w:t> </w:t>
            </w:r>
          </w:p>
        </w:tc>
      </w:tr>
      <w:tr w:rsidR="00F64142" w:rsidRPr="00F64142" w:rsidTr="00F64142">
        <w:trPr>
          <w:trHeight w:val="520"/>
        </w:trPr>
        <w:tc>
          <w:tcPr>
            <w:tcW w:w="90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64142" w:rsidRPr="00F64142" w:rsidRDefault="00F64142" w:rsidP="00F64142">
            <w:pPr>
              <w:jc w:val="center"/>
              <w:rPr>
                <w:color w:val="000000"/>
                <w:sz w:val="28"/>
                <w:szCs w:val="28"/>
              </w:rPr>
            </w:pPr>
            <w:r w:rsidRPr="00F64142">
              <w:rPr>
                <w:color w:val="000000"/>
                <w:sz w:val="28"/>
                <w:szCs w:val="28"/>
              </w:rPr>
              <w:t>Final Exam</w:t>
            </w:r>
          </w:p>
        </w:tc>
      </w:tr>
    </w:tbl>
    <w:p w:rsidR="00C01D66" w:rsidRPr="00415A2B" w:rsidRDefault="00C01D66" w:rsidP="00C01D66">
      <w:pPr>
        <w:ind w:left="-426" w:right="-600" w:firstLine="568"/>
        <w:jc w:val="right"/>
        <w:rPr>
          <w:rFonts w:asciiTheme="majorBidi" w:hAnsiTheme="majorBidi" w:cstheme="majorBidi"/>
          <w:b/>
          <w:i/>
          <w:iCs/>
          <w:sz w:val="40"/>
          <w:szCs w:val="40"/>
        </w:rPr>
      </w:pPr>
    </w:p>
    <w:p w:rsidR="00C01D66" w:rsidRDefault="00C01D66" w:rsidP="00C01D66">
      <w:pPr>
        <w:spacing w:line="239" w:lineRule="auto"/>
        <w:rPr>
          <w:rFonts w:asciiTheme="majorBidi" w:hAnsiTheme="majorBidi" w:cstheme="majorBidi"/>
          <w:b/>
          <w:i/>
          <w:iCs/>
          <w:sz w:val="40"/>
          <w:szCs w:val="40"/>
        </w:rPr>
      </w:pPr>
    </w:p>
    <w:p w:rsidR="00C01D66" w:rsidRDefault="00C01D66" w:rsidP="00C01D66">
      <w:pPr>
        <w:spacing w:line="239" w:lineRule="auto"/>
        <w:rPr>
          <w:rFonts w:asciiTheme="majorBidi" w:hAnsiTheme="majorBidi" w:cstheme="majorBidi"/>
          <w:b/>
          <w:color w:val="4F81BD" w:themeColor="accent1"/>
        </w:rPr>
      </w:pPr>
    </w:p>
    <w:p w:rsidR="00C01D66" w:rsidRPr="00415A2B" w:rsidRDefault="00C01D66" w:rsidP="00C01D66">
      <w:pPr>
        <w:spacing w:line="239" w:lineRule="auto"/>
        <w:ind w:left="-426" w:firstLine="568"/>
        <w:rPr>
          <w:rFonts w:asciiTheme="majorBidi" w:hAnsiTheme="majorBidi" w:cstheme="majorBidi"/>
          <w:b/>
          <w:color w:val="4F81BD" w:themeColor="accent1"/>
        </w:rPr>
      </w:pPr>
      <w:r w:rsidRPr="00415A2B">
        <w:rPr>
          <w:rFonts w:asciiTheme="majorBidi" w:hAnsiTheme="majorBidi" w:cstheme="majorBidi"/>
          <w:b/>
          <w:color w:val="4F81BD" w:themeColor="accent1"/>
        </w:rPr>
        <w:lastRenderedPageBreak/>
        <w:t>Grading Plan</w:t>
      </w:r>
    </w:p>
    <w:tbl>
      <w:tblPr>
        <w:tblW w:w="0" w:type="auto"/>
        <w:jc w:val="center"/>
        <w:tblCellMar>
          <w:left w:w="0" w:type="dxa"/>
          <w:right w:w="0" w:type="dxa"/>
        </w:tblCellMar>
        <w:tblLook w:val="04A0" w:firstRow="1" w:lastRow="0" w:firstColumn="1" w:lastColumn="0" w:noHBand="0" w:noVBand="1"/>
      </w:tblPr>
      <w:tblGrid>
        <w:gridCol w:w="3686"/>
        <w:gridCol w:w="1420"/>
        <w:gridCol w:w="3456"/>
      </w:tblGrid>
      <w:tr w:rsidR="00C01D66" w:rsidRPr="00415A2B" w:rsidTr="00C01D66">
        <w:trPr>
          <w:trHeight w:val="367"/>
          <w:jc w:val="center"/>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1D66" w:rsidRPr="006F22BE" w:rsidRDefault="00C01D66" w:rsidP="00AB0DC3">
            <w:pPr>
              <w:jc w:val="center"/>
              <w:rPr>
                <w:rFonts w:asciiTheme="majorBidi" w:hAnsiTheme="majorBidi" w:cstheme="majorBidi"/>
              </w:rPr>
            </w:pPr>
            <w:r w:rsidRPr="006F22BE">
              <w:rPr>
                <w:rFonts w:asciiTheme="majorBidi" w:hAnsiTheme="majorBidi" w:cstheme="majorBidi"/>
                <w:b/>
                <w:bCs/>
                <w:color w:val="000000"/>
              </w:rPr>
              <w:t>Assignments</w:t>
            </w:r>
          </w:p>
        </w:tc>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1D66" w:rsidRPr="006F22BE" w:rsidRDefault="00C01D66" w:rsidP="00AB0DC3">
            <w:pPr>
              <w:jc w:val="center"/>
              <w:rPr>
                <w:rFonts w:asciiTheme="majorBidi" w:hAnsiTheme="majorBidi" w:cstheme="majorBidi"/>
              </w:rPr>
            </w:pPr>
            <w:r w:rsidRPr="006F22BE">
              <w:rPr>
                <w:rFonts w:asciiTheme="majorBidi" w:hAnsiTheme="majorBidi" w:cstheme="majorBidi"/>
                <w:b/>
                <w:bCs/>
                <w:color w:val="000000"/>
              </w:rPr>
              <w:t>Points</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1D66" w:rsidRPr="006F22BE" w:rsidRDefault="00C01D66" w:rsidP="00AB0DC3">
            <w:pPr>
              <w:jc w:val="center"/>
              <w:rPr>
                <w:rFonts w:asciiTheme="majorBidi" w:hAnsiTheme="majorBidi" w:cstheme="majorBidi"/>
              </w:rPr>
            </w:pPr>
            <w:r w:rsidRPr="006F22BE">
              <w:rPr>
                <w:rFonts w:asciiTheme="majorBidi" w:hAnsiTheme="majorBidi" w:cstheme="majorBidi"/>
                <w:b/>
                <w:bCs/>
                <w:color w:val="000000"/>
              </w:rPr>
              <w:t>Due Date</w:t>
            </w:r>
          </w:p>
        </w:tc>
      </w:tr>
      <w:tr w:rsidR="00C01D66" w:rsidRPr="00415A2B" w:rsidTr="00C01D66">
        <w:trPr>
          <w:trHeight w:val="367"/>
          <w:jc w:val="center"/>
        </w:trPr>
        <w:tc>
          <w:tcPr>
            <w:tcW w:w="3686" w:type="dxa"/>
            <w:tcBorders>
              <w:top w:val="single" w:sz="6" w:space="0" w:color="000000"/>
              <w:left w:val="single" w:sz="6" w:space="0" w:color="000000"/>
              <w:bottom w:val="single" w:sz="6" w:space="0" w:color="000000"/>
              <w:right w:val="single" w:sz="6" w:space="0" w:color="000000"/>
            </w:tcBorders>
            <w:shd w:val="clear" w:color="auto" w:fill="DCDFE2"/>
            <w:tcMar>
              <w:top w:w="0" w:type="dxa"/>
              <w:left w:w="75" w:type="dxa"/>
              <w:bottom w:w="0" w:type="dxa"/>
              <w:right w:w="75" w:type="dxa"/>
            </w:tcMar>
            <w:vAlign w:val="center"/>
            <w:hideMark/>
          </w:tcPr>
          <w:p w:rsidR="00C01D66" w:rsidRPr="006F22BE" w:rsidRDefault="00C01D66" w:rsidP="00AB0DC3">
            <w:pPr>
              <w:jc w:val="center"/>
              <w:rPr>
                <w:rFonts w:asciiTheme="majorBidi" w:hAnsiTheme="majorBidi" w:cstheme="majorBidi"/>
              </w:rPr>
            </w:pPr>
            <w:r w:rsidRPr="006F22BE">
              <w:rPr>
                <w:rFonts w:asciiTheme="majorBidi" w:hAnsiTheme="majorBidi" w:cstheme="majorBidi"/>
                <w:color w:val="000000"/>
              </w:rPr>
              <w:t>Quiz 1</w:t>
            </w:r>
          </w:p>
        </w:tc>
        <w:tc>
          <w:tcPr>
            <w:tcW w:w="1420" w:type="dxa"/>
            <w:tcBorders>
              <w:top w:val="single" w:sz="6" w:space="0" w:color="000000"/>
              <w:left w:val="single" w:sz="6" w:space="0" w:color="000000"/>
              <w:bottom w:val="single" w:sz="6" w:space="0" w:color="000000"/>
              <w:right w:val="single" w:sz="6" w:space="0" w:color="000000"/>
            </w:tcBorders>
            <w:shd w:val="clear" w:color="auto" w:fill="DCDFE2"/>
            <w:vAlign w:val="center"/>
          </w:tcPr>
          <w:p w:rsidR="00C01D66" w:rsidRPr="006F22BE" w:rsidRDefault="00C01D66" w:rsidP="00AB0DC3">
            <w:pPr>
              <w:jc w:val="center"/>
              <w:rPr>
                <w:rFonts w:asciiTheme="majorBidi" w:hAnsiTheme="majorBidi" w:cstheme="majorBidi"/>
              </w:rPr>
            </w:pPr>
            <w:r w:rsidRPr="006F22BE">
              <w:rPr>
                <w:rFonts w:asciiTheme="majorBidi" w:hAnsiTheme="majorBidi" w:cstheme="majorBidi"/>
                <w:color w:val="000000"/>
              </w:rPr>
              <w:t>10</w:t>
            </w:r>
          </w:p>
        </w:tc>
        <w:tc>
          <w:tcPr>
            <w:tcW w:w="3456" w:type="dxa"/>
            <w:tcBorders>
              <w:top w:val="single" w:sz="6" w:space="0" w:color="000000"/>
              <w:left w:val="single" w:sz="6" w:space="0" w:color="000000"/>
              <w:bottom w:val="single" w:sz="6" w:space="0" w:color="000000"/>
              <w:right w:val="single" w:sz="6" w:space="0" w:color="000000"/>
            </w:tcBorders>
            <w:shd w:val="clear" w:color="auto" w:fill="DCDFE2"/>
            <w:tcMar>
              <w:top w:w="0" w:type="dxa"/>
              <w:left w:w="75" w:type="dxa"/>
              <w:bottom w:w="0" w:type="dxa"/>
              <w:right w:w="75" w:type="dxa"/>
            </w:tcMar>
            <w:vAlign w:val="center"/>
            <w:hideMark/>
          </w:tcPr>
          <w:p w:rsidR="00C01D66" w:rsidRPr="006F22BE" w:rsidRDefault="00C01D66" w:rsidP="00AB0DC3">
            <w:pPr>
              <w:jc w:val="center"/>
              <w:rPr>
                <w:rFonts w:asciiTheme="majorBidi" w:hAnsiTheme="majorBidi" w:cstheme="majorBidi"/>
              </w:rPr>
            </w:pPr>
            <w:r w:rsidRPr="006F22BE">
              <w:rPr>
                <w:rFonts w:asciiTheme="majorBidi" w:hAnsiTheme="majorBidi" w:cstheme="majorBidi"/>
                <w:color w:val="000000"/>
              </w:rPr>
              <w:t xml:space="preserve"> 05/10/2019</w:t>
            </w:r>
          </w:p>
        </w:tc>
      </w:tr>
      <w:tr w:rsidR="00C01D66" w:rsidRPr="00415A2B" w:rsidTr="00C01D66">
        <w:trPr>
          <w:trHeight w:val="367"/>
          <w:jc w:val="center"/>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1D66" w:rsidRPr="006F22BE" w:rsidRDefault="00C01D66" w:rsidP="00AB0DC3">
            <w:pPr>
              <w:jc w:val="center"/>
              <w:rPr>
                <w:rFonts w:asciiTheme="majorBidi" w:hAnsiTheme="majorBidi" w:cstheme="majorBidi"/>
              </w:rPr>
            </w:pPr>
            <w:r w:rsidRPr="006F22BE">
              <w:rPr>
                <w:rFonts w:asciiTheme="majorBidi" w:hAnsiTheme="majorBidi" w:cstheme="majorBidi"/>
                <w:color w:val="000000"/>
              </w:rPr>
              <w:t>Quiz 2</w:t>
            </w:r>
          </w:p>
        </w:tc>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1D66" w:rsidRPr="006F22BE" w:rsidRDefault="00C01D66" w:rsidP="00AB0DC3">
            <w:pPr>
              <w:jc w:val="center"/>
              <w:rPr>
                <w:rFonts w:asciiTheme="majorBidi" w:hAnsiTheme="majorBidi" w:cstheme="majorBidi"/>
              </w:rPr>
            </w:pPr>
            <w:r w:rsidRPr="006F22BE">
              <w:rPr>
                <w:rFonts w:asciiTheme="majorBidi" w:hAnsiTheme="majorBidi" w:cstheme="majorBidi"/>
                <w:color w:val="000000"/>
              </w:rPr>
              <w:t>10</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1D66" w:rsidRPr="006F22BE" w:rsidRDefault="00C01D66" w:rsidP="00AB0DC3">
            <w:pPr>
              <w:jc w:val="center"/>
              <w:rPr>
                <w:rFonts w:asciiTheme="majorBidi" w:hAnsiTheme="majorBidi" w:cstheme="majorBidi"/>
              </w:rPr>
            </w:pPr>
            <w:r w:rsidRPr="006F22BE">
              <w:rPr>
                <w:rFonts w:asciiTheme="majorBidi" w:hAnsiTheme="majorBidi" w:cstheme="majorBidi"/>
              </w:rPr>
              <w:t>02/11/2019</w:t>
            </w:r>
          </w:p>
        </w:tc>
      </w:tr>
      <w:tr w:rsidR="00C01D66" w:rsidRPr="00415A2B" w:rsidTr="00C01D66">
        <w:trPr>
          <w:trHeight w:val="371"/>
          <w:jc w:val="center"/>
        </w:trPr>
        <w:tc>
          <w:tcPr>
            <w:tcW w:w="3686" w:type="dxa"/>
            <w:tcBorders>
              <w:top w:val="single" w:sz="6" w:space="0" w:color="000000"/>
              <w:left w:val="single" w:sz="6" w:space="0" w:color="000000"/>
              <w:bottom w:val="single" w:sz="6" w:space="0" w:color="000000"/>
              <w:right w:val="single" w:sz="6" w:space="0" w:color="000000"/>
            </w:tcBorders>
            <w:shd w:val="clear" w:color="auto" w:fill="DCDFE2"/>
            <w:tcMar>
              <w:top w:w="0" w:type="dxa"/>
              <w:left w:w="75" w:type="dxa"/>
              <w:bottom w:w="0" w:type="dxa"/>
              <w:right w:w="75" w:type="dxa"/>
            </w:tcMar>
            <w:vAlign w:val="center"/>
            <w:hideMark/>
          </w:tcPr>
          <w:p w:rsidR="00C01D66" w:rsidRPr="006F22BE" w:rsidRDefault="00C01D66" w:rsidP="00AB0DC3">
            <w:pPr>
              <w:jc w:val="center"/>
              <w:rPr>
                <w:rFonts w:asciiTheme="majorBidi" w:hAnsiTheme="majorBidi" w:cstheme="majorBidi"/>
              </w:rPr>
            </w:pPr>
            <w:r w:rsidRPr="006F22BE">
              <w:rPr>
                <w:rFonts w:asciiTheme="majorBidi" w:hAnsiTheme="majorBidi" w:cstheme="majorBidi"/>
                <w:color w:val="000000"/>
              </w:rPr>
              <w:t>Midterm</w:t>
            </w:r>
          </w:p>
        </w:tc>
        <w:tc>
          <w:tcPr>
            <w:tcW w:w="1420" w:type="dxa"/>
            <w:tcBorders>
              <w:top w:val="single" w:sz="6" w:space="0" w:color="000000"/>
              <w:left w:val="single" w:sz="6" w:space="0" w:color="000000"/>
              <w:bottom w:val="single" w:sz="6" w:space="0" w:color="000000"/>
              <w:right w:val="single" w:sz="6" w:space="0" w:color="000000"/>
            </w:tcBorders>
            <w:shd w:val="clear" w:color="auto" w:fill="DCDFE2"/>
            <w:vAlign w:val="center"/>
          </w:tcPr>
          <w:p w:rsidR="00C01D66" w:rsidRPr="006F22BE" w:rsidRDefault="00C01D66" w:rsidP="00AB0DC3">
            <w:pPr>
              <w:jc w:val="center"/>
              <w:rPr>
                <w:rFonts w:asciiTheme="majorBidi" w:hAnsiTheme="majorBidi" w:cstheme="majorBidi"/>
              </w:rPr>
            </w:pPr>
            <w:r w:rsidRPr="006F22BE">
              <w:rPr>
                <w:rFonts w:asciiTheme="majorBidi" w:hAnsiTheme="majorBidi" w:cstheme="majorBidi"/>
                <w:color w:val="000000"/>
              </w:rPr>
              <w:t>20</w:t>
            </w:r>
          </w:p>
        </w:tc>
        <w:tc>
          <w:tcPr>
            <w:tcW w:w="3456" w:type="dxa"/>
            <w:tcBorders>
              <w:top w:val="single" w:sz="6" w:space="0" w:color="000000"/>
              <w:left w:val="single" w:sz="6" w:space="0" w:color="000000"/>
              <w:bottom w:val="single" w:sz="6" w:space="0" w:color="000000"/>
              <w:right w:val="single" w:sz="6" w:space="0" w:color="000000"/>
            </w:tcBorders>
            <w:shd w:val="clear" w:color="auto" w:fill="DCDFE2"/>
            <w:tcMar>
              <w:top w:w="0" w:type="dxa"/>
              <w:left w:w="75" w:type="dxa"/>
              <w:bottom w:w="0" w:type="dxa"/>
              <w:right w:w="75" w:type="dxa"/>
            </w:tcMar>
            <w:vAlign w:val="center"/>
            <w:hideMark/>
          </w:tcPr>
          <w:p w:rsidR="00C01D66" w:rsidRPr="006F22BE" w:rsidRDefault="00C01D66" w:rsidP="00AB0DC3">
            <w:pPr>
              <w:jc w:val="center"/>
              <w:rPr>
                <w:rFonts w:asciiTheme="majorBidi" w:hAnsiTheme="majorBidi" w:cstheme="majorBidi"/>
              </w:rPr>
            </w:pPr>
            <w:r w:rsidRPr="006F22BE">
              <w:rPr>
                <w:rFonts w:asciiTheme="majorBidi" w:hAnsiTheme="majorBidi" w:cstheme="majorBidi"/>
              </w:rPr>
              <w:t>24 /11/2019</w:t>
            </w:r>
          </w:p>
        </w:tc>
      </w:tr>
      <w:tr w:rsidR="00C01D66" w:rsidRPr="00415A2B" w:rsidTr="00C01D66">
        <w:trPr>
          <w:trHeight w:val="367"/>
          <w:jc w:val="center"/>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1D66" w:rsidRPr="006F22BE" w:rsidRDefault="00C01D66" w:rsidP="00AB0DC3">
            <w:pPr>
              <w:jc w:val="center"/>
              <w:rPr>
                <w:rFonts w:asciiTheme="majorBidi" w:hAnsiTheme="majorBidi" w:cstheme="majorBidi"/>
              </w:rPr>
            </w:pPr>
            <w:r w:rsidRPr="006F22BE">
              <w:rPr>
                <w:rFonts w:asciiTheme="majorBidi" w:hAnsiTheme="majorBidi" w:cstheme="majorBidi"/>
                <w:color w:val="000000"/>
              </w:rPr>
              <w:t>Project</w:t>
            </w:r>
          </w:p>
        </w:tc>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1D66" w:rsidRPr="006F22BE" w:rsidRDefault="00C01D66" w:rsidP="00AB0DC3">
            <w:pPr>
              <w:jc w:val="center"/>
              <w:rPr>
                <w:rFonts w:asciiTheme="majorBidi" w:hAnsiTheme="majorBidi" w:cstheme="majorBidi"/>
              </w:rPr>
            </w:pPr>
            <w:r w:rsidRPr="006F22BE">
              <w:rPr>
                <w:rFonts w:asciiTheme="majorBidi" w:hAnsiTheme="majorBidi" w:cstheme="majorBidi"/>
                <w:color w:val="000000"/>
              </w:rPr>
              <w:t>15</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1D66" w:rsidRPr="006F22BE" w:rsidRDefault="00C01D66" w:rsidP="00AB0DC3">
            <w:pPr>
              <w:jc w:val="center"/>
              <w:rPr>
                <w:rFonts w:asciiTheme="majorBidi" w:hAnsiTheme="majorBidi" w:cstheme="majorBidi"/>
              </w:rPr>
            </w:pPr>
            <w:r w:rsidRPr="006F22BE">
              <w:rPr>
                <w:rFonts w:asciiTheme="majorBidi" w:hAnsiTheme="majorBidi" w:cstheme="majorBidi"/>
              </w:rPr>
              <w:t>0</w:t>
            </w:r>
            <w:r w:rsidR="00F64142">
              <w:rPr>
                <w:rFonts w:asciiTheme="majorBidi" w:hAnsiTheme="majorBidi" w:cstheme="majorBidi"/>
              </w:rPr>
              <w:t>5</w:t>
            </w:r>
            <w:r w:rsidRPr="006F22BE">
              <w:rPr>
                <w:rFonts w:asciiTheme="majorBidi" w:hAnsiTheme="majorBidi" w:cstheme="majorBidi"/>
              </w:rPr>
              <w:t>/12/2019</w:t>
            </w:r>
          </w:p>
        </w:tc>
      </w:tr>
      <w:tr w:rsidR="00C01D66" w:rsidRPr="00415A2B" w:rsidTr="00C01D66">
        <w:trPr>
          <w:trHeight w:val="367"/>
          <w:jc w:val="center"/>
        </w:trPr>
        <w:tc>
          <w:tcPr>
            <w:tcW w:w="3686" w:type="dxa"/>
            <w:tcBorders>
              <w:top w:val="single" w:sz="6" w:space="0" w:color="000000"/>
              <w:left w:val="single" w:sz="6" w:space="0" w:color="000000"/>
              <w:bottom w:val="single" w:sz="4" w:space="0" w:color="auto"/>
              <w:right w:val="single" w:sz="6" w:space="0" w:color="000000"/>
            </w:tcBorders>
            <w:shd w:val="clear" w:color="auto" w:fill="DCDFE2"/>
            <w:tcMar>
              <w:top w:w="0" w:type="dxa"/>
              <w:left w:w="75" w:type="dxa"/>
              <w:bottom w:w="0" w:type="dxa"/>
              <w:right w:w="75" w:type="dxa"/>
            </w:tcMar>
            <w:vAlign w:val="center"/>
            <w:hideMark/>
          </w:tcPr>
          <w:p w:rsidR="00C01D66" w:rsidRPr="006F22BE" w:rsidRDefault="00C01D66" w:rsidP="00AB0DC3">
            <w:pPr>
              <w:jc w:val="center"/>
              <w:rPr>
                <w:rFonts w:asciiTheme="majorBidi" w:hAnsiTheme="majorBidi" w:cstheme="majorBidi"/>
              </w:rPr>
            </w:pPr>
            <w:r w:rsidRPr="006F22BE">
              <w:rPr>
                <w:rFonts w:asciiTheme="majorBidi" w:hAnsiTheme="majorBidi" w:cstheme="majorBidi"/>
                <w:color w:val="000000"/>
              </w:rPr>
              <w:t>Cases &amp; Participation</w:t>
            </w:r>
          </w:p>
        </w:tc>
        <w:tc>
          <w:tcPr>
            <w:tcW w:w="1420" w:type="dxa"/>
            <w:tcBorders>
              <w:top w:val="single" w:sz="6" w:space="0" w:color="000000"/>
              <w:left w:val="single" w:sz="6" w:space="0" w:color="000000"/>
              <w:bottom w:val="single" w:sz="4" w:space="0" w:color="auto"/>
              <w:right w:val="single" w:sz="6" w:space="0" w:color="000000"/>
            </w:tcBorders>
            <w:shd w:val="clear" w:color="auto" w:fill="DCDFE2"/>
            <w:vAlign w:val="center"/>
          </w:tcPr>
          <w:p w:rsidR="00C01D66" w:rsidRPr="006F22BE" w:rsidRDefault="00C01D66" w:rsidP="00AB0DC3">
            <w:pPr>
              <w:jc w:val="center"/>
              <w:rPr>
                <w:rFonts w:asciiTheme="majorBidi" w:hAnsiTheme="majorBidi" w:cstheme="majorBidi"/>
              </w:rPr>
            </w:pPr>
            <w:r w:rsidRPr="006F22BE">
              <w:rPr>
                <w:rFonts w:asciiTheme="majorBidi" w:hAnsiTheme="majorBidi" w:cstheme="majorBidi"/>
                <w:color w:val="000000"/>
              </w:rPr>
              <w:t>5</w:t>
            </w:r>
          </w:p>
        </w:tc>
        <w:tc>
          <w:tcPr>
            <w:tcW w:w="3456" w:type="dxa"/>
            <w:tcBorders>
              <w:top w:val="single" w:sz="6" w:space="0" w:color="000000"/>
              <w:left w:val="single" w:sz="6" w:space="0" w:color="000000"/>
              <w:bottom w:val="single" w:sz="4" w:space="0" w:color="auto"/>
              <w:right w:val="single" w:sz="6" w:space="0" w:color="000000"/>
            </w:tcBorders>
            <w:shd w:val="clear" w:color="auto" w:fill="DCDFE2"/>
            <w:tcMar>
              <w:top w:w="0" w:type="dxa"/>
              <w:left w:w="75" w:type="dxa"/>
              <w:bottom w:w="0" w:type="dxa"/>
              <w:right w:w="75" w:type="dxa"/>
            </w:tcMar>
            <w:vAlign w:val="center"/>
            <w:hideMark/>
          </w:tcPr>
          <w:p w:rsidR="00C01D66" w:rsidRPr="006F22BE" w:rsidRDefault="00C01D66" w:rsidP="00AB0DC3">
            <w:pPr>
              <w:jc w:val="center"/>
              <w:rPr>
                <w:rFonts w:asciiTheme="majorBidi" w:hAnsiTheme="majorBidi" w:cstheme="majorBidi"/>
              </w:rPr>
            </w:pPr>
            <w:r w:rsidRPr="006F22BE">
              <w:rPr>
                <w:rFonts w:asciiTheme="majorBidi" w:hAnsiTheme="majorBidi" w:cstheme="majorBidi"/>
                <w:color w:val="000000"/>
              </w:rPr>
              <w:t>08/09-15/12</w:t>
            </w:r>
          </w:p>
        </w:tc>
      </w:tr>
      <w:tr w:rsidR="00C01D66" w:rsidRPr="00415A2B" w:rsidTr="00C01D66">
        <w:trPr>
          <w:trHeight w:val="367"/>
          <w:jc w:val="center"/>
        </w:trPr>
        <w:tc>
          <w:tcPr>
            <w:tcW w:w="368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C01D66" w:rsidRPr="006F22BE" w:rsidRDefault="00C01D66" w:rsidP="00AB0DC3">
            <w:pPr>
              <w:jc w:val="center"/>
              <w:rPr>
                <w:rFonts w:asciiTheme="majorBidi" w:hAnsiTheme="majorBidi" w:cstheme="majorBidi"/>
              </w:rPr>
            </w:pPr>
            <w:r w:rsidRPr="006F22BE">
              <w:rPr>
                <w:rFonts w:asciiTheme="majorBidi" w:hAnsiTheme="majorBidi" w:cstheme="majorBidi"/>
                <w:color w:val="000000"/>
              </w:rPr>
              <w:t>Final exam</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C01D66" w:rsidRPr="006F22BE" w:rsidRDefault="00C01D66" w:rsidP="00AB0DC3">
            <w:pPr>
              <w:jc w:val="center"/>
              <w:rPr>
                <w:rFonts w:asciiTheme="majorBidi" w:hAnsiTheme="majorBidi" w:cstheme="majorBidi"/>
              </w:rPr>
            </w:pPr>
            <w:r w:rsidRPr="006F22BE">
              <w:rPr>
                <w:rFonts w:asciiTheme="majorBidi" w:hAnsiTheme="majorBidi" w:cstheme="majorBidi"/>
                <w:color w:val="000000"/>
              </w:rPr>
              <w:t>40</w:t>
            </w:r>
          </w:p>
        </w:tc>
        <w:tc>
          <w:tcPr>
            <w:tcW w:w="345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C01D66" w:rsidRPr="006F22BE" w:rsidRDefault="00C01D66" w:rsidP="00AB0DC3">
            <w:pPr>
              <w:jc w:val="center"/>
              <w:rPr>
                <w:rFonts w:asciiTheme="majorBidi" w:hAnsiTheme="majorBidi" w:cstheme="majorBidi"/>
              </w:rPr>
            </w:pPr>
            <w:r w:rsidRPr="006F22BE">
              <w:rPr>
                <w:rFonts w:asciiTheme="majorBidi" w:hAnsiTheme="majorBidi" w:cstheme="majorBidi"/>
              </w:rPr>
              <w:t>TBD</w:t>
            </w:r>
          </w:p>
        </w:tc>
      </w:tr>
      <w:tr w:rsidR="00C01D66" w:rsidRPr="00415A2B" w:rsidTr="00C01D66">
        <w:trPr>
          <w:trHeight w:val="367"/>
          <w:jc w:val="center"/>
        </w:trPr>
        <w:tc>
          <w:tcPr>
            <w:tcW w:w="368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01D66" w:rsidRPr="006F22BE" w:rsidRDefault="00C01D66" w:rsidP="00AB0DC3">
            <w:pPr>
              <w:jc w:val="center"/>
              <w:rPr>
                <w:rFonts w:asciiTheme="majorBidi" w:hAnsiTheme="majorBidi" w:cstheme="majorBidi"/>
              </w:rPr>
            </w:pPr>
            <w:r w:rsidRPr="006F22BE">
              <w:rPr>
                <w:rFonts w:asciiTheme="majorBidi" w:hAnsiTheme="majorBidi" w:cstheme="majorBidi"/>
                <w:color w:val="000000"/>
              </w:rPr>
              <w:t>Total</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C01D66" w:rsidRPr="006F22BE" w:rsidRDefault="00C01D66" w:rsidP="00AB0DC3">
            <w:pPr>
              <w:jc w:val="center"/>
              <w:rPr>
                <w:rFonts w:asciiTheme="majorBidi" w:hAnsiTheme="majorBidi" w:cstheme="majorBidi"/>
                <w:color w:val="000000"/>
              </w:rPr>
            </w:pPr>
            <w:r w:rsidRPr="006F22BE">
              <w:rPr>
                <w:rFonts w:asciiTheme="majorBidi" w:hAnsiTheme="majorBidi" w:cstheme="majorBidi"/>
                <w:color w:val="000000"/>
              </w:rPr>
              <w:t>100</w:t>
            </w:r>
          </w:p>
        </w:tc>
        <w:tc>
          <w:tcPr>
            <w:tcW w:w="3456"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C01D66" w:rsidRPr="006F22BE" w:rsidRDefault="00C01D66" w:rsidP="00AB0DC3">
            <w:pPr>
              <w:jc w:val="center"/>
              <w:rPr>
                <w:rFonts w:asciiTheme="majorBidi" w:hAnsiTheme="majorBidi" w:cstheme="majorBidi"/>
              </w:rPr>
            </w:pPr>
          </w:p>
        </w:tc>
      </w:tr>
    </w:tbl>
    <w:p w:rsidR="00EC3FD5" w:rsidRPr="00415A2B" w:rsidRDefault="00EC3FD5" w:rsidP="00F76980">
      <w:pPr>
        <w:rPr>
          <w:rFonts w:asciiTheme="majorBidi" w:hAnsiTheme="majorBidi" w:cstheme="majorBidi"/>
        </w:rPr>
      </w:pPr>
    </w:p>
    <w:p w:rsidR="005D6467" w:rsidRPr="00415A2B" w:rsidRDefault="005D6467" w:rsidP="005D6467">
      <w:pPr>
        <w:numPr>
          <w:ilvl w:val="0"/>
          <w:numId w:val="2"/>
        </w:numPr>
        <w:tabs>
          <w:tab w:val="clear" w:pos="360"/>
          <w:tab w:val="num" w:pos="0"/>
        </w:tabs>
        <w:ind w:left="-426" w:right="-600" w:firstLine="568"/>
        <w:rPr>
          <w:rFonts w:asciiTheme="majorBidi" w:hAnsiTheme="majorBidi" w:cstheme="majorBidi"/>
        </w:rPr>
      </w:pPr>
      <w:r w:rsidRPr="00415A2B">
        <w:rPr>
          <w:rFonts w:asciiTheme="majorBidi" w:hAnsiTheme="majorBidi" w:cstheme="majorBidi"/>
          <w:b/>
          <w:bCs/>
          <w:u w:val="single"/>
        </w:rPr>
        <w:t>Exams:</w:t>
      </w:r>
      <w:r w:rsidRPr="00415A2B">
        <w:rPr>
          <w:rFonts w:asciiTheme="majorBidi" w:hAnsiTheme="majorBidi" w:cstheme="majorBidi"/>
        </w:rPr>
        <w:t>(</w:t>
      </w:r>
      <w:r w:rsidR="00F76980" w:rsidRPr="00415A2B">
        <w:rPr>
          <w:rFonts w:asciiTheme="majorBidi" w:hAnsiTheme="majorBidi" w:cstheme="majorBidi"/>
          <w:b/>
          <w:bCs/>
        </w:rPr>
        <w:t>60</w:t>
      </w:r>
      <w:r w:rsidRPr="00415A2B">
        <w:rPr>
          <w:rFonts w:asciiTheme="majorBidi" w:hAnsiTheme="majorBidi" w:cstheme="majorBidi"/>
          <w:b/>
          <w:bCs/>
        </w:rPr>
        <w:t xml:space="preserve"> points</w:t>
      </w:r>
      <w:r w:rsidRPr="00415A2B">
        <w:rPr>
          <w:rFonts w:asciiTheme="majorBidi" w:hAnsiTheme="majorBidi" w:cstheme="majorBidi"/>
        </w:rPr>
        <w:t>)</w:t>
      </w:r>
    </w:p>
    <w:p w:rsidR="005D6467" w:rsidRPr="00415A2B" w:rsidRDefault="005D6467" w:rsidP="00F76980">
      <w:pPr>
        <w:pStyle w:val="BodyText2"/>
        <w:ind w:left="-426" w:right="-425" w:firstLine="568"/>
        <w:rPr>
          <w:rFonts w:asciiTheme="majorBidi" w:hAnsiTheme="majorBidi" w:cstheme="majorBidi"/>
          <w:sz w:val="24"/>
          <w:szCs w:val="24"/>
        </w:rPr>
      </w:pPr>
      <w:r w:rsidRPr="00415A2B">
        <w:rPr>
          <w:rFonts w:asciiTheme="majorBidi" w:hAnsiTheme="majorBidi" w:cstheme="majorBidi"/>
          <w:sz w:val="24"/>
          <w:szCs w:val="24"/>
        </w:rPr>
        <w:t xml:space="preserve">There will be </w:t>
      </w:r>
      <w:r w:rsidR="00F76980" w:rsidRPr="00415A2B">
        <w:rPr>
          <w:rFonts w:asciiTheme="majorBidi" w:hAnsiTheme="majorBidi" w:cstheme="majorBidi"/>
          <w:sz w:val="24"/>
          <w:szCs w:val="24"/>
        </w:rPr>
        <w:t>two</w:t>
      </w:r>
      <w:r w:rsidRPr="00415A2B">
        <w:rPr>
          <w:rFonts w:asciiTheme="majorBidi" w:hAnsiTheme="majorBidi" w:cstheme="majorBidi"/>
          <w:sz w:val="24"/>
          <w:szCs w:val="24"/>
        </w:rPr>
        <w:t xml:space="preserve"> exams: Exams will consist of multiple-choice and True or False Statements and could include Short Essay Questions.</w:t>
      </w:r>
    </w:p>
    <w:p w:rsidR="005D6467" w:rsidRPr="00415A2B" w:rsidRDefault="005D6467" w:rsidP="00672CA2">
      <w:pPr>
        <w:ind w:left="-426" w:firstLine="568"/>
        <w:rPr>
          <w:rFonts w:asciiTheme="majorBidi" w:hAnsiTheme="majorBidi" w:cstheme="majorBidi"/>
          <w:color w:val="FF0000"/>
        </w:rPr>
      </w:pPr>
      <w:r w:rsidRPr="00415A2B">
        <w:rPr>
          <w:rFonts w:asciiTheme="majorBidi" w:hAnsiTheme="majorBidi" w:cstheme="majorBidi"/>
          <w:color w:val="FF0000"/>
        </w:rPr>
        <w:t>1. Mid</w:t>
      </w:r>
      <w:r w:rsidR="00F76980" w:rsidRPr="00415A2B">
        <w:rPr>
          <w:rFonts w:asciiTheme="majorBidi" w:hAnsiTheme="majorBidi" w:cstheme="majorBidi"/>
          <w:color w:val="FF0000"/>
        </w:rPr>
        <w:t>term</w:t>
      </w:r>
      <w:r w:rsidRPr="00415A2B">
        <w:rPr>
          <w:rFonts w:asciiTheme="majorBidi" w:hAnsiTheme="majorBidi" w:cstheme="majorBidi"/>
          <w:color w:val="FF0000"/>
        </w:rPr>
        <w:t xml:space="preserve"> I exam shall include chapters; </w:t>
      </w:r>
      <w:r w:rsidR="00F76980" w:rsidRPr="00415A2B">
        <w:rPr>
          <w:rFonts w:asciiTheme="majorBidi" w:hAnsiTheme="majorBidi" w:cstheme="majorBidi"/>
          <w:color w:val="FF0000"/>
        </w:rPr>
        <w:t>5,8,9,10</w:t>
      </w:r>
      <w:r w:rsidRPr="00415A2B">
        <w:rPr>
          <w:rFonts w:asciiTheme="majorBidi" w:hAnsiTheme="majorBidi" w:cstheme="majorBidi"/>
          <w:color w:val="FF0000"/>
        </w:rPr>
        <w:t xml:space="preserve">. </w:t>
      </w:r>
      <w:r w:rsidR="00F76980" w:rsidRPr="00415A2B">
        <w:rPr>
          <w:rFonts w:asciiTheme="majorBidi" w:hAnsiTheme="majorBidi" w:cstheme="majorBidi"/>
          <w:color w:val="FF0000"/>
        </w:rPr>
        <w:t>It is</w:t>
      </w:r>
      <w:r w:rsidRPr="00415A2B">
        <w:rPr>
          <w:rFonts w:asciiTheme="majorBidi" w:hAnsiTheme="majorBidi" w:cstheme="majorBidi"/>
          <w:color w:val="FF0000"/>
        </w:rPr>
        <w:t xml:space="preserve"> </w:t>
      </w:r>
      <w:r w:rsidR="00F76980" w:rsidRPr="00415A2B">
        <w:rPr>
          <w:rFonts w:asciiTheme="majorBidi" w:hAnsiTheme="majorBidi" w:cstheme="majorBidi"/>
          <w:color w:val="FF0000"/>
        </w:rPr>
        <w:t xml:space="preserve">worth </w:t>
      </w:r>
      <w:r w:rsidRPr="00415A2B">
        <w:rPr>
          <w:rFonts w:asciiTheme="majorBidi" w:hAnsiTheme="majorBidi" w:cstheme="majorBidi"/>
          <w:color w:val="FF0000"/>
        </w:rPr>
        <w:t>20 points</w:t>
      </w:r>
      <w:r w:rsidR="00F76980" w:rsidRPr="00415A2B">
        <w:rPr>
          <w:rFonts w:asciiTheme="majorBidi" w:hAnsiTheme="majorBidi" w:cstheme="majorBidi"/>
          <w:color w:val="FF0000"/>
        </w:rPr>
        <w:t xml:space="preserve"> </w:t>
      </w:r>
    </w:p>
    <w:p w:rsidR="005D6467" w:rsidRPr="00415A2B" w:rsidRDefault="005D6467" w:rsidP="00672CA2">
      <w:pPr>
        <w:ind w:left="-426" w:firstLine="568"/>
        <w:rPr>
          <w:rFonts w:asciiTheme="majorBidi" w:hAnsiTheme="majorBidi" w:cstheme="majorBidi"/>
          <w:color w:val="FF0000"/>
        </w:rPr>
      </w:pPr>
      <w:r w:rsidRPr="00415A2B">
        <w:rPr>
          <w:rFonts w:asciiTheme="majorBidi" w:hAnsiTheme="majorBidi" w:cstheme="majorBidi"/>
          <w:color w:val="FF0000"/>
        </w:rPr>
        <w:t xml:space="preserve">2. </w:t>
      </w:r>
      <w:r w:rsidR="00F76980" w:rsidRPr="00415A2B">
        <w:rPr>
          <w:rFonts w:asciiTheme="majorBidi" w:hAnsiTheme="majorBidi" w:cstheme="majorBidi"/>
          <w:color w:val="FF0000"/>
        </w:rPr>
        <w:t xml:space="preserve">Final exam and will cover 6 chapters which will be decided later. It is worth 40 points </w:t>
      </w:r>
    </w:p>
    <w:p w:rsidR="005D6467" w:rsidRPr="00415A2B" w:rsidRDefault="005D6467" w:rsidP="00672CA2">
      <w:pPr>
        <w:ind w:left="-426"/>
        <w:rPr>
          <w:rFonts w:asciiTheme="majorBidi" w:hAnsiTheme="majorBidi" w:cstheme="majorBidi"/>
        </w:rPr>
      </w:pPr>
      <w:r w:rsidRPr="00415A2B">
        <w:rPr>
          <w:rFonts w:asciiTheme="majorBidi" w:hAnsiTheme="majorBidi" w:cstheme="majorBidi"/>
        </w:rPr>
        <w:t xml:space="preserve">There will be </w:t>
      </w:r>
      <w:r w:rsidRPr="00415A2B">
        <w:rPr>
          <w:rFonts w:asciiTheme="majorBidi" w:hAnsiTheme="majorBidi" w:cstheme="majorBidi"/>
          <w:b/>
        </w:rPr>
        <w:t>no make–up Exams</w:t>
      </w:r>
      <w:r w:rsidRPr="00415A2B">
        <w:rPr>
          <w:rFonts w:asciiTheme="majorBidi" w:hAnsiTheme="majorBidi" w:cstheme="majorBidi"/>
        </w:rPr>
        <w:t xml:space="preserve"> without official excused documentation for your absence. The make-up exams will include all chapters and will have only essay questions.</w:t>
      </w:r>
    </w:p>
    <w:p w:rsidR="005D6467" w:rsidRPr="00415A2B" w:rsidRDefault="005D6467" w:rsidP="005D6467">
      <w:pPr>
        <w:ind w:left="-426" w:firstLine="568"/>
        <w:rPr>
          <w:rFonts w:asciiTheme="majorBidi" w:hAnsiTheme="majorBidi" w:cstheme="majorBidi"/>
          <w:color w:val="FF0000"/>
        </w:rPr>
      </w:pPr>
    </w:p>
    <w:p w:rsidR="005D6467" w:rsidRPr="00415A2B" w:rsidRDefault="005D6467" w:rsidP="00B96487">
      <w:pPr>
        <w:numPr>
          <w:ilvl w:val="0"/>
          <w:numId w:val="2"/>
        </w:numPr>
        <w:tabs>
          <w:tab w:val="clear" w:pos="360"/>
          <w:tab w:val="num" w:pos="0"/>
        </w:tabs>
        <w:ind w:left="-426" w:right="-600" w:firstLine="568"/>
        <w:jc w:val="lowKashida"/>
        <w:rPr>
          <w:rFonts w:asciiTheme="majorBidi" w:hAnsiTheme="majorBidi" w:cstheme="majorBidi"/>
          <w:b/>
          <w:bCs/>
        </w:rPr>
      </w:pPr>
      <w:r w:rsidRPr="00415A2B">
        <w:rPr>
          <w:rFonts w:asciiTheme="majorBidi" w:hAnsiTheme="majorBidi" w:cstheme="majorBidi"/>
          <w:b/>
          <w:bCs/>
          <w:u w:val="single"/>
        </w:rPr>
        <w:t xml:space="preserve">Class </w:t>
      </w:r>
      <w:r w:rsidR="006F22BE">
        <w:rPr>
          <w:rFonts w:asciiTheme="majorBidi" w:hAnsiTheme="majorBidi" w:cstheme="majorBidi"/>
          <w:b/>
          <w:bCs/>
          <w:u w:val="single"/>
        </w:rPr>
        <w:t>p</w:t>
      </w:r>
      <w:r w:rsidRPr="00415A2B">
        <w:rPr>
          <w:rFonts w:asciiTheme="majorBidi" w:hAnsiTheme="majorBidi" w:cstheme="majorBidi"/>
          <w:b/>
          <w:bCs/>
          <w:u w:val="single"/>
        </w:rPr>
        <w:t xml:space="preserve">articipation, </w:t>
      </w:r>
      <w:r w:rsidR="006F22BE">
        <w:rPr>
          <w:rFonts w:asciiTheme="majorBidi" w:hAnsiTheme="majorBidi" w:cstheme="majorBidi"/>
          <w:b/>
          <w:bCs/>
          <w:u w:val="single"/>
        </w:rPr>
        <w:t>cases and</w:t>
      </w:r>
      <w:r w:rsidRPr="00415A2B">
        <w:rPr>
          <w:rFonts w:asciiTheme="majorBidi" w:hAnsiTheme="majorBidi" w:cstheme="majorBidi"/>
          <w:b/>
          <w:bCs/>
          <w:u w:val="single"/>
        </w:rPr>
        <w:t xml:space="preserve"> assignments </w:t>
      </w:r>
      <w:r w:rsidRPr="00415A2B">
        <w:rPr>
          <w:rFonts w:asciiTheme="majorBidi" w:hAnsiTheme="majorBidi" w:cstheme="majorBidi"/>
          <w:b/>
          <w:bCs/>
        </w:rPr>
        <w:t>(</w:t>
      </w:r>
      <w:r w:rsidR="00B96487" w:rsidRPr="00415A2B">
        <w:rPr>
          <w:rFonts w:asciiTheme="majorBidi" w:hAnsiTheme="majorBidi" w:cstheme="majorBidi"/>
          <w:b/>
          <w:bCs/>
        </w:rPr>
        <w:t>5</w:t>
      </w:r>
      <w:r w:rsidRPr="00415A2B">
        <w:rPr>
          <w:rFonts w:asciiTheme="majorBidi" w:hAnsiTheme="majorBidi" w:cstheme="majorBidi"/>
          <w:b/>
          <w:bCs/>
        </w:rPr>
        <w:t>points)</w:t>
      </w:r>
    </w:p>
    <w:p w:rsidR="005D6467" w:rsidRPr="00415A2B" w:rsidRDefault="005D6467" w:rsidP="00F76980">
      <w:pPr>
        <w:pStyle w:val="BodyTextIndent"/>
        <w:ind w:left="-426" w:right="-425" w:firstLine="568"/>
        <w:jc w:val="lowKashida"/>
        <w:rPr>
          <w:rFonts w:asciiTheme="majorBidi" w:hAnsiTheme="majorBidi" w:cstheme="majorBidi"/>
        </w:rPr>
      </w:pPr>
      <w:r w:rsidRPr="00415A2B">
        <w:rPr>
          <w:rFonts w:asciiTheme="majorBidi" w:hAnsiTheme="majorBidi" w:cstheme="majorBidi"/>
        </w:rPr>
        <w:t>Remember your contribution to the classroom discussion based on your knowledge, experiences and performance in this course. Comments from individuals in the class are expected to be relevant, informed, interesting, and insightful. Quality of contribution rather than merely quantity of "talk time" is a key to your success. Be respectful of other students and avoid exhibiting dominating, one-way approaches to class discussion. Attendance to class is your responsibility. Attendance is a factor of participation; you cannot participate if you are not in class. Much of the learning in this course comes from our in-class interactions and activities. This is not a distance-learning course there is no viable way to “make up” missed in-class learning opportunities</w:t>
      </w:r>
      <w:bookmarkStart w:id="2" w:name="_Hlk523363194"/>
      <w:r w:rsidRPr="00415A2B">
        <w:rPr>
          <w:rFonts w:asciiTheme="majorBidi" w:hAnsiTheme="majorBidi" w:cstheme="majorBidi"/>
          <w:i/>
        </w:rPr>
        <w:t xml:space="preserve">. </w:t>
      </w:r>
      <w:r w:rsidRPr="00415A2B">
        <w:rPr>
          <w:rFonts w:asciiTheme="majorBidi" w:hAnsiTheme="majorBidi" w:cstheme="majorBidi"/>
        </w:rPr>
        <w:t>In case of unexcused absences exceeding %25 of semester classes the student will be rewarded with (</w:t>
      </w:r>
      <w:r w:rsidRPr="00415A2B">
        <w:rPr>
          <w:rFonts w:asciiTheme="majorBidi" w:hAnsiTheme="majorBidi" w:cstheme="majorBidi"/>
          <w:rtl/>
        </w:rPr>
        <w:t>(حرمان</w:t>
      </w:r>
      <w:r w:rsidRPr="00415A2B">
        <w:rPr>
          <w:rFonts w:asciiTheme="majorBidi" w:hAnsiTheme="majorBidi" w:cstheme="majorBidi"/>
        </w:rPr>
        <w:t>.</w:t>
      </w:r>
    </w:p>
    <w:p w:rsidR="00F76980" w:rsidRPr="00415A2B" w:rsidRDefault="00F76980" w:rsidP="005D6467">
      <w:pPr>
        <w:pStyle w:val="BodyTextIndent"/>
        <w:ind w:left="-426" w:right="-600" w:firstLine="568"/>
        <w:jc w:val="lowKashida"/>
        <w:rPr>
          <w:rFonts w:asciiTheme="majorBidi" w:hAnsiTheme="majorBidi" w:cstheme="majorBidi"/>
        </w:rPr>
      </w:pPr>
    </w:p>
    <w:p w:rsidR="00F76980" w:rsidRPr="00415A2B" w:rsidRDefault="00F76980" w:rsidP="00F76980">
      <w:pPr>
        <w:pStyle w:val="BodyTextIndent"/>
        <w:numPr>
          <w:ilvl w:val="0"/>
          <w:numId w:val="2"/>
        </w:numPr>
        <w:ind w:right="-600"/>
        <w:jc w:val="lowKashida"/>
        <w:rPr>
          <w:rFonts w:asciiTheme="majorBidi" w:hAnsiTheme="majorBidi" w:cstheme="majorBidi"/>
          <w:b/>
          <w:bCs/>
          <w:sz w:val="22"/>
          <w:szCs w:val="22"/>
          <w:u w:val="single"/>
        </w:rPr>
      </w:pPr>
      <w:r w:rsidRPr="00415A2B">
        <w:rPr>
          <w:rFonts w:asciiTheme="majorBidi" w:hAnsiTheme="majorBidi" w:cstheme="majorBidi"/>
          <w:b/>
          <w:bCs/>
          <w:u w:val="single"/>
        </w:rPr>
        <w:t>Group project (1</w:t>
      </w:r>
      <w:r w:rsidR="003A48DB" w:rsidRPr="00415A2B">
        <w:rPr>
          <w:rFonts w:asciiTheme="majorBidi" w:hAnsiTheme="majorBidi" w:cstheme="majorBidi"/>
          <w:b/>
          <w:bCs/>
          <w:u w:val="single"/>
        </w:rPr>
        <w:t>5</w:t>
      </w:r>
      <w:r w:rsidRPr="00415A2B">
        <w:rPr>
          <w:rFonts w:asciiTheme="majorBidi" w:hAnsiTheme="majorBidi" w:cstheme="majorBidi"/>
          <w:b/>
          <w:bCs/>
          <w:u w:val="single"/>
        </w:rPr>
        <w:t xml:space="preserve"> points)</w:t>
      </w:r>
    </w:p>
    <w:bookmarkEnd w:id="2"/>
    <w:p w:rsidR="003A48DB" w:rsidRPr="00415A2B" w:rsidRDefault="003A48DB" w:rsidP="003A48DB">
      <w:pPr>
        <w:pStyle w:val="Default"/>
        <w:jc w:val="both"/>
        <w:rPr>
          <w:rFonts w:asciiTheme="majorBidi" w:hAnsiTheme="majorBidi" w:cstheme="majorBidi"/>
          <w:b/>
          <w:bCs/>
          <w:color w:val="auto"/>
          <w:sz w:val="22"/>
          <w:szCs w:val="22"/>
        </w:rPr>
      </w:pPr>
      <w:r w:rsidRPr="00415A2B">
        <w:rPr>
          <w:rFonts w:asciiTheme="majorBidi" w:hAnsiTheme="majorBidi" w:cstheme="majorBidi"/>
          <w:color w:val="auto"/>
          <w:sz w:val="22"/>
          <w:szCs w:val="22"/>
        </w:rPr>
        <w:t xml:space="preserve">To further apply marketing concepts and enhance your skills, you will be asked to develop a Marketing Plan (simplified version) on the organization and/or the product or service of your choice, prepare a report followed by a presentation. </w:t>
      </w:r>
      <w:r w:rsidRPr="00415A2B">
        <w:rPr>
          <w:rFonts w:asciiTheme="majorBidi" w:hAnsiTheme="majorBidi" w:cstheme="majorBidi"/>
          <w:b/>
          <w:bCs/>
          <w:color w:val="auto"/>
          <w:sz w:val="22"/>
          <w:szCs w:val="22"/>
        </w:rPr>
        <w:t>Please submit the following by the end of week 2:</w:t>
      </w:r>
      <w:r w:rsidRPr="00415A2B">
        <w:rPr>
          <w:rFonts w:asciiTheme="majorBidi" w:hAnsiTheme="majorBidi" w:cstheme="majorBidi"/>
          <w:b/>
          <w:bCs/>
          <w:color w:val="auto"/>
          <w:sz w:val="22"/>
          <w:szCs w:val="22"/>
        </w:rPr>
        <w:tab/>
      </w:r>
    </w:p>
    <w:p w:rsidR="003A48DB" w:rsidRPr="00415A2B" w:rsidRDefault="003A48DB" w:rsidP="003A48DB">
      <w:pPr>
        <w:pStyle w:val="Default"/>
        <w:rPr>
          <w:rFonts w:asciiTheme="majorBidi" w:hAnsiTheme="majorBidi" w:cstheme="majorBidi"/>
          <w:color w:val="auto"/>
          <w:sz w:val="22"/>
          <w:szCs w:val="22"/>
        </w:rPr>
      </w:pPr>
      <w:r w:rsidRPr="00415A2B">
        <w:rPr>
          <w:rFonts w:asciiTheme="majorBidi" w:hAnsiTheme="majorBidi" w:cstheme="majorBidi"/>
          <w:color w:val="auto"/>
          <w:sz w:val="22"/>
          <w:szCs w:val="22"/>
        </w:rPr>
        <w:t>1. Your names</w:t>
      </w:r>
    </w:p>
    <w:p w:rsidR="003A48DB" w:rsidRPr="00415A2B" w:rsidRDefault="003A48DB" w:rsidP="003A48DB">
      <w:pPr>
        <w:pStyle w:val="Default"/>
        <w:rPr>
          <w:rFonts w:asciiTheme="majorBidi" w:hAnsiTheme="majorBidi" w:cstheme="majorBidi"/>
          <w:color w:val="auto"/>
          <w:sz w:val="22"/>
          <w:szCs w:val="22"/>
        </w:rPr>
      </w:pPr>
      <w:r w:rsidRPr="00415A2B">
        <w:rPr>
          <w:rFonts w:asciiTheme="majorBidi" w:hAnsiTheme="majorBidi" w:cstheme="majorBidi"/>
          <w:color w:val="auto"/>
          <w:sz w:val="22"/>
          <w:szCs w:val="22"/>
        </w:rPr>
        <w:t xml:space="preserve">2. Selected organization </w:t>
      </w:r>
    </w:p>
    <w:p w:rsidR="003A48DB" w:rsidRPr="00415A2B" w:rsidRDefault="003A48DB" w:rsidP="003A48DB">
      <w:pPr>
        <w:pStyle w:val="Default"/>
        <w:rPr>
          <w:rFonts w:asciiTheme="majorBidi" w:hAnsiTheme="majorBidi" w:cstheme="majorBidi"/>
          <w:color w:val="auto"/>
          <w:sz w:val="22"/>
          <w:szCs w:val="22"/>
        </w:rPr>
      </w:pPr>
      <w:r w:rsidRPr="00415A2B">
        <w:rPr>
          <w:rFonts w:asciiTheme="majorBidi" w:hAnsiTheme="majorBidi" w:cstheme="majorBidi"/>
          <w:color w:val="auto"/>
          <w:sz w:val="22"/>
          <w:szCs w:val="22"/>
        </w:rPr>
        <w:t xml:space="preserve">3. New or existing product or service or organization in its entirety </w:t>
      </w:r>
    </w:p>
    <w:p w:rsidR="003A48DB" w:rsidRPr="00415A2B" w:rsidRDefault="003A48DB" w:rsidP="003A48DB">
      <w:pPr>
        <w:pStyle w:val="Default"/>
        <w:rPr>
          <w:rFonts w:asciiTheme="majorBidi" w:hAnsiTheme="majorBidi" w:cstheme="majorBidi"/>
          <w:color w:val="auto"/>
          <w:sz w:val="22"/>
          <w:szCs w:val="22"/>
        </w:rPr>
      </w:pPr>
    </w:p>
    <w:p w:rsidR="003A48DB" w:rsidRPr="00415A2B" w:rsidRDefault="00EC5063" w:rsidP="004B6FE8">
      <w:pPr>
        <w:pStyle w:val="Default"/>
        <w:rPr>
          <w:rFonts w:asciiTheme="majorBidi" w:hAnsiTheme="majorBidi" w:cstheme="majorBidi"/>
          <w:b/>
          <w:bCs/>
          <w:color w:val="auto"/>
          <w:sz w:val="22"/>
          <w:szCs w:val="22"/>
        </w:rPr>
      </w:pPr>
      <w:r w:rsidRPr="00415A2B">
        <w:rPr>
          <w:rFonts w:asciiTheme="majorBidi" w:hAnsiTheme="majorBidi" w:cstheme="majorBidi"/>
          <w:b/>
          <w:bCs/>
          <w:color w:val="auto"/>
          <w:sz w:val="22"/>
          <w:szCs w:val="22"/>
        </w:rPr>
        <w:t>I.</w:t>
      </w:r>
      <w:r w:rsidR="003A48DB" w:rsidRPr="00415A2B">
        <w:rPr>
          <w:rFonts w:asciiTheme="majorBidi" w:hAnsiTheme="majorBidi" w:cstheme="majorBidi"/>
          <w:b/>
          <w:bCs/>
          <w:color w:val="auto"/>
          <w:sz w:val="22"/>
          <w:szCs w:val="22"/>
        </w:rPr>
        <w:t>REPORT(Guidelines)</w:t>
      </w:r>
    </w:p>
    <w:p w:rsidR="003A48DB" w:rsidRPr="00415A2B" w:rsidRDefault="003A48DB" w:rsidP="003A48DB">
      <w:pPr>
        <w:rPr>
          <w:rFonts w:asciiTheme="majorBidi" w:hAnsiTheme="majorBidi" w:cstheme="majorBidi"/>
          <w:b/>
          <w:bCs/>
          <w:sz w:val="20"/>
          <w:szCs w:val="20"/>
        </w:rPr>
      </w:pPr>
      <w:r w:rsidRPr="00415A2B">
        <w:rPr>
          <w:rFonts w:asciiTheme="majorBidi" w:hAnsiTheme="majorBidi" w:cstheme="majorBidi"/>
          <w:b/>
          <w:bCs/>
          <w:sz w:val="20"/>
          <w:szCs w:val="20"/>
        </w:rPr>
        <w:t>The final report will cover the below topics:</w:t>
      </w:r>
    </w:p>
    <w:p w:rsidR="003A48DB" w:rsidRPr="00415A2B" w:rsidRDefault="003A48DB" w:rsidP="003A48DB">
      <w:pPr>
        <w:jc w:val="center"/>
        <w:rPr>
          <w:rFonts w:asciiTheme="majorBidi" w:hAnsiTheme="majorBidi" w:cstheme="majorBidi"/>
          <w:b/>
          <w:bCs/>
          <w:sz w:val="16"/>
          <w:szCs w:val="16"/>
        </w:rPr>
      </w:pPr>
      <w:r w:rsidRPr="00415A2B">
        <w:rPr>
          <w:rFonts w:asciiTheme="majorBidi" w:hAnsiTheme="majorBidi" w:cstheme="majorBidi"/>
          <w:b/>
          <w:bCs/>
          <w:sz w:val="20"/>
          <w:szCs w:val="20"/>
        </w:rPr>
        <w:t>M</w:t>
      </w:r>
      <w:r w:rsidRPr="00415A2B">
        <w:rPr>
          <w:rFonts w:asciiTheme="majorBidi" w:hAnsiTheme="majorBidi" w:cstheme="majorBidi"/>
          <w:b/>
          <w:bCs/>
          <w:sz w:val="16"/>
          <w:szCs w:val="16"/>
        </w:rPr>
        <w:t xml:space="preserve">ARKETING </w:t>
      </w:r>
      <w:r w:rsidRPr="00415A2B">
        <w:rPr>
          <w:rFonts w:asciiTheme="majorBidi" w:hAnsiTheme="majorBidi" w:cstheme="majorBidi"/>
          <w:b/>
          <w:bCs/>
          <w:sz w:val="20"/>
          <w:szCs w:val="20"/>
        </w:rPr>
        <w:t>P</w:t>
      </w:r>
      <w:r w:rsidRPr="00415A2B">
        <w:rPr>
          <w:rFonts w:asciiTheme="majorBidi" w:hAnsiTheme="majorBidi" w:cstheme="majorBidi"/>
          <w:b/>
          <w:bCs/>
          <w:sz w:val="16"/>
          <w:szCs w:val="16"/>
        </w:rPr>
        <w:t>LAN</w:t>
      </w:r>
      <w:r w:rsidRPr="00415A2B">
        <w:rPr>
          <w:rFonts w:asciiTheme="majorBidi" w:hAnsiTheme="majorBidi" w:cstheme="majorBidi"/>
          <w:b/>
          <w:bCs/>
          <w:sz w:val="20"/>
          <w:szCs w:val="20"/>
        </w:rPr>
        <w:t xml:space="preserve"> (MP) F</w:t>
      </w:r>
      <w:r w:rsidRPr="00415A2B">
        <w:rPr>
          <w:rFonts w:asciiTheme="majorBidi" w:hAnsiTheme="majorBidi" w:cstheme="majorBidi"/>
          <w:b/>
          <w:bCs/>
          <w:sz w:val="16"/>
          <w:szCs w:val="16"/>
        </w:rPr>
        <w:t>RAMEWORK</w:t>
      </w:r>
    </w:p>
    <w:p w:rsidR="003A48DB" w:rsidRPr="00415A2B" w:rsidRDefault="003A48DB" w:rsidP="003A48DB">
      <w:pPr>
        <w:pStyle w:val="Default"/>
        <w:ind w:left="270" w:hanging="270"/>
        <w:rPr>
          <w:rFonts w:asciiTheme="majorBidi" w:hAnsiTheme="majorBidi" w:cstheme="majorBidi"/>
          <w:sz w:val="20"/>
          <w:szCs w:val="20"/>
        </w:rPr>
      </w:pPr>
      <w:r w:rsidRPr="00415A2B">
        <w:rPr>
          <w:rFonts w:asciiTheme="majorBidi" w:hAnsiTheme="majorBidi" w:cstheme="majorBidi"/>
          <w:b/>
          <w:bCs/>
          <w:sz w:val="20"/>
          <w:szCs w:val="20"/>
        </w:rPr>
        <w:t xml:space="preserve">1. </w:t>
      </w:r>
      <w:r w:rsidRPr="00415A2B">
        <w:rPr>
          <w:rFonts w:asciiTheme="majorBidi" w:hAnsiTheme="majorBidi" w:cstheme="majorBidi"/>
          <w:b/>
          <w:bCs/>
          <w:sz w:val="16"/>
          <w:szCs w:val="16"/>
        </w:rPr>
        <w:t xml:space="preserve"> </w:t>
      </w:r>
      <w:r w:rsidRPr="00415A2B">
        <w:rPr>
          <w:rFonts w:asciiTheme="majorBidi" w:hAnsiTheme="majorBidi" w:cstheme="majorBidi"/>
          <w:b/>
          <w:bCs/>
          <w:sz w:val="20"/>
          <w:szCs w:val="20"/>
        </w:rPr>
        <w:t>E</w:t>
      </w:r>
      <w:r w:rsidRPr="00415A2B">
        <w:rPr>
          <w:rFonts w:asciiTheme="majorBidi" w:hAnsiTheme="majorBidi" w:cstheme="majorBidi"/>
          <w:b/>
          <w:bCs/>
          <w:sz w:val="16"/>
          <w:szCs w:val="16"/>
        </w:rPr>
        <w:t xml:space="preserve">XECUTIVE </w:t>
      </w:r>
      <w:r w:rsidRPr="00415A2B">
        <w:rPr>
          <w:rFonts w:asciiTheme="majorBidi" w:hAnsiTheme="majorBidi" w:cstheme="majorBidi"/>
          <w:b/>
          <w:bCs/>
          <w:sz w:val="20"/>
          <w:szCs w:val="20"/>
        </w:rPr>
        <w:t>S</w:t>
      </w:r>
      <w:r w:rsidRPr="00415A2B">
        <w:rPr>
          <w:rFonts w:asciiTheme="majorBidi" w:hAnsiTheme="majorBidi" w:cstheme="majorBidi"/>
          <w:b/>
          <w:bCs/>
          <w:sz w:val="16"/>
          <w:szCs w:val="16"/>
        </w:rPr>
        <w:t xml:space="preserve">UMMARY </w:t>
      </w:r>
      <w:r w:rsidRPr="00415A2B">
        <w:rPr>
          <w:rFonts w:asciiTheme="majorBidi" w:hAnsiTheme="majorBidi" w:cstheme="majorBidi"/>
          <w:b/>
          <w:bCs/>
          <w:sz w:val="20"/>
          <w:szCs w:val="20"/>
        </w:rPr>
        <w:t>–</w:t>
      </w:r>
      <w:r w:rsidRPr="00415A2B">
        <w:rPr>
          <w:rFonts w:asciiTheme="majorBidi" w:hAnsiTheme="majorBidi" w:cstheme="majorBidi"/>
          <w:b/>
          <w:bCs/>
          <w:sz w:val="16"/>
          <w:szCs w:val="16"/>
        </w:rPr>
        <w:t xml:space="preserve"> </w:t>
      </w:r>
      <w:r w:rsidRPr="00415A2B">
        <w:rPr>
          <w:rFonts w:asciiTheme="majorBidi" w:hAnsiTheme="majorBidi" w:cstheme="majorBidi"/>
          <w:sz w:val="20"/>
          <w:szCs w:val="20"/>
        </w:rPr>
        <w:t>A brief description of the company or a brief synopsis (preferably one page) of the Marketing Plan (MP).</w:t>
      </w:r>
    </w:p>
    <w:p w:rsidR="003A48DB" w:rsidRPr="00415A2B" w:rsidRDefault="003A48DB" w:rsidP="004B6FE8">
      <w:pPr>
        <w:pStyle w:val="Default"/>
        <w:ind w:left="180" w:hanging="180"/>
        <w:rPr>
          <w:rFonts w:asciiTheme="majorBidi" w:hAnsiTheme="majorBidi" w:cstheme="majorBidi"/>
          <w:sz w:val="20"/>
          <w:szCs w:val="20"/>
        </w:rPr>
      </w:pPr>
      <w:r w:rsidRPr="00415A2B">
        <w:rPr>
          <w:rFonts w:asciiTheme="majorBidi" w:hAnsiTheme="majorBidi" w:cstheme="majorBidi"/>
          <w:b/>
          <w:bCs/>
          <w:sz w:val="20"/>
          <w:szCs w:val="20"/>
        </w:rPr>
        <w:t>2. S</w:t>
      </w:r>
      <w:r w:rsidRPr="00415A2B">
        <w:rPr>
          <w:rFonts w:asciiTheme="majorBidi" w:hAnsiTheme="majorBidi" w:cstheme="majorBidi"/>
          <w:b/>
          <w:bCs/>
          <w:sz w:val="16"/>
          <w:szCs w:val="16"/>
        </w:rPr>
        <w:t xml:space="preserve">ITUATION </w:t>
      </w:r>
      <w:r w:rsidRPr="00415A2B">
        <w:rPr>
          <w:rFonts w:asciiTheme="majorBidi" w:hAnsiTheme="majorBidi" w:cstheme="majorBidi"/>
          <w:b/>
          <w:bCs/>
          <w:sz w:val="20"/>
          <w:szCs w:val="20"/>
        </w:rPr>
        <w:t>A</w:t>
      </w:r>
      <w:r w:rsidRPr="00415A2B">
        <w:rPr>
          <w:rFonts w:asciiTheme="majorBidi" w:hAnsiTheme="majorBidi" w:cstheme="majorBidi"/>
          <w:b/>
          <w:bCs/>
          <w:sz w:val="16"/>
          <w:szCs w:val="16"/>
        </w:rPr>
        <w:t xml:space="preserve">NALYSIS </w:t>
      </w:r>
      <w:r w:rsidRPr="00415A2B">
        <w:rPr>
          <w:rFonts w:asciiTheme="majorBidi" w:hAnsiTheme="majorBidi" w:cstheme="majorBidi"/>
          <w:b/>
          <w:bCs/>
          <w:sz w:val="20"/>
          <w:szCs w:val="20"/>
        </w:rPr>
        <w:t xml:space="preserve">– </w:t>
      </w:r>
      <w:r w:rsidRPr="00415A2B">
        <w:rPr>
          <w:rFonts w:asciiTheme="majorBidi" w:hAnsiTheme="majorBidi" w:cstheme="majorBidi"/>
          <w:sz w:val="20"/>
          <w:szCs w:val="20"/>
        </w:rPr>
        <w:t xml:space="preserve">Relevant background data on the current industry, competition, value chain in the markets the company serves, customers and the company. </w:t>
      </w:r>
    </w:p>
    <w:p w:rsidR="003A48DB" w:rsidRPr="00415A2B" w:rsidRDefault="003A48DB" w:rsidP="004B6FE8">
      <w:pPr>
        <w:pStyle w:val="Default"/>
        <w:spacing w:after="34" w:line="276" w:lineRule="auto"/>
        <w:rPr>
          <w:rFonts w:asciiTheme="majorBidi" w:hAnsiTheme="majorBidi" w:cstheme="majorBidi"/>
          <w:sz w:val="16"/>
          <w:szCs w:val="16"/>
        </w:rPr>
      </w:pPr>
      <w:r w:rsidRPr="00415A2B">
        <w:rPr>
          <w:rFonts w:asciiTheme="majorBidi" w:hAnsiTheme="majorBidi" w:cstheme="majorBidi"/>
          <w:sz w:val="20"/>
          <w:szCs w:val="20"/>
        </w:rPr>
        <w:t xml:space="preserve">       A. I</w:t>
      </w:r>
      <w:r w:rsidRPr="00415A2B">
        <w:rPr>
          <w:rFonts w:asciiTheme="majorBidi" w:hAnsiTheme="majorBidi" w:cstheme="majorBidi"/>
          <w:sz w:val="16"/>
          <w:szCs w:val="16"/>
        </w:rPr>
        <w:t>NDUSTRY</w:t>
      </w:r>
      <w:r w:rsidRPr="00415A2B">
        <w:rPr>
          <w:rFonts w:asciiTheme="majorBidi" w:hAnsiTheme="majorBidi" w:cstheme="majorBidi"/>
          <w:sz w:val="20"/>
          <w:szCs w:val="20"/>
        </w:rPr>
        <w:t>/M</w:t>
      </w:r>
      <w:r w:rsidRPr="00415A2B">
        <w:rPr>
          <w:rFonts w:asciiTheme="majorBidi" w:hAnsiTheme="majorBidi" w:cstheme="majorBidi"/>
          <w:sz w:val="16"/>
          <w:szCs w:val="16"/>
        </w:rPr>
        <w:t xml:space="preserve">ARKET </w:t>
      </w:r>
    </w:p>
    <w:p w:rsidR="003A48DB" w:rsidRPr="00415A2B" w:rsidRDefault="003A48DB" w:rsidP="004B6FE8">
      <w:pPr>
        <w:pStyle w:val="Default"/>
        <w:numPr>
          <w:ilvl w:val="0"/>
          <w:numId w:val="13"/>
        </w:numPr>
        <w:spacing w:after="34" w:line="276" w:lineRule="auto"/>
        <w:rPr>
          <w:rFonts w:asciiTheme="majorBidi" w:hAnsiTheme="majorBidi" w:cstheme="majorBidi"/>
          <w:sz w:val="20"/>
          <w:szCs w:val="20"/>
        </w:rPr>
      </w:pPr>
      <w:r w:rsidRPr="00415A2B">
        <w:rPr>
          <w:rFonts w:asciiTheme="majorBidi" w:hAnsiTheme="majorBidi" w:cstheme="majorBidi"/>
          <w:sz w:val="20"/>
          <w:szCs w:val="20"/>
        </w:rPr>
        <w:t>Industry/Market size and growth</w:t>
      </w:r>
    </w:p>
    <w:p w:rsidR="003A48DB" w:rsidRPr="00415A2B" w:rsidRDefault="003A48DB" w:rsidP="004B6FE8">
      <w:pPr>
        <w:pStyle w:val="Default"/>
        <w:numPr>
          <w:ilvl w:val="0"/>
          <w:numId w:val="13"/>
        </w:numPr>
        <w:spacing w:after="34" w:line="276" w:lineRule="auto"/>
        <w:rPr>
          <w:rFonts w:asciiTheme="majorBidi" w:hAnsiTheme="majorBidi" w:cstheme="majorBidi"/>
          <w:sz w:val="20"/>
          <w:szCs w:val="20"/>
        </w:rPr>
      </w:pPr>
      <w:r w:rsidRPr="00415A2B">
        <w:rPr>
          <w:rFonts w:asciiTheme="majorBidi" w:hAnsiTheme="majorBidi" w:cstheme="majorBidi"/>
          <w:sz w:val="20"/>
          <w:szCs w:val="20"/>
        </w:rPr>
        <w:t xml:space="preserve">Trends </w:t>
      </w:r>
    </w:p>
    <w:p w:rsidR="003A48DB" w:rsidRPr="00415A2B" w:rsidRDefault="003A48DB" w:rsidP="004B6FE8">
      <w:pPr>
        <w:pStyle w:val="Default"/>
        <w:numPr>
          <w:ilvl w:val="0"/>
          <w:numId w:val="13"/>
        </w:numPr>
        <w:spacing w:after="34" w:line="276" w:lineRule="auto"/>
        <w:rPr>
          <w:rFonts w:asciiTheme="majorBidi" w:hAnsiTheme="majorBidi" w:cstheme="majorBidi"/>
          <w:sz w:val="20"/>
          <w:szCs w:val="20"/>
        </w:rPr>
      </w:pPr>
      <w:r w:rsidRPr="00415A2B">
        <w:rPr>
          <w:rFonts w:asciiTheme="majorBidi" w:hAnsiTheme="majorBidi" w:cstheme="majorBidi"/>
          <w:sz w:val="20"/>
          <w:szCs w:val="20"/>
        </w:rPr>
        <w:lastRenderedPageBreak/>
        <w:t>Describe any of the social, economic, technological, competitive, and regulatory trends/changes that may be pertinent/relevant to the performance of Industry, both currently and in the future.</w:t>
      </w:r>
      <w:r w:rsidRPr="00415A2B">
        <w:rPr>
          <w:rFonts w:asciiTheme="majorBidi" w:eastAsia="Times New Roman" w:hAnsiTheme="majorBidi" w:cstheme="majorBidi"/>
          <w:color w:val="404040"/>
        </w:rPr>
        <w:t xml:space="preserve"> </w:t>
      </w:r>
    </w:p>
    <w:p w:rsidR="003A48DB" w:rsidRPr="00415A2B" w:rsidRDefault="003A48DB" w:rsidP="004B6FE8">
      <w:pPr>
        <w:pStyle w:val="Default"/>
        <w:numPr>
          <w:ilvl w:val="0"/>
          <w:numId w:val="13"/>
        </w:numPr>
        <w:spacing w:line="276" w:lineRule="auto"/>
        <w:rPr>
          <w:rFonts w:asciiTheme="majorBidi" w:hAnsiTheme="majorBidi" w:cstheme="majorBidi"/>
          <w:sz w:val="20"/>
          <w:szCs w:val="20"/>
        </w:rPr>
      </w:pPr>
      <w:r w:rsidRPr="00415A2B">
        <w:rPr>
          <w:rFonts w:asciiTheme="majorBidi" w:hAnsiTheme="majorBidi" w:cstheme="majorBidi"/>
          <w:sz w:val="20"/>
          <w:szCs w:val="20"/>
        </w:rPr>
        <w:t>Legal/Regulatory issues (if any)</w:t>
      </w:r>
    </w:p>
    <w:p w:rsidR="003A48DB" w:rsidRPr="00415A2B" w:rsidRDefault="003A48DB" w:rsidP="004B6FE8">
      <w:pPr>
        <w:pStyle w:val="Default"/>
        <w:spacing w:after="31" w:line="276" w:lineRule="auto"/>
        <w:rPr>
          <w:rFonts w:asciiTheme="majorBidi" w:hAnsiTheme="majorBidi" w:cstheme="majorBidi"/>
          <w:sz w:val="16"/>
          <w:szCs w:val="16"/>
        </w:rPr>
      </w:pPr>
      <w:r w:rsidRPr="00415A2B">
        <w:rPr>
          <w:rFonts w:asciiTheme="majorBidi" w:hAnsiTheme="majorBidi" w:cstheme="majorBidi"/>
          <w:sz w:val="20"/>
          <w:szCs w:val="20"/>
        </w:rPr>
        <w:t xml:space="preserve">      B. C</w:t>
      </w:r>
      <w:r w:rsidRPr="00415A2B">
        <w:rPr>
          <w:rFonts w:asciiTheme="majorBidi" w:hAnsiTheme="majorBidi" w:cstheme="majorBidi"/>
          <w:sz w:val="16"/>
          <w:szCs w:val="16"/>
        </w:rPr>
        <w:t xml:space="preserve">OMPETITION </w:t>
      </w:r>
    </w:p>
    <w:p w:rsidR="003A48DB" w:rsidRPr="00415A2B" w:rsidRDefault="003A48DB" w:rsidP="004B6FE8">
      <w:pPr>
        <w:pStyle w:val="Default"/>
        <w:numPr>
          <w:ilvl w:val="0"/>
          <w:numId w:val="14"/>
        </w:numPr>
        <w:spacing w:after="31" w:line="276" w:lineRule="auto"/>
        <w:rPr>
          <w:rFonts w:asciiTheme="majorBidi" w:hAnsiTheme="majorBidi" w:cstheme="majorBidi"/>
          <w:sz w:val="20"/>
          <w:szCs w:val="20"/>
        </w:rPr>
      </w:pPr>
      <w:r w:rsidRPr="00415A2B">
        <w:rPr>
          <w:rFonts w:asciiTheme="majorBidi" w:hAnsiTheme="majorBidi" w:cstheme="majorBidi"/>
          <w:sz w:val="20"/>
          <w:szCs w:val="20"/>
        </w:rPr>
        <w:t>Major players in the marketplace(Competitors)</w:t>
      </w:r>
    </w:p>
    <w:p w:rsidR="003A48DB" w:rsidRPr="00415A2B" w:rsidRDefault="003A48DB" w:rsidP="004B6FE8">
      <w:pPr>
        <w:pStyle w:val="Default"/>
        <w:numPr>
          <w:ilvl w:val="0"/>
          <w:numId w:val="14"/>
        </w:numPr>
        <w:spacing w:after="31" w:line="276" w:lineRule="auto"/>
        <w:rPr>
          <w:rFonts w:asciiTheme="majorBidi" w:hAnsiTheme="majorBidi" w:cstheme="majorBidi"/>
          <w:sz w:val="20"/>
          <w:szCs w:val="20"/>
        </w:rPr>
      </w:pPr>
      <w:r w:rsidRPr="00415A2B">
        <w:rPr>
          <w:rFonts w:asciiTheme="majorBidi" w:hAnsiTheme="majorBidi" w:cstheme="majorBidi"/>
          <w:sz w:val="20"/>
          <w:szCs w:val="20"/>
        </w:rPr>
        <w:t xml:space="preserve">Market shares (if available) </w:t>
      </w:r>
    </w:p>
    <w:p w:rsidR="003A48DB" w:rsidRPr="00415A2B" w:rsidRDefault="003A48DB" w:rsidP="004B6FE8">
      <w:pPr>
        <w:pStyle w:val="Default"/>
        <w:spacing w:line="276" w:lineRule="auto"/>
        <w:rPr>
          <w:rFonts w:asciiTheme="majorBidi" w:hAnsiTheme="majorBidi" w:cstheme="majorBidi"/>
          <w:sz w:val="16"/>
          <w:szCs w:val="16"/>
        </w:rPr>
      </w:pPr>
      <w:r w:rsidRPr="00415A2B">
        <w:rPr>
          <w:rFonts w:asciiTheme="majorBidi" w:hAnsiTheme="majorBidi" w:cstheme="majorBidi"/>
          <w:sz w:val="20"/>
          <w:szCs w:val="20"/>
        </w:rPr>
        <w:t xml:space="preserve">     C. Supply</w:t>
      </w:r>
      <w:r w:rsidRPr="00415A2B">
        <w:rPr>
          <w:rFonts w:asciiTheme="majorBidi" w:hAnsiTheme="majorBidi" w:cstheme="majorBidi"/>
          <w:sz w:val="16"/>
          <w:szCs w:val="16"/>
        </w:rPr>
        <w:t xml:space="preserve"> </w:t>
      </w:r>
      <w:r w:rsidRPr="00415A2B">
        <w:rPr>
          <w:rFonts w:asciiTheme="majorBidi" w:hAnsiTheme="majorBidi" w:cstheme="majorBidi"/>
          <w:sz w:val="20"/>
          <w:szCs w:val="20"/>
        </w:rPr>
        <w:t>C</w:t>
      </w:r>
      <w:r w:rsidRPr="00415A2B">
        <w:rPr>
          <w:rFonts w:asciiTheme="majorBidi" w:hAnsiTheme="majorBidi" w:cstheme="majorBidi"/>
          <w:sz w:val="16"/>
          <w:szCs w:val="16"/>
        </w:rPr>
        <w:t xml:space="preserve">HAIN </w:t>
      </w:r>
    </w:p>
    <w:p w:rsidR="003A48DB" w:rsidRPr="00415A2B" w:rsidRDefault="003A48DB" w:rsidP="004B6FE8">
      <w:pPr>
        <w:pStyle w:val="Default"/>
        <w:numPr>
          <w:ilvl w:val="0"/>
          <w:numId w:val="15"/>
        </w:numPr>
        <w:spacing w:after="19" w:line="276" w:lineRule="auto"/>
        <w:rPr>
          <w:rFonts w:asciiTheme="majorBidi" w:hAnsiTheme="majorBidi" w:cstheme="majorBidi"/>
          <w:sz w:val="20"/>
          <w:szCs w:val="20"/>
        </w:rPr>
      </w:pPr>
      <w:r w:rsidRPr="00415A2B">
        <w:rPr>
          <w:rFonts w:asciiTheme="majorBidi" w:hAnsiTheme="majorBidi" w:cstheme="majorBidi"/>
          <w:sz w:val="20"/>
          <w:szCs w:val="20"/>
        </w:rPr>
        <w:t xml:space="preserve">Participants or partners that comprise the Supply chain (i.e., suppliers, distributors, retailers, customers) </w:t>
      </w:r>
    </w:p>
    <w:p w:rsidR="003A48DB" w:rsidRPr="00415A2B" w:rsidRDefault="003A48DB" w:rsidP="004B6FE8">
      <w:pPr>
        <w:pStyle w:val="Default"/>
        <w:spacing w:after="33" w:line="276" w:lineRule="auto"/>
        <w:rPr>
          <w:rFonts w:asciiTheme="majorBidi" w:hAnsiTheme="majorBidi" w:cstheme="majorBidi"/>
          <w:sz w:val="16"/>
          <w:szCs w:val="16"/>
        </w:rPr>
      </w:pPr>
      <w:r w:rsidRPr="00415A2B">
        <w:rPr>
          <w:rFonts w:asciiTheme="majorBidi" w:hAnsiTheme="majorBidi" w:cstheme="majorBidi"/>
          <w:sz w:val="20"/>
          <w:szCs w:val="20"/>
        </w:rPr>
        <w:t xml:space="preserve">      D. C</w:t>
      </w:r>
      <w:r w:rsidRPr="00415A2B">
        <w:rPr>
          <w:rFonts w:asciiTheme="majorBidi" w:hAnsiTheme="majorBidi" w:cstheme="majorBidi"/>
          <w:sz w:val="16"/>
          <w:szCs w:val="16"/>
        </w:rPr>
        <w:t xml:space="preserve">USTOMER </w:t>
      </w:r>
    </w:p>
    <w:p w:rsidR="003A48DB" w:rsidRPr="00415A2B" w:rsidRDefault="003A48DB" w:rsidP="004B6FE8">
      <w:pPr>
        <w:pStyle w:val="Default"/>
        <w:numPr>
          <w:ilvl w:val="0"/>
          <w:numId w:val="16"/>
        </w:numPr>
        <w:spacing w:after="33" w:line="276" w:lineRule="auto"/>
        <w:rPr>
          <w:rFonts w:asciiTheme="majorBidi" w:hAnsiTheme="majorBidi" w:cstheme="majorBidi"/>
          <w:sz w:val="20"/>
          <w:szCs w:val="20"/>
        </w:rPr>
      </w:pPr>
      <w:r w:rsidRPr="00415A2B">
        <w:rPr>
          <w:rFonts w:asciiTheme="majorBidi" w:hAnsiTheme="majorBidi" w:cstheme="majorBidi"/>
          <w:sz w:val="20"/>
          <w:szCs w:val="20"/>
        </w:rPr>
        <w:t xml:space="preserve">Current customer needs/perceptions, demographics and supporting trends </w:t>
      </w:r>
    </w:p>
    <w:p w:rsidR="003A48DB" w:rsidRPr="00415A2B" w:rsidRDefault="003A48DB" w:rsidP="004B6FE8">
      <w:pPr>
        <w:pStyle w:val="Default"/>
        <w:numPr>
          <w:ilvl w:val="0"/>
          <w:numId w:val="16"/>
        </w:numPr>
        <w:spacing w:after="33" w:line="276" w:lineRule="auto"/>
        <w:rPr>
          <w:rFonts w:asciiTheme="majorBidi" w:hAnsiTheme="majorBidi" w:cstheme="majorBidi"/>
          <w:sz w:val="20"/>
          <w:szCs w:val="20"/>
        </w:rPr>
      </w:pPr>
      <w:r w:rsidRPr="00415A2B">
        <w:rPr>
          <w:rFonts w:asciiTheme="majorBidi" w:hAnsiTheme="majorBidi" w:cstheme="majorBidi"/>
          <w:sz w:val="20"/>
          <w:szCs w:val="20"/>
        </w:rPr>
        <w:t>Current market segmentation strategies (Geographic, Demographic, Behavioral etc.)</w:t>
      </w:r>
    </w:p>
    <w:p w:rsidR="004B6FE8" w:rsidRPr="00415A2B" w:rsidRDefault="003A48DB" w:rsidP="004B6FE8">
      <w:pPr>
        <w:pStyle w:val="Default"/>
        <w:numPr>
          <w:ilvl w:val="0"/>
          <w:numId w:val="16"/>
        </w:numPr>
        <w:spacing w:line="276" w:lineRule="auto"/>
        <w:rPr>
          <w:rFonts w:asciiTheme="majorBidi" w:hAnsiTheme="majorBidi" w:cstheme="majorBidi"/>
          <w:sz w:val="20"/>
          <w:szCs w:val="20"/>
        </w:rPr>
      </w:pPr>
      <w:r w:rsidRPr="00415A2B">
        <w:rPr>
          <w:rFonts w:asciiTheme="majorBidi" w:hAnsiTheme="majorBidi" w:cstheme="majorBidi"/>
          <w:sz w:val="20"/>
          <w:szCs w:val="20"/>
        </w:rPr>
        <w:t>Current target markets and target marketing strategies</w:t>
      </w:r>
    </w:p>
    <w:p w:rsidR="003A48DB" w:rsidRPr="00415A2B" w:rsidRDefault="003A48DB" w:rsidP="004B6FE8">
      <w:pPr>
        <w:pStyle w:val="Default"/>
        <w:spacing w:after="31" w:line="276" w:lineRule="auto"/>
        <w:ind w:firstLine="360"/>
        <w:rPr>
          <w:rFonts w:asciiTheme="majorBidi" w:hAnsiTheme="majorBidi" w:cstheme="majorBidi"/>
          <w:sz w:val="16"/>
          <w:szCs w:val="16"/>
        </w:rPr>
      </w:pPr>
      <w:r w:rsidRPr="00415A2B">
        <w:rPr>
          <w:rFonts w:asciiTheme="majorBidi" w:hAnsiTheme="majorBidi" w:cstheme="majorBidi"/>
          <w:sz w:val="20"/>
          <w:szCs w:val="20"/>
        </w:rPr>
        <w:t>E. C</w:t>
      </w:r>
      <w:r w:rsidRPr="00415A2B">
        <w:rPr>
          <w:rFonts w:asciiTheme="majorBidi" w:hAnsiTheme="majorBidi" w:cstheme="majorBidi"/>
          <w:sz w:val="16"/>
          <w:szCs w:val="16"/>
        </w:rPr>
        <w:t xml:space="preserve">OMPANY </w:t>
      </w:r>
    </w:p>
    <w:p w:rsidR="003A48DB" w:rsidRPr="00415A2B" w:rsidRDefault="003A48DB" w:rsidP="004B6FE8">
      <w:pPr>
        <w:pStyle w:val="Default"/>
        <w:numPr>
          <w:ilvl w:val="0"/>
          <w:numId w:val="17"/>
        </w:numPr>
        <w:spacing w:after="31" w:line="276" w:lineRule="auto"/>
        <w:rPr>
          <w:rFonts w:asciiTheme="majorBidi" w:hAnsiTheme="majorBidi" w:cstheme="majorBidi"/>
          <w:sz w:val="20"/>
          <w:szCs w:val="20"/>
        </w:rPr>
      </w:pPr>
      <w:r w:rsidRPr="00415A2B">
        <w:rPr>
          <w:rFonts w:asciiTheme="majorBidi" w:hAnsiTheme="majorBidi" w:cstheme="majorBidi"/>
          <w:sz w:val="20"/>
          <w:szCs w:val="20"/>
        </w:rPr>
        <w:t xml:space="preserve">Vision and/or mission statement of the firm </w:t>
      </w:r>
    </w:p>
    <w:p w:rsidR="003A48DB" w:rsidRPr="00415A2B" w:rsidRDefault="003A48DB" w:rsidP="004B6FE8">
      <w:pPr>
        <w:pStyle w:val="Default"/>
        <w:numPr>
          <w:ilvl w:val="0"/>
          <w:numId w:val="17"/>
        </w:numPr>
        <w:spacing w:after="31" w:line="276" w:lineRule="auto"/>
        <w:rPr>
          <w:rFonts w:asciiTheme="majorBidi" w:hAnsiTheme="majorBidi" w:cstheme="majorBidi"/>
          <w:sz w:val="20"/>
          <w:szCs w:val="20"/>
        </w:rPr>
      </w:pPr>
      <w:r w:rsidRPr="00415A2B">
        <w:rPr>
          <w:rFonts w:asciiTheme="majorBidi" w:hAnsiTheme="majorBidi" w:cstheme="majorBidi"/>
          <w:sz w:val="20"/>
          <w:szCs w:val="20"/>
        </w:rPr>
        <w:t xml:space="preserve">Description (core competencies) and value proposition </w:t>
      </w:r>
    </w:p>
    <w:p w:rsidR="003A48DB" w:rsidRPr="00415A2B" w:rsidRDefault="003A48DB" w:rsidP="004B6FE8">
      <w:pPr>
        <w:pStyle w:val="Default"/>
        <w:numPr>
          <w:ilvl w:val="0"/>
          <w:numId w:val="17"/>
        </w:numPr>
        <w:spacing w:after="31" w:line="276" w:lineRule="auto"/>
        <w:rPr>
          <w:rFonts w:asciiTheme="majorBidi" w:hAnsiTheme="majorBidi" w:cstheme="majorBidi"/>
          <w:sz w:val="20"/>
          <w:szCs w:val="20"/>
        </w:rPr>
      </w:pPr>
      <w:r w:rsidRPr="00415A2B">
        <w:rPr>
          <w:rFonts w:asciiTheme="majorBidi" w:hAnsiTheme="majorBidi" w:cstheme="majorBidi"/>
          <w:sz w:val="20"/>
          <w:szCs w:val="20"/>
        </w:rPr>
        <w:t>Analyze your target market (Who they are? What are they like? What are their needs?)</w:t>
      </w:r>
    </w:p>
    <w:p w:rsidR="003A48DB" w:rsidRPr="00415A2B" w:rsidRDefault="003A48DB" w:rsidP="004B6FE8">
      <w:pPr>
        <w:pStyle w:val="Default"/>
        <w:numPr>
          <w:ilvl w:val="0"/>
          <w:numId w:val="17"/>
        </w:numPr>
        <w:spacing w:after="31" w:line="276" w:lineRule="auto"/>
        <w:rPr>
          <w:rFonts w:asciiTheme="majorBidi" w:hAnsiTheme="majorBidi" w:cstheme="majorBidi"/>
          <w:sz w:val="20"/>
          <w:szCs w:val="20"/>
        </w:rPr>
      </w:pPr>
      <w:r w:rsidRPr="00415A2B">
        <w:rPr>
          <w:rFonts w:asciiTheme="majorBidi" w:hAnsiTheme="majorBidi" w:cstheme="majorBidi"/>
          <w:sz w:val="20"/>
          <w:szCs w:val="20"/>
        </w:rPr>
        <w:t xml:space="preserve">Marketing mix for applicable products and/or services </w:t>
      </w:r>
    </w:p>
    <w:p w:rsidR="003A48DB" w:rsidRPr="00415A2B" w:rsidRDefault="003A48DB" w:rsidP="004B6FE8">
      <w:pPr>
        <w:pStyle w:val="Default"/>
        <w:spacing w:after="31" w:line="276" w:lineRule="auto"/>
        <w:ind w:firstLine="1080"/>
        <w:rPr>
          <w:rFonts w:asciiTheme="majorBidi" w:hAnsiTheme="majorBidi" w:cstheme="majorBidi"/>
          <w:sz w:val="20"/>
          <w:szCs w:val="20"/>
        </w:rPr>
      </w:pPr>
      <w:r w:rsidRPr="00415A2B">
        <w:rPr>
          <w:rFonts w:asciiTheme="majorBidi" w:hAnsiTheme="majorBidi" w:cstheme="majorBidi"/>
          <w:sz w:val="20"/>
          <w:szCs w:val="20"/>
        </w:rPr>
        <w:t xml:space="preserve">1. Product/Service </w:t>
      </w:r>
    </w:p>
    <w:p w:rsidR="003A48DB" w:rsidRPr="00415A2B" w:rsidRDefault="003A48DB" w:rsidP="004B6FE8">
      <w:pPr>
        <w:pStyle w:val="Default"/>
        <w:spacing w:after="31" w:line="276" w:lineRule="auto"/>
        <w:ind w:firstLine="1080"/>
        <w:rPr>
          <w:rFonts w:asciiTheme="majorBidi" w:hAnsiTheme="majorBidi" w:cstheme="majorBidi"/>
          <w:sz w:val="20"/>
          <w:szCs w:val="20"/>
        </w:rPr>
      </w:pPr>
      <w:r w:rsidRPr="00415A2B">
        <w:rPr>
          <w:rFonts w:asciiTheme="majorBidi" w:hAnsiTheme="majorBidi" w:cstheme="majorBidi"/>
          <w:sz w:val="20"/>
          <w:szCs w:val="20"/>
        </w:rPr>
        <w:t xml:space="preserve">2. Promotion – integrated marketing communications (IMC) </w:t>
      </w:r>
    </w:p>
    <w:p w:rsidR="003A48DB" w:rsidRPr="00415A2B" w:rsidRDefault="003A48DB" w:rsidP="004B6FE8">
      <w:pPr>
        <w:pStyle w:val="Default"/>
        <w:spacing w:after="31" w:line="276" w:lineRule="auto"/>
        <w:ind w:firstLine="1080"/>
        <w:rPr>
          <w:rFonts w:asciiTheme="majorBidi" w:hAnsiTheme="majorBidi" w:cstheme="majorBidi"/>
          <w:sz w:val="20"/>
          <w:szCs w:val="20"/>
        </w:rPr>
      </w:pPr>
      <w:r w:rsidRPr="00415A2B">
        <w:rPr>
          <w:rFonts w:asciiTheme="majorBidi" w:hAnsiTheme="majorBidi" w:cstheme="majorBidi"/>
          <w:sz w:val="20"/>
          <w:szCs w:val="20"/>
        </w:rPr>
        <w:t xml:space="preserve">3. Place – distribution </w:t>
      </w:r>
    </w:p>
    <w:p w:rsidR="003A48DB" w:rsidRPr="00415A2B" w:rsidRDefault="003A48DB" w:rsidP="004B6FE8">
      <w:pPr>
        <w:pStyle w:val="Default"/>
        <w:spacing w:after="31" w:line="276" w:lineRule="auto"/>
        <w:ind w:firstLine="1080"/>
        <w:rPr>
          <w:rFonts w:asciiTheme="majorBidi" w:hAnsiTheme="majorBidi" w:cstheme="majorBidi"/>
          <w:sz w:val="20"/>
          <w:szCs w:val="20"/>
        </w:rPr>
      </w:pPr>
      <w:r w:rsidRPr="00415A2B">
        <w:rPr>
          <w:rFonts w:asciiTheme="majorBidi" w:hAnsiTheme="majorBidi" w:cstheme="majorBidi"/>
          <w:sz w:val="20"/>
          <w:szCs w:val="20"/>
        </w:rPr>
        <w:t xml:space="preserve">4. Pricing </w:t>
      </w:r>
    </w:p>
    <w:p w:rsidR="003A48DB" w:rsidRPr="00415A2B" w:rsidRDefault="003A48DB" w:rsidP="003A48DB">
      <w:pPr>
        <w:pStyle w:val="Default"/>
        <w:jc w:val="both"/>
        <w:rPr>
          <w:rFonts w:asciiTheme="majorBidi" w:hAnsiTheme="majorBidi" w:cstheme="majorBidi"/>
          <w:sz w:val="20"/>
          <w:szCs w:val="20"/>
        </w:rPr>
      </w:pPr>
      <w:r w:rsidRPr="00415A2B">
        <w:rPr>
          <w:rFonts w:asciiTheme="majorBidi" w:hAnsiTheme="majorBidi" w:cstheme="majorBidi"/>
          <w:b/>
          <w:bCs/>
          <w:sz w:val="20"/>
          <w:szCs w:val="20"/>
        </w:rPr>
        <w:t>3. E</w:t>
      </w:r>
      <w:r w:rsidRPr="00415A2B">
        <w:rPr>
          <w:rFonts w:asciiTheme="majorBidi" w:hAnsiTheme="majorBidi" w:cstheme="majorBidi"/>
          <w:b/>
          <w:bCs/>
          <w:sz w:val="16"/>
          <w:szCs w:val="16"/>
        </w:rPr>
        <w:t xml:space="preserve">XPANDED </w:t>
      </w:r>
      <w:r w:rsidRPr="00415A2B">
        <w:rPr>
          <w:rFonts w:asciiTheme="majorBidi" w:hAnsiTheme="majorBidi" w:cstheme="majorBidi"/>
          <w:b/>
          <w:bCs/>
          <w:sz w:val="20"/>
          <w:szCs w:val="20"/>
        </w:rPr>
        <w:t>SWOT A</w:t>
      </w:r>
      <w:r w:rsidRPr="00415A2B">
        <w:rPr>
          <w:rFonts w:asciiTheme="majorBidi" w:hAnsiTheme="majorBidi" w:cstheme="majorBidi"/>
          <w:b/>
          <w:bCs/>
          <w:sz w:val="16"/>
          <w:szCs w:val="16"/>
        </w:rPr>
        <w:t xml:space="preserve">NALYSIS </w:t>
      </w:r>
      <w:r w:rsidRPr="00415A2B">
        <w:rPr>
          <w:rFonts w:asciiTheme="majorBidi" w:hAnsiTheme="majorBidi" w:cstheme="majorBidi"/>
          <w:b/>
          <w:bCs/>
          <w:sz w:val="20"/>
          <w:szCs w:val="20"/>
        </w:rPr>
        <w:t xml:space="preserve">– </w:t>
      </w:r>
      <w:r w:rsidRPr="00415A2B">
        <w:rPr>
          <w:rFonts w:asciiTheme="majorBidi" w:hAnsiTheme="majorBidi" w:cstheme="majorBidi"/>
          <w:sz w:val="20"/>
          <w:szCs w:val="20"/>
        </w:rPr>
        <w:t xml:space="preserve">A SWOT analysis that also recommends ways to maximize the company’s </w:t>
      </w:r>
    </w:p>
    <w:p w:rsidR="003A48DB" w:rsidRPr="00415A2B" w:rsidRDefault="003A48DB" w:rsidP="003A48DB">
      <w:pPr>
        <w:pStyle w:val="Default"/>
        <w:jc w:val="both"/>
        <w:rPr>
          <w:rFonts w:asciiTheme="majorBidi" w:hAnsiTheme="majorBidi" w:cstheme="majorBidi"/>
          <w:sz w:val="20"/>
          <w:szCs w:val="20"/>
        </w:rPr>
      </w:pPr>
      <w:r w:rsidRPr="00415A2B">
        <w:rPr>
          <w:rFonts w:asciiTheme="majorBidi" w:hAnsiTheme="majorBidi" w:cstheme="majorBidi"/>
          <w:sz w:val="20"/>
          <w:szCs w:val="20"/>
        </w:rPr>
        <w:t xml:space="preserve">strengths and opportunities and mitigate weaknesses and threats regarding the company and marketing the new </w:t>
      </w:r>
    </w:p>
    <w:p w:rsidR="003A48DB" w:rsidRPr="00415A2B" w:rsidRDefault="003A48DB" w:rsidP="003A48DB">
      <w:pPr>
        <w:pStyle w:val="Default"/>
        <w:jc w:val="both"/>
        <w:rPr>
          <w:rFonts w:asciiTheme="majorBidi" w:hAnsiTheme="majorBidi" w:cstheme="majorBidi"/>
          <w:sz w:val="20"/>
          <w:szCs w:val="20"/>
        </w:rPr>
      </w:pPr>
      <w:r w:rsidRPr="00415A2B">
        <w:rPr>
          <w:rFonts w:asciiTheme="majorBidi" w:hAnsiTheme="majorBidi" w:cstheme="majorBidi"/>
          <w:sz w:val="20"/>
          <w:szCs w:val="20"/>
        </w:rPr>
        <w:t xml:space="preserve">or existing product or service. </w:t>
      </w:r>
    </w:p>
    <w:p w:rsidR="003A48DB" w:rsidRPr="00415A2B" w:rsidRDefault="003A48DB" w:rsidP="003A48DB">
      <w:pPr>
        <w:pStyle w:val="Default"/>
        <w:spacing w:after="16"/>
        <w:ind w:left="270"/>
        <w:rPr>
          <w:rFonts w:asciiTheme="majorBidi" w:hAnsiTheme="majorBidi" w:cstheme="majorBidi"/>
          <w:sz w:val="16"/>
          <w:szCs w:val="16"/>
        </w:rPr>
      </w:pPr>
      <w:r w:rsidRPr="00415A2B">
        <w:rPr>
          <w:rFonts w:asciiTheme="majorBidi" w:hAnsiTheme="majorBidi" w:cstheme="majorBidi"/>
          <w:sz w:val="20"/>
          <w:szCs w:val="20"/>
        </w:rPr>
        <w:t>A. S</w:t>
      </w:r>
      <w:r w:rsidRPr="00415A2B">
        <w:rPr>
          <w:rFonts w:asciiTheme="majorBidi" w:hAnsiTheme="majorBidi" w:cstheme="majorBidi"/>
          <w:sz w:val="16"/>
          <w:szCs w:val="16"/>
        </w:rPr>
        <w:t xml:space="preserve">TRENGTHS </w:t>
      </w:r>
    </w:p>
    <w:p w:rsidR="003A48DB" w:rsidRPr="00415A2B" w:rsidRDefault="003A48DB" w:rsidP="003A48DB">
      <w:pPr>
        <w:pStyle w:val="Default"/>
        <w:spacing w:after="16"/>
        <w:ind w:left="270"/>
        <w:rPr>
          <w:rFonts w:asciiTheme="majorBidi" w:hAnsiTheme="majorBidi" w:cstheme="majorBidi"/>
          <w:sz w:val="16"/>
          <w:szCs w:val="16"/>
        </w:rPr>
      </w:pPr>
      <w:r w:rsidRPr="00415A2B">
        <w:rPr>
          <w:rFonts w:asciiTheme="majorBidi" w:hAnsiTheme="majorBidi" w:cstheme="majorBidi"/>
          <w:sz w:val="20"/>
          <w:szCs w:val="20"/>
        </w:rPr>
        <w:t>B. W</w:t>
      </w:r>
      <w:r w:rsidRPr="00415A2B">
        <w:rPr>
          <w:rFonts w:asciiTheme="majorBidi" w:hAnsiTheme="majorBidi" w:cstheme="majorBidi"/>
          <w:sz w:val="16"/>
          <w:szCs w:val="16"/>
        </w:rPr>
        <w:t xml:space="preserve">EAKNESSES </w:t>
      </w:r>
    </w:p>
    <w:p w:rsidR="003A48DB" w:rsidRPr="00415A2B" w:rsidRDefault="003A48DB" w:rsidP="003A48DB">
      <w:pPr>
        <w:pStyle w:val="Default"/>
        <w:spacing w:after="16"/>
        <w:ind w:left="270"/>
        <w:rPr>
          <w:rFonts w:asciiTheme="majorBidi" w:hAnsiTheme="majorBidi" w:cstheme="majorBidi"/>
          <w:sz w:val="16"/>
          <w:szCs w:val="16"/>
        </w:rPr>
      </w:pPr>
      <w:r w:rsidRPr="00415A2B">
        <w:rPr>
          <w:rFonts w:asciiTheme="majorBidi" w:hAnsiTheme="majorBidi" w:cstheme="majorBidi"/>
          <w:sz w:val="20"/>
          <w:szCs w:val="20"/>
        </w:rPr>
        <w:t>C. O</w:t>
      </w:r>
      <w:r w:rsidRPr="00415A2B">
        <w:rPr>
          <w:rFonts w:asciiTheme="majorBidi" w:hAnsiTheme="majorBidi" w:cstheme="majorBidi"/>
          <w:sz w:val="16"/>
          <w:szCs w:val="16"/>
        </w:rPr>
        <w:t xml:space="preserve">PPORTUNITIES </w:t>
      </w:r>
    </w:p>
    <w:p w:rsidR="003A48DB" w:rsidRPr="00415A2B" w:rsidRDefault="003A48DB" w:rsidP="003A48DB">
      <w:pPr>
        <w:pStyle w:val="Default"/>
        <w:spacing w:after="16"/>
        <w:ind w:left="270"/>
        <w:rPr>
          <w:rFonts w:asciiTheme="majorBidi" w:hAnsiTheme="majorBidi" w:cstheme="majorBidi"/>
          <w:sz w:val="16"/>
          <w:szCs w:val="16"/>
        </w:rPr>
      </w:pPr>
      <w:r w:rsidRPr="00415A2B">
        <w:rPr>
          <w:rFonts w:asciiTheme="majorBidi" w:hAnsiTheme="majorBidi" w:cstheme="majorBidi"/>
          <w:sz w:val="20"/>
          <w:szCs w:val="20"/>
        </w:rPr>
        <w:t>D. T</w:t>
      </w:r>
      <w:r w:rsidRPr="00415A2B">
        <w:rPr>
          <w:rFonts w:asciiTheme="majorBidi" w:hAnsiTheme="majorBidi" w:cstheme="majorBidi"/>
          <w:sz w:val="16"/>
          <w:szCs w:val="16"/>
        </w:rPr>
        <w:t xml:space="preserve">HREATS </w:t>
      </w:r>
    </w:p>
    <w:p w:rsidR="003A48DB" w:rsidRPr="00415A2B" w:rsidRDefault="003A48DB" w:rsidP="003A48DB">
      <w:pPr>
        <w:pStyle w:val="Default"/>
        <w:spacing w:after="16"/>
        <w:ind w:left="270"/>
        <w:rPr>
          <w:rFonts w:asciiTheme="majorBidi" w:hAnsiTheme="majorBidi" w:cstheme="majorBidi"/>
          <w:sz w:val="16"/>
          <w:szCs w:val="16"/>
        </w:rPr>
      </w:pPr>
      <w:r w:rsidRPr="00415A2B">
        <w:rPr>
          <w:rFonts w:asciiTheme="majorBidi" w:hAnsiTheme="majorBidi" w:cstheme="majorBidi"/>
          <w:sz w:val="20"/>
          <w:szCs w:val="20"/>
        </w:rPr>
        <w:t>E. S</w:t>
      </w:r>
      <w:r w:rsidRPr="00415A2B">
        <w:rPr>
          <w:rFonts w:asciiTheme="majorBidi" w:hAnsiTheme="majorBidi" w:cstheme="majorBidi"/>
          <w:sz w:val="16"/>
          <w:szCs w:val="16"/>
        </w:rPr>
        <w:t xml:space="preserve">TRATEGIES TO </w:t>
      </w:r>
      <w:r w:rsidRPr="00415A2B">
        <w:rPr>
          <w:rFonts w:asciiTheme="majorBidi" w:hAnsiTheme="majorBidi" w:cstheme="majorBidi"/>
          <w:sz w:val="20"/>
          <w:szCs w:val="20"/>
        </w:rPr>
        <w:t>M</w:t>
      </w:r>
      <w:r w:rsidRPr="00415A2B">
        <w:rPr>
          <w:rFonts w:asciiTheme="majorBidi" w:hAnsiTheme="majorBidi" w:cstheme="majorBidi"/>
          <w:sz w:val="16"/>
          <w:szCs w:val="16"/>
        </w:rPr>
        <w:t xml:space="preserve">AXIMIZE </w:t>
      </w:r>
      <w:r w:rsidRPr="00415A2B">
        <w:rPr>
          <w:rFonts w:asciiTheme="majorBidi" w:hAnsiTheme="majorBidi" w:cstheme="majorBidi"/>
          <w:sz w:val="20"/>
          <w:szCs w:val="20"/>
        </w:rPr>
        <w:t>S</w:t>
      </w:r>
      <w:r w:rsidRPr="00415A2B">
        <w:rPr>
          <w:rFonts w:asciiTheme="majorBidi" w:hAnsiTheme="majorBidi" w:cstheme="majorBidi"/>
          <w:sz w:val="16"/>
          <w:szCs w:val="16"/>
        </w:rPr>
        <w:t xml:space="preserve">TRENGTHS AND </w:t>
      </w:r>
      <w:r w:rsidRPr="00415A2B">
        <w:rPr>
          <w:rFonts w:asciiTheme="majorBidi" w:hAnsiTheme="majorBidi" w:cstheme="majorBidi"/>
          <w:sz w:val="20"/>
          <w:szCs w:val="20"/>
        </w:rPr>
        <w:t>O</w:t>
      </w:r>
      <w:r w:rsidRPr="00415A2B">
        <w:rPr>
          <w:rFonts w:asciiTheme="majorBidi" w:hAnsiTheme="majorBidi" w:cstheme="majorBidi"/>
          <w:sz w:val="16"/>
          <w:szCs w:val="16"/>
        </w:rPr>
        <w:t xml:space="preserve">PPORTUNITIES </w:t>
      </w:r>
    </w:p>
    <w:p w:rsidR="003A48DB" w:rsidRPr="00415A2B" w:rsidRDefault="003A48DB" w:rsidP="003A48DB">
      <w:pPr>
        <w:pStyle w:val="Default"/>
        <w:ind w:left="270"/>
        <w:rPr>
          <w:rFonts w:asciiTheme="majorBidi" w:hAnsiTheme="majorBidi" w:cstheme="majorBidi"/>
          <w:sz w:val="16"/>
          <w:szCs w:val="16"/>
        </w:rPr>
      </w:pPr>
      <w:r w:rsidRPr="00415A2B">
        <w:rPr>
          <w:rFonts w:asciiTheme="majorBidi" w:hAnsiTheme="majorBidi" w:cstheme="majorBidi"/>
          <w:sz w:val="20"/>
          <w:szCs w:val="20"/>
        </w:rPr>
        <w:t>F. S</w:t>
      </w:r>
      <w:r w:rsidRPr="00415A2B">
        <w:rPr>
          <w:rFonts w:asciiTheme="majorBidi" w:hAnsiTheme="majorBidi" w:cstheme="majorBidi"/>
          <w:sz w:val="16"/>
          <w:szCs w:val="16"/>
        </w:rPr>
        <w:t xml:space="preserve">TRATEGIES TO </w:t>
      </w:r>
      <w:r w:rsidRPr="00415A2B">
        <w:rPr>
          <w:rFonts w:asciiTheme="majorBidi" w:hAnsiTheme="majorBidi" w:cstheme="majorBidi"/>
          <w:sz w:val="20"/>
          <w:szCs w:val="20"/>
        </w:rPr>
        <w:t>M</w:t>
      </w:r>
      <w:r w:rsidRPr="00415A2B">
        <w:rPr>
          <w:rFonts w:asciiTheme="majorBidi" w:hAnsiTheme="majorBidi" w:cstheme="majorBidi"/>
          <w:sz w:val="16"/>
          <w:szCs w:val="16"/>
        </w:rPr>
        <w:t xml:space="preserve">ITIGATE </w:t>
      </w:r>
      <w:r w:rsidRPr="00415A2B">
        <w:rPr>
          <w:rFonts w:asciiTheme="majorBidi" w:hAnsiTheme="majorBidi" w:cstheme="majorBidi"/>
          <w:sz w:val="20"/>
          <w:szCs w:val="20"/>
        </w:rPr>
        <w:t>W</w:t>
      </w:r>
      <w:r w:rsidRPr="00415A2B">
        <w:rPr>
          <w:rFonts w:asciiTheme="majorBidi" w:hAnsiTheme="majorBidi" w:cstheme="majorBidi"/>
          <w:sz w:val="16"/>
          <w:szCs w:val="16"/>
        </w:rPr>
        <w:t xml:space="preserve">EAKNESSES AND </w:t>
      </w:r>
      <w:r w:rsidRPr="00415A2B">
        <w:rPr>
          <w:rFonts w:asciiTheme="majorBidi" w:hAnsiTheme="majorBidi" w:cstheme="majorBidi"/>
          <w:sz w:val="20"/>
          <w:szCs w:val="20"/>
        </w:rPr>
        <w:t>T</w:t>
      </w:r>
      <w:r w:rsidRPr="00415A2B">
        <w:rPr>
          <w:rFonts w:asciiTheme="majorBidi" w:hAnsiTheme="majorBidi" w:cstheme="majorBidi"/>
          <w:sz w:val="16"/>
          <w:szCs w:val="16"/>
        </w:rPr>
        <w:t xml:space="preserve">HREATS </w:t>
      </w:r>
    </w:p>
    <w:p w:rsidR="003A48DB" w:rsidRPr="00415A2B" w:rsidRDefault="003A48DB" w:rsidP="003A48DB">
      <w:pPr>
        <w:autoSpaceDE w:val="0"/>
        <w:autoSpaceDN w:val="0"/>
        <w:adjustRightInd w:val="0"/>
        <w:rPr>
          <w:rFonts w:asciiTheme="majorBidi" w:hAnsiTheme="majorBidi" w:cstheme="majorBidi"/>
          <w:color w:val="000000"/>
          <w:sz w:val="20"/>
          <w:szCs w:val="20"/>
        </w:rPr>
      </w:pPr>
      <w:r w:rsidRPr="00415A2B">
        <w:rPr>
          <w:rFonts w:asciiTheme="majorBidi" w:hAnsiTheme="majorBidi" w:cstheme="majorBidi"/>
          <w:b/>
          <w:bCs/>
          <w:color w:val="000000"/>
          <w:sz w:val="20"/>
          <w:szCs w:val="20"/>
        </w:rPr>
        <w:t>4. R</w:t>
      </w:r>
      <w:r w:rsidRPr="00415A2B">
        <w:rPr>
          <w:rFonts w:asciiTheme="majorBidi" w:hAnsiTheme="majorBidi" w:cstheme="majorBidi"/>
          <w:b/>
          <w:bCs/>
          <w:color w:val="000000"/>
          <w:sz w:val="16"/>
          <w:szCs w:val="16"/>
        </w:rPr>
        <w:t xml:space="preserve">ECOMMENDATIONS </w:t>
      </w:r>
      <w:r w:rsidRPr="00415A2B">
        <w:rPr>
          <w:rFonts w:asciiTheme="majorBidi" w:hAnsiTheme="majorBidi" w:cstheme="majorBidi"/>
          <w:b/>
          <w:bCs/>
          <w:color w:val="000000"/>
          <w:sz w:val="20"/>
          <w:szCs w:val="20"/>
        </w:rPr>
        <w:t xml:space="preserve">– </w:t>
      </w:r>
      <w:r w:rsidRPr="00415A2B">
        <w:rPr>
          <w:rFonts w:asciiTheme="majorBidi" w:hAnsiTheme="majorBidi" w:cstheme="majorBidi"/>
          <w:color w:val="000000"/>
          <w:sz w:val="20"/>
          <w:szCs w:val="20"/>
        </w:rPr>
        <w:t>Proposed initiatives to enhance the performance of the selected company.</w:t>
      </w:r>
    </w:p>
    <w:p w:rsidR="003A48DB" w:rsidRPr="00415A2B" w:rsidRDefault="003A48DB" w:rsidP="003A48DB">
      <w:pPr>
        <w:pStyle w:val="ListParagraph"/>
        <w:numPr>
          <w:ilvl w:val="0"/>
          <w:numId w:val="18"/>
        </w:numPr>
        <w:autoSpaceDE w:val="0"/>
        <w:autoSpaceDN w:val="0"/>
        <w:adjustRightInd w:val="0"/>
        <w:ind w:left="450" w:hanging="180"/>
        <w:rPr>
          <w:rFonts w:asciiTheme="majorBidi" w:hAnsiTheme="majorBidi" w:cstheme="majorBidi"/>
          <w:color w:val="000000"/>
          <w:sz w:val="20"/>
          <w:szCs w:val="20"/>
        </w:rPr>
      </w:pPr>
      <w:r w:rsidRPr="00415A2B">
        <w:rPr>
          <w:rFonts w:asciiTheme="majorBidi" w:hAnsiTheme="majorBidi" w:cstheme="majorBidi"/>
          <w:color w:val="000000"/>
          <w:sz w:val="16"/>
          <w:szCs w:val="16"/>
        </w:rPr>
        <w:t xml:space="preserve"> SUMMARY</w:t>
      </w:r>
    </w:p>
    <w:p w:rsidR="003A48DB" w:rsidRPr="00415A2B" w:rsidRDefault="003A48DB" w:rsidP="004B6FE8">
      <w:pPr>
        <w:pStyle w:val="ListParagraph"/>
        <w:autoSpaceDE w:val="0"/>
        <w:autoSpaceDN w:val="0"/>
        <w:adjustRightInd w:val="0"/>
        <w:ind w:left="450"/>
        <w:rPr>
          <w:rFonts w:asciiTheme="majorBidi" w:hAnsiTheme="majorBidi" w:cstheme="majorBidi"/>
          <w:color w:val="000000"/>
          <w:sz w:val="20"/>
          <w:szCs w:val="20"/>
        </w:rPr>
      </w:pPr>
      <w:r w:rsidRPr="00415A2B">
        <w:rPr>
          <w:rFonts w:asciiTheme="majorBidi" w:hAnsiTheme="majorBidi" w:cstheme="majorBidi"/>
          <w:b/>
          <w:bCs/>
          <w:sz w:val="20"/>
          <w:szCs w:val="20"/>
        </w:rPr>
        <w:t xml:space="preserve">–     </w:t>
      </w:r>
      <w:r w:rsidRPr="00415A2B">
        <w:rPr>
          <w:rFonts w:asciiTheme="majorBidi" w:hAnsiTheme="majorBidi" w:cstheme="majorBidi"/>
          <w:color w:val="000000"/>
          <w:sz w:val="20"/>
          <w:szCs w:val="20"/>
        </w:rPr>
        <w:t>A brief synopsis of overall recommendations</w:t>
      </w:r>
    </w:p>
    <w:p w:rsidR="003A48DB" w:rsidRPr="00415A2B" w:rsidRDefault="003A48DB" w:rsidP="003A48DB">
      <w:pPr>
        <w:autoSpaceDE w:val="0"/>
        <w:autoSpaceDN w:val="0"/>
        <w:adjustRightInd w:val="0"/>
        <w:ind w:left="540" w:hanging="270"/>
        <w:rPr>
          <w:rFonts w:asciiTheme="majorBidi" w:hAnsiTheme="majorBidi" w:cstheme="majorBidi"/>
          <w:color w:val="000000"/>
          <w:sz w:val="16"/>
          <w:szCs w:val="16"/>
        </w:rPr>
      </w:pPr>
      <w:r w:rsidRPr="00415A2B">
        <w:rPr>
          <w:rFonts w:asciiTheme="majorBidi" w:hAnsiTheme="majorBidi" w:cstheme="majorBidi"/>
          <w:color w:val="000000"/>
          <w:sz w:val="20"/>
          <w:szCs w:val="20"/>
        </w:rPr>
        <w:t xml:space="preserve">B. </w:t>
      </w:r>
      <w:r w:rsidRPr="00415A2B">
        <w:rPr>
          <w:rFonts w:asciiTheme="majorBidi" w:hAnsiTheme="majorBidi" w:cstheme="majorBidi"/>
          <w:color w:val="000000"/>
          <w:sz w:val="16"/>
          <w:szCs w:val="16"/>
        </w:rPr>
        <w:t>TARGET MARKET</w:t>
      </w:r>
    </w:p>
    <w:p w:rsidR="003A48DB" w:rsidRPr="00415A2B" w:rsidRDefault="003A48DB" w:rsidP="003A48DB">
      <w:pPr>
        <w:pStyle w:val="Default"/>
        <w:ind w:left="720" w:hanging="720"/>
        <w:rPr>
          <w:rFonts w:asciiTheme="majorBidi" w:hAnsiTheme="majorBidi" w:cstheme="majorBidi"/>
          <w:sz w:val="20"/>
          <w:szCs w:val="20"/>
        </w:rPr>
      </w:pPr>
      <w:r w:rsidRPr="00415A2B">
        <w:rPr>
          <w:rFonts w:asciiTheme="majorBidi" w:hAnsiTheme="majorBidi" w:cstheme="majorBidi"/>
          <w:sz w:val="16"/>
          <w:szCs w:val="16"/>
        </w:rPr>
        <w:t xml:space="preserve">            </w:t>
      </w:r>
      <w:r w:rsidRPr="00415A2B">
        <w:rPr>
          <w:rFonts w:asciiTheme="majorBidi" w:hAnsiTheme="majorBidi" w:cstheme="majorBidi"/>
          <w:b/>
          <w:bCs/>
          <w:sz w:val="20"/>
          <w:szCs w:val="20"/>
        </w:rPr>
        <w:t xml:space="preserve">–     </w:t>
      </w:r>
      <w:r w:rsidRPr="00415A2B">
        <w:rPr>
          <w:rFonts w:asciiTheme="majorBidi" w:hAnsiTheme="majorBidi" w:cstheme="majorBidi"/>
          <w:sz w:val="20"/>
          <w:szCs w:val="20"/>
        </w:rPr>
        <w:t xml:space="preserve">The recommended target markets defined in terms of demographics, geography, psychographics and/or buyer characteristics </w:t>
      </w:r>
    </w:p>
    <w:p w:rsidR="003A48DB" w:rsidRPr="00415A2B" w:rsidRDefault="003A48DB" w:rsidP="004B6FE8">
      <w:pPr>
        <w:pStyle w:val="Default"/>
        <w:numPr>
          <w:ilvl w:val="0"/>
          <w:numId w:val="17"/>
        </w:numPr>
        <w:spacing w:after="31"/>
        <w:ind w:hanging="270"/>
        <w:rPr>
          <w:rFonts w:asciiTheme="majorBidi" w:hAnsiTheme="majorBidi" w:cstheme="majorBidi"/>
          <w:sz w:val="20"/>
          <w:szCs w:val="20"/>
        </w:rPr>
      </w:pPr>
      <w:r w:rsidRPr="00415A2B">
        <w:rPr>
          <w:rFonts w:asciiTheme="majorBidi" w:hAnsiTheme="majorBidi" w:cstheme="majorBidi"/>
          <w:sz w:val="20"/>
          <w:szCs w:val="20"/>
        </w:rPr>
        <w:t xml:space="preserve"> Positioning statements for target markets </w:t>
      </w:r>
    </w:p>
    <w:p w:rsidR="003A48DB" w:rsidRPr="00415A2B" w:rsidRDefault="003A48DB" w:rsidP="004B6FE8">
      <w:pPr>
        <w:pStyle w:val="Default"/>
        <w:ind w:left="630" w:hanging="630"/>
        <w:rPr>
          <w:rFonts w:asciiTheme="majorBidi" w:hAnsiTheme="majorBidi" w:cstheme="majorBidi"/>
          <w:sz w:val="20"/>
          <w:szCs w:val="20"/>
        </w:rPr>
      </w:pPr>
      <w:r w:rsidRPr="00415A2B">
        <w:rPr>
          <w:rFonts w:asciiTheme="majorBidi" w:hAnsiTheme="majorBidi" w:cstheme="majorBidi"/>
          <w:b/>
          <w:bCs/>
          <w:sz w:val="20"/>
          <w:szCs w:val="20"/>
        </w:rPr>
        <w:t xml:space="preserve">        </w:t>
      </w:r>
      <w:r w:rsidRPr="00415A2B">
        <w:rPr>
          <w:rFonts w:asciiTheme="majorBidi" w:hAnsiTheme="majorBidi" w:cstheme="majorBidi"/>
          <w:sz w:val="16"/>
          <w:szCs w:val="16"/>
        </w:rPr>
        <w:t>C.  OBJECTIVES</w:t>
      </w:r>
      <w:r w:rsidRPr="00415A2B">
        <w:rPr>
          <w:rFonts w:asciiTheme="majorBidi" w:hAnsiTheme="majorBidi" w:cstheme="majorBidi"/>
          <w:sz w:val="20"/>
          <w:szCs w:val="20"/>
        </w:rPr>
        <w:t xml:space="preserve">   </w:t>
      </w:r>
    </w:p>
    <w:p w:rsidR="003A48DB" w:rsidRPr="00415A2B" w:rsidRDefault="003A48DB" w:rsidP="003A48DB">
      <w:pPr>
        <w:pStyle w:val="Default"/>
        <w:numPr>
          <w:ilvl w:val="0"/>
          <w:numId w:val="19"/>
        </w:numPr>
        <w:spacing w:after="33"/>
        <w:rPr>
          <w:rFonts w:asciiTheme="majorBidi" w:hAnsiTheme="majorBidi" w:cstheme="majorBidi"/>
          <w:sz w:val="20"/>
          <w:szCs w:val="20"/>
        </w:rPr>
      </w:pPr>
      <w:r w:rsidRPr="00415A2B">
        <w:rPr>
          <w:rFonts w:asciiTheme="majorBidi" w:hAnsiTheme="majorBidi" w:cstheme="majorBidi"/>
          <w:sz w:val="20"/>
          <w:szCs w:val="20"/>
        </w:rPr>
        <w:t xml:space="preserve">Market share (if available) </w:t>
      </w:r>
    </w:p>
    <w:p w:rsidR="003A48DB" w:rsidRPr="00415A2B" w:rsidRDefault="003A48DB" w:rsidP="003A48DB">
      <w:pPr>
        <w:pStyle w:val="Default"/>
        <w:spacing w:after="33"/>
        <w:rPr>
          <w:rFonts w:asciiTheme="majorBidi" w:hAnsiTheme="majorBidi" w:cstheme="majorBidi"/>
          <w:sz w:val="20"/>
          <w:szCs w:val="20"/>
        </w:rPr>
      </w:pPr>
      <w:r w:rsidRPr="00415A2B">
        <w:rPr>
          <w:rFonts w:asciiTheme="majorBidi" w:hAnsiTheme="majorBidi" w:cstheme="majorBidi"/>
          <w:sz w:val="16"/>
          <w:szCs w:val="16"/>
        </w:rPr>
        <w:t xml:space="preserve">             </w:t>
      </w:r>
      <w:r w:rsidRPr="00415A2B">
        <w:rPr>
          <w:rFonts w:asciiTheme="majorBidi" w:hAnsiTheme="majorBidi" w:cstheme="majorBidi"/>
          <w:b/>
          <w:bCs/>
          <w:sz w:val="20"/>
          <w:szCs w:val="20"/>
        </w:rPr>
        <w:t xml:space="preserve">–      </w:t>
      </w:r>
      <w:r w:rsidRPr="00415A2B">
        <w:rPr>
          <w:rFonts w:asciiTheme="majorBidi" w:hAnsiTheme="majorBidi" w:cstheme="majorBidi"/>
          <w:sz w:val="20"/>
          <w:szCs w:val="20"/>
        </w:rPr>
        <w:t xml:space="preserve">Marketing mix </w:t>
      </w:r>
    </w:p>
    <w:p w:rsidR="003A48DB" w:rsidRPr="00415A2B" w:rsidRDefault="003A48DB" w:rsidP="003A48DB">
      <w:pPr>
        <w:pStyle w:val="Default"/>
        <w:spacing w:after="33"/>
        <w:ind w:firstLine="1080"/>
        <w:rPr>
          <w:rFonts w:asciiTheme="majorBidi" w:hAnsiTheme="majorBidi" w:cstheme="majorBidi"/>
          <w:sz w:val="20"/>
          <w:szCs w:val="20"/>
        </w:rPr>
      </w:pPr>
      <w:r w:rsidRPr="00415A2B">
        <w:rPr>
          <w:rFonts w:asciiTheme="majorBidi" w:hAnsiTheme="majorBidi" w:cstheme="majorBidi"/>
          <w:sz w:val="20"/>
          <w:szCs w:val="20"/>
        </w:rPr>
        <w:t xml:space="preserve">1. Product/Service </w:t>
      </w:r>
    </w:p>
    <w:p w:rsidR="003A48DB" w:rsidRPr="00415A2B" w:rsidRDefault="003A48DB" w:rsidP="003A48DB">
      <w:pPr>
        <w:pStyle w:val="Default"/>
        <w:spacing w:after="33"/>
        <w:ind w:firstLine="1080"/>
        <w:rPr>
          <w:rFonts w:asciiTheme="majorBidi" w:hAnsiTheme="majorBidi" w:cstheme="majorBidi"/>
          <w:sz w:val="20"/>
          <w:szCs w:val="20"/>
        </w:rPr>
      </w:pPr>
      <w:r w:rsidRPr="00415A2B">
        <w:rPr>
          <w:rFonts w:asciiTheme="majorBidi" w:hAnsiTheme="majorBidi" w:cstheme="majorBidi"/>
          <w:sz w:val="20"/>
          <w:szCs w:val="20"/>
        </w:rPr>
        <w:t xml:space="preserve">2. Promotion </w:t>
      </w:r>
    </w:p>
    <w:p w:rsidR="003A48DB" w:rsidRPr="00415A2B" w:rsidRDefault="003A48DB" w:rsidP="003A48DB">
      <w:pPr>
        <w:pStyle w:val="Default"/>
        <w:spacing w:after="33"/>
        <w:ind w:firstLine="1080"/>
        <w:rPr>
          <w:rFonts w:asciiTheme="majorBidi" w:hAnsiTheme="majorBidi" w:cstheme="majorBidi"/>
          <w:sz w:val="20"/>
          <w:szCs w:val="20"/>
        </w:rPr>
      </w:pPr>
      <w:r w:rsidRPr="00415A2B">
        <w:rPr>
          <w:rFonts w:asciiTheme="majorBidi" w:hAnsiTheme="majorBidi" w:cstheme="majorBidi"/>
          <w:sz w:val="20"/>
          <w:szCs w:val="20"/>
        </w:rPr>
        <w:t xml:space="preserve">3. Place – distribution </w:t>
      </w:r>
    </w:p>
    <w:p w:rsidR="003A48DB" w:rsidRPr="00415A2B" w:rsidRDefault="003A48DB" w:rsidP="004B6FE8">
      <w:pPr>
        <w:pStyle w:val="Default"/>
        <w:ind w:firstLine="1080"/>
        <w:rPr>
          <w:rFonts w:asciiTheme="majorBidi" w:hAnsiTheme="majorBidi" w:cstheme="majorBidi"/>
          <w:sz w:val="20"/>
          <w:szCs w:val="20"/>
        </w:rPr>
      </w:pPr>
      <w:r w:rsidRPr="00415A2B">
        <w:rPr>
          <w:rFonts w:asciiTheme="majorBidi" w:hAnsiTheme="majorBidi" w:cstheme="majorBidi"/>
          <w:sz w:val="20"/>
          <w:szCs w:val="20"/>
        </w:rPr>
        <w:t xml:space="preserve">4. Pricing </w:t>
      </w:r>
    </w:p>
    <w:p w:rsidR="003A48DB" w:rsidRPr="00415A2B" w:rsidRDefault="003A48DB" w:rsidP="003A48DB">
      <w:pPr>
        <w:pStyle w:val="Default"/>
        <w:spacing w:after="19"/>
        <w:rPr>
          <w:rFonts w:asciiTheme="majorBidi" w:hAnsiTheme="majorBidi" w:cstheme="majorBidi"/>
          <w:sz w:val="16"/>
          <w:szCs w:val="16"/>
        </w:rPr>
      </w:pPr>
      <w:r w:rsidRPr="00415A2B">
        <w:rPr>
          <w:rFonts w:asciiTheme="majorBidi" w:hAnsiTheme="majorBidi" w:cstheme="majorBidi"/>
          <w:sz w:val="20"/>
          <w:szCs w:val="20"/>
        </w:rPr>
        <w:t xml:space="preserve">        </w:t>
      </w:r>
      <w:r w:rsidRPr="00415A2B">
        <w:rPr>
          <w:rFonts w:asciiTheme="majorBidi" w:hAnsiTheme="majorBidi" w:cstheme="majorBidi"/>
          <w:sz w:val="16"/>
          <w:szCs w:val="16"/>
        </w:rPr>
        <w:t xml:space="preserve">D. MARKETING STRATEGIES </w:t>
      </w:r>
    </w:p>
    <w:p w:rsidR="003A48DB" w:rsidRPr="00415A2B" w:rsidRDefault="003A48DB" w:rsidP="003A48DB">
      <w:pPr>
        <w:pStyle w:val="Default"/>
        <w:spacing w:after="19"/>
        <w:rPr>
          <w:rFonts w:asciiTheme="majorBidi" w:hAnsiTheme="majorBidi" w:cstheme="majorBidi"/>
          <w:sz w:val="20"/>
          <w:szCs w:val="20"/>
        </w:rPr>
      </w:pPr>
      <w:r w:rsidRPr="00415A2B">
        <w:rPr>
          <w:rFonts w:asciiTheme="majorBidi" w:hAnsiTheme="majorBidi" w:cstheme="majorBidi"/>
          <w:sz w:val="16"/>
          <w:szCs w:val="16"/>
        </w:rPr>
        <w:t xml:space="preserve">            </w:t>
      </w:r>
      <w:r w:rsidRPr="00415A2B">
        <w:rPr>
          <w:rFonts w:asciiTheme="majorBidi" w:hAnsiTheme="majorBidi" w:cstheme="majorBidi"/>
          <w:sz w:val="20"/>
          <w:szCs w:val="20"/>
        </w:rPr>
        <w:t xml:space="preserve">–    Defined strategies to accomplish objectives. </w:t>
      </w:r>
    </w:p>
    <w:p w:rsidR="003A48DB" w:rsidRPr="00415A2B" w:rsidRDefault="003A48DB" w:rsidP="003A48DB">
      <w:pPr>
        <w:pStyle w:val="Default"/>
        <w:spacing w:after="19"/>
        <w:ind w:firstLine="1080"/>
        <w:rPr>
          <w:rFonts w:asciiTheme="majorBidi" w:hAnsiTheme="majorBidi" w:cstheme="majorBidi"/>
          <w:sz w:val="20"/>
          <w:szCs w:val="20"/>
        </w:rPr>
      </w:pPr>
      <w:r w:rsidRPr="00415A2B">
        <w:rPr>
          <w:rFonts w:asciiTheme="majorBidi" w:hAnsiTheme="majorBidi" w:cstheme="majorBidi"/>
          <w:sz w:val="20"/>
          <w:szCs w:val="20"/>
        </w:rPr>
        <w:t xml:space="preserve">1. Product/Service to include positioning </w:t>
      </w:r>
    </w:p>
    <w:p w:rsidR="003A48DB" w:rsidRPr="00415A2B" w:rsidRDefault="003A48DB" w:rsidP="003A48DB">
      <w:pPr>
        <w:pStyle w:val="Default"/>
        <w:spacing w:after="19"/>
        <w:ind w:firstLine="1080"/>
        <w:rPr>
          <w:rFonts w:asciiTheme="majorBidi" w:hAnsiTheme="majorBidi" w:cstheme="majorBidi"/>
          <w:sz w:val="20"/>
          <w:szCs w:val="20"/>
        </w:rPr>
      </w:pPr>
      <w:r w:rsidRPr="00415A2B">
        <w:rPr>
          <w:rFonts w:asciiTheme="majorBidi" w:hAnsiTheme="majorBidi" w:cstheme="majorBidi"/>
          <w:sz w:val="20"/>
          <w:szCs w:val="20"/>
        </w:rPr>
        <w:t xml:space="preserve">2. Promotion </w:t>
      </w:r>
    </w:p>
    <w:p w:rsidR="003A48DB" w:rsidRPr="00415A2B" w:rsidRDefault="003A48DB" w:rsidP="003A48DB">
      <w:pPr>
        <w:pStyle w:val="Default"/>
        <w:spacing w:after="19"/>
        <w:ind w:firstLine="1080"/>
        <w:rPr>
          <w:rFonts w:asciiTheme="majorBidi" w:hAnsiTheme="majorBidi" w:cstheme="majorBidi"/>
          <w:sz w:val="20"/>
          <w:szCs w:val="20"/>
        </w:rPr>
      </w:pPr>
      <w:r w:rsidRPr="00415A2B">
        <w:rPr>
          <w:rFonts w:asciiTheme="majorBidi" w:hAnsiTheme="majorBidi" w:cstheme="majorBidi"/>
          <w:sz w:val="20"/>
          <w:szCs w:val="20"/>
        </w:rPr>
        <w:t xml:space="preserve">3. Place – distribution </w:t>
      </w:r>
    </w:p>
    <w:p w:rsidR="003A48DB" w:rsidRPr="00415A2B" w:rsidRDefault="003A48DB" w:rsidP="003A48DB">
      <w:pPr>
        <w:pStyle w:val="Default"/>
        <w:ind w:firstLine="1080"/>
        <w:rPr>
          <w:rFonts w:asciiTheme="majorBidi" w:hAnsiTheme="majorBidi" w:cstheme="majorBidi"/>
          <w:sz w:val="20"/>
          <w:szCs w:val="20"/>
        </w:rPr>
      </w:pPr>
      <w:r w:rsidRPr="00415A2B">
        <w:rPr>
          <w:rFonts w:asciiTheme="majorBidi" w:hAnsiTheme="majorBidi" w:cstheme="majorBidi"/>
          <w:sz w:val="20"/>
          <w:szCs w:val="20"/>
        </w:rPr>
        <w:t xml:space="preserve">4. Pricing </w:t>
      </w:r>
    </w:p>
    <w:p w:rsidR="003A48DB" w:rsidRPr="00415A2B" w:rsidRDefault="003A48DB" w:rsidP="003A48DB">
      <w:pPr>
        <w:pStyle w:val="Default"/>
        <w:rPr>
          <w:rFonts w:asciiTheme="majorBidi" w:hAnsiTheme="majorBidi" w:cstheme="majorBidi"/>
          <w:color w:val="auto"/>
          <w:sz w:val="22"/>
          <w:szCs w:val="22"/>
        </w:rPr>
      </w:pPr>
      <w:r w:rsidRPr="00415A2B">
        <w:rPr>
          <w:rFonts w:asciiTheme="majorBidi" w:hAnsiTheme="majorBidi" w:cstheme="majorBidi"/>
          <w:color w:val="auto"/>
          <w:sz w:val="22"/>
          <w:szCs w:val="22"/>
        </w:rPr>
        <w:lastRenderedPageBreak/>
        <w:t>The assignment will be divided into two parts. The MP – Part 1 (</w:t>
      </w:r>
      <w:r w:rsidRPr="00415A2B">
        <w:rPr>
          <w:rFonts w:asciiTheme="majorBidi" w:hAnsiTheme="majorBidi" w:cstheme="majorBidi"/>
          <w:b/>
          <w:bCs/>
          <w:color w:val="auto"/>
          <w:sz w:val="22"/>
          <w:szCs w:val="22"/>
        </w:rPr>
        <w:t>to be submitted first on Thursday, October 10th</w:t>
      </w:r>
      <w:r w:rsidRPr="00415A2B">
        <w:rPr>
          <w:rFonts w:asciiTheme="majorBidi" w:hAnsiTheme="majorBidi" w:cstheme="majorBidi"/>
          <w:color w:val="auto"/>
          <w:sz w:val="22"/>
          <w:szCs w:val="22"/>
        </w:rPr>
        <w:t>) will cover the following:</w:t>
      </w:r>
    </w:p>
    <w:p w:rsidR="003A48DB" w:rsidRPr="00415A2B" w:rsidRDefault="003A48DB" w:rsidP="003A48DB">
      <w:pPr>
        <w:pStyle w:val="Default"/>
        <w:spacing w:after="34"/>
        <w:ind w:firstLine="360"/>
        <w:rPr>
          <w:rFonts w:asciiTheme="majorBidi" w:hAnsiTheme="majorBidi" w:cstheme="majorBidi"/>
          <w:b/>
          <w:bCs/>
          <w:sz w:val="16"/>
          <w:szCs w:val="16"/>
        </w:rPr>
      </w:pPr>
      <w:r w:rsidRPr="00415A2B">
        <w:rPr>
          <w:rFonts w:asciiTheme="majorBidi" w:hAnsiTheme="majorBidi" w:cstheme="majorBidi"/>
          <w:b/>
          <w:bCs/>
          <w:sz w:val="20"/>
          <w:szCs w:val="20"/>
        </w:rPr>
        <w:t>I</w:t>
      </w:r>
      <w:r w:rsidRPr="00415A2B">
        <w:rPr>
          <w:rFonts w:asciiTheme="majorBidi" w:hAnsiTheme="majorBidi" w:cstheme="majorBidi"/>
          <w:b/>
          <w:bCs/>
          <w:sz w:val="16"/>
          <w:szCs w:val="16"/>
        </w:rPr>
        <w:t>NDUSTRY</w:t>
      </w:r>
      <w:r w:rsidRPr="00415A2B">
        <w:rPr>
          <w:rFonts w:asciiTheme="majorBidi" w:hAnsiTheme="majorBidi" w:cstheme="majorBidi"/>
          <w:b/>
          <w:bCs/>
          <w:sz w:val="20"/>
          <w:szCs w:val="20"/>
        </w:rPr>
        <w:t>/M</w:t>
      </w:r>
      <w:r w:rsidRPr="00415A2B">
        <w:rPr>
          <w:rFonts w:asciiTheme="majorBidi" w:hAnsiTheme="majorBidi" w:cstheme="majorBidi"/>
          <w:b/>
          <w:bCs/>
          <w:sz w:val="16"/>
          <w:szCs w:val="16"/>
        </w:rPr>
        <w:t>ARKET PROFILE</w:t>
      </w:r>
    </w:p>
    <w:p w:rsidR="003A48DB" w:rsidRPr="00415A2B" w:rsidRDefault="003A48DB" w:rsidP="003A48DB">
      <w:pPr>
        <w:pStyle w:val="Default"/>
        <w:numPr>
          <w:ilvl w:val="0"/>
          <w:numId w:val="13"/>
        </w:numPr>
        <w:spacing w:after="34"/>
        <w:rPr>
          <w:rFonts w:asciiTheme="majorBidi" w:hAnsiTheme="majorBidi" w:cstheme="majorBidi"/>
          <w:sz w:val="20"/>
          <w:szCs w:val="20"/>
        </w:rPr>
      </w:pPr>
      <w:r w:rsidRPr="00415A2B">
        <w:rPr>
          <w:rFonts w:asciiTheme="majorBidi" w:hAnsiTheme="majorBidi" w:cstheme="majorBidi"/>
          <w:sz w:val="20"/>
          <w:szCs w:val="20"/>
        </w:rPr>
        <w:t>Industry/Market size and growth</w:t>
      </w:r>
    </w:p>
    <w:p w:rsidR="003A48DB" w:rsidRPr="00415A2B" w:rsidRDefault="003A48DB" w:rsidP="003A48DB">
      <w:pPr>
        <w:pStyle w:val="Default"/>
        <w:numPr>
          <w:ilvl w:val="0"/>
          <w:numId w:val="13"/>
        </w:numPr>
        <w:spacing w:after="34"/>
        <w:rPr>
          <w:rFonts w:asciiTheme="majorBidi" w:hAnsiTheme="majorBidi" w:cstheme="majorBidi"/>
          <w:sz w:val="20"/>
          <w:szCs w:val="20"/>
        </w:rPr>
      </w:pPr>
      <w:r w:rsidRPr="00415A2B">
        <w:rPr>
          <w:rFonts w:asciiTheme="majorBidi" w:hAnsiTheme="majorBidi" w:cstheme="majorBidi"/>
          <w:sz w:val="20"/>
          <w:szCs w:val="20"/>
        </w:rPr>
        <w:t xml:space="preserve">Trends </w:t>
      </w:r>
    </w:p>
    <w:p w:rsidR="003A48DB" w:rsidRPr="00415A2B" w:rsidRDefault="003A48DB" w:rsidP="003A48DB">
      <w:pPr>
        <w:pStyle w:val="Default"/>
        <w:numPr>
          <w:ilvl w:val="0"/>
          <w:numId w:val="13"/>
        </w:numPr>
        <w:spacing w:after="34"/>
        <w:rPr>
          <w:rFonts w:asciiTheme="majorBidi" w:hAnsiTheme="majorBidi" w:cstheme="majorBidi"/>
          <w:sz w:val="20"/>
          <w:szCs w:val="20"/>
        </w:rPr>
      </w:pPr>
      <w:r w:rsidRPr="00415A2B">
        <w:rPr>
          <w:rFonts w:asciiTheme="majorBidi" w:hAnsiTheme="majorBidi" w:cstheme="majorBidi"/>
          <w:sz w:val="20"/>
          <w:szCs w:val="20"/>
        </w:rPr>
        <w:t>Describe any of the social, economic, technological, competitive, and regulatory trends/changes that may be pertinent/relevant to the performance of Industry, both currently and in the future.</w:t>
      </w:r>
      <w:r w:rsidRPr="00415A2B">
        <w:rPr>
          <w:rFonts w:asciiTheme="majorBidi" w:eastAsia="Times New Roman" w:hAnsiTheme="majorBidi" w:cstheme="majorBidi"/>
          <w:color w:val="404040"/>
        </w:rPr>
        <w:t xml:space="preserve"> </w:t>
      </w:r>
    </w:p>
    <w:p w:rsidR="004B6FE8" w:rsidRPr="00415A2B" w:rsidRDefault="003A48DB" w:rsidP="00EC5063">
      <w:pPr>
        <w:pStyle w:val="Default"/>
        <w:numPr>
          <w:ilvl w:val="0"/>
          <w:numId w:val="13"/>
        </w:numPr>
        <w:rPr>
          <w:rFonts w:asciiTheme="majorBidi" w:hAnsiTheme="majorBidi" w:cstheme="majorBidi"/>
          <w:sz w:val="20"/>
          <w:szCs w:val="20"/>
        </w:rPr>
      </w:pPr>
      <w:r w:rsidRPr="00415A2B">
        <w:rPr>
          <w:rFonts w:asciiTheme="majorBidi" w:hAnsiTheme="majorBidi" w:cstheme="majorBidi"/>
          <w:sz w:val="20"/>
          <w:szCs w:val="20"/>
        </w:rPr>
        <w:t>Legal/Regulatory issues (if any)</w:t>
      </w:r>
    </w:p>
    <w:p w:rsidR="003A48DB" w:rsidRPr="00415A2B" w:rsidRDefault="003A48DB" w:rsidP="003A48DB">
      <w:pPr>
        <w:pStyle w:val="Default"/>
        <w:spacing w:after="31"/>
        <w:ind w:firstLine="360"/>
        <w:rPr>
          <w:rFonts w:asciiTheme="majorBidi" w:hAnsiTheme="majorBidi" w:cstheme="majorBidi"/>
          <w:b/>
          <w:bCs/>
          <w:sz w:val="16"/>
          <w:szCs w:val="16"/>
        </w:rPr>
      </w:pPr>
      <w:r w:rsidRPr="00415A2B">
        <w:rPr>
          <w:rFonts w:asciiTheme="majorBidi" w:hAnsiTheme="majorBidi" w:cstheme="majorBidi"/>
          <w:b/>
          <w:bCs/>
          <w:sz w:val="20"/>
          <w:szCs w:val="20"/>
        </w:rPr>
        <w:t>C</w:t>
      </w:r>
      <w:r w:rsidRPr="00415A2B">
        <w:rPr>
          <w:rFonts w:asciiTheme="majorBidi" w:hAnsiTheme="majorBidi" w:cstheme="majorBidi"/>
          <w:b/>
          <w:bCs/>
          <w:sz w:val="16"/>
          <w:szCs w:val="16"/>
        </w:rPr>
        <w:t>OMPANY PROFILE</w:t>
      </w:r>
    </w:p>
    <w:p w:rsidR="003A48DB" w:rsidRPr="00415A2B" w:rsidRDefault="003A48DB" w:rsidP="003A48DB">
      <w:pPr>
        <w:pStyle w:val="Default"/>
        <w:numPr>
          <w:ilvl w:val="0"/>
          <w:numId w:val="17"/>
        </w:numPr>
        <w:spacing w:after="31"/>
        <w:rPr>
          <w:rFonts w:asciiTheme="majorBidi" w:hAnsiTheme="majorBidi" w:cstheme="majorBidi"/>
          <w:sz w:val="20"/>
          <w:szCs w:val="20"/>
        </w:rPr>
      </w:pPr>
      <w:r w:rsidRPr="00415A2B">
        <w:rPr>
          <w:rFonts w:asciiTheme="majorBidi" w:hAnsiTheme="majorBidi" w:cstheme="majorBidi"/>
          <w:sz w:val="20"/>
          <w:szCs w:val="20"/>
        </w:rPr>
        <w:t xml:space="preserve">Vision and/or mission statement of the firm </w:t>
      </w:r>
    </w:p>
    <w:p w:rsidR="003A48DB" w:rsidRPr="00415A2B" w:rsidRDefault="003A48DB" w:rsidP="003A48DB">
      <w:pPr>
        <w:pStyle w:val="Default"/>
        <w:numPr>
          <w:ilvl w:val="0"/>
          <w:numId w:val="17"/>
        </w:numPr>
        <w:spacing w:after="31"/>
        <w:rPr>
          <w:rFonts w:asciiTheme="majorBidi" w:hAnsiTheme="majorBidi" w:cstheme="majorBidi"/>
          <w:sz w:val="20"/>
          <w:szCs w:val="20"/>
        </w:rPr>
      </w:pPr>
      <w:r w:rsidRPr="00415A2B">
        <w:rPr>
          <w:rFonts w:asciiTheme="majorBidi" w:hAnsiTheme="majorBidi" w:cstheme="majorBidi"/>
          <w:sz w:val="20"/>
          <w:szCs w:val="20"/>
        </w:rPr>
        <w:t xml:space="preserve">Description (core competencies) and value proposition </w:t>
      </w:r>
    </w:p>
    <w:p w:rsidR="003A48DB" w:rsidRPr="00415A2B" w:rsidRDefault="003A48DB" w:rsidP="003A48DB">
      <w:pPr>
        <w:pStyle w:val="Default"/>
        <w:numPr>
          <w:ilvl w:val="0"/>
          <w:numId w:val="17"/>
        </w:numPr>
        <w:spacing w:after="31"/>
        <w:rPr>
          <w:rFonts w:asciiTheme="majorBidi" w:hAnsiTheme="majorBidi" w:cstheme="majorBidi"/>
          <w:sz w:val="20"/>
          <w:szCs w:val="20"/>
        </w:rPr>
      </w:pPr>
      <w:r w:rsidRPr="00415A2B">
        <w:rPr>
          <w:rFonts w:asciiTheme="majorBidi" w:hAnsiTheme="majorBidi" w:cstheme="majorBidi"/>
          <w:sz w:val="20"/>
          <w:szCs w:val="20"/>
        </w:rPr>
        <w:t>Analyze your target market (Who they are? What are they like? What are their needs?)</w:t>
      </w:r>
    </w:p>
    <w:p w:rsidR="003A48DB" w:rsidRPr="00415A2B" w:rsidRDefault="003A48DB" w:rsidP="003A48DB">
      <w:pPr>
        <w:pStyle w:val="Default"/>
        <w:numPr>
          <w:ilvl w:val="0"/>
          <w:numId w:val="17"/>
        </w:numPr>
        <w:spacing w:after="31"/>
        <w:rPr>
          <w:rFonts w:asciiTheme="majorBidi" w:hAnsiTheme="majorBidi" w:cstheme="majorBidi"/>
          <w:sz w:val="20"/>
          <w:szCs w:val="20"/>
        </w:rPr>
      </w:pPr>
      <w:r w:rsidRPr="00415A2B">
        <w:rPr>
          <w:rFonts w:asciiTheme="majorBidi" w:hAnsiTheme="majorBidi" w:cstheme="majorBidi"/>
          <w:sz w:val="20"/>
          <w:szCs w:val="20"/>
        </w:rPr>
        <w:t xml:space="preserve">Marketing mix for applicable products and/or services </w:t>
      </w:r>
    </w:p>
    <w:p w:rsidR="003A48DB" w:rsidRPr="00415A2B" w:rsidRDefault="003A48DB" w:rsidP="003A48DB">
      <w:pPr>
        <w:pStyle w:val="Default"/>
        <w:spacing w:after="31"/>
        <w:ind w:firstLine="1080"/>
        <w:rPr>
          <w:rFonts w:asciiTheme="majorBidi" w:hAnsiTheme="majorBidi" w:cstheme="majorBidi"/>
          <w:sz w:val="20"/>
          <w:szCs w:val="20"/>
        </w:rPr>
      </w:pPr>
      <w:r w:rsidRPr="00415A2B">
        <w:rPr>
          <w:rFonts w:asciiTheme="majorBidi" w:hAnsiTheme="majorBidi" w:cstheme="majorBidi"/>
          <w:sz w:val="20"/>
          <w:szCs w:val="20"/>
        </w:rPr>
        <w:t xml:space="preserve">1. Product/Service </w:t>
      </w:r>
    </w:p>
    <w:p w:rsidR="003A48DB" w:rsidRPr="00415A2B" w:rsidRDefault="003A48DB" w:rsidP="003A48DB">
      <w:pPr>
        <w:pStyle w:val="Default"/>
        <w:spacing w:after="31"/>
        <w:ind w:firstLine="1080"/>
        <w:rPr>
          <w:rFonts w:asciiTheme="majorBidi" w:hAnsiTheme="majorBidi" w:cstheme="majorBidi"/>
          <w:sz w:val="20"/>
          <w:szCs w:val="20"/>
        </w:rPr>
      </w:pPr>
      <w:r w:rsidRPr="00415A2B">
        <w:rPr>
          <w:rFonts w:asciiTheme="majorBidi" w:hAnsiTheme="majorBidi" w:cstheme="majorBidi"/>
          <w:sz w:val="20"/>
          <w:szCs w:val="20"/>
        </w:rPr>
        <w:t xml:space="preserve">2. Promotion – integrated marketing communications (IMC) </w:t>
      </w:r>
    </w:p>
    <w:p w:rsidR="003A48DB" w:rsidRPr="00415A2B" w:rsidRDefault="003A48DB" w:rsidP="003A48DB">
      <w:pPr>
        <w:pStyle w:val="Default"/>
        <w:spacing w:after="31"/>
        <w:ind w:firstLine="1080"/>
        <w:rPr>
          <w:rFonts w:asciiTheme="majorBidi" w:hAnsiTheme="majorBidi" w:cstheme="majorBidi"/>
          <w:sz w:val="20"/>
          <w:szCs w:val="20"/>
        </w:rPr>
      </w:pPr>
      <w:r w:rsidRPr="00415A2B">
        <w:rPr>
          <w:rFonts w:asciiTheme="majorBidi" w:hAnsiTheme="majorBidi" w:cstheme="majorBidi"/>
          <w:sz w:val="20"/>
          <w:szCs w:val="20"/>
        </w:rPr>
        <w:t xml:space="preserve">3. Place – distribution </w:t>
      </w:r>
    </w:p>
    <w:p w:rsidR="003A48DB" w:rsidRPr="00415A2B" w:rsidRDefault="003A48DB" w:rsidP="003A48DB">
      <w:pPr>
        <w:pStyle w:val="Default"/>
        <w:ind w:left="360" w:firstLine="720"/>
        <w:rPr>
          <w:rFonts w:asciiTheme="majorBidi" w:hAnsiTheme="majorBidi" w:cstheme="majorBidi"/>
          <w:sz w:val="20"/>
          <w:szCs w:val="20"/>
        </w:rPr>
      </w:pPr>
      <w:r w:rsidRPr="00415A2B">
        <w:rPr>
          <w:rFonts w:asciiTheme="majorBidi" w:hAnsiTheme="majorBidi" w:cstheme="majorBidi"/>
          <w:sz w:val="20"/>
          <w:szCs w:val="20"/>
        </w:rPr>
        <w:t>4. Pricing</w:t>
      </w:r>
    </w:p>
    <w:p w:rsidR="00B96487" w:rsidRPr="00415A2B" w:rsidRDefault="00B96487" w:rsidP="003A48DB">
      <w:pPr>
        <w:rPr>
          <w:rFonts w:asciiTheme="majorBidi" w:hAnsiTheme="majorBidi" w:cstheme="majorBidi"/>
          <w:sz w:val="22"/>
          <w:szCs w:val="22"/>
        </w:rPr>
      </w:pPr>
    </w:p>
    <w:p w:rsidR="003A48DB" w:rsidRPr="00415A2B" w:rsidRDefault="003A48DB" w:rsidP="003A48DB">
      <w:pPr>
        <w:rPr>
          <w:rFonts w:asciiTheme="majorBidi" w:hAnsiTheme="majorBidi" w:cstheme="majorBidi"/>
          <w:b/>
          <w:bCs/>
        </w:rPr>
      </w:pPr>
      <w:r w:rsidRPr="00415A2B">
        <w:rPr>
          <w:rFonts w:asciiTheme="majorBidi" w:hAnsiTheme="majorBidi" w:cstheme="majorBidi"/>
          <w:sz w:val="22"/>
          <w:szCs w:val="22"/>
        </w:rPr>
        <w:t>The second part of this assignment or MP – Part 2 is the final and complete MP report</w:t>
      </w:r>
      <w:r w:rsidRPr="00415A2B">
        <w:rPr>
          <w:rFonts w:asciiTheme="majorBidi" w:hAnsiTheme="majorBidi" w:cstheme="majorBidi"/>
        </w:rPr>
        <w:t xml:space="preserve"> (</w:t>
      </w:r>
      <w:r w:rsidRPr="00415A2B">
        <w:rPr>
          <w:rFonts w:asciiTheme="majorBidi" w:hAnsiTheme="majorBidi" w:cstheme="majorBidi"/>
          <w:b/>
          <w:bCs/>
        </w:rPr>
        <w:t xml:space="preserve">to be submitted </w:t>
      </w:r>
      <w:r w:rsidR="00F64142">
        <w:rPr>
          <w:rFonts w:asciiTheme="majorBidi" w:hAnsiTheme="majorBidi" w:cstheme="majorBidi"/>
          <w:b/>
          <w:bCs/>
        </w:rPr>
        <w:t>Thursday</w:t>
      </w:r>
      <w:r w:rsidRPr="00415A2B">
        <w:rPr>
          <w:rFonts w:asciiTheme="majorBidi" w:hAnsiTheme="majorBidi" w:cstheme="majorBidi"/>
          <w:b/>
          <w:bCs/>
        </w:rPr>
        <w:t xml:space="preserve">, December </w:t>
      </w:r>
      <w:r w:rsidR="00F64142">
        <w:rPr>
          <w:rFonts w:asciiTheme="majorBidi" w:hAnsiTheme="majorBidi" w:cstheme="majorBidi"/>
          <w:b/>
          <w:bCs/>
        </w:rPr>
        <w:t>5</w:t>
      </w:r>
      <w:r w:rsidRPr="00415A2B">
        <w:rPr>
          <w:rFonts w:asciiTheme="majorBidi" w:hAnsiTheme="majorBidi" w:cstheme="majorBidi"/>
          <w:b/>
          <w:bCs/>
          <w:vertAlign w:val="superscript"/>
        </w:rPr>
        <w:t>th</w:t>
      </w:r>
      <w:r w:rsidR="00710A45" w:rsidRPr="00415A2B">
        <w:rPr>
          <w:rFonts w:asciiTheme="majorBidi" w:hAnsiTheme="majorBidi" w:cstheme="majorBidi"/>
        </w:rPr>
        <w:t>)</w:t>
      </w:r>
      <w:r w:rsidRPr="00415A2B">
        <w:rPr>
          <w:rFonts w:asciiTheme="majorBidi" w:hAnsiTheme="majorBidi" w:cstheme="majorBidi"/>
          <w:sz w:val="22"/>
          <w:szCs w:val="22"/>
        </w:rPr>
        <w:t xml:space="preserve">, edited to reflect the comments (feedback you receive on your first submission) made on the first submission and the learning subsequent to the first assignment. </w:t>
      </w:r>
      <w:r w:rsidR="00415A2B">
        <w:rPr>
          <w:rFonts w:asciiTheme="majorBidi" w:hAnsiTheme="majorBidi" w:cstheme="majorBidi"/>
          <w:sz w:val="22"/>
          <w:szCs w:val="22"/>
        </w:rPr>
        <w:t xml:space="preserve">Please submit the </w:t>
      </w:r>
      <w:r w:rsidR="00CD6A02">
        <w:rPr>
          <w:rFonts w:asciiTheme="majorBidi" w:hAnsiTheme="majorBidi" w:cstheme="majorBidi"/>
          <w:sz w:val="22"/>
          <w:szCs w:val="22"/>
        </w:rPr>
        <w:t>first part of the MP when submitting the final paper so enhancements to the final paper can be seen by what was requested in the first part of the MP. Also,</w:t>
      </w:r>
      <w:r w:rsidRPr="00415A2B">
        <w:rPr>
          <w:rFonts w:asciiTheme="majorBidi" w:hAnsiTheme="majorBidi" w:cstheme="majorBidi"/>
          <w:sz w:val="22"/>
          <w:szCs w:val="22"/>
        </w:rPr>
        <w:t xml:space="preserve"> include cover page, and a Table of Contents in the document.</w:t>
      </w:r>
      <w:r w:rsidRPr="00415A2B">
        <w:rPr>
          <w:rFonts w:asciiTheme="majorBidi" w:hAnsiTheme="majorBidi" w:cstheme="majorBidi"/>
        </w:rPr>
        <w:t xml:space="preserve"> Be sure to reference information sources and all exhibits that were utilized in footnotes at the bottom of each page or lower left hand corner of each exhibit using the American Psychological Association (APA) format.</w:t>
      </w:r>
    </w:p>
    <w:p w:rsidR="003A48DB" w:rsidRPr="00415A2B" w:rsidRDefault="003A48DB" w:rsidP="003A48DB">
      <w:pPr>
        <w:rPr>
          <w:rFonts w:asciiTheme="majorBidi" w:hAnsiTheme="majorBidi" w:cstheme="majorBidi"/>
          <w:b/>
          <w:bCs/>
        </w:rPr>
      </w:pPr>
      <w:r w:rsidRPr="00415A2B">
        <w:rPr>
          <w:rFonts w:asciiTheme="majorBidi" w:hAnsiTheme="majorBidi" w:cstheme="majorBidi"/>
          <w:b/>
          <w:bCs/>
        </w:rPr>
        <w:t>Requirements:</w:t>
      </w:r>
    </w:p>
    <w:p w:rsidR="003A48DB" w:rsidRPr="00415A2B" w:rsidRDefault="003A48DB" w:rsidP="003A48DB">
      <w:pPr>
        <w:pStyle w:val="ListParagraph"/>
        <w:numPr>
          <w:ilvl w:val="0"/>
          <w:numId w:val="12"/>
        </w:numPr>
        <w:spacing w:after="160" w:line="259" w:lineRule="auto"/>
        <w:rPr>
          <w:rFonts w:asciiTheme="majorBidi" w:hAnsiTheme="majorBidi" w:cstheme="majorBidi"/>
        </w:rPr>
      </w:pPr>
      <w:r w:rsidRPr="00415A2B">
        <w:rPr>
          <w:rFonts w:asciiTheme="majorBidi" w:hAnsiTheme="majorBidi" w:cstheme="majorBidi"/>
        </w:rPr>
        <w:t>Format; font size 12, Times New Roman, 1.5 spacing</w:t>
      </w:r>
    </w:p>
    <w:p w:rsidR="003A48DB" w:rsidRPr="00415A2B" w:rsidRDefault="003A48DB" w:rsidP="003A48DB">
      <w:pPr>
        <w:pStyle w:val="ListParagraph"/>
        <w:numPr>
          <w:ilvl w:val="0"/>
          <w:numId w:val="12"/>
        </w:numPr>
        <w:spacing w:after="160" w:line="259" w:lineRule="auto"/>
        <w:rPr>
          <w:rFonts w:asciiTheme="majorBidi" w:hAnsiTheme="majorBidi" w:cstheme="majorBidi"/>
        </w:rPr>
      </w:pPr>
      <w:r w:rsidRPr="00415A2B">
        <w:rPr>
          <w:rFonts w:asciiTheme="majorBidi" w:hAnsiTheme="majorBidi" w:cstheme="majorBidi"/>
        </w:rPr>
        <w:t>Not more than 15 pages (excluding cover page, table of contents and referencing).</w:t>
      </w:r>
    </w:p>
    <w:p w:rsidR="00710A45" w:rsidRPr="00415A2B" w:rsidRDefault="003A48DB" w:rsidP="00415A2B">
      <w:pPr>
        <w:pStyle w:val="ListParagraph"/>
        <w:numPr>
          <w:ilvl w:val="0"/>
          <w:numId w:val="12"/>
        </w:numPr>
        <w:spacing w:after="160" w:line="259" w:lineRule="auto"/>
        <w:rPr>
          <w:rFonts w:asciiTheme="majorBidi" w:hAnsiTheme="majorBidi" w:cstheme="majorBidi"/>
        </w:rPr>
      </w:pPr>
      <w:r w:rsidRPr="00415A2B">
        <w:rPr>
          <w:rFonts w:asciiTheme="majorBidi" w:hAnsiTheme="majorBidi" w:cstheme="majorBidi"/>
        </w:rPr>
        <w:t>5 members in each group.</w:t>
      </w:r>
    </w:p>
    <w:p w:rsidR="00B96487" w:rsidRPr="00415A2B" w:rsidRDefault="003A48DB" w:rsidP="00EC5063">
      <w:pPr>
        <w:rPr>
          <w:rFonts w:asciiTheme="majorBidi" w:hAnsiTheme="majorBidi" w:cstheme="majorBidi"/>
          <w:b/>
          <w:bCs/>
          <w:sz w:val="22"/>
          <w:szCs w:val="22"/>
        </w:rPr>
      </w:pPr>
      <w:r w:rsidRPr="00415A2B">
        <w:rPr>
          <w:rFonts w:asciiTheme="majorBidi" w:hAnsiTheme="majorBidi" w:cstheme="majorBidi"/>
          <w:b/>
          <w:bCs/>
          <w:sz w:val="22"/>
          <w:szCs w:val="22"/>
        </w:rPr>
        <w:t>II. PRESENTATION (Guidelines)</w:t>
      </w:r>
    </w:p>
    <w:p w:rsidR="00A21903" w:rsidRPr="00415A2B" w:rsidRDefault="003A48DB" w:rsidP="00EC5063">
      <w:pPr>
        <w:ind w:firstLine="568"/>
        <w:rPr>
          <w:rFonts w:asciiTheme="majorBidi" w:hAnsiTheme="majorBidi" w:cstheme="majorBidi"/>
          <w:b/>
          <w:caps/>
        </w:rPr>
      </w:pPr>
      <w:r w:rsidRPr="00415A2B">
        <w:rPr>
          <w:rFonts w:asciiTheme="majorBidi" w:hAnsiTheme="majorBidi" w:cstheme="majorBidi"/>
        </w:rPr>
        <w:t xml:space="preserve">A guideline for the length of the MP presentation is no more than 10 annotated PowerPoint slides, excluding Appendices. Be sure to reference information sources and all exhibits that were utilized in footnotes at the bottom of each page or lower left hand corner of each exhibit using the American Psychological Association (APA) format. All the members must be available and present their part of the presentation. Each group will get 10 minutes to present their work in front of the class followed by a Q&amp;A session. </w:t>
      </w:r>
      <w:r w:rsidRPr="00415A2B">
        <w:rPr>
          <w:rFonts w:asciiTheme="majorBidi" w:hAnsiTheme="majorBidi" w:cstheme="majorBidi"/>
          <w:b/>
          <w:bCs/>
        </w:rPr>
        <w:t>Presentations will take place in the last week of classes</w:t>
      </w:r>
    </w:p>
    <w:p w:rsidR="004B6FE8" w:rsidRPr="00415A2B" w:rsidRDefault="004B6FE8" w:rsidP="00B96487">
      <w:pPr>
        <w:rPr>
          <w:rFonts w:asciiTheme="majorBidi" w:hAnsiTheme="majorBidi" w:cstheme="majorBidi"/>
          <w:b/>
          <w:bCs/>
        </w:rPr>
      </w:pPr>
    </w:p>
    <w:p w:rsidR="00415A2B" w:rsidRPr="00415A2B" w:rsidRDefault="00B96487" w:rsidP="00415A2B">
      <w:pPr>
        <w:rPr>
          <w:rFonts w:asciiTheme="majorBidi" w:hAnsiTheme="majorBidi" w:cstheme="majorBidi"/>
          <w:b/>
          <w:bCs/>
        </w:rPr>
      </w:pPr>
      <w:r w:rsidRPr="00415A2B">
        <w:rPr>
          <w:rFonts w:asciiTheme="majorBidi" w:hAnsiTheme="majorBidi" w:cstheme="majorBidi"/>
          <w:b/>
          <w:bCs/>
        </w:rPr>
        <w:t>Marking Scheme:</w:t>
      </w:r>
    </w:p>
    <w:tbl>
      <w:tblPr>
        <w:tblStyle w:val="TableGrid"/>
        <w:tblW w:w="0" w:type="auto"/>
        <w:tblLook w:val="04A0" w:firstRow="1" w:lastRow="0" w:firstColumn="1" w:lastColumn="0" w:noHBand="0" w:noVBand="1"/>
      </w:tblPr>
      <w:tblGrid>
        <w:gridCol w:w="570"/>
        <w:gridCol w:w="7107"/>
        <w:gridCol w:w="1615"/>
      </w:tblGrid>
      <w:tr w:rsidR="00B96487" w:rsidRPr="00415A2B" w:rsidTr="00C01D66">
        <w:tc>
          <w:tcPr>
            <w:tcW w:w="570" w:type="dxa"/>
          </w:tcPr>
          <w:p w:rsidR="00B96487" w:rsidRPr="00415A2B" w:rsidRDefault="00B96487" w:rsidP="006B08FD">
            <w:pPr>
              <w:rPr>
                <w:rFonts w:asciiTheme="majorBidi" w:hAnsiTheme="majorBidi" w:cstheme="majorBidi"/>
                <w:b/>
                <w:bCs/>
              </w:rPr>
            </w:pPr>
            <w:r w:rsidRPr="00415A2B">
              <w:rPr>
                <w:rFonts w:asciiTheme="majorBidi" w:hAnsiTheme="majorBidi" w:cstheme="majorBidi"/>
                <w:b/>
                <w:bCs/>
              </w:rPr>
              <w:t>No.</w:t>
            </w:r>
          </w:p>
        </w:tc>
        <w:tc>
          <w:tcPr>
            <w:tcW w:w="7107" w:type="dxa"/>
          </w:tcPr>
          <w:p w:rsidR="00B96487" w:rsidRPr="00415A2B" w:rsidRDefault="00B96487" w:rsidP="006B08FD">
            <w:pPr>
              <w:rPr>
                <w:rFonts w:asciiTheme="majorBidi" w:hAnsiTheme="majorBidi" w:cstheme="majorBidi"/>
                <w:b/>
                <w:bCs/>
              </w:rPr>
            </w:pPr>
            <w:r w:rsidRPr="00415A2B">
              <w:rPr>
                <w:rFonts w:asciiTheme="majorBidi" w:hAnsiTheme="majorBidi" w:cstheme="majorBidi"/>
                <w:b/>
                <w:bCs/>
              </w:rPr>
              <w:t>Description</w:t>
            </w:r>
          </w:p>
        </w:tc>
        <w:tc>
          <w:tcPr>
            <w:tcW w:w="1615" w:type="dxa"/>
          </w:tcPr>
          <w:p w:rsidR="00B96487" w:rsidRPr="00415A2B" w:rsidRDefault="00B96487" w:rsidP="006B08FD">
            <w:pPr>
              <w:rPr>
                <w:rFonts w:asciiTheme="majorBidi" w:hAnsiTheme="majorBidi" w:cstheme="majorBidi"/>
                <w:b/>
                <w:bCs/>
              </w:rPr>
            </w:pPr>
            <w:r w:rsidRPr="00415A2B">
              <w:rPr>
                <w:rFonts w:asciiTheme="majorBidi" w:hAnsiTheme="majorBidi" w:cstheme="majorBidi"/>
                <w:b/>
                <w:bCs/>
              </w:rPr>
              <w:t>Percentage (%)</w:t>
            </w:r>
          </w:p>
        </w:tc>
      </w:tr>
      <w:tr w:rsidR="00B96487" w:rsidRPr="00415A2B" w:rsidTr="00C01D66">
        <w:tc>
          <w:tcPr>
            <w:tcW w:w="570" w:type="dxa"/>
          </w:tcPr>
          <w:p w:rsidR="00B96487" w:rsidRPr="00415A2B" w:rsidRDefault="00B96487" w:rsidP="006B08FD">
            <w:pPr>
              <w:rPr>
                <w:rFonts w:asciiTheme="majorBidi" w:hAnsiTheme="majorBidi" w:cstheme="majorBidi"/>
              </w:rPr>
            </w:pPr>
            <w:r w:rsidRPr="00415A2B">
              <w:rPr>
                <w:rFonts w:asciiTheme="majorBidi" w:hAnsiTheme="majorBidi" w:cstheme="majorBidi"/>
              </w:rPr>
              <w:t>1.</w:t>
            </w:r>
          </w:p>
        </w:tc>
        <w:tc>
          <w:tcPr>
            <w:tcW w:w="7107" w:type="dxa"/>
          </w:tcPr>
          <w:p w:rsidR="00B96487" w:rsidRPr="00415A2B" w:rsidRDefault="00B96487" w:rsidP="006B08FD">
            <w:pPr>
              <w:rPr>
                <w:rFonts w:asciiTheme="majorBidi" w:hAnsiTheme="majorBidi" w:cstheme="majorBidi"/>
              </w:rPr>
            </w:pPr>
            <w:r w:rsidRPr="00415A2B">
              <w:rPr>
                <w:rFonts w:asciiTheme="majorBidi" w:hAnsiTheme="majorBidi" w:cstheme="majorBidi"/>
              </w:rPr>
              <w:t>Understanding of the marketing concepts and the ability to apply to the real world scenario</w:t>
            </w:r>
          </w:p>
        </w:tc>
        <w:tc>
          <w:tcPr>
            <w:tcW w:w="1615" w:type="dxa"/>
          </w:tcPr>
          <w:p w:rsidR="00B96487" w:rsidRPr="00415A2B" w:rsidRDefault="00B96487" w:rsidP="006B08FD">
            <w:pPr>
              <w:rPr>
                <w:rFonts w:asciiTheme="majorBidi" w:hAnsiTheme="majorBidi" w:cstheme="majorBidi"/>
              </w:rPr>
            </w:pPr>
            <w:r w:rsidRPr="00415A2B">
              <w:rPr>
                <w:rFonts w:asciiTheme="majorBidi" w:hAnsiTheme="majorBidi" w:cstheme="majorBidi"/>
              </w:rPr>
              <w:t xml:space="preserve">               5</w:t>
            </w:r>
          </w:p>
        </w:tc>
      </w:tr>
      <w:tr w:rsidR="00B96487" w:rsidRPr="00415A2B" w:rsidTr="00C01D66">
        <w:tc>
          <w:tcPr>
            <w:tcW w:w="570" w:type="dxa"/>
          </w:tcPr>
          <w:p w:rsidR="00B96487" w:rsidRPr="00415A2B" w:rsidRDefault="00B96487" w:rsidP="006B08FD">
            <w:pPr>
              <w:rPr>
                <w:rFonts w:asciiTheme="majorBidi" w:hAnsiTheme="majorBidi" w:cstheme="majorBidi"/>
              </w:rPr>
            </w:pPr>
            <w:r w:rsidRPr="00415A2B">
              <w:rPr>
                <w:rFonts w:asciiTheme="majorBidi" w:hAnsiTheme="majorBidi" w:cstheme="majorBidi"/>
              </w:rPr>
              <w:t>2.</w:t>
            </w:r>
          </w:p>
        </w:tc>
        <w:tc>
          <w:tcPr>
            <w:tcW w:w="7107" w:type="dxa"/>
          </w:tcPr>
          <w:p w:rsidR="00B96487" w:rsidRPr="00415A2B" w:rsidRDefault="00B96487" w:rsidP="006B08FD">
            <w:pPr>
              <w:rPr>
                <w:rFonts w:asciiTheme="majorBidi" w:hAnsiTheme="majorBidi" w:cstheme="majorBidi"/>
              </w:rPr>
            </w:pPr>
            <w:r w:rsidRPr="00415A2B">
              <w:rPr>
                <w:rFonts w:asciiTheme="majorBidi" w:hAnsiTheme="majorBidi" w:cstheme="majorBidi"/>
              </w:rPr>
              <w:t>Quality of content, originality of the work, sourcing and referencing</w:t>
            </w:r>
          </w:p>
        </w:tc>
        <w:tc>
          <w:tcPr>
            <w:tcW w:w="1615" w:type="dxa"/>
          </w:tcPr>
          <w:p w:rsidR="00B96487" w:rsidRPr="00415A2B" w:rsidRDefault="00B96487" w:rsidP="006B08FD">
            <w:pPr>
              <w:rPr>
                <w:rFonts w:asciiTheme="majorBidi" w:hAnsiTheme="majorBidi" w:cstheme="majorBidi"/>
              </w:rPr>
            </w:pPr>
            <w:r w:rsidRPr="00415A2B">
              <w:rPr>
                <w:rFonts w:asciiTheme="majorBidi" w:hAnsiTheme="majorBidi" w:cstheme="majorBidi"/>
              </w:rPr>
              <w:t xml:space="preserve">            2.5</w:t>
            </w:r>
          </w:p>
        </w:tc>
      </w:tr>
      <w:tr w:rsidR="00B96487" w:rsidRPr="00415A2B" w:rsidTr="00C01D66">
        <w:tc>
          <w:tcPr>
            <w:tcW w:w="570" w:type="dxa"/>
          </w:tcPr>
          <w:p w:rsidR="00B96487" w:rsidRPr="00415A2B" w:rsidRDefault="00B96487" w:rsidP="006B08FD">
            <w:pPr>
              <w:rPr>
                <w:rFonts w:asciiTheme="majorBidi" w:hAnsiTheme="majorBidi" w:cstheme="majorBidi"/>
              </w:rPr>
            </w:pPr>
            <w:r w:rsidRPr="00415A2B">
              <w:rPr>
                <w:rFonts w:asciiTheme="majorBidi" w:hAnsiTheme="majorBidi" w:cstheme="majorBidi"/>
              </w:rPr>
              <w:t xml:space="preserve">3. </w:t>
            </w:r>
          </w:p>
        </w:tc>
        <w:tc>
          <w:tcPr>
            <w:tcW w:w="7107" w:type="dxa"/>
          </w:tcPr>
          <w:p w:rsidR="00B96487" w:rsidRPr="00415A2B" w:rsidRDefault="00B96487" w:rsidP="006B08FD">
            <w:pPr>
              <w:rPr>
                <w:rFonts w:asciiTheme="majorBidi" w:hAnsiTheme="majorBidi" w:cstheme="majorBidi"/>
              </w:rPr>
            </w:pPr>
            <w:r w:rsidRPr="00415A2B">
              <w:rPr>
                <w:rFonts w:asciiTheme="majorBidi" w:hAnsiTheme="majorBidi" w:cstheme="majorBidi"/>
              </w:rPr>
              <w:t>Overall report layout, fulfilling the guidelines requirement and teamwork</w:t>
            </w:r>
          </w:p>
        </w:tc>
        <w:tc>
          <w:tcPr>
            <w:tcW w:w="1615" w:type="dxa"/>
          </w:tcPr>
          <w:p w:rsidR="00B96487" w:rsidRPr="00415A2B" w:rsidRDefault="00B96487" w:rsidP="006B08FD">
            <w:pPr>
              <w:rPr>
                <w:rFonts w:asciiTheme="majorBidi" w:hAnsiTheme="majorBidi" w:cstheme="majorBidi"/>
              </w:rPr>
            </w:pPr>
            <w:r w:rsidRPr="00415A2B">
              <w:rPr>
                <w:rFonts w:asciiTheme="majorBidi" w:hAnsiTheme="majorBidi" w:cstheme="majorBidi"/>
              </w:rPr>
              <w:t xml:space="preserve">            2.5</w:t>
            </w:r>
          </w:p>
        </w:tc>
      </w:tr>
      <w:tr w:rsidR="00B96487" w:rsidRPr="00415A2B" w:rsidTr="00C01D66">
        <w:tc>
          <w:tcPr>
            <w:tcW w:w="570" w:type="dxa"/>
          </w:tcPr>
          <w:p w:rsidR="00B96487" w:rsidRPr="00415A2B" w:rsidRDefault="00B96487" w:rsidP="006B08FD">
            <w:pPr>
              <w:rPr>
                <w:rFonts w:asciiTheme="majorBidi" w:hAnsiTheme="majorBidi" w:cstheme="majorBidi"/>
              </w:rPr>
            </w:pPr>
            <w:r w:rsidRPr="00415A2B">
              <w:rPr>
                <w:rFonts w:asciiTheme="majorBidi" w:hAnsiTheme="majorBidi" w:cstheme="majorBidi"/>
              </w:rPr>
              <w:t>4.</w:t>
            </w:r>
          </w:p>
        </w:tc>
        <w:tc>
          <w:tcPr>
            <w:tcW w:w="7107" w:type="dxa"/>
          </w:tcPr>
          <w:p w:rsidR="00B96487" w:rsidRPr="00415A2B" w:rsidRDefault="00B96487" w:rsidP="006B08FD">
            <w:pPr>
              <w:rPr>
                <w:rFonts w:asciiTheme="majorBidi" w:hAnsiTheme="majorBidi" w:cstheme="majorBidi"/>
              </w:rPr>
            </w:pPr>
            <w:r w:rsidRPr="00415A2B">
              <w:rPr>
                <w:rFonts w:asciiTheme="majorBidi" w:hAnsiTheme="majorBidi" w:cstheme="majorBidi"/>
              </w:rPr>
              <w:t xml:space="preserve">Oral presentation </w:t>
            </w:r>
          </w:p>
        </w:tc>
        <w:tc>
          <w:tcPr>
            <w:tcW w:w="1615" w:type="dxa"/>
          </w:tcPr>
          <w:p w:rsidR="00B96487" w:rsidRPr="00415A2B" w:rsidRDefault="00B96487" w:rsidP="006B08FD">
            <w:pPr>
              <w:rPr>
                <w:rFonts w:asciiTheme="majorBidi" w:hAnsiTheme="majorBidi" w:cstheme="majorBidi"/>
              </w:rPr>
            </w:pPr>
            <w:r w:rsidRPr="00415A2B">
              <w:rPr>
                <w:rFonts w:asciiTheme="majorBidi" w:hAnsiTheme="majorBidi" w:cstheme="majorBidi"/>
              </w:rPr>
              <w:t xml:space="preserve">             5</w:t>
            </w:r>
          </w:p>
        </w:tc>
      </w:tr>
      <w:tr w:rsidR="00B96487" w:rsidRPr="00415A2B" w:rsidTr="00C01D66">
        <w:tc>
          <w:tcPr>
            <w:tcW w:w="570" w:type="dxa"/>
          </w:tcPr>
          <w:p w:rsidR="00B96487" w:rsidRPr="00415A2B" w:rsidRDefault="00B96487" w:rsidP="006B08FD">
            <w:pPr>
              <w:rPr>
                <w:rFonts w:asciiTheme="majorBidi" w:hAnsiTheme="majorBidi" w:cstheme="majorBidi"/>
              </w:rPr>
            </w:pPr>
          </w:p>
        </w:tc>
        <w:tc>
          <w:tcPr>
            <w:tcW w:w="7107" w:type="dxa"/>
          </w:tcPr>
          <w:p w:rsidR="00B96487" w:rsidRPr="00415A2B" w:rsidRDefault="00B96487" w:rsidP="006B08FD">
            <w:pPr>
              <w:rPr>
                <w:rFonts w:asciiTheme="majorBidi" w:hAnsiTheme="majorBidi" w:cstheme="majorBidi"/>
              </w:rPr>
            </w:pPr>
            <w:r w:rsidRPr="00415A2B">
              <w:rPr>
                <w:rFonts w:asciiTheme="majorBidi" w:hAnsiTheme="majorBidi" w:cstheme="majorBidi"/>
              </w:rPr>
              <w:t>Total</w:t>
            </w:r>
          </w:p>
        </w:tc>
        <w:tc>
          <w:tcPr>
            <w:tcW w:w="1615" w:type="dxa"/>
          </w:tcPr>
          <w:p w:rsidR="00B96487" w:rsidRPr="00415A2B" w:rsidRDefault="00B96487" w:rsidP="006B08FD">
            <w:pPr>
              <w:rPr>
                <w:rFonts w:asciiTheme="majorBidi" w:hAnsiTheme="majorBidi" w:cstheme="majorBidi"/>
              </w:rPr>
            </w:pPr>
            <w:r w:rsidRPr="00415A2B">
              <w:rPr>
                <w:rFonts w:asciiTheme="majorBidi" w:hAnsiTheme="majorBidi" w:cstheme="majorBidi"/>
              </w:rPr>
              <w:t xml:space="preserve">             15</w:t>
            </w:r>
          </w:p>
        </w:tc>
      </w:tr>
    </w:tbl>
    <w:p w:rsidR="00C01D66" w:rsidRPr="001F3BF9" w:rsidRDefault="00C01D66" w:rsidP="00C01D66">
      <w:pPr>
        <w:jc w:val="center"/>
        <w:rPr>
          <w:rFonts w:ascii="Calibri" w:hAnsi="Calibri" w:cs="Calibri"/>
          <w:b/>
          <w:bCs/>
          <w:u w:val="single"/>
        </w:rPr>
      </w:pPr>
      <w:r w:rsidRPr="001F3BF9">
        <w:rPr>
          <w:rFonts w:ascii="Calibri" w:hAnsi="Calibri" w:cs="Calibri"/>
          <w:b/>
          <w:bCs/>
          <w:u w:val="single"/>
        </w:rPr>
        <w:lastRenderedPageBreak/>
        <w:t>Marketing Plan</w:t>
      </w:r>
      <w:r>
        <w:rPr>
          <w:rFonts w:ascii="Calibri" w:hAnsi="Calibri" w:cs="Calibri"/>
          <w:b/>
          <w:bCs/>
          <w:u w:val="single"/>
        </w:rPr>
        <w:t xml:space="preserve"> </w:t>
      </w:r>
      <w:r w:rsidRPr="001F3BF9">
        <w:rPr>
          <w:rFonts w:ascii="Calibri" w:hAnsi="Calibri" w:cs="Calibri"/>
          <w:b/>
          <w:bCs/>
          <w:u w:val="single"/>
        </w:rPr>
        <w:t>(Group Project) Grading Rubric</w:t>
      </w:r>
      <w:r>
        <w:rPr>
          <w:rFonts w:ascii="Calibri" w:hAnsi="Calibri" w:cs="Calibri"/>
          <w:b/>
          <w:bCs/>
          <w:u w:val="single"/>
        </w:rPr>
        <w:t xml:space="preserve"> for the report</w:t>
      </w:r>
    </w:p>
    <w:tbl>
      <w:tblPr>
        <w:tblW w:w="972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2309"/>
        <w:gridCol w:w="2271"/>
        <w:gridCol w:w="2372"/>
        <w:gridCol w:w="887"/>
      </w:tblGrid>
      <w:tr w:rsidR="00C01D66" w:rsidRPr="00AA77DE" w:rsidTr="00C01D66">
        <w:trPr>
          <w:trHeight w:val="529"/>
        </w:trPr>
        <w:tc>
          <w:tcPr>
            <w:tcW w:w="1890" w:type="dxa"/>
            <w:tcBorders>
              <w:top w:val="single" w:sz="4" w:space="0" w:color="000000"/>
              <w:left w:val="single" w:sz="4" w:space="0" w:color="000000"/>
              <w:bottom w:val="single" w:sz="4" w:space="0" w:color="000000"/>
              <w:right w:val="single" w:sz="4" w:space="0" w:color="000000"/>
            </w:tcBorders>
            <w:hideMark/>
          </w:tcPr>
          <w:p w:rsidR="00C01D66" w:rsidRPr="00AA77DE" w:rsidRDefault="00C01D66" w:rsidP="00AB0DC3">
            <w:pPr>
              <w:spacing w:line="360" w:lineRule="auto"/>
              <w:rPr>
                <w:rFonts w:asciiTheme="majorBidi" w:hAnsiTheme="majorBidi" w:cstheme="majorBidi"/>
                <w:b/>
                <w:bCs/>
              </w:rPr>
            </w:pPr>
            <w:r w:rsidRPr="00AA77DE">
              <w:rPr>
                <w:rFonts w:asciiTheme="majorBidi" w:hAnsiTheme="majorBidi" w:cstheme="majorBidi"/>
                <w:b/>
                <w:bCs/>
              </w:rPr>
              <w:t>Rubric</w:t>
            </w:r>
          </w:p>
        </w:tc>
        <w:tc>
          <w:tcPr>
            <w:tcW w:w="2309"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spacing w:line="360" w:lineRule="auto"/>
              <w:rPr>
                <w:rFonts w:asciiTheme="majorBidi" w:hAnsiTheme="majorBidi" w:cstheme="majorBidi"/>
                <w:b/>
                <w:bCs/>
              </w:rPr>
            </w:pPr>
            <w:r>
              <w:rPr>
                <w:rFonts w:asciiTheme="majorBidi" w:hAnsiTheme="majorBidi" w:cstheme="majorBidi"/>
                <w:b/>
                <w:bCs/>
              </w:rPr>
              <w:t>Good</w:t>
            </w:r>
            <w:r w:rsidRPr="00AA77DE">
              <w:rPr>
                <w:rFonts w:asciiTheme="majorBidi" w:hAnsiTheme="majorBidi" w:cstheme="majorBidi"/>
                <w:b/>
                <w:bCs/>
              </w:rPr>
              <w:t xml:space="preserve"> (</w:t>
            </w:r>
            <w:r>
              <w:rPr>
                <w:rFonts w:asciiTheme="majorBidi" w:hAnsiTheme="majorBidi" w:cstheme="majorBidi"/>
                <w:b/>
                <w:bCs/>
              </w:rPr>
              <w:t>1 point</w:t>
            </w:r>
            <w:r w:rsidRPr="00AA77DE">
              <w:rPr>
                <w:rFonts w:asciiTheme="majorBidi" w:hAnsiTheme="majorBidi" w:cstheme="majorBidi"/>
                <w:b/>
                <w:bCs/>
              </w:rPr>
              <w:t>)</w:t>
            </w:r>
          </w:p>
        </w:tc>
        <w:tc>
          <w:tcPr>
            <w:tcW w:w="2271"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spacing w:line="360" w:lineRule="auto"/>
              <w:rPr>
                <w:rFonts w:asciiTheme="majorBidi" w:hAnsiTheme="majorBidi" w:cstheme="majorBidi"/>
                <w:b/>
                <w:bCs/>
              </w:rPr>
            </w:pPr>
            <w:r>
              <w:rPr>
                <w:rFonts w:asciiTheme="majorBidi" w:hAnsiTheme="majorBidi" w:cstheme="majorBidi"/>
                <w:b/>
                <w:bCs/>
              </w:rPr>
              <w:t>Fair</w:t>
            </w:r>
            <w:r w:rsidRPr="00AA77DE">
              <w:rPr>
                <w:rFonts w:asciiTheme="majorBidi" w:hAnsiTheme="majorBidi" w:cstheme="majorBidi"/>
                <w:b/>
                <w:bCs/>
              </w:rPr>
              <w:t xml:space="preserve"> (</w:t>
            </w:r>
            <w:r>
              <w:rPr>
                <w:rFonts w:asciiTheme="majorBidi" w:hAnsiTheme="majorBidi" w:cstheme="majorBidi"/>
                <w:b/>
                <w:bCs/>
              </w:rPr>
              <w:t>0.5</w:t>
            </w:r>
            <w:r w:rsidRPr="00AA77DE">
              <w:rPr>
                <w:rFonts w:asciiTheme="majorBidi" w:hAnsiTheme="majorBidi" w:cstheme="majorBidi"/>
                <w:b/>
                <w:bCs/>
              </w:rPr>
              <w:t xml:space="preserve"> point)</w:t>
            </w:r>
          </w:p>
        </w:tc>
        <w:tc>
          <w:tcPr>
            <w:tcW w:w="2372"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spacing w:line="360" w:lineRule="auto"/>
              <w:rPr>
                <w:rFonts w:asciiTheme="majorBidi" w:hAnsiTheme="majorBidi" w:cstheme="majorBidi"/>
                <w:b/>
                <w:bCs/>
              </w:rPr>
            </w:pPr>
            <w:r w:rsidRPr="00AA77DE">
              <w:rPr>
                <w:rFonts w:asciiTheme="majorBidi" w:hAnsiTheme="majorBidi" w:cstheme="majorBidi"/>
                <w:b/>
                <w:bCs/>
              </w:rPr>
              <w:t>Poor (0</w:t>
            </w:r>
            <w:r>
              <w:rPr>
                <w:rFonts w:asciiTheme="majorBidi" w:hAnsiTheme="majorBidi" w:cstheme="majorBidi"/>
                <w:b/>
                <w:bCs/>
              </w:rPr>
              <w:t xml:space="preserve"> point</w:t>
            </w:r>
            <w:r w:rsidRPr="00AA77DE">
              <w:rPr>
                <w:rFonts w:asciiTheme="majorBidi" w:hAnsiTheme="majorBidi" w:cstheme="majorBidi"/>
                <w:b/>
                <w:bCs/>
              </w:rPr>
              <w:t>)</w:t>
            </w:r>
          </w:p>
        </w:tc>
        <w:tc>
          <w:tcPr>
            <w:tcW w:w="887" w:type="dxa"/>
            <w:tcBorders>
              <w:top w:val="single" w:sz="4" w:space="0" w:color="000000"/>
              <w:left w:val="single" w:sz="4" w:space="0" w:color="000000"/>
              <w:bottom w:val="single" w:sz="4" w:space="0" w:color="000000"/>
              <w:right w:val="single" w:sz="4" w:space="0" w:color="000000"/>
            </w:tcBorders>
            <w:hideMark/>
          </w:tcPr>
          <w:p w:rsidR="00C01D66" w:rsidRPr="00AA77DE" w:rsidRDefault="00C01D66" w:rsidP="00AB0DC3">
            <w:pPr>
              <w:spacing w:line="360" w:lineRule="auto"/>
              <w:rPr>
                <w:rFonts w:asciiTheme="majorBidi" w:hAnsiTheme="majorBidi" w:cstheme="majorBidi"/>
                <w:b/>
                <w:bCs/>
              </w:rPr>
            </w:pPr>
            <w:r w:rsidRPr="00AA77DE">
              <w:rPr>
                <w:rFonts w:asciiTheme="majorBidi" w:hAnsiTheme="majorBidi" w:cstheme="majorBidi"/>
                <w:b/>
                <w:bCs/>
              </w:rPr>
              <w:t>Score</w:t>
            </w:r>
          </w:p>
        </w:tc>
      </w:tr>
      <w:tr w:rsidR="00C01D66" w:rsidRPr="00AA77DE" w:rsidTr="00C01D66">
        <w:trPr>
          <w:trHeight w:val="1484"/>
        </w:trPr>
        <w:tc>
          <w:tcPr>
            <w:tcW w:w="1890"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rPr>
                <w:rFonts w:asciiTheme="majorBidi" w:hAnsiTheme="majorBidi" w:cstheme="majorBidi"/>
              </w:rPr>
            </w:pPr>
            <w:r>
              <w:rPr>
                <w:rFonts w:asciiTheme="majorBidi" w:hAnsiTheme="majorBidi" w:cstheme="majorBidi"/>
              </w:rPr>
              <w:t>Executive summary</w:t>
            </w:r>
          </w:p>
        </w:tc>
        <w:tc>
          <w:tcPr>
            <w:tcW w:w="2309"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pStyle w:val="ListParagraph"/>
              <w:ind w:left="0"/>
              <w:jc w:val="both"/>
              <w:rPr>
                <w:rFonts w:asciiTheme="majorBidi" w:hAnsiTheme="majorBidi" w:cstheme="majorBidi"/>
              </w:rPr>
            </w:pPr>
            <w:r>
              <w:rPr>
                <w:rFonts w:asciiTheme="majorBidi" w:hAnsiTheme="majorBidi" w:cstheme="majorBidi"/>
              </w:rPr>
              <w:t>Summarized the report</w:t>
            </w:r>
            <w:r w:rsidRPr="00AA77DE">
              <w:rPr>
                <w:rFonts w:asciiTheme="majorBidi" w:hAnsiTheme="majorBidi" w:cstheme="majorBidi"/>
              </w:rPr>
              <w:t xml:space="preserve"> well</w:t>
            </w:r>
            <w:r>
              <w:rPr>
                <w:rFonts w:asciiTheme="majorBidi" w:hAnsiTheme="majorBidi" w:cstheme="majorBidi"/>
              </w:rPr>
              <w:t xml:space="preserve"> mentioning all required information.</w:t>
            </w:r>
            <w:r w:rsidRPr="00AA77DE">
              <w:rPr>
                <w:rFonts w:asciiTheme="majorBidi" w:hAnsiTheme="majorBidi" w:cstheme="majorBidi"/>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rPr>
                <w:rFonts w:asciiTheme="majorBidi" w:hAnsiTheme="majorBidi" w:cstheme="majorBidi"/>
              </w:rPr>
            </w:pPr>
            <w:r>
              <w:rPr>
                <w:rFonts w:asciiTheme="majorBidi" w:hAnsiTheme="majorBidi" w:cstheme="majorBidi"/>
              </w:rPr>
              <w:t xml:space="preserve">Summarized the report </w:t>
            </w:r>
            <w:r w:rsidRPr="00AA77DE">
              <w:rPr>
                <w:rFonts w:asciiTheme="majorBidi" w:hAnsiTheme="majorBidi" w:cstheme="majorBidi"/>
              </w:rPr>
              <w:t xml:space="preserve"> with some errors</w:t>
            </w:r>
            <w:r>
              <w:rPr>
                <w:rFonts w:asciiTheme="majorBidi" w:hAnsiTheme="majorBidi" w:cstheme="majorBidi"/>
              </w:rPr>
              <w:t xml:space="preserve"> and missing information</w:t>
            </w:r>
          </w:p>
        </w:tc>
        <w:tc>
          <w:tcPr>
            <w:tcW w:w="2372"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rPr>
                <w:rFonts w:asciiTheme="majorBidi" w:hAnsiTheme="majorBidi" w:cstheme="majorBidi"/>
              </w:rPr>
            </w:pPr>
            <w:r w:rsidRPr="00AA77DE">
              <w:rPr>
                <w:rFonts w:asciiTheme="majorBidi" w:hAnsiTheme="majorBidi" w:cstheme="majorBidi"/>
              </w:rPr>
              <w:t xml:space="preserve"> </w:t>
            </w:r>
            <w:r>
              <w:rPr>
                <w:rFonts w:asciiTheme="majorBidi" w:hAnsiTheme="majorBidi" w:cstheme="majorBidi"/>
              </w:rPr>
              <w:t>Summarized the report in an incomprehensible way with most of the required information missing</w:t>
            </w:r>
          </w:p>
        </w:tc>
        <w:tc>
          <w:tcPr>
            <w:tcW w:w="887"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spacing w:line="360" w:lineRule="auto"/>
              <w:rPr>
                <w:rFonts w:asciiTheme="majorBidi" w:hAnsiTheme="majorBidi" w:cstheme="majorBidi"/>
              </w:rPr>
            </w:pPr>
          </w:p>
        </w:tc>
      </w:tr>
      <w:tr w:rsidR="00C01D66" w:rsidRPr="00AA77DE" w:rsidTr="00C01D66">
        <w:trPr>
          <w:trHeight w:val="1219"/>
        </w:trPr>
        <w:tc>
          <w:tcPr>
            <w:tcW w:w="1890"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pStyle w:val="ListParagraph"/>
              <w:ind w:left="0"/>
              <w:jc w:val="both"/>
              <w:rPr>
                <w:rFonts w:asciiTheme="majorBidi" w:hAnsiTheme="majorBidi" w:cstheme="majorBidi"/>
              </w:rPr>
            </w:pPr>
            <w:r>
              <w:rPr>
                <w:rFonts w:asciiTheme="majorBidi" w:hAnsiTheme="majorBidi" w:cstheme="majorBidi"/>
              </w:rPr>
              <w:t>Situation analysis</w:t>
            </w:r>
            <w:r w:rsidRPr="00AA77DE">
              <w:rPr>
                <w:rFonts w:asciiTheme="majorBidi" w:hAnsiTheme="majorBidi" w:cstheme="majorBidi"/>
              </w:rPr>
              <w:t>.</w:t>
            </w:r>
          </w:p>
        </w:tc>
        <w:tc>
          <w:tcPr>
            <w:tcW w:w="2309"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pStyle w:val="ListParagraph"/>
              <w:ind w:left="0"/>
              <w:jc w:val="both"/>
              <w:rPr>
                <w:rFonts w:asciiTheme="majorBidi" w:hAnsiTheme="majorBidi" w:cstheme="majorBidi"/>
              </w:rPr>
            </w:pPr>
            <w:r w:rsidRPr="00AA77DE">
              <w:rPr>
                <w:rFonts w:asciiTheme="majorBidi" w:hAnsiTheme="majorBidi" w:cstheme="majorBidi"/>
              </w:rPr>
              <w:t xml:space="preserve">Presents an </w:t>
            </w:r>
            <w:r>
              <w:rPr>
                <w:rFonts w:asciiTheme="majorBidi" w:hAnsiTheme="majorBidi" w:cstheme="majorBidi"/>
              </w:rPr>
              <w:t>accurate analysis and each required item included in analysis.</w:t>
            </w:r>
          </w:p>
        </w:tc>
        <w:tc>
          <w:tcPr>
            <w:tcW w:w="2271"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rPr>
                <w:rFonts w:asciiTheme="majorBidi" w:hAnsiTheme="majorBidi" w:cstheme="majorBidi"/>
              </w:rPr>
            </w:pPr>
            <w:r w:rsidRPr="00AA77DE">
              <w:rPr>
                <w:rFonts w:asciiTheme="majorBidi" w:hAnsiTheme="majorBidi" w:cstheme="majorBidi"/>
              </w:rPr>
              <w:t xml:space="preserve">Presents </w:t>
            </w:r>
            <w:r>
              <w:rPr>
                <w:rFonts w:asciiTheme="majorBidi" w:hAnsiTheme="majorBidi" w:cstheme="majorBidi"/>
              </w:rPr>
              <w:t xml:space="preserve">semi accurate analysis </w:t>
            </w:r>
            <w:r w:rsidRPr="00AA77DE">
              <w:rPr>
                <w:rFonts w:asciiTheme="majorBidi" w:hAnsiTheme="majorBidi" w:cstheme="majorBidi"/>
              </w:rPr>
              <w:t>an</w:t>
            </w:r>
            <w:r>
              <w:rPr>
                <w:rFonts w:asciiTheme="majorBidi" w:hAnsiTheme="majorBidi" w:cstheme="majorBidi"/>
              </w:rPr>
              <w:t>d a few required items are left out.</w:t>
            </w:r>
          </w:p>
        </w:tc>
        <w:tc>
          <w:tcPr>
            <w:tcW w:w="2372"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rPr>
                <w:rFonts w:asciiTheme="majorBidi" w:hAnsiTheme="majorBidi" w:cstheme="majorBidi"/>
              </w:rPr>
            </w:pPr>
            <w:r>
              <w:rPr>
                <w:rFonts w:asciiTheme="majorBidi" w:hAnsiTheme="majorBidi" w:cstheme="majorBidi"/>
              </w:rPr>
              <w:t>Presents mostly an inaccurate analysis</w:t>
            </w:r>
            <w:r w:rsidRPr="00AA77DE">
              <w:rPr>
                <w:rFonts w:asciiTheme="majorBidi" w:hAnsiTheme="majorBidi" w:cstheme="majorBidi"/>
              </w:rPr>
              <w:t xml:space="preserve"> </w:t>
            </w:r>
            <w:r>
              <w:rPr>
                <w:rFonts w:asciiTheme="majorBidi" w:hAnsiTheme="majorBidi" w:cstheme="majorBidi"/>
              </w:rPr>
              <w:t>and most items left out.</w:t>
            </w:r>
          </w:p>
        </w:tc>
        <w:tc>
          <w:tcPr>
            <w:tcW w:w="887"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spacing w:line="360" w:lineRule="auto"/>
              <w:rPr>
                <w:rFonts w:asciiTheme="majorBidi" w:hAnsiTheme="majorBidi" w:cstheme="majorBidi"/>
              </w:rPr>
            </w:pPr>
          </w:p>
        </w:tc>
      </w:tr>
      <w:tr w:rsidR="00C01D66" w:rsidRPr="00AA77DE" w:rsidTr="00C01D66">
        <w:trPr>
          <w:trHeight w:val="955"/>
        </w:trPr>
        <w:tc>
          <w:tcPr>
            <w:tcW w:w="1890"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pStyle w:val="ListParagraph"/>
              <w:ind w:left="0"/>
              <w:jc w:val="both"/>
              <w:rPr>
                <w:rFonts w:asciiTheme="majorBidi" w:hAnsiTheme="majorBidi" w:cstheme="majorBidi"/>
              </w:rPr>
            </w:pPr>
            <w:r>
              <w:rPr>
                <w:rFonts w:asciiTheme="majorBidi" w:hAnsiTheme="majorBidi" w:cstheme="majorBidi"/>
              </w:rPr>
              <w:t>SWOT analysis</w:t>
            </w:r>
          </w:p>
        </w:tc>
        <w:tc>
          <w:tcPr>
            <w:tcW w:w="2309"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pStyle w:val="ListParagraph"/>
              <w:ind w:left="0"/>
              <w:jc w:val="both"/>
              <w:rPr>
                <w:rFonts w:asciiTheme="majorBidi" w:hAnsiTheme="majorBidi" w:cstheme="majorBidi"/>
              </w:rPr>
            </w:pPr>
            <w:r w:rsidRPr="00AA77DE">
              <w:rPr>
                <w:rFonts w:asciiTheme="majorBidi" w:hAnsiTheme="majorBidi" w:cstheme="majorBidi"/>
              </w:rPr>
              <w:t xml:space="preserve">All the four </w:t>
            </w:r>
            <w:r>
              <w:rPr>
                <w:rFonts w:asciiTheme="majorBidi" w:hAnsiTheme="majorBidi" w:cstheme="majorBidi"/>
              </w:rPr>
              <w:t>items analyzed</w:t>
            </w:r>
            <w:r w:rsidRPr="00AA77DE">
              <w:rPr>
                <w:rFonts w:asciiTheme="majorBidi" w:hAnsiTheme="majorBidi" w:cstheme="majorBidi"/>
              </w:rPr>
              <w:t xml:space="preserve"> </w:t>
            </w:r>
            <w:r>
              <w:rPr>
                <w:rFonts w:asciiTheme="majorBidi" w:hAnsiTheme="majorBidi" w:cstheme="majorBidi"/>
              </w:rPr>
              <w:t xml:space="preserve">and </w:t>
            </w:r>
            <w:r w:rsidRPr="00AA77DE">
              <w:rPr>
                <w:rFonts w:asciiTheme="majorBidi" w:hAnsiTheme="majorBidi" w:cstheme="majorBidi"/>
              </w:rPr>
              <w:t>are covered</w:t>
            </w:r>
            <w:r>
              <w:rPr>
                <w:rFonts w:asciiTheme="majorBidi" w:hAnsiTheme="majorBidi" w:cstheme="majorBidi"/>
              </w:rPr>
              <w:t xml:space="preserve"> accurately</w:t>
            </w:r>
            <w:r w:rsidRPr="00AA77DE">
              <w:rPr>
                <w:rFonts w:asciiTheme="majorBidi" w:hAnsiTheme="majorBidi" w:cstheme="majorBidi"/>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rPr>
                <w:rFonts w:asciiTheme="majorBidi" w:hAnsiTheme="majorBidi" w:cstheme="majorBidi"/>
              </w:rPr>
            </w:pPr>
            <w:r w:rsidRPr="00AA77DE">
              <w:rPr>
                <w:rFonts w:asciiTheme="majorBidi" w:hAnsiTheme="majorBidi" w:cstheme="majorBidi"/>
              </w:rPr>
              <w:t xml:space="preserve">Two to three </w:t>
            </w:r>
            <w:r>
              <w:rPr>
                <w:rFonts w:asciiTheme="majorBidi" w:hAnsiTheme="majorBidi" w:cstheme="majorBidi"/>
              </w:rPr>
              <w:t>items analyzed and has a few inaccuracies</w:t>
            </w:r>
          </w:p>
        </w:tc>
        <w:tc>
          <w:tcPr>
            <w:tcW w:w="2372"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rPr>
                <w:rFonts w:asciiTheme="majorBidi" w:hAnsiTheme="majorBidi" w:cstheme="majorBidi"/>
              </w:rPr>
            </w:pPr>
            <w:r w:rsidRPr="00AA77DE">
              <w:rPr>
                <w:rFonts w:asciiTheme="majorBidi" w:hAnsiTheme="majorBidi" w:cstheme="majorBidi"/>
              </w:rPr>
              <w:t xml:space="preserve">One or no </w:t>
            </w:r>
            <w:r>
              <w:rPr>
                <w:rFonts w:asciiTheme="majorBidi" w:hAnsiTheme="majorBidi" w:cstheme="majorBidi"/>
              </w:rPr>
              <w:t>item</w:t>
            </w:r>
            <w:r w:rsidRPr="00AA77DE">
              <w:rPr>
                <w:rFonts w:asciiTheme="majorBidi" w:hAnsiTheme="majorBidi" w:cstheme="majorBidi"/>
              </w:rPr>
              <w:t xml:space="preserve"> </w:t>
            </w:r>
            <w:r>
              <w:rPr>
                <w:rFonts w:asciiTheme="majorBidi" w:hAnsiTheme="majorBidi" w:cstheme="majorBidi"/>
              </w:rPr>
              <w:t>analyzed and has significant inaccuracies.</w:t>
            </w:r>
          </w:p>
        </w:tc>
        <w:tc>
          <w:tcPr>
            <w:tcW w:w="887"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spacing w:line="360" w:lineRule="auto"/>
              <w:rPr>
                <w:rFonts w:asciiTheme="majorBidi" w:hAnsiTheme="majorBidi" w:cstheme="majorBidi"/>
              </w:rPr>
            </w:pPr>
          </w:p>
        </w:tc>
      </w:tr>
      <w:tr w:rsidR="00C01D66" w:rsidRPr="00AA77DE" w:rsidTr="00C01D66">
        <w:trPr>
          <w:trHeight w:val="2013"/>
        </w:trPr>
        <w:tc>
          <w:tcPr>
            <w:tcW w:w="1890"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rPr>
                <w:rFonts w:asciiTheme="majorBidi" w:hAnsiTheme="majorBidi" w:cstheme="majorBidi"/>
              </w:rPr>
            </w:pPr>
            <w:r>
              <w:rPr>
                <w:rFonts w:asciiTheme="majorBidi" w:hAnsiTheme="majorBidi" w:cstheme="majorBidi"/>
              </w:rPr>
              <w:t>Recommendations</w:t>
            </w:r>
          </w:p>
        </w:tc>
        <w:tc>
          <w:tcPr>
            <w:tcW w:w="2309" w:type="dxa"/>
            <w:tcBorders>
              <w:top w:val="single" w:sz="4" w:space="0" w:color="000000"/>
              <w:left w:val="single" w:sz="4" w:space="0" w:color="000000"/>
              <w:bottom w:val="single" w:sz="4" w:space="0" w:color="000000"/>
              <w:right w:val="single" w:sz="4" w:space="0" w:color="000000"/>
            </w:tcBorders>
          </w:tcPr>
          <w:p w:rsidR="00C01D66" w:rsidRDefault="00C01D66" w:rsidP="00AB0DC3">
            <w:pPr>
              <w:pStyle w:val="ListParagraph"/>
              <w:ind w:left="0"/>
              <w:jc w:val="both"/>
              <w:rPr>
                <w:rFonts w:asciiTheme="majorBidi" w:hAnsiTheme="majorBidi" w:cstheme="majorBidi"/>
              </w:rPr>
            </w:pPr>
            <w:r>
              <w:rPr>
                <w:rFonts w:asciiTheme="majorBidi" w:hAnsiTheme="majorBidi" w:cstheme="majorBidi"/>
              </w:rPr>
              <w:t>Accurate and significantly relevant recommendations provided.</w:t>
            </w:r>
          </w:p>
          <w:p w:rsidR="00C01D66" w:rsidRPr="00AA77DE" w:rsidRDefault="00C01D66" w:rsidP="00AB0DC3">
            <w:pPr>
              <w:pStyle w:val="ListParagraph"/>
              <w:ind w:left="0"/>
              <w:jc w:val="both"/>
              <w:rPr>
                <w:rFonts w:asciiTheme="majorBidi" w:hAnsiTheme="majorBidi" w:cstheme="majorBidi"/>
              </w:rPr>
            </w:pPr>
            <w:r w:rsidRPr="00AA77DE">
              <w:rPr>
                <w:rFonts w:asciiTheme="majorBidi" w:hAnsiTheme="majorBidi" w:cstheme="majorBidi"/>
              </w:rPr>
              <w:t>The degree of  usefulness and meaningfulness of Recommendations presented is high</w:t>
            </w:r>
          </w:p>
        </w:tc>
        <w:tc>
          <w:tcPr>
            <w:tcW w:w="2271" w:type="dxa"/>
            <w:tcBorders>
              <w:top w:val="single" w:sz="4" w:space="0" w:color="000000"/>
              <w:left w:val="single" w:sz="4" w:space="0" w:color="000000"/>
              <w:bottom w:val="single" w:sz="4" w:space="0" w:color="000000"/>
              <w:right w:val="single" w:sz="4" w:space="0" w:color="000000"/>
            </w:tcBorders>
          </w:tcPr>
          <w:p w:rsidR="00C01D66" w:rsidRDefault="00C01D66" w:rsidP="00AB0DC3">
            <w:pPr>
              <w:rPr>
                <w:rFonts w:asciiTheme="majorBidi" w:hAnsiTheme="majorBidi" w:cstheme="majorBidi"/>
              </w:rPr>
            </w:pPr>
            <w:r>
              <w:rPr>
                <w:rFonts w:asciiTheme="majorBidi" w:hAnsiTheme="majorBidi" w:cstheme="majorBidi"/>
              </w:rPr>
              <w:t>Semi accurate and a few irrelevant recommendations provided.</w:t>
            </w:r>
          </w:p>
          <w:p w:rsidR="00C01D66" w:rsidRPr="00AA77DE" w:rsidRDefault="00C01D66" w:rsidP="00AB0DC3">
            <w:pPr>
              <w:rPr>
                <w:rFonts w:asciiTheme="majorBidi" w:hAnsiTheme="majorBidi" w:cstheme="majorBidi"/>
              </w:rPr>
            </w:pPr>
            <w:r w:rsidRPr="00AA77DE">
              <w:rPr>
                <w:rFonts w:asciiTheme="majorBidi" w:hAnsiTheme="majorBidi" w:cstheme="majorBidi"/>
              </w:rPr>
              <w:t>The degree of  usefulness and meaningfulness of Recommendations presented is less</w:t>
            </w:r>
          </w:p>
        </w:tc>
        <w:tc>
          <w:tcPr>
            <w:tcW w:w="2372" w:type="dxa"/>
            <w:tcBorders>
              <w:top w:val="single" w:sz="4" w:space="0" w:color="000000"/>
              <w:left w:val="single" w:sz="4" w:space="0" w:color="000000"/>
              <w:bottom w:val="single" w:sz="4" w:space="0" w:color="000000"/>
              <w:right w:val="single" w:sz="4" w:space="0" w:color="000000"/>
            </w:tcBorders>
          </w:tcPr>
          <w:p w:rsidR="00C01D66" w:rsidRDefault="00C01D66" w:rsidP="00AB0DC3">
            <w:pPr>
              <w:rPr>
                <w:rFonts w:asciiTheme="majorBidi" w:hAnsiTheme="majorBidi" w:cstheme="majorBidi"/>
              </w:rPr>
            </w:pPr>
            <w:r w:rsidRPr="00AA77DE">
              <w:rPr>
                <w:rFonts w:asciiTheme="majorBidi" w:hAnsiTheme="majorBidi" w:cstheme="majorBidi"/>
              </w:rPr>
              <w:t xml:space="preserve">Unable to present the </w:t>
            </w:r>
            <w:r>
              <w:rPr>
                <w:rFonts w:asciiTheme="majorBidi" w:hAnsiTheme="majorBidi" w:cstheme="majorBidi"/>
              </w:rPr>
              <w:t>recommendations.</w:t>
            </w:r>
            <w:r w:rsidRPr="00AA77DE">
              <w:rPr>
                <w:rFonts w:asciiTheme="majorBidi" w:hAnsiTheme="majorBidi" w:cstheme="majorBidi"/>
              </w:rPr>
              <w:t xml:space="preserve"> </w:t>
            </w:r>
          </w:p>
          <w:p w:rsidR="00C01D66" w:rsidRPr="00AA77DE" w:rsidRDefault="00C01D66" w:rsidP="00AB0DC3">
            <w:pPr>
              <w:rPr>
                <w:rFonts w:asciiTheme="majorBidi" w:hAnsiTheme="majorBidi" w:cstheme="majorBidi"/>
              </w:rPr>
            </w:pPr>
            <w:r w:rsidRPr="00BF72BD">
              <w:rPr>
                <w:rFonts w:asciiTheme="majorBidi" w:hAnsiTheme="majorBidi" w:cstheme="majorBidi"/>
              </w:rPr>
              <w:t>The degree of usefulness and meaningfulness of Recommendations presented is almost negligible</w:t>
            </w:r>
            <w:r>
              <w:rPr>
                <w:rFonts w:asciiTheme="majorBidi" w:hAnsiTheme="majorBidi" w:cstheme="majorBidi"/>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spacing w:line="360" w:lineRule="auto"/>
              <w:rPr>
                <w:rFonts w:asciiTheme="majorBidi" w:hAnsiTheme="majorBidi" w:cstheme="majorBidi"/>
              </w:rPr>
            </w:pPr>
          </w:p>
        </w:tc>
      </w:tr>
      <w:tr w:rsidR="00C01D66" w:rsidRPr="00AA77DE" w:rsidTr="00C01D66">
        <w:trPr>
          <w:trHeight w:val="1866"/>
        </w:trPr>
        <w:tc>
          <w:tcPr>
            <w:tcW w:w="1890"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rPr>
                <w:rFonts w:asciiTheme="majorBidi" w:hAnsiTheme="majorBidi" w:cstheme="majorBidi"/>
              </w:rPr>
            </w:pPr>
            <w:r>
              <w:rPr>
                <w:rFonts w:asciiTheme="majorBidi" w:hAnsiTheme="majorBidi" w:cstheme="majorBidi"/>
              </w:rPr>
              <w:t xml:space="preserve">Quality of the content, </w:t>
            </w:r>
            <w:r>
              <w:t>originality of the work, sourcing and referencing</w:t>
            </w:r>
          </w:p>
        </w:tc>
        <w:tc>
          <w:tcPr>
            <w:tcW w:w="2309"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pStyle w:val="ListParagraph"/>
              <w:ind w:left="0"/>
              <w:jc w:val="both"/>
              <w:rPr>
                <w:rFonts w:asciiTheme="majorBidi" w:hAnsiTheme="majorBidi" w:cstheme="majorBidi"/>
              </w:rPr>
            </w:pPr>
            <w:r>
              <w:rPr>
                <w:rFonts w:asciiTheme="majorBidi" w:hAnsiTheme="majorBidi" w:cstheme="majorBidi"/>
              </w:rPr>
              <w:t>Content quality is very good, authentic and original work and sourcing and referencing very good.</w:t>
            </w:r>
          </w:p>
        </w:tc>
        <w:tc>
          <w:tcPr>
            <w:tcW w:w="2271"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pStyle w:val="ListParagraph"/>
              <w:ind w:left="0"/>
              <w:jc w:val="both"/>
              <w:rPr>
                <w:rFonts w:asciiTheme="majorBidi" w:hAnsiTheme="majorBidi" w:cstheme="majorBidi"/>
              </w:rPr>
            </w:pPr>
            <w:r>
              <w:rPr>
                <w:rFonts w:asciiTheme="majorBidi" w:hAnsiTheme="majorBidi" w:cstheme="majorBidi"/>
              </w:rPr>
              <w:t>Content quality is mostly good, authentic and original work with few questionable areas and sourcing and referencing mostly good.</w:t>
            </w:r>
          </w:p>
        </w:tc>
        <w:tc>
          <w:tcPr>
            <w:tcW w:w="2372"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pStyle w:val="ListParagraph"/>
              <w:ind w:left="0"/>
              <w:jc w:val="both"/>
              <w:rPr>
                <w:rFonts w:asciiTheme="majorBidi" w:hAnsiTheme="majorBidi" w:cstheme="majorBidi"/>
              </w:rPr>
            </w:pPr>
            <w:r>
              <w:rPr>
                <w:rFonts w:asciiTheme="majorBidi" w:hAnsiTheme="majorBidi" w:cstheme="majorBidi"/>
              </w:rPr>
              <w:t>Content quality is poor, authenticity and originality an issue and lacks proper sourcing and referencing too .</w:t>
            </w:r>
          </w:p>
        </w:tc>
        <w:tc>
          <w:tcPr>
            <w:tcW w:w="887"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spacing w:line="360" w:lineRule="auto"/>
              <w:rPr>
                <w:rFonts w:asciiTheme="majorBidi" w:hAnsiTheme="majorBidi" w:cstheme="majorBidi"/>
              </w:rPr>
            </w:pPr>
          </w:p>
        </w:tc>
      </w:tr>
      <w:tr w:rsidR="00C01D66" w:rsidRPr="00AA77DE" w:rsidTr="00C01D66">
        <w:trPr>
          <w:trHeight w:val="1484"/>
        </w:trPr>
        <w:tc>
          <w:tcPr>
            <w:tcW w:w="1890"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pStyle w:val="ListParagraph"/>
              <w:ind w:left="0"/>
              <w:jc w:val="both"/>
              <w:rPr>
                <w:rFonts w:asciiTheme="majorBidi" w:hAnsiTheme="majorBidi" w:cstheme="majorBidi"/>
              </w:rPr>
            </w:pPr>
            <w:r>
              <w:t>Report layout, fulfilling the guidelines, requirements and teamwork</w:t>
            </w:r>
          </w:p>
        </w:tc>
        <w:tc>
          <w:tcPr>
            <w:tcW w:w="2309"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pStyle w:val="ListParagraph"/>
              <w:ind w:left="0"/>
              <w:jc w:val="both"/>
              <w:rPr>
                <w:rFonts w:asciiTheme="majorBidi" w:hAnsiTheme="majorBidi" w:cstheme="majorBidi"/>
              </w:rPr>
            </w:pPr>
            <w:r>
              <w:rPr>
                <w:rFonts w:asciiTheme="majorBidi" w:hAnsiTheme="majorBidi" w:cstheme="majorBidi"/>
              </w:rPr>
              <w:t>Very nicely edited, guidelines fulfilled, requirements met, and very good teamwork spirit shown.</w:t>
            </w:r>
          </w:p>
        </w:tc>
        <w:tc>
          <w:tcPr>
            <w:tcW w:w="2271"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rPr>
                <w:rFonts w:asciiTheme="majorBidi" w:hAnsiTheme="majorBidi" w:cstheme="majorBidi"/>
              </w:rPr>
            </w:pPr>
            <w:r>
              <w:rPr>
                <w:rFonts w:asciiTheme="majorBidi" w:hAnsiTheme="majorBidi" w:cstheme="majorBidi"/>
              </w:rPr>
              <w:t>Some sloppiness in editing, few requirements not met, a few instances of lack of team spirit.</w:t>
            </w:r>
          </w:p>
        </w:tc>
        <w:tc>
          <w:tcPr>
            <w:tcW w:w="2372"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rPr>
                <w:rFonts w:asciiTheme="majorBidi" w:hAnsiTheme="majorBidi" w:cstheme="majorBidi"/>
              </w:rPr>
            </w:pPr>
            <w:r>
              <w:rPr>
                <w:rFonts w:asciiTheme="majorBidi" w:hAnsiTheme="majorBidi" w:cstheme="majorBidi"/>
              </w:rPr>
              <w:t>Poorly edited, requirements not met, lack of team spirit.</w:t>
            </w:r>
          </w:p>
        </w:tc>
        <w:tc>
          <w:tcPr>
            <w:tcW w:w="887"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spacing w:line="360" w:lineRule="auto"/>
              <w:rPr>
                <w:rFonts w:asciiTheme="majorBidi" w:hAnsiTheme="majorBidi" w:cstheme="majorBidi"/>
              </w:rPr>
            </w:pPr>
          </w:p>
        </w:tc>
      </w:tr>
      <w:tr w:rsidR="00C01D66" w:rsidRPr="00AA77DE" w:rsidTr="00C01D66">
        <w:trPr>
          <w:trHeight w:val="955"/>
        </w:trPr>
        <w:tc>
          <w:tcPr>
            <w:tcW w:w="1890" w:type="dxa"/>
            <w:tcBorders>
              <w:top w:val="single" w:sz="4" w:space="0" w:color="000000"/>
              <w:left w:val="single" w:sz="4" w:space="0" w:color="000000"/>
              <w:bottom w:val="single" w:sz="4" w:space="0" w:color="000000"/>
              <w:right w:val="single" w:sz="4" w:space="0" w:color="000000"/>
            </w:tcBorders>
            <w:hideMark/>
          </w:tcPr>
          <w:p w:rsidR="00C01D66" w:rsidRPr="00AA77DE" w:rsidRDefault="00C01D66" w:rsidP="00AB0DC3">
            <w:pPr>
              <w:pStyle w:val="ListParagraph"/>
              <w:ind w:left="0"/>
              <w:jc w:val="both"/>
              <w:rPr>
                <w:rFonts w:asciiTheme="majorBidi" w:hAnsiTheme="majorBidi" w:cstheme="majorBidi"/>
              </w:rPr>
            </w:pPr>
            <w:r>
              <w:rPr>
                <w:rFonts w:asciiTheme="majorBidi" w:hAnsiTheme="majorBidi" w:cstheme="majorBidi"/>
              </w:rPr>
              <w:t xml:space="preserve">Overall </w:t>
            </w:r>
            <w:r w:rsidRPr="00AA77DE">
              <w:rPr>
                <w:rFonts w:asciiTheme="majorBidi" w:hAnsiTheme="majorBidi" w:cstheme="majorBidi"/>
              </w:rPr>
              <w:t>Document organization</w:t>
            </w:r>
          </w:p>
        </w:tc>
        <w:tc>
          <w:tcPr>
            <w:tcW w:w="2309"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pStyle w:val="ListParagraph"/>
              <w:ind w:left="0"/>
              <w:jc w:val="both"/>
              <w:rPr>
                <w:rFonts w:asciiTheme="majorBidi" w:hAnsiTheme="majorBidi" w:cstheme="majorBidi"/>
              </w:rPr>
            </w:pPr>
            <w:r w:rsidRPr="00AA77DE">
              <w:rPr>
                <w:rFonts w:asciiTheme="majorBidi" w:hAnsiTheme="majorBidi" w:cstheme="majorBidi"/>
              </w:rPr>
              <w:t>Logically and sequentially organized</w:t>
            </w:r>
          </w:p>
        </w:tc>
        <w:tc>
          <w:tcPr>
            <w:tcW w:w="2271"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rPr>
                <w:rFonts w:asciiTheme="majorBidi" w:hAnsiTheme="majorBidi" w:cstheme="majorBidi"/>
              </w:rPr>
            </w:pPr>
            <w:r w:rsidRPr="00AA77DE">
              <w:rPr>
                <w:rFonts w:asciiTheme="majorBidi" w:hAnsiTheme="majorBidi" w:cstheme="majorBidi"/>
              </w:rPr>
              <w:t>Logically and sequentially organized to some extent</w:t>
            </w:r>
          </w:p>
        </w:tc>
        <w:tc>
          <w:tcPr>
            <w:tcW w:w="2372" w:type="dxa"/>
            <w:tcBorders>
              <w:top w:val="single" w:sz="4" w:space="0" w:color="000000"/>
              <w:left w:val="single" w:sz="4" w:space="0" w:color="000000"/>
              <w:bottom w:val="single" w:sz="4" w:space="0" w:color="000000"/>
              <w:right w:val="single" w:sz="4" w:space="0" w:color="000000"/>
            </w:tcBorders>
          </w:tcPr>
          <w:p w:rsidR="00C01D66" w:rsidRPr="00AA77DE" w:rsidRDefault="00C01D66" w:rsidP="00AB0DC3">
            <w:pPr>
              <w:rPr>
                <w:rFonts w:asciiTheme="majorBidi" w:hAnsiTheme="majorBidi" w:cstheme="majorBidi"/>
              </w:rPr>
            </w:pPr>
            <w:r w:rsidRPr="00AA77DE">
              <w:rPr>
                <w:rFonts w:asciiTheme="majorBidi" w:hAnsiTheme="majorBidi" w:cstheme="majorBidi"/>
              </w:rPr>
              <w:t xml:space="preserve">Not Logically and sequentially organized </w:t>
            </w:r>
          </w:p>
        </w:tc>
        <w:tc>
          <w:tcPr>
            <w:tcW w:w="887" w:type="dxa"/>
            <w:tcBorders>
              <w:top w:val="single" w:sz="4" w:space="0" w:color="000000"/>
              <w:left w:val="single" w:sz="4" w:space="0" w:color="000000"/>
              <w:bottom w:val="single" w:sz="4" w:space="0" w:color="000000"/>
              <w:right w:val="single" w:sz="4" w:space="0" w:color="000000"/>
            </w:tcBorders>
          </w:tcPr>
          <w:p w:rsidR="00C01D66" w:rsidRDefault="00C01D66" w:rsidP="00AB0DC3">
            <w:pPr>
              <w:spacing w:line="360" w:lineRule="auto"/>
              <w:rPr>
                <w:rFonts w:asciiTheme="majorBidi" w:hAnsiTheme="majorBidi" w:cstheme="majorBidi"/>
              </w:rPr>
            </w:pPr>
          </w:p>
          <w:p w:rsidR="00C01D66" w:rsidRPr="00AA77DE" w:rsidRDefault="00C01D66" w:rsidP="00AB0DC3">
            <w:pPr>
              <w:spacing w:line="360" w:lineRule="auto"/>
              <w:rPr>
                <w:rFonts w:asciiTheme="majorBidi" w:hAnsiTheme="majorBidi" w:cstheme="majorBidi"/>
              </w:rPr>
            </w:pPr>
          </w:p>
        </w:tc>
      </w:tr>
      <w:tr w:rsidR="00C01D66" w:rsidRPr="00AA77DE" w:rsidTr="00C01D66">
        <w:trPr>
          <w:trHeight w:val="955"/>
        </w:trPr>
        <w:tc>
          <w:tcPr>
            <w:tcW w:w="8842" w:type="dxa"/>
            <w:gridSpan w:val="4"/>
            <w:tcBorders>
              <w:top w:val="single" w:sz="4" w:space="0" w:color="000000"/>
              <w:left w:val="single" w:sz="4" w:space="0" w:color="000000"/>
              <w:bottom w:val="single" w:sz="4" w:space="0" w:color="000000"/>
              <w:right w:val="single" w:sz="4" w:space="0" w:color="000000"/>
            </w:tcBorders>
          </w:tcPr>
          <w:p w:rsidR="00C01D66" w:rsidRDefault="00C01D66" w:rsidP="00AB0DC3">
            <w:pPr>
              <w:rPr>
                <w:rFonts w:asciiTheme="majorBidi" w:hAnsiTheme="majorBidi" w:cstheme="majorBidi"/>
              </w:rPr>
            </w:pPr>
          </w:p>
          <w:p w:rsidR="00C01D66" w:rsidRPr="004D79B4" w:rsidRDefault="00C01D66" w:rsidP="00AB0DC3">
            <w:pPr>
              <w:rPr>
                <w:rFonts w:asciiTheme="majorBidi" w:hAnsiTheme="majorBidi" w:cstheme="majorBidi"/>
                <w:b/>
                <w:bCs/>
              </w:rPr>
            </w:pPr>
            <w:r>
              <w:rPr>
                <w:rFonts w:asciiTheme="majorBidi" w:hAnsiTheme="majorBidi" w:cstheme="majorBidi"/>
              </w:rPr>
              <w:t xml:space="preserve">                                                                        </w:t>
            </w:r>
            <w:r w:rsidRPr="004D79B4">
              <w:rPr>
                <w:rFonts w:asciiTheme="majorBidi" w:hAnsiTheme="majorBidi" w:cstheme="majorBidi"/>
                <w:b/>
                <w:bCs/>
              </w:rPr>
              <w:t>Total Score</w:t>
            </w:r>
          </w:p>
        </w:tc>
        <w:tc>
          <w:tcPr>
            <w:tcW w:w="887" w:type="dxa"/>
            <w:tcBorders>
              <w:top w:val="single" w:sz="4" w:space="0" w:color="000000"/>
              <w:left w:val="single" w:sz="4" w:space="0" w:color="000000"/>
              <w:bottom w:val="single" w:sz="4" w:space="0" w:color="000000"/>
              <w:right w:val="single" w:sz="4" w:space="0" w:color="000000"/>
            </w:tcBorders>
          </w:tcPr>
          <w:p w:rsidR="00C01D66" w:rsidRDefault="00C01D66" w:rsidP="00AB0DC3">
            <w:pPr>
              <w:spacing w:line="360" w:lineRule="auto"/>
              <w:rPr>
                <w:rFonts w:asciiTheme="majorBidi" w:hAnsiTheme="majorBidi" w:cstheme="majorBidi"/>
              </w:rPr>
            </w:pPr>
          </w:p>
        </w:tc>
      </w:tr>
    </w:tbl>
    <w:p w:rsidR="00C01D66" w:rsidRDefault="00C01D66" w:rsidP="00C01D66">
      <w:pPr>
        <w:rPr>
          <w:rFonts w:ascii="Calibri" w:hAnsi="Calibri" w:cs="Calibri"/>
        </w:rPr>
      </w:pPr>
    </w:p>
    <w:p w:rsidR="00C01D66" w:rsidRPr="001F3BF9" w:rsidRDefault="00C01D66" w:rsidP="00C01D66">
      <w:pPr>
        <w:jc w:val="center"/>
        <w:rPr>
          <w:rFonts w:ascii="Calibri" w:hAnsi="Calibri" w:cs="Calibri"/>
          <w:b/>
          <w:bCs/>
          <w:u w:val="single"/>
        </w:rPr>
      </w:pPr>
      <w:r w:rsidRPr="001F3BF9">
        <w:rPr>
          <w:rFonts w:ascii="Calibri" w:hAnsi="Calibri" w:cs="Calibri"/>
          <w:b/>
          <w:bCs/>
          <w:u w:val="single"/>
        </w:rPr>
        <w:t>Marketing Plan (Group Project) Grading Rubric</w:t>
      </w:r>
      <w:r>
        <w:rPr>
          <w:rFonts w:ascii="Calibri" w:hAnsi="Calibri" w:cs="Calibri"/>
          <w:b/>
          <w:bCs/>
          <w:u w:val="single"/>
        </w:rPr>
        <w:t xml:space="preserve"> for presentation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1"/>
        <w:gridCol w:w="2641"/>
        <w:gridCol w:w="2241"/>
        <w:gridCol w:w="2025"/>
        <w:gridCol w:w="812"/>
      </w:tblGrid>
      <w:tr w:rsidR="00C01D66" w:rsidTr="00AB0DC3">
        <w:tc>
          <w:tcPr>
            <w:tcW w:w="1811" w:type="dxa"/>
            <w:tcBorders>
              <w:top w:val="single" w:sz="4" w:space="0" w:color="000000"/>
              <w:left w:val="single" w:sz="4" w:space="0" w:color="000000"/>
              <w:bottom w:val="single" w:sz="4" w:space="0" w:color="000000"/>
              <w:right w:val="single" w:sz="4" w:space="0" w:color="000000"/>
            </w:tcBorders>
            <w:hideMark/>
          </w:tcPr>
          <w:p w:rsidR="00C01D66" w:rsidRPr="007839F8" w:rsidRDefault="00C01D66" w:rsidP="00AB0DC3">
            <w:pPr>
              <w:rPr>
                <w:b/>
                <w:bCs/>
              </w:rPr>
            </w:pPr>
            <w:r w:rsidRPr="007839F8">
              <w:rPr>
                <w:b/>
                <w:bCs/>
              </w:rPr>
              <w:t>Rubric</w:t>
            </w:r>
          </w:p>
        </w:tc>
        <w:tc>
          <w:tcPr>
            <w:tcW w:w="2641" w:type="dxa"/>
            <w:tcBorders>
              <w:top w:val="single" w:sz="4" w:space="0" w:color="000000"/>
              <w:left w:val="single" w:sz="4" w:space="0" w:color="000000"/>
              <w:bottom w:val="single" w:sz="4" w:space="0" w:color="000000"/>
              <w:right w:val="single" w:sz="4" w:space="0" w:color="000000"/>
            </w:tcBorders>
            <w:hideMark/>
          </w:tcPr>
          <w:p w:rsidR="00C01D66" w:rsidRPr="007839F8" w:rsidRDefault="00C01D66" w:rsidP="00AB0DC3">
            <w:pPr>
              <w:rPr>
                <w:b/>
                <w:bCs/>
              </w:rPr>
            </w:pPr>
            <w:r w:rsidRPr="007839F8">
              <w:rPr>
                <w:b/>
                <w:bCs/>
              </w:rPr>
              <w:t>Excellent (</w:t>
            </w:r>
            <w:r>
              <w:rPr>
                <w:b/>
                <w:bCs/>
              </w:rPr>
              <w:t>1</w:t>
            </w:r>
            <w:r w:rsidRPr="007839F8">
              <w:rPr>
                <w:b/>
                <w:bCs/>
              </w:rPr>
              <w:t xml:space="preserve"> point)</w:t>
            </w:r>
          </w:p>
        </w:tc>
        <w:tc>
          <w:tcPr>
            <w:tcW w:w="2241" w:type="dxa"/>
            <w:tcBorders>
              <w:top w:val="single" w:sz="4" w:space="0" w:color="000000"/>
              <w:left w:val="single" w:sz="4" w:space="0" w:color="000000"/>
              <w:bottom w:val="single" w:sz="4" w:space="0" w:color="000000"/>
              <w:right w:val="single" w:sz="4" w:space="0" w:color="000000"/>
            </w:tcBorders>
            <w:hideMark/>
          </w:tcPr>
          <w:p w:rsidR="00C01D66" w:rsidRPr="007839F8" w:rsidRDefault="00C01D66" w:rsidP="00AB0DC3">
            <w:pPr>
              <w:rPr>
                <w:b/>
                <w:bCs/>
              </w:rPr>
            </w:pPr>
            <w:r w:rsidRPr="007839F8">
              <w:rPr>
                <w:b/>
                <w:bCs/>
              </w:rPr>
              <w:t xml:space="preserve">Good ( </w:t>
            </w:r>
            <w:r>
              <w:rPr>
                <w:b/>
                <w:bCs/>
              </w:rPr>
              <w:t>0.5</w:t>
            </w:r>
            <w:r w:rsidRPr="007839F8">
              <w:rPr>
                <w:b/>
                <w:bCs/>
              </w:rPr>
              <w:t xml:space="preserve"> points)</w:t>
            </w:r>
          </w:p>
        </w:tc>
        <w:tc>
          <w:tcPr>
            <w:tcW w:w="2025" w:type="dxa"/>
            <w:tcBorders>
              <w:top w:val="single" w:sz="4" w:space="0" w:color="000000"/>
              <w:left w:val="single" w:sz="4" w:space="0" w:color="000000"/>
              <w:bottom w:val="single" w:sz="4" w:space="0" w:color="000000"/>
              <w:right w:val="single" w:sz="4" w:space="0" w:color="000000"/>
            </w:tcBorders>
            <w:hideMark/>
          </w:tcPr>
          <w:p w:rsidR="00C01D66" w:rsidRPr="007839F8" w:rsidRDefault="00C01D66" w:rsidP="00AB0DC3">
            <w:pPr>
              <w:rPr>
                <w:b/>
                <w:bCs/>
              </w:rPr>
            </w:pPr>
            <w:r w:rsidRPr="007839F8">
              <w:rPr>
                <w:b/>
                <w:bCs/>
              </w:rPr>
              <w:t>Poor (0 points)</w:t>
            </w:r>
          </w:p>
        </w:tc>
        <w:tc>
          <w:tcPr>
            <w:tcW w:w="812" w:type="dxa"/>
            <w:tcBorders>
              <w:top w:val="single" w:sz="4" w:space="0" w:color="000000"/>
              <w:left w:val="single" w:sz="4" w:space="0" w:color="000000"/>
              <w:bottom w:val="single" w:sz="4" w:space="0" w:color="000000"/>
              <w:right w:val="single" w:sz="4" w:space="0" w:color="000000"/>
            </w:tcBorders>
            <w:hideMark/>
          </w:tcPr>
          <w:p w:rsidR="00C01D66" w:rsidRPr="007839F8" w:rsidRDefault="00C01D66" w:rsidP="00AB0DC3">
            <w:pPr>
              <w:rPr>
                <w:b/>
                <w:bCs/>
              </w:rPr>
            </w:pPr>
            <w:r w:rsidRPr="007839F8">
              <w:rPr>
                <w:b/>
                <w:bCs/>
              </w:rPr>
              <w:t>Score</w:t>
            </w:r>
          </w:p>
        </w:tc>
      </w:tr>
      <w:tr w:rsidR="00C01D66" w:rsidTr="00AB0DC3">
        <w:tc>
          <w:tcPr>
            <w:tcW w:w="1811"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pPr>
              <w:pStyle w:val="ListParagraph"/>
              <w:ind w:left="0"/>
              <w:jc w:val="both"/>
              <w:rPr>
                <w:b/>
                <w:bCs/>
              </w:rPr>
            </w:pPr>
            <w:r w:rsidRPr="00AE710C">
              <w:rPr>
                <w:b/>
                <w:bCs/>
              </w:rPr>
              <w:t>Organization of Ideas</w:t>
            </w:r>
          </w:p>
        </w:tc>
        <w:tc>
          <w:tcPr>
            <w:tcW w:w="2641"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pPr>
              <w:pStyle w:val="ListParagraph"/>
              <w:ind w:left="0"/>
            </w:pPr>
            <w:r w:rsidRPr="00AE710C">
              <w:t>Presenter follows sequence and gives elaborated explanation</w:t>
            </w:r>
          </w:p>
        </w:tc>
        <w:tc>
          <w:tcPr>
            <w:tcW w:w="2241"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r w:rsidRPr="00AE710C">
              <w:t>Presenter follows sequence but fails to give elaborated explanation</w:t>
            </w:r>
          </w:p>
        </w:tc>
        <w:tc>
          <w:tcPr>
            <w:tcW w:w="2025"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r w:rsidRPr="00AE710C">
              <w:t>Presenter misses sequence also fails in explanation</w:t>
            </w:r>
          </w:p>
        </w:tc>
        <w:tc>
          <w:tcPr>
            <w:tcW w:w="812" w:type="dxa"/>
            <w:tcBorders>
              <w:top w:val="single" w:sz="4" w:space="0" w:color="000000"/>
              <w:left w:val="single" w:sz="4" w:space="0" w:color="000000"/>
              <w:bottom w:val="single" w:sz="4" w:space="0" w:color="000000"/>
              <w:right w:val="single" w:sz="4" w:space="0" w:color="000000"/>
            </w:tcBorders>
          </w:tcPr>
          <w:p w:rsidR="00C01D66" w:rsidRDefault="00C01D66" w:rsidP="00AB0DC3"/>
        </w:tc>
      </w:tr>
      <w:tr w:rsidR="00C01D66" w:rsidTr="00AB0DC3">
        <w:tc>
          <w:tcPr>
            <w:tcW w:w="1811"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pPr>
              <w:pStyle w:val="ListParagraph"/>
              <w:ind w:left="0"/>
              <w:jc w:val="both"/>
              <w:rPr>
                <w:b/>
                <w:bCs/>
              </w:rPr>
            </w:pPr>
            <w:r w:rsidRPr="00AE710C">
              <w:rPr>
                <w:b/>
                <w:bCs/>
              </w:rPr>
              <w:t>Eye contact</w:t>
            </w:r>
          </w:p>
        </w:tc>
        <w:tc>
          <w:tcPr>
            <w:tcW w:w="2641"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r w:rsidRPr="00AE710C">
              <w:t>Presenter well maintains eye contact with the audience</w:t>
            </w:r>
          </w:p>
        </w:tc>
        <w:tc>
          <w:tcPr>
            <w:tcW w:w="2241"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r w:rsidRPr="00AE710C">
              <w:t>Presenter well maintains eye contact but frequently looks into slides/notes</w:t>
            </w:r>
          </w:p>
        </w:tc>
        <w:tc>
          <w:tcPr>
            <w:tcW w:w="2025"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r w:rsidRPr="00AE710C">
              <w:t>Presenter looks more into slides/notes</w:t>
            </w:r>
          </w:p>
        </w:tc>
        <w:tc>
          <w:tcPr>
            <w:tcW w:w="812" w:type="dxa"/>
            <w:tcBorders>
              <w:top w:val="single" w:sz="4" w:space="0" w:color="000000"/>
              <w:left w:val="single" w:sz="4" w:space="0" w:color="000000"/>
              <w:bottom w:val="single" w:sz="4" w:space="0" w:color="000000"/>
              <w:right w:val="single" w:sz="4" w:space="0" w:color="000000"/>
            </w:tcBorders>
          </w:tcPr>
          <w:p w:rsidR="00C01D66" w:rsidRDefault="00C01D66" w:rsidP="00AB0DC3"/>
        </w:tc>
      </w:tr>
      <w:tr w:rsidR="00C01D66" w:rsidTr="00AB0DC3">
        <w:tc>
          <w:tcPr>
            <w:tcW w:w="1811"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pPr>
              <w:rPr>
                <w:b/>
                <w:bCs/>
              </w:rPr>
            </w:pPr>
            <w:r w:rsidRPr="00AE710C">
              <w:rPr>
                <w:b/>
                <w:bCs/>
              </w:rPr>
              <w:t>Effectiveness of Delivery</w:t>
            </w:r>
          </w:p>
        </w:tc>
        <w:tc>
          <w:tcPr>
            <w:tcW w:w="2641"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pPr>
              <w:pStyle w:val="ListParagraph"/>
              <w:ind w:left="0"/>
            </w:pPr>
            <w:r w:rsidRPr="00AE710C">
              <w:t xml:space="preserve">Presenter speaks clearly understandable and matches the frequency of the audience </w:t>
            </w:r>
          </w:p>
        </w:tc>
        <w:tc>
          <w:tcPr>
            <w:tcW w:w="2241"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r w:rsidRPr="00AE710C">
              <w:t>Presenter speech not understandable at some times and does not matches the frequency of the audience</w:t>
            </w:r>
          </w:p>
        </w:tc>
        <w:tc>
          <w:tcPr>
            <w:tcW w:w="2025"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r w:rsidRPr="00AE710C">
              <w:t xml:space="preserve">Presenter speech not understandable and he is not able to present </w:t>
            </w:r>
          </w:p>
        </w:tc>
        <w:tc>
          <w:tcPr>
            <w:tcW w:w="812" w:type="dxa"/>
            <w:tcBorders>
              <w:top w:val="single" w:sz="4" w:space="0" w:color="000000"/>
              <w:left w:val="single" w:sz="4" w:space="0" w:color="000000"/>
              <w:bottom w:val="single" w:sz="4" w:space="0" w:color="000000"/>
              <w:right w:val="single" w:sz="4" w:space="0" w:color="000000"/>
            </w:tcBorders>
          </w:tcPr>
          <w:p w:rsidR="00C01D66" w:rsidRDefault="00C01D66" w:rsidP="00AB0DC3"/>
        </w:tc>
      </w:tr>
      <w:tr w:rsidR="00C01D66" w:rsidTr="00AB0DC3">
        <w:tc>
          <w:tcPr>
            <w:tcW w:w="1811"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pPr>
              <w:pStyle w:val="ListParagraph"/>
              <w:ind w:left="0"/>
              <w:jc w:val="both"/>
              <w:rPr>
                <w:b/>
                <w:bCs/>
              </w:rPr>
            </w:pPr>
            <w:r w:rsidRPr="00AE710C">
              <w:rPr>
                <w:b/>
                <w:bCs/>
              </w:rPr>
              <w:t>Conclusion</w:t>
            </w:r>
          </w:p>
        </w:tc>
        <w:tc>
          <w:tcPr>
            <w:tcW w:w="2641"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pPr>
              <w:pStyle w:val="ListParagraph"/>
              <w:autoSpaceDE w:val="0"/>
              <w:autoSpaceDN w:val="0"/>
              <w:adjustRightInd w:val="0"/>
              <w:ind w:left="0"/>
            </w:pPr>
            <w:r w:rsidRPr="00AE710C">
              <w:t>Effectively provides a sense of closure</w:t>
            </w:r>
          </w:p>
        </w:tc>
        <w:tc>
          <w:tcPr>
            <w:tcW w:w="2241"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r w:rsidRPr="00AE710C">
              <w:t>Closure is little unclear</w:t>
            </w:r>
          </w:p>
        </w:tc>
        <w:tc>
          <w:tcPr>
            <w:tcW w:w="2025"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r w:rsidRPr="00AE710C">
              <w:t>Closure is completely confused</w:t>
            </w:r>
          </w:p>
        </w:tc>
        <w:tc>
          <w:tcPr>
            <w:tcW w:w="812" w:type="dxa"/>
            <w:tcBorders>
              <w:top w:val="single" w:sz="4" w:space="0" w:color="000000"/>
              <w:left w:val="single" w:sz="4" w:space="0" w:color="000000"/>
              <w:bottom w:val="single" w:sz="4" w:space="0" w:color="000000"/>
              <w:right w:val="single" w:sz="4" w:space="0" w:color="000000"/>
            </w:tcBorders>
          </w:tcPr>
          <w:p w:rsidR="00C01D66" w:rsidRDefault="00C01D66" w:rsidP="00AB0DC3"/>
        </w:tc>
      </w:tr>
      <w:tr w:rsidR="00C01D66" w:rsidTr="00AB0DC3">
        <w:tc>
          <w:tcPr>
            <w:tcW w:w="1811"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pPr>
              <w:pStyle w:val="ListParagraph"/>
              <w:ind w:left="0"/>
              <w:rPr>
                <w:b/>
                <w:bCs/>
              </w:rPr>
            </w:pPr>
            <w:r w:rsidRPr="00AE710C">
              <w:rPr>
                <w:b/>
                <w:bCs/>
              </w:rPr>
              <w:t>Q &amp; A’s</w:t>
            </w:r>
          </w:p>
        </w:tc>
        <w:tc>
          <w:tcPr>
            <w:tcW w:w="2641"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r w:rsidRPr="00AE710C">
              <w:t>Addresses all questions with satisfactory answers</w:t>
            </w:r>
          </w:p>
        </w:tc>
        <w:tc>
          <w:tcPr>
            <w:tcW w:w="2241"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r w:rsidRPr="00AE710C">
              <w:t>Addresses all questions with only some satisfactory answers</w:t>
            </w:r>
          </w:p>
        </w:tc>
        <w:tc>
          <w:tcPr>
            <w:tcW w:w="2025"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r w:rsidRPr="00AE710C">
              <w:t xml:space="preserve">Does not Address all questions </w:t>
            </w:r>
          </w:p>
        </w:tc>
        <w:tc>
          <w:tcPr>
            <w:tcW w:w="812" w:type="dxa"/>
            <w:tcBorders>
              <w:top w:val="single" w:sz="4" w:space="0" w:color="000000"/>
              <w:left w:val="single" w:sz="4" w:space="0" w:color="000000"/>
              <w:bottom w:val="single" w:sz="4" w:space="0" w:color="000000"/>
              <w:right w:val="single" w:sz="4" w:space="0" w:color="000000"/>
            </w:tcBorders>
          </w:tcPr>
          <w:p w:rsidR="00C01D66" w:rsidRDefault="00C01D66" w:rsidP="00AB0DC3"/>
        </w:tc>
      </w:tr>
      <w:tr w:rsidR="00C01D66" w:rsidTr="00AB0DC3">
        <w:tc>
          <w:tcPr>
            <w:tcW w:w="1811"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pPr>
              <w:pStyle w:val="ListParagraph"/>
              <w:ind w:left="0"/>
              <w:rPr>
                <w:b/>
                <w:bCs/>
              </w:rPr>
            </w:pPr>
            <w:r w:rsidRPr="00AE710C">
              <w:rPr>
                <w:b/>
                <w:bCs/>
              </w:rPr>
              <w:t>Time</w:t>
            </w:r>
          </w:p>
        </w:tc>
        <w:tc>
          <w:tcPr>
            <w:tcW w:w="2641"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r w:rsidRPr="00AE710C">
              <w:t>Completes on time</w:t>
            </w:r>
          </w:p>
        </w:tc>
        <w:tc>
          <w:tcPr>
            <w:tcW w:w="2241"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r w:rsidRPr="00AE710C">
              <w:t>Completes in time</w:t>
            </w:r>
          </w:p>
        </w:tc>
        <w:tc>
          <w:tcPr>
            <w:tcW w:w="2025" w:type="dxa"/>
            <w:tcBorders>
              <w:top w:val="single" w:sz="4" w:space="0" w:color="000000"/>
              <w:left w:val="single" w:sz="4" w:space="0" w:color="000000"/>
              <w:bottom w:val="single" w:sz="4" w:space="0" w:color="000000"/>
              <w:right w:val="single" w:sz="4" w:space="0" w:color="000000"/>
            </w:tcBorders>
            <w:hideMark/>
          </w:tcPr>
          <w:p w:rsidR="00C01D66" w:rsidRPr="00AE710C" w:rsidRDefault="00C01D66" w:rsidP="00AB0DC3">
            <w:r w:rsidRPr="00AE710C">
              <w:t>Does not complete</w:t>
            </w:r>
          </w:p>
        </w:tc>
        <w:tc>
          <w:tcPr>
            <w:tcW w:w="812" w:type="dxa"/>
            <w:tcBorders>
              <w:top w:val="single" w:sz="4" w:space="0" w:color="000000"/>
              <w:left w:val="single" w:sz="4" w:space="0" w:color="000000"/>
              <w:bottom w:val="single" w:sz="4" w:space="0" w:color="000000"/>
              <w:right w:val="single" w:sz="4" w:space="0" w:color="000000"/>
            </w:tcBorders>
          </w:tcPr>
          <w:p w:rsidR="00C01D66" w:rsidRDefault="00C01D66" w:rsidP="00AB0DC3"/>
        </w:tc>
      </w:tr>
      <w:tr w:rsidR="00C01D66" w:rsidTr="00AB0DC3">
        <w:tc>
          <w:tcPr>
            <w:tcW w:w="8718" w:type="dxa"/>
            <w:gridSpan w:val="4"/>
            <w:tcBorders>
              <w:top w:val="single" w:sz="4" w:space="0" w:color="000000"/>
              <w:left w:val="single" w:sz="4" w:space="0" w:color="000000"/>
              <w:bottom w:val="single" w:sz="4" w:space="0" w:color="000000"/>
              <w:right w:val="single" w:sz="4" w:space="0" w:color="000000"/>
            </w:tcBorders>
          </w:tcPr>
          <w:p w:rsidR="00C01D66" w:rsidRDefault="00C01D66" w:rsidP="00AB0DC3">
            <w:pPr>
              <w:rPr>
                <w:b/>
                <w:bCs/>
              </w:rPr>
            </w:pPr>
            <w:r>
              <w:rPr>
                <w:b/>
                <w:bCs/>
              </w:rPr>
              <w:t xml:space="preserve">                                                </w:t>
            </w:r>
          </w:p>
          <w:p w:rsidR="00C01D66" w:rsidRPr="00AE710C" w:rsidRDefault="00C01D66" w:rsidP="00AB0DC3">
            <w:pPr>
              <w:rPr>
                <w:b/>
                <w:bCs/>
              </w:rPr>
            </w:pPr>
            <w:r>
              <w:rPr>
                <w:b/>
                <w:bCs/>
              </w:rPr>
              <w:t xml:space="preserve">                                                              </w:t>
            </w:r>
            <w:r w:rsidRPr="00AE710C">
              <w:rPr>
                <w:b/>
                <w:bCs/>
              </w:rPr>
              <w:t>Total Score</w:t>
            </w:r>
          </w:p>
        </w:tc>
        <w:tc>
          <w:tcPr>
            <w:tcW w:w="812" w:type="dxa"/>
            <w:tcBorders>
              <w:top w:val="single" w:sz="4" w:space="0" w:color="000000"/>
              <w:left w:val="single" w:sz="4" w:space="0" w:color="000000"/>
              <w:bottom w:val="single" w:sz="4" w:space="0" w:color="000000"/>
              <w:right w:val="single" w:sz="4" w:space="0" w:color="000000"/>
            </w:tcBorders>
          </w:tcPr>
          <w:p w:rsidR="00C01D66" w:rsidRDefault="00C01D66" w:rsidP="00AB0DC3"/>
        </w:tc>
      </w:tr>
    </w:tbl>
    <w:p w:rsidR="00B96487" w:rsidRPr="00415A2B" w:rsidRDefault="00B96487" w:rsidP="00C01D66">
      <w:pPr>
        <w:rPr>
          <w:rFonts w:asciiTheme="majorBidi" w:hAnsiTheme="majorBidi" w:cstheme="majorBidi"/>
          <w:b/>
          <w:caps/>
        </w:rPr>
      </w:pPr>
    </w:p>
    <w:p w:rsidR="00B96487" w:rsidRPr="00415A2B" w:rsidRDefault="00B96487" w:rsidP="005D6467">
      <w:pPr>
        <w:ind w:left="-426" w:firstLine="568"/>
        <w:jc w:val="center"/>
        <w:rPr>
          <w:rFonts w:asciiTheme="majorBidi" w:hAnsiTheme="majorBidi" w:cstheme="majorBidi"/>
          <w:b/>
          <w:caps/>
        </w:rPr>
      </w:pPr>
    </w:p>
    <w:p w:rsidR="00B96487" w:rsidRPr="00415A2B" w:rsidRDefault="00B96487" w:rsidP="005D6467">
      <w:pPr>
        <w:ind w:left="-426" w:firstLine="568"/>
        <w:jc w:val="center"/>
        <w:rPr>
          <w:rFonts w:asciiTheme="majorBidi" w:hAnsiTheme="majorBidi" w:cstheme="majorBidi"/>
          <w:b/>
          <w:caps/>
        </w:rPr>
      </w:pPr>
    </w:p>
    <w:p w:rsidR="009D2038" w:rsidRPr="00415A2B" w:rsidRDefault="009D2038" w:rsidP="005D6467">
      <w:pPr>
        <w:ind w:left="-426" w:firstLine="568"/>
        <w:jc w:val="center"/>
        <w:rPr>
          <w:rFonts w:asciiTheme="majorBidi" w:hAnsiTheme="majorBidi" w:cstheme="majorBidi"/>
          <w:b/>
          <w:caps/>
        </w:rPr>
      </w:pPr>
    </w:p>
    <w:p w:rsidR="009D2038" w:rsidRPr="00415A2B" w:rsidRDefault="009D2038" w:rsidP="005D6467">
      <w:pPr>
        <w:ind w:left="-426" w:firstLine="568"/>
        <w:jc w:val="center"/>
        <w:rPr>
          <w:rFonts w:asciiTheme="majorBidi" w:hAnsiTheme="majorBidi" w:cstheme="majorBidi"/>
          <w:b/>
          <w:caps/>
        </w:rPr>
      </w:pPr>
    </w:p>
    <w:p w:rsidR="009D2038" w:rsidRPr="00415A2B" w:rsidRDefault="009D2038" w:rsidP="005D6467">
      <w:pPr>
        <w:ind w:left="-426" w:firstLine="568"/>
        <w:jc w:val="center"/>
        <w:rPr>
          <w:rFonts w:asciiTheme="majorBidi" w:hAnsiTheme="majorBidi" w:cstheme="majorBidi"/>
          <w:b/>
          <w:caps/>
        </w:rPr>
      </w:pPr>
    </w:p>
    <w:p w:rsidR="009D2038" w:rsidRPr="00415A2B" w:rsidRDefault="009D2038" w:rsidP="005D6467">
      <w:pPr>
        <w:ind w:left="-426" w:firstLine="568"/>
        <w:jc w:val="center"/>
        <w:rPr>
          <w:rFonts w:asciiTheme="majorBidi" w:hAnsiTheme="majorBidi" w:cstheme="majorBidi"/>
          <w:b/>
          <w:caps/>
        </w:rPr>
      </w:pPr>
    </w:p>
    <w:p w:rsidR="009D2038" w:rsidRPr="00415A2B" w:rsidRDefault="009D2038" w:rsidP="005D6467">
      <w:pPr>
        <w:ind w:left="-426" w:firstLine="568"/>
        <w:jc w:val="center"/>
        <w:rPr>
          <w:rFonts w:asciiTheme="majorBidi" w:hAnsiTheme="majorBidi" w:cstheme="majorBidi"/>
          <w:b/>
          <w:caps/>
        </w:rPr>
      </w:pPr>
    </w:p>
    <w:p w:rsidR="009D2038" w:rsidRDefault="009D2038" w:rsidP="005D6467">
      <w:pPr>
        <w:ind w:left="-426" w:firstLine="568"/>
        <w:jc w:val="center"/>
        <w:rPr>
          <w:rFonts w:asciiTheme="majorBidi" w:hAnsiTheme="majorBidi" w:cstheme="majorBidi"/>
          <w:b/>
          <w:caps/>
        </w:rPr>
      </w:pPr>
    </w:p>
    <w:p w:rsidR="00CD6A02" w:rsidRDefault="00CD6A02" w:rsidP="005D6467">
      <w:pPr>
        <w:ind w:left="-426" w:firstLine="568"/>
        <w:jc w:val="center"/>
        <w:rPr>
          <w:rFonts w:asciiTheme="majorBidi" w:hAnsiTheme="majorBidi" w:cstheme="majorBidi"/>
          <w:b/>
          <w:caps/>
        </w:rPr>
      </w:pPr>
    </w:p>
    <w:p w:rsidR="00CD6A02" w:rsidRDefault="00CD6A02" w:rsidP="005D6467">
      <w:pPr>
        <w:ind w:left="-426" w:firstLine="568"/>
        <w:jc w:val="center"/>
        <w:rPr>
          <w:rFonts w:asciiTheme="majorBidi" w:hAnsiTheme="majorBidi" w:cstheme="majorBidi"/>
          <w:b/>
          <w:caps/>
        </w:rPr>
      </w:pPr>
    </w:p>
    <w:p w:rsidR="00CD6A02" w:rsidRDefault="00CD6A02" w:rsidP="005D6467">
      <w:pPr>
        <w:ind w:left="-426" w:firstLine="568"/>
        <w:jc w:val="center"/>
        <w:rPr>
          <w:rFonts w:asciiTheme="majorBidi" w:hAnsiTheme="majorBidi" w:cstheme="majorBidi"/>
          <w:b/>
          <w:caps/>
        </w:rPr>
      </w:pPr>
    </w:p>
    <w:p w:rsidR="00415A2B" w:rsidRPr="00415A2B" w:rsidRDefault="00415A2B" w:rsidP="00EC3FD5">
      <w:pPr>
        <w:rPr>
          <w:rFonts w:asciiTheme="majorBidi" w:hAnsiTheme="majorBidi" w:cstheme="majorBidi"/>
          <w:b/>
          <w:caps/>
        </w:rPr>
      </w:pPr>
    </w:p>
    <w:sectPr w:rsidR="00415A2B" w:rsidRPr="00415A2B" w:rsidSect="004B6FE8">
      <w:headerReference w:type="default" r:id="rId9"/>
      <w:footerReference w:type="default" r:id="rId10"/>
      <w:pgSz w:w="12240" w:h="15840"/>
      <w:pgMar w:top="0" w:right="1227" w:bottom="1440" w:left="13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9E" w:rsidRDefault="00B34E9E" w:rsidP="00D766F1">
      <w:r>
        <w:separator/>
      </w:r>
    </w:p>
  </w:endnote>
  <w:endnote w:type="continuationSeparator" w:id="0">
    <w:p w:rsidR="00B34E9E" w:rsidRDefault="00B34E9E" w:rsidP="00D7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81073"/>
      <w:docPartObj>
        <w:docPartGallery w:val="Page Numbers (Bottom of Page)"/>
        <w:docPartUnique/>
      </w:docPartObj>
    </w:sdtPr>
    <w:sdtEndPr>
      <w:rPr>
        <w:noProof/>
      </w:rPr>
    </w:sdtEndPr>
    <w:sdtContent>
      <w:p w:rsidR="00256BC9" w:rsidRDefault="00651BE5">
        <w:pPr>
          <w:pStyle w:val="Footer"/>
          <w:jc w:val="right"/>
        </w:pPr>
        <w:r>
          <w:fldChar w:fldCharType="begin"/>
        </w:r>
        <w:r w:rsidR="00256BC9">
          <w:instrText xml:space="preserve"> PAGE   \* MERGEFORMAT </w:instrText>
        </w:r>
        <w:r>
          <w:fldChar w:fldCharType="separate"/>
        </w:r>
        <w:r w:rsidR="00FA3C79">
          <w:rPr>
            <w:noProof/>
          </w:rPr>
          <w:t>1</w:t>
        </w:r>
        <w:r>
          <w:rPr>
            <w:noProof/>
          </w:rPr>
          <w:fldChar w:fldCharType="end"/>
        </w:r>
      </w:p>
    </w:sdtContent>
  </w:sdt>
  <w:p w:rsidR="00256BC9" w:rsidRDefault="00256B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9E" w:rsidRDefault="00B34E9E" w:rsidP="00D766F1">
      <w:r>
        <w:separator/>
      </w:r>
    </w:p>
  </w:footnote>
  <w:footnote w:type="continuationSeparator" w:id="0">
    <w:p w:rsidR="00B34E9E" w:rsidRDefault="00B34E9E" w:rsidP="00D76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F1" w:rsidRDefault="00D766F1" w:rsidP="00B72EBA">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C3E"/>
    <w:multiLevelType w:val="hybridMultilevel"/>
    <w:tmpl w:val="A7DC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921A2"/>
    <w:multiLevelType w:val="hybridMultilevel"/>
    <w:tmpl w:val="14A44C82"/>
    <w:lvl w:ilvl="0" w:tplc="8F0C2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24463"/>
    <w:multiLevelType w:val="hybridMultilevel"/>
    <w:tmpl w:val="7A940C20"/>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774" w:hanging="360"/>
      </w:pPr>
      <w:rPr>
        <w:rFonts w:ascii="Courier New" w:hAnsi="Courier New" w:cs="Courier New" w:hint="default"/>
      </w:rPr>
    </w:lvl>
    <w:lvl w:ilvl="2" w:tplc="04090005" w:tentative="1">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214" w:hanging="360"/>
      </w:pPr>
      <w:rPr>
        <w:rFonts w:ascii="Symbol" w:hAnsi="Symbol" w:hint="default"/>
      </w:rPr>
    </w:lvl>
    <w:lvl w:ilvl="4" w:tplc="04090003" w:tentative="1">
      <w:start w:val="1"/>
      <w:numFmt w:val="bullet"/>
      <w:lvlText w:val="o"/>
      <w:lvlJc w:val="left"/>
      <w:pPr>
        <w:ind w:left="2934" w:hanging="360"/>
      </w:pPr>
      <w:rPr>
        <w:rFonts w:ascii="Courier New" w:hAnsi="Courier New" w:cs="Courier New" w:hint="default"/>
      </w:rPr>
    </w:lvl>
    <w:lvl w:ilvl="5" w:tplc="04090005" w:tentative="1">
      <w:start w:val="1"/>
      <w:numFmt w:val="bullet"/>
      <w:lvlText w:val=""/>
      <w:lvlJc w:val="left"/>
      <w:pPr>
        <w:ind w:left="3654" w:hanging="360"/>
      </w:pPr>
      <w:rPr>
        <w:rFonts w:ascii="Wingdings" w:hAnsi="Wingdings" w:hint="default"/>
      </w:rPr>
    </w:lvl>
    <w:lvl w:ilvl="6" w:tplc="04090001" w:tentative="1">
      <w:start w:val="1"/>
      <w:numFmt w:val="bullet"/>
      <w:lvlText w:val=""/>
      <w:lvlJc w:val="left"/>
      <w:pPr>
        <w:ind w:left="4374" w:hanging="360"/>
      </w:pPr>
      <w:rPr>
        <w:rFonts w:ascii="Symbol" w:hAnsi="Symbol" w:hint="default"/>
      </w:rPr>
    </w:lvl>
    <w:lvl w:ilvl="7" w:tplc="04090003" w:tentative="1">
      <w:start w:val="1"/>
      <w:numFmt w:val="bullet"/>
      <w:lvlText w:val="o"/>
      <w:lvlJc w:val="left"/>
      <w:pPr>
        <w:ind w:left="5094" w:hanging="360"/>
      </w:pPr>
      <w:rPr>
        <w:rFonts w:ascii="Courier New" w:hAnsi="Courier New" w:cs="Courier New" w:hint="default"/>
      </w:rPr>
    </w:lvl>
    <w:lvl w:ilvl="8" w:tplc="04090005" w:tentative="1">
      <w:start w:val="1"/>
      <w:numFmt w:val="bullet"/>
      <w:lvlText w:val=""/>
      <w:lvlJc w:val="left"/>
      <w:pPr>
        <w:ind w:left="5814" w:hanging="360"/>
      </w:pPr>
      <w:rPr>
        <w:rFonts w:ascii="Wingdings" w:hAnsi="Wingdings" w:hint="default"/>
      </w:rPr>
    </w:lvl>
  </w:abstractNum>
  <w:abstractNum w:abstractNumId="3" w15:restartNumberingAfterBreak="0">
    <w:nsid w:val="236632D0"/>
    <w:multiLevelType w:val="hybridMultilevel"/>
    <w:tmpl w:val="32D0AF18"/>
    <w:lvl w:ilvl="0" w:tplc="8F0C2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93208"/>
    <w:multiLevelType w:val="hybridMultilevel"/>
    <w:tmpl w:val="366E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C365F"/>
    <w:multiLevelType w:val="hybridMultilevel"/>
    <w:tmpl w:val="0CF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D4368"/>
    <w:multiLevelType w:val="hybridMultilevel"/>
    <w:tmpl w:val="EFF6439C"/>
    <w:lvl w:ilvl="0" w:tplc="EBA6C0B6">
      <w:numFmt w:val="bullet"/>
      <w:lvlText w:val=""/>
      <w:lvlJc w:val="left"/>
      <w:pPr>
        <w:ind w:left="383" w:hanging="284"/>
      </w:pPr>
      <w:rPr>
        <w:rFonts w:ascii="Symbol" w:eastAsia="Symbol" w:hAnsi="Symbol" w:cs="Symbol" w:hint="default"/>
        <w:w w:val="100"/>
        <w:sz w:val="24"/>
        <w:szCs w:val="24"/>
      </w:rPr>
    </w:lvl>
    <w:lvl w:ilvl="1" w:tplc="865C1348">
      <w:start w:val="1"/>
      <w:numFmt w:val="decimal"/>
      <w:lvlText w:val="%2."/>
      <w:lvlJc w:val="left"/>
      <w:pPr>
        <w:ind w:left="594" w:hanging="360"/>
      </w:pPr>
      <w:rPr>
        <w:rFonts w:ascii="Times New Roman" w:eastAsia="Times New Roman" w:hAnsi="Times New Roman" w:cs="Times New Roman" w:hint="default"/>
        <w:spacing w:val="-8"/>
        <w:w w:val="99"/>
        <w:sz w:val="24"/>
        <w:szCs w:val="24"/>
      </w:rPr>
    </w:lvl>
    <w:lvl w:ilvl="2" w:tplc="04463A6A">
      <w:numFmt w:val="bullet"/>
      <w:lvlText w:val="•"/>
      <w:lvlJc w:val="left"/>
      <w:pPr>
        <w:ind w:left="1560" w:hanging="360"/>
      </w:pPr>
      <w:rPr>
        <w:rFonts w:hint="default"/>
      </w:rPr>
    </w:lvl>
    <w:lvl w:ilvl="3" w:tplc="44CEE8FE">
      <w:numFmt w:val="bullet"/>
      <w:lvlText w:val="•"/>
      <w:lvlJc w:val="left"/>
      <w:pPr>
        <w:ind w:left="2521" w:hanging="360"/>
      </w:pPr>
      <w:rPr>
        <w:rFonts w:hint="default"/>
      </w:rPr>
    </w:lvl>
    <w:lvl w:ilvl="4" w:tplc="D8BA0EAA">
      <w:numFmt w:val="bullet"/>
      <w:lvlText w:val="•"/>
      <w:lvlJc w:val="left"/>
      <w:pPr>
        <w:ind w:left="3482" w:hanging="360"/>
      </w:pPr>
      <w:rPr>
        <w:rFonts w:hint="default"/>
      </w:rPr>
    </w:lvl>
    <w:lvl w:ilvl="5" w:tplc="EF2E3C70">
      <w:numFmt w:val="bullet"/>
      <w:lvlText w:val="•"/>
      <w:lvlJc w:val="left"/>
      <w:pPr>
        <w:ind w:left="4442" w:hanging="360"/>
      </w:pPr>
      <w:rPr>
        <w:rFonts w:hint="default"/>
      </w:rPr>
    </w:lvl>
    <w:lvl w:ilvl="6" w:tplc="088ADA2E">
      <w:numFmt w:val="bullet"/>
      <w:lvlText w:val="•"/>
      <w:lvlJc w:val="left"/>
      <w:pPr>
        <w:ind w:left="5403" w:hanging="360"/>
      </w:pPr>
      <w:rPr>
        <w:rFonts w:hint="default"/>
      </w:rPr>
    </w:lvl>
    <w:lvl w:ilvl="7" w:tplc="C2583B88">
      <w:numFmt w:val="bullet"/>
      <w:lvlText w:val="•"/>
      <w:lvlJc w:val="left"/>
      <w:pPr>
        <w:ind w:left="6364" w:hanging="360"/>
      </w:pPr>
      <w:rPr>
        <w:rFonts w:hint="default"/>
      </w:rPr>
    </w:lvl>
    <w:lvl w:ilvl="8" w:tplc="4E044DFC">
      <w:numFmt w:val="bullet"/>
      <w:lvlText w:val="•"/>
      <w:lvlJc w:val="left"/>
      <w:pPr>
        <w:ind w:left="7324" w:hanging="360"/>
      </w:pPr>
      <w:rPr>
        <w:rFonts w:hint="default"/>
      </w:rPr>
    </w:lvl>
  </w:abstractNum>
  <w:abstractNum w:abstractNumId="7" w15:restartNumberingAfterBreak="0">
    <w:nsid w:val="45FA5B51"/>
    <w:multiLevelType w:val="hybridMultilevel"/>
    <w:tmpl w:val="1BCCD70A"/>
    <w:lvl w:ilvl="0" w:tplc="8F0C2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01FEB"/>
    <w:multiLevelType w:val="hybridMultilevel"/>
    <w:tmpl w:val="80969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B94681"/>
    <w:multiLevelType w:val="hybridMultilevel"/>
    <w:tmpl w:val="24AC57E2"/>
    <w:lvl w:ilvl="0" w:tplc="8F0C2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60747"/>
    <w:multiLevelType w:val="hybridMultilevel"/>
    <w:tmpl w:val="D6F27CA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D4B6EA2"/>
    <w:multiLevelType w:val="hybridMultilevel"/>
    <w:tmpl w:val="E49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D1633"/>
    <w:multiLevelType w:val="hybridMultilevel"/>
    <w:tmpl w:val="B066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45A5D"/>
    <w:multiLevelType w:val="hybridMultilevel"/>
    <w:tmpl w:val="BFC69958"/>
    <w:lvl w:ilvl="0" w:tplc="8F0C2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F330E"/>
    <w:multiLevelType w:val="hybridMultilevel"/>
    <w:tmpl w:val="360E062E"/>
    <w:lvl w:ilvl="0" w:tplc="7C147A0A">
      <w:start w:val="3"/>
      <w:numFmt w:val="bullet"/>
      <w:lvlText w:val="–"/>
      <w:lvlJc w:val="left"/>
      <w:pPr>
        <w:ind w:left="810" w:hanging="360"/>
      </w:pPr>
      <w:rPr>
        <w:rFonts w:ascii="Calibri" w:eastAsiaTheme="minorHAnsi" w:hAnsi="Calibri" w:cs="Calibri"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D325BB7"/>
    <w:multiLevelType w:val="hybridMultilevel"/>
    <w:tmpl w:val="73A05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3F7A73"/>
    <w:multiLevelType w:val="hybridMultilevel"/>
    <w:tmpl w:val="8348F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71D5444C"/>
    <w:multiLevelType w:val="hybridMultilevel"/>
    <w:tmpl w:val="E886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17152"/>
    <w:multiLevelType w:val="hybridMultilevel"/>
    <w:tmpl w:val="DFF41FCE"/>
    <w:lvl w:ilvl="0" w:tplc="A90EF836">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1"/>
  </w:num>
  <w:num w:numId="4">
    <w:abstractNumId w:val="12"/>
  </w:num>
  <w:num w:numId="5">
    <w:abstractNumId w:val="5"/>
  </w:num>
  <w:num w:numId="6">
    <w:abstractNumId w:val="0"/>
  </w:num>
  <w:num w:numId="7">
    <w:abstractNumId w:val="15"/>
  </w:num>
  <w:num w:numId="8">
    <w:abstractNumId w:val="4"/>
  </w:num>
  <w:num w:numId="9">
    <w:abstractNumId w:val="2"/>
  </w:num>
  <w:num w:numId="10">
    <w:abstractNumId w:val="6"/>
  </w:num>
  <w:num w:numId="11">
    <w:abstractNumId w:val="18"/>
  </w:num>
  <w:num w:numId="12">
    <w:abstractNumId w:val="17"/>
  </w:num>
  <w:num w:numId="13">
    <w:abstractNumId w:val="13"/>
  </w:num>
  <w:num w:numId="14">
    <w:abstractNumId w:val="9"/>
  </w:num>
  <w:num w:numId="15">
    <w:abstractNumId w:val="7"/>
  </w:num>
  <w:num w:numId="16">
    <w:abstractNumId w:val="3"/>
  </w:num>
  <w:num w:numId="17">
    <w:abstractNumId w:val="1"/>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1MjWyNDAzNzK2NDVS0lEKTi0uzszPAykwNKwFAMDsdPktAAAA"/>
  </w:docVars>
  <w:rsids>
    <w:rsidRoot w:val="00FC475F"/>
    <w:rsid w:val="00010857"/>
    <w:rsid w:val="00010AD9"/>
    <w:rsid w:val="00025639"/>
    <w:rsid w:val="00026245"/>
    <w:rsid w:val="00032EE0"/>
    <w:rsid w:val="00036A31"/>
    <w:rsid w:val="0008439D"/>
    <w:rsid w:val="0009667D"/>
    <w:rsid w:val="000978B7"/>
    <w:rsid w:val="000A2076"/>
    <w:rsid w:val="000A4A90"/>
    <w:rsid w:val="000B22FC"/>
    <w:rsid w:val="000B2743"/>
    <w:rsid w:val="000C215E"/>
    <w:rsid w:val="000C41EF"/>
    <w:rsid w:val="000D57B1"/>
    <w:rsid w:val="000F4281"/>
    <w:rsid w:val="000F4ED9"/>
    <w:rsid w:val="000F5E8D"/>
    <w:rsid w:val="000F627D"/>
    <w:rsid w:val="001055F4"/>
    <w:rsid w:val="001058D1"/>
    <w:rsid w:val="00115FF3"/>
    <w:rsid w:val="00125AB9"/>
    <w:rsid w:val="00133BB3"/>
    <w:rsid w:val="001356B9"/>
    <w:rsid w:val="0014116B"/>
    <w:rsid w:val="00143A0B"/>
    <w:rsid w:val="0015131A"/>
    <w:rsid w:val="001572B7"/>
    <w:rsid w:val="001720A5"/>
    <w:rsid w:val="00175E8E"/>
    <w:rsid w:val="001805D0"/>
    <w:rsid w:val="00180F9C"/>
    <w:rsid w:val="001851E0"/>
    <w:rsid w:val="00194635"/>
    <w:rsid w:val="001971F4"/>
    <w:rsid w:val="001A587B"/>
    <w:rsid w:val="001B4129"/>
    <w:rsid w:val="001C6FCB"/>
    <w:rsid w:val="001D7FEE"/>
    <w:rsid w:val="001E118A"/>
    <w:rsid w:val="001F1A58"/>
    <w:rsid w:val="001F6544"/>
    <w:rsid w:val="00211D8B"/>
    <w:rsid w:val="0022243F"/>
    <w:rsid w:val="002325D9"/>
    <w:rsid w:val="00254028"/>
    <w:rsid w:val="00256B1C"/>
    <w:rsid w:val="00256BC9"/>
    <w:rsid w:val="00262BEF"/>
    <w:rsid w:val="00262DFB"/>
    <w:rsid w:val="00275952"/>
    <w:rsid w:val="002874DB"/>
    <w:rsid w:val="002D5C43"/>
    <w:rsid w:val="002E3DA2"/>
    <w:rsid w:val="002E5975"/>
    <w:rsid w:val="002F39E5"/>
    <w:rsid w:val="0030763E"/>
    <w:rsid w:val="00333687"/>
    <w:rsid w:val="00340F93"/>
    <w:rsid w:val="00344519"/>
    <w:rsid w:val="00346319"/>
    <w:rsid w:val="00350180"/>
    <w:rsid w:val="00361175"/>
    <w:rsid w:val="0036449B"/>
    <w:rsid w:val="00373B40"/>
    <w:rsid w:val="00374479"/>
    <w:rsid w:val="003813AB"/>
    <w:rsid w:val="00396009"/>
    <w:rsid w:val="003A48DB"/>
    <w:rsid w:val="003B6FE2"/>
    <w:rsid w:val="003D28E1"/>
    <w:rsid w:val="003F3104"/>
    <w:rsid w:val="00404D0C"/>
    <w:rsid w:val="00415A2B"/>
    <w:rsid w:val="00415B30"/>
    <w:rsid w:val="004206C8"/>
    <w:rsid w:val="00423A73"/>
    <w:rsid w:val="00432FC9"/>
    <w:rsid w:val="00433B96"/>
    <w:rsid w:val="00435165"/>
    <w:rsid w:val="00435D9F"/>
    <w:rsid w:val="0044096E"/>
    <w:rsid w:val="004430A2"/>
    <w:rsid w:val="00450BB2"/>
    <w:rsid w:val="00452736"/>
    <w:rsid w:val="00455B70"/>
    <w:rsid w:val="00471C80"/>
    <w:rsid w:val="004749E5"/>
    <w:rsid w:val="00474CF8"/>
    <w:rsid w:val="004829F4"/>
    <w:rsid w:val="004A58B6"/>
    <w:rsid w:val="004B1BFA"/>
    <w:rsid w:val="004B2012"/>
    <w:rsid w:val="004B35C6"/>
    <w:rsid w:val="004B6FE8"/>
    <w:rsid w:val="00536128"/>
    <w:rsid w:val="005618A6"/>
    <w:rsid w:val="0057179B"/>
    <w:rsid w:val="00580918"/>
    <w:rsid w:val="00583102"/>
    <w:rsid w:val="005A4E12"/>
    <w:rsid w:val="005B1D30"/>
    <w:rsid w:val="005B2CBF"/>
    <w:rsid w:val="005C0134"/>
    <w:rsid w:val="005C3985"/>
    <w:rsid w:val="005D18EF"/>
    <w:rsid w:val="005D54C4"/>
    <w:rsid w:val="005D6467"/>
    <w:rsid w:val="00605F0E"/>
    <w:rsid w:val="00607298"/>
    <w:rsid w:val="00625E2C"/>
    <w:rsid w:val="00642741"/>
    <w:rsid w:val="00651BE5"/>
    <w:rsid w:val="006525AF"/>
    <w:rsid w:val="0066169D"/>
    <w:rsid w:val="00662B5A"/>
    <w:rsid w:val="00672CA2"/>
    <w:rsid w:val="00676302"/>
    <w:rsid w:val="00677157"/>
    <w:rsid w:val="0069327E"/>
    <w:rsid w:val="006946A7"/>
    <w:rsid w:val="0069645E"/>
    <w:rsid w:val="00696B83"/>
    <w:rsid w:val="006A2988"/>
    <w:rsid w:val="006C0451"/>
    <w:rsid w:val="006C187C"/>
    <w:rsid w:val="006C7A27"/>
    <w:rsid w:val="006D15FA"/>
    <w:rsid w:val="006F13AF"/>
    <w:rsid w:val="006F22BE"/>
    <w:rsid w:val="007046EC"/>
    <w:rsid w:val="007053A7"/>
    <w:rsid w:val="00710A45"/>
    <w:rsid w:val="0071391C"/>
    <w:rsid w:val="00736C52"/>
    <w:rsid w:val="007426DB"/>
    <w:rsid w:val="0074289D"/>
    <w:rsid w:val="00751D23"/>
    <w:rsid w:val="00773E72"/>
    <w:rsid w:val="00795E60"/>
    <w:rsid w:val="00796DF2"/>
    <w:rsid w:val="007A4807"/>
    <w:rsid w:val="007B103A"/>
    <w:rsid w:val="007B4400"/>
    <w:rsid w:val="007B7AFE"/>
    <w:rsid w:val="007D158B"/>
    <w:rsid w:val="007D4F9E"/>
    <w:rsid w:val="007E01F6"/>
    <w:rsid w:val="007F149C"/>
    <w:rsid w:val="007F2450"/>
    <w:rsid w:val="00822AD2"/>
    <w:rsid w:val="0082600E"/>
    <w:rsid w:val="00831ACC"/>
    <w:rsid w:val="0083532D"/>
    <w:rsid w:val="008478B2"/>
    <w:rsid w:val="008479C9"/>
    <w:rsid w:val="00851C9E"/>
    <w:rsid w:val="008552B8"/>
    <w:rsid w:val="00855C6E"/>
    <w:rsid w:val="008578ED"/>
    <w:rsid w:val="0086036D"/>
    <w:rsid w:val="00874E77"/>
    <w:rsid w:val="008B05BE"/>
    <w:rsid w:val="008D6AA3"/>
    <w:rsid w:val="008E430C"/>
    <w:rsid w:val="008F189F"/>
    <w:rsid w:val="008F7000"/>
    <w:rsid w:val="009011B8"/>
    <w:rsid w:val="009033D8"/>
    <w:rsid w:val="00903A13"/>
    <w:rsid w:val="00904DF8"/>
    <w:rsid w:val="00906400"/>
    <w:rsid w:val="00930C5E"/>
    <w:rsid w:val="009349F6"/>
    <w:rsid w:val="009375C6"/>
    <w:rsid w:val="00946084"/>
    <w:rsid w:val="00947E92"/>
    <w:rsid w:val="009640DD"/>
    <w:rsid w:val="00973C7F"/>
    <w:rsid w:val="00990956"/>
    <w:rsid w:val="009D1859"/>
    <w:rsid w:val="009D2038"/>
    <w:rsid w:val="009D5610"/>
    <w:rsid w:val="009E14AD"/>
    <w:rsid w:val="009E2565"/>
    <w:rsid w:val="009E262C"/>
    <w:rsid w:val="009E3B4D"/>
    <w:rsid w:val="009F0922"/>
    <w:rsid w:val="00A01955"/>
    <w:rsid w:val="00A108D5"/>
    <w:rsid w:val="00A21903"/>
    <w:rsid w:val="00A310B9"/>
    <w:rsid w:val="00A32A78"/>
    <w:rsid w:val="00A334BA"/>
    <w:rsid w:val="00A36FAD"/>
    <w:rsid w:val="00A76216"/>
    <w:rsid w:val="00A90269"/>
    <w:rsid w:val="00A91414"/>
    <w:rsid w:val="00A950DD"/>
    <w:rsid w:val="00AB4BB2"/>
    <w:rsid w:val="00AC6F0E"/>
    <w:rsid w:val="00AD5EDF"/>
    <w:rsid w:val="00AE0126"/>
    <w:rsid w:val="00AE3F00"/>
    <w:rsid w:val="00B00015"/>
    <w:rsid w:val="00B10462"/>
    <w:rsid w:val="00B25976"/>
    <w:rsid w:val="00B3116B"/>
    <w:rsid w:val="00B34E9E"/>
    <w:rsid w:val="00B4329D"/>
    <w:rsid w:val="00B478B6"/>
    <w:rsid w:val="00B53BDD"/>
    <w:rsid w:val="00B70631"/>
    <w:rsid w:val="00B72EBA"/>
    <w:rsid w:val="00B80C27"/>
    <w:rsid w:val="00B96487"/>
    <w:rsid w:val="00BB67D5"/>
    <w:rsid w:val="00BC6B86"/>
    <w:rsid w:val="00BD7370"/>
    <w:rsid w:val="00BE127D"/>
    <w:rsid w:val="00BE67B2"/>
    <w:rsid w:val="00BE7B68"/>
    <w:rsid w:val="00BF47A5"/>
    <w:rsid w:val="00BF5517"/>
    <w:rsid w:val="00BF66AF"/>
    <w:rsid w:val="00C01D66"/>
    <w:rsid w:val="00C037D7"/>
    <w:rsid w:val="00C03A42"/>
    <w:rsid w:val="00C14085"/>
    <w:rsid w:val="00C226AD"/>
    <w:rsid w:val="00C35776"/>
    <w:rsid w:val="00C54AD2"/>
    <w:rsid w:val="00C57E02"/>
    <w:rsid w:val="00C76436"/>
    <w:rsid w:val="00C76E28"/>
    <w:rsid w:val="00C80229"/>
    <w:rsid w:val="00CA7986"/>
    <w:rsid w:val="00CB06F5"/>
    <w:rsid w:val="00CB0F99"/>
    <w:rsid w:val="00CB5D1D"/>
    <w:rsid w:val="00CC0E8A"/>
    <w:rsid w:val="00CC7538"/>
    <w:rsid w:val="00CD15C7"/>
    <w:rsid w:val="00CD6A02"/>
    <w:rsid w:val="00CE0CB7"/>
    <w:rsid w:val="00D005B8"/>
    <w:rsid w:val="00D00C18"/>
    <w:rsid w:val="00D04498"/>
    <w:rsid w:val="00D12269"/>
    <w:rsid w:val="00D16F7D"/>
    <w:rsid w:val="00D229BB"/>
    <w:rsid w:val="00D44016"/>
    <w:rsid w:val="00D4652B"/>
    <w:rsid w:val="00D466D4"/>
    <w:rsid w:val="00D766F1"/>
    <w:rsid w:val="00D77A6C"/>
    <w:rsid w:val="00D91BC3"/>
    <w:rsid w:val="00DA43A4"/>
    <w:rsid w:val="00DD0D9A"/>
    <w:rsid w:val="00DD72BB"/>
    <w:rsid w:val="00DE1441"/>
    <w:rsid w:val="00DE40D0"/>
    <w:rsid w:val="00DE5B1E"/>
    <w:rsid w:val="00DE75E2"/>
    <w:rsid w:val="00E10F10"/>
    <w:rsid w:val="00E27400"/>
    <w:rsid w:val="00E303DF"/>
    <w:rsid w:val="00E3587F"/>
    <w:rsid w:val="00E417C4"/>
    <w:rsid w:val="00E427E8"/>
    <w:rsid w:val="00E43701"/>
    <w:rsid w:val="00E457FE"/>
    <w:rsid w:val="00E50B6E"/>
    <w:rsid w:val="00E60E3C"/>
    <w:rsid w:val="00E61AD8"/>
    <w:rsid w:val="00E62584"/>
    <w:rsid w:val="00E63822"/>
    <w:rsid w:val="00E667CA"/>
    <w:rsid w:val="00E679E8"/>
    <w:rsid w:val="00E70171"/>
    <w:rsid w:val="00E73503"/>
    <w:rsid w:val="00E73DED"/>
    <w:rsid w:val="00E85936"/>
    <w:rsid w:val="00EC3FD5"/>
    <w:rsid w:val="00EC5063"/>
    <w:rsid w:val="00ED21DF"/>
    <w:rsid w:val="00ED4628"/>
    <w:rsid w:val="00ED4E46"/>
    <w:rsid w:val="00ED62EE"/>
    <w:rsid w:val="00EF1439"/>
    <w:rsid w:val="00EF31F5"/>
    <w:rsid w:val="00EF3B8E"/>
    <w:rsid w:val="00EF44E3"/>
    <w:rsid w:val="00EF7F20"/>
    <w:rsid w:val="00F12D93"/>
    <w:rsid w:val="00F17BDD"/>
    <w:rsid w:val="00F258E4"/>
    <w:rsid w:val="00F30536"/>
    <w:rsid w:val="00F45DC1"/>
    <w:rsid w:val="00F506F1"/>
    <w:rsid w:val="00F6117B"/>
    <w:rsid w:val="00F61D4A"/>
    <w:rsid w:val="00F62F4B"/>
    <w:rsid w:val="00F64142"/>
    <w:rsid w:val="00F670C7"/>
    <w:rsid w:val="00F738BC"/>
    <w:rsid w:val="00F76980"/>
    <w:rsid w:val="00F811DF"/>
    <w:rsid w:val="00F856CC"/>
    <w:rsid w:val="00FA3C79"/>
    <w:rsid w:val="00FA5A62"/>
    <w:rsid w:val="00FC1BDD"/>
    <w:rsid w:val="00FC475F"/>
    <w:rsid w:val="00FD14B6"/>
    <w:rsid w:val="00FD743B"/>
    <w:rsid w:val="00FE12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5C2C0"/>
  <w15:docId w15:val="{37FD012A-2459-493F-BF0B-316A65ED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E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6FAD"/>
    <w:pPr>
      <w:keepNext/>
      <w:outlineLvl w:val="0"/>
    </w:pPr>
    <w:rPr>
      <w:b/>
      <w:bCs/>
    </w:rPr>
  </w:style>
  <w:style w:type="paragraph" w:styleId="Heading2">
    <w:name w:val="heading 2"/>
    <w:basedOn w:val="Normal"/>
    <w:next w:val="Normal"/>
    <w:link w:val="Heading2Char"/>
    <w:qFormat/>
    <w:rsid w:val="00A36FAD"/>
    <w:pPr>
      <w:keepNext/>
      <w:jc w:val="center"/>
      <w:outlineLvl w:val="1"/>
    </w:pPr>
    <w:rPr>
      <w:b/>
      <w:bCs/>
      <w:szCs w:val="20"/>
    </w:rPr>
  </w:style>
  <w:style w:type="paragraph" w:styleId="Heading3">
    <w:name w:val="heading 3"/>
    <w:basedOn w:val="Normal"/>
    <w:next w:val="Normal"/>
    <w:link w:val="Heading3Char"/>
    <w:uiPriority w:val="9"/>
    <w:semiHidden/>
    <w:unhideWhenUsed/>
    <w:qFormat/>
    <w:rsid w:val="00B72EB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A36FA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6F1"/>
    <w:pPr>
      <w:tabs>
        <w:tab w:val="center" w:pos="4320"/>
        <w:tab w:val="right" w:pos="8640"/>
      </w:tabs>
    </w:pPr>
  </w:style>
  <w:style w:type="character" w:customStyle="1" w:styleId="HeaderChar">
    <w:name w:val="Header Char"/>
    <w:basedOn w:val="DefaultParagraphFont"/>
    <w:link w:val="Header"/>
    <w:uiPriority w:val="99"/>
    <w:rsid w:val="00D766F1"/>
  </w:style>
  <w:style w:type="paragraph" w:styleId="Footer">
    <w:name w:val="footer"/>
    <w:basedOn w:val="Normal"/>
    <w:link w:val="FooterChar"/>
    <w:uiPriority w:val="99"/>
    <w:unhideWhenUsed/>
    <w:rsid w:val="00D766F1"/>
    <w:pPr>
      <w:tabs>
        <w:tab w:val="center" w:pos="4320"/>
        <w:tab w:val="right" w:pos="8640"/>
      </w:tabs>
    </w:pPr>
  </w:style>
  <w:style w:type="character" w:customStyle="1" w:styleId="FooterChar">
    <w:name w:val="Footer Char"/>
    <w:basedOn w:val="DefaultParagraphFont"/>
    <w:link w:val="Footer"/>
    <w:uiPriority w:val="99"/>
    <w:rsid w:val="00D766F1"/>
  </w:style>
  <w:style w:type="paragraph" w:styleId="BalloonText">
    <w:name w:val="Balloon Text"/>
    <w:basedOn w:val="Normal"/>
    <w:link w:val="BalloonTextChar"/>
    <w:uiPriority w:val="99"/>
    <w:semiHidden/>
    <w:unhideWhenUsed/>
    <w:rsid w:val="00D766F1"/>
    <w:rPr>
      <w:rFonts w:ascii="Tahoma" w:hAnsi="Tahoma" w:cs="Tahoma"/>
      <w:sz w:val="16"/>
      <w:szCs w:val="16"/>
    </w:rPr>
  </w:style>
  <w:style w:type="character" w:customStyle="1" w:styleId="BalloonTextChar">
    <w:name w:val="Balloon Text Char"/>
    <w:basedOn w:val="DefaultParagraphFont"/>
    <w:link w:val="BalloonText"/>
    <w:uiPriority w:val="99"/>
    <w:semiHidden/>
    <w:rsid w:val="00D766F1"/>
    <w:rPr>
      <w:rFonts w:ascii="Tahoma" w:hAnsi="Tahoma" w:cs="Tahoma"/>
      <w:sz w:val="16"/>
      <w:szCs w:val="16"/>
    </w:rPr>
  </w:style>
  <w:style w:type="character" w:customStyle="1" w:styleId="Heading1Char">
    <w:name w:val="Heading 1 Char"/>
    <w:basedOn w:val="DefaultParagraphFont"/>
    <w:link w:val="Heading1"/>
    <w:rsid w:val="00A36FA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36FAD"/>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A36FAD"/>
    <w:rPr>
      <w:rFonts w:ascii="Calibri" w:eastAsia="Times New Roman" w:hAnsi="Calibri" w:cs="Times New Roman"/>
      <w:b/>
      <w:bCs/>
    </w:rPr>
  </w:style>
  <w:style w:type="paragraph" w:styleId="BodyTextIndent">
    <w:name w:val="Body Text Indent"/>
    <w:basedOn w:val="Normal"/>
    <w:link w:val="BodyTextIndentChar"/>
    <w:rsid w:val="00A36FAD"/>
    <w:pPr>
      <w:ind w:left="720"/>
    </w:pPr>
  </w:style>
  <w:style w:type="character" w:customStyle="1" w:styleId="BodyTextIndentChar">
    <w:name w:val="Body Text Indent Char"/>
    <w:basedOn w:val="DefaultParagraphFont"/>
    <w:link w:val="BodyTextIndent"/>
    <w:rsid w:val="00A36FAD"/>
    <w:rPr>
      <w:rFonts w:ascii="Times New Roman" w:eastAsia="Times New Roman" w:hAnsi="Times New Roman" w:cs="Times New Roman"/>
      <w:sz w:val="24"/>
      <w:szCs w:val="24"/>
    </w:rPr>
  </w:style>
  <w:style w:type="paragraph" w:styleId="BodyText">
    <w:name w:val="Body Text"/>
    <w:basedOn w:val="Normal"/>
    <w:link w:val="BodyTextChar"/>
    <w:rsid w:val="00A36FAD"/>
    <w:pPr>
      <w:jc w:val="both"/>
    </w:pPr>
    <w:rPr>
      <w:rFonts w:ascii="Arial" w:hAnsi="Arial"/>
      <w:szCs w:val="20"/>
    </w:rPr>
  </w:style>
  <w:style w:type="character" w:customStyle="1" w:styleId="BodyTextChar">
    <w:name w:val="Body Text Char"/>
    <w:basedOn w:val="DefaultParagraphFont"/>
    <w:link w:val="BodyText"/>
    <w:rsid w:val="00A36FAD"/>
    <w:rPr>
      <w:rFonts w:ascii="Arial" w:eastAsia="Times New Roman" w:hAnsi="Arial" w:cs="Times New Roman"/>
      <w:sz w:val="24"/>
      <w:szCs w:val="20"/>
    </w:rPr>
  </w:style>
  <w:style w:type="paragraph" w:styleId="BodyText2">
    <w:name w:val="Body Text 2"/>
    <w:basedOn w:val="Normal"/>
    <w:link w:val="BodyText2Char"/>
    <w:rsid w:val="00A36FAD"/>
    <w:pPr>
      <w:jc w:val="both"/>
    </w:pPr>
    <w:rPr>
      <w:rFonts w:ascii="Arial" w:hAnsi="Arial"/>
      <w:sz w:val="22"/>
      <w:szCs w:val="20"/>
    </w:rPr>
  </w:style>
  <w:style w:type="character" w:customStyle="1" w:styleId="BodyText2Char">
    <w:name w:val="Body Text 2 Char"/>
    <w:basedOn w:val="DefaultParagraphFont"/>
    <w:link w:val="BodyText2"/>
    <w:rsid w:val="00A36FAD"/>
    <w:rPr>
      <w:rFonts w:ascii="Arial" w:eastAsia="Times New Roman" w:hAnsi="Arial" w:cs="Times New Roman"/>
      <w:szCs w:val="20"/>
    </w:rPr>
  </w:style>
  <w:style w:type="paragraph" w:customStyle="1" w:styleId="Default">
    <w:name w:val="Default"/>
    <w:rsid w:val="00A36F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005B8"/>
    <w:rPr>
      <w:color w:val="0000FF" w:themeColor="hyperlink"/>
      <w:u w:val="single"/>
    </w:rPr>
  </w:style>
  <w:style w:type="paragraph" w:styleId="ListParagraph">
    <w:name w:val="List Paragraph"/>
    <w:basedOn w:val="Normal"/>
    <w:uiPriority w:val="34"/>
    <w:qFormat/>
    <w:rsid w:val="000F4ED9"/>
    <w:pPr>
      <w:ind w:left="720"/>
      <w:contextualSpacing/>
    </w:pPr>
  </w:style>
  <w:style w:type="character" w:customStyle="1" w:styleId="Heading3Char">
    <w:name w:val="Heading 3 Char"/>
    <w:basedOn w:val="DefaultParagraphFont"/>
    <w:link w:val="Heading3"/>
    <w:uiPriority w:val="9"/>
    <w:semiHidden/>
    <w:rsid w:val="00B72EBA"/>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39"/>
    <w:rsid w:val="000C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text">
    <w:name w:val="fonttext"/>
    <w:basedOn w:val="DefaultParagraphFont"/>
    <w:rsid w:val="007F149C"/>
  </w:style>
  <w:style w:type="paragraph" w:styleId="NormalWeb">
    <w:name w:val="Normal (Web)"/>
    <w:basedOn w:val="Normal"/>
    <w:uiPriority w:val="99"/>
    <w:unhideWhenUsed/>
    <w:rsid w:val="00906400"/>
    <w:pPr>
      <w:spacing w:before="100" w:beforeAutospacing="1" w:after="100" w:afterAutospacing="1"/>
    </w:pPr>
  </w:style>
  <w:style w:type="character" w:styleId="HTMLCite">
    <w:name w:val="HTML Cite"/>
    <w:basedOn w:val="DefaultParagraphFont"/>
    <w:uiPriority w:val="99"/>
    <w:semiHidden/>
    <w:unhideWhenUsed/>
    <w:rsid w:val="00D04498"/>
    <w:rPr>
      <w:i/>
      <w:iCs/>
    </w:rPr>
  </w:style>
  <w:style w:type="character" w:styleId="CommentReference">
    <w:name w:val="annotation reference"/>
    <w:basedOn w:val="DefaultParagraphFont"/>
    <w:uiPriority w:val="99"/>
    <w:semiHidden/>
    <w:unhideWhenUsed/>
    <w:rsid w:val="00B96487"/>
    <w:rPr>
      <w:sz w:val="16"/>
      <w:szCs w:val="16"/>
    </w:rPr>
  </w:style>
  <w:style w:type="paragraph" w:styleId="CommentText">
    <w:name w:val="annotation text"/>
    <w:basedOn w:val="Normal"/>
    <w:link w:val="CommentTextChar"/>
    <w:uiPriority w:val="99"/>
    <w:semiHidden/>
    <w:unhideWhenUsed/>
    <w:rsid w:val="00B96487"/>
    <w:rPr>
      <w:sz w:val="20"/>
      <w:szCs w:val="20"/>
    </w:rPr>
  </w:style>
  <w:style w:type="character" w:customStyle="1" w:styleId="CommentTextChar">
    <w:name w:val="Comment Text Char"/>
    <w:basedOn w:val="DefaultParagraphFont"/>
    <w:link w:val="CommentText"/>
    <w:uiPriority w:val="99"/>
    <w:semiHidden/>
    <w:rsid w:val="00B964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6487"/>
    <w:rPr>
      <w:b/>
      <w:bCs/>
    </w:rPr>
  </w:style>
  <w:style w:type="character" w:customStyle="1" w:styleId="CommentSubjectChar">
    <w:name w:val="Comment Subject Char"/>
    <w:basedOn w:val="CommentTextChar"/>
    <w:link w:val="CommentSubject"/>
    <w:uiPriority w:val="99"/>
    <w:semiHidden/>
    <w:rsid w:val="00B9648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9072">
      <w:bodyDiv w:val="1"/>
      <w:marLeft w:val="0"/>
      <w:marRight w:val="0"/>
      <w:marTop w:val="0"/>
      <w:marBottom w:val="0"/>
      <w:divBdr>
        <w:top w:val="none" w:sz="0" w:space="0" w:color="auto"/>
        <w:left w:val="none" w:sz="0" w:space="0" w:color="auto"/>
        <w:bottom w:val="none" w:sz="0" w:space="0" w:color="auto"/>
        <w:right w:val="none" w:sz="0" w:space="0" w:color="auto"/>
      </w:divBdr>
    </w:div>
    <w:div w:id="527762542">
      <w:bodyDiv w:val="1"/>
      <w:marLeft w:val="0"/>
      <w:marRight w:val="0"/>
      <w:marTop w:val="0"/>
      <w:marBottom w:val="0"/>
      <w:divBdr>
        <w:top w:val="none" w:sz="0" w:space="0" w:color="auto"/>
        <w:left w:val="none" w:sz="0" w:space="0" w:color="auto"/>
        <w:bottom w:val="none" w:sz="0" w:space="0" w:color="auto"/>
        <w:right w:val="none" w:sz="0" w:space="0" w:color="auto"/>
      </w:divBdr>
    </w:div>
    <w:div w:id="640156884">
      <w:bodyDiv w:val="1"/>
      <w:marLeft w:val="0"/>
      <w:marRight w:val="0"/>
      <w:marTop w:val="0"/>
      <w:marBottom w:val="0"/>
      <w:divBdr>
        <w:top w:val="none" w:sz="0" w:space="0" w:color="auto"/>
        <w:left w:val="none" w:sz="0" w:space="0" w:color="auto"/>
        <w:bottom w:val="none" w:sz="0" w:space="0" w:color="auto"/>
        <w:right w:val="none" w:sz="0" w:space="0" w:color="auto"/>
      </w:divBdr>
    </w:div>
    <w:div w:id="844441328">
      <w:bodyDiv w:val="1"/>
      <w:marLeft w:val="0"/>
      <w:marRight w:val="0"/>
      <w:marTop w:val="0"/>
      <w:marBottom w:val="0"/>
      <w:divBdr>
        <w:top w:val="none" w:sz="0" w:space="0" w:color="auto"/>
        <w:left w:val="none" w:sz="0" w:space="0" w:color="auto"/>
        <w:bottom w:val="none" w:sz="0" w:space="0" w:color="auto"/>
        <w:right w:val="none" w:sz="0" w:space="0" w:color="auto"/>
      </w:divBdr>
      <w:divsChild>
        <w:div w:id="1881045766">
          <w:marLeft w:val="0"/>
          <w:marRight w:val="0"/>
          <w:marTop w:val="0"/>
          <w:marBottom w:val="0"/>
          <w:divBdr>
            <w:top w:val="none" w:sz="0" w:space="0" w:color="auto"/>
            <w:left w:val="none" w:sz="0" w:space="0" w:color="auto"/>
            <w:bottom w:val="none" w:sz="0" w:space="0" w:color="auto"/>
            <w:right w:val="none" w:sz="0" w:space="0" w:color="auto"/>
          </w:divBdr>
        </w:div>
      </w:divsChild>
    </w:div>
    <w:div w:id="1175535983">
      <w:bodyDiv w:val="1"/>
      <w:marLeft w:val="0"/>
      <w:marRight w:val="0"/>
      <w:marTop w:val="0"/>
      <w:marBottom w:val="0"/>
      <w:divBdr>
        <w:top w:val="none" w:sz="0" w:space="0" w:color="auto"/>
        <w:left w:val="none" w:sz="0" w:space="0" w:color="auto"/>
        <w:bottom w:val="none" w:sz="0" w:space="0" w:color="auto"/>
        <w:right w:val="none" w:sz="0" w:space="0" w:color="auto"/>
      </w:divBdr>
    </w:div>
    <w:div w:id="1319573206">
      <w:bodyDiv w:val="1"/>
      <w:marLeft w:val="0"/>
      <w:marRight w:val="0"/>
      <w:marTop w:val="0"/>
      <w:marBottom w:val="0"/>
      <w:divBdr>
        <w:top w:val="none" w:sz="0" w:space="0" w:color="auto"/>
        <w:left w:val="none" w:sz="0" w:space="0" w:color="auto"/>
        <w:bottom w:val="none" w:sz="0" w:space="0" w:color="auto"/>
        <w:right w:val="none" w:sz="0" w:space="0" w:color="auto"/>
      </w:divBdr>
    </w:div>
    <w:div w:id="1320495461">
      <w:bodyDiv w:val="1"/>
      <w:marLeft w:val="0"/>
      <w:marRight w:val="0"/>
      <w:marTop w:val="0"/>
      <w:marBottom w:val="0"/>
      <w:divBdr>
        <w:top w:val="none" w:sz="0" w:space="0" w:color="auto"/>
        <w:left w:val="none" w:sz="0" w:space="0" w:color="auto"/>
        <w:bottom w:val="none" w:sz="0" w:space="0" w:color="auto"/>
        <w:right w:val="none" w:sz="0" w:space="0" w:color="auto"/>
      </w:divBdr>
    </w:div>
    <w:div w:id="1730687587">
      <w:bodyDiv w:val="1"/>
      <w:marLeft w:val="0"/>
      <w:marRight w:val="0"/>
      <w:marTop w:val="0"/>
      <w:marBottom w:val="0"/>
      <w:divBdr>
        <w:top w:val="none" w:sz="0" w:space="0" w:color="auto"/>
        <w:left w:val="none" w:sz="0" w:space="0" w:color="auto"/>
        <w:bottom w:val="none" w:sz="0" w:space="0" w:color="auto"/>
        <w:right w:val="none" w:sz="0" w:space="0" w:color="auto"/>
      </w:divBdr>
    </w:div>
    <w:div w:id="2081295181">
      <w:bodyDiv w:val="1"/>
      <w:marLeft w:val="0"/>
      <w:marRight w:val="0"/>
      <w:marTop w:val="0"/>
      <w:marBottom w:val="0"/>
      <w:divBdr>
        <w:top w:val="none" w:sz="0" w:space="0" w:color="auto"/>
        <w:left w:val="none" w:sz="0" w:space="0" w:color="auto"/>
        <w:bottom w:val="none" w:sz="0" w:space="0" w:color="auto"/>
        <w:right w:val="none" w:sz="0" w:space="0" w:color="auto"/>
      </w:divBdr>
    </w:div>
    <w:div w:id="21456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BFF2-BFB4-4C21-987F-916E635C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2329</Words>
  <Characters>13278</Characters>
  <Application>Microsoft Office Word</Application>
  <DocSecurity>0</DocSecurity>
  <Lines>110</Lines>
  <Paragraphs>31</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
      <vt:lpstr/>
      <vt:lpstr/>
    </vt:vector>
  </TitlesOfParts>
  <Company>King Saud University</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Shafi Ullah Hasin</cp:lastModifiedBy>
  <cp:revision>3</cp:revision>
  <dcterms:created xsi:type="dcterms:W3CDTF">2019-09-07T11:44:00Z</dcterms:created>
  <dcterms:modified xsi:type="dcterms:W3CDTF">2019-10-03T08:23:00Z</dcterms:modified>
</cp:coreProperties>
</file>