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FDE" w:rsidRPr="008C1FDE" w:rsidRDefault="008C1FDE" w:rsidP="00A10649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A10649" w:rsidRPr="008C1FDE" w:rsidRDefault="00A10649" w:rsidP="00A10649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8C1FDE">
        <w:rPr>
          <w:rFonts w:asciiTheme="majorBidi" w:hAnsiTheme="majorBidi" w:cstheme="majorBidi"/>
          <w:b/>
          <w:bCs/>
          <w:sz w:val="32"/>
          <w:szCs w:val="32"/>
          <w:u w:val="single"/>
        </w:rPr>
        <w:t>Summarized CV</w:t>
      </w:r>
    </w:p>
    <w:p w:rsidR="008C1FDE" w:rsidRPr="008C1FDE" w:rsidRDefault="008C1FDE" w:rsidP="00A1064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F059F" w:rsidRPr="00B62635" w:rsidRDefault="004F059F" w:rsidP="004F059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62635">
        <w:rPr>
          <w:rFonts w:asciiTheme="majorBidi" w:hAnsiTheme="majorBidi" w:cstheme="majorBidi"/>
          <w:b/>
          <w:bCs/>
          <w:sz w:val="24"/>
          <w:szCs w:val="24"/>
        </w:rPr>
        <w:t>Name: Yousef Abdullah Alkhamees</w:t>
      </w:r>
    </w:p>
    <w:p w:rsidR="004F059F" w:rsidRPr="00B62635" w:rsidRDefault="004F059F" w:rsidP="004F059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62635">
        <w:rPr>
          <w:rFonts w:asciiTheme="majorBidi" w:hAnsiTheme="majorBidi" w:cstheme="majorBidi"/>
          <w:b/>
          <w:bCs/>
          <w:sz w:val="24"/>
          <w:szCs w:val="24"/>
        </w:rPr>
        <w:t>Rank: Professor</w:t>
      </w:r>
    </w:p>
    <w:p w:rsidR="00A10649" w:rsidRPr="00B62635" w:rsidRDefault="00A10649" w:rsidP="004F059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62635">
        <w:rPr>
          <w:rFonts w:asciiTheme="majorBidi" w:hAnsiTheme="majorBidi" w:cstheme="majorBidi"/>
          <w:b/>
          <w:bCs/>
          <w:sz w:val="24"/>
          <w:szCs w:val="24"/>
        </w:rPr>
        <w:t>Specialization: Ring Theory.</w:t>
      </w:r>
    </w:p>
    <w:p w:rsidR="004F059F" w:rsidRPr="00B62635" w:rsidRDefault="004F059F" w:rsidP="004F059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62635">
        <w:rPr>
          <w:rFonts w:asciiTheme="majorBidi" w:hAnsiTheme="majorBidi" w:cstheme="majorBidi"/>
          <w:b/>
          <w:bCs/>
          <w:sz w:val="28"/>
          <w:szCs w:val="28"/>
        </w:rPr>
        <w:t>Education:</w:t>
      </w:r>
    </w:p>
    <w:p w:rsidR="004F059F" w:rsidRPr="00B62635" w:rsidRDefault="004F059F" w:rsidP="004F059F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proofErr w:type="gramStart"/>
      <w:r w:rsidRPr="00B62635">
        <w:rPr>
          <w:rFonts w:asciiTheme="majorBidi" w:hAnsiTheme="majorBidi" w:cstheme="majorBidi"/>
          <w:b/>
          <w:bCs/>
          <w:sz w:val="24"/>
          <w:szCs w:val="24"/>
        </w:rPr>
        <w:t>Ph</w:t>
      </w:r>
      <w:r w:rsidR="005D4E76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B62635">
        <w:rPr>
          <w:rFonts w:asciiTheme="majorBidi" w:hAnsiTheme="majorBidi" w:cstheme="majorBidi"/>
          <w:b/>
          <w:bCs/>
          <w:sz w:val="24"/>
          <w:szCs w:val="24"/>
        </w:rPr>
        <w:t>D</w:t>
      </w:r>
      <w:proofErr w:type="spellEnd"/>
      <w:proofErr w:type="gramEnd"/>
      <w:r w:rsidRPr="00B62635">
        <w:rPr>
          <w:rFonts w:asciiTheme="majorBidi" w:hAnsiTheme="majorBidi" w:cstheme="majorBidi"/>
          <w:b/>
          <w:bCs/>
          <w:sz w:val="24"/>
          <w:szCs w:val="24"/>
        </w:rPr>
        <w:t xml:space="preserve"> in Mathematics, University of Reading, UK (1977).</w:t>
      </w:r>
    </w:p>
    <w:p w:rsidR="004F059F" w:rsidRPr="00B62635" w:rsidRDefault="004F059F" w:rsidP="004F059F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B62635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5D4E76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B62635">
        <w:rPr>
          <w:rFonts w:asciiTheme="majorBidi" w:hAnsiTheme="majorBidi" w:cstheme="majorBidi"/>
          <w:b/>
          <w:bCs/>
          <w:sz w:val="24"/>
          <w:szCs w:val="24"/>
        </w:rPr>
        <w:t>Sc</w:t>
      </w:r>
      <w:proofErr w:type="spellEnd"/>
      <w:r w:rsidRPr="00B62635">
        <w:rPr>
          <w:rFonts w:asciiTheme="majorBidi" w:hAnsiTheme="majorBidi" w:cstheme="majorBidi"/>
          <w:b/>
          <w:bCs/>
          <w:sz w:val="24"/>
          <w:szCs w:val="24"/>
        </w:rPr>
        <w:t xml:space="preserve"> in Mathematics, University of Reading, UK (1974).</w:t>
      </w:r>
    </w:p>
    <w:p w:rsidR="004F059F" w:rsidRPr="00B62635" w:rsidRDefault="004F059F" w:rsidP="004F059F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proofErr w:type="gramStart"/>
      <w:r w:rsidRPr="00B62635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5D4E76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B62635">
        <w:rPr>
          <w:rFonts w:asciiTheme="majorBidi" w:hAnsiTheme="majorBidi" w:cstheme="majorBidi"/>
          <w:b/>
          <w:bCs/>
          <w:sz w:val="24"/>
          <w:szCs w:val="24"/>
        </w:rPr>
        <w:t>Sc</w:t>
      </w:r>
      <w:proofErr w:type="spellEnd"/>
      <w:proofErr w:type="gramEnd"/>
      <w:r w:rsidRPr="00B62635">
        <w:rPr>
          <w:rFonts w:asciiTheme="majorBidi" w:hAnsiTheme="majorBidi" w:cstheme="majorBidi"/>
          <w:b/>
          <w:bCs/>
          <w:sz w:val="24"/>
          <w:szCs w:val="24"/>
        </w:rPr>
        <w:t xml:space="preserve"> in Mathematics, King Saud University. With First grade honor (1971).</w:t>
      </w:r>
    </w:p>
    <w:p w:rsidR="004F059F" w:rsidRPr="00B62635" w:rsidRDefault="004F059F" w:rsidP="004F059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62635">
        <w:rPr>
          <w:rFonts w:asciiTheme="majorBidi" w:hAnsiTheme="majorBidi" w:cstheme="majorBidi"/>
          <w:b/>
          <w:bCs/>
          <w:sz w:val="28"/>
          <w:szCs w:val="28"/>
        </w:rPr>
        <w:t xml:space="preserve">Positions Held: </w:t>
      </w:r>
    </w:p>
    <w:p w:rsidR="004F059F" w:rsidRPr="00B62635" w:rsidRDefault="004F059F" w:rsidP="004F059F">
      <w:pPr>
        <w:bidi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B62635">
        <w:rPr>
          <w:rFonts w:asciiTheme="majorBidi" w:hAnsiTheme="majorBidi" w:cstheme="majorBidi"/>
          <w:b/>
          <w:bCs/>
          <w:sz w:val="24"/>
          <w:szCs w:val="24"/>
        </w:rPr>
        <w:t xml:space="preserve">- Representative of the college of Science at the Scientific </w:t>
      </w:r>
      <w:r w:rsidR="005D4E76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B62635">
        <w:rPr>
          <w:rFonts w:asciiTheme="majorBidi" w:hAnsiTheme="majorBidi" w:cstheme="majorBidi"/>
          <w:b/>
          <w:bCs/>
          <w:sz w:val="24"/>
          <w:szCs w:val="24"/>
        </w:rPr>
        <w:t xml:space="preserve">ouncil of King Saud </w:t>
      </w:r>
      <w:r w:rsidR="005D4E76">
        <w:rPr>
          <w:rFonts w:asciiTheme="majorBidi" w:hAnsiTheme="majorBidi" w:cstheme="majorBidi"/>
          <w:b/>
          <w:bCs/>
          <w:sz w:val="24"/>
          <w:szCs w:val="24"/>
        </w:rPr>
        <w:t>U</w:t>
      </w:r>
      <w:r w:rsidRPr="00B62635">
        <w:rPr>
          <w:rFonts w:asciiTheme="majorBidi" w:hAnsiTheme="majorBidi" w:cstheme="majorBidi"/>
          <w:b/>
          <w:bCs/>
          <w:sz w:val="24"/>
          <w:szCs w:val="24"/>
        </w:rPr>
        <w:t>niversity 2003- 2007.</w:t>
      </w:r>
    </w:p>
    <w:p w:rsidR="004F059F" w:rsidRPr="00B62635" w:rsidRDefault="004F059F" w:rsidP="004F059F">
      <w:pPr>
        <w:bidi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B62635">
        <w:rPr>
          <w:rFonts w:asciiTheme="majorBidi" w:hAnsiTheme="majorBidi" w:cstheme="majorBidi"/>
          <w:b/>
          <w:bCs/>
          <w:sz w:val="24"/>
          <w:szCs w:val="24"/>
        </w:rPr>
        <w:t xml:space="preserve">- Head of Mathematics Department at King Saud </w:t>
      </w:r>
      <w:proofErr w:type="gramStart"/>
      <w:r w:rsidRPr="00B62635">
        <w:rPr>
          <w:rFonts w:asciiTheme="majorBidi" w:hAnsiTheme="majorBidi" w:cstheme="majorBidi"/>
          <w:b/>
          <w:bCs/>
          <w:sz w:val="24"/>
          <w:szCs w:val="24"/>
        </w:rPr>
        <w:t>University  1998</w:t>
      </w:r>
      <w:proofErr w:type="gramEnd"/>
      <w:r w:rsidRPr="00B62635">
        <w:rPr>
          <w:rFonts w:asciiTheme="majorBidi" w:hAnsiTheme="majorBidi" w:cstheme="majorBidi"/>
          <w:b/>
          <w:bCs/>
          <w:sz w:val="24"/>
          <w:szCs w:val="24"/>
        </w:rPr>
        <w:t>- 2000.</w:t>
      </w:r>
    </w:p>
    <w:p w:rsidR="004F059F" w:rsidRPr="00B62635" w:rsidRDefault="004F059F" w:rsidP="004F059F">
      <w:pPr>
        <w:bidi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B62635">
        <w:rPr>
          <w:rFonts w:asciiTheme="majorBidi" w:hAnsiTheme="majorBidi" w:cstheme="majorBidi"/>
          <w:b/>
          <w:bCs/>
          <w:sz w:val="24"/>
          <w:szCs w:val="24"/>
        </w:rPr>
        <w:t xml:space="preserve">- Vice Dean of the Faculty of Higher Studies at King Saud </w:t>
      </w:r>
      <w:proofErr w:type="gramStart"/>
      <w:r w:rsidRPr="00B62635">
        <w:rPr>
          <w:rFonts w:asciiTheme="majorBidi" w:hAnsiTheme="majorBidi" w:cstheme="majorBidi"/>
          <w:b/>
          <w:bCs/>
          <w:sz w:val="24"/>
          <w:szCs w:val="24"/>
        </w:rPr>
        <w:t>University  1983</w:t>
      </w:r>
      <w:proofErr w:type="gramEnd"/>
      <w:r w:rsidRPr="00B62635">
        <w:rPr>
          <w:rFonts w:asciiTheme="majorBidi" w:hAnsiTheme="majorBidi" w:cstheme="majorBidi"/>
          <w:b/>
          <w:bCs/>
          <w:sz w:val="24"/>
          <w:szCs w:val="24"/>
        </w:rPr>
        <w:t>-1984.</w:t>
      </w:r>
    </w:p>
    <w:p w:rsidR="004F059F" w:rsidRPr="00B62635" w:rsidRDefault="004F059F" w:rsidP="004F059F">
      <w:pPr>
        <w:bidi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B62635">
        <w:rPr>
          <w:rFonts w:asciiTheme="majorBidi" w:hAnsiTheme="majorBidi" w:cstheme="majorBidi"/>
          <w:b/>
          <w:bCs/>
          <w:sz w:val="24"/>
          <w:szCs w:val="24"/>
        </w:rPr>
        <w:t xml:space="preserve">- Head of Mathematics Department at King Saud </w:t>
      </w:r>
      <w:proofErr w:type="gramStart"/>
      <w:r w:rsidRPr="00B62635">
        <w:rPr>
          <w:rFonts w:asciiTheme="majorBidi" w:hAnsiTheme="majorBidi" w:cstheme="majorBidi"/>
          <w:b/>
          <w:bCs/>
          <w:sz w:val="24"/>
          <w:szCs w:val="24"/>
        </w:rPr>
        <w:t>University  1979</w:t>
      </w:r>
      <w:proofErr w:type="gramEnd"/>
      <w:r w:rsidRPr="00B62635">
        <w:rPr>
          <w:rFonts w:asciiTheme="majorBidi" w:hAnsiTheme="majorBidi" w:cstheme="majorBidi"/>
          <w:b/>
          <w:bCs/>
          <w:sz w:val="24"/>
          <w:szCs w:val="24"/>
        </w:rPr>
        <w:t>- 1981.</w:t>
      </w:r>
    </w:p>
    <w:p w:rsidR="004F059F" w:rsidRPr="00B62635" w:rsidRDefault="004F059F" w:rsidP="004F059F">
      <w:pPr>
        <w:bidi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B62635">
        <w:rPr>
          <w:rFonts w:asciiTheme="majorBidi" w:hAnsiTheme="majorBidi" w:cstheme="majorBidi"/>
          <w:b/>
          <w:bCs/>
          <w:sz w:val="24"/>
          <w:szCs w:val="24"/>
        </w:rPr>
        <w:t>- Chairman of the organizing committee of the “First International Conference on Mathematics in the Gulf Area" Oct 1984. and the editor of its proceedings.</w:t>
      </w:r>
    </w:p>
    <w:p w:rsidR="004F059F" w:rsidRPr="00B62635" w:rsidRDefault="004F059F" w:rsidP="004F059F">
      <w:pPr>
        <w:bidi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B62635">
        <w:rPr>
          <w:rFonts w:asciiTheme="majorBidi" w:hAnsiTheme="majorBidi" w:cstheme="majorBidi"/>
          <w:b/>
          <w:bCs/>
          <w:sz w:val="24"/>
          <w:szCs w:val="24"/>
        </w:rPr>
        <w:t>The main speakers of the conference are the following great mathematicians:</w:t>
      </w:r>
    </w:p>
    <w:p w:rsidR="004F059F" w:rsidRPr="00B62635" w:rsidRDefault="004F059F" w:rsidP="004F059F">
      <w:pPr>
        <w:spacing w:before="100" w:beforeAutospacing="1" w:after="100" w:afterAutospacing="1" w:line="240" w:lineRule="atLeast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62635">
        <w:rPr>
          <w:rFonts w:asciiTheme="majorBidi" w:hAnsiTheme="majorBidi" w:cstheme="majorBidi"/>
          <w:b/>
          <w:bCs/>
          <w:sz w:val="24"/>
          <w:szCs w:val="24"/>
        </w:rPr>
        <w:t xml:space="preserve">Prof. M.F. </w:t>
      </w:r>
      <w:proofErr w:type="spellStart"/>
      <w:r w:rsidRPr="00B62635">
        <w:rPr>
          <w:rFonts w:asciiTheme="majorBidi" w:hAnsiTheme="majorBidi" w:cstheme="majorBidi"/>
          <w:b/>
          <w:bCs/>
          <w:sz w:val="24"/>
          <w:szCs w:val="24"/>
        </w:rPr>
        <w:t>Atiyah</w:t>
      </w:r>
      <w:proofErr w:type="spellEnd"/>
      <w:r w:rsidRPr="00B62635">
        <w:rPr>
          <w:rFonts w:asciiTheme="majorBidi" w:hAnsiTheme="majorBidi" w:cstheme="majorBidi"/>
          <w:b/>
          <w:bCs/>
          <w:sz w:val="24"/>
          <w:szCs w:val="24"/>
        </w:rPr>
        <w:t xml:space="preserve">, Cambridge </w:t>
      </w:r>
      <w:r w:rsidR="005D4E76">
        <w:rPr>
          <w:rFonts w:asciiTheme="majorBidi" w:hAnsiTheme="majorBidi" w:cstheme="majorBidi"/>
          <w:b/>
          <w:bCs/>
          <w:sz w:val="24"/>
          <w:szCs w:val="24"/>
        </w:rPr>
        <w:t>U</w:t>
      </w:r>
      <w:r w:rsidRPr="00B62635">
        <w:rPr>
          <w:rFonts w:asciiTheme="majorBidi" w:hAnsiTheme="majorBidi" w:cstheme="majorBidi"/>
          <w:b/>
          <w:bCs/>
          <w:sz w:val="24"/>
          <w:szCs w:val="24"/>
        </w:rPr>
        <w:t xml:space="preserve">niversity, U. </w:t>
      </w:r>
      <w:proofErr w:type="gramStart"/>
      <w:r w:rsidRPr="00B62635">
        <w:rPr>
          <w:rFonts w:asciiTheme="majorBidi" w:hAnsiTheme="majorBidi" w:cstheme="majorBidi"/>
          <w:b/>
          <w:bCs/>
          <w:sz w:val="24"/>
          <w:szCs w:val="24"/>
        </w:rPr>
        <w:t>K..</w:t>
      </w:r>
      <w:proofErr w:type="gramEnd"/>
    </w:p>
    <w:p w:rsidR="004F059F" w:rsidRPr="00B62635" w:rsidRDefault="004F059F" w:rsidP="004F059F">
      <w:pPr>
        <w:spacing w:before="100" w:beforeAutospacing="1" w:after="100" w:afterAutospacing="1" w:line="240" w:lineRule="atLeast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B62635">
        <w:rPr>
          <w:rFonts w:asciiTheme="majorBidi" w:hAnsiTheme="majorBidi" w:cstheme="majorBidi"/>
          <w:b/>
          <w:bCs/>
          <w:sz w:val="24"/>
          <w:szCs w:val="24"/>
        </w:rPr>
        <w:t xml:space="preserve">Prof. J. </w:t>
      </w:r>
      <w:proofErr w:type="spellStart"/>
      <w:r w:rsidRPr="00B62635">
        <w:rPr>
          <w:rFonts w:asciiTheme="majorBidi" w:hAnsiTheme="majorBidi" w:cstheme="majorBidi"/>
          <w:b/>
          <w:bCs/>
          <w:sz w:val="24"/>
          <w:szCs w:val="24"/>
        </w:rPr>
        <w:t>Dieudonne</w:t>
      </w:r>
      <w:proofErr w:type="spellEnd"/>
      <w:r w:rsidRPr="00B62635">
        <w:rPr>
          <w:rFonts w:asciiTheme="majorBidi" w:hAnsiTheme="majorBidi" w:cstheme="majorBidi"/>
          <w:b/>
          <w:bCs/>
          <w:sz w:val="24"/>
          <w:szCs w:val="24"/>
        </w:rPr>
        <w:t>, France</w:t>
      </w:r>
    </w:p>
    <w:p w:rsidR="004F059F" w:rsidRPr="00B62635" w:rsidRDefault="004F059F" w:rsidP="004F059F">
      <w:pPr>
        <w:spacing w:before="100" w:beforeAutospacing="1" w:after="100" w:afterAutospacing="1" w:line="240" w:lineRule="atLeast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B62635">
        <w:rPr>
          <w:rFonts w:asciiTheme="majorBidi" w:hAnsiTheme="majorBidi" w:cstheme="majorBidi"/>
          <w:b/>
          <w:bCs/>
          <w:sz w:val="24"/>
          <w:szCs w:val="24"/>
        </w:rPr>
        <w:t xml:space="preserve">Prof. Saunders </w:t>
      </w:r>
      <w:proofErr w:type="spellStart"/>
      <w:r w:rsidRPr="00B62635">
        <w:rPr>
          <w:rFonts w:asciiTheme="majorBidi" w:hAnsiTheme="majorBidi" w:cstheme="majorBidi"/>
          <w:b/>
          <w:bCs/>
          <w:sz w:val="24"/>
          <w:szCs w:val="24"/>
        </w:rPr>
        <w:t>MacLane</w:t>
      </w:r>
      <w:proofErr w:type="spellEnd"/>
      <w:r w:rsidRPr="00B62635">
        <w:rPr>
          <w:rFonts w:asciiTheme="majorBidi" w:hAnsiTheme="majorBidi" w:cstheme="majorBidi"/>
          <w:b/>
          <w:bCs/>
          <w:sz w:val="24"/>
          <w:szCs w:val="24"/>
        </w:rPr>
        <w:t xml:space="preserve">, Chicago </w:t>
      </w:r>
      <w:r w:rsidR="005D4E76">
        <w:rPr>
          <w:rFonts w:asciiTheme="majorBidi" w:hAnsiTheme="majorBidi" w:cstheme="majorBidi"/>
          <w:b/>
          <w:bCs/>
          <w:sz w:val="24"/>
          <w:szCs w:val="24"/>
        </w:rPr>
        <w:t>U</w:t>
      </w:r>
      <w:r w:rsidRPr="00B62635">
        <w:rPr>
          <w:rFonts w:asciiTheme="majorBidi" w:hAnsiTheme="majorBidi" w:cstheme="majorBidi"/>
          <w:b/>
          <w:bCs/>
          <w:sz w:val="24"/>
          <w:szCs w:val="24"/>
        </w:rPr>
        <w:t xml:space="preserve">niversity, U. S. </w:t>
      </w:r>
      <w:proofErr w:type="gramStart"/>
      <w:r w:rsidRPr="00B62635">
        <w:rPr>
          <w:rFonts w:asciiTheme="majorBidi" w:hAnsiTheme="majorBidi" w:cstheme="majorBidi"/>
          <w:b/>
          <w:bCs/>
          <w:sz w:val="24"/>
          <w:szCs w:val="24"/>
        </w:rPr>
        <w:t>A..</w:t>
      </w:r>
      <w:proofErr w:type="gramEnd"/>
    </w:p>
    <w:p w:rsidR="004F059F" w:rsidRPr="00B62635" w:rsidRDefault="004F059F" w:rsidP="004F059F">
      <w:pPr>
        <w:spacing w:before="100" w:beforeAutospacing="1" w:after="100" w:afterAutospacing="1" w:line="240" w:lineRule="atLeast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B62635">
        <w:rPr>
          <w:rFonts w:asciiTheme="majorBidi" w:hAnsiTheme="majorBidi" w:cstheme="majorBidi"/>
          <w:b/>
          <w:bCs/>
          <w:sz w:val="24"/>
          <w:szCs w:val="24"/>
        </w:rPr>
        <w:t>- Member of the editorial board of King Saud Journal (Science) 1992- 1996 and from 2016 up to now.</w:t>
      </w:r>
    </w:p>
    <w:p w:rsidR="004F059F" w:rsidRPr="00B62635" w:rsidRDefault="004F059F" w:rsidP="004F059F">
      <w:pPr>
        <w:spacing w:before="100" w:beforeAutospacing="1" w:after="100" w:afterAutospacing="1" w:line="240" w:lineRule="atLeast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B62635">
        <w:rPr>
          <w:rFonts w:asciiTheme="majorBidi" w:hAnsiTheme="majorBidi" w:cstheme="majorBidi"/>
          <w:b/>
          <w:bCs/>
          <w:sz w:val="24"/>
          <w:szCs w:val="24"/>
        </w:rPr>
        <w:t>- Member of the editorial board of East-west Journal of Mathematics(</w:t>
      </w:r>
      <w:r w:rsidR="00C775EA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C775EA" w:rsidRPr="00B62635">
        <w:rPr>
          <w:rFonts w:asciiTheme="majorBidi" w:hAnsiTheme="majorBidi" w:cstheme="majorBidi"/>
          <w:b/>
          <w:bCs/>
          <w:sz w:val="24"/>
          <w:szCs w:val="24"/>
        </w:rPr>
        <w:t>hailand</w:t>
      </w:r>
      <w:r w:rsidRPr="00B62635">
        <w:rPr>
          <w:rFonts w:asciiTheme="majorBidi" w:hAnsiTheme="majorBidi" w:cstheme="majorBidi"/>
          <w:b/>
          <w:bCs/>
          <w:sz w:val="24"/>
          <w:szCs w:val="24"/>
        </w:rPr>
        <w:t>) since 1998.</w:t>
      </w:r>
    </w:p>
    <w:p w:rsidR="004F059F" w:rsidRPr="00B62635" w:rsidRDefault="004F059F" w:rsidP="004F059F">
      <w:pPr>
        <w:spacing w:before="100" w:beforeAutospacing="1" w:after="100" w:afterAutospacing="1" w:line="240" w:lineRule="atLeast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B62635">
        <w:rPr>
          <w:rFonts w:asciiTheme="majorBidi" w:hAnsiTheme="majorBidi" w:cstheme="majorBidi"/>
          <w:b/>
          <w:bCs/>
          <w:sz w:val="24"/>
          <w:szCs w:val="24"/>
        </w:rPr>
        <w:lastRenderedPageBreak/>
        <w:t>- Editor of the Arab Gulf Journal of Scientific Research during the years 1987, 1994 and 1995.</w:t>
      </w:r>
    </w:p>
    <w:p w:rsidR="004F059F" w:rsidRPr="00B62635" w:rsidRDefault="004F059F" w:rsidP="004F059F">
      <w:pPr>
        <w:bidi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B62635">
        <w:rPr>
          <w:rFonts w:asciiTheme="majorBidi" w:hAnsiTheme="majorBidi" w:cstheme="majorBidi"/>
          <w:b/>
          <w:bCs/>
          <w:sz w:val="24"/>
          <w:szCs w:val="24"/>
        </w:rPr>
        <w:t>- Member of the editorial board of the Arab Gulf Journal of Scientific Research during 1983- 2001.</w:t>
      </w:r>
    </w:p>
    <w:p w:rsidR="004F059F" w:rsidRDefault="004F059F" w:rsidP="008C1FDE">
      <w:pPr>
        <w:bidi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B62635">
        <w:rPr>
          <w:rFonts w:asciiTheme="majorBidi" w:hAnsiTheme="majorBidi" w:cstheme="majorBidi"/>
          <w:b/>
          <w:bCs/>
          <w:sz w:val="24"/>
          <w:szCs w:val="24"/>
        </w:rPr>
        <w:t>- Member of the editorial board of the Arab Journal of Mathematical Sciences 1996- 2019.</w:t>
      </w:r>
    </w:p>
    <w:p w:rsidR="00C775EA" w:rsidRPr="00B62635" w:rsidRDefault="00C775EA" w:rsidP="00C775EA">
      <w:pPr>
        <w:bidi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- A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Refree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for </w:t>
      </w:r>
      <w:r w:rsidR="00D3047B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r>
        <w:rPr>
          <w:rFonts w:asciiTheme="majorBidi" w:hAnsiTheme="majorBidi" w:cstheme="majorBidi"/>
          <w:b/>
          <w:bCs/>
          <w:sz w:val="24"/>
          <w:szCs w:val="24"/>
        </w:rPr>
        <w:t>number of Mathematical Journals</w:t>
      </w:r>
      <w:r w:rsidR="00B1581D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The latest of them is AIMS Mathematics journal, published </w:t>
      </w:r>
      <w:r w:rsidR="00B1581D">
        <w:rPr>
          <w:rFonts w:asciiTheme="majorBidi" w:hAnsiTheme="majorBidi" w:cstheme="majorBidi"/>
          <w:b/>
          <w:bCs/>
          <w:sz w:val="24"/>
          <w:szCs w:val="24"/>
        </w:rPr>
        <w:t xml:space="preserve">at Bern, Switzerland. </w:t>
      </w:r>
    </w:p>
    <w:p w:rsidR="003F0F7B" w:rsidRDefault="004F059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62635">
        <w:rPr>
          <w:rFonts w:asciiTheme="majorBidi" w:hAnsiTheme="majorBidi" w:cstheme="majorBidi"/>
          <w:b/>
          <w:bCs/>
          <w:sz w:val="28"/>
          <w:szCs w:val="28"/>
        </w:rPr>
        <w:t>List of Publication</w:t>
      </w:r>
      <w:r w:rsidR="003604A6" w:rsidRPr="00B62635"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B62635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A450A8" w:rsidRPr="00A450A8" w:rsidRDefault="00A450A8" w:rsidP="00A450A8">
      <w:pPr>
        <w:pStyle w:val="Default"/>
        <w:numPr>
          <w:ilvl w:val="0"/>
          <w:numId w:val="2"/>
        </w:numPr>
        <w:spacing w:after="31"/>
        <w:rPr>
          <w:rFonts w:ascii="Helvetica" w:hAnsi="Helvetica" w:cs="Helvetica"/>
          <w:color w:val="222222"/>
          <w:sz w:val="23"/>
          <w:szCs w:val="23"/>
          <w:shd w:val="clear" w:color="auto" w:fill="FFFFFF"/>
          <w:lang w:val="en-GB"/>
        </w:rPr>
      </w:pPr>
      <w:r>
        <w:rPr>
          <w:sz w:val="23"/>
          <w:szCs w:val="23"/>
        </w:rPr>
        <w:t xml:space="preserve">Sami </w:t>
      </w:r>
      <w:proofErr w:type="spellStart"/>
      <w:r>
        <w:rPr>
          <w:sz w:val="23"/>
          <w:szCs w:val="23"/>
        </w:rPr>
        <w:t>Alabiad</w:t>
      </w:r>
      <w:proofErr w:type="spellEnd"/>
      <w:r>
        <w:rPr>
          <w:sz w:val="23"/>
          <w:szCs w:val="23"/>
        </w:rPr>
        <w:t xml:space="preserve"> and</w:t>
      </w:r>
      <w:r>
        <w:rPr>
          <w:b/>
          <w:bCs/>
          <w:sz w:val="23"/>
          <w:szCs w:val="23"/>
        </w:rPr>
        <w:t xml:space="preserve"> Yousef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Alkhamees,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en-GB"/>
        </w:rPr>
        <w:t xml:space="preserve">Full Classification of Finite Singleton Local Rings, Axioms, </w:t>
      </w:r>
      <w:r>
        <w:rPr>
          <w:rStyle w:val="Emphasis"/>
          <w:rFonts w:ascii="Helvetica" w:hAnsi="Helvetica" w:cs="Helvetica"/>
          <w:color w:val="222222"/>
          <w:sz w:val="18"/>
          <w:szCs w:val="18"/>
          <w:shd w:val="clear" w:color="auto" w:fill="FFFFFF"/>
        </w:rPr>
        <w:t>13</w:t>
      </w:r>
      <w:r w:rsidR="00E67F11">
        <w:rPr>
          <w:rStyle w:val="Emphasis"/>
          <w:rFonts w:ascii="Helvetica" w:hAnsi="Helvetica" w:cs="Helvetica"/>
          <w:color w:val="222222"/>
          <w:sz w:val="18"/>
          <w:szCs w:val="18"/>
          <w:shd w:val="clear" w:color="auto" w:fill="FFFFFF"/>
        </w:rPr>
        <w:t>(5)</w:t>
      </w:r>
      <w:r>
        <w:rPr>
          <w:rFonts w:ascii="Helvetica" w:hAnsi="Helvetica" w:cs="Helvetica"/>
          <w:color w:val="222222"/>
          <w:sz w:val="18"/>
          <w:szCs w:val="18"/>
          <w:shd w:val="clear" w:color="auto" w:fill="FFFFFF"/>
        </w:rPr>
        <w:t>, 290, 2024.</w:t>
      </w:r>
    </w:p>
    <w:p w:rsidR="005D0244" w:rsidRDefault="00550EA9" w:rsidP="00550EA9">
      <w:pPr>
        <w:pStyle w:val="Default"/>
        <w:numPr>
          <w:ilvl w:val="0"/>
          <w:numId w:val="2"/>
        </w:numPr>
        <w:spacing w:after="31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sz w:val="23"/>
          <w:szCs w:val="23"/>
        </w:rPr>
        <w:t xml:space="preserve">Sami </w:t>
      </w:r>
      <w:proofErr w:type="spellStart"/>
      <w:r>
        <w:rPr>
          <w:rFonts w:asciiTheme="majorBidi" w:hAnsiTheme="majorBidi" w:cstheme="majorBidi"/>
          <w:sz w:val="23"/>
          <w:szCs w:val="23"/>
        </w:rPr>
        <w:t>Alabiad</w:t>
      </w:r>
      <w:proofErr w:type="spellEnd"/>
      <w:r>
        <w:rPr>
          <w:rFonts w:asciiTheme="majorBidi" w:hAnsiTheme="majorBidi" w:cstheme="majorBidi"/>
          <w:sz w:val="23"/>
          <w:szCs w:val="23"/>
        </w:rPr>
        <w:t>,</w:t>
      </w:r>
      <w:r>
        <w:rPr>
          <w:rFonts w:asciiTheme="majorBidi" w:hAnsiTheme="majorBidi" w:cstheme="majorBidi"/>
          <w:sz w:val="23"/>
          <w:szCs w:val="23"/>
        </w:rPr>
        <w:t xml:space="preserve"> </w:t>
      </w:r>
      <w:r w:rsidR="005D0244">
        <w:rPr>
          <w:rFonts w:asciiTheme="majorBidi" w:hAnsiTheme="majorBidi" w:cstheme="majorBidi"/>
          <w:b/>
          <w:bCs/>
          <w:sz w:val="23"/>
          <w:szCs w:val="23"/>
        </w:rPr>
        <w:t>Yousef Alkhamees</w:t>
      </w:r>
      <w:bookmarkStart w:id="0" w:name="_GoBack"/>
      <w:bookmarkEnd w:id="0"/>
      <w:r w:rsidR="005D0244">
        <w:rPr>
          <w:rFonts w:asciiTheme="majorBidi" w:hAnsiTheme="majorBidi" w:cstheme="majorBidi"/>
          <w:sz w:val="23"/>
          <w:szCs w:val="23"/>
        </w:rPr>
        <w:t xml:space="preserve"> and </w:t>
      </w:r>
      <w:proofErr w:type="spellStart"/>
      <w:r w:rsidR="005D0244">
        <w:rPr>
          <w:rFonts w:asciiTheme="majorBidi" w:hAnsiTheme="majorBidi" w:cstheme="majorBidi"/>
          <w:sz w:val="23"/>
          <w:szCs w:val="23"/>
        </w:rPr>
        <w:t>Alhanouf</w:t>
      </w:r>
      <w:proofErr w:type="spellEnd"/>
      <w:r w:rsidR="005D0244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 w:rsidR="005D0244">
        <w:rPr>
          <w:rFonts w:asciiTheme="majorBidi" w:hAnsiTheme="majorBidi" w:cstheme="majorBidi"/>
          <w:sz w:val="23"/>
          <w:szCs w:val="23"/>
        </w:rPr>
        <w:t>Alhomaidhi</w:t>
      </w:r>
      <w:proofErr w:type="spellEnd"/>
      <w:r w:rsidR="005D0244">
        <w:rPr>
          <w:rFonts w:asciiTheme="majorBidi" w:hAnsiTheme="majorBidi" w:cstheme="majorBidi"/>
          <w:sz w:val="23"/>
          <w:szCs w:val="23"/>
        </w:rPr>
        <w:t xml:space="preserve">, </w:t>
      </w:r>
      <w:r>
        <w:rPr>
          <w:rFonts w:asciiTheme="majorBidi" w:hAnsiTheme="majorBidi" w:cstheme="majorBidi"/>
          <w:sz w:val="23"/>
          <w:szCs w:val="23"/>
        </w:rPr>
        <w:t xml:space="preserve">On </w:t>
      </w:r>
      <w:proofErr w:type="spellStart"/>
      <w:r w:rsidR="005D0244">
        <w:rPr>
          <w:rFonts w:asciiTheme="majorBidi" w:hAnsiTheme="majorBidi" w:cstheme="majorBidi"/>
          <w:sz w:val="23"/>
          <w:szCs w:val="23"/>
        </w:rPr>
        <w:t>Automorphisms</w:t>
      </w:r>
      <w:proofErr w:type="spellEnd"/>
      <w:r w:rsidR="005D0244">
        <w:rPr>
          <w:rFonts w:asciiTheme="majorBidi" w:hAnsiTheme="majorBidi" w:cstheme="majorBidi"/>
          <w:sz w:val="23"/>
          <w:szCs w:val="23"/>
        </w:rPr>
        <w:t xml:space="preserve"> of Chain Rings, Symmetry 15(8), pp. 1- 11, 2023.  </w:t>
      </w:r>
    </w:p>
    <w:p w:rsidR="005D0244" w:rsidRDefault="005D0244" w:rsidP="005D0244">
      <w:pPr>
        <w:pStyle w:val="Default"/>
        <w:numPr>
          <w:ilvl w:val="0"/>
          <w:numId w:val="2"/>
        </w:numPr>
        <w:spacing w:after="31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sz w:val="23"/>
          <w:szCs w:val="23"/>
        </w:rPr>
        <w:t xml:space="preserve">Sami </w:t>
      </w:r>
      <w:proofErr w:type="spellStart"/>
      <w:r>
        <w:rPr>
          <w:rFonts w:asciiTheme="majorBidi" w:hAnsiTheme="majorBidi" w:cstheme="majorBidi"/>
          <w:sz w:val="23"/>
          <w:szCs w:val="23"/>
        </w:rPr>
        <w:t>Alabiad</w:t>
      </w:r>
      <w:proofErr w:type="spellEnd"/>
      <w:r>
        <w:rPr>
          <w:rFonts w:asciiTheme="majorBidi" w:hAnsiTheme="majorBidi" w:cstheme="majorBidi"/>
          <w:sz w:val="23"/>
          <w:szCs w:val="23"/>
        </w:rPr>
        <w:t xml:space="preserve"> and</w:t>
      </w:r>
      <w:r>
        <w:rPr>
          <w:rFonts w:asciiTheme="majorBidi" w:hAnsiTheme="majorBidi" w:cstheme="majorBidi"/>
          <w:b/>
          <w:bCs/>
          <w:sz w:val="23"/>
          <w:szCs w:val="23"/>
        </w:rPr>
        <w:t xml:space="preserve"> Yousef</w:t>
      </w:r>
      <w:r>
        <w:rPr>
          <w:rFonts w:asciiTheme="majorBidi" w:hAnsiTheme="majorBidi" w:cstheme="majorBidi"/>
          <w:sz w:val="23"/>
          <w:szCs w:val="23"/>
        </w:rPr>
        <w:t xml:space="preserve"> </w:t>
      </w:r>
      <w:r>
        <w:rPr>
          <w:rFonts w:asciiTheme="majorBidi" w:hAnsiTheme="majorBidi" w:cstheme="majorBidi"/>
          <w:b/>
          <w:bCs/>
          <w:sz w:val="23"/>
          <w:szCs w:val="23"/>
        </w:rPr>
        <w:t>Alkhamees</w:t>
      </w:r>
      <w:r>
        <w:rPr>
          <w:rFonts w:asciiTheme="majorBidi" w:hAnsiTheme="majorBidi" w:cstheme="majorBidi"/>
          <w:sz w:val="23"/>
          <w:szCs w:val="23"/>
        </w:rPr>
        <w:t xml:space="preserve">, </w:t>
      </w:r>
      <w:r>
        <w:rPr>
          <w:rFonts w:asciiTheme="majorBidi" w:hAnsiTheme="majorBidi" w:cstheme="majorBidi"/>
          <w:color w:val="212121"/>
          <w:sz w:val="23"/>
          <w:szCs w:val="23"/>
          <w:shd w:val="clear" w:color="auto" w:fill="FFFFFF"/>
        </w:rPr>
        <w:t>On j-diagrams for the one groups of finite chain rings</w:t>
      </w:r>
      <w:r>
        <w:rPr>
          <w:rFonts w:asciiTheme="majorBidi" w:hAnsiTheme="majorBidi" w:cstheme="majorBidi"/>
          <w:sz w:val="23"/>
          <w:szCs w:val="23"/>
        </w:rPr>
        <w:t>, Symmetry 15(720), pp.1- 10, 2023.</w:t>
      </w:r>
    </w:p>
    <w:p w:rsidR="005D0244" w:rsidRDefault="005D0244" w:rsidP="005D0244">
      <w:pPr>
        <w:pStyle w:val="Default"/>
        <w:numPr>
          <w:ilvl w:val="0"/>
          <w:numId w:val="2"/>
        </w:numPr>
        <w:spacing w:after="31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b/>
          <w:bCs/>
          <w:sz w:val="23"/>
          <w:szCs w:val="23"/>
        </w:rPr>
        <w:t>Yousef Alkhamees</w:t>
      </w:r>
      <w:r>
        <w:rPr>
          <w:rFonts w:asciiTheme="majorBidi" w:hAnsiTheme="majorBidi" w:cstheme="majorBidi"/>
          <w:sz w:val="23"/>
          <w:szCs w:val="23"/>
        </w:rPr>
        <w:t xml:space="preserve"> and Sami </w:t>
      </w:r>
      <w:proofErr w:type="spellStart"/>
      <w:r>
        <w:rPr>
          <w:rFonts w:asciiTheme="majorBidi" w:hAnsiTheme="majorBidi" w:cstheme="majorBidi"/>
          <w:sz w:val="23"/>
          <w:szCs w:val="23"/>
        </w:rPr>
        <w:t>Alabiad</w:t>
      </w:r>
      <w:proofErr w:type="spellEnd"/>
      <w:r>
        <w:rPr>
          <w:rFonts w:asciiTheme="majorBidi" w:hAnsiTheme="majorBidi" w:cstheme="majorBidi"/>
          <w:sz w:val="23"/>
          <w:szCs w:val="23"/>
        </w:rPr>
        <w:t xml:space="preserve">, The structure of local rings with singleton basis and their enumeration, Journal of Mathematics, Vol. 10 (4040), pp.1-10, </w:t>
      </w:r>
      <w:proofErr w:type="gramStart"/>
      <w:r>
        <w:rPr>
          <w:rFonts w:asciiTheme="majorBidi" w:hAnsiTheme="majorBidi" w:cstheme="majorBidi"/>
          <w:sz w:val="23"/>
          <w:szCs w:val="23"/>
        </w:rPr>
        <w:t>2022..</w:t>
      </w:r>
      <w:proofErr w:type="gramEnd"/>
    </w:p>
    <w:p w:rsidR="005D0244" w:rsidRDefault="005D0244" w:rsidP="005D0244">
      <w:pPr>
        <w:pStyle w:val="Default"/>
        <w:numPr>
          <w:ilvl w:val="0"/>
          <w:numId w:val="2"/>
        </w:numPr>
        <w:spacing w:after="31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b/>
          <w:bCs/>
          <w:sz w:val="23"/>
          <w:szCs w:val="23"/>
        </w:rPr>
        <w:t>Yousef Alkhamees</w:t>
      </w:r>
      <w:r>
        <w:rPr>
          <w:rFonts w:asciiTheme="majorBidi" w:hAnsiTheme="majorBidi" w:cstheme="majorBidi"/>
          <w:sz w:val="23"/>
          <w:szCs w:val="23"/>
          <w:rtl/>
        </w:rPr>
        <w:t xml:space="preserve"> </w:t>
      </w:r>
      <w:r>
        <w:rPr>
          <w:rFonts w:asciiTheme="majorBidi" w:hAnsiTheme="majorBidi" w:cstheme="majorBidi"/>
          <w:sz w:val="23"/>
          <w:szCs w:val="23"/>
        </w:rPr>
        <w:t xml:space="preserve">and </w:t>
      </w:r>
      <w:proofErr w:type="spellStart"/>
      <w:r>
        <w:rPr>
          <w:rFonts w:asciiTheme="majorBidi" w:hAnsiTheme="majorBidi" w:cstheme="majorBidi"/>
          <w:sz w:val="23"/>
          <w:szCs w:val="23"/>
        </w:rPr>
        <w:t>Badr</w:t>
      </w:r>
      <w:proofErr w:type="spellEnd"/>
      <w:r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>
        <w:rPr>
          <w:rFonts w:asciiTheme="majorBidi" w:hAnsiTheme="majorBidi" w:cstheme="majorBidi"/>
          <w:sz w:val="23"/>
          <w:szCs w:val="23"/>
        </w:rPr>
        <w:t>Alhajhouj</w:t>
      </w:r>
      <w:proofErr w:type="spellEnd"/>
      <w:r>
        <w:rPr>
          <w:rFonts w:asciiTheme="majorBidi" w:hAnsiTheme="majorBidi" w:cstheme="majorBidi"/>
          <w:sz w:val="23"/>
          <w:szCs w:val="23"/>
        </w:rPr>
        <w:t xml:space="preserve">, The Structure of a Chain Ring as a Ring of Matrices over a Galois Ring, AIMS Mathematics, 7(9), pp. 15824- 15833, 2022.  </w:t>
      </w:r>
    </w:p>
    <w:p w:rsidR="005D0244" w:rsidRDefault="005D0244" w:rsidP="005D0244">
      <w:pPr>
        <w:pStyle w:val="Default"/>
        <w:numPr>
          <w:ilvl w:val="0"/>
          <w:numId w:val="2"/>
        </w:numPr>
        <w:spacing w:after="31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sz w:val="23"/>
          <w:szCs w:val="23"/>
        </w:rPr>
        <w:t xml:space="preserve">Sami </w:t>
      </w:r>
      <w:proofErr w:type="spellStart"/>
      <w:r>
        <w:rPr>
          <w:rFonts w:asciiTheme="majorBidi" w:hAnsiTheme="majorBidi" w:cstheme="majorBidi"/>
          <w:sz w:val="23"/>
          <w:szCs w:val="23"/>
        </w:rPr>
        <w:t>Alabiad</w:t>
      </w:r>
      <w:proofErr w:type="spellEnd"/>
      <w:r>
        <w:rPr>
          <w:rFonts w:asciiTheme="majorBidi" w:hAnsiTheme="majorBidi" w:cstheme="majorBidi"/>
          <w:sz w:val="23"/>
          <w:szCs w:val="23"/>
        </w:rPr>
        <w:t xml:space="preserve"> and </w:t>
      </w:r>
      <w:r>
        <w:rPr>
          <w:rFonts w:asciiTheme="majorBidi" w:hAnsiTheme="majorBidi" w:cstheme="majorBidi"/>
          <w:b/>
          <w:bCs/>
          <w:sz w:val="23"/>
          <w:szCs w:val="23"/>
        </w:rPr>
        <w:t>Yousef Alkhamees</w:t>
      </w:r>
      <w:r>
        <w:rPr>
          <w:rFonts w:asciiTheme="majorBidi" w:hAnsiTheme="majorBidi" w:cstheme="majorBidi"/>
          <w:sz w:val="23"/>
          <w:szCs w:val="23"/>
        </w:rPr>
        <w:t xml:space="preserve">, A Unique Representation of Cyclic Codes over </w:t>
      </w:r>
      <w:proofErr w:type="gramStart"/>
      <w:r>
        <w:rPr>
          <w:rFonts w:asciiTheme="majorBidi" w:hAnsiTheme="majorBidi" w:cstheme="majorBidi"/>
          <w:sz w:val="23"/>
          <w:szCs w:val="23"/>
        </w:rPr>
        <w:t>GR(</w:t>
      </w:r>
      <w:proofErr w:type="spellStart"/>
      <w:proofErr w:type="gramEnd"/>
      <w:r>
        <w:rPr>
          <w:rFonts w:asciiTheme="majorBidi" w:hAnsiTheme="majorBidi" w:cstheme="majorBidi"/>
          <w:sz w:val="23"/>
          <w:szCs w:val="23"/>
        </w:rPr>
        <w:t>p^n</w:t>
      </w:r>
      <w:proofErr w:type="spellEnd"/>
      <w:r>
        <w:rPr>
          <w:rFonts w:asciiTheme="majorBidi" w:hAnsiTheme="majorBidi" w:cstheme="majorBidi"/>
          <w:sz w:val="23"/>
          <w:szCs w:val="23"/>
        </w:rPr>
        <w:t xml:space="preserve">, r) , Axioms 11(303), pp.1-14 , 2022. </w:t>
      </w:r>
    </w:p>
    <w:p w:rsidR="005D0244" w:rsidRDefault="005D0244" w:rsidP="005D0244">
      <w:pPr>
        <w:pStyle w:val="Default"/>
        <w:numPr>
          <w:ilvl w:val="0"/>
          <w:numId w:val="2"/>
        </w:numPr>
        <w:spacing w:after="31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b/>
          <w:bCs/>
          <w:sz w:val="23"/>
          <w:szCs w:val="23"/>
        </w:rPr>
        <w:t>Yousef Alkhamees</w:t>
      </w:r>
      <w:r>
        <w:rPr>
          <w:rFonts w:asciiTheme="majorBidi" w:hAnsiTheme="majorBidi" w:cstheme="majorBidi"/>
          <w:sz w:val="23"/>
          <w:szCs w:val="23"/>
        </w:rPr>
        <w:t xml:space="preserve"> and Sami </w:t>
      </w:r>
      <w:proofErr w:type="spellStart"/>
      <w:r>
        <w:rPr>
          <w:rFonts w:asciiTheme="majorBidi" w:hAnsiTheme="majorBidi" w:cstheme="majorBidi"/>
          <w:sz w:val="23"/>
          <w:szCs w:val="23"/>
        </w:rPr>
        <w:t>Alabiad</w:t>
      </w:r>
      <w:proofErr w:type="spellEnd"/>
      <w:r>
        <w:rPr>
          <w:rFonts w:asciiTheme="majorBidi" w:hAnsiTheme="majorBidi" w:cstheme="majorBidi"/>
          <w:sz w:val="23"/>
          <w:szCs w:val="23"/>
        </w:rPr>
        <w:t>, The Classification of Chain Rings, AIMS Mathematics, 7(4), pp. 5106- 5116, 2022.</w:t>
      </w:r>
    </w:p>
    <w:p w:rsidR="005D0244" w:rsidRDefault="005D0244" w:rsidP="005D0244">
      <w:pPr>
        <w:pStyle w:val="Default"/>
        <w:numPr>
          <w:ilvl w:val="0"/>
          <w:numId w:val="2"/>
        </w:numPr>
        <w:spacing w:after="31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sz w:val="23"/>
          <w:szCs w:val="23"/>
        </w:rPr>
        <w:t xml:space="preserve">Sami </w:t>
      </w:r>
      <w:proofErr w:type="spellStart"/>
      <w:r>
        <w:rPr>
          <w:rFonts w:asciiTheme="majorBidi" w:hAnsiTheme="majorBidi" w:cstheme="majorBidi"/>
          <w:sz w:val="23"/>
          <w:szCs w:val="23"/>
        </w:rPr>
        <w:t>Alabiad</w:t>
      </w:r>
      <w:proofErr w:type="spellEnd"/>
      <w:r>
        <w:rPr>
          <w:rFonts w:asciiTheme="majorBidi" w:hAnsiTheme="majorBidi" w:cstheme="majorBidi"/>
          <w:sz w:val="23"/>
          <w:szCs w:val="23"/>
        </w:rPr>
        <w:t xml:space="preserve"> and </w:t>
      </w:r>
      <w:r>
        <w:rPr>
          <w:rFonts w:asciiTheme="majorBidi" w:hAnsiTheme="majorBidi" w:cstheme="majorBidi"/>
          <w:b/>
          <w:bCs/>
          <w:sz w:val="23"/>
          <w:szCs w:val="23"/>
        </w:rPr>
        <w:t>Yousef Alkhamees</w:t>
      </w:r>
      <w:r>
        <w:rPr>
          <w:rFonts w:asciiTheme="majorBidi" w:hAnsiTheme="majorBidi" w:cstheme="majorBidi"/>
          <w:sz w:val="23"/>
          <w:szCs w:val="23"/>
        </w:rPr>
        <w:t xml:space="preserve">, </w:t>
      </w:r>
      <w:proofErr w:type="spellStart"/>
      <w:r>
        <w:rPr>
          <w:rFonts w:asciiTheme="majorBidi" w:hAnsiTheme="majorBidi" w:cstheme="majorBidi"/>
          <w:sz w:val="23"/>
          <w:szCs w:val="23"/>
        </w:rPr>
        <w:t>Constacyclic</w:t>
      </w:r>
      <w:proofErr w:type="spellEnd"/>
      <w:r>
        <w:rPr>
          <w:rFonts w:asciiTheme="majorBidi" w:hAnsiTheme="majorBidi" w:cstheme="majorBidi"/>
          <w:sz w:val="23"/>
          <w:szCs w:val="23"/>
        </w:rPr>
        <w:t xml:space="preserve"> Codes over </w:t>
      </w:r>
      <w:proofErr w:type="spellStart"/>
      <w:r>
        <w:rPr>
          <w:rFonts w:asciiTheme="majorBidi" w:hAnsiTheme="majorBidi" w:cstheme="majorBidi"/>
          <w:sz w:val="23"/>
          <w:szCs w:val="23"/>
        </w:rPr>
        <w:t>Fintie</w:t>
      </w:r>
      <w:proofErr w:type="spellEnd"/>
      <w:r>
        <w:rPr>
          <w:rFonts w:asciiTheme="majorBidi" w:hAnsiTheme="majorBidi" w:cstheme="majorBidi"/>
          <w:sz w:val="23"/>
          <w:szCs w:val="23"/>
        </w:rPr>
        <w:t xml:space="preserve"> Chain Rings of </w:t>
      </w:r>
      <w:proofErr w:type="spellStart"/>
      <w:r>
        <w:rPr>
          <w:rFonts w:asciiTheme="majorBidi" w:hAnsiTheme="majorBidi" w:cstheme="majorBidi"/>
          <w:sz w:val="23"/>
          <w:szCs w:val="23"/>
        </w:rPr>
        <w:t>Charscteristi</w:t>
      </w:r>
      <w:r w:rsidR="00E67F11">
        <w:rPr>
          <w:rFonts w:asciiTheme="majorBidi" w:hAnsiTheme="majorBidi" w:cstheme="majorBidi"/>
          <w:sz w:val="23"/>
          <w:szCs w:val="23"/>
        </w:rPr>
        <w:t>c</w:t>
      </w:r>
      <w:proofErr w:type="spellEnd"/>
      <w:r w:rsidR="00E67F11">
        <w:rPr>
          <w:rFonts w:asciiTheme="majorBidi" w:hAnsiTheme="majorBidi" w:cstheme="majorBidi"/>
          <w:sz w:val="23"/>
          <w:szCs w:val="23"/>
        </w:rPr>
        <w:t xml:space="preserve"> p, Axioms 10(4) 303, pp.1- 14</w:t>
      </w:r>
      <w:r>
        <w:rPr>
          <w:rFonts w:asciiTheme="majorBidi" w:hAnsiTheme="majorBidi" w:cstheme="majorBidi"/>
          <w:sz w:val="23"/>
          <w:szCs w:val="23"/>
        </w:rPr>
        <w:t xml:space="preserve">, 2021. </w:t>
      </w:r>
    </w:p>
    <w:p w:rsidR="005D0244" w:rsidRDefault="005D0244" w:rsidP="005D0244">
      <w:pPr>
        <w:pStyle w:val="Default"/>
        <w:numPr>
          <w:ilvl w:val="0"/>
          <w:numId w:val="2"/>
        </w:numPr>
        <w:spacing w:after="31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sz w:val="23"/>
          <w:szCs w:val="23"/>
        </w:rPr>
        <w:t xml:space="preserve">Sami </w:t>
      </w:r>
      <w:proofErr w:type="spellStart"/>
      <w:r>
        <w:rPr>
          <w:rFonts w:asciiTheme="majorBidi" w:hAnsiTheme="majorBidi" w:cstheme="majorBidi"/>
          <w:sz w:val="23"/>
          <w:szCs w:val="23"/>
        </w:rPr>
        <w:t>Alabiad</w:t>
      </w:r>
      <w:proofErr w:type="spellEnd"/>
      <w:r>
        <w:rPr>
          <w:rFonts w:asciiTheme="majorBidi" w:hAnsiTheme="majorBidi" w:cstheme="majorBidi"/>
          <w:sz w:val="23"/>
          <w:szCs w:val="23"/>
        </w:rPr>
        <w:t xml:space="preserve"> and </w:t>
      </w:r>
      <w:r>
        <w:rPr>
          <w:rFonts w:asciiTheme="majorBidi" w:hAnsiTheme="majorBidi" w:cstheme="majorBidi"/>
          <w:b/>
          <w:bCs/>
          <w:sz w:val="23"/>
          <w:szCs w:val="23"/>
        </w:rPr>
        <w:t>Yousef Alkhamees</w:t>
      </w:r>
      <w:r>
        <w:rPr>
          <w:rFonts w:asciiTheme="majorBidi" w:hAnsiTheme="majorBidi" w:cstheme="majorBidi"/>
          <w:sz w:val="23"/>
          <w:szCs w:val="23"/>
        </w:rPr>
        <w:t>, The Classification of Finite Commutative Chain Rings, AIMS Mathematics, 7(2), pp. 1742- 1757, 2021.</w:t>
      </w:r>
    </w:p>
    <w:p w:rsidR="005D0244" w:rsidRDefault="005D0244" w:rsidP="005D0244">
      <w:pPr>
        <w:pStyle w:val="Default"/>
        <w:numPr>
          <w:ilvl w:val="0"/>
          <w:numId w:val="2"/>
        </w:numPr>
        <w:spacing w:after="31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sz w:val="23"/>
          <w:szCs w:val="23"/>
        </w:rPr>
        <w:t xml:space="preserve">Sami </w:t>
      </w:r>
      <w:proofErr w:type="spellStart"/>
      <w:r>
        <w:rPr>
          <w:rFonts w:asciiTheme="majorBidi" w:hAnsiTheme="majorBidi" w:cstheme="majorBidi"/>
          <w:sz w:val="23"/>
          <w:szCs w:val="23"/>
        </w:rPr>
        <w:t>Alabiad</w:t>
      </w:r>
      <w:proofErr w:type="spellEnd"/>
      <w:r>
        <w:rPr>
          <w:rFonts w:asciiTheme="majorBidi" w:hAnsiTheme="majorBidi" w:cstheme="majorBidi"/>
          <w:sz w:val="23"/>
          <w:szCs w:val="23"/>
        </w:rPr>
        <w:t xml:space="preserve"> and </w:t>
      </w:r>
      <w:r>
        <w:rPr>
          <w:rFonts w:asciiTheme="majorBidi" w:hAnsiTheme="majorBidi" w:cstheme="majorBidi"/>
          <w:b/>
          <w:bCs/>
          <w:sz w:val="23"/>
          <w:szCs w:val="23"/>
        </w:rPr>
        <w:t>Yousef Alkhamees</w:t>
      </w:r>
      <w:r>
        <w:rPr>
          <w:rFonts w:asciiTheme="majorBidi" w:hAnsiTheme="majorBidi" w:cstheme="majorBidi"/>
          <w:sz w:val="23"/>
          <w:szCs w:val="23"/>
        </w:rPr>
        <w:t>, On Automorphism Groups of Finite Chain Rings, Symmetry 13(682), pp. 1- 12, 2021.</w:t>
      </w:r>
    </w:p>
    <w:p w:rsidR="005D0244" w:rsidRDefault="005D0244" w:rsidP="005D0244">
      <w:pPr>
        <w:pStyle w:val="Default"/>
        <w:numPr>
          <w:ilvl w:val="0"/>
          <w:numId w:val="2"/>
        </w:numPr>
        <w:spacing w:after="31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sz w:val="23"/>
          <w:szCs w:val="23"/>
        </w:rPr>
        <w:t xml:space="preserve">Sami </w:t>
      </w:r>
      <w:proofErr w:type="spellStart"/>
      <w:r>
        <w:rPr>
          <w:rFonts w:asciiTheme="majorBidi" w:hAnsiTheme="majorBidi" w:cstheme="majorBidi"/>
          <w:sz w:val="23"/>
          <w:szCs w:val="23"/>
        </w:rPr>
        <w:t>Alabiad</w:t>
      </w:r>
      <w:proofErr w:type="spellEnd"/>
      <w:r>
        <w:rPr>
          <w:rFonts w:asciiTheme="majorBidi" w:hAnsiTheme="majorBidi" w:cstheme="majorBidi"/>
          <w:sz w:val="23"/>
          <w:szCs w:val="23"/>
        </w:rPr>
        <w:t xml:space="preserve"> and </w:t>
      </w:r>
      <w:r>
        <w:rPr>
          <w:rFonts w:asciiTheme="majorBidi" w:hAnsiTheme="majorBidi" w:cstheme="majorBidi"/>
          <w:b/>
          <w:bCs/>
          <w:sz w:val="23"/>
          <w:szCs w:val="23"/>
        </w:rPr>
        <w:t>Yousef Alkhamees</w:t>
      </w:r>
      <w:r>
        <w:rPr>
          <w:rFonts w:asciiTheme="majorBidi" w:hAnsiTheme="majorBidi" w:cstheme="majorBidi"/>
          <w:sz w:val="23"/>
          <w:szCs w:val="23"/>
        </w:rPr>
        <w:t xml:space="preserve">, Recapturing the Structure of Units Group of a Finite Commutative Chain Ring, Symmetry 13(307), pp. 1- 9, 2021. </w:t>
      </w:r>
    </w:p>
    <w:p w:rsidR="005D0244" w:rsidRDefault="005D0244" w:rsidP="005D0244">
      <w:pPr>
        <w:pStyle w:val="Default"/>
        <w:numPr>
          <w:ilvl w:val="0"/>
          <w:numId w:val="2"/>
        </w:numPr>
        <w:spacing w:after="31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sz w:val="23"/>
          <w:szCs w:val="23"/>
        </w:rPr>
        <w:t xml:space="preserve">Adel </w:t>
      </w:r>
      <w:proofErr w:type="spellStart"/>
      <w:r>
        <w:rPr>
          <w:rFonts w:asciiTheme="majorBidi" w:hAnsiTheme="majorBidi" w:cstheme="majorBidi"/>
          <w:sz w:val="23"/>
          <w:szCs w:val="23"/>
        </w:rPr>
        <w:t>Alhamadi</w:t>
      </w:r>
      <w:proofErr w:type="spellEnd"/>
      <w:r w:rsidR="00382897">
        <w:rPr>
          <w:rFonts w:asciiTheme="majorBidi" w:hAnsiTheme="majorBidi" w:cstheme="majorBidi"/>
          <w:sz w:val="23"/>
          <w:szCs w:val="23"/>
        </w:rPr>
        <w:t>,</w:t>
      </w:r>
      <w:r>
        <w:rPr>
          <w:rFonts w:asciiTheme="majorBidi" w:hAnsiTheme="majorBidi" w:cstheme="majorBidi"/>
          <w:sz w:val="23"/>
          <w:szCs w:val="23"/>
        </w:rPr>
        <w:t xml:space="preserve"> </w:t>
      </w:r>
      <w:r>
        <w:rPr>
          <w:rFonts w:asciiTheme="majorBidi" w:hAnsiTheme="majorBidi" w:cstheme="majorBidi"/>
          <w:b/>
          <w:bCs/>
          <w:sz w:val="23"/>
          <w:szCs w:val="23"/>
        </w:rPr>
        <w:t>Yousef Alkhamees</w:t>
      </w:r>
      <w:r>
        <w:rPr>
          <w:rFonts w:asciiTheme="majorBidi" w:hAnsiTheme="majorBidi" w:cstheme="majorBidi"/>
          <w:sz w:val="23"/>
          <w:szCs w:val="23"/>
        </w:rPr>
        <w:t xml:space="preserve">, S.K. Jain, Perfect Semi-ring of Nonnegative Matrices, Combinatorial Matrix Theory and Generalized Inverses of Matrices, pp. 177-182, Feb., 2013. </w:t>
      </w:r>
    </w:p>
    <w:p w:rsidR="005D0244" w:rsidRDefault="005D0244" w:rsidP="005D0244">
      <w:pPr>
        <w:pStyle w:val="Default"/>
        <w:numPr>
          <w:ilvl w:val="0"/>
          <w:numId w:val="2"/>
        </w:numPr>
        <w:spacing w:after="31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sz w:val="23"/>
          <w:szCs w:val="23"/>
        </w:rPr>
        <w:t xml:space="preserve">Adel </w:t>
      </w:r>
      <w:proofErr w:type="spellStart"/>
      <w:r>
        <w:rPr>
          <w:rFonts w:asciiTheme="majorBidi" w:hAnsiTheme="majorBidi" w:cstheme="majorBidi"/>
          <w:sz w:val="23"/>
          <w:szCs w:val="23"/>
        </w:rPr>
        <w:t>Alahmadi</w:t>
      </w:r>
      <w:proofErr w:type="spellEnd"/>
      <w:r>
        <w:rPr>
          <w:rFonts w:asciiTheme="majorBidi" w:hAnsiTheme="majorBidi" w:cstheme="majorBidi"/>
          <w:sz w:val="23"/>
          <w:szCs w:val="23"/>
        </w:rPr>
        <w:t xml:space="preserve">, </w:t>
      </w:r>
      <w:r>
        <w:rPr>
          <w:rFonts w:asciiTheme="majorBidi" w:hAnsiTheme="majorBidi" w:cstheme="majorBidi"/>
          <w:b/>
          <w:bCs/>
          <w:sz w:val="23"/>
          <w:szCs w:val="23"/>
        </w:rPr>
        <w:t>Yousef Alkhamees</w:t>
      </w:r>
      <w:r>
        <w:rPr>
          <w:rFonts w:asciiTheme="majorBidi" w:hAnsiTheme="majorBidi" w:cstheme="majorBidi"/>
          <w:sz w:val="23"/>
          <w:szCs w:val="23"/>
        </w:rPr>
        <w:t xml:space="preserve">, S.K. Jain, </w:t>
      </w:r>
      <w:proofErr w:type="spellStart"/>
      <w:r>
        <w:rPr>
          <w:rFonts w:asciiTheme="majorBidi" w:hAnsiTheme="majorBidi" w:cstheme="majorBidi"/>
          <w:sz w:val="23"/>
          <w:szCs w:val="23"/>
        </w:rPr>
        <w:t>Monotoncity</w:t>
      </w:r>
      <w:proofErr w:type="spellEnd"/>
      <w:r>
        <w:rPr>
          <w:rFonts w:asciiTheme="majorBidi" w:hAnsiTheme="majorBidi" w:cstheme="majorBidi"/>
          <w:sz w:val="23"/>
          <w:szCs w:val="23"/>
        </w:rPr>
        <w:t xml:space="preserve"> of Nonnegative Matrices., Linear and Multilinear Algebra, Vol. 60. No. 7, pp. 855- 864, 2012. </w:t>
      </w:r>
    </w:p>
    <w:p w:rsidR="005D0244" w:rsidRDefault="005D0244" w:rsidP="005D0244">
      <w:pPr>
        <w:pStyle w:val="Default"/>
        <w:numPr>
          <w:ilvl w:val="0"/>
          <w:numId w:val="2"/>
        </w:numPr>
        <w:spacing w:after="31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sz w:val="23"/>
          <w:szCs w:val="23"/>
        </w:rPr>
        <w:t xml:space="preserve">Adel </w:t>
      </w:r>
      <w:proofErr w:type="spellStart"/>
      <w:r>
        <w:rPr>
          <w:rFonts w:asciiTheme="majorBidi" w:hAnsiTheme="majorBidi" w:cstheme="majorBidi"/>
          <w:sz w:val="23"/>
          <w:szCs w:val="23"/>
        </w:rPr>
        <w:t>Alahmadi</w:t>
      </w:r>
      <w:proofErr w:type="spellEnd"/>
      <w:r>
        <w:rPr>
          <w:rFonts w:asciiTheme="majorBidi" w:hAnsiTheme="majorBidi" w:cstheme="majorBidi"/>
          <w:sz w:val="23"/>
          <w:szCs w:val="23"/>
        </w:rPr>
        <w:t xml:space="preserve">, </w:t>
      </w:r>
      <w:r>
        <w:rPr>
          <w:rFonts w:asciiTheme="majorBidi" w:hAnsiTheme="majorBidi" w:cstheme="majorBidi"/>
          <w:b/>
          <w:bCs/>
          <w:sz w:val="23"/>
          <w:szCs w:val="23"/>
        </w:rPr>
        <w:t>Yousef Alkhamees</w:t>
      </w:r>
      <w:r>
        <w:rPr>
          <w:rFonts w:asciiTheme="majorBidi" w:hAnsiTheme="majorBidi" w:cstheme="majorBidi"/>
          <w:sz w:val="23"/>
          <w:szCs w:val="23"/>
        </w:rPr>
        <w:t xml:space="preserve">, S.K. Jain, On Semigroups and Semirings of Nonnegative Matrices. Linear and Multilinear Algebra, Vol. 60. No. 5, pp. 595- 598, 2012. </w:t>
      </w:r>
    </w:p>
    <w:p w:rsidR="005D0244" w:rsidRDefault="005D0244" w:rsidP="005D0244">
      <w:pPr>
        <w:pStyle w:val="Default"/>
        <w:numPr>
          <w:ilvl w:val="0"/>
          <w:numId w:val="2"/>
        </w:numPr>
        <w:spacing w:after="31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sz w:val="23"/>
          <w:szCs w:val="23"/>
        </w:rPr>
        <w:t xml:space="preserve">Surjeet Singh and </w:t>
      </w:r>
      <w:r>
        <w:rPr>
          <w:rFonts w:asciiTheme="majorBidi" w:hAnsiTheme="majorBidi" w:cstheme="majorBidi"/>
          <w:b/>
          <w:bCs/>
          <w:sz w:val="23"/>
          <w:szCs w:val="23"/>
        </w:rPr>
        <w:t>Yousef Alkhamees</w:t>
      </w:r>
      <w:r>
        <w:rPr>
          <w:rFonts w:asciiTheme="majorBidi" w:hAnsiTheme="majorBidi" w:cstheme="majorBidi"/>
          <w:sz w:val="23"/>
          <w:szCs w:val="23"/>
        </w:rPr>
        <w:t xml:space="preserve">, Automorphisms of a chain ring, </w:t>
      </w:r>
      <w:proofErr w:type="spellStart"/>
      <w:r>
        <w:rPr>
          <w:rFonts w:asciiTheme="majorBidi" w:hAnsiTheme="majorBidi" w:cstheme="majorBidi"/>
          <w:sz w:val="23"/>
          <w:szCs w:val="23"/>
        </w:rPr>
        <w:t>Annali</w:t>
      </w:r>
      <w:proofErr w:type="spellEnd"/>
      <w:r>
        <w:rPr>
          <w:rFonts w:asciiTheme="majorBidi" w:hAnsiTheme="majorBidi" w:cstheme="majorBidi"/>
          <w:sz w:val="23"/>
          <w:szCs w:val="23"/>
        </w:rPr>
        <w:t xml:space="preserve"> di Mathematica </w:t>
      </w:r>
      <w:proofErr w:type="spellStart"/>
      <w:r>
        <w:rPr>
          <w:rFonts w:asciiTheme="majorBidi" w:hAnsiTheme="majorBidi" w:cstheme="majorBidi"/>
          <w:sz w:val="23"/>
          <w:szCs w:val="23"/>
        </w:rPr>
        <w:t>Pura</w:t>
      </w:r>
      <w:proofErr w:type="spellEnd"/>
      <w:r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>
        <w:rPr>
          <w:rFonts w:asciiTheme="majorBidi" w:hAnsiTheme="majorBidi" w:cstheme="majorBidi"/>
          <w:sz w:val="23"/>
          <w:szCs w:val="23"/>
        </w:rPr>
        <w:t>ed</w:t>
      </w:r>
      <w:proofErr w:type="spellEnd"/>
      <w:r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>
        <w:rPr>
          <w:rFonts w:asciiTheme="majorBidi" w:hAnsiTheme="majorBidi" w:cstheme="majorBidi"/>
          <w:sz w:val="23"/>
          <w:szCs w:val="23"/>
        </w:rPr>
        <w:t>Applicata</w:t>
      </w:r>
      <w:proofErr w:type="spellEnd"/>
      <w:r>
        <w:rPr>
          <w:rFonts w:asciiTheme="majorBidi" w:hAnsiTheme="majorBidi" w:cstheme="majorBidi"/>
          <w:sz w:val="23"/>
          <w:szCs w:val="23"/>
        </w:rPr>
        <w:t xml:space="preserve">, Vol. 186, No. 2, pp.289-301, 2007. </w:t>
      </w:r>
    </w:p>
    <w:p w:rsidR="005D0244" w:rsidRDefault="005D0244" w:rsidP="005D0244">
      <w:pPr>
        <w:pStyle w:val="Default"/>
        <w:numPr>
          <w:ilvl w:val="0"/>
          <w:numId w:val="2"/>
        </w:numPr>
        <w:spacing w:after="31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b/>
          <w:bCs/>
          <w:sz w:val="23"/>
          <w:szCs w:val="23"/>
        </w:rPr>
        <w:t>Yousef Alkhamees</w:t>
      </w:r>
      <w:r>
        <w:rPr>
          <w:rFonts w:asciiTheme="majorBidi" w:hAnsiTheme="majorBidi" w:cstheme="majorBidi"/>
          <w:sz w:val="23"/>
          <w:szCs w:val="23"/>
        </w:rPr>
        <w:t xml:space="preserve">, </w:t>
      </w:r>
      <w:proofErr w:type="spellStart"/>
      <w:r>
        <w:rPr>
          <w:rFonts w:asciiTheme="majorBidi" w:hAnsiTheme="majorBidi" w:cstheme="majorBidi"/>
          <w:sz w:val="23"/>
          <w:szCs w:val="23"/>
        </w:rPr>
        <w:t>Hanan</w:t>
      </w:r>
      <w:proofErr w:type="spellEnd"/>
      <w:r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>
        <w:rPr>
          <w:rFonts w:asciiTheme="majorBidi" w:hAnsiTheme="majorBidi" w:cstheme="majorBidi"/>
          <w:sz w:val="23"/>
          <w:szCs w:val="23"/>
        </w:rPr>
        <w:t>Alolayan</w:t>
      </w:r>
      <w:proofErr w:type="spellEnd"/>
      <w:r>
        <w:rPr>
          <w:rFonts w:asciiTheme="majorBidi" w:hAnsiTheme="majorBidi" w:cstheme="majorBidi"/>
          <w:sz w:val="23"/>
          <w:szCs w:val="23"/>
        </w:rPr>
        <w:t xml:space="preserve">, </w:t>
      </w:r>
      <w:proofErr w:type="spellStart"/>
      <w:r>
        <w:rPr>
          <w:rFonts w:asciiTheme="majorBidi" w:hAnsiTheme="majorBidi" w:cstheme="majorBidi"/>
          <w:sz w:val="23"/>
          <w:szCs w:val="23"/>
        </w:rPr>
        <w:t>Surjeet</w:t>
      </w:r>
      <w:proofErr w:type="spellEnd"/>
      <w:r>
        <w:rPr>
          <w:rFonts w:asciiTheme="majorBidi" w:hAnsiTheme="majorBidi" w:cstheme="majorBidi"/>
          <w:sz w:val="23"/>
          <w:szCs w:val="23"/>
        </w:rPr>
        <w:t xml:space="preserve"> Singh, A representation theorem for chain rings, Colloq. Math., Institute of Mathematics, Polish Academy of Sciences, </w:t>
      </w:r>
      <w:proofErr w:type="spellStart"/>
      <w:r>
        <w:rPr>
          <w:rFonts w:asciiTheme="majorBidi" w:hAnsiTheme="majorBidi" w:cstheme="majorBidi"/>
          <w:sz w:val="23"/>
          <w:szCs w:val="23"/>
        </w:rPr>
        <w:t>Warsow</w:t>
      </w:r>
      <w:proofErr w:type="spellEnd"/>
      <w:r>
        <w:rPr>
          <w:rFonts w:asciiTheme="majorBidi" w:hAnsiTheme="majorBidi" w:cstheme="majorBidi"/>
          <w:sz w:val="23"/>
          <w:szCs w:val="23"/>
        </w:rPr>
        <w:t xml:space="preserve">, Vol. 96, No. 1, pp. 103- 119, 2003. </w:t>
      </w:r>
    </w:p>
    <w:p w:rsidR="005D0244" w:rsidRDefault="005D0244" w:rsidP="005D0244">
      <w:pPr>
        <w:pStyle w:val="Default"/>
        <w:numPr>
          <w:ilvl w:val="0"/>
          <w:numId w:val="2"/>
        </w:numPr>
        <w:spacing w:after="31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sz w:val="23"/>
          <w:szCs w:val="23"/>
        </w:rPr>
        <w:lastRenderedPageBreak/>
        <w:t xml:space="preserve">Surjeet Singh and </w:t>
      </w:r>
      <w:r>
        <w:rPr>
          <w:rFonts w:asciiTheme="majorBidi" w:hAnsiTheme="majorBidi" w:cstheme="majorBidi"/>
          <w:b/>
          <w:bCs/>
          <w:sz w:val="23"/>
          <w:szCs w:val="23"/>
        </w:rPr>
        <w:t>Yousef Alkhamees</w:t>
      </w:r>
      <w:r>
        <w:rPr>
          <w:rFonts w:asciiTheme="majorBidi" w:hAnsiTheme="majorBidi" w:cstheme="majorBidi"/>
          <w:sz w:val="23"/>
          <w:szCs w:val="23"/>
        </w:rPr>
        <w:t xml:space="preserve">, </w:t>
      </w:r>
      <w:proofErr w:type="spellStart"/>
      <w:r>
        <w:rPr>
          <w:rFonts w:asciiTheme="majorBidi" w:hAnsiTheme="majorBidi" w:cstheme="majorBidi"/>
          <w:sz w:val="23"/>
          <w:szCs w:val="23"/>
        </w:rPr>
        <w:t>Socle</w:t>
      </w:r>
      <w:proofErr w:type="spellEnd"/>
      <w:r>
        <w:rPr>
          <w:rFonts w:asciiTheme="majorBidi" w:hAnsiTheme="majorBidi" w:cstheme="majorBidi"/>
          <w:sz w:val="23"/>
          <w:szCs w:val="23"/>
        </w:rPr>
        <w:t xml:space="preserve"> Series of a commutative </w:t>
      </w:r>
      <w:proofErr w:type="spellStart"/>
      <w:r>
        <w:rPr>
          <w:rFonts w:asciiTheme="majorBidi" w:hAnsiTheme="majorBidi" w:cstheme="majorBidi"/>
          <w:sz w:val="23"/>
          <w:szCs w:val="23"/>
        </w:rPr>
        <w:t>artinian</w:t>
      </w:r>
      <w:proofErr w:type="spellEnd"/>
      <w:r>
        <w:rPr>
          <w:rFonts w:asciiTheme="majorBidi" w:hAnsiTheme="majorBidi" w:cstheme="majorBidi"/>
          <w:sz w:val="23"/>
          <w:szCs w:val="23"/>
        </w:rPr>
        <w:t xml:space="preserve"> ring,</w:t>
      </w:r>
      <w:r w:rsidR="00FC189A">
        <w:rPr>
          <w:rFonts w:asciiTheme="majorBidi" w:hAnsiTheme="majorBidi" w:cstheme="majorBidi"/>
          <w:sz w:val="23"/>
          <w:szCs w:val="23"/>
        </w:rPr>
        <w:t xml:space="preserve"> </w:t>
      </w:r>
      <w:proofErr w:type="spellStart"/>
      <w:r>
        <w:rPr>
          <w:rFonts w:asciiTheme="majorBidi" w:hAnsiTheme="majorBidi" w:cstheme="majorBidi"/>
          <w:sz w:val="23"/>
          <w:szCs w:val="23"/>
        </w:rPr>
        <w:t>Taiwaniese</w:t>
      </w:r>
      <w:proofErr w:type="spellEnd"/>
      <w:r>
        <w:rPr>
          <w:rFonts w:asciiTheme="majorBidi" w:hAnsiTheme="majorBidi" w:cstheme="majorBidi"/>
          <w:sz w:val="23"/>
          <w:szCs w:val="23"/>
        </w:rPr>
        <w:t xml:space="preserve"> Journal of Mathematics, Vol. 6, No 2 (June 2002) pp. 247- 259. </w:t>
      </w:r>
    </w:p>
    <w:p w:rsidR="005D0244" w:rsidRDefault="005D0244" w:rsidP="005D0244">
      <w:pPr>
        <w:pStyle w:val="Default"/>
        <w:numPr>
          <w:ilvl w:val="0"/>
          <w:numId w:val="2"/>
        </w:numPr>
        <w:spacing w:after="31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b/>
          <w:bCs/>
          <w:sz w:val="23"/>
          <w:szCs w:val="23"/>
        </w:rPr>
        <w:t>Yousef Alkhamees</w:t>
      </w:r>
      <w:r>
        <w:rPr>
          <w:rFonts w:asciiTheme="majorBidi" w:hAnsiTheme="majorBidi" w:cstheme="majorBidi"/>
          <w:sz w:val="23"/>
          <w:szCs w:val="23"/>
        </w:rPr>
        <w:t xml:space="preserve"> and Surjeet Singh, Inertial subrings of a locally finite algebra,</w:t>
      </w:r>
      <w:r w:rsidR="008B7B6F">
        <w:rPr>
          <w:rFonts w:asciiTheme="majorBidi" w:hAnsiTheme="majorBidi" w:cstheme="majorBidi"/>
          <w:sz w:val="23"/>
          <w:szCs w:val="23"/>
        </w:rPr>
        <w:t xml:space="preserve"> </w:t>
      </w:r>
      <w:r w:rsidR="00156B15">
        <w:rPr>
          <w:rFonts w:asciiTheme="majorBidi" w:hAnsiTheme="majorBidi" w:cstheme="majorBidi"/>
          <w:sz w:val="23"/>
          <w:szCs w:val="23"/>
        </w:rPr>
        <w:t>Colloq. Math.</w:t>
      </w:r>
      <w:r>
        <w:rPr>
          <w:rFonts w:asciiTheme="majorBidi" w:hAnsiTheme="majorBidi" w:cstheme="majorBidi"/>
          <w:sz w:val="23"/>
          <w:szCs w:val="23"/>
        </w:rPr>
        <w:t xml:space="preserve">, Institute of Mathematics, Polish Academy of Sciences, </w:t>
      </w:r>
      <w:proofErr w:type="spellStart"/>
      <w:r>
        <w:rPr>
          <w:rFonts w:asciiTheme="majorBidi" w:hAnsiTheme="majorBidi" w:cstheme="majorBidi"/>
          <w:sz w:val="23"/>
          <w:szCs w:val="23"/>
        </w:rPr>
        <w:t>Warsow</w:t>
      </w:r>
      <w:proofErr w:type="spellEnd"/>
      <w:r>
        <w:rPr>
          <w:rFonts w:asciiTheme="majorBidi" w:hAnsiTheme="majorBidi" w:cstheme="majorBidi"/>
          <w:sz w:val="23"/>
          <w:szCs w:val="23"/>
        </w:rPr>
        <w:t xml:space="preserve">, Vol. 92, No 1, (2002) 35- 42. </w:t>
      </w:r>
    </w:p>
    <w:p w:rsidR="005D0244" w:rsidRDefault="005D0244" w:rsidP="005D0244">
      <w:pPr>
        <w:pStyle w:val="Default"/>
        <w:numPr>
          <w:ilvl w:val="0"/>
          <w:numId w:val="2"/>
        </w:numPr>
        <w:spacing w:after="31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b/>
          <w:bCs/>
          <w:sz w:val="23"/>
          <w:szCs w:val="23"/>
        </w:rPr>
        <w:t>Y. Alkhamees</w:t>
      </w:r>
      <w:r>
        <w:rPr>
          <w:rFonts w:asciiTheme="majorBidi" w:hAnsiTheme="majorBidi" w:cstheme="majorBidi"/>
          <w:sz w:val="23"/>
          <w:szCs w:val="23"/>
        </w:rPr>
        <w:t xml:space="preserve"> and J.N. </w:t>
      </w:r>
      <w:proofErr w:type="spellStart"/>
      <w:r>
        <w:rPr>
          <w:rFonts w:asciiTheme="majorBidi" w:hAnsiTheme="majorBidi" w:cstheme="majorBidi"/>
          <w:sz w:val="23"/>
          <w:szCs w:val="23"/>
        </w:rPr>
        <w:t>Mordeson</w:t>
      </w:r>
      <w:proofErr w:type="spellEnd"/>
      <w:r>
        <w:rPr>
          <w:rFonts w:asciiTheme="majorBidi" w:hAnsiTheme="majorBidi" w:cstheme="majorBidi"/>
          <w:sz w:val="23"/>
          <w:szCs w:val="23"/>
        </w:rPr>
        <w:t xml:space="preserve">, Reduced fields, Primitive fields and Fuzzy Galois Theory, The Journal of Fuzzy Mathematics Vol.8, No.1, 2000. </w:t>
      </w:r>
    </w:p>
    <w:p w:rsidR="005D0244" w:rsidRDefault="005D0244" w:rsidP="005D0244">
      <w:pPr>
        <w:pStyle w:val="Default"/>
        <w:numPr>
          <w:ilvl w:val="0"/>
          <w:numId w:val="2"/>
        </w:numPr>
        <w:spacing w:after="31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b/>
          <w:bCs/>
          <w:sz w:val="23"/>
          <w:szCs w:val="23"/>
        </w:rPr>
        <w:t>Yousef Alkhamees</w:t>
      </w:r>
      <w:r>
        <w:rPr>
          <w:rFonts w:asciiTheme="majorBidi" w:hAnsiTheme="majorBidi" w:cstheme="majorBidi"/>
          <w:sz w:val="23"/>
          <w:szCs w:val="23"/>
        </w:rPr>
        <w:t xml:space="preserve">, Fuzzy Chain subrings and their fuzzy direct sum, Fuzzy Sets and Systems 109 (1999) 101-106. </w:t>
      </w:r>
    </w:p>
    <w:p w:rsidR="005D0244" w:rsidRDefault="005D0244" w:rsidP="005D0244">
      <w:pPr>
        <w:pStyle w:val="Default"/>
        <w:numPr>
          <w:ilvl w:val="0"/>
          <w:numId w:val="2"/>
        </w:numPr>
        <w:spacing w:after="31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b/>
          <w:bCs/>
          <w:sz w:val="23"/>
          <w:szCs w:val="23"/>
        </w:rPr>
        <w:t>Yousef Alkhamees</w:t>
      </w:r>
      <w:r>
        <w:rPr>
          <w:rFonts w:asciiTheme="majorBidi" w:hAnsiTheme="majorBidi" w:cstheme="majorBidi"/>
          <w:sz w:val="23"/>
          <w:szCs w:val="23"/>
        </w:rPr>
        <w:t xml:space="preserve">, Direct product of fuzzy subgroups of subgroups, J. of Fuzzy Mathematics Vol. 6, No. 1 (1998). 1- </w:t>
      </w:r>
      <w:proofErr w:type="gramStart"/>
      <w:r>
        <w:rPr>
          <w:rFonts w:asciiTheme="majorBidi" w:hAnsiTheme="majorBidi" w:cstheme="majorBidi"/>
          <w:sz w:val="23"/>
          <w:szCs w:val="23"/>
        </w:rPr>
        <w:t>12 .</w:t>
      </w:r>
      <w:proofErr w:type="gramEnd"/>
      <w:r>
        <w:rPr>
          <w:rFonts w:asciiTheme="majorBidi" w:hAnsiTheme="majorBidi" w:cstheme="majorBidi"/>
          <w:sz w:val="23"/>
          <w:szCs w:val="23"/>
        </w:rPr>
        <w:t xml:space="preserve"> </w:t>
      </w:r>
    </w:p>
    <w:p w:rsidR="005D0244" w:rsidRDefault="005D0244" w:rsidP="005D0244">
      <w:pPr>
        <w:pStyle w:val="Default"/>
        <w:numPr>
          <w:ilvl w:val="0"/>
          <w:numId w:val="2"/>
        </w:numPr>
        <w:spacing w:after="31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b/>
          <w:bCs/>
          <w:sz w:val="23"/>
          <w:szCs w:val="23"/>
        </w:rPr>
        <w:t>Y. Alkhamees</w:t>
      </w:r>
      <w:r>
        <w:rPr>
          <w:rFonts w:asciiTheme="majorBidi" w:hAnsiTheme="majorBidi" w:cstheme="majorBidi"/>
          <w:sz w:val="23"/>
          <w:szCs w:val="23"/>
        </w:rPr>
        <w:t xml:space="preserve"> and J. N. </w:t>
      </w:r>
      <w:proofErr w:type="spellStart"/>
      <w:r>
        <w:rPr>
          <w:rFonts w:asciiTheme="majorBidi" w:hAnsiTheme="majorBidi" w:cstheme="majorBidi"/>
          <w:sz w:val="23"/>
          <w:szCs w:val="23"/>
        </w:rPr>
        <w:t>Mordeson</w:t>
      </w:r>
      <w:proofErr w:type="spellEnd"/>
      <w:r>
        <w:rPr>
          <w:rFonts w:asciiTheme="majorBidi" w:hAnsiTheme="majorBidi" w:cstheme="majorBidi"/>
          <w:sz w:val="23"/>
          <w:szCs w:val="23"/>
        </w:rPr>
        <w:t xml:space="preserve">, Local examination of fuzzy intersection equations, Fuzzy Sets and Systems 98 (1998), 249- 254. </w:t>
      </w:r>
    </w:p>
    <w:p w:rsidR="005D0244" w:rsidRDefault="005D0244" w:rsidP="005D0244">
      <w:pPr>
        <w:pStyle w:val="Default"/>
        <w:numPr>
          <w:ilvl w:val="0"/>
          <w:numId w:val="2"/>
        </w:numPr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b/>
          <w:bCs/>
          <w:sz w:val="23"/>
          <w:szCs w:val="23"/>
        </w:rPr>
        <w:t>Y. Alkhamees</w:t>
      </w:r>
      <w:r>
        <w:rPr>
          <w:rFonts w:asciiTheme="majorBidi" w:hAnsiTheme="majorBidi" w:cstheme="majorBidi"/>
          <w:sz w:val="23"/>
          <w:szCs w:val="23"/>
        </w:rPr>
        <w:t xml:space="preserve"> and J. N. </w:t>
      </w:r>
      <w:proofErr w:type="spellStart"/>
      <w:r>
        <w:rPr>
          <w:rFonts w:asciiTheme="majorBidi" w:hAnsiTheme="majorBidi" w:cstheme="majorBidi"/>
          <w:sz w:val="23"/>
          <w:szCs w:val="23"/>
        </w:rPr>
        <w:t>Mordeson</w:t>
      </w:r>
      <w:proofErr w:type="spellEnd"/>
      <w:r>
        <w:rPr>
          <w:rFonts w:asciiTheme="majorBidi" w:hAnsiTheme="majorBidi" w:cstheme="majorBidi"/>
          <w:sz w:val="23"/>
          <w:szCs w:val="23"/>
        </w:rPr>
        <w:t xml:space="preserve">, Fuzzy principal ideals and fuzzy simple field extensions, Fuzzy Sets and Systems 96 (1998) 247- 253. </w:t>
      </w:r>
    </w:p>
    <w:p w:rsidR="005D0244" w:rsidRDefault="005D0244" w:rsidP="005D0244">
      <w:pPr>
        <w:pStyle w:val="Default"/>
        <w:numPr>
          <w:ilvl w:val="0"/>
          <w:numId w:val="2"/>
        </w:numPr>
        <w:spacing w:after="128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b/>
          <w:bCs/>
          <w:sz w:val="23"/>
          <w:szCs w:val="23"/>
        </w:rPr>
        <w:t>Y. Alkhamees</w:t>
      </w:r>
      <w:r>
        <w:rPr>
          <w:rFonts w:asciiTheme="majorBidi" w:hAnsiTheme="majorBidi" w:cstheme="majorBidi"/>
          <w:sz w:val="23"/>
          <w:szCs w:val="23"/>
        </w:rPr>
        <w:t xml:space="preserve"> and J. N. </w:t>
      </w:r>
      <w:proofErr w:type="spellStart"/>
      <w:r>
        <w:rPr>
          <w:rFonts w:asciiTheme="majorBidi" w:hAnsiTheme="majorBidi" w:cstheme="majorBidi"/>
          <w:sz w:val="23"/>
          <w:szCs w:val="23"/>
        </w:rPr>
        <w:t>Mordeson</w:t>
      </w:r>
      <w:proofErr w:type="spellEnd"/>
      <w:r>
        <w:rPr>
          <w:rFonts w:asciiTheme="majorBidi" w:hAnsiTheme="majorBidi" w:cstheme="majorBidi"/>
          <w:sz w:val="23"/>
          <w:szCs w:val="23"/>
        </w:rPr>
        <w:t xml:space="preserve">, Fuzzy localized subrings, Inf. Sci. 99, 183- 193 (1997). </w:t>
      </w:r>
    </w:p>
    <w:p w:rsidR="005D0244" w:rsidRDefault="005D0244" w:rsidP="005D0244">
      <w:pPr>
        <w:pStyle w:val="Default"/>
        <w:numPr>
          <w:ilvl w:val="0"/>
          <w:numId w:val="2"/>
        </w:numPr>
        <w:spacing w:after="128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b/>
          <w:bCs/>
          <w:sz w:val="23"/>
          <w:szCs w:val="23"/>
        </w:rPr>
        <w:t>Yousef Alkhamees</w:t>
      </w:r>
      <w:r>
        <w:rPr>
          <w:rFonts w:asciiTheme="majorBidi" w:hAnsiTheme="majorBidi" w:cstheme="majorBidi"/>
          <w:sz w:val="23"/>
          <w:szCs w:val="23"/>
        </w:rPr>
        <w:t xml:space="preserve">, </w:t>
      </w:r>
      <w:proofErr w:type="gramStart"/>
      <w:r>
        <w:rPr>
          <w:rFonts w:asciiTheme="majorBidi" w:hAnsiTheme="majorBidi" w:cstheme="majorBidi"/>
          <w:sz w:val="23"/>
          <w:szCs w:val="23"/>
        </w:rPr>
        <w:t>The</w:t>
      </w:r>
      <w:proofErr w:type="gramEnd"/>
      <w:r>
        <w:rPr>
          <w:rFonts w:asciiTheme="majorBidi" w:hAnsiTheme="majorBidi" w:cstheme="majorBidi"/>
          <w:sz w:val="23"/>
          <w:szCs w:val="23"/>
        </w:rPr>
        <w:t xml:space="preserve"> enumeration of finite chain rings, Pan</w:t>
      </w:r>
      <w:r w:rsidR="00FC189A">
        <w:rPr>
          <w:rFonts w:asciiTheme="majorBidi" w:hAnsiTheme="majorBidi" w:cstheme="majorBidi"/>
          <w:sz w:val="23"/>
          <w:szCs w:val="23"/>
        </w:rPr>
        <w:t xml:space="preserve"> </w:t>
      </w:r>
      <w:r>
        <w:rPr>
          <w:rFonts w:asciiTheme="majorBidi" w:hAnsiTheme="majorBidi" w:cstheme="majorBidi"/>
          <w:sz w:val="23"/>
          <w:szCs w:val="23"/>
        </w:rPr>
        <w:t xml:space="preserve">American Math. J. 5, Number 4 (1995),75- 81. </w:t>
      </w:r>
    </w:p>
    <w:p w:rsidR="005D0244" w:rsidRDefault="005D0244" w:rsidP="005D0244">
      <w:pPr>
        <w:pStyle w:val="Default"/>
        <w:numPr>
          <w:ilvl w:val="0"/>
          <w:numId w:val="2"/>
        </w:numPr>
        <w:spacing w:after="128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b/>
          <w:bCs/>
          <w:sz w:val="23"/>
          <w:szCs w:val="23"/>
        </w:rPr>
        <w:t>Yousef Alkhame</w:t>
      </w:r>
      <w:r w:rsidR="00C14309">
        <w:rPr>
          <w:rFonts w:asciiTheme="majorBidi" w:hAnsiTheme="majorBidi" w:cstheme="majorBidi"/>
          <w:b/>
          <w:bCs/>
          <w:sz w:val="23"/>
          <w:szCs w:val="23"/>
        </w:rPr>
        <w:t>e</w:t>
      </w:r>
      <w:r>
        <w:rPr>
          <w:rFonts w:asciiTheme="majorBidi" w:hAnsiTheme="majorBidi" w:cstheme="majorBidi"/>
          <w:b/>
          <w:bCs/>
          <w:sz w:val="23"/>
          <w:szCs w:val="23"/>
        </w:rPr>
        <w:t>s</w:t>
      </w:r>
      <w:r>
        <w:rPr>
          <w:rFonts w:asciiTheme="majorBidi" w:hAnsiTheme="majorBidi" w:cstheme="majorBidi"/>
          <w:sz w:val="23"/>
          <w:szCs w:val="23"/>
        </w:rPr>
        <w:t xml:space="preserve">, Fuzzy cyclic subgroups and fuzzy cyclic p-subgroups, J. Fuzzy Mathematics vol.3, No 4(1995),911- 912. </w:t>
      </w:r>
    </w:p>
    <w:p w:rsidR="005D0244" w:rsidRDefault="005D0244" w:rsidP="005D0244">
      <w:pPr>
        <w:pStyle w:val="Default"/>
        <w:numPr>
          <w:ilvl w:val="0"/>
          <w:numId w:val="2"/>
        </w:numPr>
        <w:spacing w:after="128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b/>
          <w:bCs/>
          <w:sz w:val="23"/>
          <w:szCs w:val="23"/>
        </w:rPr>
        <w:t xml:space="preserve">Yousef </w:t>
      </w:r>
      <w:r>
        <w:rPr>
          <w:rFonts w:asciiTheme="majorBidi" w:hAnsiTheme="majorBidi" w:cstheme="majorBidi"/>
          <w:sz w:val="23"/>
          <w:szCs w:val="23"/>
        </w:rPr>
        <w:t xml:space="preserve">Alkhamees. Finite completely primary rings in which the product of any two zero divisors of a ring is in its coefficient subring. </w:t>
      </w:r>
      <w:proofErr w:type="spellStart"/>
      <w:r>
        <w:rPr>
          <w:rFonts w:asciiTheme="majorBidi" w:hAnsiTheme="majorBidi" w:cstheme="majorBidi"/>
          <w:sz w:val="23"/>
          <w:szCs w:val="23"/>
        </w:rPr>
        <w:t>Internat.</w:t>
      </w:r>
      <w:proofErr w:type="spellEnd"/>
      <w:r w:rsidR="00C14309">
        <w:rPr>
          <w:rFonts w:asciiTheme="majorBidi" w:hAnsiTheme="majorBidi" w:cstheme="majorBidi"/>
          <w:sz w:val="23"/>
          <w:szCs w:val="23"/>
        </w:rPr>
        <w:t xml:space="preserve"> </w:t>
      </w:r>
      <w:r>
        <w:rPr>
          <w:rFonts w:asciiTheme="majorBidi" w:hAnsiTheme="majorBidi" w:cstheme="majorBidi"/>
          <w:sz w:val="23"/>
          <w:szCs w:val="23"/>
        </w:rPr>
        <w:t xml:space="preserve">J. Math. &amp; Math. Sci. Vol. 17 No.3 (1994) 463- 468. </w:t>
      </w:r>
    </w:p>
    <w:p w:rsidR="005D0244" w:rsidRDefault="005D0244" w:rsidP="005D0244">
      <w:pPr>
        <w:pStyle w:val="Default"/>
        <w:numPr>
          <w:ilvl w:val="0"/>
          <w:numId w:val="2"/>
        </w:numPr>
        <w:spacing w:after="128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b/>
          <w:bCs/>
          <w:sz w:val="23"/>
          <w:szCs w:val="23"/>
        </w:rPr>
        <w:t xml:space="preserve">Yousef </w:t>
      </w:r>
      <w:r>
        <w:rPr>
          <w:rFonts w:asciiTheme="majorBidi" w:hAnsiTheme="majorBidi" w:cstheme="majorBidi"/>
          <w:sz w:val="23"/>
          <w:szCs w:val="23"/>
        </w:rPr>
        <w:t>Alkhamees, The determination of the group of automorphisms of a certain finite local ring. Pan</w:t>
      </w:r>
      <w:r w:rsidR="00C14309">
        <w:rPr>
          <w:rFonts w:asciiTheme="majorBidi" w:hAnsiTheme="majorBidi" w:cstheme="majorBidi"/>
          <w:sz w:val="23"/>
          <w:szCs w:val="23"/>
        </w:rPr>
        <w:t xml:space="preserve"> </w:t>
      </w:r>
      <w:r>
        <w:rPr>
          <w:rFonts w:asciiTheme="majorBidi" w:hAnsiTheme="majorBidi" w:cstheme="majorBidi"/>
          <w:sz w:val="23"/>
          <w:szCs w:val="23"/>
        </w:rPr>
        <w:t xml:space="preserve">American Math. J. 4 (1994), Number 1, 45- 53. </w:t>
      </w:r>
    </w:p>
    <w:p w:rsidR="005D0244" w:rsidRDefault="005D0244" w:rsidP="005D0244">
      <w:pPr>
        <w:pStyle w:val="Default"/>
        <w:numPr>
          <w:ilvl w:val="0"/>
          <w:numId w:val="2"/>
        </w:numPr>
        <w:spacing w:after="128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b/>
          <w:bCs/>
          <w:sz w:val="23"/>
          <w:szCs w:val="23"/>
        </w:rPr>
        <w:t>Yousef Alkhamees</w:t>
      </w:r>
      <w:r>
        <w:rPr>
          <w:rFonts w:asciiTheme="majorBidi" w:hAnsiTheme="majorBidi" w:cstheme="majorBidi"/>
          <w:sz w:val="23"/>
          <w:szCs w:val="23"/>
        </w:rPr>
        <w:t>, The determination of the group of automorphisms of a finite chain ring of characteristic p. Quart. J.</w:t>
      </w:r>
      <w:r w:rsidR="00C14309">
        <w:rPr>
          <w:rFonts w:asciiTheme="majorBidi" w:hAnsiTheme="majorBidi" w:cstheme="majorBidi"/>
          <w:sz w:val="23"/>
          <w:szCs w:val="23"/>
        </w:rPr>
        <w:t xml:space="preserve"> </w:t>
      </w:r>
      <w:r>
        <w:rPr>
          <w:rFonts w:asciiTheme="majorBidi" w:hAnsiTheme="majorBidi" w:cstheme="majorBidi"/>
          <w:sz w:val="23"/>
          <w:szCs w:val="23"/>
        </w:rPr>
        <w:t xml:space="preserve">Math. Oxford (2), 42, (1991), 387- 391. </w:t>
      </w:r>
    </w:p>
    <w:p w:rsidR="005D0244" w:rsidRDefault="005D0244" w:rsidP="005D0244">
      <w:pPr>
        <w:pStyle w:val="Default"/>
        <w:numPr>
          <w:ilvl w:val="0"/>
          <w:numId w:val="2"/>
        </w:numPr>
        <w:spacing w:after="128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b/>
          <w:bCs/>
          <w:sz w:val="23"/>
          <w:szCs w:val="23"/>
        </w:rPr>
        <w:t>Yousef Alkhamees</w:t>
      </w:r>
      <w:r>
        <w:rPr>
          <w:rFonts w:asciiTheme="majorBidi" w:hAnsiTheme="majorBidi" w:cstheme="majorBidi"/>
          <w:sz w:val="23"/>
          <w:szCs w:val="23"/>
        </w:rPr>
        <w:t xml:space="preserve">, Finite almost chain rings. Math. </w:t>
      </w:r>
      <w:proofErr w:type="spellStart"/>
      <w:r>
        <w:rPr>
          <w:rFonts w:asciiTheme="majorBidi" w:hAnsiTheme="majorBidi" w:cstheme="majorBidi"/>
          <w:sz w:val="23"/>
          <w:szCs w:val="23"/>
        </w:rPr>
        <w:t>Japanica</w:t>
      </w:r>
      <w:proofErr w:type="spellEnd"/>
      <w:r>
        <w:rPr>
          <w:rFonts w:asciiTheme="majorBidi" w:hAnsiTheme="majorBidi" w:cstheme="majorBidi"/>
          <w:sz w:val="23"/>
          <w:szCs w:val="23"/>
        </w:rPr>
        <w:t xml:space="preserve"> 36, No. 5, (1991), 883- 890. </w:t>
      </w:r>
    </w:p>
    <w:p w:rsidR="005D0244" w:rsidRDefault="005D0244" w:rsidP="005D0244">
      <w:pPr>
        <w:pStyle w:val="Default"/>
        <w:numPr>
          <w:ilvl w:val="0"/>
          <w:numId w:val="2"/>
        </w:numPr>
        <w:spacing w:after="128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b/>
          <w:bCs/>
          <w:sz w:val="23"/>
          <w:szCs w:val="23"/>
        </w:rPr>
        <w:t>Yousef Alkhamees</w:t>
      </w:r>
      <w:r>
        <w:rPr>
          <w:rFonts w:asciiTheme="majorBidi" w:hAnsiTheme="majorBidi" w:cstheme="majorBidi"/>
          <w:sz w:val="23"/>
          <w:szCs w:val="23"/>
        </w:rPr>
        <w:t>, The Group of Automorphisms of Finite Chain Rings, Arab Gulf J. Res. 8 (3), (1990), 17- 28.</w:t>
      </w:r>
    </w:p>
    <w:p w:rsidR="005D0244" w:rsidRDefault="005D0244" w:rsidP="005D0244">
      <w:pPr>
        <w:pStyle w:val="Default"/>
        <w:numPr>
          <w:ilvl w:val="0"/>
          <w:numId w:val="2"/>
        </w:numPr>
        <w:spacing w:after="128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b/>
          <w:bCs/>
          <w:sz w:val="23"/>
          <w:szCs w:val="23"/>
        </w:rPr>
        <w:t>Yousef Alkhamees</w:t>
      </w:r>
      <w:r>
        <w:rPr>
          <w:rFonts w:asciiTheme="majorBidi" w:hAnsiTheme="majorBidi" w:cstheme="majorBidi"/>
          <w:sz w:val="23"/>
          <w:szCs w:val="23"/>
        </w:rPr>
        <w:t xml:space="preserve">, Finite rings in which the multiplication of any two zero divisors is zero, Arch. Math. 37, (1981), 144--149. </w:t>
      </w:r>
    </w:p>
    <w:p w:rsidR="005D0244" w:rsidRDefault="005D0244" w:rsidP="005D0244">
      <w:pPr>
        <w:pStyle w:val="Default"/>
        <w:numPr>
          <w:ilvl w:val="0"/>
          <w:numId w:val="2"/>
        </w:numPr>
        <w:spacing w:after="128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b/>
          <w:bCs/>
          <w:sz w:val="23"/>
          <w:szCs w:val="23"/>
        </w:rPr>
        <w:t>Yousef Alkhamees</w:t>
      </w:r>
      <w:r>
        <w:rPr>
          <w:rFonts w:asciiTheme="majorBidi" w:hAnsiTheme="majorBidi" w:cstheme="majorBidi"/>
          <w:sz w:val="23"/>
          <w:szCs w:val="23"/>
        </w:rPr>
        <w:t xml:space="preserve">, The enumeration of finite principal completely primary rings, </w:t>
      </w:r>
      <w:proofErr w:type="spellStart"/>
      <w:r>
        <w:rPr>
          <w:rFonts w:asciiTheme="majorBidi" w:hAnsiTheme="majorBidi" w:cstheme="majorBidi"/>
          <w:sz w:val="23"/>
          <w:szCs w:val="23"/>
        </w:rPr>
        <w:t>Abhandlungen</w:t>
      </w:r>
      <w:proofErr w:type="spellEnd"/>
      <w:r>
        <w:rPr>
          <w:rFonts w:asciiTheme="majorBidi" w:hAnsiTheme="majorBidi" w:cstheme="majorBidi"/>
          <w:sz w:val="23"/>
          <w:szCs w:val="23"/>
        </w:rPr>
        <w:t xml:space="preserve"> Math. Sem. Uni. Hamburg 51(1981), 226- 231. </w:t>
      </w:r>
    </w:p>
    <w:p w:rsidR="005D0244" w:rsidRDefault="005D0244" w:rsidP="005D0244">
      <w:pPr>
        <w:pStyle w:val="Default"/>
        <w:numPr>
          <w:ilvl w:val="0"/>
          <w:numId w:val="2"/>
        </w:numPr>
        <w:spacing w:after="128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b/>
          <w:bCs/>
          <w:sz w:val="23"/>
          <w:szCs w:val="23"/>
        </w:rPr>
        <w:t>Yousef Alkhamees</w:t>
      </w:r>
      <w:r>
        <w:rPr>
          <w:rFonts w:asciiTheme="majorBidi" w:hAnsiTheme="majorBidi" w:cstheme="majorBidi"/>
          <w:sz w:val="23"/>
          <w:szCs w:val="23"/>
        </w:rPr>
        <w:t xml:space="preserve">, Near Galois rings, Proceeding of the Conference on Algebra and Geometry, Kuwait, Feb. 8-12. (1981). 1-- 6. </w:t>
      </w:r>
    </w:p>
    <w:p w:rsidR="005D0244" w:rsidRDefault="005D0244" w:rsidP="005D0244">
      <w:pPr>
        <w:pStyle w:val="Default"/>
        <w:numPr>
          <w:ilvl w:val="0"/>
          <w:numId w:val="2"/>
        </w:numPr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b/>
          <w:bCs/>
          <w:sz w:val="23"/>
          <w:szCs w:val="23"/>
        </w:rPr>
        <w:t>Yousef Alkhamees</w:t>
      </w:r>
      <w:r>
        <w:rPr>
          <w:rFonts w:asciiTheme="majorBidi" w:hAnsiTheme="majorBidi" w:cstheme="majorBidi"/>
          <w:sz w:val="23"/>
          <w:szCs w:val="23"/>
        </w:rPr>
        <w:t xml:space="preserve">, </w:t>
      </w:r>
      <w:proofErr w:type="gramStart"/>
      <w:r>
        <w:rPr>
          <w:rFonts w:asciiTheme="majorBidi" w:hAnsiTheme="majorBidi" w:cstheme="majorBidi"/>
          <w:sz w:val="23"/>
          <w:szCs w:val="23"/>
        </w:rPr>
        <w:t>The</w:t>
      </w:r>
      <w:proofErr w:type="gramEnd"/>
      <w:r>
        <w:rPr>
          <w:rFonts w:asciiTheme="majorBidi" w:hAnsiTheme="majorBidi" w:cstheme="majorBidi"/>
          <w:sz w:val="23"/>
          <w:szCs w:val="23"/>
        </w:rPr>
        <w:t xml:space="preserve"> intersection of distinct Galois subrings is not necessarily Galois, </w:t>
      </w:r>
      <w:proofErr w:type="spellStart"/>
      <w:r>
        <w:rPr>
          <w:rFonts w:asciiTheme="majorBidi" w:hAnsiTheme="majorBidi" w:cstheme="majorBidi"/>
          <w:sz w:val="23"/>
          <w:szCs w:val="23"/>
        </w:rPr>
        <w:t>Compositio</w:t>
      </w:r>
      <w:proofErr w:type="spellEnd"/>
      <w:r>
        <w:rPr>
          <w:rFonts w:asciiTheme="majorBidi" w:hAnsiTheme="majorBidi" w:cstheme="majorBidi"/>
          <w:sz w:val="23"/>
          <w:szCs w:val="23"/>
        </w:rPr>
        <w:t>. Math 40:3 (1980), 283- 286</w:t>
      </w:r>
      <w:r>
        <w:rPr>
          <w:rFonts w:asciiTheme="majorBidi" w:hAnsiTheme="majorBidi" w:cstheme="majorBidi" w:hint="cs"/>
          <w:sz w:val="23"/>
          <w:szCs w:val="23"/>
          <w:rtl/>
        </w:rPr>
        <w:t>.</w:t>
      </w:r>
    </w:p>
    <w:p w:rsidR="005D0244" w:rsidRDefault="005D0244" w:rsidP="005D0244">
      <w:pPr>
        <w:rPr>
          <w:rFonts w:asciiTheme="majorBidi" w:hAnsiTheme="majorBidi" w:cstheme="majorBidi"/>
          <w:sz w:val="23"/>
          <w:szCs w:val="23"/>
          <w:rtl/>
        </w:rPr>
      </w:pPr>
    </w:p>
    <w:p w:rsidR="004F059F" w:rsidRPr="008C1FDE" w:rsidRDefault="004F059F">
      <w:pPr>
        <w:rPr>
          <w:rFonts w:asciiTheme="majorBidi" w:hAnsiTheme="majorBidi" w:cstheme="majorBidi"/>
          <w:sz w:val="24"/>
          <w:szCs w:val="24"/>
        </w:rPr>
      </w:pPr>
    </w:p>
    <w:sectPr w:rsidR="004F059F" w:rsidRPr="008C1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73B6"/>
    <w:multiLevelType w:val="hybridMultilevel"/>
    <w:tmpl w:val="BFB63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9F"/>
    <w:rsid w:val="000C58EC"/>
    <w:rsid w:val="00156B15"/>
    <w:rsid w:val="00251026"/>
    <w:rsid w:val="002671B3"/>
    <w:rsid w:val="002F60C5"/>
    <w:rsid w:val="003604A6"/>
    <w:rsid w:val="00382897"/>
    <w:rsid w:val="003D42D7"/>
    <w:rsid w:val="003F0F7B"/>
    <w:rsid w:val="004D1AAF"/>
    <w:rsid w:val="004F00C3"/>
    <w:rsid w:val="004F059F"/>
    <w:rsid w:val="00550EA9"/>
    <w:rsid w:val="00570FC6"/>
    <w:rsid w:val="005D0244"/>
    <w:rsid w:val="005D4E76"/>
    <w:rsid w:val="00613E5B"/>
    <w:rsid w:val="00641124"/>
    <w:rsid w:val="008B7B6F"/>
    <w:rsid w:val="008C1FDE"/>
    <w:rsid w:val="00925D11"/>
    <w:rsid w:val="00933297"/>
    <w:rsid w:val="00A10649"/>
    <w:rsid w:val="00A450A8"/>
    <w:rsid w:val="00AC7FEC"/>
    <w:rsid w:val="00B1581D"/>
    <w:rsid w:val="00B62635"/>
    <w:rsid w:val="00C14309"/>
    <w:rsid w:val="00C775EA"/>
    <w:rsid w:val="00CE1CE1"/>
    <w:rsid w:val="00D3047B"/>
    <w:rsid w:val="00D6502E"/>
    <w:rsid w:val="00E67F11"/>
    <w:rsid w:val="00FC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66D4B"/>
  <w15:docId w15:val="{2846231A-0EC2-4B47-B543-F8D34B40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05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450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Nora Alkhamees</cp:lastModifiedBy>
  <cp:revision>15</cp:revision>
  <dcterms:created xsi:type="dcterms:W3CDTF">2021-04-21T09:08:00Z</dcterms:created>
  <dcterms:modified xsi:type="dcterms:W3CDTF">2024-05-07T17:48:00Z</dcterms:modified>
</cp:coreProperties>
</file>