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12"/>
        <w:bidiVisual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3240"/>
        <w:gridCol w:w="4104"/>
      </w:tblGrid>
      <w:tr w:rsidR="002C2DF1" w:rsidRPr="00BC63A6" w:rsidTr="002C2DF1">
        <w:trPr>
          <w:trHeight w:val="1160"/>
        </w:trPr>
        <w:tc>
          <w:tcPr>
            <w:tcW w:w="3060" w:type="dxa"/>
            <w:vAlign w:val="center"/>
          </w:tcPr>
          <w:p w:rsidR="002C2DF1" w:rsidRPr="00E64641" w:rsidRDefault="002C2DF1" w:rsidP="002C2DF1">
            <w:pPr>
              <w:pStyle w:val="NoSpacing"/>
              <w:ind w:left="342"/>
              <w:contextualSpacing/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 w:rsidRPr="00E64641"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  <w:t>كلية التربية</w:t>
            </w:r>
          </w:p>
          <w:p w:rsidR="002C2DF1" w:rsidRPr="00E64641" w:rsidRDefault="002C2DF1" w:rsidP="002C2DF1">
            <w:pPr>
              <w:pStyle w:val="NoSpacing"/>
              <w:ind w:left="342"/>
              <w:contextualSpacing/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</w:pPr>
            <w:r w:rsidRPr="00E64641"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  <w:t>وكا</w:t>
            </w:r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sz w:val="28"/>
                <w:rtl/>
              </w:rPr>
              <w:t xml:space="preserve">لة الكلية للشؤون الاكاديمية </w:t>
            </w:r>
          </w:p>
          <w:p w:rsidR="002C2DF1" w:rsidRPr="00E64641" w:rsidRDefault="002C2DF1" w:rsidP="002C2DF1">
            <w:pPr>
              <w:pStyle w:val="NoSpacing"/>
              <w:ind w:left="342"/>
              <w:contextualSpacing/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</w:pPr>
            <w:r w:rsidRPr="00E64641"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  <w:t>وحدة ال</w:t>
            </w:r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sz w:val="28"/>
                <w:rtl/>
              </w:rPr>
              <w:t>تدريب الميداني</w:t>
            </w:r>
          </w:p>
        </w:tc>
        <w:tc>
          <w:tcPr>
            <w:tcW w:w="3240" w:type="dxa"/>
            <w:vAlign w:val="center"/>
          </w:tcPr>
          <w:p w:rsidR="002C2DF1" w:rsidRPr="00E64641" w:rsidRDefault="002C2DF1" w:rsidP="002C2DF1">
            <w:pPr>
              <w:pStyle w:val="NoSpacing"/>
              <w:ind w:left="26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rtl/>
              </w:rPr>
            </w:pPr>
            <w:r w:rsidRPr="00E64641">
              <w:rPr>
                <w:b/>
                <w:bCs/>
                <w:noProof/>
              </w:rPr>
              <w:drawing>
                <wp:inline distT="0" distB="0" distL="0" distR="0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2C2DF1" w:rsidRDefault="002C2DF1" w:rsidP="002C2DF1">
            <w:pPr>
              <w:pStyle w:val="NoSpacing"/>
              <w:ind w:left="882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E64641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التاريخ </w:t>
            </w:r>
            <w:proofErr w:type="spellStart"/>
            <w:r w:rsidRPr="00E64641">
              <w:rPr>
                <w:rFonts w:ascii="Simplified Arabic" w:eastAsia="Times New Roman" w:hAnsi="Simplified Arabic" w:cs="Simplified Arabic"/>
                <w:b/>
                <w:bCs/>
                <w:rtl/>
              </w:rPr>
              <w:t>:</w:t>
            </w:r>
            <w:proofErr w:type="spellEnd"/>
            <w:r w:rsidRPr="00E64641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..............</w:t>
            </w:r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</w:t>
            </w:r>
            <w:proofErr w:type="spellEnd"/>
          </w:p>
          <w:p w:rsidR="002C2DF1" w:rsidRPr="00E64641" w:rsidRDefault="002C2DF1" w:rsidP="002C2DF1">
            <w:pPr>
              <w:pStyle w:val="NoSpacing"/>
              <w:ind w:left="882"/>
              <w:contextualSpacing/>
              <w:rPr>
                <w:rFonts w:asciiTheme="minorBidi" w:hAnsiTheme="minorBidi"/>
                <w:b/>
                <w:bCs/>
              </w:rPr>
            </w:pPr>
            <w:r w:rsidRPr="00E64641">
              <w:rPr>
                <w:rFonts w:ascii="Simplified Arabic" w:eastAsia="Times New Roman" w:hAnsi="Simplified Arabic" w:cs="Simplified Arabic"/>
                <w:b/>
                <w:bCs/>
                <w:rtl/>
              </w:rPr>
              <w:br/>
            </w:r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</w:t>
            </w:r>
            <w:proofErr w:type="spellStart"/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:</w:t>
            </w:r>
            <w:proofErr w:type="spellEnd"/>
            <w:r w:rsidRPr="00E64641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</w:t>
            </w:r>
            <w:r w:rsidRPr="00E64641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E64641">
              <w:rPr>
                <w:rFonts w:asciiTheme="minorBidi" w:hAnsiTheme="minorBidi"/>
                <w:b/>
                <w:bCs/>
              </w:rPr>
              <w:t>07110306-010</w:t>
            </w:r>
            <w:r>
              <w:rPr>
                <w:rFonts w:asciiTheme="minorBidi" w:hAnsiTheme="minorBidi"/>
                <w:b/>
                <w:bCs/>
              </w:rPr>
              <w:t>6</w:t>
            </w:r>
          </w:p>
        </w:tc>
      </w:tr>
    </w:tbl>
    <w:p w:rsidR="002C2DF1" w:rsidRPr="00810963" w:rsidRDefault="002C2DF1" w:rsidP="002C2DF1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</w:t>
      </w:r>
      <w:r w:rsidRPr="0036645E">
        <w:rPr>
          <w:rFonts w:hint="cs"/>
          <w:b/>
          <w:bCs/>
          <w:sz w:val="24"/>
          <w:szCs w:val="24"/>
          <w:rtl/>
        </w:rPr>
        <w:t xml:space="preserve">نموذج </w:t>
      </w:r>
      <w:r>
        <w:rPr>
          <w:rFonts w:hint="cs"/>
          <w:b/>
          <w:bCs/>
          <w:sz w:val="24"/>
          <w:szCs w:val="24"/>
          <w:rtl/>
        </w:rPr>
        <w:t xml:space="preserve">ملاحظات </w:t>
      </w:r>
      <w:r w:rsidRPr="0036645E">
        <w:rPr>
          <w:rFonts w:hint="cs"/>
          <w:b/>
          <w:bCs/>
          <w:sz w:val="24"/>
          <w:szCs w:val="24"/>
          <w:rtl/>
        </w:rPr>
        <w:t xml:space="preserve">المشرف الأكاديمي </w:t>
      </w:r>
      <w:proofErr w:type="spellStart"/>
      <w:r w:rsidRPr="0036645E">
        <w:rPr>
          <w:rFonts w:hint="cs"/>
          <w:b/>
          <w:bCs/>
          <w:sz w:val="24"/>
          <w:szCs w:val="24"/>
          <w:rtl/>
        </w:rPr>
        <w:t>/</w:t>
      </w:r>
      <w:proofErr w:type="spellEnd"/>
      <w:r w:rsidRPr="0036645E">
        <w:rPr>
          <w:rFonts w:hint="cs"/>
          <w:b/>
          <w:bCs/>
          <w:sz w:val="24"/>
          <w:szCs w:val="24"/>
          <w:rtl/>
        </w:rPr>
        <w:t xml:space="preserve"> المعلم المتعاون لطالب التدريب الميداني (</w:t>
      </w:r>
      <w:r>
        <w:rPr>
          <w:rFonts w:hint="cs"/>
          <w:b/>
          <w:bCs/>
          <w:sz w:val="24"/>
          <w:szCs w:val="24"/>
          <w:rtl/>
        </w:rPr>
        <w:t>العلوم الشرعية</w:t>
      </w:r>
      <w:proofErr w:type="spellStart"/>
      <w:r w:rsidRPr="0036645E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2C2DF1" w:rsidRPr="005C49C4" w:rsidRDefault="002C2DF1" w:rsidP="002C2DF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6"/>
          <w:szCs w:val="26"/>
          <w:rtl/>
        </w:rPr>
      </w:pPr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اسم الطالب </w:t>
      </w:r>
      <w:proofErr w:type="spellStart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:</w:t>
      </w:r>
      <w:proofErr w:type="spellEnd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........................</w:t>
      </w:r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الرقم الجامعي </w:t>
      </w:r>
      <w:proofErr w:type="spellStart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:</w:t>
      </w:r>
      <w:proofErr w:type="spellEnd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.....................</w:t>
      </w:r>
      <w:proofErr w:type="spellStart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..</w:t>
      </w:r>
      <w:proofErr w:type="spellEnd"/>
    </w:p>
    <w:p w:rsidR="002C2DF1" w:rsidRPr="005C49C4" w:rsidRDefault="002C2DF1" w:rsidP="002C2DF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6"/>
          <w:szCs w:val="26"/>
          <w:rtl/>
        </w:rPr>
      </w:pPr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مكان التدريب </w:t>
      </w:r>
      <w:proofErr w:type="spellStart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:</w:t>
      </w:r>
      <w:proofErr w:type="spellEnd"/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...........</w:t>
      </w:r>
      <w:r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......................</w:t>
      </w:r>
      <w:r w:rsidRPr="0015592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5C49C4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>موضوع الدرس...............</w:t>
      </w:r>
      <w:r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................ </w:t>
      </w:r>
      <w:r w:rsidRPr="004B76F5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رقم الزيارة </w:t>
      </w:r>
      <w:proofErr w:type="spellStart"/>
      <w:r w:rsidRPr="004B76F5">
        <w:rPr>
          <w:rFonts w:ascii="Traditional Arabic" w:hAnsi="Traditional Arabic" w:cs="Traditional Arabic"/>
          <w:b/>
          <w:bCs/>
          <w:sz w:val="26"/>
          <w:szCs w:val="26"/>
          <w:rtl/>
        </w:rPr>
        <w:t>(</w:t>
      </w:r>
      <w:proofErr w:type="spellEnd"/>
      <w:r w:rsidRPr="004B76F5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    </w:t>
      </w:r>
      <w:proofErr w:type="spellStart"/>
      <w:r w:rsidRPr="004B76F5">
        <w:rPr>
          <w:rFonts w:ascii="Traditional Arabic" w:hAnsi="Traditional Arabic" w:cs="Traditional Arabic"/>
          <w:b/>
          <w:bCs/>
          <w:sz w:val="26"/>
          <w:szCs w:val="26"/>
          <w:rtl/>
        </w:rPr>
        <w:t>)</w:t>
      </w:r>
      <w:proofErr w:type="spellEnd"/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3"/>
        <w:gridCol w:w="4277"/>
        <w:gridCol w:w="685"/>
      </w:tblGrid>
      <w:tr w:rsidR="002C2DF1" w:rsidRPr="00DC5D9E" w:rsidTr="00955F29">
        <w:trPr>
          <w:trHeight w:val="900"/>
          <w:jc w:val="center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2C2DF1" w:rsidRPr="00365563" w:rsidRDefault="002C2DF1" w:rsidP="00955F29">
            <w:pPr>
              <w:jc w:val="center"/>
              <w:rPr>
                <w:rFonts w:ascii="Sakkal Majalla" w:hAnsi="Sakkal Majalla" w:cs="Monotype Koufi"/>
                <w:sz w:val="28"/>
                <w:szCs w:val="28"/>
              </w:rPr>
            </w:pPr>
            <w:r>
              <w:rPr>
                <w:rFonts w:ascii="Sakkal Majalla" w:hAnsi="Sakkal Majalla" w:cs="Monotype Koufi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2C2DF1" w:rsidRPr="006122FA" w:rsidRDefault="002C2DF1" w:rsidP="00955F29">
            <w:pPr>
              <w:spacing w:after="0" w:line="240" w:lineRule="auto"/>
              <w:jc w:val="center"/>
              <w:rPr>
                <w:rFonts w:ascii="Sakkal Majalla" w:eastAsia="Times New Roman" w:hAnsi="Sakkal Majalla" w:cs="Monotype Kouf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akkal Majalla" w:eastAsia="Times New Roman" w:hAnsi="Sakkal Majalla" w:cs="Monotype Koufi" w:hint="cs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>
              <w:rPr>
                <w:rFonts w:ascii="Sakkal Majalla" w:eastAsia="Times New Roman" w:hAnsi="Sakkal Majalla" w:cs="Monotype Kouf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122FA">
              <w:rPr>
                <w:rFonts w:ascii="Sakkal Majalla" w:eastAsia="Times New Roman" w:hAnsi="Sakkal Majalla" w:cs="Monotype Koufi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2C2DF1" w:rsidRPr="00845793" w:rsidRDefault="002C2DF1" w:rsidP="0095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10080" w:type="dxa"/>
            <w:gridSpan w:val="2"/>
            <w:shd w:val="pct12" w:color="auto" w:fill="FFFFFF"/>
          </w:tcPr>
          <w:p w:rsidR="002C2DF1" w:rsidRPr="005C69D4" w:rsidRDefault="002C2DF1" w:rsidP="0095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spellStart"/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الشخصية:-</w:t>
            </w:r>
            <w:proofErr w:type="spellEnd"/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أولا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ً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:</w:t>
            </w:r>
            <w:proofErr w:type="spellEnd"/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tabs>
                <w:tab w:val="left" w:pos="1734"/>
              </w:tabs>
              <w:spacing w:after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rtl/>
              </w:rPr>
              <w:tab/>
            </w: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1A79A0" w:rsidRDefault="002C2DF1" w:rsidP="00955F29">
            <w:pPr>
              <w:spacing w:after="0"/>
              <w:rPr>
                <w:rFonts w:ascii="Arial" w:eastAsia="Times New Roman" w:hAnsi="Arial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 xml:space="preserve">الثقة </w:t>
            </w:r>
            <w:r w:rsidRPr="00B80A4D">
              <w:rPr>
                <w:rFonts w:asciiTheme="minorBidi" w:eastAsia="Times New Roman" w:hAnsiTheme="minorBidi" w:hint="cs"/>
                <w:rtl/>
              </w:rPr>
              <w:t>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10080" w:type="dxa"/>
            <w:gridSpan w:val="2"/>
            <w:shd w:val="clear" w:color="000000" w:fill="BFBFBF"/>
          </w:tcPr>
          <w:p w:rsidR="002C2DF1" w:rsidRPr="005C69D4" w:rsidRDefault="002C2DF1" w:rsidP="00955F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spellStart"/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ً</w:t>
            </w: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C2DF1" w:rsidRPr="00DC5D9E" w:rsidTr="00955F29">
        <w:trPr>
          <w:trHeight w:val="34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 xml:space="preserve">ملائمة خطة الدرس للوقت المتاح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انتظام 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DF1" w:rsidRPr="00DC5D9E" w:rsidTr="00955F29">
        <w:trPr>
          <w:trHeight w:val="31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9A77B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 xml:space="preserve">تنوع الأهداف </w:t>
            </w:r>
            <w:proofErr w:type="spellStart"/>
            <w:r w:rsidRPr="00B80A4D">
              <w:rPr>
                <w:rFonts w:asciiTheme="minorBidi" w:eastAsia="Times New Roman" w:hAnsiTheme="minorBidi"/>
                <w:rtl/>
              </w:rPr>
              <w:t>(معرفي،</w:t>
            </w:r>
            <w:proofErr w:type="spellEnd"/>
            <w:r w:rsidRPr="00B80A4D">
              <w:rPr>
                <w:rFonts w:asciiTheme="minorBidi" w:eastAsia="Times New Roman" w:hAnsiTheme="minorBidi"/>
                <w:rtl/>
              </w:rPr>
              <w:t xml:space="preserve"> </w:t>
            </w:r>
            <w:proofErr w:type="spellStart"/>
            <w:r w:rsidRPr="00B80A4D">
              <w:rPr>
                <w:rFonts w:asciiTheme="minorBidi" w:eastAsia="Times New Roman" w:hAnsiTheme="minorBidi"/>
                <w:rtl/>
              </w:rPr>
              <w:t>مهاري،</w:t>
            </w:r>
            <w:proofErr w:type="spellEnd"/>
            <w:r w:rsidRPr="00B80A4D">
              <w:rPr>
                <w:rFonts w:asciiTheme="minorBidi" w:eastAsia="Times New Roman" w:hAnsiTheme="minorBidi"/>
                <w:rtl/>
              </w:rPr>
              <w:t xml:space="preserve"> وجداني</w:t>
            </w:r>
            <w:proofErr w:type="spellStart"/>
            <w:r w:rsidRPr="00B80A4D">
              <w:rPr>
                <w:rFonts w:asciiTheme="minorBidi" w:eastAsia="Times New Roman" w:hAnsiTheme="minorBidi"/>
                <w:rtl/>
              </w:rPr>
              <w:t>)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DF1" w:rsidRPr="00DC5D9E" w:rsidTr="00955F29">
        <w:trPr>
          <w:trHeight w:val="31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9A77B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علاقة الأهداف بالموضوع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>ارتباط ال</w:t>
            </w:r>
            <w:r w:rsidRPr="00B80A4D">
              <w:rPr>
                <w:rFonts w:asciiTheme="minorBidi" w:eastAsia="Times New Roman" w:hAnsiTheme="minorBidi"/>
                <w:rtl/>
              </w:rPr>
              <w:t xml:space="preserve">تقييم </w:t>
            </w:r>
            <w:r w:rsidRPr="00B80A4D">
              <w:rPr>
                <w:rFonts w:asciiTheme="minorBidi" w:eastAsia="Times New Roman" w:hAnsiTheme="minorBidi" w:hint="cs"/>
                <w:rtl/>
              </w:rPr>
              <w:t>ب</w:t>
            </w:r>
            <w:r w:rsidRPr="00B80A4D">
              <w:rPr>
                <w:rFonts w:asciiTheme="minorBidi" w:eastAsia="Times New Roman" w:hAnsiTheme="minorBidi"/>
                <w:rtl/>
              </w:rPr>
              <w:t>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مناسبة أساليب التقويم ودقة اختيارها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2DF1" w:rsidRPr="00DC5D9E" w:rsidTr="00955F29">
        <w:trPr>
          <w:trHeight w:val="300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مناسبة الوسائل التعليمية لمستوى الطلاب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تقييم دروس الخطة بشكل عام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2DF1" w:rsidRPr="00DC5D9E" w:rsidTr="00955F29">
        <w:trPr>
          <w:trHeight w:val="300"/>
          <w:jc w:val="center"/>
        </w:trPr>
        <w:tc>
          <w:tcPr>
            <w:tcW w:w="10080" w:type="dxa"/>
            <w:gridSpan w:val="2"/>
            <w:shd w:val="clear" w:color="000000" w:fill="BFBFBF"/>
          </w:tcPr>
          <w:p w:rsidR="002C2DF1" w:rsidRPr="005C69D4" w:rsidRDefault="002C2DF1" w:rsidP="00955F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spellStart"/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ًاً </w:t>
            </w:r>
            <w:r w:rsidRPr="005C6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</w:t>
            </w:r>
            <w:r w:rsidRPr="00B80A4D">
              <w:rPr>
                <w:rFonts w:asciiTheme="minorBidi" w:eastAsia="Times New Roman" w:hAnsiTheme="minorBidi" w:hint="cs"/>
                <w:rtl/>
              </w:rPr>
              <w:t>ثارة اهتمام الطلاب من خلال التمهيد المشوق للدرس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الاهتمام بتعزيز تعلم الطلاب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>سلامة اللغة و</w:t>
            </w:r>
            <w:r w:rsidRPr="00B80A4D">
              <w:rPr>
                <w:rFonts w:asciiTheme="minorBidi" w:eastAsia="Times New Roman" w:hAnsiTheme="minorBidi"/>
                <w:rtl/>
              </w:rPr>
              <w:t>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 xml:space="preserve">الانتقال بمراحل الدرس </w:t>
            </w:r>
            <w:r w:rsidRPr="00B80A4D">
              <w:rPr>
                <w:rFonts w:asciiTheme="minorBidi" w:eastAsia="Times New Roman" w:hAnsiTheme="minorBidi" w:hint="cs"/>
                <w:rtl/>
              </w:rPr>
              <w:t>بحسب التسلسل المنطقي للشرح مع تحقيق الفاعلية في ذلك.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التنوع في طرائق التدريس</w:t>
            </w:r>
            <w:r w:rsidRPr="00B80A4D">
              <w:rPr>
                <w:rFonts w:asciiTheme="minorBidi" w:eastAsia="Times New Roman" w:hAnsiTheme="minorBidi" w:hint="cs"/>
                <w:rtl/>
              </w:rPr>
              <w:t>.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 xml:space="preserve">المهارة في </w:t>
            </w:r>
            <w:r w:rsidRPr="00B80A4D">
              <w:rPr>
                <w:rFonts w:asciiTheme="minorBidi" w:eastAsia="Times New Roman" w:hAnsiTheme="minorBidi" w:hint="cs"/>
                <w:rtl/>
              </w:rPr>
              <w:t>صياغة الأسئلة و</w:t>
            </w:r>
            <w:r w:rsidRPr="00B80A4D">
              <w:rPr>
                <w:rFonts w:asciiTheme="minorBidi" w:eastAsia="Times New Roman" w:hAnsiTheme="minorBidi"/>
                <w:rtl/>
              </w:rPr>
              <w:t>توجيها للطلبة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اثراء المادة العملية للدرس من مصادر خارجية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تدعيم موضوع الدرس بالشواهد من القرآن والسنة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>طرح أفكار ابداعية في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C2DF1" w:rsidRPr="00DC5D9E" w:rsidTr="00955F29">
        <w:trPr>
          <w:trHeight w:val="363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التمكن من المادة العلمية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 w:hint="cs"/>
                <w:rtl/>
              </w:rPr>
              <w:t xml:space="preserve">تنفيذ الطالب لأساليب التقييم الواردة في الخطة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استخدام التقنية الحديثة 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C2DF1" w:rsidRPr="00DC5D9E" w:rsidTr="00955F29">
        <w:trPr>
          <w:trHeight w:val="255"/>
          <w:jc w:val="center"/>
        </w:trPr>
        <w:tc>
          <w:tcPr>
            <w:tcW w:w="5803" w:type="dxa"/>
          </w:tcPr>
          <w:p w:rsidR="002C2DF1" w:rsidRPr="005C69D4" w:rsidRDefault="002C2DF1" w:rsidP="00955F29">
            <w:pPr>
              <w:spacing w:after="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  <w:hideMark/>
          </w:tcPr>
          <w:p w:rsidR="002C2DF1" w:rsidRPr="00E64641" w:rsidRDefault="002C2DF1" w:rsidP="00955F29">
            <w:pPr>
              <w:spacing w:after="0"/>
              <w:rPr>
                <w:rFonts w:asciiTheme="minorBidi" w:eastAsia="Times New Roman" w:hAnsiTheme="minorBidi"/>
                <w:rtl/>
              </w:rPr>
            </w:pPr>
            <w:r w:rsidRPr="00B80A4D">
              <w:rPr>
                <w:rFonts w:asciiTheme="minorBidi" w:eastAsia="Times New Roman" w:hAnsiTheme="minorBidi"/>
                <w:rtl/>
              </w:rPr>
              <w:t>الاهتمام بالبيئة ال</w:t>
            </w:r>
            <w:r w:rsidRPr="00B80A4D">
              <w:rPr>
                <w:rFonts w:asciiTheme="minorBidi" w:eastAsia="Times New Roman" w:hAnsiTheme="minorBidi" w:hint="cs"/>
                <w:rtl/>
              </w:rPr>
              <w:t xml:space="preserve">صفية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2C2DF1" w:rsidRPr="005C69D4" w:rsidRDefault="002C2DF1" w:rsidP="00955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2C2DF1" w:rsidRPr="0088106C" w:rsidRDefault="002C2DF1" w:rsidP="002C2DF1">
      <w:pPr>
        <w:rPr>
          <w:b/>
          <w:bCs/>
          <w:sz w:val="2"/>
          <w:szCs w:val="2"/>
          <w:rtl/>
        </w:rPr>
      </w:pPr>
    </w:p>
    <w:p w:rsidR="002C2DF1" w:rsidRPr="00265647" w:rsidRDefault="002C2DF1" w:rsidP="002C2DF1">
      <w:pPr>
        <w:jc w:val="both"/>
        <w:rPr>
          <w:b/>
          <w:bCs/>
          <w:rtl/>
        </w:rPr>
      </w:pPr>
      <w:r w:rsidRPr="00265647">
        <w:rPr>
          <w:rFonts w:hint="cs"/>
          <w:b/>
          <w:bCs/>
          <w:rtl/>
        </w:rPr>
        <w:t xml:space="preserve">اسم المشرف الاكاديمي </w:t>
      </w:r>
      <w:proofErr w:type="spellStart"/>
      <w:r w:rsidRPr="00265647">
        <w:rPr>
          <w:rFonts w:hint="cs"/>
          <w:b/>
          <w:bCs/>
          <w:rtl/>
        </w:rPr>
        <w:t>/</w:t>
      </w:r>
      <w:proofErr w:type="spellEnd"/>
      <w:r w:rsidRPr="00265647">
        <w:rPr>
          <w:rFonts w:hint="cs"/>
          <w:b/>
          <w:bCs/>
          <w:rtl/>
        </w:rPr>
        <w:t xml:space="preserve"> المعلم المتعاون </w:t>
      </w:r>
      <w:proofErr w:type="spellStart"/>
      <w:r w:rsidRPr="00265647">
        <w:rPr>
          <w:rFonts w:hint="cs"/>
          <w:b/>
          <w:bCs/>
          <w:rtl/>
        </w:rPr>
        <w:t>:</w:t>
      </w:r>
      <w:proofErr w:type="spellEnd"/>
      <w:r w:rsidRPr="00265647">
        <w:rPr>
          <w:rFonts w:hint="cs"/>
          <w:b/>
          <w:bCs/>
          <w:rtl/>
        </w:rPr>
        <w:t xml:space="preserve"> .................</w:t>
      </w:r>
      <w:r>
        <w:rPr>
          <w:rFonts w:hint="cs"/>
          <w:b/>
          <w:bCs/>
          <w:rtl/>
        </w:rPr>
        <w:t xml:space="preserve">...................     </w:t>
      </w:r>
      <w:r w:rsidRPr="00265647">
        <w:rPr>
          <w:rFonts w:hint="cs"/>
          <w:b/>
          <w:bCs/>
          <w:rtl/>
        </w:rPr>
        <w:t xml:space="preserve"> توقيعه </w:t>
      </w:r>
      <w:proofErr w:type="spellStart"/>
      <w:r w:rsidRPr="00265647">
        <w:rPr>
          <w:rFonts w:hint="cs"/>
          <w:b/>
          <w:bCs/>
          <w:rtl/>
        </w:rPr>
        <w:t>:</w:t>
      </w:r>
      <w:proofErr w:type="spellEnd"/>
      <w:r w:rsidRPr="00265647">
        <w:rPr>
          <w:rFonts w:hint="cs"/>
          <w:b/>
          <w:bCs/>
          <w:rtl/>
        </w:rPr>
        <w:t xml:space="preserve"> ..............................</w:t>
      </w:r>
      <w:proofErr w:type="spellStart"/>
      <w:r w:rsidRPr="00265647">
        <w:rPr>
          <w:rFonts w:hint="cs"/>
          <w:b/>
          <w:bCs/>
          <w:rtl/>
        </w:rPr>
        <w:t>.</w:t>
      </w:r>
      <w:proofErr w:type="spellEnd"/>
    </w:p>
    <w:p w:rsidR="00863A97" w:rsidRPr="002C2DF1" w:rsidRDefault="002C2DF1" w:rsidP="002C2DF1">
      <w:pPr>
        <w:jc w:val="both"/>
        <w:rPr>
          <w:b/>
          <w:bCs/>
        </w:rPr>
      </w:pPr>
      <w:r w:rsidRPr="00265647">
        <w:rPr>
          <w:rFonts w:hint="cs"/>
          <w:b/>
          <w:bCs/>
          <w:rtl/>
        </w:rPr>
        <w:t xml:space="preserve">اسم </w:t>
      </w:r>
      <w:proofErr w:type="spellStart"/>
      <w:r w:rsidRPr="00265647">
        <w:rPr>
          <w:rFonts w:hint="cs"/>
          <w:b/>
          <w:bCs/>
          <w:rtl/>
        </w:rPr>
        <w:t>الطالب:</w:t>
      </w:r>
      <w:proofErr w:type="spellEnd"/>
      <w:r w:rsidRPr="00265647">
        <w:rPr>
          <w:rFonts w:hint="cs"/>
          <w:b/>
          <w:bCs/>
          <w:rtl/>
        </w:rPr>
        <w:t xml:space="preserve"> .......................................</w:t>
      </w:r>
      <w:proofErr w:type="spellStart"/>
      <w:r w:rsidRPr="00265647">
        <w:rPr>
          <w:rFonts w:hint="cs"/>
          <w:b/>
          <w:bCs/>
          <w:rtl/>
        </w:rPr>
        <w:t>.</w:t>
      </w:r>
      <w:proofErr w:type="spellEnd"/>
      <w:r w:rsidRPr="00265647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                      </w:t>
      </w:r>
      <w:r w:rsidRPr="00265647">
        <w:rPr>
          <w:rFonts w:hint="cs"/>
          <w:b/>
          <w:bCs/>
          <w:rtl/>
        </w:rPr>
        <w:t xml:space="preserve"> توقيعه </w:t>
      </w:r>
      <w:proofErr w:type="spellStart"/>
      <w:r w:rsidRPr="00265647">
        <w:rPr>
          <w:rFonts w:hint="cs"/>
          <w:b/>
          <w:bCs/>
          <w:rtl/>
        </w:rPr>
        <w:t>:</w:t>
      </w:r>
      <w:proofErr w:type="spellEnd"/>
      <w:r w:rsidRPr="00265647">
        <w:rPr>
          <w:rFonts w:hint="cs"/>
          <w:b/>
          <w:bCs/>
          <w:rtl/>
        </w:rPr>
        <w:t xml:space="preserve"> ..............................</w:t>
      </w:r>
      <w:proofErr w:type="spellStart"/>
      <w:r w:rsidRPr="00265647">
        <w:rPr>
          <w:rFonts w:hint="cs"/>
          <w:b/>
          <w:bCs/>
          <w:rtl/>
        </w:rPr>
        <w:t>.</w:t>
      </w:r>
      <w:proofErr w:type="spellEnd"/>
    </w:p>
    <w:sectPr w:rsidR="00863A97" w:rsidRPr="002C2DF1" w:rsidSect="005923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C2DF1"/>
    <w:rsid w:val="002607A3"/>
    <w:rsid w:val="002C2DF1"/>
    <w:rsid w:val="0059236C"/>
    <w:rsid w:val="00863A97"/>
    <w:rsid w:val="00A0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DF1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2017-02-20T07:23:00Z</dcterms:created>
  <dcterms:modified xsi:type="dcterms:W3CDTF">2017-02-20T07:25:00Z</dcterms:modified>
</cp:coreProperties>
</file>