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5CC5" w:rsidRDefault="00522F57" w:rsidP="00165C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-132080</wp:posOffset>
                </wp:positionV>
                <wp:extent cx="3945890" cy="457200"/>
                <wp:effectExtent l="12700" t="10795" r="1333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5CC5" w:rsidRPr="006F430E" w:rsidRDefault="001E08BD" w:rsidP="00165CC5">
                            <w:pPr>
                              <w:pStyle w:val="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ورقة تحضير نشاط</w:t>
                            </w:r>
                          </w:p>
                          <w:p w:rsidR="00165CC5" w:rsidRDefault="00165CC5" w:rsidP="00165CC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25pt;margin-top:-10.4pt;width:310.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" fillcolor="white [3201]" strokecolor="black [3200]" strokeweight=".25pt">
                <v:shadow color="#868686"/>
                <v:textbox>
                  <w:txbxContent>
                    <w:p w:rsidR="00165CC5" w:rsidRPr="006F430E" w:rsidRDefault="001E08BD" w:rsidP="00165CC5">
                      <w:pPr>
                        <w:pStyle w:val="1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ورقة تحضير نشاط</w:t>
                      </w:r>
                    </w:p>
                    <w:p w:rsidR="00165CC5" w:rsidRDefault="00165CC5" w:rsidP="00165CC5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bottomFromText="200" w:vertAnchor="text" w:horzAnchor="margin" w:tblpY="663"/>
        <w:bidiVisual/>
        <w:tblW w:w="0" w:type="auto"/>
        <w:tblLook w:val="04A0" w:firstRow="1" w:lastRow="0" w:firstColumn="1" w:lastColumn="0" w:noHBand="0" w:noVBand="1"/>
      </w:tblPr>
      <w:tblGrid>
        <w:gridCol w:w="4499"/>
        <w:gridCol w:w="4023"/>
      </w:tblGrid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Pr="006F430E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</w:rPr>
            </w:pP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 : </w:t>
            </w:r>
          </w:p>
        </w:tc>
        <w:tc>
          <w:tcPr>
            <w:tcW w:w="4023" w:type="dxa"/>
            <w:hideMark/>
          </w:tcPr>
          <w:p w:rsidR="00165CC5" w:rsidRPr="006F430E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</w:rPr>
            </w:pP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رقم </w:t>
            </w:r>
            <w:r w:rsidR="001E08BD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</w:rPr>
              <w:t>النشاط</w:t>
            </w: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:  </w:t>
            </w:r>
          </w:p>
        </w:tc>
      </w:tr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اليوم:</w:t>
            </w:r>
          </w:p>
        </w:tc>
        <w:tc>
          <w:tcPr>
            <w:tcW w:w="4023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</w:t>
            </w:r>
          </w:p>
        </w:tc>
      </w:tr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Default="001E08BD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اسم التجربة:</w:t>
            </w:r>
          </w:p>
        </w:tc>
        <w:tc>
          <w:tcPr>
            <w:tcW w:w="4023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المفهوم: </w:t>
            </w:r>
          </w:p>
        </w:tc>
      </w:tr>
    </w:tbl>
    <w:p w:rsidR="00165CC5" w:rsidRDefault="00165CC5" w:rsidP="00165CC5">
      <w:pPr>
        <w:pStyle w:val="2"/>
        <w:rPr>
          <w:rtl/>
        </w:rPr>
      </w:pPr>
    </w:p>
    <w:p w:rsidR="00165CC5" w:rsidRDefault="00165CC5" w:rsidP="00165CC5">
      <w:pPr>
        <w:pStyle w:val="2"/>
      </w:pPr>
      <w:r>
        <w:rPr>
          <w:rtl/>
        </w:rPr>
        <w:t>3.1 - الأهداف:</w:t>
      </w:r>
    </w:p>
    <w:p w:rsidR="001E08BD" w:rsidRPr="001E08BD" w:rsidRDefault="001E08BD" w:rsidP="001E08BD">
      <w:pPr>
        <w:numPr>
          <w:ilvl w:val="0"/>
          <w:numId w:val="8"/>
        </w:numPr>
        <w:spacing w:line="240" w:lineRule="auto"/>
        <w:rPr>
          <w:b/>
          <w:sz w:val="24"/>
          <w:szCs w:val="24"/>
          <w:u w:val="thick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وفقاً للهدف الخامس من أهداف منهج رياض الأطفال </w:t>
      </w:r>
      <w:r w:rsidRPr="001E08BD">
        <w:rPr>
          <w:sz w:val="24"/>
          <w:szCs w:val="24"/>
          <w:rtl/>
        </w:rPr>
        <w:t xml:space="preserve">و الذي ينص على </w:t>
      </w:r>
      <w:r w:rsidRPr="001E08BD">
        <w:rPr>
          <w:sz w:val="24"/>
          <w:szCs w:val="24"/>
          <w:rtl/>
          <w:lang w:bidi="ar-EG"/>
        </w:rPr>
        <w:t>تزويد الطفل بثروة من التعبيرات الصحيحة و الأساسيات الميسرة و المعلومات المناسبة لسنه و المتصلة بما يحيط به</w:t>
      </w:r>
      <w:r w:rsidRPr="001E08BD">
        <w:rPr>
          <w:rFonts w:hint="cs"/>
          <w:sz w:val="24"/>
          <w:szCs w:val="24"/>
          <w:rtl/>
        </w:rPr>
        <w:t xml:space="preserve">  ووفقاً لنظرية بياجيه. وفيجاتسكي.</w:t>
      </w:r>
    </w:p>
    <w:p w:rsidR="00165CC5" w:rsidRDefault="00165CC5" w:rsidP="00165CC5">
      <w:pPr>
        <w:spacing w:line="240" w:lineRule="auto"/>
        <w:rPr>
          <w:sz w:val="24"/>
          <w:szCs w:val="24"/>
          <w:rtl/>
        </w:rPr>
      </w:pPr>
    </w:p>
    <w:p w:rsidR="00165CC5" w:rsidRDefault="00165CC5" w:rsidP="00165CC5">
      <w:pPr>
        <w:pStyle w:val="2"/>
        <w:rPr>
          <w:rtl/>
        </w:rPr>
      </w:pPr>
      <w:r>
        <w:rPr>
          <w:rtl/>
        </w:rPr>
        <w:t>3.2 نواتج التعلم (الموضوعات والمفاهيم والمهارات التى يجب تعلمها) :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معرف</w:t>
      </w:r>
      <w:r>
        <w:rPr>
          <w:b/>
          <w:bCs/>
          <w:color w:val="E36C0A"/>
          <w:sz w:val="28"/>
          <w:szCs w:val="28"/>
          <w:rtl/>
        </w:rPr>
        <w:t>ي:</w:t>
      </w:r>
    </w:p>
    <w:p w:rsidR="00165CC5" w:rsidRDefault="001E08BD" w:rsidP="001E08BD">
      <w:pPr>
        <w:spacing w:line="240" w:lineRule="auto"/>
        <w:ind w:left="720"/>
        <w:rPr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="00165CC5">
        <w:rPr>
          <w:sz w:val="24"/>
          <w:szCs w:val="24"/>
          <w:rtl/>
        </w:rPr>
        <w:t xml:space="preserve">وهو يرتبط بالهدف الخامس من أهداف دور الحضانة ورياض الأطفال في سياسة التعليم في المملكة العربية السعودية و الذي ينص على </w:t>
      </w:r>
      <w:r w:rsidR="00165CC5">
        <w:rPr>
          <w:rFonts w:ascii="Arial" w:hAnsi="Arial"/>
          <w:sz w:val="24"/>
          <w:szCs w:val="24"/>
          <w:rtl/>
          <w:lang w:bidi="ar-EG"/>
        </w:rPr>
        <w:t>تزويد الطفل بثروة من التعبيرات الصحيحة و الأساسيات الميسرة و المعلومات المناسبة لسنه و المتصلة بما يحيط به</w:t>
      </w:r>
      <w:r w:rsidR="00165CC5">
        <w:rPr>
          <w:sz w:val="24"/>
          <w:szCs w:val="24"/>
          <w:rtl/>
          <w:lang w:bidi="ar-EG"/>
        </w:rPr>
        <w:t xml:space="preserve"> </w:t>
      </w:r>
      <w:r w:rsidR="00165CC5">
        <w:rPr>
          <w:sz w:val="24"/>
          <w:szCs w:val="24"/>
          <w:rtl/>
        </w:rPr>
        <w:t>, و وفقاً لنظرية جان بياجيه .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وجداني:</w:t>
      </w:r>
    </w:p>
    <w:p w:rsidR="001E08BD" w:rsidRPr="001E08BD" w:rsidRDefault="001E08BD" w:rsidP="001E08BD">
      <w:pPr>
        <w:spacing w:line="240" w:lineRule="auto"/>
        <w:ind w:left="720"/>
        <w:rPr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Pr="001E08BD">
        <w:rPr>
          <w:sz w:val="24"/>
          <w:szCs w:val="24"/>
          <w:rtl/>
        </w:rPr>
        <w:t xml:space="preserve">وهو يرتبط بالهدف الخامس من أهداف دور الحضانة ورياض الأطفال في سياسة التعليم في المملكة العربية السعودية و الذي ينص على </w:t>
      </w:r>
      <w:r w:rsidRPr="001E08BD">
        <w:rPr>
          <w:sz w:val="24"/>
          <w:szCs w:val="24"/>
          <w:rtl/>
          <w:lang w:bidi="ar-EG"/>
        </w:rPr>
        <w:t xml:space="preserve">تزويد الطفل بثروة من التعبيرات الصحيحة و الأساسيات الميسرة و المعلومات المناسبة لسنه و المتصلة بما يحيط به </w:t>
      </w:r>
      <w:r w:rsidRPr="001E08BD">
        <w:rPr>
          <w:sz w:val="24"/>
          <w:szCs w:val="24"/>
          <w:rtl/>
        </w:rPr>
        <w:t>, و وفقاً لنظرية جان بياجيه .</w:t>
      </w:r>
    </w:p>
    <w:p w:rsidR="00165CC5" w:rsidRDefault="00165CC5" w:rsidP="001E08BD">
      <w:pPr>
        <w:spacing w:line="240" w:lineRule="auto"/>
        <w:ind w:left="720"/>
        <w:rPr>
          <w:sz w:val="24"/>
          <w:szCs w:val="24"/>
          <w:rtl/>
        </w:rPr>
      </w:pPr>
      <w:r>
        <w:rPr>
          <w:sz w:val="24"/>
          <w:szCs w:val="24"/>
          <w:rtl/>
        </w:rPr>
        <w:t>.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مهاري:</w:t>
      </w:r>
    </w:p>
    <w:p w:rsidR="00165CC5" w:rsidRDefault="001E08BD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="00165CC5">
        <w:rPr>
          <w:sz w:val="24"/>
          <w:szCs w:val="24"/>
          <w:rtl/>
        </w:rPr>
        <w:t xml:space="preserve">وهو يرتبط بالهدف السادس من أهداف دور الحضانة ورياض الأطفال في سياسة التعليم في المملكة العربية السعودية و الذي ينص على </w:t>
      </w:r>
      <w:r w:rsidR="00165CC5">
        <w:rPr>
          <w:rFonts w:ascii="Arial" w:hAnsi="Arial"/>
          <w:sz w:val="24"/>
          <w:szCs w:val="24"/>
          <w:rtl/>
          <w:lang w:bidi="ar-EG"/>
        </w:rPr>
        <w:t>تدريب الطفل على المهارات الحركية وتعويده على العادات الصحية وتدريب حواسه وتمرينه على حسن استخدامها</w:t>
      </w:r>
      <w:r w:rsidR="00165CC5">
        <w:rPr>
          <w:sz w:val="24"/>
          <w:szCs w:val="24"/>
          <w:rtl/>
          <w:lang w:bidi="ar-EG"/>
        </w:rPr>
        <w:t xml:space="preserve"> , </w:t>
      </w:r>
      <w:r w:rsidR="00165CC5">
        <w:rPr>
          <w:sz w:val="24"/>
          <w:szCs w:val="24"/>
          <w:rtl/>
        </w:rPr>
        <w:t>و وفقاً لنظرية جان بياجيه .</w:t>
      </w: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165CC5" w:rsidRDefault="00165CC5" w:rsidP="00165CC5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2F0E59">
      <w:pPr>
        <w:pStyle w:val="2"/>
        <w:rPr>
          <w:rtl/>
        </w:rPr>
      </w:pPr>
      <w:r>
        <w:rPr>
          <w:rtl/>
        </w:rPr>
        <w:t xml:space="preserve">3.3 </w:t>
      </w:r>
      <w:r>
        <w:rPr>
          <w:rFonts w:hint="cs"/>
          <w:rtl/>
        </w:rPr>
        <w:t>استراتيجيات</w:t>
      </w:r>
      <w:r>
        <w:rPr>
          <w:rtl/>
        </w:rPr>
        <w:t xml:space="preserve"> التدريس:</w:t>
      </w:r>
    </w:p>
    <w:p w:rsidR="00ED7B21" w:rsidRPr="00ED7B21" w:rsidRDefault="00ED7B21" w:rsidP="00ED7B21"/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>شرح بالتفصيل للسير النظري للدرس مع مراعاة أن المتلقين من ثلاث فئات</w:t>
      </w:r>
      <w:r w:rsidRPr="00ED7B21">
        <w:rPr>
          <w:rFonts w:hint="cs"/>
          <w:color w:val="E36C0A"/>
          <w:sz w:val="24"/>
          <w:szCs w:val="24"/>
          <w:rtl/>
        </w:rPr>
        <w:t>:</w:t>
      </w:r>
    </w:p>
    <w:p w:rsidR="00ED7B21" w:rsidRPr="00ED7B21" w:rsidRDefault="00ED7B21" w:rsidP="00ED7B21">
      <w:pPr>
        <w:numPr>
          <w:ilvl w:val="0"/>
          <w:numId w:val="9"/>
        </w:numPr>
        <w:spacing w:after="0" w:line="240" w:lineRule="auto"/>
        <w:rPr>
          <w:color w:val="E36C0A"/>
          <w:sz w:val="24"/>
          <w:szCs w:val="24"/>
          <w:u w:val="thick"/>
          <w:rtl/>
        </w:rPr>
      </w:pPr>
      <w:r w:rsidRPr="00ED7B21">
        <w:rPr>
          <w:rFonts w:hint="cs"/>
          <w:color w:val="E36C0A"/>
          <w:sz w:val="24"/>
          <w:szCs w:val="24"/>
          <w:u w:val="thick"/>
          <w:rtl/>
        </w:rPr>
        <w:t>الأطفال العاديين:</w:t>
      </w: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ED7B21" w:rsidRDefault="00ED7B21" w:rsidP="00ED7B21">
      <w:pPr>
        <w:numPr>
          <w:ilvl w:val="0"/>
          <w:numId w:val="9"/>
        </w:numPr>
        <w:spacing w:after="0" w:line="240" w:lineRule="auto"/>
        <w:rPr>
          <w:color w:val="E36C0A"/>
          <w:sz w:val="24"/>
          <w:szCs w:val="24"/>
          <w:u w:val="thick"/>
        </w:rPr>
      </w:pPr>
      <w:r w:rsidRPr="00ED7B21">
        <w:rPr>
          <w:color w:val="E36C0A"/>
          <w:sz w:val="24"/>
          <w:szCs w:val="24"/>
          <w:u w:val="thick"/>
          <w:rtl/>
        </w:rPr>
        <w:t>اطفال من الموهوبين :</w:t>
      </w: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u w:val="thick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u w:val="thick"/>
          <w:rtl/>
        </w:rPr>
      </w:pPr>
    </w:p>
    <w:p w:rsidR="00ED7B21" w:rsidRDefault="00ED7B21" w:rsidP="00ED7B21">
      <w:pPr>
        <w:numPr>
          <w:ilvl w:val="0"/>
          <w:numId w:val="9"/>
        </w:numPr>
        <w:spacing w:after="0" w:line="240" w:lineRule="auto"/>
        <w:rPr>
          <w:b/>
          <w:bCs/>
          <w:color w:val="E36C0A"/>
          <w:sz w:val="24"/>
          <w:szCs w:val="24"/>
        </w:rPr>
      </w:pPr>
      <w:r w:rsidRPr="00ED7B21">
        <w:rPr>
          <w:color w:val="E36C0A"/>
          <w:sz w:val="24"/>
          <w:szCs w:val="24"/>
          <w:u w:val="thick"/>
          <w:rtl/>
        </w:rPr>
        <w:t>أطفال ذوي الاحتياجات الخاصة:</w:t>
      </w:r>
    </w:p>
    <w:p w:rsidR="00ED7B21" w:rsidRDefault="00ED7B21" w:rsidP="00ED7B21">
      <w:pPr>
        <w:pStyle w:val="a3"/>
        <w:rPr>
          <w:b/>
          <w:bCs/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numPr>
          <w:ilvl w:val="0"/>
          <w:numId w:val="9"/>
        </w:numPr>
        <w:spacing w:after="0" w:line="240" w:lineRule="auto"/>
        <w:rPr>
          <w:b/>
          <w:bCs/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b/>
          <w:bCs/>
          <w:color w:val="E36C0A"/>
          <w:sz w:val="24"/>
          <w:szCs w:val="24"/>
          <w:rtl/>
        </w:rPr>
      </w:pPr>
      <w:r w:rsidRPr="00ED7B21">
        <w:rPr>
          <w:rFonts w:hint="cs"/>
          <w:b/>
          <w:bCs/>
          <w:color w:val="E36C0A"/>
          <w:sz w:val="24"/>
          <w:szCs w:val="24"/>
          <w:rtl/>
        </w:rPr>
        <w:t>استناداً إلى نظريات التدريس من وجهة نظر برونر وفروبل وبفلو .</w:t>
      </w:r>
    </w:p>
    <w:p w:rsidR="00165CC5" w:rsidRPr="00A51938" w:rsidRDefault="00165CC5" w:rsidP="00165CC5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165CC5" w:rsidRDefault="00165CC5" w:rsidP="00165CC5">
      <w:pPr>
        <w:pStyle w:val="2"/>
      </w:pPr>
      <w:r>
        <w:rPr>
          <w:rtl/>
        </w:rPr>
        <w:t>3.4 أنشطة التدريس:</w:t>
      </w:r>
    </w:p>
    <w:p w:rsidR="002F0E59" w:rsidRPr="00ED7B21" w:rsidRDefault="002F0E59" w:rsidP="002F0E59">
      <w:pPr>
        <w:spacing w:after="0"/>
        <w:rPr>
          <w:color w:val="548DD4" w:themeColor="text2" w:themeTint="99"/>
          <w:sz w:val="24"/>
          <w:szCs w:val="24"/>
          <w:rtl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>شرح بالتفصيل للسير العملي والتطبيقي وماهي الوسائل المستخدمة ٬ للدرس مع مراعاة أن المتلقين من ثلاث فئات:</w:t>
      </w: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color w:val="E36C0A" w:themeColor="accent6" w:themeShade="BF"/>
          <w:sz w:val="24"/>
          <w:szCs w:val="24"/>
          <w:u w:val="thick"/>
          <w:rtl/>
        </w:rPr>
      </w:pPr>
      <w:r w:rsidRPr="00ED7B21">
        <w:rPr>
          <w:rFonts w:hint="cs"/>
          <w:color w:val="E36C0A" w:themeColor="accent6" w:themeShade="BF"/>
          <w:sz w:val="24"/>
          <w:szCs w:val="24"/>
          <w:u w:val="thick"/>
          <w:rtl/>
        </w:rPr>
        <w:t>الأطفال العاديين:</w:t>
      </w: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color w:val="E36C0A" w:themeColor="accent6" w:themeShade="BF"/>
          <w:sz w:val="24"/>
          <w:szCs w:val="24"/>
          <w:u w:val="thick"/>
          <w:rtl/>
        </w:rPr>
      </w:pPr>
      <w:r w:rsidRPr="00ED7B21">
        <w:rPr>
          <w:color w:val="E36C0A" w:themeColor="accent6" w:themeShade="BF"/>
          <w:sz w:val="24"/>
          <w:szCs w:val="24"/>
          <w:u w:val="thick"/>
          <w:rtl/>
        </w:rPr>
        <w:t>اطفال من الموهوبين :</w:t>
      </w: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u w:val="thick"/>
          <w:rtl/>
        </w:rPr>
      </w:pP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b/>
          <w:bCs/>
          <w:color w:val="E36C0A" w:themeColor="accent6" w:themeShade="BF"/>
          <w:sz w:val="24"/>
          <w:szCs w:val="24"/>
          <w:rtl/>
        </w:rPr>
      </w:pPr>
      <w:r w:rsidRPr="00ED7B21">
        <w:rPr>
          <w:color w:val="E36C0A" w:themeColor="accent6" w:themeShade="BF"/>
          <w:sz w:val="24"/>
          <w:szCs w:val="24"/>
          <w:u w:val="thick"/>
          <w:rtl/>
        </w:rPr>
        <w:t>أطفال ذوي الاحتياجات الخاصة:</w:t>
      </w:r>
      <w:r w:rsidRPr="00ED7B21">
        <w:rPr>
          <w:rFonts w:hint="cs"/>
          <w:b/>
          <w:bCs/>
          <w:color w:val="E36C0A" w:themeColor="accent6" w:themeShade="BF"/>
          <w:sz w:val="24"/>
          <w:szCs w:val="24"/>
          <w:rtl/>
        </w:rPr>
        <w:t>.</w:t>
      </w:r>
    </w:p>
    <w:p w:rsidR="002F0E59" w:rsidRPr="00ED7B21" w:rsidRDefault="002F0E59" w:rsidP="00165CC5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Default="002F0E59" w:rsidP="00165CC5">
      <w:pPr>
        <w:spacing w:after="0"/>
        <w:rPr>
          <w:sz w:val="24"/>
          <w:szCs w:val="24"/>
          <w:rtl/>
          <w:lang w:bidi="ar-EG"/>
        </w:rPr>
      </w:pPr>
    </w:p>
    <w:p w:rsidR="002F0E59" w:rsidRDefault="002F0E59" w:rsidP="00165CC5">
      <w:pPr>
        <w:spacing w:after="0"/>
        <w:rPr>
          <w:sz w:val="24"/>
          <w:szCs w:val="24"/>
          <w:rtl/>
          <w:lang w:bidi="ar-EG"/>
        </w:rPr>
      </w:pPr>
    </w:p>
    <w:p w:rsidR="00165CC5" w:rsidRDefault="00165CC5" w:rsidP="002F0E59">
      <w:pPr>
        <w:spacing w:after="0"/>
        <w:rPr>
          <w:sz w:val="24"/>
          <w:szCs w:val="24"/>
          <w:rtl/>
          <w:lang w:bidi="ar-EG"/>
        </w:rPr>
      </w:pPr>
      <w:r>
        <w:rPr>
          <w:sz w:val="24"/>
          <w:szCs w:val="24"/>
          <w:rtl/>
          <w:lang w:bidi="ar-EG"/>
        </w:rPr>
        <w:t xml:space="preserve">استناداً إلى نظريات التدريس من وجهة نظر برونر وفروبل وبافلو.علماً بأن الأساليب المستخدمة كانت مناسبة لأطفال ذوي </w:t>
      </w:r>
      <w:r w:rsidR="002F0E59">
        <w:rPr>
          <w:sz w:val="24"/>
          <w:szCs w:val="24"/>
          <w:rtl/>
          <w:lang w:bidi="ar-EG"/>
        </w:rPr>
        <w:t>الاحتياجات الخاصة والموهوبين</w:t>
      </w:r>
      <w:r w:rsidR="002F0E59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sz w:val="24"/>
          <w:szCs w:val="24"/>
          <w:rtl/>
          <w:lang w:bidi="ar-EG"/>
        </w:rPr>
        <w:t>.</w:t>
      </w:r>
    </w:p>
    <w:p w:rsidR="00165CC5" w:rsidRPr="00DA6F22" w:rsidRDefault="00165CC5" w:rsidP="00165CC5">
      <w:pPr>
        <w:pStyle w:val="2"/>
        <w:numPr>
          <w:ilvl w:val="1"/>
          <w:numId w:val="5"/>
        </w:numPr>
      </w:pPr>
      <w:r>
        <w:rPr>
          <w:rtl/>
        </w:rPr>
        <w:t>دمج التقنية:</w:t>
      </w:r>
    </w:p>
    <w:p w:rsidR="002F0E59" w:rsidRPr="00874716" w:rsidRDefault="002F0E59" w:rsidP="002F0E59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استخدام شريط فيديو أو عرض بوربوينت لعرض ......................</w:t>
      </w:r>
    </w:p>
    <w:p w:rsidR="002F0E59" w:rsidRDefault="002F0E59" w:rsidP="002F0E59">
      <w:pPr>
        <w:pStyle w:val="a3"/>
        <w:ind w:left="360"/>
        <w:rPr>
          <w:b/>
          <w:bCs/>
          <w:sz w:val="28"/>
          <w:szCs w:val="28"/>
          <w:u w:val="single"/>
          <w:rtl/>
        </w:rPr>
      </w:pPr>
    </w:p>
    <w:p w:rsidR="002F0E59" w:rsidRDefault="002F0E59" w:rsidP="002F0E59">
      <w:pPr>
        <w:pStyle w:val="a3"/>
        <w:ind w:left="360"/>
        <w:rPr>
          <w:b/>
          <w:bCs/>
          <w:sz w:val="28"/>
          <w:szCs w:val="28"/>
          <w:u w:val="single"/>
          <w:rtl/>
        </w:rPr>
      </w:pPr>
      <w:r w:rsidRPr="0006149B">
        <w:rPr>
          <w:rFonts w:hint="cs"/>
          <w:b/>
          <w:bCs/>
          <w:sz w:val="28"/>
          <w:szCs w:val="28"/>
          <w:u w:val="single"/>
          <w:rtl/>
        </w:rPr>
        <w:t xml:space="preserve"> وفي حال عدم توفر التقنية استخدم</w:t>
      </w:r>
      <w:r w:rsidR="00ED7B21">
        <w:rPr>
          <w:rFonts w:hint="cs"/>
          <w:b/>
          <w:bCs/>
          <w:sz w:val="28"/>
          <w:szCs w:val="28"/>
          <w:u w:val="single"/>
          <w:rtl/>
        </w:rPr>
        <w:t>ت</w:t>
      </w:r>
      <w:r w:rsidRPr="0006149B">
        <w:rPr>
          <w:rFonts w:hint="cs"/>
          <w:b/>
          <w:bCs/>
          <w:sz w:val="28"/>
          <w:szCs w:val="28"/>
          <w:u w:val="single"/>
          <w:rtl/>
        </w:rPr>
        <w:t xml:space="preserve"> الاتي :</w:t>
      </w:r>
    </w:p>
    <w:p w:rsidR="002F0E59" w:rsidRPr="002F0E59" w:rsidRDefault="002F0E59" w:rsidP="002F0E59">
      <w:pPr>
        <w:pStyle w:val="a3"/>
        <w:ind w:left="360"/>
        <w:rPr>
          <w:b/>
          <w:bCs/>
          <w:color w:val="548DD4" w:themeColor="text2" w:themeTint="99"/>
          <w:sz w:val="28"/>
          <w:szCs w:val="28"/>
        </w:rPr>
      </w:pPr>
      <w:r w:rsidRPr="002F0E59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( اذكري </w:t>
      </w:r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جميع الادوات والوسائل التي تم استخدامها في التجربة)</w:t>
      </w:r>
    </w:p>
    <w:p w:rsidR="00165CC5" w:rsidRPr="002F0E59" w:rsidRDefault="00165CC5" w:rsidP="00165CC5">
      <w:pPr>
        <w:rPr>
          <w:b/>
          <w:bCs/>
          <w:color w:val="943634" w:themeColor="accent2" w:themeShade="BF"/>
          <w:sz w:val="24"/>
          <w:szCs w:val="24"/>
          <w:rtl/>
          <w:lang w:bidi="ar-EG"/>
        </w:rPr>
      </w:pPr>
    </w:p>
    <w:p w:rsidR="00165CC5" w:rsidRDefault="00165CC5" w:rsidP="00165CC5">
      <w:pPr>
        <w:rPr>
          <w:b/>
          <w:bCs/>
          <w:color w:val="943634" w:themeColor="accent2" w:themeShade="BF"/>
          <w:sz w:val="24"/>
          <w:szCs w:val="24"/>
          <w:rtl/>
          <w:lang w:bidi="ar-EG"/>
        </w:rPr>
      </w:pPr>
    </w:p>
    <w:p w:rsidR="00165CC5" w:rsidRDefault="00165CC5" w:rsidP="002F0E59">
      <w:pPr>
        <w:pStyle w:val="2"/>
        <w:numPr>
          <w:ilvl w:val="1"/>
          <w:numId w:val="5"/>
        </w:numPr>
        <w:spacing w:before="0"/>
        <w:rPr>
          <w:rtl/>
        </w:rPr>
      </w:pPr>
      <w:r>
        <w:rPr>
          <w:rtl/>
        </w:rPr>
        <w:t xml:space="preserve">استراتيجيات التقييم: </w:t>
      </w:r>
    </w:p>
    <w:p w:rsidR="002F0E59" w:rsidRPr="002F0E59" w:rsidRDefault="002F0E59" w:rsidP="002F0E59">
      <w:pPr>
        <w:pStyle w:val="a3"/>
        <w:ind w:left="390"/>
        <w:rPr>
          <w:rtl/>
        </w:rPr>
      </w:pPr>
      <w:r w:rsidRPr="00ED7B21">
        <w:rPr>
          <w:rFonts w:hint="cs"/>
          <w:color w:val="548DD4" w:themeColor="text2" w:themeTint="99"/>
          <w:rtl/>
        </w:rPr>
        <w:t>أرفقي واذكري جميع ما تم استخدامة</w:t>
      </w:r>
    </w:p>
    <w:p w:rsidR="002F0E59" w:rsidRDefault="002F0E59" w:rsidP="002F0E59">
      <w:pPr>
        <w:pStyle w:val="2"/>
        <w:spacing w:before="0"/>
        <w:rPr>
          <w:rFonts w:ascii="Calibri" w:eastAsia="Calibri" w:hAnsi="Calibri" w:cs="Arial"/>
          <w:b w:val="0"/>
          <w:bCs w:val="0"/>
          <w:color w:val="548DD4" w:themeColor="text2" w:themeTint="99"/>
          <w:sz w:val="24"/>
          <w:szCs w:val="24"/>
          <w:u w:val="none"/>
          <w:rtl/>
        </w:rPr>
      </w:pPr>
      <w:r w:rsidRPr="002F0E59"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>ورقة عمل أو شريط فيديو أو إعادة التجربة مرة أخرى أو</w:t>
      </w:r>
      <w:r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 xml:space="preserve">نماذد اسئلة أو </w:t>
      </w:r>
      <w:r w:rsidRPr="002F0E59"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 xml:space="preserve"> أي نشاط يساعد في التقييم</w:t>
      </w:r>
    </w:p>
    <w:p w:rsidR="00ED7B21" w:rsidRDefault="00ED7B21" w:rsidP="00ED7B21">
      <w:pPr>
        <w:rPr>
          <w:rtl/>
        </w:rPr>
      </w:pPr>
    </w:p>
    <w:p w:rsidR="00ED7B21" w:rsidRPr="00ED7B21" w:rsidRDefault="00ED7B21" w:rsidP="00ED7B21">
      <w:pPr>
        <w:rPr>
          <w:color w:val="548DD4" w:themeColor="text2" w:themeTint="99"/>
          <w:rtl/>
        </w:rPr>
      </w:pPr>
      <w:r w:rsidRPr="00ED7B21">
        <w:rPr>
          <w:rFonts w:hint="cs"/>
          <w:color w:val="548DD4" w:themeColor="text2" w:themeTint="99"/>
          <w:rtl/>
        </w:rPr>
        <w:t>مع مراعاة أن المتلقين من ثلاث فئات:</w:t>
      </w:r>
    </w:p>
    <w:p w:rsidR="00ED7B21" w:rsidRPr="00ED7B21" w:rsidRDefault="00ED7B21" w:rsidP="00ED7B21">
      <w:pPr>
        <w:numPr>
          <w:ilvl w:val="0"/>
          <w:numId w:val="9"/>
        </w:numPr>
        <w:rPr>
          <w:color w:val="E36C0A" w:themeColor="accent6" w:themeShade="BF"/>
          <w:u w:val="thick"/>
          <w:rtl/>
        </w:rPr>
      </w:pPr>
      <w:r w:rsidRPr="00ED7B21">
        <w:rPr>
          <w:rFonts w:hint="cs"/>
          <w:color w:val="E36C0A" w:themeColor="accent6" w:themeShade="BF"/>
          <w:u w:val="thick"/>
          <w:rtl/>
        </w:rPr>
        <w:t>الأطفال العاديين:</w:t>
      </w:r>
    </w:p>
    <w:p w:rsidR="00ED7B21" w:rsidRPr="00ED7B21" w:rsidRDefault="00ED7B21" w:rsidP="00ED7B21">
      <w:pPr>
        <w:rPr>
          <w:color w:val="E36C0A" w:themeColor="accent6" w:themeShade="BF"/>
          <w:rtl/>
        </w:rPr>
      </w:pPr>
    </w:p>
    <w:p w:rsidR="00ED7B21" w:rsidRPr="00ED7B21" w:rsidRDefault="00ED7B21" w:rsidP="00ED7B21">
      <w:pPr>
        <w:rPr>
          <w:color w:val="E36C0A" w:themeColor="accent6" w:themeShade="BF"/>
          <w:rtl/>
        </w:rPr>
      </w:pPr>
    </w:p>
    <w:p w:rsidR="00ED7B21" w:rsidRPr="00ED7B21" w:rsidRDefault="00ED7B21" w:rsidP="00ED7B21">
      <w:pPr>
        <w:numPr>
          <w:ilvl w:val="0"/>
          <w:numId w:val="9"/>
        </w:numPr>
        <w:rPr>
          <w:color w:val="E36C0A" w:themeColor="accent6" w:themeShade="BF"/>
          <w:u w:val="thick"/>
          <w:rtl/>
        </w:rPr>
      </w:pPr>
      <w:r w:rsidRPr="00ED7B21">
        <w:rPr>
          <w:color w:val="E36C0A" w:themeColor="accent6" w:themeShade="BF"/>
          <w:u w:val="thick"/>
          <w:rtl/>
        </w:rPr>
        <w:t>اطفال من الموهوبين :</w:t>
      </w:r>
    </w:p>
    <w:p w:rsidR="00ED7B21" w:rsidRPr="00ED7B21" w:rsidRDefault="00ED7B21" w:rsidP="00ED7B21">
      <w:pPr>
        <w:rPr>
          <w:color w:val="E36C0A" w:themeColor="accent6" w:themeShade="BF"/>
          <w:u w:val="thick"/>
          <w:rtl/>
        </w:rPr>
      </w:pPr>
    </w:p>
    <w:p w:rsidR="00ED7B21" w:rsidRPr="00ED7B21" w:rsidRDefault="00ED7B21" w:rsidP="00ED7B21">
      <w:pPr>
        <w:rPr>
          <w:color w:val="E36C0A" w:themeColor="accent6" w:themeShade="BF"/>
          <w:rtl/>
        </w:rPr>
      </w:pPr>
      <w:r w:rsidRPr="00ED7B21">
        <w:rPr>
          <w:color w:val="E36C0A" w:themeColor="accent6" w:themeShade="BF"/>
          <w:u w:val="thick"/>
          <w:rtl/>
        </w:rPr>
        <w:t>أطفال ذوي الاحتياجات الخاصة</w:t>
      </w:r>
    </w:p>
    <w:p w:rsidR="002F0E59" w:rsidRDefault="002F0E59" w:rsidP="002F0E59">
      <w:pPr>
        <w:pStyle w:val="2"/>
        <w:spacing w:before="0"/>
        <w:rPr>
          <w:rFonts w:ascii="Calibri" w:eastAsia="Calibri" w:hAnsi="Calibri" w:cs="Arial"/>
          <w:b w:val="0"/>
          <w:bCs w:val="0"/>
          <w:color w:val="000000" w:themeColor="text1"/>
          <w:sz w:val="24"/>
          <w:szCs w:val="24"/>
          <w:u w:val="none"/>
          <w:rtl/>
        </w:rPr>
      </w:pPr>
    </w:p>
    <w:p w:rsidR="002F0E59" w:rsidRDefault="002F0E59" w:rsidP="002F0E59">
      <w:pPr>
        <w:pStyle w:val="2"/>
        <w:spacing w:before="0"/>
        <w:rPr>
          <w:rFonts w:ascii="Calibri" w:eastAsia="Calibri" w:hAnsi="Calibri" w:cs="Arial"/>
          <w:b w:val="0"/>
          <w:bCs w:val="0"/>
          <w:color w:val="000000" w:themeColor="text1"/>
          <w:sz w:val="24"/>
          <w:szCs w:val="24"/>
          <w:u w:val="none"/>
          <w:rtl/>
        </w:rPr>
      </w:pPr>
    </w:p>
    <w:p w:rsidR="00165CC5" w:rsidRDefault="002F0E59" w:rsidP="002F0E59">
      <w:pPr>
        <w:pStyle w:val="2"/>
        <w:spacing w:before="0"/>
        <w:rPr>
          <w:rtl/>
        </w:rPr>
      </w:pPr>
      <w:r w:rsidRPr="002F0E59">
        <w:rPr>
          <w:rFonts w:ascii="Calibri" w:eastAsia="Calibri" w:hAnsi="Calibri" w:cs="Arial" w:hint="cs"/>
          <w:b w:val="0"/>
          <w:bCs w:val="0"/>
          <w:color w:val="000000" w:themeColor="text1"/>
          <w:sz w:val="24"/>
          <w:szCs w:val="24"/>
          <w:u w:val="none"/>
          <w:rtl/>
        </w:rPr>
        <w:t xml:space="preserve"> </w:t>
      </w:r>
      <w:r w:rsidR="00165CC5">
        <w:rPr>
          <w:rtl/>
        </w:rPr>
        <w:t>3.7 إدارة الوقت:</w:t>
      </w:r>
    </w:p>
    <w:p w:rsidR="00165CC5" w:rsidRDefault="00165CC5" w:rsidP="00165CC5">
      <w:pPr>
        <w:spacing w:after="0" w:line="240" w:lineRule="auto"/>
        <w:rPr>
          <w:sz w:val="24"/>
          <w:szCs w:val="24"/>
          <w:u w:val="single"/>
          <w:rtl/>
          <w:lang w:bidi="ar-EG"/>
        </w:rPr>
      </w:pPr>
    </w:p>
    <w:p w:rsidR="00165CC5" w:rsidRPr="00ED7B21" w:rsidRDefault="00ED7B21" w:rsidP="00ED7B21">
      <w:pPr>
        <w:rPr>
          <w:color w:val="548DD4" w:themeColor="text2" w:themeTint="99"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 xml:space="preserve">  كيف تم تقسيم ١٠ أو ١٥ دقيقة للنشاط بالتفصيل ...</w:t>
      </w:r>
    </w:p>
    <w:p w:rsidR="00165CC5" w:rsidRDefault="00165CC5" w:rsidP="00165CC5"/>
    <w:p w:rsidR="00D74261" w:rsidRPr="00165CC5" w:rsidRDefault="00ED7B21" w:rsidP="001E08BD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163723</wp:posOffset>
                </wp:positionH>
                <wp:positionV relativeFrom="paragraph">
                  <wp:posOffset>1805733</wp:posOffset>
                </wp:positionV>
                <wp:extent cx="4798031" cy="832207"/>
                <wp:effectExtent l="0" t="0" r="22225" b="2540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31" cy="83220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B21" w:rsidRPr="00ED7B21" w:rsidRDefault="00ED7B21" w:rsidP="00ED7B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7B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الرجاء مسح كل ماكتب في اللون الازرق عند التحضير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7" type="#_x0000_t202" style="position:absolute;left:0;text-align:left;margin-left:12.9pt;margin-top:142.2pt;width:377.8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" fillcolor="#548dd4 [1951]" strokecolor="#4bacc6 [3208]" strokeweight="2pt">
                <v:textbox>
                  <w:txbxContent>
                    <w:p w:rsidR="00ED7B21" w:rsidRPr="00ED7B21" w:rsidRDefault="00ED7B21" w:rsidP="00ED7B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7B2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الرجاء مسح كل </w:t>
                      </w:r>
                      <w:proofErr w:type="spellStart"/>
                      <w:r w:rsidRPr="00ED7B21">
                        <w:rPr>
                          <w:rFonts w:hint="cs"/>
                          <w:sz w:val="32"/>
                          <w:szCs w:val="32"/>
                          <w:rtl/>
                        </w:rPr>
                        <w:t>ماكتب</w:t>
                      </w:r>
                      <w:proofErr w:type="spellEnd"/>
                      <w:r w:rsidRPr="00ED7B2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في اللون الازرق عند التحضير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261" w:rsidRPr="00165CC5" w:rsidSect="00384846">
      <w:pgSz w:w="11907" w:h="16443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2003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B0E"/>
    <w:multiLevelType w:val="hybridMultilevel"/>
    <w:tmpl w:val="611A9E90"/>
    <w:lvl w:ilvl="0" w:tplc="844A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1422"/>
    <w:multiLevelType w:val="hybridMultilevel"/>
    <w:tmpl w:val="E0C221F8"/>
    <w:lvl w:ilvl="0" w:tplc="8764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1316"/>
    <w:multiLevelType w:val="multilevel"/>
    <w:tmpl w:val="F38CEA7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815043"/>
    <w:multiLevelType w:val="hybridMultilevel"/>
    <w:tmpl w:val="3538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9106B"/>
    <w:multiLevelType w:val="hybridMultilevel"/>
    <w:tmpl w:val="F6B2BEF4"/>
    <w:lvl w:ilvl="0" w:tplc="B2389E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11188"/>
    <w:multiLevelType w:val="hybridMultilevel"/>
    <w:tmpl w:val="939C4D1C"/>
    <w:lvl w:ilvl="0" w:tplc="67E8C5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1EC1"/>
    <w:multiLevelType w:val="multilevel"/>
    <w:tmpl w:val="55AE489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CB5CDC"/>
    <w:multiLevelType w:val="hybridMultilevel"/>
    <w:tmpl w:val="42F2B550"/>
    <w:lvl w:ilvl="0" w:tplc="569C0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26865"/>
    <w:multiLevelType w:val="hybridMultilevel"/>
    <w:tmpl w:val="CBBEE2E0"/>
    <w:lvl w:ilvl="0" w:tplc="9FF29F2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55342"/>
    <w:multiLevelType w:val="hybridMultilevel"/>
    <w:tmpl w:val="9E4405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C5"/>
    <w:rsid w:val="00165CC5"/>
    <w:rsid w:val="001E08BD"/>
    <w:rsid w:val="002F0E59"/>
    <w:rsid w:val="00522F57"/>
    <w:rsid w:val="00810780"/>
    <w:rsid w:val="00A47795"/>
    <w:rsid w:val="00D74261"/>
    <w:rsid w:val="00DD3F7B"/>
    <w:rsid w:val="00E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autoRedefine/>
    <w:uiPriority w:val="9"/>
    <w:qFormat/>
    <w:rsid w:val="00165CC5"/>
    <w:pPr>
      <w:keepNext/>
      <w:keepLines/>
      <w:spacing w:after="0" w:line="240" w:lineRule="auto"/>
      <w:jc w:val="center"/>
      <w:outlineLvl w:val="0"/>
    </w:pPr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65C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65CC5"/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character" w:customStyle="1" w:styleId="2Char">
    <w:name w:val="عنوان 2 Char"/>
    <w:basedOn w:val="a0"/>
    <w:link w:val="2"/>
    <w:uiPriority w:val="9"/>
    <w:rsid w:val="00165CC5"/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165CC5"/>
    <w:pPr>
      <w:ind w:left="720"/>
      <w:contextualSpacing/>
    </w:pPr>
  </w:style>
  <w:style w:type="table" w:styleId="a4">
    <w:name w:val="Table Grid"/>
    <w:basedOn w:val="a1"/>
    <w:uiPriority w:val="59"/>
    <w:rsid w:val="0016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5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C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autoRedefine/>
    <w:uiPriority w:val="9"/>
    <w:qFormat/>
    <w:rsid w:val="00165CC5"/>
    <w:pPr>
      <w:keepNext/>
      <w:keepLines/>
      <w:spacing w:after="0" w:line="240" w:lineRule="auto"/>
      <w:jc w:val="center"/>
      <w:outlineLvl w:val="0"/>
    </w:pPr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65C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65CC5"/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character" w:customStyle="1" w:styleId="2Char">
    <w:name w:val="عنوان 2 Char"/>
    <w:basedOn w:val="a0"/>
    <w:link w:val="2"/>
    <w:uiPriority w:val="9"/>
    <w:rsid w:val="00165CC5"/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165CC5"/>
    <w:pPr>
      <w:ind w:left="720"/>
      <w:contextualSpacing/>
    </w:pPr>
  </w:style>
  <w:style w:type="table" w:styleId="a4">
    <w:name w:val="Table Grid"/>
    <w:basedOn w:val="a1"/>
    <w:uiPriority w:val="59"/>
    <w:rsid w:val="0016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5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aaalanzi</cp:lastModifiedBy>
  <cp:revision>2</cp:revision>
  <dcterms:created xsi:type="dcterms:W3CDTF">2017-11-19T08:59:00Z</dcterms:created>
  <dcterms:modified xsi:type="dcterms:W3CDTF">2017-11-19T08:59:00Z</dcterms:modified>
</cp:coreProperties>
</file>