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2E" w:rsidRPr="00673373" w:rsidRDefault="00B51E2E" w:rsidP="00013755">
      <w:pPr>
        <w:jc w:val="center"/>
        <w:rPr>
          <w:rFonts w:ascii="Andalus" w:hAnsi="Andalus" w:cs="Andalus"/>
          <w:b/>
          <w:bCs/>
          <w:color w:val="7030A0"/>
          <w:sz w:val="18"/>
          <w:szCs w:val="18"/>
          <w:rtl/>
        </w:rPr>
      </w:pPr>
      <w:r w:rsidRPr="00CD7F98">
        <w:rPr>
          <w:rFonts w:cs="Simple Bold Jut Out" w:hint="cs"/>
          <w:b/>
          <w:bCs/>
          <w:sz w:val="20"/>
          <w:szCs w:val="20"/>
          <w:rtl/>
        </w:rPr>
        <w:t>بسم الله الرحمن الرحيم</w:t>
      </w:r>
    </w:p>
    <w:p w:rsidR="004C2AF6" w:rsidRDefault="00B51E2E" w:rsidP="00B51E2E">
      <w:pPr>
        <w:rPr>
          <w:rFonts w:ascii="Andalus" w:hAnsi="Andalus" w:cs="Simple Bold Jut Out"/>
          <w:sz w:val="20"/>
          <w:szCs w:val="20"/>
          <w:rtl/>
        </w:rPr>
      </w:pPr>
      <w:r w:rsidRPr="004C2AF6">
        <w:rPr>
          <w:rFonts w:ascii="Andalus" w:hAnsi="Andalus" w:cs="Simple Bold Jut Out"/>
          <w:sz w:val="20"/>
          <w:szCs w:val="20"/>
          <w:rtl/>
        </w:rPr>
        <w:t xml:space="preserve">معايير يجب تراعى عند </w:t>
      </w:r>
      <w:r w:rsidR="004C2AF6" w:rsidRPr="004C2AF6">
        <w:rPr>
          <w:rFonts w:ascii="Andalus" w:hAnsi="Andalus" w:cs="Simple Bold Jut Out"/>
          <w:sz w:val="20"/>
          <w:szCs w:val="20"/>
          <w:rtl/>
        </w:rPr>
        <w:t>أختيار القصة: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26"/>
        <w:gridCol w:w="680"/>
        <w:gridCol w:w="654"/>
        <w:gridCol w:w="861"/>
        <w:gridCol w:w="861"/>
      </w:tblGrid>
      <w:tr w:rsidR="00C8205B" w:rsidTr="00706D93">
        <w:tc>
          <w:tcPr>
            <w:tcW w:w="5226" w:type="dxa"/>
          </w:tcPr>
          <w:p w:rsidR="00C8205B" w:rsidRPr="00CD7F98" w:rsidRDefault="00C8205B" w:rsidP="00CD7F98">
            <w:pPr>
              <w:rPr>
                <w:rFonts w:ascii="Andalus" w:hAnsi="Andalus" w:cs="Simple Bold Jut Out"/>
                <w:sz w:val="20"/>
                <w:szCs w:val="20"/>
                <w:rtl/>
              </w:rPr>
            </w:pPr>
            <w:r>
              <w:rPr>
                <w:rFonts w:ascii="Andalus" w:hAnsi="Andalus" w:cs="Simple Bold Jut Out" w:hint="cs"/>
                <w:sz w:val="20"/>
                <w:szCs w:val="20"/>
                <w:rtl/>
              </w:rPr>
              <w:t>من حيث الشكل:</w:t>
            </w:r>
          </w:p>
        </w:tc>
        <w:tc>
          <w:tcPr>
            <w:tcW w:w="680" w:type="dxa"/>
          </w:tcPr>
          <w:p w:rsidR="00C8205B" w:rsidRDefault="00C8205B" w:rsidP="00B51E2E">
            <w:pPr>
              <w:rPr>
                <w:rFonts w:ascii="Andalus" w:hAnsi="Andalus" w:cs="Simple Bold Jut Out"/>
                <w:sz w:val="20"/>
                <w:szCs w:val="20"/>
                <w:rtl/>
              </w:rPr>
            </w:pPr>
            <w:r>
              <w:rPr>
                <w:rFonts w:ascii="Andalus" w:hAnsi="Andalus" w:cs="Simple Bold Jut Out" w:hint="cs"/>
                <w:sz w:val="20"/>
                <w:szCs w:val="20"/>
                <w:rtl/>
              </w:rPr>
              <w:t xml:space="preserve">نعم </w:t>
            </w:r>
          </w:p>
        </w:tc>
        <w:tc>
          <w:tcPr>
            <w:tcW w:w="654" w:type="dxa"/>
          </w:tcPr>
          <w:p w:rsidR="00C8205B" w:rsidRDefault="00C8205B" w:rsidP="00B51E2E">
            <w:pPr>
              <w:rPr>
                <w:rFonts w:ascii="Andalus" w:hAnsi="Andalus" w:cs="Simple Bold Jut Out"/>
                <w:sz w:val="20"/>
                <w:szCs w:val="20"/>
                <w:rtl/>
              </w:rPr>
            </w:pPr>
            <w:r>
              <w:rPr>
                <w:rFonts w:ascii="Andalus" w:hAnsi="Andalus" w:cs="Simple Bold Jut Out" w:hint="cs"/>
                <w:sz w:val="20"/>
                <w:szCs w:val="20"/>
                <w:rtl/>
              </w:rPr>
              <w:t xml:space="preserve">   لا</w:t>
            </w:r>
          </w:p>
        </w:tc>
        <w:tc>
          <w:tcPr>
            <w:tcW w:w="861" w:type="dxa"/>
          </w:tcPr>
          <w:p w:rsidR="00C8205B" w:rsidRDefault="00C8205B" w:rsidP="00B51E2E">
            <w:pPr>
              <w:rPr>
                <w:rFonts w:ascii="Andalus" w:hAnsi="Andalus" w:cs="Simple Bold Jut Out"/>
                <w:sz w:val="20"/>
                <w:szCs w:val="20"/>
                <w:rtl/>
              </w:rPr>
            </w:pPr>
            <w:r>
              <w:rPr>
                <w:rFonts w:ascii="Andalus" w:hAnsi="Andalus" w:cs="Simple Bold Jut Out" w:hint="cs"/>
                <w:sz w:val="20"/>
                <w:szCs w:val="20"/>
                <w:rtl/>
              </w:rPr>
              <w:t>نوعآ ما</w:t>
            </w:r>
          </w:p>
        </w:tc>
        <w:tc>
          <w:tcPr>
            <w:tcW w:w="861" w:type="dxa"/>
          </w:tcPr>
          <w:p w:rsidR="00C8205B" w:rsidRDefault="00C8205B" w:rsidP="00B51E2E">
            <w:pPr>
              <w:rPr>
                <w:rFonts w:ascii="Andalus" w:hAnsi="Andalus" w:cs="Simple Bold Jut Out"/>
                <w:sz w:val="20"/>
                <w:szCs w:val="20"/>
                <w:rtl/>
              </w:rPr>
            </w:pPr>
            <w:r>
              <w:rPr>
                <w:rFonts w:ascii="Andalus" w:hAnsi="Andalus" w:cs="Simple Bold Jut Out" w:hint="cs"/>
                <w:sz w:val="20"/>
                <w:szCs w:val="20"/>
                <w:rtl/>
              </w:rPr>
              <w:t>أبدا</w:t>
            </w:r>
          </w:p>
        </w:tc>
      </w:tr>
      <w:tr w:rsidR="00C8205B" w:rsidRPr="00B7034E" w:rsidTr="00706D93">
        <w:tc>
          <w:tcPr>
            <w:tcW w:w="5226" w:type="dxa"/>
          </w:tcPr>
          <w:p w:rsidR="00C8205B" w:rsidRPr="00B7034E" w:rsidRDefault="00C8205B" w:rsidP="00CD7F9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bookmarkStart w:id="0" w:name="_GoBack"/>
            <w:r w:rsidRPr="00B7034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غلاف القصة سميكاً وملوناً بألوان زاهية تجذب اهتمام وانتباه الطفل</w:t>
            </w:r>
            <w:r w:rsidRPr="00B7034E">
              <w:rPr>
                <w:rFonts w:asciiTheme="minorBidi" w:hAnsiTheme="minorBid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80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654" w:type="dxa"/>
          </w:tcPr>
          <w:p w:rsidR="00C8205B" w:rsidRPr="00B7034E" w:rsidRDefault="00673373" w:rsidP="0067337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B7034E">
              <w:rPr>
                <w:rFonts w:asciiTheme="minorBidi" w:hAnsiTheme="minorBidi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861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61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C8205B" w:rsidRPr="00B7034E" w:rsidTr="00706D93">
        <w:tc>
          <w:tcPr>
            <w:tcW w:w="5226" w:type="dxa"/>
          </w:tcPr>
          <w:p w:rsidR="00C8205B" w:rsidRPr="00B7034E" w:rsidRDefault="00C8205B" w:rsidP="00B51E2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34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نوع الورق جيداً وسميكاً، بحيث يتحمل كثره استخدام الأطفال للقصة</w:t>
            </w:r>
            <w:r w:rsidRPr="00B7034E">
              <w:rPr>
                <w:rFonts w:asciiTheme="minorBidi" w:hAnsiTheme="minorBid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80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654" w:type="dxa"/>
          </w:tcPr>
          <w:p w:rsidR="00673373" w:rsidRPr="00B7034E" w:rsidRDefault="00673373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B7034E">
              <w:rPr>
                <w:rFonts w:asciiTheme="minorBidi" w:hAnsiTheme="minorBidi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861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61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C8205B" w:rsidRPr="00B7034E" w:rsidTr="00706D93">
        <w:tc>
          <w:tcPr>
            <w:tcW w:w="5226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B7034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حروف الطباعة ذات حجم كبير</w:t>
            </w:r>
            <w:r w:rsidRPr="00B7034E">
              <w:rPr>
                <w:rFonts w:asciiTheme="minorBidi" w:hAnsiTheme="minorBid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80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654" w:type="dxa"/>
          </w:tcPr>
          <w:p w:rsidR="00C8205B" w:rsidRPr="00B7034E" w:rsidRDefault="00673373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B7034E">
              <w:rPr>
                <w:rFonts w:asciiTheme="minorBidi" w:hAnsiTheme="minorBidi"/>
                <w:sz w:val="28"/>
                <w:szCs w:val="28"/>
                <w:rtl/>
              </w:rPr>
              <w:t xml:space="preserve">          </w:t>
            </w:r>
          </w:p>
        </w:tc>
        <w:tc>
          <w:tcPr>
            <w:tcW w:w="861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61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C8205B" w:rsidRPr="00B7034E" w:rsidTr="00706D93">
        <w:tc>
          <w:tcPr>
            <w:tcW w:w="5226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B7034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تشتمل القصة على صور ورسوم للحيوانات والطيور والأطفال، ونماذج من البيئة التى</w:t>
            </w:r>
            <w:r w:rsidRPr="00B7034E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 w:rsidRPr="00B7034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يعيشها الطفل</w:t>
            </w:r>
            <w:r w:rsidRPr="00B7034E">
              <w:rPr>
                <w:rFonts w:asciiTheme="minorBidi" w:hAnsiTheme="minorBid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80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654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61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61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C8205B" w:rsidRPr="00B7034E" w:rsidTr="00706D93">
        <w:tc>
          <w:tcPr>
            <w:tcW w:w="5226" w:type="dxa"/>
          </w:tcPr>
          <w:p w:rsidR="00C8205B" w:rsidRPr="00B7034E" w:rsidRDefault="00C8205B" w:rsidP="00B51E2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34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عنوان القصة مناسباً لإدراك الطفل وموجزاً ومثيراً لانتباهه</w:t>
            </w:r>
            <w:r w:rsidRPr="00B7034E">
              <w:rPr>
                <w:rFonts w:asciiTheme="minorBidi" w:hAnsiTheme="minorBid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80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654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61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61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C8205B" w:rsidRPr="00B7034E" w:rsidTr="00706D93">
        <w:tc>
          <w:tcPr>
            <w:tcW w:w="5226" w:type="dxa"/>
          </w:tcPr>
          <w:p w:rsidR="00C8205B" w:rsidRPr="00B7034E" w:rsidRDefault="00C8205B" w:rsidP="00B51E2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34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القصة على شكل حيوان أو طائر أو لعبة من اللعب التى يميل إليها الأطفال</w:t>
            </w:r>
            <w:r w:rsidRPr="00B7034E">
              <w:rPr>
                <w:rFonts w:asciiTheme="minorBidi" w:hAnsiTheme="minorBid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80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654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61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61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C8205B" w:rsidRPr="00B7034E" w:rsidTr="00706D93">
        <w:tc>
          <w:tcPr>
            <w:tcW w:w="5226" w:type="dxa"/>
          </w:tcPr>
          <w:p w:rsidR="00C8205B" w:rsidRPr="00B7034E" w:rsidRDefault="00C8205B" w:rsidP="00B51E2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34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ذات علاقة بأحداث جارية (في المنزل أوالمدرسة)</w:t>
            </w:r>
          </w:p>
        </w:tc>
        <w:tc>
          <w:tcPr>
            <w:tcW w:w="680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654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61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61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C8205B" w:rsidRPr="00B7034E" w:rsidTr="00706D93">
        <w:tc>
          <w:tcPr>
            <w:tcW w:w="5226" w:type="dxa"/>
          </w:tcPr>
          <w:p w:rsidR="00C8205B" w:rsidRPr="00B7034E" w:rsidRDefault="00C8205B" w:rsidP="00B51E2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34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العنوان مثير ويجذب الانتباه</w:t>
            </w:r>
          </w:p>
        </w:tc>
        <w:tc>
          <w:tcPr>
            <w:tcW w:w="680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654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61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61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C8205B" w:rsidRPr="00B7034E" w:rsidTr="00706D93">
        <w:tc>
          <w:tcPr>
            <w:tcW w:w="5226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B7034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من حيث المضمون:</w:t>
            </w:r>
          </w:p>
        </w:tc>
        <w:tc>
          <w:tcPr>
            <w:tcW w:w="680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654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61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61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C8205B" w:rsidRPr="00B7034E" w:rsidTr="00706D93">
        <w:tc>
          <w:tcPr>
            <w:tcW w:w="5226" w:type="dxa"/>
          </w:tcPr>
          <w:p w:rsidR="00C8205B" w:rsidRPr="00B7034E" w:rsidRDefault="00C8205B" w:rsidP="00B51E2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34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سهلة الأسلوب واضحة المعنى، وتحقق المتعة واللذة منها</w:t>
            </w:r>
            <w:r w:rsidRPr="00B7034E">
              <w:rPr>
                <w:rFonts w:asciiTheme="minorBidi" w:hAnsiTheme="minorBid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80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654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61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61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C8205B" w:rsidRPr="00B7034E" w:rsidTr="00706D93">
        <w:tc>
          <w:tcPr>
            <w:tcW w:w="5226" w:type="dxa"/>
          </w:tcPr>
          <w:p w:rsidR="00C8205B" w:rsidRPr="00B7034E" w:rsidRDefault="00C8205B" w:rsidP="00B51E2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34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ذات تأثير جمالى على أحاسيس الأطفال ومدركاتهم حتى ينشأوا على حب الجمال وتذوقه</w:t>
            </w:r>
            <w:r w:rsidRPr="00B7034E">
              <w:rPr>
                <w:rFonts w:asciiTheme="minorBidi" w:hAnsiTheme="minorBid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80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654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61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61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C8205B" w:rsidRPr="00B7034E" w:rsidTr="00706D93">
        <w:tc>
          <w:tcPr>
            <w:tcW w:w="5226" w:type="dxa"/>
          </w:tcPr>
          <w:p w:rsidR="00C8205B" w:rsidRPr="00B7034E" w:rsidRDefault="00C8205B" w:rsidP="00B51E2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34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يشكل الموضوع والصور والرسوم وحدة متكاملة داخل القصة</w:t>
            </w:r>
          </w:p>
        </w:tc>
        <w:tc>
          <w:tcPr>
            <w:tcW w:w="680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654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61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61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C8205B" w:rsidRPr="00B7034E" w:rsidTr="00706D93">
        <w:tc>
          <w:tcPr>
            <w:tcW w:w="5226" w:type="dxa"/>
          </w:tcPr>
          <w:p w:rsidR="00C8205B" w:rsidRPr="00B7034E" w:rsidRDefault="00C8205B" w:rsidP="00B51E2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34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الصور والرسوم كبيرة</w:t>
            </w:r>
          </w:p>
        </w:tc>
        <w:tc>
          <w:tcPr>
            <w:tcW w:w="680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654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61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61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C8205B" w:rsidRPr="00B7034E" w:rsidTr="00706D93">
        <w:tc>
          <w:tcPr>
            <w:tcW w:w="5226" w:type="dxa"/>
          </w:tcPr>
          <w:p w:rsidR="00C8205B" w:rsidRPr="00B7034E" w:rsidRDefault="00694F3C" w:rsidP="00B51E2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34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طول القصة مناسب </w:t>
            </w:r>
            <w:r w:rsidR="00C8205B" w:rsidRPr="00B7034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بحيث لا يمل الطفل الاستماع إليها حتى النهاية</w:t>
            </w:r>
            <w:r w:rsidR="00C8205B" w:rsidRPr="00B7034E">
              <w:rPr>
                <w:rFonts w:asciiTheme="minorBidi" w:hAnsiTheme="minorBid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80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654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61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61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C8205B" w:rsidRPr="00B7034E" w:rsidTr="00706D93">
        <w:tc>
          <w:tcPr>
            <w:tcW w:w="5226" w:type="dxa"/>
          </w:tcPr>
          <w:p w:rsidR="00C8205B" w:rsidRPr="00B7034E" w:rsidRDefault="00C8205B" w:rsidP="00B51E2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34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تتضمن القصة موقفاً تشد انتباه الطفل</w:t>
            </w:r>
            <w:r w:rsidRPr="00B7034E">
              <w:rPr>
                <w:rFonts w:asciiTheme="minorBidi" w:hAnsiTheme="minorBid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80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654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61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61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C8205B" w:rsidRPr="00B7034E" w:rsidTr="00706D93">
        <w:tc>
          <w:tcPr>
            <w:tcW w:w="5226" w:type="dxa"/>
          </w:tcPr>
          <w:p w:rsidR="00C8205B" w:rsidRPr="00B7034E" w:rsidRDefault="00C8205B" w:rsidP="00B51E2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34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تتضمن القصة المواقف المزعجة والمخيفة والمثيرة للانفعالات الحادة كالتعذيب</w:t>
            </w:r>
            <w:r w:rsidRPr="00B7034E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 w:rsidRPr="00B7034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المؤلم</w:t>
            </w:r>
          </w:p>
        </w:tc>
        <w:tc>
          <w:tcPr>
            <w:tcW w:w="680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654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61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61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C8205B" w:rsidRPr="00B7034E" w:rsidTr="00706D93">
        <w:tc>
          <w:tcPr>
            <w:tcW w:w="5226" w:type="dxa"/>
          </w:tcPr>
          <w:p w:rsidR="00C8205B" w:rsidRPr="00B7034E" w:rsidRDefault="00C8205B" w:rsidP="00B51E2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34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مثيرة</w:t>
            </w:r>
          </w:p>
        </w:tc>
        <w:tc>
          <w:tcPr>
            <w:tcW w:w="680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654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61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61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C8205B" w:rsidRPr="00B7034E" w:rsidTr="00706D93">
        <w:tc>
          <w:tcPr>
            <w:tcW w:w="5226" w:type="dxa"/>
          </w:tcPr>
          <w:p w:rsidR="00C8205B" w:rsidRPr="00B7034E" w:rsidRDefault="00C8205B" w:rsidP="00B51E2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34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ملائمةلنمو قدرات الطفل العقلية</w:t>
            </w:r>
          </w:p>
        </w:tc>
        <w:tc>
          <w:tcPr>
            <w:tcW w:w="680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654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61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61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C8205B" w:rsidRPr="00B7034E" w:rsidTr="00706D93">
        <w:tc>
          <w:tcPr>
            <w:tcW w:w="5226" w:type="dxa"/>
          </w:tcPr>
          <w:p w:rsidR="00C8205B" w:rsidRPr="00B7034E" w:rsidRDefault="00C8205B" w:rsidP="00B51E2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34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متصلة بإهتمامات الطفل</w:t>
            </w:r>
          </w:p>
        </w:tc>
        <w:tc>
          <w:tcPr>
            <w:tcW w:w="680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654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61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61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C8205B" w:rsidRPr="00B7034E" w:rsidTr="00706D93">
        <w:tc>
          <w:tcPr>
            <w:tcW w:w="5226" w:type="dxa"/>
          </w:tcPr>
          <w:p w:rsidR="00C8205B" w:rsidRPr="00B7034E" w:rsidRDefault="00C8205B" w:rsidP="00B51E2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34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تسمح للطفل بالتفاعل مع القصة وذلك بطرح توقعاته </w:t>
            </w:r>
          </w:p>
        </w:tc>
        <w:tc>
          <w:tcPr>
            <w:tcW w:w="680" w:type="dxa"/>
          </w:tcPr>
          <w:p w:rsidR="00C8205B" w:rsidRPr="00B7034E" w:rsidRDefault="00C8205B" w:rsidP="004B789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654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61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61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C8205B" w:rsidRPr="00B7034E" w:rsidTr="00706D93">
        <w:tc>
          <w:tcPr>
            <w:tcW w:w="5226" w:type="dxa"/>
          </w:tcPr>
          <w:p w:rsidR="00C8205B" w:rsidRPr="00B7034E" w:rsidRDefault="00C8205B" w:rsidP="00B51E2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34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متسلسلة الحوادث، متماسكة الأجزاء ومثيرة ومشتمله على كل عناصر القصة</w:t>
            </w:r>
            <w:r w:rsidRPr="00B7034E">
              <w:rPr>
                <w:rFonts w:asciiTheme="minorBidi" w:hAnsiTheme="minorBid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80" w:type="dxa"/>
          </w:tcPr>
          <w:p w:rsidR="00C8205B" w:rsidRPr="00B7034E" w:rsidRDefault="00C8205B" w:rsidP="004B789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654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61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61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C8205B" w:rsidRPr="00B7034E" w:rsidTr="00706D93">
        <w:tc>
          <w:tcPr>
            <w:tcW w:w="5226" w:type="dxa"/>
          </w:tcPr>
          <w:p w:rsidR="00C8205B" w:rsidRPr="00B7034E" w:rsidRDefault="00C8205B" w:rsidP="00B51E2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34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تحوي صراع يفتح باب الحواروالمناقشة</w:t>
            </w:r>
          </w:p>
        </w:tc>
        <w:tc>
          <w:tcPr>
            <w:tcW w:w="680" w:type="dxa"/>
          </w:tcPr>
          <w:p w:rsidR="00C8205B" w:rsidRPr="00B7034E" w:rsidRDefault="00C8205B" w:rsidP="004B789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654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61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61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C8205B" w:rsidRPr="00B7034E" w:rsidTr="00706D93">
        <w:tc>
          <w:tcPr>
            <w:tcW w:w="5226" w:type="dxa"/>
          </w:tcPr>
          <w:p w:rsidR="00C8205B" w:rsidRPr="00B7034E" w:rsidRDefault="00C8205B" w:rsidP="00B51E2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34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تقدم معلومات علمية بشكل صحيح </w:t>
            </w:r>
          </w:p>
        </w:tc>
        <w:tc>
          <w:tcPr>
            <w:tcW w:w="680" w:type="dxa"/>
          </w:tcPr>
          <w:p w:rsidR="00C8205B" w:rsidRPr="00B7034E" w:rsidRDefault="00C8205B" w:rsidP="004B789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654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61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61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C8205B" w:rsidRPr="00B7034E" w:rsidTr="00706D93">
        <w:tc>
          <w:tcPr>
            <w:tcW w:w="5226" w:type="dxa"/>
          </w:tcPr>
          <w:p w:rsidR="00C8205B" w:rsidRPr="00B7034E" w:rsidRDefault="00C8205B" w:rsidP="00B51E2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34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تقدم القيم بشكل تشجع الطفل على السؤال والبحث</w:t>
            </w:r>
          </w:p>
        </w:tc>
        <w:tc>
          <w:tcPr>
            <w:tcW w:w="680" w:type="dxa"/>
          </w:tcPr>
          <w:p w:rsidR="00C8205B" w:rsidRPr="00B7034E" w:rsidRDefault="00C8205B" w:rsidP="004B789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654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61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61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C8205B" w:rsidRPr="00B7034E" w:rsidTr="00706D93">
        <w:tc>
          <w:tcPr>
            <w:tcW w:w="5226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B7034E">
              <w:rPr>
                <w:rFonts w:asciiTheme="minorBidi" w:hAnsiTheme="minorBidi"/>
                <w:sz w:val="28"/>
                <w:szCs w:val="28"/>
                <w:rtl/>
              </w:rPr>
              <w:t>الخلفية الثقافية:</w:t>
            </w:r>
          </w:p>
        </w:tc>
        <w:tc>
          <w:tcPr>
            <w:tcW w:w="680" w:type="dxa"/>
          </w:tcPr>
          <w:p w:rsidR="00C8205B" w:rsidRPr="00B7034E" w:rsidRDefault="00C8205B" w:rsidP="004B789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654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61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61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C8205B" w:rsidRPr="00B7034E" w:rsidTr="00706D93">
        <w:tc>
          <w:tcPr>
            <w:tcW w:w="5226" w:type="dxa"/>
          </w:tcPr>
          <w:p w:rsidR="00C8205B" w:rsidRPr="00B7034E" w:rsidRDefault="00C8205B" w:rsidP="00B51E2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34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هل تتوافق مع التعاليم الإسلامية؟</w:t>
            </w:r>
          </w:p>
        </w:tc>
        <w:tc>
          <w:tcPr>
            <w:tcW w:w="680" w:type="dxa"/>
          </w:tcPr>
          <w:p w:rsidR="00C8205B" w:rsidRPr="00B7034E" w:rsidRDefault="00C8205B" w:rsidP="004B789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654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61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61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C8205B" w:rsidRPr="00B7034E" w:rsidTr="00706D93">
        <w:tc>
          <w:tcPr>
            <w:tcW w:w="5226" w:type="dxa"/>
          </w:tcPr>
          <w:p w:rsidR="00C8205B" w:rsidRPr="00B7034E" w:rsidRDefault="00C8205B" w:rsidP="00B51E2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34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هل تمثل ثقافات مختلفة؟</w:t>
            </w:r>
          </w:p>
        </w:tc>
        <w:tc>
          <w:tcPr>
            <w:tcW w:w="680" w:type="dxa"/>
          </w:tcPr>
          <w:p w:rsidR="00C8205B" w:rsidRPr="00B7034E" w:rsidRDefault="00C8205B" w:rsidP="004B789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654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61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61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C8205B" w:rsidRPr="00B7034E" w:rsidTr="00706D93">
        <w:tc>
          <w:tcPr>
            <w:tcW w:w="5226" w:type="dxa"/>
          </w:tcPr>
          <w:p w:rsidR="00C8205B" w:rsidRPr="00B7034E" w:rsidRDefault="00C8205B" w:rsidP="00B51E2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34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lastRenderedPageBreak/>
              <w:t>هل تقدم هذة الثقافات بشكل صحيحوواقعي خالي من العنصرية والتعصب؟</w:t>
            </w:r>
          </w:p>
        </w:tc>
        <w:tc>
          <w:tcPr>
            <w:tcW w:w="680" w:type="dxa"/>
          </w:tcPr>
          <w:p w:rsidR="00C8205B" w:rsidRPr="00B7034E" w:rsidRDefault="00C8205B" w:rsidP="004B789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654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61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61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C8205B" w:rsidRPr="00B7034E" w:rsidTr="00706D93">
        <w:tc>
          <w:tcPr>
            <w:tcW w:w="5226" w:type="dxa"/>
          </w:tcPr>
          <w:p w:rsidR="00C8205B" w:rsidRPr="00B7034E" w:rsidRDefault="00C8205B" w:rsidP="00B51E2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34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هل تقدم فيه النساءبشخصيات قويةوقياديةأم أنها محصورة في أدوار تقليديةوضعيفة ؟</w:t>
            </w:r>
          </w:p>
        </w:tc>
        <w:tc>
          <w:tcPr>
            <w:tcW w:w="680" w:type="dxa"/>
          </w:tcPr>
          <w:p w:rsidR="00C8205B" w:rsidRPr="00B7034E" w:rsidRDefault="00C8205B" w:rsidP="004B789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654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61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61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C8205B" w:rsidRPr="00B7034E" w:rsidTr="00706D93">
        <w:tc>
          <w:tcPr>
            <w:tcW w:w="5226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B7034E">
              <w:rPr>
                <w:rFonts w:asciiTheme="minorBidi" w:hAnsiTheme="minorBidi"/>
                <w:sz w:val="28"/>
                <w:szCs w:val="28"/>
                <w:rtl/>
              </w:rPr>
              <w:t>الرسومات:</w:t>
            </w:r>
          </w:p>
        </w:tc>
        <w:tc>
          <w:tcPr>
            <w:tcW w:w="680" w:type="dxa"/>
          </w:tcPr>
          <w:p w:rsidR="00C8205B" w:rsidRPr="00B7034E" w:rsidRDefault="00C8205B" w:rsidP="004B789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654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61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61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C8205B" w:rsidRPr="00B7034E" w:rsidTr="00706D93">
        <w:tc>
          <w:tcPr>
            <w:tcW w:w="5226" w:type="dxa"/>
          </w:tcPr>
          <w:p w:rsidR="00C8205B" w:rsidRPr="00B7034E" w:rsidRDefault="00C8205B" w:rsidP="00B51E2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34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هل قدمت الشخصيات بشكل واقعي ومنافي للتطبيع؟</w:t>
            </w:r>
          </w:p>
        </w:tc>
        <w:tc>
          <w:tcPr>
            <w:tcW w:w="680" w:type="dxa"/>
          </w:tcPr>
          <w:p w:rsidR="00C8205B" w:rsidRPr="00B7034E" w:rsidRDefault="00C8205B" w:rsidP="004B789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654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61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61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C8205B" w:rsidRPr="00B7034E" w:rsidTr="00706D93">
        <w:tc>
          <w:tcPr>
            <w:tcW w:w="5226" w:type="dxa"/>
          </w:tcPr>
          <w:p w:rsidR="00C8205B" w:rsidRPr="00B7034E" w:rsidRDefault="00C8205B" w:rsidP="00B51E2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34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هل ترتبط أرتباط وثيق بأحداث القصة؟</w:t>
            </w:r>
          </w:p>
        </w:tc>
        <w:tc>
          <w:tcPr>
            <w:tcW w:w="680" w:type="dxa"/>
          </w:tcPr>
          <w:p w:rsidR="00C8205B" w:rsidRPr="00B7034E" w:rsidRDefault="00C8205B" w:rsidP="004B789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654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61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61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C8205B" w:rsidRPr="00B7034E" w:rsidTr="00706D93">
        <w:tc>
          <w:tcPr>
            <w:tcW w:w="5226" w:type="dxa"/>
          </w:tcPr>
          <w:p w:rsidR="00C8205B" w:rsidRPr="00B7034E" w:rsidRDefault="00C8205B" w:rsidP="00B51E2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34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هل الرسوم جذابة ؟</w:t>
            </w:r>
          </w:p>
        </w:tc>
        <w:tc>
          <w:tcPr>
            <w:tcW w:w="680" w:type="dxa"/>
          </w:tcPr>
          <w:p w:rsidR="00C8205B" w:rsidRPr="00B7034E" w:rsidRDefault="00C8205B" w:rsidP="004B789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654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61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61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C8205B" w:rsidRPr="00B7034E" w:rsidTr="00706D93">
        <w:tc>
          <w:tcPr>
            <w:tcW w:w="5226" w:type="dxa"/>
          </w:tcPr>
          <w:p w:rsidR="00C8205B" w:rsidRPr="00B7034E" w:rsidRDefault="00E77058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B7034E">
              <w:rPr>
                <w:rFonts w:asciiTheme="minorBidi" w:hAnsiTheme="minorBidi"/>
                <w:sz w:val="28"/>
                <w:szCs w:val="28"/>
                <w:rtl/>
              </w:rPr>
              <w:t>اللغة:</w:t>
            </w:r>
          </w:p>
        </w:tc>
        <w:tc>
          <w:tcPr>
            <w:tcW w:w="680" w:type="dxa"/>
          </w:tcPr>
          <w:p w:rsidR="00C8205B" w:rsidRPr="00B7034E" w:rsidRDefault="00C8205B" w:rsidP="004B789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654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61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61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C8205B" w:rsidRPr="00B7034E" w:rsidTr="00706D93">
        <w:tc>
          <w:tcPr>
            <w:tcW w:w="5226" w:type="dxa"/>
          </w:tcPr>
          <w:p w:rsidR="00C8205B" w:rsidRPr="00B7034E" w:rsidRDefault="00E77058" w:rsidP="00B51E2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34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هل لغة القصة لغة عربية صحيحة ؟</w:t>
            </w:r>
          </w:p>
        </w:tc>
        <w:tc>
          <w:tcPr>
            <w:tcW w:w="680" w:type="dxa"/>
          </w:tcPr>
          <w:p w:rsidR="00C8205B" w:rsidRPr="00B7034E" w:rsidRDefault="00C8205B" w:rsidP="004B789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654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61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61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C8205B" w:rsidRPr="00B7034E" w:rsidTr="00706D93">
        <w:tc>
          <w:tcPr>
            <w:tcW w:w="5226" w:type="dxa"/>
          </w:tcPr>
          <w:p w:rsidR="00C8205B" w:rsidRPr="00B7034E" w:rsidRDefault="00E77058" w:rsidP="00B51E2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34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هل هي لغة مبسطة؟</w:t>
            </w:r>
          </w:p>
        </w:tc>
        <w:tc>
          <w:tcPr>
            <w:tcW w:w="680" w:type="dxa"/>
          </w:tcPr>
          <w:p w:rsidR="00C8205B" w:rsidRPr="00B7034E" w:rsidRDefault="00C8205B" w:rsidP="004B789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654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61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61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C8205B" w:rsidRPr="00B7034E" w:rsidTr="00706D93">
        <w:tc>
          <w:tcPr>
            <w:tcW w:w="5226" w:type="dxa"/>
          </w:tcPr>
          <w:p w:rsidR="00C8205B" w:rsidRPr="00B7034E" w:rsidRDefault="00E77058" w:rsidP="00B51E2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34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هل تحوي على مفردة جديدة تزيد من حصيلة الأطفال اللغوية وعبارات متكررة؟</w:t>
            </w:r>
          </w:p>
        </w:tc>
        <w:tc>
          <w:tcPr>
            <w:tcW w:w="680" w:type="dxa"/>
          </w:tcPr>
          <w:p w:rsidR="00C8205B" w:rsidRPr="00B7034E" w:rsidRDefault="00C8205B" w:rsidP="004B789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654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61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61" w:type="dxa"/>
          </w:tcPr>
          <w:p w:rsidR="00C8205B" w:rsidRPr="00B7034E" w:rsidRDefault="00C8205B" w:rsidP="00B51E2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673373" w:rsidRPr="00694F3C" w:rsidRDefault="00694F3C" w:rsidP="00847D4E">
      <w:pPr>
        <w:rPr>
          <w:rFonts w:ascii="Andalus" w:hAnsi="Andalus" w:cs="Andalus"/>
          <w:b/>
          <w:bCs/>
          <w:sz w:val="18"/>
          <w:szCs w:val="18"/>
          <w:rtl/>
        </w:rPr>
      </w:pPr>
      <w:r w:rsidRPr="00B7034E">
        <w:rPr>
          <w:rFonts w:asciiTheme="minorBidi" w:hAnsiTheme="minorBidi"/>
          <w:sz w:val="28"/>
          <w:szCs w:val="28"/>
          <w:rtl/>
        </w:rPr>
        <w:t>العيب الوا</w:t>
      </w:r>
      <w:bookmarkEnd w:id="0"/>
      <w:r w:rsidRPr="00694F3C">
        <w:rPr>
          <w:rFonts w:ascii="Andalus" w:hAnsi="Andalus" w:cs="Simple Bold Jut Out" w:hint="cs"/>
          <w:sz w:val="18"/>
          <w:szCs w:val="18"/>
          <w:rtl/>
        </w:rPr>
        <w:t>ضح بالقصة:</w:t>
      </w:r>
      <w:r w:rsidRPr="00694F3C">
        <w:rPr>
          <w:rFonts w:ascii="Andalus" w:hAnsi="Andalus" w:cs="Andalus"/>
          <w:b/>
          <w:bCs/>
          <w:sz w:val="18"/>
          <w:szCs w:val="18"/>
          <w:rtl/>
        </w:rPr>
        <w:t>...</w:t>
      </w:r>
      <w:r w:rsidR="00673373">
        <w:rPr>
          <w:rFonts w:ascii="Andalus" w:hAnsi="Andalus" w:cs="Andalus" w:hint="cs"/>
          <w:b/>
          <w:bCs/>
          <w:sz w:val="18"/>
          <w:szCs w:val="18"/>
          <w:rtl/>
        </w:rPr>
        <w:t xml:space="preserve">                                    </w:t>
      </w:r>
      <w:r w:rsidR="00847D4E">
        <w:rPr>
          <w:rFonts w:ascii="Andalus" w:hAnsi="Andalus" w:cs="Andalus"/>
          <w:b/>
          <w:bCs/>
          <w:sz w:val="18"/>
          <w:szCs w:val="18"/>
        </w:rPr>
        <w:t xml:space="preserve">                                             </w:t>
      </w:r>
      <w:r w:rsidR="00673373">
        <w:rPr>
          <w:rFonts w:ascii="Andalus" w:hAnsi="Andalus" w:cs="Andalus" w:hint="cs"/>
          <w:b/>
          <w:bCs/>
          <w:sz w:val="18"/>
          <w:szCs w:val="18"/>
          <w:rtl/>
        </w:rPr>
        <w:t xml:space="preserve">    والله الموفق .</w:t>
      </w:r>
    </w:p>
    <w:sectPr w:rsidR="00673373" w:rsidRPr="00694F3C" w:rsidSect="00C47F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33E" w:rsidRDefault="00C5333E" w:rsidP="00694F3C">
      <w:pPr>
        <w:spacing w:after="0" w:line="240" w:lineRule="auto"/>
      </w:pPr>
      <w:r>
        <w:separator/>
      </w:r>
    </w:p>
  </w:endnote>
  <w:endnote w:type="continuationSeparator" w:id="0">
    <w:p w:rsidR="00C5333E" w:rsidRDefault="00C5333E" w:rsidP="0069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e Bold Jut O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33E" w:rsidRDefault="00C5333E" w:rsidP="00694F3C">
      <w:pPr>
        <w:spacing w:after="0" w:line="240" w:lineRule="auto"/>
      </w:pPr>
      <w:r>
        <w:separator/>
      </w:r>
    </w:p>
  </w:footnote>
  <w:footnote w:type="continuationSeparator" w:id="0">
    <w:p w:rsidR="00C5333E" w:rsidRDefault="00C5333E" w:rsidP="00694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2118"/>
    <w:multiLevelType w:val="hybridMultilevel"/>
    <w:tmpl w:val="5D90E332"/>
    <w:lvl w:ilvl="0" w:tplc="EC4485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64F2A"/>
    <w:multiLevelType w:val="hybridMultilevel"/>
    <w:tmpl w:val="9D94BA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917068"/>
    <w:multiLevelType w:val="hybridMultilevel"/>
    <w:tmpl w:val="8F5E74B6"/>
    <w:lvl w:ilvl="0" w:tplc="57D63E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A3030"/>
    <w:multiLevelType w:val="hybridMultilevel"/>
    <w:tmpl w:val="E286C8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E2E"/>
    <w:rsid w:val="00013755"/>
    <w:rsid w:val="00032929"/>
    <w:rsid w:val="002A5805"/>
    <w:rsid w:val="00352251"/>
    <w:rsid w:val="003B5F84"/>
    <w:rsid w:val="004C2AF6"/>
    <w:rsid w:val="005075DB"/>
    <w:rsid w:val="005D555C"/>
    <w:rsid w:val="00603CD6"/>
    <w:rsid w:val="00673373"/>
    <w:rsid w:val="00694F3C"/>
    <w:rsid w:val="007A3BD7"/>
    <w:rsid w:val="00847D4E"/>
    <w:rsid w:val="00890F8B"/>
    <w:rsid w:val="00A94BD6"/>
    <w:rsid w:val="00B51E2E"/>
    <w:rsid w:val="00B57091"/>
    <w:rsid w:val="00B7034E"/>
    <w:rsid w:val="00BD6A09"/>
    <w:rsid w:val="00C47F8A"/>
    <w:rsid w:val="00C5333E"/>
    <w:rsid w:val="00C8205B"/>
    <w:rsid w:val="00CD7F98"/>
    <w:rsid w:val="00DD7946"/>
    <w:rsid w:val="00E77058"/>
    <w:rsid w:val="00FA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F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7F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94F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4F3C"/>
  </w:style>
  <w:style w:type="paragraph" w:styleId="Footer">
    <w:name w:val="footer"/>
    <w:basedOn w:val="Normal"/>
    <w:link w:val="FooterChar"/>
    <w:uiPriority w:val="99"/>
    <w:semiHidden/>
    <w:unhideWhenUsed/>
    <w:rsid w:val="00694F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4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 احساسي غير...."</dc:creator>
  <cp:lastModifiedBy>GCUSER</cp:lastModifiedBy>
  <cp:revision>8</cp:revision>
  <dcterms:created xsi:type="dcterms:W3CDTF">2010-12-12T16:54:00Z</dcterms:created>
  <dcterms:modified xsi:type="dcterms:W3CDTF">2015-03-15T06:28:00Z</dcterms:modified>
</cp:coreProperties>
</file>