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D4" w:rsidRDefault="007812D4" w:rsidP="007812D4">
      <w:pPr>
        <w:pStyle w:val="a6"/>
        <w:bidi/>
        <w:rPr>
          <w:rFonts w:ascii="Tahoma" w:hAnsi="Tahoma" w:cs="Tahoma"/>
          <w:color w:val="5C5C5C"/>
          <w:sz w:val="14"/>
          <w:szCs w:val="14"/>
          <w:lang/>
        </w:rPr>
      </w:pPr>
      <w:r>
        <w:rPr>
          <w:rFonts w:ascii="Tahoma" w:hAnsi="Tahoma" w:cs="Tahoma"/>
          <w:color w:val="5C5C5C"/>
          <w:sz w:val="22"/>
          <w:szCs w:val="22"/>
          <w:rtl/>
          <w:lang/>
        </w:rPr>
        <w:t xml:space="preserve">إنّ سنَّ اليأسِ هي مرحلةٌ من حياةِ المرأة تتوقفُ فيها دورتُها </w:t>
      </w:r>
      <w:proofErr w:type="spellStart"/>
      <w:r>
        <w:rPr>
          <w:rFonts w:ascii="Tahoma" w:hAnsi="Tahoma" w:cs="Tahoma"/>
          <w:color w:val="5C5C5C"/>
          <w:sz w:val="22"/>
          <w:szCs w:val="22"/>
          <w:rtl/>
          <w:lang/>
        </w:rPr>
        <w:t>الشهرية،</w:t>
      </w:r>
      <w:proofErr w:type="spellEnd"/>
      <w:r>
        <w:rPr>
          <w:rFonts w:ascii="Tahoma" w:hAnsi="Tahoma" w:cs="Tahoma"/>
          <w:color w:val="5C5C5C"/>
          <w:sz w:val="22"/>
          <w:szCs w:val="22"/>
          <w:rtl/>
          <w:lang/>
        </w:rPr>
        <w:t xml:space="preserve"> وتبدأُ المرحلةُ طبيعياً عند غالبِ النساﺀ بعد سنّ الخامسة والأربعين. تصلُ المرأةُ إلى سنِّ اليأس بسببِ توقفِ المبيضين عن إنتاجِ هرموني </w:t>
      </w:r>
      <w:proofErr w:type="spellStart"/>
      <w:r>
        <w:rPr>
          <w:rFonts w:ascii="Tahoma" w:hAnsi="Tahoma" w:cs="Tahoma"/>
          <w:color w:val="5C5C5C"/>
          <w:sz w:val="22"/>
          <w:szCs w:val="22"/>
          <w:rtl/>
          <w:lang/>
        </w:rPr>
        <w:t>الإستروجين</w:t>
      </w:r>
      <w:proofErr w:type="spellEnd"/>
      <w:r>
        <w:rPr>
          <w:rFonts w:ascii="Tahoma" w:hAnsi="Tahoma" w:cs="Tahoma"/>
          <w:color w:val="5C5C5C"/>
          <w:sz w:val="22"/>
          <w:szCs w:val="22"/>
          <w:rtl/>
          <w:lang/>
        </w:rPr>
        <w:t xml:space="preserve"> </w:t>
      </w:r>
      <w:proofErr w:type="spellStart"/>
      <w:r>
        <w:rPr>
          <w:rFonts w:ascii="Tahoma" w:hAnsi="Tahoma" w:cs="Tahoma"/>
          <w:color w:val="5C5C5C"/>
          <w:sz w:val="22"/>
          <w:szCs w:val="22"/>
          <w:rtl/>
          <w:lang/>
        </w:rPr>
        <w:t>والبراجسترون</w:t>
      </w:r>
      <w:proofErr w:type="spellEnd"/>
      <w:r>
        <w:rPr>
          <w:rFonts w:ascii="Tahoma" w:hAnsi="Tahoma" w:cs="Tahoma"/>
          <w:color w:val="5C5C5C"/>
          <w:sz w:val="22"/>
          <w:szCs w:val="22"/>
          <w:rtl/>
          <w:lang/>
        </w:rPr>
        <w:t xml:space="preserve">. </w:t>
      </w:r>
    </w:p>
    <w:p w:rsidR="007812D4" w:rsidRDefault="007812D4" w:rsidP="007812D4">
      <w:pPr>
        <w:pStyle w:val="a6"/>
        <w:bidi/>
        <w:rPr>
          <w:rFonts w:ascii="Tahoma" w:hAnsi="Tahoma" w:cs="Tahoma"/>
          <w:color w:val="5C5C5C"/>
          <w:sz w:val="14"/>
          <w:szCs w:val="14"/>
          <w:rtl/>
          <w:lang/>
        </w:rPr>
      </w:pPr>
      <w:r>
        <w:rPr>
          <w:rFonts w:ascii="Tahoma" w:hAnsi="Tahoma" w:cs="Tahoma"/>
          <w:color w:val="5C5C5C"/>
          <w:sz w:val="22"/>
          <w:szCs w:val="22"/>
          <w:rtl/>
          <w:lang/>
        </w:rPr>
        <w:t xml:space="preserve">تدخلُ المرأةُ في سنِّ اليأس عندما لا تدخلُ في دورتها الشهرية لمدة عامٍ </w:t>
      </w:r>
      <w:proofErr w:type="spellStart"/>
      <w:r>
        <w:rPr>
          <w:rFonts w:ascii="Tahoma" w:hAnsi="Tahoma" w:cs="Tahoma"/>
          <w:color w:val="5C5C5C"/>
          <w:sz w:val="22"/>
          <w:szCs w:val="22"/>
          <w:rtl/>
          <w:lang/>
        </w:rPr>
        <w:t>كامل،</w:t>
      </w:r>
      <w:proofErr w:type="spellEnd"/>
      <w:r>
        <w:rPr>
          <w:rFonts w:ascii="Tahoma" w:hAnsi="Tahoma" w:cs="Tahoma"/>
          <w:color w:val="5C5C5C"/>
          <w:sz w:val="22"/>
          <w:szCs w:val="22"/>
          <w:rtl/>
          <w:lang/>
        </w:rPr>
        <w:t xml:space="preserve"> وقد تبدأُ التغيراتُ والأعراضُ قبلِ ذلك بعدةِ سنواتٍ. تتضمنُ هذه الأعراضُ: </w:t>
      </w:r>
    </w:p>
    <w:p w:rsidR="007812D4" w:rsidRDefault="007812D4" w:rsidP="007812D4">
      <w:pPr>
        <w:pStyle w:val="a6"/>
        <w:bidi/>
        <w:rPr>
          <w:rFonts w:ascii="Tahoma" w:hAnsi="Tahoma" w:cs="Tahoma"/>
          <w:color w:val="5C5C5C"/>
          <w:sz w:val="14"/>
          <w:szCs w:val="14"/>
          <w:rtl/>
          <w:lang/>
        </w:rPr>
      </w:pPr>
      <w:r>
        <w:rPr>
          <w:rFonts w:ascii="Tahoma" w:hAnsi="Tahoma" w:cs="Tahoma"/>
          <w:color w:val="5C5C5C"/>
          <w:sz w:val="22"/>
          <w:szCs w:val="22"/>
          <w:rtl/>
          <w:lang/>
        </w:rPr>
        <w:t xml:space="preserve">تغيرات في الدورة </w:t>
      </w:r>
      <w:proofErr w:type="spellStart"/>
      <w:r>
        <w:rPr>
          <w:rFonts w:ascii="Tahoma" w:hAnsi="Tahoma" w:cs="Tahoma"/>
          <w:color w:val="5C5C5C"/>
          <w:sz w:val="22"/>
          <w:szCs w:val="22"/>
          <w:rtl/>
          <w:lang/>
        </w:rPr>
        <w:t>الشهرية-</w:t>
      </w:r>
      <w:proofErr w:type="spellEnd"/>
      <w:r>
        <w:rPr>
          <w:rFonts w:ascii="Tahoma" w:hAnsi="Tahoma" w:cs="Tahoma"/>
          <w:color w:val="5C5C5C"/>
          <w:sz w:val="22"/>
          <w:szCs w:val="22"/>
          <w:rtl/>
          <w:lang/>
        </w:rPr>
        <w:t xml:space="preserve"> تصبح الدورات أطول أو </w:t>
      </w:r>
      <w:proofErr w:type="spellStart"/>
      <w:r>
        <w:rPr>
          <w:rFonts w:ascii="Tahoma" w:hAnsi="Tahoma" w:cs="Tahoma"/>
          <w:color w:val="5C5C5C"/>
          <w:sz w:val="22"/>
          <w:szCs w:val="22"/>
          <w:rtl/>
          <w:lang/>
        </w:rPr>
        <w:t>أقصر،</w:t>
      </w:r>
      <w:proofErr w:type="spellEnd"/>
      <w:r>
        <w:rPr>
          <w:rFonts w:ascii="Tahoma" w:hAnsi="Tahoma" w:cs="Tahoma"/>
          <w:color w:val="5C5C5C"/>
          <w:sz w:val="22"/>
          <w:szCs w:val="22"/>
          <w:rtl/>
          <w:lang/>
        </w:rPr>
        <w:t xml:space="preserve"> شحيحة أو </w:t>
      </w:r>
      <w:proofErr w:type="spellStart"/>
      <w:r>
        <w:rPr>
          <w:rFonts w:ascii="Tahoma" w:hAnsi="Tahoma" w:cs="Tahoma"/>
          <w:color w:val="5C5C5C"/>
          <w:sz w:val="22"/>
          <w:szCs w:val="22"/>
          <w:rtl/>
          <w:lang/>
        </w:rPr>
        <w:t>غزيرة،</w:t>
      </w:r>
      <w:proofErr w:type="spellEnd"/>
      <w:r>
        <w:rPr>
          <w:rFonts w:ascii="Tahoma" w:hAnsi="Tahoma" w:cs="Tahoma"/>
          <w:color w:val="5C5C5C"/>
          <w:sz w:val="22"/>
          <w:szCs w:val="22"/>
          <w:rtl/>
          <w:lang/>
        </w:rPr>
        <w:t xml:space="preserve"> وقد تطول الفترة بين الدورتين أو تقصر عن المعتاد. </w:t>
      </w:r>
    </w:p>
    <w:p w:rsidR="007812D4" w:rsidRDefault="007812D4" w:rsidP="007812D4">
      <w:pPr>
        <w:pStyle w:val="a6"/>
        <w:bidi/>
        <w:rPr>
          <w:rFonts w:ascii="Tahoma" w:hAnsi="Tahoma" w:cs="Tahoma"/>
          <w:color w:val="5C5C5C"/>
          <w:sz w:val="14"/>
          <w:szCs w:val="14"/>
          <w:rtl/>
          <w:lang/>
        </w:rPr>
      </w:pPr>
      <w:proofErr w:type="spellStart"/>
      <w:r>
        <w:rPr>
          <w:rFonts w:ascii="Tahoma" w:hAnsi="Tahoma" w:cs="Tahoma"/>
          <w:color w:val="5C5C5C"/>
          <w:sz w:val="22"/>
          <w:szCs w:val="22"/>
          <w:rtl/>
          <w:lang/>
        </w:rPr>
        <w:t>*</w:t>
      </w:r>
      <w:proofErr w:type="spellEnd"/>
      <w:r>
        <w:rPr>
          <w:rFonts w:ascii="Tahoma" w:hAnsi="Tahoma" w:cs="Tahoma"/>
          <w:color w:val="5C5C5C"/>
          <w:sz w:val="22"/>
          <w:szCs w:val="22"/>
          <w:rtl/>
          <w:lang/>
        </w:rPr>
        <w:t xml:space="preserve"> نوبات حارة و/أو تعرّق ليلي </w:t>
      </w:r>
    </w:p>
    <w:p w:rsidR="007812D4" w:rsidRDefault="007812D4" w:rsidP="007812D4">
      <w:pPr>
        <w:pStyle w:val="a6"/>
        <w:bidi/>
        <w:rPr>
          <w:rFonts w:ascii="Tahoma" w:hAnsi="Tahoma" w:cs="Tahoma"/>
          <w:color w:val="5C5C5C"/>
          <w:sz w:val="14"/>
          <w:szCs w:val="14"/>
          <w:rtl/>
          <w:lang/>
        </w:rPr>
      </w:pPr>
      <w:proofErr w:type="spellStart"/>
      <w:r>
        <w:rPr>
          <w:rFonts w:ascii="Tahoma" w:hAnsi="Tahoma" w:cs="Tahoma"/>
          <w:color w:val="5C5C5C"/>
          <w:sz w:val="22"/>
          <w:szCs w:val="22"/>
          <w:rtl/>
          <w:lang/>
        </w:rPr>
        <w:t>*</w:t>
      </w:r>
      <w:proofErr w:type="spellEnd"/>
      <w:r>
        <w:rPr>
          <w:rFonts w:ascii="Tahoma" w:hAnsi="Tahoma" w:cs="Tahoma"/>
          <w:color w:val="5C5C5C"/>
          <w:sz w:val="22"/>
          <w:szCs w:val="22"/>
          <w:rtl/>
          <w:lang/>
        </w:rPr>
        <w:t xml:space="preserve"> نوم قلق </w:t>
      </w:r>
    </w:p>
    <w:p w:rsidR="007812D4" w:rsidRDefault="007812D4" w:rsidP="007812D4">
      <w:pPr>
        <w:pStyle w:val="a6"/>
        <w:bidi/>
        <w:rPr>
          <w:rFonts w:ascii="Tahoma" w:hAnsi="Tahoma" w:cs="Tahoma"/>
          <w:color w:val="5C5C5C"/>
          <w:sz w:val="14"/>
          <w:szCs w:val="14"/>
          <w:rtl/>
          <w:lang/>
        </w:rPr>
      </w:pPr>
      <w:proofErr w:type="spellStart"/>
      <w:r>
        <w:rPr>
          <w:rFonts w:ascii="Tahoma" w:hAnsi="Tahoma" w:cs="Tahoma"/>
          <w:color w:val="5C5C5C"/>
          <w:sz w:val="22"/>
          <w:szCs w:val="22"/>
          <w:rtl/>
          <w:lang/>
        </w:rPr>
        <w:t>*</w:t>
      </w:r>
      <w:proofErr w:type="spellEnd"/>
      <w:r>
        <w:rPr>
          <w:rFonts w:ascii="Tahoma" w:hAnsi="Tahoma" w:cs="Tahoma"/>
          <w:color w:val="5C5C5C"/>
          <w:sz w:val="22"/>
          <w:szCs w:val="22"/>
          <w:rtl/>
          <w:lang/>
        </w:rPr>
        <w:t xml:space="preserve"> جفاف المهبل </w:t>
      </w:r>
    </w:p>
    <w:p w:rsidR="007812D4" w:rsidRDefault="007812D4" w:rsidP="007812D4">
      <w:pPr>
        <w:pStyle w:val="a6"/>
        <w:bidi/>
        <w:rPr>
          <w:rFonts w:ascii="Tahoma" w:hAnsi="Tahoma" w:cs="Tahoma"/>
          <w:color w:val="5C5C5C"/>
          <w:sz w:val="14"/>
          <w:szCs w:val="14"/>
          <w:rtl/>
          <w:lang/>
        </w:rPr>
      </w:pPr>
      <w:proofErr w:type="spellStart"/>
      <w:r>
        <w:rPr>
          <w:rFonts w:ascii="Tahoma" w:hAnsi="Tahoma" w:cs="Tahoma"/>
          <w:color w:val="5C5C5C"/>
          <w:sz w:val="22"/>
          <w:szCs w:val="22"/>
          <w:rtl/>
          <w:lang/>
        </w:rPr>
        <w:t>*</w:t>
      </w:r>
      <w:proofErr w:type="spellEnd"/>
      <w:r>
        <w:rPr>
          <w:rFonts w:ascii="Tahoma" w:hAnsi="Tahoma" w:cs="Tahoma"/>
          <w:color w:val="5C5C5C"/>
          <w:sz w:val="22"/>
          <w:szCs w:val="22"/>
          <w:rtl/>
          <w:lang/>
        </w:rPr>
        <w:t xml:space="preserve"> تقلبات المزاج </w:t>
      </w:r>
    </w:p>
    <w:p w:rsidR="007812D4" w:rsidRDefault="007812D4" w:rsidP="007812D4">
      <w:pPr>
        <w:pStyle w:val="a6"/>
        <w:bidi/>
        <w:rPr>
          <w:rFonts w:ascii="Tahoma" w:hAnsi="Tahoma" w:cs="Tahoma"/>
          <w:color w:val="5C5C5C"/>
          <w:sz w:val="14"/>
          <w:szCs w:val="14"/>
          <w:rtl/>
          <w:lang/>
        </w:rPr>
      </w:pPr>
      <w:proofErr w:type="spellStart"/>
      <w:r>
        <w:rPr>
          <w:rFonts w:ascii="Tahoma" w:hAnsi="Tahoma" w:cs="Tahoma"/>
          <w:color w:val="5C5C5C"/>
          <w:sz w:val="22"/>
          <w:szCs w:val="22"/>
          <w:rtl/>
          <w:lang/>
        </w:rPr>
        <w:t>*</w:t>
      </w:r>
      <w:proofErr w:type="spellEnd"/>
      <w:r>
        <w:rPr>
          <w:rFonts w:ascii="Tahoma" w:hAnsi="Tahoma" w:cs="Tahoma"/>
          <w:color w:val="5C5C5C"/>
          <w:sz w:val="22"/>
          <w:szCs w:val="22"/>
          <w:rtl/>
          <w:lang/>
        </w:rPr>
        <w:t xml:space="preserve"> مشكلة في التركيز </w:t>
      </w:r>
    </w:p>
    <w:p w:rsidR="007812D4" w:rsidRDefault="007812D4" w:rsidP="007812D4">
      <w:pPr>
        <w:pStyle w:val="a6"/>
        <w:bidi/>
        <w:rPr>
          <w:rFonts w:ascii="Tahoma" w:hAnsi="Tahoma" w:cs="Tahoma"/>
          <w:color w:val="5C5C5C"/>
          <w:sz w:val="14"/>
          <w:szCs w:val="14"/>
          <w:rtl/>
          <w:lang/>
        </w:rPr>
      </w:pPr>
      <w:proofErr w:type="spellStart"/>
      <w:r>
        <w:rPr>
          <w:rFonts w:ascii="Tahoma" w:hAnsi="Tahoma" w:cs="Tahoma"/>
          <w:color w:val="5C5C5C"/>
          <w:sz w:val="22"/>
          <w:szCs w:val="22"/>
          <w:rtl/>
          <w:lang/>
        </w:rPr>
        <w:t>*</w:t>
      </w:r>
      <w:proofErr w:type="spellEnd"/>
      <w:r>
        <w:rPr>
          <w:rFonts w:ascii="Tahoma" w:hAnsi="Tahoma" w:cs="Tahoma"/>
          <w:color w:val="5C5C5C"/>
          <w:sz w:val="22"/>
          <w:szCs w:val="22"/>
          <w:rtl/>
          <w:lang/>
        </w:rPr>
        <w:t xml:space="preserve"> تناقص شعر الرأس وزيادة ظهوره على الوجه </w:t>
      </w:r>
    </w:p>
    <w:p w:rsidR="007812D4" w:rsidRPr="007812D4" w:rsidRDefault="007812D4" w:rsidP="007812D4">
      <w:pPr>
        <w:spacing w:before="100" w:beforeAutospacing="1" w:after="100" w:afterAutospacing="1"/>
        <w:outlineLvl w:val="3"/>
        <w:rPr>
          <w:rFonts w:ascii="GESSTwoMediumRegular" w:hAnsi="GESSTwoMediumRegular" w:cs="Tahoma"/>
          <w:color w:val="5C5C5C"/>
          <w:sz w:val="23"/>
          <w:szCs w:val="23"/>
          <w:lang/>
        </w:rPr>
      </w:pPr>
      <w:r w:rsidRPr="007812D4">
        <w:rPr>
          <w:rFonts w:ascii="GESSTwoMediumRegular" w:hAnsi="GESSTwoMediumRegular" w:cs="Tahoma"/>
          <w:b/>
          <w:bCs/>
          <w:color w:val="5C5C5C"/>
          <w:szCs w:val="22"/>
          <w:rtl/>
          <w:lang/>
        </w:rPr>
        <w:t>أعراض سن اليأس</w:t>
      </w:r>
    </w:p>
    <w:p w:rsidR="007812D4" w:rsidRPr="007812D4" w:rsidRDefault="007812D4" w:rsidP="007812D4">
      <w:pPr>
        <w:spacing w:before="100" w:beforeAutospacing="1" w:after="100" w:afterAutospacing="1"/>
        <w:rPr>
          <w:rFonts w:ascii="Tahoma" w:hAnsi="Tahoma" w:cs="Tahoma"/>
          <w:color w:val="5C5C5C"/>
          <w:sz w:val="14"/>
          <w:szCs w:val="14"/>
          <w:rtl/>
          <w:lang/>
        </w:rPr>
      </w:pPr>
      <w:r w:rsidRPr="007812D4">
        <w:rPr>
          <w:rFonts w:ascii="Tahoma" w:hAnsi="Tahoma" w:cs="Tahoma"/>
          <w:color w:val="5C5C5C"/>
          <w:sz w:val="22"/>
          <w:szCs w:val="22"/>
          <w:rtl/>
          <w:lang/>
        </w:rPr>
        <w:t xml:space="preserve">يمكن أن يؤدي تغير مستويات </w:t>
      </w:r>
      <w:proofErr w:type="spellStart"/>
      <w:r w:rsidRPr="007812D4">
        <w:rPr>
          <w:rFonts w:ascii="Tahoma" w:hAnsi="Tahoma" w:cs="Tahoma"/>
          <w:color w:val="5C5C5C"/>
          <w:sz w:val="22"/>
          <w:szCs w:val="22"/>
          <w:rtl/>
          <w:lang/>
        </w:rPr>
        <w:t>الاستروجين</w:t>
      </w:r>
      <w:proofErr w:type="spellEnd"/>
      <w:r w:rsidRPr="007812D4">
        <w:rPr>
          <w:rFonts w:ascii="Tahoma" w:hAnsi="Tahoma" w:cs="Tahoma"/>
          <w:color w:val="5C5C5C"/>
          <w:sz w:val="22"/>
          <w:szCs w:val="22"/>
          <w:rtl/>
          <w:lang/>
        </w:rPr>
        <w:t xml:space="preserve"> </w:t>
      </w:r>
      <w:proofErr w:type="spellStart"/>
      <w:r w:rsidRPr="007812D4">
        <w:rPr>
          <w:rFonts w:ascii="Tahoma" w:hAnsi="Tahoma" w:cs="Tahoma"/>
          <w:color w:val="5C5C5C"/>
          <w:sz w:val="22"/>
          <w:szCs w:val="22"/>
          <w:rtl/>
          <w:lang/>
        </w:rPr>
        <w:t>والبروجسترون</w:t>
      </w:r>
      <w:proofErr w:type="spellEnd"/>
      <w:r w:rsidRPr="007812D4">
        <w:rPr>
          <w:rFonts w:ascii="Tahoma" w:hAnsi="Tahoma" w:cs="Tahoma"/>
          <w:color w:val="5C5C5C"/>
          <w:sz w:val="22"/>
          <w:szCs w:val="22"/>
          <w:rtl/>
          <w:lang/>
        </w:rPr>
        <w:t xml:space="preserve"> إلى العديد من الأعراض. قد تعاني المرأة معاناة قليلة من الهبات الساخنة أو غيرها من علامات سن اليأس وقد لا تعاني من أي من ذلك. ولكن بعض النساء لا يشعرن بأكثر من انزعاج طفيف. </w:t>
      </w:r>
    </w:p>
    <w:p w:rsidR="007812D4" w:rsidRPr="007812D4" w:rsidRDefault="007812D4" w:rsidP="007812D4">
      <w:pPr>
        <w:spacing w:before="100" w:beforeAutospacing="1" w:after="100" w:afterAutospacing="1"/>
        <w:rPr>
          <w:rFonts w:ascii="Tahoma" w:hAnsi="Tahoma" w:cs="Tahoma"/>
          <w:color w:val="5C5C5C"/>
          <w:sz w:val="14"/>
          <w:szCs w:val="14"/>
          <w:rtl/>
          <w:lang/>
        </w:rPr>
      </w:pPr>
      <w:r w:rsidRPr="007812D4">
        <w:rPr>
          <w:rFonts w:ascii="Tahoma" w:hAnsi="Tahoma" w:cs="Tahoma"/>
          <w:color w:val="5C5C5C"/>
          <w:sz w:val="22"/>
          <w:szCs w:val="22"/>
          <w:rtl/>
          <w:lang/>
        </w:rPr>
        <w:t>العلامات الشائعة لسن اليأس هي:</w:t>
      </w:r>
    </w:p>
    <w:p w:rsidR="007812D4" w:rsidRPr="007812D4" w:rsidRDefault="007812D4" w:rsidP="007812D4">
      <w:pPr>
        <w:numPr>
          <w:ilvl w:val="0"/>
          <w:numId w:val="4"/>
        </w:numPr>
        <w:spacing w:before="100" w:beforeAutospacing="1" w:after="100" w:afterAutospacing="1"/>
        <w:ind w:left="1080"/>
        <w:rPr>
          <w:rFonts w:ascii="Tahoma" w:hAnsi="Tahoma" w:cs="Tahoma"/>
          <w:color w:val="5C5C5C"/>
          <w:sz w:val="14"/>
          <w:szCs w:val="14"/>
          <w:rtl/>
          <w:lang/>
        </w:rPr>
      </w:pPr>
      <w:r w:rsidRPr="007812D4">
        <w:rPr>
          <w:rFonts w:ascii="Tahoma" w:hAnsi="Tahoma" w:cs="Tahoma"/>
          <w:color w:val="5C5C5C"/>
          <w:sz w:val="22"/>
          <w:szCs w:val="22"/>
          <w:rtl/>
          <w:lang/>
        </w:rPr>
        <w:t>عدم انتظام الدورات الشهرية</w:t>
      </w:r>
    </w:p>
    <w:p w:rsidR="007812D4" w:rsidRPr="007812D4" w:rsidRDefault="007812D4" w:rsidP="007812D4">
      <w:pPr>
        <w:numPr>
          <w:ilvl w:val="0"/>
          <w:numId w:val="4"/>
        </w:numPr>
        <w:spacing w:before="100" w:beforeAutospacing="1" w:after="100" w:afterAutospacing="1"/>
        <w:ind w:left="1080"/>
        <w:rPr>
          <w:rFonts w:ascii="Tahoma" w:hAnsi="Tahoma" w:cs="Tahoma"/>
          <w:color w:val="5C5C5C"/>
          <w:sz w:val="14"/>
          <w:szCs w:val="14"/>
          <w:rtl/>
          <w:lang/>
        </w:rPr>
      </w:pPr>
      <w:r w:rsidRPr="007812D4">
        <w:rPr>
          <w:rFonts w:ascii="Tahoma" w:hAnsi="Tahoma" w:cs="Tahoma"/>
          <w:color w:val="5C5C5C"/>
          <w:sz w:val="22"/>
          <w:szCs w:val="22"/>
          <w:rtl/>
          <w:lang/>
        </w:rPr>
        <w:t>الهبات الساخنة</w:t>
      </w:r>
    </w:p>
    <w:p w:rsidR="007812D4" w:rsidRPr="007812D4" w:rsidRDefault="007812D4" w:rsidP="007812D4">
      <w:pPr>
        <w:numPr>
          <w:ilvl w:val="0"/>
          <w:numId w:val="4"/>
        </w:numPr>
        <w:spacing w:before="100" w:beforeAutospacing="1" w:after="100" w:afterAutospacing="1"/>
        <w:ind w:left="1080"/>
        <w:rPr>
          <w:rFonts w:ascii="Tahoma" w:hAnsi="Tahoma" w:cs="Tahoma"/>
          <w:color w:val="5C5C5C"/>
          <w:sz w:val="14"/>
          <w:szCs w:val="14"/>
          <w:rtl/>
          <w:lang/>
        </w:rPr>
      </w:pPr>
      <w:r w:rsidRPr="007812D4">
        <w:rPr>
          <w:rFonts w:ascii="Tahoma" w:hAnsi="Tahoma" w:cs="Tahoma"/>
          <w:color w:val="5C5C5C"/>
          <w:sz w:val="22"/>
          <w:szCs w:val="22"/>
          <w:rtl/>
          <w:lang/>
        </w:rPr>
        <w:t>مشاكل صحية في المهبل والمثانة</w:t>
      </w:r>
    </w:p>
    <w:p w:rsidR="007812D4" w:rsidRPr="007812D4" w:rsidRDefault="007812D4" w:rsidP="007812D4">
      <w:pPr>
        <w:numPr>
          <w:ilvl w:val="0"/>
          <w:numId w:val="4"/>
        </w:numPr>
        <w:spacing w:before="100" w:beforeAutospacing="1" w:after="100" w:afterAutospacing="1"/>
        <w:ind w:left="1080"/>
        <w:rPr>
          <w:rFonts w:ascii="Tahoma" w:hAnsi="Tahoma" w:cs="Tahoma"/>
          <w:color w:val="5C5C5C"/>
          <w:sz w:val="14"/>
          <w:szCs w:val="14"/>
          <w:rtl/>
          <w:lang/>
        </w:rPr>
      </w:pPr>
      <w:r w:rsidRPr="007812D4">
        <w:rPr>
          <w:rFonts w:ascii="Tahoma" w:hAnsi="Tahoma" w:cs="Tahoma"/>
          <w:color w:val="5C5C5C"/>
          <w:sz w:val="22"/>
          <w:szCs w:val="22"/>
          <w:rtl/>
          <w:lang/>
        </w:rPr>
        <w:t>تعب واضطراب في النوم</w:t>
      </w:r>
    </w:p>
    <w:p w:rsidR="007812D4" w:rsidRPr="007812D4" w:rsidRDefault="007812D4" w:rsidP="007812D4">
      <w:pPr>
        <w:numPr>
          <w:ilvl w:val="0"/>
          <w:numId w:val="4"/>
        </w:numPr>
        <w:spacing w:before="100" w:beforeAutospacing="1" w:after="100" w:afterAutospacing="1"/>
        <w:ind w:left="1080"/>
        <w:rPr>
          <w:rFonts w:ascii="Tahoma" w:hAnsi="Tahoma" w:cs="Tahoma"/>
          <w:color w:val="5C5C5C"/>
          <w:sz w:val="14"/>
          <w:szCs w:val="14"/>
          <w:rtl/>
          <w:lang/>
        </w:rPr>
      </w:pPr>
      <w:r w:rsidRPr="007812D4">
        <w:rPr>
          <w:rFonts w:ascii="Tahoma" w:hAnsi="Tahoma" w:cs="Tahoma"/>
          <w:color w:val="5C5C5C"/>
          <w:sz w:val="22"/>
          <w:szCs w:val="22"/>
          <w:rtl/>
          <w:lang/>
        </w:rPr>
        <w:t>تغيرات في المزاج</w:t>
      </w:r>
    </w:p>
    <w:p w:rsidR="007812D4" w:rsidRPr="007812D4" w:rsidRDefault="007812D4" w:rsidP="007812D4">
      <w:pPr>
        <w:numPr>
          <w:ilvl w:val="0"/>
          <w:numId w:val="4"/>
        </w:numPr>
        <w:spacing w:before="100" w:beforeAutospacing="1" w:after="100" w:afterAutospacing="1"/>
        <w:ind w:left="1080"/>
        <w:rPr>
          <w:rFonts w:ascii="Tahoma" w:hAnsi="Tahoma" w:cs="Tahoma"/>
          <w:color w:val="5C5C5C"/>
          <w:sz w:val="14"/>
          <w:szCs w:val="14"/>
          <w:rtl/>
          <w:lang/>
        </w:rPr>
      </w:pPr>
      <w:r w:rsidRPr="007812D4">
        <w:rPr>
          <w:rFonts w:ascii="Tahoma" w:hAnsi="Tahoma" w:cs="Tahoma"/>
          <w:color w:val="5C5C5C"/>
          <w:sz w:val="22"/>
          <w:szCs w:val="22"/>
          <w:rtl/>
          <w:lang/>
        </w:rPr>
        <w:t>تغيرات جسدية</w:t>
      </w:r>
    </w:p>
    <w:p w:rsidR="007812D4" w:rsidRPr="007812D4" w:rsidRDefault="007812D4" w:rsidP="007812D4">
      <w:pPr>
        <w:spacing w:before="100" w:beforeAutospacing="1" w:after="100" w:afterAutospacing="1"/>
        <w:outlineLvl w:val="3"/>
        <w:rPr>
          <w:rFonts w:ascii="GESSTwoMediumRegular" w:hAnsi="GESSTwoMediumRegular" w:cs="Tahoma"/>
          <w:color w:val="5C5C5C"/>
          <w:sz w:val="23"/>
          <w:szCs w:val="23"/>
          <w:rtl/>
          <w:lang/>
        </w:rPr>
      </w:pPr>
      <w:bookmarkStart w:id="0" w:name="sec6"/>
      <w:bookmarkEnd w:id="0"/>
      <w:r w:rsidRPr="007812D4">
        <w:rPr>
          <w:rFonts w:ascii="GESSTwoMediumRegular" w:hAnsi="GESSTwoMediumRegular" w:cs="Tahoma"/>
          <w:b/>
          <w:bCs/>
          <w:color w:val="5C5C5C"/>
          <w:szCs w:val="22"/>
          <w:rtl/>
          <w:lang/>
        </w:rPr>
        <w:t>التعامل مع سن اليأس</w:t>
      </w:r>
    </w:p>
    <w:p w:rsidR="007812D4" w:rsidRPr="007812D4" w:rsidRDefault="007812D4" w:rsidP="007812D4">
      <w:pPr>
        <w:spacing w:before="100" w:beforeAutospacing="1" w:after="100" w:afterAutospacing="1"/>
        <w:rPr>
          <w:rFonts w:ascii="Tahoma" w:hAnsi="Tahoma" w:cs="Tahoma"/>
          <w:color w:val="5C5C5C"/>
          <w:sz w:val="14"/>
          <w:szCs w:val="14"/>
          <w:rtl/>
          <w:lang/>
        </w:rPr>
      </w:pPr>
      <w:r w:rsidRPr="007812D4">
        <w:rPr>
          <w:rFonts w:ascii="Tahoma" w:hAnsi="Tahoma" w:cs="Tahoma"/>
          <w:color w:val="5C5C5C"/>
          <w:sz w:val="22"/>
          <w:szCs w:val="22"/>
          <w:rtl/>
          <w:lang/>
        </w:rPr>
        <w:t xml:space="preserve">يتناول القسم التالي علامات سن اليأس وكيفية التعامل معها. </w:t>
      </w:r>
    </w:p>
    <w:p w:rsidR="007812D4" w:rsidRPr="007812D4" w:rsidRDefault="007812D4" w:rsidP="007812D4">
      <w:pPr>
        <w:spacing w:before="100" w:beforeAutospacing="1" w:after="100" w:afterAutospacing="1"/>
        <w:rPr>
          <w:rFonts w:ascii="Tahoma" w:hAnsi="Tahoma" w:cs="Tahoma"/>
          <w:color w:val="5C5C5C"/>
          <w:sz w:val="14"/>
          <w:szCs w:val="14"/>
          <w:rtl/>
          <w:lang/>
        </w:rPr>
      </w:pPr>
      <w:r w:rsidRPr="007812D4">
        <w:rPr>
          <w:rFonts w:ascii="Tahoma" w:hAnsi="Tahoma" w:cs="Tahoma"/>
          <w:color w:val="5C5C5C"/>
          <w:sz w:val="22"/>
          <w:szCs w:val="22"/>
          <w:rtl/>
          <w:lang/>
        </w:rPr>
        <w:t xml:space="preserve">عدم انتظام الدورات الشهرية إن اضطراب الدورة الشهرية هو من أول علامات سن اليأس </w:t>
      </w:r>
      <w:proofErr w:type="spellStart"/>
      <w:r w:rsidRPr="007812D4">
        <w:rPr>
          <w:rFonts w:ascii="Tahoma" w:hAnsi="Tahoma" w:cs="Tahoma"/>
          <w:color w:val="5C5C5C"/>
          <w:sz w:val="22"/>
          <w:szCs w:val="22"/>
          <w:rtl/>
          <w:lang/>
        </w:rPr>
        <w:t>.</w:t>
      </w:r>
      <w:proofErr w:type="spellEnd"/>
      <w:r w:rsidRPr="007812D4">
        <w:rPr>
          <w:rFonts w:ascii="Tahoma" w:hAnsi="Tahoma" w:cs="Tahoma"/>
          <w:color w:val="5C5C5C"/>
          <w:sz w:val="22"/>
          <w:szCs w:val="22"/>
          <w:rtl/>
          <w:lang/>
        </w:rPr>
        <w:t xml:space="preserve"> فقد تصبح الدورات أقل انتظاماً أو قد تصبح خفيفة. كما يمكن أن تشاهد دورات شهرية غزيرة النزف في هذه الفترة أيضاً. </w:t>
      </w:r>
    </w:p>
    <w:p w:rsidR="007812D4" w:rsidRPr="007812D4" w:rsidRDefault="007812D4" w:rsidP="007812D4">
      <w:pPr>
        <w:spacing w:before="100" w:beforeAutospacing="1" w:after="100" w:afterAutospacing="1"/>
        <w:rPr>
          <w:rFonts w:ascii="Tahoma" w:hAnsi="Tahoma" w:cs="Tahoma"/>
          <w:color w:val="5C5C5C"/>
          <w:sz w:val="14"/>
          <w:szCs w:val="14"/>
          <w:rtl/>
          <w:lang/>
        </w:rPr>
      </w:pPr>
      <w:r w:rsidRPr="007812D4">
        <w:rPr>
          <w:rFonts w:ascii="Tahoma" w:hAnsi="Tahoma" w:cs="Tahoma"/>
          <w:color w:val="5C5C5C"/>
          <w:sz w:val="22"/>
          <w:szCs w:val="22"/>
          <w:rtl/>
          <w:lang/>
        </w:rPr>
        <w:lastRenderedPageBreak/>
        <w:t xml:space="preserve">يمكن أيضاً أن يحدث نزف غزير جداً لعدة </w:t>
      </w:r>
      <w:proofErr w:type="spellStart"/>
      <w:r w:rsidRPr="007812D4">
        <w:rPr>
          <w:rFonts w:ascii="Tahoma" w:hAnsi="Tahoma" w:cs="Tahoma"/>
          <w:color w:val="5C5C5C"/>
          <w:sz w:val="22"/>
          <w:szCs w:val="22"/>
          <w:rtl/>
          <w:lang/>
        </w:rPr>
        <w:t>أيام؛</w:t>
      </w:r>
      <w:proofErr w:type="spellEnd"/>
      <w:r w:rsidRPr="007812D4">
        <w:rPr>
          <w:rFonts w:ascii="Tahoma" w:hAnsi="Tahoma" w:cs="Tahoma"/>
          <w:color w:val="5C5C5C"/>
          <w:sz w:val="22"/>
          <w:szCs w:val="22"/>
          <w:rtl/>
          <w:lang/>
        </w:rPr>
        <w:t xml:space="preserve"> أو دورات شهرية يفصل بينها أقل من ثلاثة </w:t>
      </w:r>
      <w:proofErr w:type="spellStart"/>
      <w:r w:rsidRPr="007812D4">
        <w:rPr>
          <w:rFonts w:ascii="Tahoma" w:hAnsi="Tahoma" w:cs="Tahoma"/>
          <w:color w:val="5C5C5C"/>
          <w:sz w:val="22"/>
          <w:szCs w:val="22"/>
          <w:rtl/>
          <w:lang/>
        </w:rPr>
        <w:t>أسابيع؛</w:t>
      </w:r>
      <w:proofErr w:type="spellEnd"/>
      <w:r w:rsidRPr="007812D4">
        <w:rPr>
          <w:rFonts w:ascii="Tahoma" w:hAnsi="Tahoma" w:cs="Tahoma"/>
          <w:color w:val="5C5C5C"/>
          <w:sz w:val="22"/>
          <w:szCs w:val="22"/>
          <w:rtl/>
          <w:lang/>
        </w:rPr>
        <w:t xml:space="preserve"> أو فترة نزف تستمر أكثر من عشرة </w:t>
      </w:r>
      <w:proofErr w:type="spellStart"/>
      <w:r w:rsidRPr="007812D4">
        <w:rPr>
          <w:rFonts w:ascii="Tahoma" w:hAnsi="Tahoma" w:cs="Tahoma"/>
          <w:color w:val="5C5C5C"/>
          <w:sz w:val="22"/>
          <w:szCs w:val="22"/>
          <w:rtl/>
          <w:lang/>
        </w:rPr>
        <w:t>أيام،</w:t>
      </w:r>
      <w:proofErr w:type="spellEnd"/>
      <w:r w:rsidRPr="007812D4">
        <w:rPr>
          <w:rFonts w:ascii="Tahoma" w:hAnsi="Tahoma" w:cs="Tahoma"/>
          <w:color w:val="5C5C5C"/>
          <w:sz w:val="22"/>
          <w:szCs w:val="22"/>
          <w:rtl/>
          <w:lang/>
        </w:rPr>
        <w:t xml:space="preserve"> أو </w:t>
      </w:r>
      <w:proofErr w:type="spellStart"/>
      <w:r w:rsidRPr="007812D4">
        <w:rPr>
          <w:rFonts w:ascii="Tahoma" w:hAnsi="Tahoma" w:cs="Tahoma"/>
          <w:color w:val="5C5C5C"/>
          <w:sz w:val="22"/>
          <w:szCs w:val="22"/>
          <w:rtl/>
          <w:lang/>
        </w:rPr>
        <w:t>نزوف</w:t>
      </w:r>
      <w:proofErr w:type="spellEnd"/>
      <w:r w:rsidRPr="007812D4">
        <w:rPr>
          <w:rFonts w:ascii="Tahoma" w:hAnsi="Tahoma" w:cs="Tahoma"/>
          <w:color w:val="5C5C5C"/>
          <w:sz w:val="22"/>
          <w:szCs w:val="22"/>
          <w:rtl/>
          <w:lang/>
        </w:rPr>
        <w:t xml:space="preserve"> صغيرة بشكل البقع الدموية بين الدورات الشهرية. وعلى المرأة أن تراجع الطبيب إذا شعرت بالانزعاج من هذه العلامات. </w:t>
      </w:r>
    </w:p>
    <w:p w:rsidR="00097514" w:rsidRPr="00533CEC" w:rsidRDefault="00097514" w:rsidP="00533CEC">
      <w:pPr>
        <w:widowControl w:val="0"/>
        <w:autoSpaceDE w:val="0"/>
        <w:autoSpaceDN w:val="0"/>
        <w:bidi w:val="0"/>
        <w:adjustRightInd w:val="0"/>
        <w:jc w:val="right"/>
        <w:rPr>
          <w:color w:val="548DD4" w:themeColor="text2" w:themeTint="99"/>
          <w:sz w:val="48"/>
          <w:szCs w:val="48"/>
        </w:rPr>
      </w:pPr>
    </w:p>
    <w:sectPr w:rsidR="00097514" w:rsidRPr="00533CEC" w:rsidSect="00FD27DB">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377" w:rsidRDefault="005E5377">
      <w:r>
        <w:separator/>
      </w:r>
    </w:p>
  </w:endnote>
  <w:endnote w:type="continuationSeparator" w:id="0">
    <w:p w:rsidR="005E5377" w:rsidRDefault="005E5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SSTwoMediumRegular">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377" w:rsidRDefault="005E5377">
      <w:r>
        <w:separator/>
      </w:r>
    </w:p>
  </w:footnote>
  <w:footnote w:type="continuationSeparator" w:id="0">
    <w:p w:rsidR="005E5377" w:rsidRDefault="005E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DEACCA"/>
    <w:lvl w:ilvl="0">
      <w:start w:val="1"/>
      <w:numFmt w:val="bullet"/>
      <w:pStyle w:val="a"/>
      <w:lvlText w:val=""/>
      <w:lvlJc w:val="left"/>
      <w:pPr>
        <w:tabs>
          <w:tab w:val="num" w:pos="360"/>
        </w:tabs>
        <w:ind w:left="360" w:hanging="360"/>
      </w:pPr>
      <w:rPr>
        <w:rFonts w:ascii="Symbol" w:hAnsi="Symbol" w:hint="default"/>
      </w:rPr>
    </w:lvl>
  </w:abstractNum>
  <w:abstractNum w:abstractNumId="1">
    <w:nsid w:val="019552C6"/>
    <w:multiLevelType w:val="hybridMultilevel"/>
    <w:tmpl w:val="F86CF620"/>
    <w:lvl w:ilvl="0" w:tplc="F4AAC8E2">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
    <w:nsid w:val="5D041A3C"/>
    <w:multiLevelType w:val="multilevel"/>
    <w:tmpl w:val="6268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097514"/>
    <w:rsid w:val="0009335A"/>
    <w:rsid w:val="00097514"/>
    <w:rsid w:val="001A0BD9"/>
    <w:rsid w:val="00204026"/>
    <w:rsid w:val="00212A97"/>
    <w:rsid w:val="00481D19"/>
    <w:rsid w:val="00533CEC"/>
    <w:rsid w:val="005E5377"/>
    <w:rsid w:val="00620FFF"/>
    <w:rsid w:val="007812D4"/>
    <w:rsid w:val="009C061F"/>
    <w:rsid w:val="00A2497D"/>
    <w:rsid w:val="00CF653B"/>
    <w:rsid w:val="00E542DB"/>
    <w:rsid w:val="00EA38E7"/>
    <w:rsid w:val="00EB1907"/>
    <w:rsid w:val="00F8714B"/>
    <w:rsid w:val="00FD2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7DB"/>
    <w:pPr>
      <w:bidi/>
      <w:spacing w:after="0" w:line="240" w:lineRule="auto"/>
    </w:pPr>
    <w:rPr>
      <w:sz w:val="24"/>
      <w:szCs w:val="24"/>
    </w:rPr>
  </w:style>
  <w:style w:type="paragraph" w:styleId="4">
    <w:name w:val="heading 4"/>
    <w:basedOn w:val="a0"/>
    <w:link w:val="4Char"/>
    <w:uiPriority w:val="9"/>
    <w:qFormat/>
    <w:rsid w:val="007812D4"/>
    <w:pPr>
      <w:bidi w:val="0"/>
      <w:spacing w:before="100" w:beforeAutospacing="1" w:after="100" w:afterAutospacing="1"/>
      <w:outlineLvl w:val="3"/>
    </w:pPr>
    <w:rPr>
      <w:rFonts w:ascii="GESSTwoMediumRegular" w:hAnsi="GESSTwoMediumRegular"/>
      <w:sz w:val="23"/>
      <w:szCs w:val="23"/>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204026"/>
    <w:pPr>
      <w:tabs>
        <w:tab w:val="center" w:pos="4153"/>
        <w:tab w:val="right" w:pos="8306"/>
      </w:tabs>
    </w:pPr>
  </w:style>
  <w:style w:type="character" w:customStyle="1" w:styleId="Char">
    <w:name w:val="رأس صفحة Char"/>
    <w:basedOn w:val="a1"/>
    <w:link w:val="a4"/>
    <w:uiPriority w:val="99"/>
    <w:semiHidden/>
    <w:locked/>
    <w:rsid w:val="00FD27DB"/>
    <w:rPr>
      <w:rFonts w:cs="Times New Roman"/>
      <w:sz w:val="24"/>
      <w:szCs w:val="24"/>
    </w:rPr>
  </w:style>
  <w:style w:type="paragraph" w:styleId="a5">
    <w:name w:val="footer"/>
    <w:basedOn w:val="a0"/>
    <w:link w:val="Char0"/>
    <w:uiPriority w:val="99"/>
    <w:rsid w:val="00204026"/>
    <w:pPr>
      <w:tabs>
        <w:tab w:val="center" w:pos="4153"/>
        <w:tab w:val="right" w:pos="8306"/>
      </w:tabs>
    </w:pPr>
  </w:style>
  <w:style w:type="character" w:customStyle="1" w:styleId="Char0">
    <w:name w:val="تذييل صفحة Char"/>
    <w:basedOn w:val="a1"/>
    <w:link w:val="a5"/>
    <w:uiPriority w:val="99"/>
    <w:semiHidden/>
    <w:locked/>
    <w:rsid w:val="00FD27DB"/>
    <w:rPr>
      <w:rFonts w:cs="Times New Roman"/>
      <w:sz w:val="24"/>
      <w:szCs w:val="24"/>
    </w:rPr>
  </w:style>
  <w:style w:type="paragraph" w:styleId="a">
    <w:name w:val="List Bullet"/>
    <w:basedOn w:val="a0"/>
    <w:uiPriority w:val="99"/>
    <w:unhideWhenUsed/>
    <w:rsid w:val="00F8714B"/>
    <w:pPr>
      <w:numPr>
        <w:numId w:val="3"/>
      </w:numPr>
      <w:contextualSpacing/>
    </w:pPr>
  </w:style>
  <w:style w:type="paragraph" w:styleId="a6">
    <w:name w:val="Normal (Web)"/>
    <w:basedOn w:val="a0"/>
    <w:uiPriority w:val="99"/>
    <w:semiHidden/>
    <w:unhideWhenUsed/>
    <w:rsid w:val="007812D4"/>
    <w:pPr>
      <w:bidi w:val="0"/>
      <w:spacing w:before="100" w:beforeAutospacing="1" w:after="100" w:afterAutospacing="1"/>
    </w:pPr>
  </w:style>
  <w:style w:type="character" w:customStyle="1" w:styleId="4Char">
    <w:name w:val="عنوان 4 Char"/>
    <w:basedOn w:val="a1"/>
    <w:link w:val="4"/>
    <w:uiPriority w:val="9"/>
    <w:rsid w:val="007812D4"/>
    <w:rPr>
      <w:rFonts w:ascii="GESSTwoMediumRegular" w:hAnsi="GESSTwoMediumRegular"/>
      <w:sz w:val="23"/>
      <w:szCs w:val="23"/>
    </w:rPr>
  </w:style>
  <w:style w:type="character" w:styleId="a7">
    <w:name w:val="Strong"/>
    <w:basedOn w:val="a1"/>
    <w:uiPriority w:val="22"/>
    <w:qFormat/>
    <w:rsid w:val="007812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spacing w:after="0" w:line="240" w:lineRule="auto"/>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204026"/>
    <w:pPr>
      <w:tabs>
        <w:tab w:val="center" w:pos="4153"/>
        <w:tab w:val="right" w:pos="8306"/>
      </w:tabs>
    </w:pPr>
  </w:style>
  <w:style w:type="character" w:customStyle="1" w:styleId="Char">
    <w:name w:val="رأس الصفحة Char"/>
    <w:basedOn w:val="a1"/>
    <w:link w:val="a4"/>
    <w:uiPriority w:val="99"/>
    <w:semiHidden/>
    <w:locked/>
    <w:rPr>
      <w:rFonts w:cs="Times New Roman"/>
      <w:sz w:val="24"/>
      <w:szCs w:val="24"/>
    </w:rPr>
  </w:style>
  <w:style w:type="paragraph" w:styleId="a5">
    <w:name w:val="footer"/>
    <w:basedOn w:val="a0"/>
    <w:link w:val="Char0"/>
    <w:uiPriority w:val="99"/>
    <w:rsid w:val="00204026"/>
    <w:pPr>
      <w:tabs>
        <w:tab w:val="center" w:pos="4153"/>
        <w:tab w:val="right" w:pos="8306"/>
      </w:tabs>
    </w:pPr>
  </w:style>
  <w:style w:type="character" w:customStyle="1" w:styleId="Char0">
    <w:name w:val="تذييل الصفحة Char"/>
    <w:basedOn w:val="a1"/>
    <w:link w:val="a5"/>
    <w:uiPriority w:val="99"/>
    <w:semiHidden/>
    <w:locked/>
    <w:rPr>
      <w:rFonts w:cs="Times New Roman"/>
      <w:sz w:val="24"/>
      <w:szCs w:val="24"/>
    </w:rPr>
  </w:style>
  <w:style w:type="paragraph" w:styleId="a">
    <w:name w:val="List Bullet"/>
    <w:basedOn w:val="a0"/>
    <w:uiPriority w:val="99"/>
    <w:unhideWhenUsed/>
    <w:rsid w:val="00F8714B"/>
    <w:pPr>
      <w:numPr>
        <w:numId w:val="3"/>
      </w:numPr>
      <w:contextualSpacing/>
    </w:pPr>
  </w:style>
</w:styles>
</file>

<file path=word/webSettings.xml><?xml version="1.0" encoding="utf-8"?>
<w:webSettings xmlns:r="http://schemas.openxmlformats.org/officeDocument/2006/relationships" xmlns:w="http://schemas.openxmlformats.org/wordprocessingml/2006/main">
  <w:divs>
    <w:div w:id="1728994390">
      <w:bodyDiv w:val="1"/>
      <w:marLeft w:val="0"/>
      <w:marRight w:val="0"/>
      <w:marTop w:val="0"/>
      <w:marBottom w:val="0"/>
      <w:divBdr>
        <w:top w:val="none" w:sz="0" w:space="0" w:color="auto"/>
        <w:left w:val="none" w:sz="0" w:space="0" w:color="auto"/>
        <w:bottom w:val="none" w:sz="0" w:space="0" w:color="auto"/>
        <w:right w:val="none" w:sz="0" w:space="0" w:color="auto"/>
      </w:divBdr>
      <w:divsChild>
        <w:div w:id="199173449">
          <w:marLeft w:val="0"/>
          <w:marRight w:val="0"/>
          <w:marTop w:val="0"/>
          <w:marBottom w:val="0"/>
          <w:divBdr>
            <w:top w:val="none" w:sz="0" w:space="0" w:color="auto"/>
            <w:left w:val="none" w:sz="0" w:space="0" w:color="auto"/>
            <w:bottom w:val="none" w:sz="0" w:space="0" w:color="auto"/>
            <w:right w:val="none" w:sz="0" w:space="0" w:color="auto"/>
          </w:divBdr>
          <w:divsChild>
            <w:div w:id="1356269489">
              <w:marLeft w:val="0"/>
              <w:marRight w:val="0"/>
              <w:marTop w:val="0"/>
              <w:marBottom w:val="0"/>
              <w:divBdr>
                <w:top w:val="none" w:sz="0" w:space="0" w:color="auto"/>
                <w:left w:val="none" w:sz="0" w:space="0" w:color="auto"/>
                <w:bottom w:val="none" w:sz="0" w:space="0" w:color="auto"/>
                <w:right w:val="none" w:sz="0" w:space="0" w:color="auto"/>
              </w:divBdr>
              <w:divsChild>
                <w:div w:id="1591574422">
                  <w:marLeft w:val="0"/>
                  <w:marRight w:val="0"/>
                  <w:marTop w:val="0"/>
                  <w:marBottom w:val="0"/>
                  <w:divBdr>
                    <w:top w:val="none" w:sz="0" w:space="0" w:color="auto"/>
                    <w:left w:val="none" w:sz="0" w:space="0" w:color="auto"/>
                    <w:bottom w:val="none" w:sz="0" w:space="0" w:color="auto"/>
                    <w:right w:val="none" w:sz="0" w:space="0" w:color="auto"/>
                  </w:divBdr>
                  <w:divsChild>
                    <w:div w:id="1508325743">
                      <w:marLeft w:val="0"/>
                      <w:marRight w:val="0"/>
                      <w:marTop w:val="0"/>
                      <w:marBottom w:val="0"/>
                      <w:divBdr>
                        <w:top w:val="none" w:sz="0" w:space="0" w:color="auto"/>
                        <w:left w:val="none" w:sz="0" w:space="0" w:color="auto"/>
                        <w:bottom w:val="none" w:sz="0" w:space="0" w:color="auto"/>
                        <w:right w:val="none" w:sz="0" w:space="0" w:color="auto"/>
                      </w:divBdr>
                      <w:divsChild>
                        <w:div w:id="1014722407">
                          <w:marLeft w:val="0"/>
                          <w:marRight w:val="0"/>
                          <w:marTop w:val="0"/>
                          <w:marBottom w:val="0"/>
                          <w:divBdr>
                            <w:top w:val="none" w:sz="0" w:space="0" w:color="auto"/>
                            <w:left w:val="none" w:sz="0" w:space="0" w:color="auto"/>
                            <w:bottom w:val="none" w:sz="0" w:space="0" w:color="auto"/>
                            <w:right w:val="none" w:sz="0" w:space="0" w:color="auto"/>
                          </w:divBdr>
                          <w:divsChild>
                            <w:div w:id="555818615">
                              <w:marLeft w:val="0"/>
                              <w:marRight w:val="0"/>
                              <w:marTop w:val="0"/>
                              <w:marBottom w:val="0"/>
                              <w:divBdr>
                                <w:top w:val="none" w:sz="0" w:space="0" w:color="auto"/>
                                <w:left w:val="none" w:sz="0" w:space="0" w:color="auto"/>
                                <w:bottom w:val="none" w:sz="0" w:space="0" w:color="auto"/>
                                <w:right w:val="none" w:sz="0" w:space="0" w:color="auto"/>
                              </w:divBdr>
                              <w:divsChild>
                                <w:div w:id="1841386412">
                                  <w:marLeft w:val="0"/>
                                  <w:marRight w:val="0"/>
                                  <w:marTop w:val="0"/>
                                  <w:marBottom w:val="600"/>
                                  <w:divBdr>
                                    <w:top w:val="none" w:sz="0" w:space="0" w:color="auto"/>
                                    <w:left w:val="none" w:sz="0" w:space="0" w:color="auto"/>
                                    <w:bottom w:val="dotted" w:sz="4" w:space="9" w:color="C0C0C0"/>
                                    <w:right w:val="none" w:sz="0" w:space="0" w:color="auto"/>
                                  </w:divBdr>
                                  <w:divsChild>
                                    <w:div w:id="1309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482564">
      <w:bodyDiv w:val="1"/>
      <w:marLeft w:val="0"/>
      <w:marRight w:val="0"/>
      <w:marTop w:val="0"/>
      <w:marBottom w:val="0"/>
      <w:divBdr>
        <w:top w:val="none" w:sz="0" w:space="0" w:color="auto"/>
        <w:left w:val="none" w:sz="0" w:space="0" w:color="auto"/>
        <w:bottom w:val="none" w:sz="0" w:space="0" w:color="auto"/>
        <w:right w:val="none" w:sz="0" w:space="0" w:color="auto"/>
      </w:divBdr>
      <w:divsChild>
        <w:div w:id="1455558256">
          <w:marLeft w:val="0"/>
          <w:marRight w:val="0"/>
          <w:marTop w:val="0"/>
          <w:marBottom w:val="0"/>
          <w:divBdr>
            <w:top w:val="none" w:sz="0" w:space="0" w:color="auto"/>
            <w:left w:val="none" w:sz="0" w:space="0" w:color="auto"/>
            <w:bottom w:val="none" w:sz="0" w:space="0" w:color="auto"/>
            <w:right w:val="none" w:sz="0" w:space="0" w:color="auto"/>
          </w:divBdr>
          <w:divsChild>
            <w:div w:id="988630053">
              <w:marLeft w:val="0"/>
              <w:marRight w:val="0"/>
              <w:marTop w:val="0"/>
              <w:marBottom w:val="0"/>
              <w:divBdr>
                <w:top w:val="none" w:sz="0" w:space="0" w:color="auto"/>
                <w:left w:val="none" w:sz="0" w:space="0" w:color="auto"/>
                <w:bottom w:val="none" w:sz="0" w:space="0" w:color="auto"/>
                <w:right w:val="none" w:sz="0" w:space="0" w:color="auto"/>
              </w:divBdr>
              <w:divsChild>
                <w:div w:id="727647734">
                  <w:marLeft w:val="0"/>
                  <w:marRight w:val="0"/>
                  <w:marTop w:val="0"/>
                  <w:marBottom w:val="0"/>
                  <w:divBdr>
                    <w:top w:val="none" w:sz="0" w:space="0" w:color="auto"/>
                    <w:left w:val="none" w:sz="0" w:space="0" w:color="auto"/>
                    <w:bottom w:val="none" w:sz="0" w:space="0" w:color="auto"/>
                    <w:right w:val="none" w:sz="0" w:space="0" w:color="auto"/>
                  </w:divBdr>
                  <w:divsChild>
                    <w:div w:id="242029717">
                      <w:marLeft w:val="0"/>
                      <w:marRight w:val="0"/>
                      <w:marTop w:val="0"/>
                      <w:marBottom w:val="0"/>
                      <w:divBdr>
                        <w:top w:val="none" w:sz="0" w:space="0" w:color="auto"/>
                        <w:left w:val="none" w:sz="0" w:space="0" w:color="auto"/>
                        <w:bottom w:val="none" w:sz="0" w:space="0" w:color="auto"/>
                        <w:right w:val="none" w:sz="0" w:space="0" w:color="auto"/>
                      </w:divBdr>
                      <w:divsChild>
                        <w:div w:id="7220834">
                          <w:marLeft w:val="0"/>
                          <w:marRight w:val="0"/>
                          <w:marTop w:val="0"/>
                          <w:marBottom w:val="0"/>
                          <w:divBdr>
                            <w:top w:val="none" w:sz="0" w:space="0" w:color="auto"/>
                            <w:left w:val="none" w:sz="0" w:space="0" w:color="auto"/>
                            <w:bottom w:val="none" w:sz="0" w:space="0" w:color="auto"/>
                            <w:right w:val="none" w:sz="0" w:space="0" w:color="auto"/>
                          </w:divBdr>
                          <w:divsChild>
                            <w:div w:id="203174315">
                              <w:marLeft w:val="0"/>
                              <w:marRight w:val="0"/>
                              <w:marTop w:val="0"/>
                              <w:marBottom w:val="0"/>
                              <w:divBdr>
                                <w:top w:val="none" w:sz="0" w:space="0" w:color="auto"/>
                                <w:left w:val="none" w:sz="0" w:space="0" w:color="auto"/>
                                <w:bottom w:val="none" w:sz="0" w:space="0" w:color="auto"/>
                                <w:right w:val="none" w:sz="0" w:space="0" w:color="auto"/>
                              </w:divBdr>
                              <w:divsChild>
                                <w:div w:id="694429312">
                                  <w:marLeft w:val="0"/>
                                  <w:marRight w:val="0"/>
                                  <w:marTop w:val="0"/>
                                  <w:marBottom w:val="600"/>
                                  <w:divBdr>
                                    <w:top w:val="none" w:sz="0" w:space="0" w:color="auto"/>
                                    <w:left w:val="none" w:sz="0" w:space="0" w:color="auto"/>
                                    <w:bottom w:val="dotted" w:sz="4" w:space="9" w:color="C0C0C0"/>
                                    <w:right w:val="none" w:sz="0" w:space="0" w:color="auto"/>
                                  </w:divBdr>
                                  <w:divsChild>
                                    <w:div w:id="1181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1317</Characters>
  <Application>Microsoft Office Word</Application>
  <DocSecurity>4</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Doe</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c:creator>
  <cp:lastModifiedBy>ACER</cp:lastModifiedBy>
  <cp:revision>2</cp:revision>
  <dcterms:created xsi:type="dcterms:W3CDTF">2014-12-15T17:56:00Z</dcterms:created>
  <dcterms:modified xsi:type="dcterms:W3CDTF">2014-12-15T17:56:00Z</dcterms:modified>
</cp:coreProperties>
</file>