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A2" w:rsidRPr="006C44F8" w:rsidRDefault="005C4400" w:rsidP="00CB0FDD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C44F8">
        <w:rPr>
          <w:rFonts w:asciiTheme="majorBidi" w:hAnsiTheme="majorBidi" w:cstheme="majorBidi"/>
          <w:b/>
          <w:bCs/>
          <w:sz w:val="24"/>
          <w:szCs w:val="24"/>
        </w:rPr>
        <w:t>Sheet#</w:t>
      </w:r>
      <w:r w:rsidR="00C77396" w:rsidRPr="006C44F8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C70C94" w:rsidRPr="006C44F8" w:rsidRDefault="00C70C94" w:rsidP="00235C04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 w:rsidR="00E676BA" w:rsidRPr="006C44F8" w:rsidRDefault="00E676BA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Theme="majorBidi" w:hAnsiTheme="majorBidi" w:cstheme="majorBidi"/>
          <w:color w:val="auto"/>
          <w:sz w:val="24"/>
          <w:szCs w:val="24"/>
        </w:rPr>
      </w:pPr>
    </w:p>
    <w:p w:rsidR="007A648E" w:rsidRPr="006C44F8" w:rsidRDefault="005C4400" w:rsidP="006C44F8">
      <w:pPr>
        <w:pStyle w:val="NormalText"/>
        <w:numPr>
          <w:ilvl w:val="0"/>
          <w:numId w:val="43"/>
        </w:numPr>
        <w:tabs>
          <w:tab w:val="left" w:pos="360"/>
          <w:tab w:val="left" w:pos="720"/>
          <w:tab w:val="left" w:pos="1080"/>
        </w:tabs>
        <w:ind w:hanging="720"/>
        <w:rPr>
          <w:rFonts w:asciiTheme="majorBidi" w:hAnsiTheme="majorBidi" w:cstheme="majorBidi"/>
          <w:color w:val="auto"/>
          <w:sz w:val="24"/>
          <w:szCs w:val="24"/>
        </w:rPr>
      </w:pPr>
      <w:r w:rsidRPr="006C44F8">
        <w:rPr>
          <w:rFonts w:asciiTheme="majorBidi" w:hAnsiTheme="majorBidi" w:cstheme="majorBidi"/>
          <w:color w:val="auto"/>
          <w:sz w:val="24"/>
          <w:szCs w:val="24"/>
        </w:rPr>
        <w:t xml:space="preserve">Compare between </w:t>
      </w:r>
      <w:r w:rsidR="00C77396" w:rsidRPr="006C44F8">
        <w:rPr>
          <w:rFonts w:asciiTheme="majorBidi" w:hAnsiTheme="majorBidi" w:cstheme="majorBidi"/>
          <w:color w:val="auto"/>
          <w:sz w:val="24"/>
          <w:szCs w:val="24"/>
        </w:rPr>
        <w:t xml:space="preserve">Open-Ended questions </w:t>
      </w:r>
      <w:r w:rsidR="00FB0165" w:rsidRPr="006C44F8">
        <w:rPr>
          <w:rFonts w:asciiTheme="majorBidi" w:hAnsiTheme="majorBidi" w:cstheme="majorBidi"/>
          <w:color w:val="auto"/>
          <w:sz w:val="24"/>
          <w:szCs w:val="24"/>
        </w:rPr>
        <w:t xml:space="preserve">and </w:t>
      </w:r>
      <w:r w:rsidR="00C77396" w:rsidRPr="006C44F8">
        <w:rPr>
          <w:rFonts w:asciiTheme="majorBidi" w:hAnsiTheme="majorBidi" w:cstheme="majorBidi"/>
          <w:color w:val="auto"/>
          <w:sz w:val="24"/>
          <w:szCs w:val="24"/>
        </w:rPr>
        <w:t>Close-Ended questions</w:t>
      </w:r>
      <w:r w:rsidRPr="006C44F8">
        <w:rPr>
          <w:rFonts w:asciiTheme="majorBidi" w:hAnsiTheme="majorBidi" w:cstheme="majorBidi"/>
          <w:color w:val="auto"/>
          <w:sz w:val="24"/>
          <w:szCs w:val="24"/>
        </w:rPr>
        <w:t>.</w:t>
      </w:r>
    </w:p>
    <w:p w:rsidR="007A648E" w:rsidRPr="006C44F8" w:rsidRDefault="007A648E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auto"/>
          <w:sz w:val="24"/>
          <w:szCs w:val="24"/>
        </w:rPr>
      </w:pPr>
    </w:p>
    <w:p w:rsidR="007A648E" w:rsidRPr="006C44F8" w:rsidRDefault="007A648E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auto"/>
          <w:sz w:val="24"/>
          <w:szCs w:val="24"/>
        </w:rPr>
      </w:pPr>
    </w:p>
    <w:p w:rsidR="00405C4C" w:rsidRPr="006C44F8" w:rsidRDefault="00405C4C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auto"/>
          <w:sz w:val="24"/>
          <w:szCs w:val="24"/>
        </w:rPr>
      </w:pPr>
    </w:p>
    <w:p w:rsidR="007A648E" w:rsidRDefault="007A648E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auto"/>
          <w:sz w:val="24"/>
          <w:szCs w:val="24"/>
        </w:rPr>
      </w:pPr>
    </w:p>
    <w:p w:rsidR="006C44F8" w:rsidRDefault="006C44F8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auto"/>
          <w:sz w:val="24"/>
          <w:szCs w:val="24"/>
        </w:rPr>
      </w:pPr>
    </w:p>
    <w:p w:rsidR="006C44F8" w:rsidRPr="006C44F8" w:rsidRDefault="006C44F8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auto"/>
          <w:sz w:val="24"/>
          <w:szCs w:val="24"/>
        </w:rPr>
      </w:pPr>
    </w:p>
    <w:p w:rsidR="007A648E" w:rsidRPr="006C44F8" w:rsidRDefault="007A648E" w:rsidP="007A648E">
      <w:pPr>
        <w:pStyle w:val="NormalText"/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color w:val="auto"/>
          <w:sz w:val="24"/>
          <w:szCs w:val="24"/>
        </w:rPr>
      </w:pPr>
    </w:p>
    <w:p w:rsidR="007A648E" w:rsidRPr="006C44F8" w:rsidRDefault="00C77396" w:rsidP="006C44F8">
      <w:pPr>
        <w:pStyle w:val="NormalText"/>
        <w:numPr>
          <w:ilvl w:val="0"/>
          <w:numId w:val="43"/>
        </w:numPr>
        <w:tabs>
          <w:tab w:val="left" w:pos="360"/>
          <w:tab w:val="left" w:pos="720"/>
          <w:tab w:val="left" w:pos="1080"/>
        </w:tabs>
        <w:ind w:hanging="720"/>
        <w:rPr>
          <w:rFonts w:asciiTheme="majorBidi" w:hAnsiTheme="majorBidi" w:cstheme="majorBidi"/>
          <w:color w:val="auto"/>
          <w:sz w:val="24"/>
          <w:szCs w:val="24"/>
        </w:rPr>
      </w:pPr>
      <w:r w:rsidRPr="006C44F8">
        <w:rPr>
          <w:rFonts w:asciiTheme="majorBidi" w:hAnsiTheme="majorBidi" w:cstheme="majorBidi"/>
          <w:color w:val="auto"/>
          <w:sz w:val="24"/>
          <w:szCs w:val="24"/>
        </w:rPr>
        <w:t xml:space="preserve">Decide whether each sentence is true or false. </w:t>
      </w:r>
    </w:p>
    <w:p w:rsidR="009B1860" w:rsidRPr="006C44F8" w:rsidRDefault="009B1860" w:rsidP="009B1860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Theme="majorBidi" w:hAnsiTheme="majorBidi" w:cstheme="majorBidi"/>
          <w:color w:val="auto"/>
          <w:sz w:val="24"/>
          <w:szCs w:val="24"/>
        </w:rPr>
      </w:pPr>
    </w:p>
    <w:p w:rsidR="007B0BE3" w:rsidRPr="006C44F8" w:rsidRDefault="004C1A8C" w:rsidP="006C44F8">
      <w:pPr>
        <w:pStyle w:val="NormalText"/>
        <w:numPr>
          <w:ilvl w:val="0"/>
          <w:numId w:val="39"/>
        </w:numPr>
        <w:tabs>
          <w:tab w:val="right" w:pos="0"/>
          <w:tab w:val="left" w:pos="360"/>
          <w:tab w:val="left" w:pos="567"/>
          <w:tab w:val="left" w:pos="720"/>
        </w:tabs>
        <w:ind w:left="993" w:hanging="284"/>
        <w:rPr>
          <w:rFonts w:asciiTheme="majorBidi" w:hAnsiTheme="majorBidi" w:cstheme="majorBidi"/>
          <w:color w:val="auto"/>
          <w:sz w:val="24"/>
          <w:szCs w:val="24"/>
        </w:rPr>
      </w:pPr>
      <w:r w:rsidRPr="006C44F8">
        <w:rPr>
          <w:rFonts w:asciiTheme="majorBidi" w:hAnsiTheme="majorBidi" w:cstheme="majorBidi"/>
          <w:color w:val="auto"/>
          <w:sz w:val="24"/>
          <w:szCs w:val="24"/>
        </w:rPr>
        <w:t xml:space="preserve">Questionnaires typically include </w:t>
      </w:r>
      <w:r w:rsidR="00C77396" w:rsidRPr="006C44F8">
        <w:rPr>
          <w:rFonts w:asciiTheme="majorBidi" w:hAnsiTheme="majorBidi" w:cstheme="majorBidi"/>
          <w:color w:val="auto"/>
          <w:sz w:val="24"/>
          <w:szCs w:val="24"/>
        </w:rPr>
        <w:t>opened</w:t>
      </w:r>
      <w:r w:rsidRPr="006C44F8">
        <w:rPr>
          <w:rFonts w:asciiTheme="majorBidi" w:hAnsiTheme="majorBidi" w:cstheme="majorBidi"/>
          <w:color w:val="auto"/>
          <w:sz w:val="24"/>
          <w:szCs w:val="24"/>
        </w:rPr>
        <w:t>-ended questions</w:t>
      </w:r>
      <w:r w:rsidR="00C77396" w:rsidRPr="006C44F8">
        <w:rPr>
          <w:rFonts w:asciiTheme="majorBidi" w:hAnsiTheme="majorBidi" w:cstheme="majorBidi"/>
          <w:color w:val="auto"/>
          <w:sz w:val="24"/>
          <w:szCs w:val="24"/>
        </w:rPr>
        <w:t xml:space="preserve">  ( </w:t>
      </w:r>
      <w:r w:rsidR="006C44F8" w:rsidRPr="006C44F8">
        <w:rPr>
          <w:rFonts w:asciiTheme="majorBidi" w:hAnsiTheme="majorBidi" w:cstheme="majorBidi"/>
          <w:color w:val="auto"/>
          <w:sz w:val="24"/>
          <w:szCs w:val="24"/>
        </w:rPr>
        <w:t xml:space="preserve">    </w:t>
      </w:r>
      <w:r w:rsidR="00C77396" w:rsidRPr="006C44F8">
        <w:rPr>
          <w:rFonts w:asciiTheme="majorBidi" w:hAnsiTheme="majorBidi" w:cstheme="majorBidi"/>
          <w:color w:val="auto"/>
          <w:sz w:val="24"/>
          <w:szCs w:val="24"/>
        </w:rPr>
        <w:t xml:space="preserve"> )</w:t>
      </w:r>
    </w:p>
    <w:p w:rsidR="003D695C" w:rsidRPr="006C44F8" w:rsidRDefault="003D695C" w:rsidP="006C44F8">
      <w:pPr>
        <w:pStyle w:val="NormalText"/>
        <w:tabs>
          <w:tab w:val="right" w:pos="0"/>
          <w:tab w:val="left" w:pos="360"/>
          <w:tab w:val="left" w:pos="567"/>
          <w:tab w:val="left" w:pos="720"/>
        </w:tabs>
        <w:ind w:left="993" w:hanging="284"/>
        <w:rPr>
          <w:rFonts w:asciiTheme="majorBidi" w:hAnsiTheme="majorBidi" w:cstheme="majorBidi"/>
          <w:color w:val="auto"/>
          <w:sz w:val="24"/>
          <w:szCs w:val="24"/>
        </w:rPr>
      </w:pPr>
    </w:p>
    <w:p w:rsidR="00F4527D" w:rsidRPr="006C44F8" w:rsidRDefault="00C77396" w:rsidP="006C44F8">
      <w:pPr>
        <w:pStyle w:val="NormalText"/>
        <w:numPr>
          <w:ilvl w:val="0"/>
          <w:numId w:val="39"/>
        </w:numPr>
        <w:tabs>
          <w:tab w:val="right" w:pos="0"/>
          <w:tab w:val="left" w:pos="360"/>
          <w:tab w:val="left" w:pos="567"/>
          <w:tab w:val="left" w:pos="720"/>
        </w:tabs>
        <w:ind w:left="993" w:hanging="284"/>
        <w:rPr>
          <w:rFonts w:asciiTheme="majorBidi" w:hAnsiTheme="majorBidi" w:cstheme="majorBidi"/>
          <w:color w:val="auto"/>
          <w:sz w:val="24"/>
          <w:szCs w:val="24"/>
        </w:rPr>
      </w:pPr>
      <w:r w:rsidRPr="006C44F8">
        <w:rPr>
          <w:rFonts w:asciiTheme="majorBidi" w:hAnsiTheme="majorBidi" w:cstheme="majorBidi"/>
          <w:color w:val="auto"/>
          <w:sz w:val="24"/>
          <w:szCs w:val="24"/>
        </w:rPr>
        <w:t xml:space="preserve">Questionnaires are more expensive than Interviews (  </w:t>
      </w:r>
      <w:r w:rsidR="006C44F8" w:rsidRPr="006C44F8">
        <w:rPr>
          <w:rFonts w:asciiTheme="majorBidi" w:hAnsiTheme="majorBidi" w:cstheme="majorBidi"/>
          <w:color w:val="auto"/>
          <w:sz w:val="24"/>
          <w:szCs w:val="24"/>
        </w:rPr>
        <w:t xml:space="preserve">  </w:t>
      </w:r>
      <w:r w:rsidRPr="006C44F8">
        <w:rPr>
          <w:rFonts w:asciiTheme="majorBidi" w:hAnsiTheme="majorBidi" w:cstheme="majorBidi"/>
          <w:color w:val="auto"/>
          <w:sz w:val="24"/>
          <w:szCs w:val="24"/>
        </w:rPr>
        <w:t xml:space="preserve"> )</w:t>
      </w:r>
    </w:p>
    <w:p w:rsidR="003D695C" w:rsidRPr="006C44F8" w:rsidRDefault="003D695C" w:rsidP="006C44F8">
      <w:pPr>
        <w:pStyle w:val="NormalText"/>
        <w:tabs>
          <w:tab w:val="right" w:pos="0"/>
          <w:tab w:val="left" w:pos="360"/>
          <w:tab w:val="left" w:pos="567"/>
          <w:tab w:val="left" w:pos="720"/>
        </w:tabs>
        <w:ind w:left="993" w:hanging="284"/>
        <w:rPr>
          <w:rFonts w:asciiTheme="majorBidi" w:hAnsiTheme="majorBidi" w:cstheme="majorBidi"/>
          <w:color w:val="auto"/>
          <w:sz w:val="24"/>
          <w:szCs w:val="24"/>
        </w:rPr>
      </w:pPr>
    </w:p>
    <w:p w:rsidR="006C44F8" w:rsidRPr="006C44F8" w:rsidRDefault="004C1A8C" w:rsidP="006C44F8">
      <w:pPr>
        <w:pStyle w:val="NormalText"/>
        <w:numPr>
          <w:ilvl w:val="0"/>
          <w:numId w:val="39"/>
        </w:numPr>
        <w:tabs>
          <w:tab w:val="right" w:pos="0"/>
          <w:tab w:val="left" w:pos="360"/>
          <w:tab w:val="left" w:pos="567"/>
          <w:tab w:val="left" w:pos="720"/>
        </w:tabs>
        <w:ind w:left="993" w:hanging="284"/>
        <w:rPr>
          <w:rFonts w:asciiTheme="majorBidi" w:hAnsiTheme="majorBidi" w:cstheme="majorBidi"/>
          <w:color w:val="auto"/>
          <w:sz w:val="24"/>
          <w:szCs w:val="24"/>
        </w:rPr>
      </w:pPr>
      <w:r w:rsidRPr="006C44F8">
        <w:rPr>
          <w:rFonts w:asciiTheme="majorBidi" w:hAnsiTheme="majorBidi" w:cstheme="majorBidi"/>
          <w:color w:val="auto"/>
          <w:sz w:val="24"/>
          <w:szCs w:val="24"/>
        </w:rPr>
        <w:t>Questionnaires do not provide the opportunity to judge the accuracy of responses</w:t>
      </w:r>
      <w:r w:rsidR="006C44F8" w:rsidRPr="006C44F8">
        <w:rPr>
          <w:rFonts w:asciiTheme="majorBidi" w:hAnsiTheme="majorBidi" w:cstheme="majorBidi"/>
          <w:color w:val="auto"/>
          <w:sz w:val="24"/>
          <w:szCs w:val="24"/>
        </w:rPr>
        <w:t xml:space="preserve"> (     )</w:t>
      </w:r>
    </w:p>
    <w:p w:rsidR="006C44F8" w:rsidRDefault="006C44F8" w:rsidP="006C44F8">
      <w:pPr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</w:p>
    <w:bookmarkEnd w:id="0"/>
    <w:p w:rsidR="0076165B" w:rsidRPr="006C44F8" w:rsidRDefault="006C44F8" w:rsidP="006C44F8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 </w:t>
      </w:r>
      <w:r w:rsidRPr="006C44F8">
        <w:rPr>
          <w:rFonts w:asciiTheme="majorBidi" w:hAnsiTheme="majorBidi" w:cstheme="majorBidi"/>
          <w:sz w:val="24"/>
          <w:szCs w:val="24"/>
        </w:rPr>
        <w:t>Complete the following sentences:</w:t>
      </w:r>
    </w:p>
    <w:p w:rsidR="006C44F8" w:rsidRDefault="006C44F8" w:rsidP="006C44F8">
      <w:pPr>
        <w:pStyle w:val="ListParagraph"/>
        <w:numPr>
          <w:ilvl w:val="0"/>
          <w:numId w:val="4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Gather information on what system should do from many sources…………</w:t>
      </w:r>
      <w:proofErr w:type="gramStart"/>
      <w:r>
        <w:rPr>
          <w:rFonts w:asciiTheme="majorBidi" w:hAnsiTheme="majorBidi" w:cstheme="majorBidi"/>
        </w:rPr>
        <w:t>. ,</w:t>
      </w:r>
      <w:proofErr w:type="gramEnd"/>
    </w:p>
    <w:p w:rsidR="006C44F8" w:rsidRDefault="006C44F8" w:rsidP="006C44F8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…………….. , ……………</w:t>
      </w:r>
      <w:proofErr w:type="gramStart"/>
      <w:r>
        <w:rPr>
          <w:rFonts w:asciiTheme="majorBidi" w:hAnsiTheme="majorBidi" w:cstheme="majorBidi"/>
        </w:rPr>
        <w:t>… ,</w:t>
      </w:r>
      <w:proofErr w:type="gramEnd"/>
      <w:r>
        <w:rPr>
          <w:rFonts w:asciiTheme="majorBidi" w:hAnsiTheme="majorBidi" w:cstheme="majorBidi"/>
        </w:rPr>
        <w:t xml:space="preserve"> and ………………..   .</w:t>
      </w:r>
    </w:p>
    <w:p w:rsidR="006C44F8" w:rsidRDefault="006C44F8" w:rsidP="006C44F8">
      <w:pPr>
        <w:pStyle w:val="ListParagraph"/>
        <w:rPr>
          <w:rFonts w:asciiTheme="majorBidi" w:hAnsiTheme="majorBidi" w:cstheme="majorBidi"/>
        </w:rPr>
      </w:pPr>
    </w:p>
    <w:p w:rsidR="006C44F8" w:rsidRDefault="006C44F8" w:rsidP="006C44F8">
      <w:pPr>
        <w:pStyle w:val="ListParagraph"/>
        <w:numPr>
          <w:ilvl w:val="0"/>
          <w:numId w:val="44"/>
        </w:numPr>
        <w:rPr>
          <w:rFonts w:asciiTheme="majorBidi" w:hAnsiTheme="majorBidi" w:cstheme="majorBidi"/>
        </w:rPr>
      </w:pPr>
      <w:r w:rsidRPr="006C44F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……………. is an example fo</w:t>
      </w:r>
      <w:r w:rsidRPr="006C44F8">
        <w:rPr>
          <w:rFonts w:asciiTheme="majorBidi" w:hAnsiTheme="majorBidi" w:cstheme="majorBidi"/>
        </w:rPr>
        <w:t xml:space="preserve">r </w:t>
      </w:r>
      <w:r w:rsidR="00847E0C">
        <w:rPr>
          <w:rFonts w:asciiTheme="majorBidi" w:hAnsiTheme="majorBidi" w:cstheme="majorBidi"/>
        </w:rPr>
        <w:t>traditional method</w:t>
      </w:r>
      <w:r>
        <w:rPr>
          <w:rFonts w:asciiTheme="majorBidi" w:hAnsiTheme="majorBidi" w:cstheme="majorBidi"/>
        </w:rPr>
        <w:t xml:space="preserve"> for determining r</w:t>
      </w:r>
      <w:r w:rsidRPr="006C44F8">
        <w:rPr>
          <w:rFonts w:asciiTheme="majorBidi" w:hAnsiTheme="majorBidi" w:cstheme="majorBidi"/>
        </w:rPr>
        <w:t>equirements</w:t>
      </w:r>
      <w:r w:rsidR="00847E0C">
        <w:rPr>
          <w:rFonts w:asciiTheme="majorBidi" w:hAnsiTheme="majorBidi" w:cstheme="majorBidi"/>
        </w:rPr>
        <w:t>.</w:t>
      </w:r>
    </w:p>
    <w:p w:rsidR="00847E0C" w:rsidRPr="006C44F8" w:rsidRDefault="00847E0C" w:rsidP="00847E0C">
      <w:pPr>
        <w:pStyle w:val="ListParagraph"/>
        <w:numPr>
          <w:ilvl w:val="0"/>
          <w:numId w:val="4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……………. is an example fo</w:t>
      </w:r>
      <w:r w:rsidRPr="006C44F8">
        <w:rPr>
          <w:rFonts w:asciiTheme="majorBidi" w:hAnsiTheme="majorBidi" w:cstheme="majorBidi"/>
        </w:rPr>
        <w:t xml:space="preserve">r </w:t>
      </w:r>
      <w:r>
        <w:rPr>
          <w:rFonts w:asciiTheme="majorBidi" w:hAnsiTheme="majorBidi" w:cstheme="majorBidi"/>
        </w:rPr>
        <w:t>modern</w:t>
      </w:r>
      <w:r>
        <w:rPr>
          <w:rFonts w:asciiTheme="majorBidi" w:hAnsiTheme="majorBidi" w:cstheme="majorBidi"/>
        </w:rPr>
        <w:t xml:space="preserve"> method for determining r</w:t>
      </w:r>
      <w:r w:rsidRPr="006C44F8">
        <w:rPr>
          <w:rFonts w:asciiTheme="majorBidi" w:hAnsiTheme="majorBidi" w:cstheme="majorBidi"/>
        </w:rPr>
        <w:t>equirements</w:t>
      </w:r>
    </w:p>
    <w:p w:rsidR="00847E0C" w:rsidRPr="006C44F8" w:rsidRDefault="00847E0C" w:rsidP="00847E0C">
      <w:pPr>
        <w:pStyle w:val="ListParagraph"/>
        <w:rPr>
          <w:rFonts w:asciiTheme="majorBidi" w:hAnsiTheme="majorBidi" w:cstheme="majorBidi"/>
        </w:rPr>
      </w:pPr>
    </w:p>
    <w:p w:rsidR="006C44F8" w:rsidRDefault="006C44F8" w:rsidP="006C44F8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</w:p>
    <w:p w:rsidR="006C44F8" w:rsidRDefault="006C44F8" w:rsidP="006C44F8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</w:p>
    <w:p w:rsidR="00000000" w:rsidRPr="006C44F8" w:rsidRDefault="00506892" w:rsidP="006C44F8">
      <w:pPr>
        <w:ind w:left="360"/>
        <w:jc w:val="right"/>
        <w:rPr>
          <w:rFonts w:asciiTheme="majorBidi" w:hAnsiTheme="majorBidi" w:cstheme="majorBidi" w:hint="cs"/>
          <w:sz w:val="24"/>
          <w:szCs w:val="24"/>
          <w:rtl/>
        </w:rPr>
      </w:pPr>
    </w:p>
    <w:p w:rsidR="006C44F8" w:rsidRPr="006C44F8" w:rsidRDefault="006C44F8" w:rsidP="006C44F8">
      <w:pPr>
        <w:jc w:val="right"/>
        <w:rPr>
          <w:rFonts w:asciiTheme="majorBidi" w:hAnsiTheme="majorBidi" w:cstheme="majorBidi"/>
          <w:sz w:val="24"/>
          <w:szCs w:val="24"/>
        </w:rPr>
      </w:pPr>
    </w:p>
    <w:sectPr w:rsidR="006C44F8" w:rsidRPr="006C44F8" w:rsidSect="00EE00F5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92" w:rsidRDefault="00506892" w:rsidP="00D01CA2">
      <w:pPr>
        <w:spacing w:after="0" w:line="240" w:lineRule="auto"/>
      </w:pPr>
      <w:r>
        <w:separator/>
      </w:r>
    </w:p>
  </w:endnote>
  <w:endnote w:type="continuationSeparator" w:id="0">
    <w:p w:rsidR="00506892" w:rsidRDefault="00506892" w:rsidP="00D0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92" w:rsidRDefault="00506892" w:rsidP="00D01CA2">
      <w:pPr>
        <w:spacing w:after="0" w:line="240" w:lineRule="auto"/>
      </w:pPr>
      <w:r>
        <w:separator/>
      </w:r>
    </w:p>
  </w:footnote>
  <w:footnote w:type="continuationSeparator" w:id="0">
    <w:p w:rsidR="00506892" w:rsidRDefault="00506892" w:rsidP="00D0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00" w:rsidRPr="0088130D" w:rsidRDefault="00CE4F00" w:rsidP="00CE4F0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KING SAUD UNIVERSITY</w:t>
    </w:r>
  </w:p>
  <w:p w:rsidR="00CE4F00" w:rsidRDefault="00CE4F00" w:rsidP="00CE4F0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COLLEGE OF APPLIED STUDIES AND COMMUNITY SERVICE</w:t>
    </w:r>
  </w:p>
  <w:p w:rsidR="00CE4F00" w:rsidRPr="0088130D" w:rsidRDefault="00CE4F00" w:rsidP="00CE4F0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CT1312</w:t>
    </w:r>
  </w:p>
  <w:p w:rsidR="00CE4F00" w:rsidRPr="003D2DF3" w:rsidRDefault="00CE4F00" w:rsidP="00CE4F00">
    <w:pPr>
      <w:pStyle w:val="Header"/>
    </w:pPr>
  </w:p>
  <w:p w:rsidR="00D01CA2" w:rsidRDefault="00D01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06A"/>
    <w:multiLevelType w:val="hybridMultilevel"/>
    <w:tmpl w:val="6178D31A"/>
    <w:lvl w:ilvl="0" w:tplc="34B43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25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A74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86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8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A5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6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09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2E4986"/>
    <w:multiLevelType w:val="hybridMultilevel"/>
    <w:tmpl w:val="C072583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147429"/>
    <w:multiLevelType w:val="hybridMultilevel"/>
    <w:tmpl w:val="4D902134"/>
    <w:lvl w:ilvl="0" w:tplc="48AA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0D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020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0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C8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EE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A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1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84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9C6F77"/>
    <w:multiLevelType w:val="hybridMultilevel"/>
    <w:tmpl w:val="E1BA5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218A"/>
    <w:multiLevelType w:val="hybridMultilevel"/>
    <w:tmpl w:val="CAF0DAE6"/>
    <w:lvl w:ilvl="0" w:tplc="6902E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4C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A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C5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C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AA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0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6B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C2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256A3D"/>
    <w:multiLevelType w:val="hybridMultilevel"/>
    <w:tmpl w:val="D1D21824"/>
    <w:lvl w:ilvl="0" w:tplc="8DF22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4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41D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2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0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C2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0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E479D7"/>
    <w:multiLevelType w:val="hybridMultilevel"/>
    <w:tmpl w:val="01B2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E05D1"/>
    <w:multiLevelType w:val="hybridMultilevel"/>
    <w:tmpl w:val="A468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931A2"/>
    <w:multiLevelType w:val="hybridMultilevel"/>
    <w:tmpl w:val="9B42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56B62"/>
    <w:multiLevelType w:val="hybridMultilevel"/>
    <w:tmpl w:val="B78C25B0"/>
    <w:lvl w:ilvl="0" w:tplc="2DAC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E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E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CC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6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B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0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E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4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FA7220"/>
    <w:multiLevelType w:val="hybridMultilevel"/>
    <w:tmpl w:val="FD765B18"/>
    <w:lvl w:ilvl="0" w:tplc="26FACE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07E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0FA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8A9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23A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448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0B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2CC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8D0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4668E0"/>
    <w:multiLevelType w:val="hybridMultilevel"/>
    <w:tmpl w:val="3D6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26C3"/>
    <w:multiLevelType w:val="hybridMultilevel"/>
    <w:tmpl w:val="03A2A118"/>
    <w:lvl w:ilvl="0" w:tplc="1DD02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827C19"/>
    <w:multiLevelType w:val="hybridMultilevel"/>
    <w:tmpl w:val="4058D056"/>
    <w:lvl w:ilvl="0" w:tplc="0CD80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E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E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4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27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1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A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A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2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ED0783"/>
    <w:multiLevelType w:val="hybridMultilevel"/>
    <w:tmpl w:val="A0520224"/>
    <w:lvl w:ilvl="0" w:tplc="EEE2E6E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F2905"/>
    <w:multiLevelType w:val="hybridMultilevel"/>
    <w:tmpl w:val="C2409A38"/>
    <w:lvl w:ilvl="0" w:tplc="C5F25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8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E1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84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F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CC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8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EE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0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7918CE"/>
    <w:multiLevelType w:val="hybridMultilevel"/>
    <w:tmpl w:val="A46652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57997"/>
    <w:multiLevelType w:val="hybridMultilevel"/>
    <w:tmpl w:val="ADD8DC02"/>
    <w:lvl w:ilvl="0" w:tplc="BAF4A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22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614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06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45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69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E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A8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22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1C4448"/>
    <w:multiLevelType w:val="hybridMultilevel"/>
    <w:tmpl w:val="867CD538"/>
    <w:lvl w:ilvl="0" w:tplc="63788B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64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CF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6DA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6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EF2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AE3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817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DB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892641"/>
    <w:multiLevelType w:val="hybridMultilevel"/>
    <w:tmpl w:val="A3240A0A"/>
    <w:lvl w:ilvl="0" w:tplc="6324CA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C66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6C5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844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A2A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222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8F5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269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01A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CA820F3"/>
    <w:multiLevelType w:val="hybridMultilevel"/>
    <w:tmpl w:val="18B2C3E0"/>
    <w:lvl w:ilvl="0" w:tplc="0C60063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FC547E"/>
    <w:multiLevelType w:val="hybridMultilevel"/>
    <w:tmpl w:val="460A7F9A"/>
    <w:lvl w:ilvl="0" w:tplc="C7D00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A6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C9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C8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E7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5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A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2460519"/>
    <w:multiLevelType w:val="hybridMultilevel"/>
    <w:tmpl w:val="A6081A94"/>
    <w:lvl w:ilvl="0" w:tplc="15FCB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8E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87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C8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43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6A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C6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CE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AC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35B080D"/>
    <w:multiLevelType w:val="hybridMultilevel"/>
    <w:tmpl w:val="F1CA8A74"/>
    <w:lvl w:ilvl="0" w:tplc="2CD8AD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434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A9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491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80F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4F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6A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482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6D1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7AE6533"/>
    <w:multiLevelType w:val="hybridMultilevel"/>
    <w:tmpl w:val="65CEF0EA"/>
    <w:lvl w:ilvl="0" w:tplc="9F0AAE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351A6"/>
    <w:multiLevelType w:val="hybridMultilevel"/>
    <w:tmpl w:val="0D1C44BC"/>
    <w:lvl w:ilvl="0" w:tplc="5B149C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C80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664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8E5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9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ED6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5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E5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E1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84A68E2"/>
    <w:multiLevelType w:val="hybridMultilevel"/>
    <w:tmpl w:val="CBEE1F74"/>
    <w:lvl w:ilvl="0" w:tplc="EB0A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4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65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8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B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2B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2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A5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0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A86C5F"/>
    <w:multiLevelType w:val="hybridMultilevel"/>
    <w:tmpl w:val="ACCCC278"/>
    <w:lvl w:ilvl="0" w:tplc="1E3C2B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FA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69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C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632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8EC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458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62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AB4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9460CB8"/>
    <w:multiLevelType w:val="hybridMultilevel"/>
    <w:tmpl w:val="5FC48156"/>
    <w:lvl w:ilvl="0" w:tplc="354C2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E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D1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A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0C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4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0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A97DD0"/>
    <w:multiLevelType w:val="hybridMultilevel"/>
    <w:tmpl w:val="F2FE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B4809"/>
    <w:multiLevelType w:val="hybridMultilevel"/>
    <w:tmpl w:val="86749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1140F"/>
    <w:multiLevelType w:val="hybridMultilevel"/>
    <w:tmpl w:val="CF267CD6"/>
    <w:lvl w:ilvl="0" w:tplc="0A803E0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40EFA"/>
    <w:multiLevelType w:val="hybridMultilevel"/>
    <w:tmpl w:val="80664546"/>
    <w:lvl w:ilvl="0" w:tplc="1DA6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E3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8A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22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2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E6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2F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4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C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D0E30A5"/>
    <w:multiLevelType w:val="hybridMultilevel"/>
    <w:tmpl w:val="D8188A70"/>
    <w:lvl w:ilvl="0" w:tplc="7E0AB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4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46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2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8D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4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A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DF42967"/>
    <w:multiLevelType w:val="hybridMultilevel"/>
    <w:tmpl w:val="43CC6CEE"/>
    <w:lvl w:ilvl="0" w:tplc="74021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C0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A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E22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83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C5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691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27B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4E3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EF114FA"/>
    <w:multiLevelType w:val="hybridMultilevel"/>
    <w:tmpl w:val="FDF68EE0"/>
    <w:lvl w:ilvl="0" w:tplc="892CF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4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6C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A3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2C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E6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C4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4D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E3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0696C0C"/>
    <w:multiLevelType w:val="hybridMultilevel"/>
    <w:tmpl w:val="2CBA37D6"/>
    <w:lvl w:ilvl="0" w:tplc="38104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05937"/>
    <w:multiLevelType w:val="hybridMultilevel"/>
    <w:tmpl w:val="11E2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C76F9"/>
    <w:multiLevelType w:val="hybridMultilevel"/>
    <w:tmpl w:val="DBE46AAA"/>
    <w:lvl w:ilvl="0" w:tplc="7660AB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69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1B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22A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A54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A33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A91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80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AAE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4C64EBC"/>
    <w:multiLevelType w:val="hybridMultilevel"/>
    <w:tmpl w:val="8EF01A0A"/>
    <w:lvl w:ilvl="0" w:tplc="4E629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8C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45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0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2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E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2D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65D58FC"/>
    <w:multiLevelType w:val="hybridMultilevel"/>
    <w:tmpl w:val="1F72C7DE"/>
    <w:lvl w:ilvl="0" w:tplc="11DE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0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84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E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6B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C5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E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0C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6A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BD10250"/>
    <w:multiLevelType w:val="hybridMultilevel"/>
    <w:tmpl w:val="DBCC9BC0"/>
    <w:lvl w:ilvl="0" w:tplc="9CA628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4A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A65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AA9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E72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E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F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449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487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64C052F"/>
    <w:multiLevelType w:val="hybridMultilevel"/>
    <w:tmpl w:val="2274029C"/>
    <w:lvl w:ilvl="0" w:tplc="9558F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AC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5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E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C51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1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67D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93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015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6E040DC"/>
    <w:multiLevelType w:val="hybridMultilevel"/>
    <w:tmpl w:val="14E60E3A"/>
    <w:lvl w:ilvl="0" w:tplc="41086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2A9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A0A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A44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2DD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18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A72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454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236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7"/>
  </w:num>
  <w:num w:numId="3">
    <w:abstractNumId w:val="28"/>
  </w:num>
  <w:num w:numId="4">
    <w:abstractNumId w:val="8"/>
  </w:num>
  <w:num w:numId="5">
    <w:abstractNumId w:val="20"/>
  </w:num>
  <w:num w:numId="6">
    <w:abstractNumId w:val="38"/>
  </w:num>
  <w:num w:numId="7">
    <w:abstractNumId w:val="26"/>
  </w:num>
  <w:num w:numId="8">
    <w:abstractNumId w:val="39"/>
  </w:num>
  <w:num w:numId="9">
    <w:abstractNumId w:val="24"/>
  </w:num>
  <w:num w:numId="10">
    <w:abstractNumId w:val="6"/>
  </w:num>
  <w:num w:numId="11">
    <w:abstractNumId w:val="37"/>
  </w:num>
  <w:num w:numId="12">
    <w:abstractNumId w:val="29"/>
  </w:num>
  <w:num w:numId="13">
    <w:abstractNumId w:val="14"/>
  </w:num>
  <w:num w:numId="14">
    <w:abstractNumId w:val="12"/>
  </w:num>
  <w:num w:numId="15">
    <w:abstractNumId w:val="31"/>
  </w:num>
  <w:num w:numId="16">
    <w:abstractNumId w:val="18"/>
  </w:num>
  <w:num w:numId="17">
    <w:abstractNumId w:val="11"/>
  </w:num>
  <w:num w:numId="18">
    <w:abstractNumId w:val="34"/>
  </w:num>
  <w:num w:numId="19">
    <w:abstractNumId w:val="42"/>
  </w:num>
  <w:num w:numId="20">
    <w:abstractNumId w:val="5"/>
  </w:num>
  <w:num w:numId="21">
    <w:abstractNumId w:val="40"/>
  </w:num>
  <w:num w:numId="22">
    <w:abstractNumId w:val="25"/>
  </w:num>
  <w:num w:numId="23">
    <w:abstractNumId w:val="9"/>
  </w:num>
  <w:num w:numId="24">
    <w:abstractNumId w:val="33"/>
  </w:num>
  <w:num w:numId="25">
    <w:abstractNumId w:val="41"/>
  </w:num>
  <w:num w:numId="26">
    <w:abstractNumId w:val="23"/>
  </w:num>
  <w:num w:numId="27">
    <w:abstractNumId w:val="7"/>
  </w:num>
  <w:num w:numId="28">
    <w:abstractNumId w:val="16"/>
  </w:num>
  <w:num w:numId="29">
    <w:abstractNumId w:val="3"/>
  </w:num>
  <w:num w:numId="30">
    <w:abstractNumId w:val="35"/>
  </w:num>
  <w:num w:numId="31">
    <w:abstractNumId w:val="32"/>
  </w:num>
  <w:num w:numId="32">
    <w:abstractNumId w:val="15"/>
  </w:num>
  <w:num w:numId="33">
    <w:abstractNumId w:val="0"/>
  </w:num>
  <w:num w:numId="34">
    <w:abstractNumId w:val="21"/>
  </w:num>
  <w:num w:numId="35">
    <w:abstractNumId w:val="4"/>
  </w:num>
  <w:num w:numId="36">
    <w:abstractNumId w:val="43"/>
  </w:num>
  <w:num w:numId="37">
    <w:abstractNumId w:val="10"/>
  </w:num>
  <w:num w:numId="38">
    <w:abstractNumId w:val="17"/>
  </w:num>
  <w:num w:numId="39">
    <w:abstractNumId w:val="1"/>
  </w:num>
  <w:num w:numId="40">
    <w:abstractNumId w:val="19"/>
  </w:num>
  <w:num w:numId="41">
    <w:abstractNumId w:val="2"/>
  </w:num>
  <w:num w:numId="42">
    <w:abstractNumId w:val="22"/>
  </w:num>
  <w:num w:numId="43">
    <w:abstractNumId w:val="3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7D"/>
    <w:rsid w:val="00235C04"/>
    <w:rsid w:val="0028714F"/>
    <w:rsid w:val="00297BF3"/>
    <w:rsid w:val="002C0D84"/>
    <w:rsid w:val="002E01D2"/>
    <w:rsid w:val="003D695C"/>
    <w:rsid w:val="00401E6E"/>
    <w:rsid w:val="00405C4C"/>
    <w:rsid w:val="004C1A8C"/>
    <w:rsid w:val="004D4965"/>
    <w:rsid w:val="004D571A"/>
    <w:rsid w:val="00506892"/>
    <w:rsid w:val="005B4AD6"/>
    <w:rsid w:val="005C4400"/>
    <w:rsid w:val="006C44F8"/>
    <w:rsid w:val="0070527B"/>
    <w:rsid w:val="0076165B"/>
    <w:rsid w:val="007A648E"/>
    <w:rsid w:val="007B0BE3"/>
    <w:rsid w:val="007F1D1E"/>
    <w:rsid w:val="00847E0C"/>
    <w:rsid w:val="009B1860"/>
    <w:rsid w:val="009D0532"/>
    <w:rsid w:val="00A14F26"/>
    <w:rsid w:val="00A972CD"/>
    <w:rsid w:val="00B17C95"/>
    <w:rsid w:val="00BA3E89"/>
    <w:rsid w:val="00C03237"/>
    <w:rsid w:val="00C70C94"/>
    <w:rsid w:val="00C77396"/>
    <w:rsid w:val="00C870C3"/>
    <w:rsid w:val="00CA3BF6"/>
    <w:rsid w:val="00CB0FDD"/>
    <w:rsid w:val="00CE4F00"/>
    <w:rsid w:val="00D01CA2"/>
    <w:rsid w:val="00D637C2"/>
    <w:rsid w:val="00DB6FC3"/>
    <w:rsid w:val="00E0004B"/>
    <w:rsid w:val="00E676BA"/>
    <w:rsid w:val="00EE00F5"/>
    <w:rsid w:val="00F4527D"/>
    <w:rsid w:val="00F64199"/>
    <w:rsid w:val="00FB0165"/>
    <w:rsid w:val="00FB24EA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F4527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27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A2"/>
  </w:style>
  <w:style w:type="paragraph" w:styleId="BalloonText">
    <w:name w:val="Balloon Text"/>
    <w:basedOn w:val="Normal"/>
    <w:link w:val="BalloonTextChar"/>
    <w:uiPriority w:val="99"/>
    <w:semiHidden/>
    <w:unhideWhenUsed/>
    <w:rsid w:val="00D0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A2"/>
  </w:style>
  <w:style w:type="table" w:styleId="TableGrid">
    <w:name w:val="Table Grid"/>
    <w:basedOn w:val="TableNormal"/>
    <w:uiPriority w:val="59"/>
    <w:rsid w:val="0023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F4527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27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A2"/>
  </w:style>
  <w:style w:type="paragraph" w:styleId="BalloonText">
    <w:name w:val="Balloon Text"/>
    <w:basedOn w:val="Normal"/>
    <w:link w:val="BalloonTextChar"/>
    <w:uiPriority w:val="99"/>
    <w:semiHidden/>
    <w:unhideWhenUsed/>
    <w:rsid w:val="00D0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A2"/>
  </w:style>
  <w:style w:type="table" w:styleId="TableGrid">
    <w:name w:val="Table Grid"/>
    <w:basedOn w:val="TableNormal"/>
    <w:uiPriority w:val="59"/>
    <w:rsid w:val="0023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90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7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9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0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7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1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097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2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8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3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6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90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80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6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9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7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0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9D3034E7B164E821416BA9C42A2EA" ma:contentTypeVersion="0" ma:contentTypeDescription="Create a new document." ma:contentTypeScope="" ma:versionID="e98a0a0105a6a2b1e7467aa5a82c43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BEB0-ACBC-4845-BB53-91576226A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6E0EA7-A839-4E90-A704-4306C11F3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1EE316-1022-4738-A76C-B0E6556C6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khoulod</cp:lastModifiedBy>
  <cp:revision>5</cp:revision>
  <dcterms:created xsi:type="dcterms:W3CDTF">2014-01-25T16:16:00Z</dcterms:created>
  <dcterms:modified xsi:type="dcterms:W3CDTF">2015-03-17T06:32:00Z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0x010100F949D3034E7B164E821416BA9C42A2EA</vt:lpwstr>
  </property>
</Properties>
</file>