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D5" w:rsidRDefault="00A95DB2">
      <w:pPr>
        <w:rPr>
          <w:rFonts w:ascii="Traditional Arabic" w:hAnsi="Traditional Arabic" w:cs="Traditional Arabic" w:hint="cs"/>
          <w:b/>
          <w:bCs/>
          <w:color w:val="D60093"/>
          <w:sz w:val="44"/>
          <w:szCs w:val="44"/>
          <w:rtl/>
        </w:rPr>
      </w:pPr>
      <w:r>
        <w:rPr>
          <w:rFonts w:hint="cs"/>
          <w:rtl/>
        </w:rPr>
        <w:t xml:space="preserve">                           </w:t>
      </w:r>
      <w:r w:rsidR="007A5D59">
        <w:rPr>
          <w:rFonts w:hint="cs"/>
          <w:rtl/>
        </w:rPr>
        <w:t xml:space="preserve">      </w:t>
      </w:r>
      <w:r w:rsidRPr="00A95DB2">
        <w:rPr>
          <w:rFonts w:ascii="Traditional Arabic" w:hAnsi="Traditional Arabic" w:cs="Traditional Arabic"/>
          <w:b/>
          <w:bCs/>
          <w:color w:val="D60093"/>
          <w:sz w:val="44"/>
          <w:szCs w:val="44"/>
          <w:rtl/>
        </w:rPr>
        <w:t xml:space="preserve">إرشادات </w:t>
      </w:r>
      <w:r w:rsidR="007A5D59">
        <w:rPr>
          <w:rFonts w:ascii="Traditional Arabic" w:hAnsi="Traditional Arabic" w:cs="Traditional Arabic" w:hint="cs"/>
          <w:b/>
          <w:bCs/>
          <w:color w:val="D60093"/>
          <w:sz w:val="44"/>
          <w:szCs w:val="44"/>
          <w:rtl/>
        </w:rPr>
        <w:t xml:space="preserve">هامـــة </w:t>
      </w:r>
      <w:r w:rsidRPr="00A95DB2">
        <w:rPr>
          <w:rFonts w:ascii="Traditional Arabic" w:hAnsi="Traditional Arabic" w:cs="Traditional Arabic"/>
          <w:b/>
          <w:bCs/>
          <w:color w:val="D60093"/>
          <w:sz w:val="44"/>
          <w:szCs w:val="44"/>
          <w:rtl/>
        </w:rPr>
        <w:t xml:space="preserve">في فن القراءة </w:t>
      </w:r>
    </w:p>
    <w:p w:rsidR="00A95DB2" w:rsidRDefault="00A95DB2">
      <w:pP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المعرفة ضرورة و وسيلة  ارتقاء ؛فهي تمكن الفرد من النمو المتكامل ،وتشكّل أسلوب تفكيره وطراز سلوكه؛فغايتها صلاح الفرد و المجتمع وتَقدّمه .</w:t>
      </w:r>
    </w:p>
    <w:p w:rsidR="00A95DB2" w:rsidRDefault="00A95DB2">
      <w:pP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والقراءة من أهم سبل المعرفة ؛ لأن فيها بحث و تأمل و مراجعة و مقارنة .</w:t>
      </w:r>
    </w:p>
    <w:p w:rsidR="00A95DB2" w:rsidRDefault="00A95DB2">
      <w:pP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لذا فإن القراءة المثمرة فن لا يحسنه الكثيرون ؛ لعدم إدراكهم كيفية الاستفادة منها .</w:t>
      </w:r>
    </w:p>
    <w:p w:rsidR="00A95DB2" w:rsidRDefault="00A95DB2" w:rsidP="00A95DB2">
      <w:pP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  <w:r w:rsidRPr="00A95DB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single"/>
          <w:rtl/>
        </w:rPr>
        <w:t>ومن هنا لابد من التعرف على أسلوب إتقانها بإتباع الخطوات التالية</w:t>
      </w:r>
      <w:r w:rsidRPr="00A95DB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:  </w:t>
      </w:r>
    </w:p>
    <w:p w:rsidR="00A95DB2" w:rsidRPr="007A5D59" w:rsidRDefault="00A95DB2" w:rsidP="007A5D59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</w:pPr>
      <w:r w:rsidRPr="007A5D59"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  <w:t xml:space="preserve">التعرف على موضوع الكتاب </w:t>
      </w:r>
    </w:p>
    <w:p w:rsidR="00A95DB2" w:rsidRPr="007A5D59" w:rsidRDefault="00A95DB2" w:rsidP="007A5D59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</w:pPr>
      <w:r w:rsidRPr="007A5D59"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  <w:t>إعداد الأسئلة التي يأمل القارئ معرفة إجابتها .</w:t>
      </w:r>
    </w:p>
    <w:p w:rsidR="00A95DB2" w:rsidRPr="007A5D59" w:rsidRDefault="00A95DB2" w:rsidP="007A5D59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</w:pPr>
      <w:r w:rsidRPr="007A5D59"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  <w:t>تصفح الموضوع وتناول محتوياته بسرعة للحصول على معلوماتٍ إجمالية للأفكار الرئيسية.</w:t>
      </w:r>
    </w:p>
    <w:p w:rsidR="007A5D59" w:rsidRPr="007A5D59" w:rsidRDefault="007A5D59" w:rsidP="007A5D59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</w:pPr>
      <w:r w:rsidRPr="007A5D59"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  <w:t>محاولة فهم هذه المعلومات وتثبيتها في الذاكرة .</w:t>
      </w:r>
    </w:p>
    <w:p w:rsidR="007A5D59" w:rsidRPr="007A5D59" w:rsidRDefault="007A5D59" w:rsidP="007A5D59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</w:pPr>
      <w:r w:rsidRPr="007A5D59"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  <w:t>القراءة مرةً ثانيةً مع الاهتمام بالتفاصيل ودون تقبل أي معلومات غامضة أو غير منطقية .</w:t>
      </w:r>
    </w:p>
    <w:p w:rsidR="00A95DB2" w:rsidRPr="007A5D59" w:rsidRDefault="007A5D59" w:rsidP="007A5D59">
      <w:pPr>
        <w:pStyle w:val="a3"/>
        <w:numPr>
          <w:ilvl w:val="0"/>
          <w:numId w:val="4"/>
        </w:numPr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</w:pPr>
      <w:r w:rsidRPr="007A5D59"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  <w:t xml:space="preserve">محاولة تذكر المستفاد من الموضوع ثم الإجابة على الأسئلة التي سبق إعدادها. </w:t>
      </w:r>
      <w:r w:rsidR="00A95DB2" w:rsidRPr="007A5D59">
        <w:rPr>
          <w:rFonts w:ascii="Traditional Arabic" w:hAnsi="Traditional Arabic" w:cs="Traditional Arabic" w:hint="cs"/>
          <w:b/>
          <w:bCs/>
          <w:color w:val="D60093"/>
          <w:sz w:val="32"/>
          <w:szCs w:val="32"/>
          <w:rtl/>
        </w:rPr>
        <w:t xml:space="preserve"> </w:t>
      </w:r>
    </w:p>
    <w:p w:rsidR="00A95DB2" w:rsidRPr="00A95DB2" w:rsidRDefault="00A95DB2">
      <w:pP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A95DB2" w:rsidRPr="00A95DB2" w:rsidRDefault="00A95DB2">
      <w:pPr>
        <w:rPr>
          <w:rFonts w:ascii="Traditional Arabic" w:hAnsi="Traditional Arabic" w:cs="Traditional Arabic"/>
          <w:b/>
          <w:bCs/>
          <w:color w:val="D60093"/>
          <w:sz w:val="56"/>
          <w:szCs w:val="56"/>
        </w:rPr>
      </w:pPr>
    </w:p>
    <w:sectPr w:rsidR="00A95DB2" w:rsidRPr="00A95DB2" w:rsidSect="006626C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A3F"/>
    <w:multiLevelType w:val="hybridMultilevel"/>
    <w:tmpl w:val="A238D9FC"/>
    <w:lvl w:ilvl="0" w:tplc="EE6A13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7B23"/>
    <w:multiLevelType w:val="hybridMultilevel"/>
    <w:tmpl w:val="1722B728"/>
    <w:lvl w:ilvl="0" w:tplc="493257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D723D"/>
    <w:multiLevelType w:val="hybridMultilevel"/>
    <w:tmpl w:val="DDAA6424"/>
    <w:lvl w:ilvl="0" w:tplc="BD0299B2">
      <w:start w:val="1"/>
      <w:numFmt w:val="decimal"/>
      <w:lvlText w:val="%1-"/>
      <w:lvlJc w:val="left"/>
      <w:pPr>
        <w:ind w:left="1080" w:hanging="720"/>
      </w:pPr>
      <w:rPr>
        <w:rFonts w:hint="default"/>
        <w:color w:val="CC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66BDB"/>
    <w:multiLevelType w:val="hybridMultilevel"/>
    <w:tmpl w:val="285A5626"/>
    <w:lvl w:ilvl="0" w:tplc="3426ED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5DB2"/>
    <w:rsid w:val="000E50D5"/>
    <w:rsid w:val="006626C8"/>
    <w:rsid w:val="007A5D59"/>
    <w:rsid w:val="00A9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2012-02-16T07:54:00Z</dcterms:created>
  <dcterms:modified xsi:type="dcterms:W3CDTF">2012-02-16T08:11:00Z</dcterms:modified>
</cp:coreProperties>
</file>