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86" w:rsidRPr="00717CB6" w:rsidRDefault="00E92786" w:rsidP="00E92786">
      <w:pPr>
        <w:rPr>
          <w:rFonts w:asciiTheme="majorBidi" w:hAnsiTheme="majorBidi" w:cstheme="majorBidi"/>
          <w:b/>
          <w:szCs w:val="24"/>
        </w:rPr>
      </w:pPr>
      <w:bookmarkStart w:id="0" w:name="_GoBack"/>
      <w:bookmarkEnd w:id="0"/>
      <w:r w:rsidRPr="00717CB6">
        <w:rPr>
          <w:rFonts w:asciiTheme="majorBidi" w:hAnsiTheme="majorBidi" w:cstheme="majorBidi"/>
          <w:b/>
          <w:szCs w:val="24"/>
        </w:rPr>
        <w:t>KING SAUD UNIVERSITY</w:t>
      </w:r>
    </w:p>
    <w:p w:rsidR="00E92786" w:rsidRPr="00717CB6" w:rsidRDefault="00E92786" w:rsidP="00E92786">
      <w:pPr>
        <w:rPr>
          <w:rFonts w:asciiTheme="majorBidi" w:hAnsiTheme="majorBidi" w:cstheme="majorBidi"/>
          <w:b/>
          <w:szCs w:val="24"/>
        </w:rPr>
      </w:pPr>
      <w:r w:rsidRPr="00717CB6">
        <w:rPr>
          <w:rFonts w:asciiTheme="majorBidi" w:hAnsiTheme="majorBidi" w:cstheme="majorBidi"/>
          <w:b/>
          <w:szCs w:val="24"/>
        </w:rPr>
        <w:t>College of Dentistry</w:t>
      </w:r>
    </w:p>
    <w:p w:rsidR="00E92786" w:rsidRPr="00717CB6" w:rsidRDefault="00E92786" w:rsidP="00E92786">
      <w:pPr>
        <w:rPr>
          <w:rFonts w:asciiTheme="majorBidi" w:hAnsiTheme="majorBidi" w:cstheme="majorBidi"/>
          <w:b/>
          <w:szCs w:val="24"/>
        </w:rPr>
      </w:pPr>
      <w:r w:rsidRPr="00717CB6">
        <w:rPr>
          <w:rFonts w:asciiTheme="majorBidi" w:hAnsiTheme="majorBidi" w:cstheme="majorBidi"/>
          <w:b/>
          <w:szCs w:val="24"/>
        </w:rPr>
        <w:t>Department of Restorative Dental Sciences</w:t>
      </w:r>
    </w:p>
    <w:p w:rsidR="00E92786" w:rsidRPr="00717CB6" w:rsidRDefault="00E92786" w:rsidP="00E92786">
      <w:pPr>
        <w:rPr>
          <w:rFonts w:asciiTheme="majorBidi" w:hAnsiTheme="majorBidi" w:cstheme="majorBidi"/>
          <w:b/>
          <w:szCs w:val="24"/>
        </w:rPr>
      </w:pPr>
      <w:r w:rsidRPr="00717CB6">
        <w:rPr>
          <w:rFonts w:asciiTheme="majorBidi" w:hAnsiTheme="majorBidi" w:cstheme="majorBidi"/>
          <w:b/>
          <w:szCs w:val="24"/>
        </w:rPr>
        <w:t>Division of Dental Biomaterials</w:t>
      </w:r>
    </w:p>
    <w:p w:rsidR="00467263" w:rsidRPr="00717CB6" w:rsidRDefault="00467263" w:rsidP="00467263">
      <w:pPr>
        <w:pStyle w:val="Title"/>
        <w:rPr>
          <w:rFonts w:asciiTheme="majorBidi" w:hAnsiTheme="majorBidi" w:cstheme="majorBidi"/>
          <w:sz w:val="24"/>
          <w:szCs w:val="24"/>
        </w:rPr>
      </w:pPr>
    </w:p>
    <w:p w:rsidR="00467263" w:rsidRPr="00717CB6" w:rsidRDefault="00467263" w:rsidP="00467263">
      <w:pPr>
        <w:pStyle w:val="Title"/>
        <w:rPr>
          <w:rFonts w:asciiTheme="majorBidi" w:hAnsiTheme="majorBidi" w:cstheme="majorBidi"/>
          <w:sz w:val="24"/>
          <w:szCs w:val="24"/>
        </w:rPr>
      </w:pPr>
    </w:p>
    <w:p w:rsidR="00467263" w:rsidRPr="00717CB6" w:rsidRDefault="00467263" w:rsidP="00467263">
      <w:pPr>
        <w:pStyle w:val="Title"/>
        <w:rPr>
          <w:rFonts w:asciiTheme="majorBidi" w:hAnsiTheme="majorBidi" w:cstheme="majorBidi"/>
          <w:sz w:val="24"/>
          <w:szCs w:val="24"/>
        </w:rPr>
      </w:pPr>
    </w:p>
    <w:p w:rsidR="00467263" w:rsidRPr="00717CB6" w:rsidRDefault="00467263" w:rsidP="00467263">
      <w:pPr>
        <w:pStyle w:val="Title"/>
        <w:rPr>
          <w:rFonts w:asciiTheme="majorBidi" w:hAnsiTheme="majorBidi" w:cstheme="majorBidi"/>
          <w:sz w:val="24"/>
          <w:szCs w:val="24"/>
        </w:rPr>
      </w:pPr>
    </w:p>
    <w:p w:rsidR="00467263" w:rsidRPr="00717CB6" w:rsidRDefault="00467263" w:rsidP="00467263">
      <w:pPr>
        <w:pStyle w:val="Title"/>
        <w:rPr>
          <w:rFonts w:asciiTheme="majorBidi" w:hAnsiTheme="majorBidi" w:cstheme="majorBidi"/>
          <w:sz w:val="24"/>
          <w:szCs w:val="24"/>
        </w:rPr>
      </w:pPr>
    </w:p>
    <w:p w:rsidR="00467263" w:rsidRPr="00717CB6" w:rsidRDefault="00467263" w:rsidP="00467263">
      <w:pPr>
        <w:pStyle w:val="Title"/>
        <w:rPr>
          <w:rFonts w:asciiTheme="majorBidi" w:hAnsiTheme="majorBidi" w:cstheme="majorBidi"/>
          <w:sz w:val="24"/>
          <w:szCs w:val="24"/>
        </w:rPr>
      </w:pPr>
    </w:p>
    <w:p w:rsidR="00467263" w:rsidRPr="00717CB6" w:rsidRDefault="00467263" w:rsidP="00467263">
      <w:pPr>
        <w:pStyle w:val="Title"/>
        <w:rPr>
          <w:rFonts w:asciiTheme="majorBidi" w:hAnsiTheme="majorBidi" w:cstheme="majorBidi"/>
          <w:sz w:val="24"/>
          <w:szCs w:val="24"/>
        </w:rPr>
      </w:pPr>
    </w:p>
    <w:p w:rsidR="00467263" w:rsidRPr="00717CB6" w:rsidRDefault="00467263" w:rsidP="00467263">
      <w:pPr>
        <w:pStyle w:val="Title"/>
        <w:rPr>
          <w:rFonts w:asciiTheme="majorBidi" w:hAnsiTheme="majorBidi" w:cstheme="majorBidi"/>
          <w:sz w:val="24"/>
          <w:szCs w:val="24"/>
        </w:rPr>
      </w:pPr>
    </w:p>
    <w:p w:rsidR="00467263" w:rsidRPr="00717CB6" w:rsidRDefault="0077675D" w:rsidP="00EC546B">
      <w:pPr>
        <w:pStyle w:val="Title"/>
        <w:outlineLvl w:val="0"/>
        <w:rPr>
          <w:rFonts w:asciiTheme="majorBidi" w:hAnsiTheme="majorBidi" w:cstheme="majorBidi"/>
          <w:sz w:val="24"/>
          <w:szCs w:val="24"/>
        </w:rPr>
      </w:pPr>
      <w:r w:rsidRPr="00717CB6">
        <w:rPr>
          <w:rFonts w:asciiTheme="majorBidi" w:hAnsiTheme="majorBidi" w:cstheme="majorBidi"/>
          <w:sz w:val="24"/>
          <w:szCs w:val="24"/>
        </w:rPr>
        <w:t>RDS 233</w:t>
      </w:r>
    </w:p>
    <w:p w:rsidR="00467263" w:rsidRPr="00717CB6" w:rsidRDefault="00467263" w:rsidP="00467263">
      <w:pPr>
        <w:pStyle w:val="Title"/>
        <w:rPr>
          <w:rFonts w:asciiTheme="majorBidi" w:hAnsiTheme="majorBidi" w:cstheme="majorBidi"/>
          <w:sz w:val="24"/>
          <w:szCs w:val="24"/>
        </w:rPr>
      </w:pPr>
    </w:p>
    <w:p w:rsidR="00467263" w:rsidRPr="00717CB6" w:rsidRDefault="00467263" w:rsidP="00EC546B">
      <w:pPr>
        <w:pStyle w:val="Title"/>
        <w:outlineLvl w:val="0"/>
        <w:rPr>
          <w:rFonts w:asciiTheme="majorBidi" w:hAnsiTheme="majorBidi" w:cstheme="majorBidi"/>
          <w:sz w:val="24"/>
          <w:szCs w:val="24"/>
        </w:rPr>
      </w:pPr>
      <w:r w:rsidRPr="00717CB6">
        <w:rPr>
          <w:rFonts w:asciiTheme="majorBidi" w:hAnsiTheme="majorBidi" w:cstheme="majorBidi"/>
          <w:sz w:val="24"/>
          <w:szCs w:val="24"/>
        </w:rPr>
        <w:t>DENTAL BIOMATERIALS SCIENCES</w:t>
      </w:r>
      <w:r w:rsidR="00227AB5" w:rsidRPr="00717CB6">
        <w:rPr>
          <w:rFonts w:asciiTheme="majorBidi" w:hAnsiTheme="majorBidi" w:cstheme="majorBidi"/>
          <w:sz w:val="24"/>
          <w:szCs w:val="24"/>
        </w:rPr>
        <w:t xml:space="preserve"> </w:t>
      </w:r>
      <w:r w:rsidRPr="00717CB6">
        <w:rPr>
          <w:rFonts w:asciiTheme="majorBidi" w:hAnsiTheme="majorBidi" w:cstheme="majorBidi"/>
          <w:sz w:val="24"/>
          <w:szCs w:val="24"/>
        </w:rPr>
        <w:t xml:space="preserve"> II</w:t>
      </w:r>
    </w:p>
    <w:p w:rsidR="00467263" w:rsidRPr="00717CB6" w:rsidRDefault="00467263" w:rsidP="00467263">
      <w:pPr>
        <w:pStyle w:val="Title"/>
        <w:rPr>
          <w:rFonts w:asciiTheme="majorBidi" w:hAnsiTheme="majorBidi" w:cstheme="majorBidi"/>
          <w:sz w:val="24"/>
          <w:szCs w:val="24"/>
        </w:rPr>
      </w:pPr>
    </w:p>
    <w:p w:rsidR="00467263" w:rsidRPr="00717CB6" w:rsidRDefault="00467263" w:rsidP="00467263">
      <w:pPr>
        <w:pStyle w:val="Title"/>
        <w:rPr>
          <w:rFonts w:asciiTheme="majorBidi" w:hAnsiTheme="majorBidi" w:cstheme="majorBidi"/>
          <w:sz w:val="24"/>
          <w:szCs w:val="24"/>
        </w:rPr>
      </w:pPr>
    </w:p>
    <w:p w:rsidR="00467263" w:rsidRPr="00717CB6" w:rsidRDefault="00467263" w:rsidP="00467263">
      <w:pPr>
        <w:pStyle w:val="Title"/>
        <w:rPr>
          <w:rFonts w:asciiTheme="majorBidi" w:hAnsiTheme="majorBidi" w:cstheme="majorBidi"/>
          <w:i/>
          <w:iCs/>
          <w:sz w:val="24"/>
          <w:szCs w:val="24"/>
        </w:rPr>
      </w:pPr>
    </w:p>
    <w:p w:rsidR="00467263" w:rsidRPr="00717CB6" w:rsidRDefault="00467263" w:rsidP="00B04BDB">
      <w:pPr>
        <w:pStyle w:val="Title"/>
        <w:outlineLvl w:val="0"/>
        <w:rPr>
          <w:rFonts w:asciiTheme="majorBidi" w:hAnsiTheme="majorBidi" w:cstheme="majorBidi"/>
          <w:sz w:val="24"/>
          <w:szCs w:val="24"/>
        </w:rPr>
      </w:pPr>
      <w:r w:rsidRPr="00717CB6">
        <w:rPr>
          <w:rFonts w:asciiTheme="majorBidi" w:hAnsiTheme="majorBidi" w:cstheme="majorBidi"/>
          <w:sz w:val="24"/>
          <w:szCs w:val="24"/>
        </w:rPr>
        <w:t>COURSE DIRECTOR</w:t>
      </w:r>
      <w:r w:rsidR="0077675D" w:rsidRPr="00717CB6">
        <w:rPr>
          <w:rFonts w:asciiTheme="majorBidi" w:hAnsiTheme="majorBidi" w:cstheme="majorBidi"/>
          <w:sz w:val="24"/>
          <w:szCs w:val="24"/>
        </w:rPr>
        <w:t>:</w:t>
      </w:r>
    </w:p>
    <w:p w:rsidR="0077675D" w:rsidRPr="00717CB6" w:rsidRDefault="0077675D" w:rsidP="00B04BDB">
      <w:pPr>
        <w:pStyle w:val="Title"/>
        <w:outlineLvl w:val="0"/>
        <w:rPr>
          <w:rFonts w:asciiTheme="majorBidi" w:hAnsiTheme="majorBidi" w:cstheme="majorBidi"/>
          <w:sz w:val="24"/>
          <w:szCs w:val="24"/>
        </w:rPr>
      </w:pPr>
    </w:p>
    <w:p w:rsidR="006278CC" w:rsidRPr="002C19A9" w:rsidRDefault="00416A01" w:rsidP="0077675D">
      <w:pPr>
        <w:pStyle w:val="Title"/>
        <w:outlineLvl w:val="0"/>
        <w:rPr>
          <w:rFonts w:asciiTheme="majorBidi" w:hAnsiTheme="majorBidi" w:cstheme="majorBidi"/>
          <w:sz w:val="24"/>
          <w:szCs w:val="24"/>
        </w:rPr>
      </w:pPr>
      <w:r>
        <w:rPr>
          <w:rFonts w:asciiTheme="majorBidi" w:hAnsiTheme="majorBidi" w:cstheme="majorBidi"/>
          <w:sz w:val="24"/>
          <w:szCs w:val="24"/>
        </w:rPr>
        <w:t>Dr. Alaa Elaraby (D</w:t>
      </w:r>
      <w:r w:rsidR="00D17F59" w:rsidRPr="002C19A9">
        <w:rPr>
          <w:rFonts w:asciiTheme="majorBidi" w:hAnsiTheme="majorBidi" w:cstheme="majorBidi"/>
          <w:sz w:val="24"/>
          <w:szCs w:val="24"/>
        </w:rPr>
        <w:t>UC)</w:t>
      </w:r>
    </w:p>
    <w:p w:rsidR="00467263" w:rsidRPr="00717CB6" w:rsidRDefault="00467263" w:rsidP="0077675D">
      <w:pPr>
        <w:pStyle w:val="Title"/>
        <w:rPr>
          <w:rFonts w:asciiTheme="majorBidi" w:hAnsiTheme="majorBidi" w:cstheme="majorBidi"/>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b w:val="0"/>
          <w:sz w:val="24"/>
          <w:szCs w:val="24"/>
        </w:rPr>
      </w:pPr>
    </w:p>
    <w:p w:rsidR="00467263" w:rsidRPr="00717CB6" w:rsidRDefault="00467263" w:rsidP="00467263">
      <w:pPr>
        <w:pStyle w:val="Title"/>
        <w:rPr>
          <w:rFonts w:asciiTheme="majorBidi" w:hAnsiTheme="majorBidi" w:cstheme="majorBidi"/>
          <w:sz w:val="24"/>
          <w:szCs w:val="24"/>
        </w:rPr>
      </w:pPr>
    </w:p>
    <w:p w:rsidR="00467263" w:rsidRPr="00717CB6" w:rsidRDefault="00467263" w:rsidP="00467263">
      <w:pPr>
        <w:pStyle w:val="Title"/>
        <w:rPr>
          <w:rFonts w:asciiTheme="majorBidi" w:hAnsiTheme="majorBidi" w:cstheme="majorBidi"/>
          <w:sz w:val="24"/>
          <w:szCs w:val="24"/>
        </w:rPr>
      </w:pPr>
    </w:p>
    <w:p w:rsidR="00F074DB" w:rsidRDefault="00363E0D" w:rsidP="009F5BBA">
      <w:pPr>
        <w:jc w:val="center"/>
        <w:rPr>
          <w:rFonts w:asciiTheme="majorBidi" w:hAnsiTheme="majorBidi" w:cstheme="majorBidi"/>
          <w:b/>
          <w:szCs w:val="24"/>
        </w:rPr>
      </w:pPr>
      <w:r w:rsidRPr="00717CB6">
        <w:rPr>
          <w:rFonts w:asciiTheme="majorBidi" w:hAnsiTheme="majorBidi" w:cstheme="majorBidi"/>
          <w:b/>
          <w:szCs w:val="24"/>
        </w:rPr>
        <w:t>201</w:t>
      </w:r>
      <w:r w:rsidR="009F5BBA">
        <w:rPr>
          <w:rFonts w:asciiTheme="majorBidi" w:hAnsiTheme="majorBidi" w:cstheme="majorBidi"/>
          <w:b/>
          <w:szCs w:val="24"/>
        </w:rPr>
        <w:t>4</w:t>
      </w:r>
      <w:r w:rsidRPr="00717CB6">
        <w:rPr>
          <w:rFonts w:asciiTheme="majorBidi" w:hAnsiTheme="majorBidi" w:cstheme="majorBidi"/>
          <w:b/>
          <w:szCs w:val="24"/>
        </w:rPr>
        <w:t xml:space="preserve">G </w:t>
      </w:r>
      <w:r w:rsidR="00416A01">
        <w:rPr>
          <w:rFonts w:asciiTheme="majorBidi" w:hAnsiTheme="majorBidi" w:cstheme="majorBidi"/>
          <w:b/>
          <w:szCs w:val="24"/>
        </w:rPr>
        <w:t>[1434-1435</w:t>
      </w:r>
      <w:r w:rsidR="00E800D3">
        <w:rPr>
          <w:rFonts w:asciiTheme="majorBidi" w:hAnsiTheme="majorBidi" w:cstheme="majorBidi"/>
          <w:b/>
          <w:szCs w:val="24"/>
        </w:rPr>
        <w:t xml:space="preserve"> </w:t>
      </w:r>
      <w:r w:rsidRPr="00717CB6">
        <w:rPr>
          <w:rFonts w:asciiTheme="majorBidi" w:hAnsiTheme="majorBidi" w:cstheme="majorBidi"/>
          <w:b/>
          <w:szCs w:val="24"/>
        </w:rPr>
        <w:t>H]</w:t>
      </w:r>
    </w:p>
    <w:p w:rsidR="00682FA4" w:rsidRDefault="00682FA4" w:rsidP="00682FA4">
      <w:pPr>
        <w:jc w:val="center"/>
        <w:rPr>
          <w:rFonts w:asciiTheme="majorBidi" w:hAnsiTheme="majorBidi" w:cstheme="majorBidi"/>
          <w:b/>
          <w:szCs w:val="24"/>
        </w:rPr>
      </w:pPr>
    </w:p>
    <w:p w:rsidR="00E942ED" w:rsidRPr="00717CB6" w:rsidRDefault="00E942ED" w:rsidP="00E942ED">
      <w:pPr>
        <w:pStyle w:val="Title"/>
        <w:rPr>
          <w:rFonts w:asciiTheme="majorBidi" w:hAnsiTheme="majorBidi" w:cstheme="majorBidi"/>
          <w:sz w:val="24"/>
          <w:szCs w:val="24"/>
        </w:rPr>
      </w:pPr>
    </w:p>
    <w:p w:rsidR="00E942ED" w:rsidRPr="00717CB6" w:rsidRDefault="00E942ED" w:rsidP="00E942ED">
      <w:pPr>
        <w:pStyle w:val="Title"/>
        <w:outlineLvl w:val="0"/>
        <w:rPr>
          <w:rFonts w:asciiTheme="majorBidi" w:hAnsiTheme="majorBidi" w:cstheme="majorBidi"/>
          <w:sz w:val="24"/>
          <w:szCs w:val="24"/>
        </w:rPr>
      </w:pPr>
      <w:r w:rsidRPr="00717CB6">
        <w:rPr>
          <w:rFonts w:asciiTheme="majorBidi" w:hAnsiTheme="majorBidi" w:cstheme="majorBidi"/>
          <w:sz w:val="24"/>
          <w:szCs w:val="24"/>
        </w:rPr>
        <w:lastRenderedPageBreak/>
        <w:t>RDS 233</w:t>
      </w:r>
    </w:p>
    <w:p w:rsidR="00E942ED" w:rsidRPr="00717CB6" w:rsidRDefault="00E942ED" w:rsidP="00E942ED">
      <w:pPr>
        <w:pStyle w:val="Title"/>
        <w:rPr>
          <w:rFonts w:asciiTheme="majorBidi" w:hAnsiTheme="majorBidi" w:cstheme="majorBidi"/>
          <w:sz w:val="24"/>
          <w:szCs w:val="24"/>
        </w:rPr>
      </w:pPr>
    </w:p>
    <w:p w:rsidR="00E942ED" w:rsidRPr="00717CB6" w:rsidRDefault="00E942ED" w:rsidP="00E942ED">
      <w:pPr>
        <w:pStyle w:val="Title"/>
        <w:outlineLvl w:val="0"/>
        <w:rPr>
          <w:rFonts w:asciiTheme="majorBidi" w:hAnsiTheme="majorBidi" w:cstheme="majorBidi"/>
          <w:sz w:val="24"/>
          <w:szCs w:val="24"/>
        </w:rPr>
      </w:pPr>
      <w:r w:rsidRPr="00717CB6">
        <w:rPr>
          <w:rFonts w:asciiTheme="majorBidi" w:hAnsiTheme="majorBidi" w:cstheme="majorBidi"/>
          <w:sz w:val="24"/>
          <w:szCs w:val="24"/>
        </w:rPr>
        <w:t>DENTAL BIOMATERIALS SCIENCES II</w:t>
      </w:r>
    </w:p>
    <w:p w:rsidR="00E942ED" w:rsidRPr="00717CB6" w:rsidRDefault="00E942ED" w:rsidP="00E942ED">
      <w:pPr>
        <w:pStyle w:val="Title"/>
        <w:rPr>
          <w:rFonts w:asciiTheme="majorBidi" w:hAnsiTheme="majorBidi" w:cstheme="majorBidi"/>
          <w:sz w:val="24"/>
          <w:szCs w:val="24"/>
        </w:rPr>
      </w:pPr>
    </w:p>
    <w:p w:rsidR="00E942ED" w:rsidRPr="00717CB6" w:rsidRDefault="00E942ED" w:rsidP="00E942ED">
      <w:pPr>
        <w:pStyle w:val="Title"/>
        <w:jc w:val="left"/>
        <w:rPr>
          <w:rFonts w:asciiTheme="majorBidi" w:hAnsiTheme="majorBidi" w:cstheme="majorBidi"/>
          <w:sz w:val="24"/>
          <w:szCs w:val="24"/>
        </w:rPr>
      </w:pPr>
    </w:p>
    <w:p w:rsidR="00E942ED" w:rsidRPr="00717CB6" w:rsidRDefault="00E942ED" w:rsidP="00E942ED">
      <w:pPr>
        <w:pStyle w:val="Title"/>
        <w:jc w:val="left"/>
        <w:outlineLvl w:val="0"/>
        <w:rPr>
          <w:rFonts w:asciiTheme="majorBidi" w:hAnsiTheme="majorBidi" w:cstheme="majorBidi"/>
          <w:sz w:val="24"/>
          <w:szCs w:val="24"/>
        </w:rPr>
      </w:pPr>
      <w:r w:rsidRPr="00717CB6">
        <w:rPr>
          <w:rFonts w:asciiTheme="majorBidi" w:hAnsiTheme="majorBidi" w:cstheme="majorBidi"/>
          <w:sz w:val="24"/>
          <w:szCs w:val="24"/>
        </w:rPr>
        <w:t>COURSE DESCRIPTiON</w:t>
      </w:r>
    </w:p>
    <w:p w:rsidR="00E942ED" w:rsidRPr="00717CB6" w:rsidRDefault="00E942ED" w:rsidP="00E942ED">
      <w:pPr>
        <w:pStyle w:val="Title"/>
        <w:jc w:val="left"/>
        <w:rPr>
          <w:rFonts w:asciiTheme="majorBidi" w:hAnsiTheme="majorBidi" w:cstheme="majorBidi"/>
          <w:sz w:val="24"/>
          <w:szCs w:val="24"/>
        </w:rPr>
      </w:pPr>
    </w:p>
    <w:p w:rsidR="00E942ED" w:rsidRPr="00717CB6" w:rsidRDefault="00E942ED" w:rsidP="00E942ED">
      <w:pPr>
        <w:tabs>
          <w:tab w:val="left" w:pos="-720"/>
        </w:tabs>
        <w:suppressAutoHyphens/>
        <w:spacing w:line="240" w:lineRule="atLeast"/>
        <w:jc w:val="both"/>
        <w:rPr>
          <w:rFonts w:asciiTheme="majorBidi" w:hAnsiTheme="majorBidi" w:cstheme="majorBidi"/>
          <w:spacing w:val="-3"/>
          <w:szCs w:val="24"/>
        </w:rPr>
      </w:pPr>
      <w:r w:rsidRPr="00717CB6">
        <w:rPr>
          <w:rFonts w:asciiTheme="majorBidi" w:hAnsiTheme="majorBidi" w:cstheme="majorBidi"/>
          <w:szCs w:val="24"/>
        </w:rPr>
        <w:t xml:space="preserve">This two credit hour course is offered for second year dental students. It continues </w:t>
      </w:r>
      <w:r w:rsidRPr="00717CB6">
        <w:rPr>
          <w:rFonts w:asciiTheme="majorBidi" w:hAnsiTheme="majorBidi" w:cstheme="majorBidi"/>
          <w:b/>
          <w:bCs/>
          <w:szCs w:val="24"/>
        </w:rPr>
        <w:t>where RDS 132</w:t>
      </w:r>
      <w:r w:rsidRPr="00717CB6">
        <w:rPr>
          <w:rFonts w:asciiTheme="majorBidi" w:hAnsiTheme="majorBidi" w:cstheme="majorBidi"/>
          <w:szCs w:val="24"/>
        </w:rPr>
        <w:t xml:space="preserve"> left off and logically progresses from direct restorations through indirect restorations</w:t>
      </w:r>
      <w:r w:rsidRPr="00717CB6">
        <w:rPr>
          <w:rFonts w:asciiTheme="majorBidi" w:hAnsiTheme="majorBidi" w:cstheme="majorBidi"/>
          <w:spacing w:val="-3"/>
          <w:szCs w:val="24"/>
        </w:rPr>
        <w:t>.</w:t>
      </w:r>
    </w:p>
    <w:p w:rsidR="00E942ED" w:rsidRPr="00717CB6" w:rsidRDefault="00E942ED" w:rsidP="00E942ED">
      <w:pPr>
        <w:tabs>
          <w:tab w:val="left" w:pos="-720"/>
        </w:tabs>
        <w:suppressAutoHyphens/>
        <w:spacing w:line="240" w:lineRule="atLeast"/>
        <w:jc w:val="both"/>
        <w:rPr>
          <w:rFonts w:asciiTheme="majorBidi" w:hAnsiTheme="majorBidi" w:cstheme="majorBidi"/>
          <w:spacing w:val="-3"/>
          <w:szCs w:val="24"/>
        </w:rPr>
      </w:pPr>
      <w:r w:rsidRPr="00717CB6">
        <w:rPr>
          <w:rFonts w:asciiTheme="majorBidi" w:hAnsiTheme="majorBidi" w:cstheme="majorBidi"/>
          <w:szCs w:val="24"/>
        </w:rPr>
        <w:t>It provides basic information about:</w:t>
      </w:r>
    </w:p>
    <w:p w:rsidR="00E942ED" w:rsidRPr="00717CB6" w:rsidRDefault="00E942ED" w:rsidP="00E942ED">
      <w:pPr>
        <w:pStyle w:val="Title"/>
        <w:ind w:firstLine="720"/>
        <w:jc w:val="both"/>
        <w:rPr>
          <w:rFonts w:asciiTheme="majorBidi" w:hAnsiTheme="majorBidi" w:cstheme="majorBidi"/>
          <w:b w:val="0"/>
          <w:bCs w:val="0"/>
          <w:sz w:val="24"/>
          <w:szCs w:val="24"/>
        </w:rPr>
      </w:pPr>
    </w:p>
    <w:p w:rsidR="00E942ED" w:rsidRPr="00717CB6" w:rsidRDefault="00E942ED" w:rsidP="00E942ED">
      <w:pPr>
        <w:pStyle w:val="Title"/>
        <w:numPr>
          <w:ilvl w:val="0"/>
          <w:numId w:val="6"/>
        </w:numPr>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t xml:space="preserve">Direct and indirect restorative materials, bonding agents, and the new field of “Adhesive Dentistry.” </w:t>
      </w:r>
    </w:p>
    <w:p w:rsidR="00E942ED" w:rsidRPr="00717CB6" w:rsidRDefault="00E942ED" w:rsidP="00E942ED">
      <w:pPr>
        <w:pStyle w:val="Title"/>
        <w:numPr>
          <w:ilvl w:val="0"/>
          <w:numId w:val="7"/>
        </w:numPr>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t xml:space="preserve">Impression materials and gypsum products.  </w:t>
      </w:r>
    </w:p>
    <w:p w:rsidR="00E942ED" w:rsidRPr="00717CB6" w:rsidRDefault="00E942ED" w:rsidP="00E942ED">
      <w:pPr>
        <w:pStyle w:val="Title"/>
        <w:numPr>
          <w:ilvl w:val="0"/>
          <w:numId w:val="7"/>
        </w:numPr>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t>Step-by-step casting procedure along with the required dental materials.</w:t>
      </w:r>
    </w:p>
    <w:p w:rsidR="00E942ED" w:rsidRPr="00717CB6" w:rsidRDefault="00E942ED" w:rsidP="00E942ED">
      <w:pPr>
        <w:pStyle w:val="Title"/>
        <w:numPr>
          <w:ilvl w:val="0"/>
          <w:numId w:val="7"/>
        </w:numPr>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t>Ceramo-metallic and ceramic materials.</w:t>
      </w:r>
    </w:p>
    <w:p w:rsidR="00E942ED" w:rsidRPr="00717CB6" w:rsidRDefault="00E942ED" w:rsidP="00E942ED">
      <w:pPr>
        <w:pStyle w:val="Title"/>
        <w:ind w:left="360"/>
        <w:jc w:val="both"/>
        <w:rPr>
          <w:rFonts w:asciiTheme="majorBidi" w:hAnsiTheme="majorBidi" w:cstheme="majorBidi"/>
          <w:b w:val="0"/>
          <w:bCs w:val="0"/>
          <w:sz w:val="24"/>
          <w:szCs w:val="24"/>
        </w:rPr>
      </w:pPr>
    </w:p>
    <w:p w:rsidR="00E942ED" w:rsidRPr="00717CB6" w:rsidRDefault="00E942ED" w:rsidP="00E942ED">
      <w:pPr>
        <w:pStyle w:val="Title"/>
        <w:ind w:left="360"/>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t xml:space="preserve">     The indirect restorations section will be completed with a presentation of temporary and permanent dental cements, including the most recent developments of resin cements. </w:t>
      </w:r>
    </w:p>
    <w:p w:rsidR="00E942ED" w:rsidRPr="00717CB6" w:rsidRDefault="00E942ED" w:rsidP="00E942ED">
      <w:pPr>
        <w:pStyle w:val="Title"/>
        <w:ind w:left="360"/>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t xml:space="preserve">    </w:t>
      </w:r>
    </w:p>
    <w:p w:rsidR="00E942ED" w:rsidRPr="00717CB6" w:rsidRDefault="00E942ED" w:rsidP="00E942ED">
      <w:pPr>
        <w:pStyle w:val="Title"/>
        <w:ind w:left="360"/>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t xml:space="preserve">     The course will be completed with teaching basic prosthodontic, endodontic, periodontic, and orthodontic materials. This will be followed with a presentation of the special considerations related to dental implant materials and their designs. </w:t>
      </w:r>
    </w:p>
    <w:p w:rsidR="00E942ED" w:rsidRPr="00717CB6" w:rsidRDefault="00E942ED" w:rsidP="00E942ED">
      <w:pPr>
        <w:pStyle w:val="Title"/>
        <w:ind w:firstLine="720"/>
        <w:jc w:val="both"/>
        <w:rPr>
          <w:rFonts w:asciiTheme="majorBidi" w:hAnsiTheme="majorBidi" w:cstheme="majorBidi"/>
          <w:b w:val="0"/>
          <w:bCs w:val="0"/>
          <w:sz w:val="24"/>
          <w:szCs w:val="24"/>
        </w:rPr>
      </w:pPr>
    </w:p>
    <w:p w:rsidR="00E942ED" w:rsidRPr="00717CB6" w:rsidRDefault="00E942ED" w:rsidP="00E942ED">
      <w:pPr>
        <w:pStyle w:val="Title"/>
        <w:ind w:firstLine="720"/>
        <w:jc w:val="both"/>
        <w:rPr>
          <w:rFonts w:asciiTheme="majorBidi" w:hAnsiTheme="majorBidi" w:cstheme="majorBidi"/>
          <w:sz w:val="24"/>
          <w:szCs w:val="24"/>
        </w:rPr>
      </w:pPr>
    </w:p>
    <w:p w:rsidR="00E942ED" w:rsidRPr="00717CB6" w:rsidRDefault="00E942ED" w:rsidP="00E942ED">
      <w:pPr>
        <w:pStyle w:val="Title"/>
        <w:jc w:val="both"/>
        <w:outlineLvl w:val="0"/>
        <w:rPr>
          <w:rFonts w:asciiTheme="majorBidi" w:hAnsiTheme="majorBidi" w:cstheme="majorBidi"/>
          <w:sz w:val="24"/>
          <w:szCs w:val="24"/>
        </w:rPr>
      </w:pPr>
      <w:r w:rsidRPr="00717CB6">
        <w:rPr>
          <w:rFonts w:asciiTheme="majorBidi" w:hAnsiTheme="majorBidi" w:cstheme="majorBidi"/>
          <w:sz w:val="24"/>
          <w:szCs w:val="24"/>
        </w:rPr>
        <w:t>COURSE GOALS AND OBJECTIVES</w:t>
      </w:r>
    </w:p>
    <w:p w:rsidR="00E942ED" w:rsidRPr="00717CB6" w:rsidRDefault="00E942ED" w:rsidP="00E942ED">
      <w:pPr>
        <w:pStyle w:val="Title"/>
        <w:jc w:val="both"/>
        <w:rPr>
          <w:rFonts w:asciiTheme="majorBidi" w:hAnsiTheme="majorBidi" w:cstheme="majorBidi"/>
          <w:sz w:val="24"/>
          <w:szCs w:val="24"/>
        </w:rPr>
      </w:pPr>
    </w:p>
    <w:p w:rsidR="00E942ED" w:rsidRPr="00717CB6" w:rsidRDefault="00E942ED" w:rsidP="00E942ED">
      <w:pPr>
        <w:pStyle w:val="Title"/>
        <w:jc w:val="both"/>
        <w:outlineLvl w:val="0"/>
        <w:rPr>
          <w:rFonts w:asciiTheme="majorBidi" w:hAnsiTheme="majorBidi" w:cstheme="majorBidi"/>
          <w:b w:val="0"/>
          <w:bCs w:val="0"/>
          <w:sz w:val="24"/>
          <w:szCs w:val="24"/>
        </w:rPr>
      </w:pPr>
      <w:r w:rsidRPr="00717CB6">
        <w:rPr>
          <w:rFonts w:asciiTheme="majorBidi" w:hAnsiTheme="majorBidi" w:cstheme="majorBidi"/>
          <w:sz w:val="24"/>
          <w:szCs w:val="24"/>
        </w:rPr>
        <w:tab/>
      </w:r>
      <w:r w:rsidRPr="00717CB6">
        <w:rPr>
          <w:rFonts w:asciiTheme="majorBidi" w:hAnsiTheme="majorBidi" w:cstheme="majorBidi"/>
          <w:b w:val="0"/>
          <w:bCs w:val="0"/>
          <w:sz w:val="24"/>
          <w:szCs w:val="24"/>
        </w:rPr>
        <w:t>Upon completion of this course, the dental student should be able to:</w:t>
      </w:r>
    </w:p>
    <w:p w:rsidR="00E942ED" w:rsidRPr="00717CB6" w:rsidRDefault="00E942ED" w:rsidP="00E942ED">
      <w:pPr>
        <w:pStyle w:val="Title"/>
        <w:jc w:val="both"/>
        <w:rPr>
          <w:rFonts w:asciiTheme="majorBidi" w:hAnsiTheme="majorBidi" w:cstheme="majorBidi"/>
          <w:b w:val="0"/>
          <w:bCs w:val="0"/>
          <w:sz w:val="24"/>
          <w:szCs w:val="24"/>
        </w:rPr>
      </w:pPr>
    </w:p>
    <w:p w:rsidR="00E942ED" w:rsidRPr="00717CB6" w:rsidRDefault="00E942ED" w:rsidP="00E942ED">
      <w:pPr>
        <w:pStyle w:val="Title"/>
        <w:numPr>
          <w:ilvl w:val="0"/>
          <w:numId w:val="1"/>
        </w:numPr>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t>Use the basic knowledge learned in RDS 132 to describe fundamental strengths and weaknesses of each material,</w:t>
      </w:r>
    </w:p>
    <w:p w:rsidR="00E942ED" w:rsidRPr="00717CB6" w:rsidRDefault="00E942ED" w:rsidP="00E942ED">
      <w:pPr>
        <w:pStyle w:val="Title"/>
        <w:jc w:val="both"/>
        <w:rPr>
          <w:rFonts w:asciiTheme="majorBidi" w:hAnsiTheme="majorBidi" w:cstheme="majorBidi"/>
          <w:b w:val="0"/>
          <w:bCs w:val="0"/>
          <w:sz w:val="24"/>
          <w:szCs w:val="24"/>
        </w:rPr>
      </w:pPr>
    </w:p>
    <w:p w:rsidR="00E942ED" w:rsidRPr="00717CB6" w:rsidRDefault="00E942ED" w:rsidP="00E942ED">
      <w:pPr>
        <w:pStyle w:val="Title"/>
        <w:numPr>
          <w:ilvl w:val="0"/>
          <w:numId w:val="1"/>
        </w:numPr>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t>Characterize each material as to its proper selection and intended use,</w:t>
      </w:r>
    </w:p>
    <w:p w:rsidR="00E942ED" w:rsidRPr="00717CB6" w:rsidRDefault="00E942ED" w:rsidP="00E942ED">
      <w:pPr>
        <w:pStyle w:val="Title"/>
        <w:jc w:val="both"/>
        <w:rPr>
          <w:rFonts w:asciiTheme="majorBidi" w:hAnsiTheme="majorBidi" w:cstheme="majorBidi"/>
          <w:b w:val="0"/>
          <w:bCs w:val="0"/>
          <w:sz w:val="24"/>
          <w:szCs w:val="24"/>
        </w:rPr>
      </w:pPr>
    </w:p>
    <w:p w:rsidR="00E942ED" w:rsidRPr="00717CB6" w:rsidRDefault="00E942ED" w:rsidP="00E942ED">
      <w:pPr>
        <w:pStyle w:val="Title"/>
        <w:numPr>
          <w:ilvl w:val="0"/>
          <w:numId w:val="1"/>
        </w:numPr>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t>Describe each material’s correct manipulation and the technical considerations for doing so, and</w:t>
      </w:r>
    </w:p>
    <w:p w:rsidR="00E942ED" w:rsidRPr="00717CB6" w:rsidRDefault="00E942ED" w:rsidP="00E942ED">
      <w:pPr>
        <w:pStyle w:val="Title"/>
        <w:jc w:val="both"/>
        <w:rPr>
          <w:rFonts w:asciiTheme="majorBidi" w:hAnsiTheme="majorBidi" w:cstheme="majorBidi"/>
          <w:b w:val="0"/>
          <w:bCs w:val="0"/>
          <w:sz w:val="24"/>
          <w:szCs w:val="24"/>
        </w:rPr>
      </w:pPr>
    </w:p>
    <w:p w:rsidR="00E942ED" w:rsidRPr="00717CB6" w:rsidRDefault="00E942ED" w:rsidP="00E942ED">
      <w:pPr>
        <w:pStyle w:val="Title"/>
        <w:numPr>
          <w:ilvl w:val="0"/>
          <w:numId w:val="1"/>
        </w:numPr>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t>List laboratory and/or clinical advantages and disadvantages for each material.</w:t>
      </w:r>
    </w:p>
    <w:p w:rsidR="00E942ED" w:rsidRPr="00717CB6" w:rsidRDefault="00E942ED" w:rsidP="00E942ED">
      <w:pPr>
        <w:pStyle w:val="Title"/>
        <w:rPr>
          <w:rFonts w:asciiTheme="majorBidi" w:hAnsiTheme="majorBidi" w:cstheme="majorBidi"/>
          <w:sz w:val="24"/>
          <w:szCs w:val="24"/>
        </w:rPr>
      </w:pPr>
    </w:p>
    <w:p w:rsidR="00E942ED" w:rsidRPr="00717CB6" w:rsidRDefault="00E942ED" w:rsidP="00E942ED">
      <w:pPr>
        <w:pStyle w:val="Title"/>
        <w:jc w:val="left"/>
        <w:rPr>
          <w:rFonts w:asciiTheme="majorBidi" w:hAnsiTheme="majorBidi" w:cstheme="majorBidi"/>
          <w:sz w:val="24"/>
          <w:szCs w:val="24"/>
        </w:rPr>
      </w:pPr>
    </w:p>
    <w:p w:rsidR="00E942ED" w:rsidRPr="00717CB6" w:rsidRDefault="00E942ED" w:rsidP="00E942ED">
      <w:pPr>
        <w:pStyle w:val="Title"/>
        <w:jc w:val="left"/>
        <w:rPr>
          <w:rFonts w:asciiTheme="majorBidi" w:hAnsiTheme="majorBidi" w:cstheme="majorBidi"/>
          <w:sz w:val="24"/>
          <w:szCs w:val="24"/>
        </w:rPr>
      </w:pPr>
    </w:p>
    <w:p w:rsidR="00E942ED" w:rsidRPr="00717CB6" w:rsidRDefault="00E942ED" w:rsidP="00E942ED">
      <w:pPr>
        <w:pStyle w:val="Title"/>
        <w:jc w:val="left"/>
        <w:outlineLvl w:val="0"/>
        <w:rPr>
          <w:rFonts w:asciiTheme="majorBidi" w:hAnsiTheme="majorBidi" w:cstheme="majorBidi"/>
          <w:sz w:val="24"/>
          <w:szCs w:val="24"/>
        </w:rPr>
      </w:pPr>
      <w:r w:rsidRPr="00717CB6">
        <w:rPr>
          <w:rFonts w:asciiTheme="majorBidi" w:hAnsiTheme="majorBidi" w:cstheme="majorBidi"/>
          <w:sz w:val="24"/>
          <w:szCs w:val="24"/>
        </w:rPr>
        <w:t>COURSE ORGANIZATION</w:t>
      </w:r>
    </w:p>
    <w:p w:rsidR="00E942ED" w:rsidRPr="00717CB6" w:rsidRDefault="00E942ED" w:rsidP="00E942ED">
      <w:pPr>
        <w:pStyle w:val="Title"/>
        <w:jc w:val="left"/>
        <w:rPr>
          <w:rFonts w:asciiTheme="majorBidi" w:hAnsiTheme="majorBidi" w:cstheme="majorBidi"/>
          <w:b w:val="0"/>
          <w:bCs w:val="0"/>
          <w:sz w:val="24"/>
          <w:szCs w:val="24"/>
        </w:rPr>
      </w:pPr>
    </w:p>
    <w:p w:rsidR="00E942ED" w:rsidRPr="00717CB6" w:rsidRDefault="00E942ED" w:rsidP="00E942ED">
      <w:pPr>
        <w:pStyle w:val="Title"/>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tab/>
        <w:t>The lectures in this course are sequenced so that the student may gain greater understanding of dental biomaterials as the course progresses.  Every opportunity will be taken to provide preclinically and clinically relevant information so that the student may optimize the use of his or her knowledge of dental biomaterials in RDS 233, in other courses, and throughout his or her professional life.</w:t>
      </w:r>
    </w:p>
    <w:p w:rsidR="00E942ED" w:rsidRPr="00717CB6" w:rsidRDefault="00E942ED" w:rsidP="00E942ED">
      <w:pPr>
        <w:pStyle w:val="Title"/>
        <w:jc w:val="both"/>
        <w:rPr>
          <w:rFonts w:asciiTheme="majorBidi" w:hAnsiTheme="majorBidi" w:cstheme="majorBidi"/>
          <w:b w:val="0"/>
          <w:bCs w:val="0"/>
          <w:sz w:val="24"/>
          <w:szCs w:val="24"/>
        </w:rPr>
      </w:pPr>
    </w:p>
    <w:p w:rsidR="00E942ED" w:rsidRPr="00717CB6" w:rsidRDefault="00E942ED" w:rsidP="00E942ED">
      <w:pPr>
        <w:pStyle w:val="Title"/>
        <w:ind w:firstLine="720"/>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lastRenderedPageBreak/>
        <w:t xml:space="preserve">To achieve optimum learning, it is important that the student come prepared to each lecture.  The student should complete the scheduled reading assignments prior to coming to class. </w:t>
      </w:r>
    </w:p>
    <w:p w:rsidR="00E942ED" w:rsidRPr="00717CB6" w:rsidRDefault="00E942ED" w:rsidP="00E942ED">
      <w:pPr>
        <w:pStyle w:val="Title"/>
        <w:ind w:firstLine="720"/>
        <w:jc w:val="both"/>
        <w:rPr>
          <w:rFonts w:asciiTheme="majorBidi" w:hAnsiTheme="majorBidi" w:cstheme="majorBidi"/>
          <w:sz w:val="24"/>
          <w:szCs w:val="24"/>
        </w:rPr>
      </w:pPr>
    </w:p>
    <w:p w:rsidR="00E942ED" w:rsidRPr="00717CB6" w:rsidRDefault="00E942ED" w:rsidP="00E942ED">
      <w:pPr>
        <w:pStyle w:val="Title"/>
        <w:jc w:val="both"/>
        <w:outlineLvl w:val="0"/>
        <w:rPr>
          <w:rFonts w:asciiTheme="majorBidi" w:hAnsiTheme="majorBidi" w:cstheme="majorBidi"/>
          <w:sz w:val="24"/>
          <w:szCs w:val="24"/>
        </w:rPr>
      </w:pPr>
      <w:r w:rsidRPr="00717CB6">
        <w:rPr>
          <w:rFonts w:asciiTheme="majorBidi" w:hAnsiTheme="majorBidi" w:cstheme="majorBidi"/>
          <w:sz w:val="24"/>
          <w:szCs w:val="24"/>
        </w:rPr>
        <w:t>EXAMINATIONS</w:t>
      </w:r>
    </w:p>
    <w:p w:rsidR="00E942ED" w:rsidRPr="00717CB6" w:rsidRDefault="00E942ED" w:rsidP="00E942ED">
      <w:pPr>
        <w:pStyle w:val="Title"/>
        <w:ind w:firstLine="720"/>
        <w:jc w:val="both"/>
        <w:rPr>
          <w:rFonts w:asciiTheme="majorBidi" w:hAnsiTheme="majorBidi" w:cstheme="majorBidi"/>
          <w:sz w:val="24"/>
          <w:szCs w:val="24"/>
        </w:rPr>
      </w:pPr>
    </w:p>
    <w:p w:rsidR="00E942ED" w:rsidRPr="00717CB6" w:rsidRDefault="00E942ED" w:rsidP="00E942ED">
      <w:pPr>
        <w:pStyle w:val="Title"/>
        <w:ind w:firstLine="720"/>
        <w:jc w:val="both"/>
        <w:rPr>
          <w:rFonts w:asciiTheme="majorBidi" w:hAnsiTheme="majorBidi" w:cstheme="majorBidi"/>
          <w:b w:val="0"/>
          <w:bCs w:val="0"/>
          <w:sz w:val="24"/>
          <w:szCs w:val="24"/>
        </w:rPr>
      </w:pPr>
      <w:r w:rsidRPr="00717CB6">
        <w:rPr>
          <w:rFonts w:asciiTheme="majorBidi" w:hAnsiTheme="majorBidi" w:cstheme="majorBidi"/>
          <w:sz w:val="24"/>
          <w:szCs w:val="24"/>
        </w:rPr>
        <w:t xml:space="preserve"> </w:t>
      </w:r>
      <w:r w:rsidRPr="00717CB6">
        <w:rPr>
          <w:rFonts w:asciiTheme="majorBidi" w:hAnsiTheme="majorBidi" w:cstheme="majorBidi"/>
          <w:b w:val="0"/>
          <w:bCs w:val="0"/>
          <w:sz w:val="24"/>
          <w:szCs w:val="24"/>
        </w:rPr>
        <w:t xml:space="preserve">To motivate the student to meet this task, two assessment  examaminations, per each semester, worth 10 points each, will be given throughout the course.  Each exam is scheduled at a specific date which will be  announced at the beginning of the year. The exam will consist of multiple choice, true-false, and short answer questions covering the lecture material and reading assignments.  The results of the four  assessments  will be worth of </w:t>
      </w:r>
      <w:r>
        <w:rPr>
          <w:rFonts w:asciiTheme="majorBidi" w:hAnsiTheme="majorBidi" w:cstheme="majorBidi"/>
          <w:b w:val="0"/>
          <w:bCs w:val="0"/>
          <w:sz w:val="24"/>
          <w:szCs w:val="24"/>
        </w:rPr>
        <w:t>3</w:t>
      </w:r>
      <w:r w:rsidRPr="00717CB6">
        <w:rPr>
          <w:rFonts w:asciiTheme="majorBidi" w:hAnsiTheme="majorBidi" w:cstheme="majorBidi"/>
          <w:b w:val="0"/>
          <w:bCs w:val="0"/>
          <w:sz w:val="24"/>
          <w:szCs w:val="24"/>
        </w:rPr>
        <w:t>0% of the final grade. Written Assignments or internet-based reports may  be requested by the end of each topic to help students improve their performance.</w:t>
      </w:r>
    </w:p>
    <w:p w:rsidR="00E942ED" w:rsidRPr="00717CB6" w:rsidRDefault="00E942ED" w:rsidP="00E942ED">
      <w:pPr>
        <w:pStyle w:val="Title"/>
        <w:ind w:firstLine="720"/>
        <w:jc w:val="both"/>
        <w:rPr>
          <w:rFonts w:asciiTheme="majorBidi" w:hAnsiTheme="majorBidi" w:cstheme="majorBidi"/>
          <w:b w:val="0"/>
          <w:bCs w:val="0"/>
          <w:sz w:val="24"/>
          <w:szCs w:val="24"/>
        </w:rPr>
      </w:pPr>
    </w:p>
    <w:p w:rsidR="00E942ED" w:rsidRPr="00717CB6" w:rsidRDefault="00E942ED" w:rsidP="00E942ED">
      <w:pPr>
        <w:pStyle w:val="Title"/>
        <w:ind w:firstLine="720"/>
        <w:jc w:val="both"/>
        <w:rPr>
          <w:rFonts w:asciiTheme="majorBidi" w:hAnsiTheme="majorBidi" w:cstheme="majorBidi"/>
          <w:b w:val="0"/>
          <w:bCs w:val="0"/>
          <w:sz w:val="24"/>
          <w:szCs w:val="24"/>
        </w:rPr>
      </w:pPr>
      <w:r w:rsidRPr="00717CB6">
        <w:rPr>
          <w:rFonts w:asciiTheme="majorBidi" w:hAnsiTheme="majorBidi" w:cstheme="majorBidi"/>
          <w:b w:val="0"/>
          <w:bCs w:val="0"/>
          <w:sz w:val="24"/>
          <w:szCs w:val="24"/>
        </w:rPr>
        <w:t xml:space="preserve">Tow end of semester  examinations, using the same format as the assessments, will be given and will be worth </w:t>
      </w:r>
      <w:r>
        <w:rPr>
          <w:rFonts w:asciiTheme="majorBidi" w:hAnsiTheme="majorBidi" w:cstheme="majorBidi"/>
          <w:b w:val="0"/>
          <w:bCs w:val="0"/>
          <w:sz w:val="24"/>
          <w:szCs w:val="24"/>
        </w:rPr>
        <w:t>70</w:t>
      </w:r>
      <w:r w:rsidRPr="00717CB6">
        <w:rPr>
          <w:rFonts w:asciiTheme="majorBidi" w:hAnsiTheme="majorBidi" w:cstheme="majorBidi"/>
          <w:b w:val="0"/>
          <w:bCs w:val="0"/>
          <w:sz w:val="24"/>
          <w:szCs w:val="24"/>
        </w:rPr>
        <w:t xml:space="preserve">% of the final grade. </w:t>
      </w:r>
    </w:p>
    <w:p w:rsidR="00E942ED" w:rsidRPr="00717CB6" w:rsidRDefault="00E942ED" w:rsidP="00E942ED">
      <w:pPr>
        <w:pStyle w:val="Title"/>
        <w:ind w:left="1620" w:hanging="540"/>
        <w:jc w:val="both"/>
        <w:rPr>
          <w:rFonts w:asciiTheme="majorBidi" w:hAnsiTheme="majorBidi" w:cstheme="majorBidi"/>
          <w:sz w:val="24"/>
          <w:szCs w:val="24"/>
        </w:rPr>
      </w:pPr>
    </w:p>
    <w:p w:rsidR="00E942ED" w:rsidRPr="00717CB6" w:rsidRDefault="00E942ED" w:rsidP="00E942ED">
      <w:pPr>
        <w:pStyle w:val="Title"/>
        <w:jc w:val="both"/>
        <w:rPr>
          <w:rFonts w:asciiTheme="majorBidi" w:hAnsiTheme="majorBidi" w:cstheme="majorBidi"/>
          <w:sz w:val="24"/>
          <w:szCs w:val="24"/>
        </w:rPr>
      </w:pPr>
    </w:p>
    <w:p w:rsidR="00E942ED" w:rsidRPr="00717CB6" w:rsidRDefault="00E942ED" w:rsidP="00E942ED">
      <w:pPr>
        <w:pStyle w:val="Title"/>
        <w:jc w:val="both"/>
        <w:outlineLvl w:val="0"/>
        <w:rPr>
          <w:rFonts w:asciiTheme="majorBidi" w:hAnsiTheme="majorBidi" w:cstheme="majorBidi"/>
          <w:sz w:val="24"/>
          <w:szCs w:val="24"/>
        </w:rPr>
      </w:pPr>
      <w:r w:rsidRPr="00717CB6">
        <w:rPr>
          <w:rFonts w:asciiTheme="majorBidi" w:hAnsiTheme="majorBidi" w:cstheme="majorBidi"/>
          <w:sz w:val="24"/>
          <w:szCs w:val="24"/>
        </w:rPr>
        <w:t>COURSE GRADING</w:t>
      </w:r>
    </w:p>
    <w:p w:rsidR="00E942ED" w:rsidRPr="00717CB6" w:rsidRDefault="00E942ED" w:rsidP="00E942ED">
      <w:pPr>
        <w:pStyle w:val="Title"/>
        <w:jc w:val="both"/>
        <w:rPr>
          <w:rFonts w:asciiTheme="majorBidi" w:hAnsiTheme="majorBidi" w:cstheme="majorBidi"/>
          <w:sz w:val="24"/>
          <w:szCs w:val="24"/>
        </w:rPr>
      </w:pPr>
    </w:p>
    <w:p w:rsidR="00E942ED" w:rsidRPr="00717CB6" w:rsidRDefault="00E942ED" w:rsidP="00E942ED">
      <w:pPr>
        <w:pStyle w:val="Title"/>
        <w:ind w:firstLine="720"/>
        <w:jc w:val="both"/>
        <w:rPr>
          <w:rFonts w:asciiTheme="majorBidi" w:hAnsiTheme="majorBidi" w:cstheme="majorBidi"/>
          <w:sz w:val="24"/>
          <w:szCs w:val="24"/>
        </w:rPr>
      </w:pPr>
      <w:r w:rsidRPr="00717CB6">
        <w:rPr>
          <w:rFonts w:asciiTheme="majorBidi" w:hAnsiTheme="majorBidi" w:cstheme="majorBidi"/>
          <w:sz w:val="24"/>
          <w:szCs w:val="24"/>
        </w:rPr>
        <w:t>4</w:t>
      </w:r>
      <w:r w:rsidRPr="00717CB6">
        <w:rPr>
          <w:rFonts w:asciiTheme="majorBidi" w:hAnsiTheme="majorBidi" w:cstheme="majorBidi"/>
          <w:sz w:val="24"/>
          <w:szCs w:val="24"/>
        </w:rPr>
        <w:tab/>
        <w:t>Assessment Exams</w:t>
      </w:r>
      <w:r w:rsidRPr="00717CB6">
        <w:rPr>
          <w:rFonts w:asciiTheme="majorBidi" w:hAnsiTheme="majorBidi" w:cstheme="majorBidi"/>
          <w:sz w:val="24"/>
          <w:szCs w:val="24"/>
        </w:rPr>
        <w:tab/>
      </w:r>
      <w:r w:rsidRPr="00717CB6">
        <w:rPr>
          <w:rFonts w:asciiTheme="majorBidi" w:hAnsiTheme="majorBidi" w:cstheme="majorBidi"/>
          <w:sz w:val="24"/>
          <w:szCs w:val="24"/>
        </w:rPr>
        <w:tab/>
      </w:r>
      <w:r w:rsidRPr="00717CB6">
        <w:rPr>
          <w:rFonts w:asciiTheme="majorBidi" w:hAnsiTheme="majorBidi" w:cstheme="majorBidi"/>
          <w:sz w:val="24"/>
          <w:szCs w:val="24"/>
        </w:rPr>
        <w:tab/>
      </w:r>
      <w:r w:rsidRPr="00717CB6">
        <w:rPr>
          <w:rFonts w:asciiTheme="majorBidi" w:hAnsiTheme="majorBidi" w:cstheme="majorBidi"/>
          <w:sz w:val="24"/>
          <w:szCs w:val="24"/>
        </w:rPr>
        <w:tab/>
      </w:r>
      <w:r w:rsidRPr="00717CB6">
        <w:rPr>
          <w:rFonts w:asciiTheme="majorBidi" w:hAnsiTheme="majorBidi" w:cstheme="majorBidi"/>
          <w:sz w:val="24"/>
          <w:szCs w:val="24"/>
        </w:rPr>
        <w:tab/>
      </w:r>
      <w:r w:rsidRPr="00717CB6">
        <w:rPr>
          <w:rFonts w:asciiTheme="majorBidi" w:hAnsiTheme="majorBidi" w:cstheme="majorBidi"/>
          <w:sz w:val="24"/>
          <w:szCs w:val="24"/>
        </w:rPr>
        <w:tab/>
      </w:r>
      <w:r>
        <w:rPr>
          <w:rFonts w:asciiTheme="majorBidi" w:hAnsiTheme="majorBidi" w:cstheme="majorBidi"/>
          <w:sz w:val="24"/>
          <w:szCs w:val="24"/>
        </w:rPr>
        <w:t>3</w:t>
      </w:r>
      <w:r w:rsidRPr="00717CB6">
        <w:rPr>
          <w:rFonts w:asciiTheme="majorBidi" w:hAnsiTheme="majorBidi" w:cstheme="majorBidi"/>
          <w:sz w:val="24"/>
          <w:szCs w:val="24"/>
        </w:rPr>
        <w:t>0%</w:t>
      </w:r>
    </w:p>
    <w:p w:rsidR="00E942ED" w:rsidRPr="00717CB6" w:rsidRDefault="00E942ED" w:rsidP="00E942ED">
      <w:pPr>
        <w:pStyle w:val="Title"/>
        <w:ind w:firstLine="720"/>
        <w:jc w:val="both"/>
        <w:rPr>
          <w:rFonts w:asciiTheme="majorBidi" w:hAnsiTheme="majorBidi" w:cstheme="majorBidi"/>
          <w:sz w:val="24"/>
          <w:szCs w:val="24"/>
        </w:rPr>
      </w:pPr>
      <w:r w:rsidRPr="00717CB6">
        <w:rPr>
          <w:rFonts w:asciiTheme="majorBidi" w:hAnsiTheme="majorBidi" w:cstheme="majorBidi"/>
          <w:sz w:val="24"/>
          <w:szCs w:val="24"/>
        </w:rPr>
        <w:t>1</w:t>
      </w:r>
      <w:r w:rsidRPr="00717CB6">
        <w:rPr>
          <w:rFonts w:asciiTheme="majorBidi" w:hAnsiTheme="majorBidi" w:cstheme="majorBidi"/>
          <w:sz w:val="24"/>
          <w:szCs w:val="24"/>
        </w:rPr>
        <w:tab/>
        <w:t xml:space="preserve">End of first semester Examination       </w:t>
      </w:r>
      <w:r w:rsidRPr="00717CB6">
        <w:rPr>
          <w:rFonts w:asciiTheme="majorBidi" w:hAnsiTheme="majorBidi" w:cstheme="majorBidi"/>
          <w:sz w:val="24"/>
          <w:szCs w:val="24"/>
        </w:rPr>
        <w:tab/>
      </w:r>
      <w:r w:rsidRPr="00717CB6">
        <w:rPr>
          <w:rFonts w:asciiTheme="majorBidi" w:hAnsiTheme="majorBidi" w:cstheme="majorBidi"/>
          <w:sz w:val="24"/>
          <w:szCs w:val="24"/>
        </w:rPr>
        <w:tab/>
        <w:t xml:space="preserve">            3</w:t>
      </w:r>
      <w:r>
        <w:rPr>
          <w:rFonts w:asciiTheme="majorBidi" w:hAnsiTheme="majorBidi" w:cstheme="majorBidi"/>
          <w:sz w:val="24"/>
          <w:szCs w:val="24"/>
        </w:rPr>
        <w:t>5</w:t>
      </w:r>
      <w:r w:rsidRPr="00717CB6">
        <w:rPr>
          <w:rFonts w:asciiTheme="majorBidi" w:hAnsiTheme="majorBidi" w:cstheme="majorBidi"/>
          <w:sz w:val="24"/>
          <w:szCs w:val="24"/>
        </w:rPr>
        <w:t>%</w:t>
      </w:r>
    </w:p>
    <w:p w:rsidR="00E942ED" w:rsidRPr="00717CB6" w:rsidRDefault="00E942ED" w:rsidP="00E942ED">
      <w:pPr>
        <w:pStyle w:val="Title"/>
        <w:ind w:firstLine="720"/>
        <w:jc w:val="left"/>
        <w:rPr>
          <w:rFonts w:asciiTheme="majorBidi" w:hAnsiTheme="majorBidi" w:cstheme="majorBidi"/>
          <w:sz w:val="24"/>
          <w:szCs w:val="24"/>
        </w:rPr>
      </w:pPr>
      <w:r w:rsidRPr="00717CB6">
        <w:rPr>
          <w:rFonts w:asciiTheme="majorBidi" w:hAnsiTheme="majorBidi" w:cstheme="majorBidi"/>
          <w:sz w:val="24"/>
          <w:szCs w:val="24"/>
        </w:rPr>
        <w:t>1</w:t>
      </w:r>
      <w:r w:rsidRPr="00717CB6">
        <w:rPr>
          <w:rFonts w:asciiTheme="majorBidi" w:hAnsiTheme="majorBidi" w:cstheme="majorBidi"/>
          <w:sz w:val="24"/>
          <w:szCs w:val="24"/>
        </w:rPr>
        <w:tab/>
        <w:t xml:space="preserve">End of Second  semester Examination       </w:t>
      </w:r>
      <w:r w:rsidRPr="00717CB6">
        <w:rPr>
          <w:rFonts w:asciiTheme="majorBidi" w:hAnsiTheme="majorBidi" w:cstheme="majorBidi"/>
          <w:sz w:val="24"/>
          <w:szCs w:val="24"/>
        </w:rPr>
        <w:tab/>
      </w:r>
      <w:r w:rsidRPr="00717CB6">
        <w:rPr>
          <w:rFonts w:asciiTheme="majorBidi" w:hAnsiTheme="majorBidi" w:cstheme="majorBidi"/>
          <w:sz w:val="24"/>
          <w:szCs w:val="24"/>
        </w:rPr>
        <w:tab/>
      </w:r>
      <w:r w:rsidRPr="00717CB6">
        <w:rPr>
          <w:rFonts w:asciiTheme="majorBidi" w:hAnsiTheme="majorBidi" w:cstheme="majorBidi"/>
          <w:sz w:val="24"/>
          <w:szCs w:val="24"/>
        </w:rPr>
        <w:tab/>
        <w:t>3</w:t>
      </w:r>
      <w:r>
        <w:rPr>
          <w:rFonts w:asciiTheme="majorBidi" w:hAnsiTheme="majorBidi" w:cstheme="majorBidi"/>
          <w:sz w:val="24"/>
          <w:szCs w:val="24"/>
        </w:rPr>
        <w:t>5</w:t>
      </w:r>
      <w:r w:rsidRPr="00717CB6">
        <w:rPr>
          <w:rFonts w:asciiTheme="majorBidi" w:hAnsiTheme="majorBidi" w:cstheme="majorBidi"/>
          <w:sz w:val="24"/>
          <w:szCs w:val="24"/>
        </w:rPr>
        <w:t>%</w:t>
      </w:r>
      <w:r w:rsidRPr="00717CB6">
        <w:rPr>
          <w:rFonts w:asciiTheme="majorBidi" w:hAnsiTheme="majorBidi" w:cstheme="majorBidi"/>
          <w:sz w:val="24"/>
          <w:szCs w:val="24"/>
        </w:rPr>
        <w:tab/>
      </w:r>
      <w:r w:rsidRPr="00717CB6">
        <w:rPr>
          <w:rFonts w:asciiTheme="majorBidi" w:hAnsiTheme="majorBidi" w:cstheme="majorBidi"/>
          <w:sz w:val="24"/>
          <w:szCs w:val="24"/>
        </w:rPr>
        <w:tab/>
      </w:r>
      <w:r w:rsidRPr="00717CB6">
        <w:rPr>
          <w:rFonts w:asciiTheme="majorBidi" w:hAnsiTheme="majorBidi" w:cstheme="majorBidi"/>
          <w:sz w:val="24"/>
          <w:szCs w:val="24"/>
        </w:rPr>
        <w:tab/>
        <w:t xml:space="preserve">            Written Assignments to be evaluated depending on</w:t>
      </w:r>
    </w:p>
    <w:p w:rsidR="00E942ED" w:rsidRPr="00717CB6" w:rsidRDefault="00E942ED" w:rsidP="00E942ED">
      <w:pPr>
        <w:pStyle w:val="Title"/>
        <w:ind w:firstLine="720"/>
        <w:jc w:val="left"/>
        <w:rPr>
          <w:rFonts w:asciiTheme="majorBidi" w:hAnsiTheme="majorBidi" w:cstheme="majorBidi"/>
          <w:sz w:val="24"/>
          <w:szCs w:val="24"/>
        </w:rPr>
      </w:pPr>
      <w:r w:rsidRPr="00717CB6">
        <w:rPr>
          <w:rFonts w:asciiTheme="majorBidi" w:hAnsiTheme="majorBidi" w:cstheme="majorBidi"/>
          <w:sz w:val="24"/>
          <w:szCs w:val="24"/>
        </w:rPr>
        <w:t xml:space="preserve">            studends' and needs for improvement of their grads    -------------- </w:t>
      </w:r>
    </w:p>
    <w:p w:rsidR="00E942ED" w:rsidRPr="00717CB6" w:rsidRDefault="00E942ED" w:rsidP="00E942ED">
      <w:pPr>
        <w:pStyle w:val="Title"/>
        <w:jc w:val="both"/>
        <w:rPr>
          <w:rFonts w:asciiTheme="majorBidi" w:hAnsiTheme="majorBidi" w:cstheme="majorBidi"/>
          <w:sz w:val="24"/>
          <w:szCs w:val="24"/>
        </w:rPr>
      </w:pPr>
      <w:r w:rsidRPr="00717CB6">
        <w:rPr>
          <w:rFonts w:asciiTheme="majorBidi" w:hAnsiTheme="majorBidi" w:cstheme="majorBidi"/>
          <w:sz w:val="24"/>
          <w:szCs w:val="24"/>
        </w:rPr>
        <w:t xml:space="preserve">                                                                                                                        100%</w:t>
      </w:r>
    </w:p>
    <w:p w:rsidR="00E942ED" w:rsidRPr="00717CB6" w:rsidRDefault="00E942ED" w:rsidP="00E942ED">
      <w:pPr>
        <w:pStyle w:val="Title"/>
        <w:ind w:left="1440" w:firstLine="720"/>
        <w:jc w:val="both"/>
        <w:rPr>
          <w:rFonts w:asciiTheme="majorBidi" w:hAnsiTheme="majorBidi" w:cstheme="majorBidi"/>
          <w:sz w:val="24"/>
          <w:szCs w:val="24"/>
        </w:rPr>
      </w:pPr>
    </w:p>
    <w:p w:rsidR="00E942ED" w:rsidRPr="00717CB6" w:rsidRDefault="00E942ED" w:rsidP="00E942ED">
      <w:pPr>
        <w:pStyle w:val="Title"/>
        <w:jc w:val="both"/>
        <w:rPr>
          <w:rFonts w:asciiTheme="majorBidi" w:hAnsiTheme="majorBidi" w:cstheme="majorBidi"/>
          <w:sz w:val="24"/>
          <w:szCs w:val="24"/>
        </w:rPr>
      </w:pPr>
      <w:r w:rsidRPr="00717CB6">
        <w:rPr>
          <w:rFonts w:asciiTheme="majorBidi" w:hAnsiTheme="majorBidi" w:cstheme="majorBidi"/>
          <w:sz w:val="24"/>
          <w:szCs w:val="24"/>
        </w:rPr>
        <w:tab/>
      </w:r>
    </w:p>
    <w:p w:rsidR="00E942ED" w:rsidRPr="00717CB6" w:rsidRDefault="00E942ED" w:rsidP="00E942ED">
      <w:pPr>
        <w:pStyle w:val="Title"/>
        <w:jc w:val="both"/>
        <w:rPr>
          <w:rFonts w:asciiTheme="majorBidi" w:hAnsiTheme="majorBidi" w:cstheme="majorBidi"/>
          <w:sz w:val="24"/>
          <w:szCs w:val="24"/>
        </w:rPr>
      </w:pPr>
    </w:p>
    <w:p w:rsidR="00E942ED" w:rsidRPr="00717CB6" w:rsidRDefault="00E942ED" w:rsidP="00E942ED">
      <w:pPr>
        <w:rPr>
          <w:rFonts w:asciiTheme="majorBidi" w:hAnsiTheme="majorBidi" w:cstheme="majorBidi"/>
          <w:b/>
          <w:bCs/>
          <w:szCs w:val="24"/>
        </w:rPr>
      </w:pPr>
    </w:p>
    <w:p w:rsidR="00E942ED" w:rsidRPr="00717CB6" w:rsidRDefault="00E942ED" w:rsidP="00E942ED">
      <w:pPr>
        <w:outlineLvl w:val="0"/>
        <w:rPr>
          <w:rFonts w:asciiTheme="majorBidi" w:hAnsiTheme="majorBidi" w:cstheme="majorBidi"/>
          <w:b/>
          <w:bCs/>
          <w:szCs w:val="24"/>
        </w:rPr>
      </w:pPr>
      <w:r w:rsidRPr="00717CB6">
        <w:rPr>
          <w:rFonts w:asciiTheme="majorBidi" w:hAnsiTheme="majorBidi" w:cstheme="majorBidi"/>
          <w:b/>
          <w:bCs/>
          <w:szCs w:val="24"/>
        </w:rPr>
        <w:t>ASSIGNED TEXT BOOK</w:t>
      </w:r>
    </w:p>
    <w:p w:rsidR="00E942ED" w:rsidRPr="00717CB6" w:rsidRDefault="00E942ED" w:rsidP="00E942ED">
      <w:pPr>
        <w:rPr>
          <w:rFonts w:asciiTheme="majorBidi" w:hAnsiTheme="majorBidi" w:cstheme="majorBidi"/>
          <w:b/>
          <w:bCs/>
          <w:szCs w:val="24"/>
        </w:rPr>
      </w:pPr>
    </w:p>
    <w:p w:rsidR="00E942ED" w:rsidRPr="00717CB6" w:rsidRDefault="00E942ED" w:rsidP="00E942ED">
      <w:pPr>
        <w:pStyle w:val="ListParagraph"/>
        <w:numPr>
          <w:ilvl w:val="0"/>
          <w:numId w:val="89"/>
        </w:numPr>
        <w:tabs>
          <w:tab w:val="left" w:pos="720"/>
          <w:tab w:val="left" w:pos="900"/>
        </w:tabs>
        <w:outlineLvl w:val="0"/>
        <w:rPr>
          <w:rFonts w:asciiTheme="majorBidi" w:hAnsiTheme="majorBidi" w:cstheme="majorBidi"/>
          <w:b/>
          <w:bCs/>
          <w:szCs w:val="24"/>
        </w:rPr>
      </w:pPr>
      <w:r w:rsidRPr="00717CB6">
        <w:rPr>
          <w:rFonts w:asciiTheme="majorBidi" w:hAnsiTheme="majorBidi" w:cstheme="majorBidi"/>
          <w:b/>
          <w:bCs/>
          <w:szCs w:val="24"/>
        </w:rPr>
        <w:t xml:space="preserve">Dental Materials and their selection by William J </w:t>
      </w:r>
      <w:proofErr w:type="spellStart"/>
      <w:r w:rsidRPr="00717CB6">
        <w:rPr>
          <w:rFonts w:asciiTheme="majorBidi" w:hAnsiTheme="majorBidi" w:cstheme="majorBidi"/>
          <w:b/>
          <w:bCs/>
          <w:szCs w:val="24"/>
        </w:rPr>
        <w:t>O’brien</w:t>
      </w:r>
      <w:proofErr w:type="spellEnd"/>
      <w:r w:rsidRPr="00717CB6">
        <w:rPr>
          <w:rFonts w:asciiTheme="majorBidi" w:hAnsiTheme="majorBidi" w:cstheme="majorBidi"/>
          <w:b/>
          <w:bCs/>
          <w:szCs w:val="24"/>
        </w:rPr>
        <w:t>.  Fourth edition</w:t>
      </w:r>
    </w:p>
    <w:p w:rsidR="00E942ED" w:rsidRPr="00717CB6" w:rsidRDefault="00E942ED" w:rsidP="00E942ED">
      <w:pPr>
        <w:pStyle w:val="ListParagraph"/>
        <w:numPr>
          <w:ilvl w:val="0"/>
          <w:numId w:val="89"/>
        </w:numPr>
        <w:tabs>
          <w:tab w:val="left" w:pos="720"/>
          <w:tab w:val="left" w:pos="900"/>
        </w:tabs>
        <w:outlineLvl w:val="0"/>
        <w:rPr>
          <w:rFonts w:asciiTheme="majorBidi" w:hAnsiTheme="majorBidi" w:cstheme="majorBidi"/>
          <w:b/>
          <w:bCs/>
          <w:szCs w:val="24"/>
        </w:rPr>
      </w:pPr>
      <w:r w:rsidRPr="00717CB6">
        <w:rPr>
          <w:rFonts w:asciiTheme="majorBidi" w:hAnsiTheme="majorBidi" w:cstheme="majorBidi"/>
          <w:b/>
          <w:bCs/>
          <w:szCs w:val="24"/>
        </w:rPr>
        <w:t>Lecture notes</w:t>
      </w:r>
    </w:p>
    <w:p w:rsidR="00682FA4" w:rsidRDefault="00682FA4"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Default="00E942ED" w:rsidP="00682FA4">
      <w:pPr>
        <w:jc w:val="center"/>
        <w:rPr>
          <w:rFonts w:asciiTheme="majorBidi" w:hAnsiTheme="majorBidi" w:cstheme="majorBidi"/>
          <w:b/>
          <w:szCs w:val="24"/>
        </w:rPr>
      </w:pPr>
    </w:p>
    <w:p w:rsidR="00E942ED" w:rsidRPr="00682FA4" w:rsidRDefault="00E942ED" w:rsidP="00682FA4">
      <w:pPr>
        <w:jc w:val="center"/>
        <w:rPr>
          <w:rFonts w:asciiTheme="majorBidi" w:hAnsiTheme="majorBidi" w:cstheme="majorBidi"/>
          <w:b/>
          <w:szCs w:val="24"/>
        </w:rPr>
      </w:pPr>
    </w:p>
    <w:p w:rsidR="00CF1D1C" w:rsidRPr="00717CB6" w:rsidRDefault="00B3486F" w:rsidP="00B3486F">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 xml:space="preserve">Lecture Schedule for Second Semester </w:t>
      </w:r>
    </w:p>
    <w:p w:rsidR="00CF1D1C" w:rsidRPr="00717CB6" w:rsidRDefault="00E942ED" w:rsidP="00E942E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Tuesday</w:t>
      </w:r>
      <w:r w:rsidR="00A578D2">
        <w:rPr>
          <w:rFonts w:asciiTheme="majorBidi" w:hAnsiTheme="majorBidi" w:cstheme="majorBidi"/>
          <w:b/>
          <w:bCs/>
          <w:spacing w:val="-3"/>
          <w:szCs w:val="24"/>
        </w:rPr>
        <w:t xml:space="preserve">, </w:t>
      </w:r>
      <w:r>
        <w:rPr>
          <w:rFonts w:asciiTheme="majorBidi" w:hAnsiTheme="majorBidi" w:cstheme="majorBidi"/>
          <w:b/>
          <w:bCs/>
          <w:spacing w:val="-3"/>
          <w:szCs w:val="24"/>
        </w:rPr>
        <w:t>1</w:t>
      </w:r>
      <w:r w:rsidR="00A578D2">
        <w:rPr>
          <w:rFonts w:asciiTheme="majorBidi" w:hAnsiTheme="majorBidi" w:cstheme="majorBidi"/>
          <w:b/>
          <w:bCs/>
          <w:spacing w:val="-3"/>
          <w:szCs w:val="24"/>
        </w:rPr>
        <w:t>:00-</w:t>
      </w:r>
      <w:r>
        <w:rPr>
          <w:rFonts w:asciiTheme="majorBidi" w:hAnsiTheme="majorBidi" w:cstheme="majorBidi"/>
          <w:b/>
          <w:bCs/>
          <w:spacing w:val="-3"/>
          <w:szCs w:val="24"/>
        </w:rPr>
        <w:t>2</w:t>
      </w:r>
      <w:r w:rsidR="00A578D2">
        <w:rPr>
          <w:rFonts w:asciiTheme="majorBidi" w:hAnsiTheme="majorBidi" w:cstheme="majorBidi"/>
          <w:b/>
          <w:bCs/>
          <w:spacing w:val="-3"/>
          <w:szCs w:val="24"/>
        </w:rPr>
        <w:t xml:space="preserve">:00 </w:t>
      </w:r>
      <w:r>
        <w:rPr>
          <w:rFonts w:asciiTheme="majorBidi" w:hAnsiTheme="majorBidi" w:cstheme="majorBidi"/>
          <w:b/>
          <w:bCs/>
          <w:spacing w:val="-3"/>
          <w:szCs w:val="24"/>
        </w:rPr>
        <w:t>p</w:t>
      </w:r>
      <w:r w:rsidR="00A578D2">
        <w:rPr>
          <w:rFonts w:asciiTheme="majorBidi" w:hAnsiTheme="majorBidi" w:cstheme="majorBidi"/>
          <w:b/>
          <w:bCs/>
          <w:spacing w:val="-3"/>
          <w:szCs w:val="24"/>
        </w:rPr>
        <w:t>m</w:t>
      </w:r>
    </w:p>
    <w:p w:rsidR="00CF1D1C" w:rsidRPr="00CF1D1C" w:rsidRDefault="00E942ED" w:rsidP="00E942E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Tuesday</w:t>
      </w:r>
      <w:r w:rsidR="00CF1D1C">
        <w:rPr>
          <w:rFonts w:asciiTheme="majorBidi" w:hAnsiTheme="majorBidi" w:cstheme="majorBidi"/>
          <w:b/>
          <w:bCs/>
          <w:spacing w:val="-3"/>
          <w:szCs w:val="24"/>
        </w:rPr>
        <w:t xml:space="preserve">, </w:t>
      </w:r>
      <w:r w:rsidR="00A578D2">
        <w:rPr>
          <w:rFonts w:asciiTheme="majorBidi" w:hAnsiTheme="majorBidi" w:cstheme="majorBidi"/>
          <w:b/>
          <w:bCs/>
          <w:spacing w:val="-3"/>
          <w:szCs w:val="24"/>
        </w:rPr>
        <w:t xml:space="preserve">Lab. Session </w:t>
      </w:r>
      <w:r>
        <w:rPr>
          <w:rFonts w:asciiTheme="majorBidi" w:hAnsiTheme="majorBidi" w:cstheme="majorBidi"/>
          <w:b/>
          <w:bCs/>
          <w:spacing w:val="-3"/>
          <w:szCs w:val="24"/>
        </w:rPr>
        <w:t>2</w:t>
      </w:r>
      <w:r w:rsidR="00A578D2">
        <w:rPr>
          <w:rFonts w:asciiTheme="majorBidi" w:hAnsiTheme="majorBidi" w:cstheme="majorBidi"/>
          <w:b/>
          <w:bCs/>
          <w:spacing w:val="-3"/>
          <w:szCs w:val="24"/>
        </w:rPr>
        <w:t xml:space="preserve">:00 </w:t>
      </w:r>
      <w:r>
        <w:rPr>
          <w:rFonts w:asciiTheme="majorBidi" w:hAnsiTheme="majorBidi" w:cstheme="majorBidi"/>
          <w:b/>
          <w:bCs/>
          <w:spacing w:val="-3"/>
          <w:szCs w:val="24"/>
        </w:rPr>
        <w:t>p</w:t>
      </w:r>
      <w:r w:rsidR="00A578D2">
        <w:rPr>
          <w:rFonts w:asciiTheme="majorBidi" w:hAnsiTheme="majorBidi" w:cstheme="majorBidi"/>
          <w:b/>
          <w:bCs/>
          <w:spacing w:val="-3"/>
          <w:szCs w:val="24"/>
        </w:rPr>
        <w:t xml:space="preserve">m- </w:t>
      </w:r>
      <w:r>
        <w:rPr>
          <w:rFonts w:asciiTheme="majorBidi" w:hAnsiTheme="majorBidi" w:cstheme="majorBidi"/>
          <w:b/>
          <w:bCs/>
          <w:spacing w:val="-3"/>
          <w:szCs w:val="24"/>
        </w:rPr>
        <w:t>4</w:t>
      </w:r>
      <w:r w:rsidR="00F40839">
        <w:rPr>
          <w:rFonts w:asciiTheme="majorBidi" w:hAnsiTheme="majorBidi" w:cstheme="majorBidi"/>
          <w:b/>
          <w:bCs/>
          <w:spacing w:val="-3"/>
          <w:szCs w:val="24"/>
        </w:rPr>
        <w:t xml:space="preserve">:00 </w:t>
      </w:r>
      <w:r>
        <w:rPr>
          <w:rFonts w:asciiTheme="majorBidi" w:hAnsiTheme="majorBidi" w:cstheme="majorBidi"/>
          <w:b/>
          <w:bCs/>
          <w:spacing w:val="-3"/>
          <w:szCs w:val="24"/>
        </w:rPr>
        <w:t>pm</w:t>
      </w:r>
    </w:p>
    <w:p w:rsidR="00CF1D1C" w:rsidRPr="00717CB6" w:rsidRDefault="00CF1D1C" w:rsidP="00CF1D1C">
      <w:pPr>
        <w:tabs>
          <w:tab w:val="left" w:pos="0"/>
        </w:tabs>
        <w:suppressAutoHyphens/>
        <w:jc w:val="center"/>
        <w:rPr>
          <w:rFonts w:asciiTheme="majorBidi" w:hAnsiTheme="majorBidi" w:cstheme="majorBidi"/>
          <w:b/>
          <w:bCs/>
          <w:spacing w:val="-3"/>
          <w:szCs w:val="24"/>
        </w:rPr>
      </w:pPr>
    </w:p>
    <w:tbl>
      <w:tblPr>
        <w:tblpPr w:leftFromText="180" w:rightFromText="180" w:vertAnchor="text" w:horzAnchor="margin" w:tblpXSpec="center" w:tblpY="-82"/>
        <w:tblW w:w="1048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56"/>
        <w:gridCol w:w="2299"/>
        <w:gridCol w:w="5075"/>
        <w:gridCol w:w="1752"/>
      </w:tblGrid>
      <w:tr w:rsidR="00CF1D1C" w:rsidRPr="00717CB6" w:rsidTr="00813DAC">
        <w:trPr>
          <w:trHeight w:val="370"/>
        </w:trPr>
        <w:tc>
          <w:tcPr>
            <w:tcW w:w="1158" w:type="dxa"/>
            <w:vAlign w:val="center"/>
          </w:tcPr>
          <w:p w:rsidR="00CF1D1C" w:rsidRPr="00717CB6" w:rsidRDefault="00CF1D1C" w:rsidP="00E73CA1">
            <w:pPr>
              <w:tabs>
                <w:tab w:val="left" w:pos="180"/>
              </w:tabs>
              <w:suppressAutoHyphens/>
              <w:ind w:left="180" w:firstLine="90"/>
              <w:jc w:val="center"/>
              <w:rPr>
                <w:rFonts w:asciiTheme="majorBidi" w:hAnsiTheme="majorBidi" w:cstheme="majorBidi"/>
                <w:b/>
                <w:bCs/>
                <w:spacing w:val="-3"/>
                <w:szCs w:val="24"/>
              </w:rPr>
            </w:pPr>
          </w:p>
          <w:p w:rsidR="00CF1D1C" w:rsidRPr="00717CB6" w:rsidRDefault="00CF1D1C" w:rsidP="00E73CA1">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LECTURE</w:t>
            </w:r>
          </w:p>
          <w:p w:rsidR="00CF1D1C" w:rsidRPr="00717CB6" w:rsidRDefault="00CF1D1C" w:rsidP="00E73CA1">
            <w:pPr>
              <w:tabs>
                <w:tab w:val="left" w:pos="0"/>
              </w:tabs>
              <w:suppressAutoHyphens/>
              <w:jc w:val="center"/>
              <w:rPr>
                <w:rFonts w:asciiTheme="majorBidi" w:hAnsiTheme="majorBidi" w:cstheme="majorBidi"/>
                <w:b/>
                <w:bCs/>
                <w:spacing w:val="-3"/>
                <w:szCs w:val="24"/>
              </w:rPr>
            </w:pPr>
          </w:p>
        </w:tc>
        <w:tc>
          <w:tcPr>
            <w:tcW w:w="2352" w:type="dxa"/>
            <w:vAlign w:val="center"/>
          </w:tcPr>
          <w:p w:rsidR="00CF1D1C" w:rsidRPr="00717CB6" w:rsidRDefault="00CF1D1C" w:rsidP="00E73CA1">
            <w:pPr>
              <w:tabs>
                <w:tab w:val="left" w:pos="0"/>
              </w:tabs>
              <w:suppressAutoHyphens/>
              <w:jc w:val="center"/>
              <w:rPr>
                <w:rFonts w:asciiTheme="majorBidi" w:hAnsiTheme="majorBidi" w:cstheme="majorBidi"/>
                <w:b/>
                <w:bCs/>
                <w:spacing w:val="-3"/>
                <w:szCs w:val="24"/>
              </w:rPr>
            </w:pPr>
          </w:p>
          <w:p w:rsidR="00CF1D1C" w:rsidRPr="00717CB6" w:rsidRDefault="00CF1D1C" w:rsidP="00E73CA1">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DATE</w:t>
            </w:r>
          </w:p>
          <w:p w:rsidR="00CF1D1C" w:rsidRPr="00717CB6" w:rsidRDefault="00CF1D1C" w:rsidP="00E73CA1">
            <w:pPr>
              <w:tabs>
                <w:tab w:val="left" w:pos="0"/>
              </w:tabs>
              <w:suppressAutoHyphens/>
              <w:jc w:val="center"/>
              <w:rPr>
                <w:rFonts w:asciiTheme="majorBidi" w:hAnsiTheme="majorBidi" w:cstheme="majorBidi"/>
                <w:b/>
                <w:bCs/>
                <w:spacing w:val="-3"/>
                <w:szCs w:val="24"/>
              </w:rPr>
            </w:pPr>
          </w:p>
        </w:tc>
        <w:tc>
          <w:tcPr>
            <w:tcW w:w="5212" w:type="dxa"/>
            <w:vAlign w:val="center"/>
          </w:tcPr>
          <w:p w:rsidR="00CF1D1C" w:rsidRPr="00717CB6" w:rsidRDefault="00CF1D1C" w:rsidP="00E73CA1">
            <w:pPr>
              <w:tabs>
                <w:tab w:val="left" w:pos="0"/>
              </w:tabs>
              <w:suppressAutoHyphens/>
              <w:jc w:val="center"/>
              <w:rPr>
                <w:rFonts w:asciiTheme="majorBidi" w:hAnsiTheme="majorBidi" w:cstheme="majorBidi"/>
                <w:b/>
                <w:bCs/>
                <w:spacing w:val="-3"/>
                <w:szCs w:val="24"/>
              </w:rPr>
            </w:pPr>
          </w:p>
          <w:p w:rsidR="00CF1D1C" w:rsidRPr="00717CB6" w:rsidRDefault="00CF1D1C" w:rsidP="00E73CA1">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TOPIC</w:t>
            </w:r>
          </w:p>
          <w:p w:rsidR="00CF1D1C" w:rsidRPr="00717CB6" w:rsidRDefault="00CF1D1C" w:rsidP="00E73CA1">
            <w:pPr>
              <w:tabs>
                <w:tab w:val="left" w:pos="0"/>
              </w:tabs>
              <w:suppressAutoHyphens/>
              <w:jc w:val="center"/>
              <w:rPr>
                <w:rFonts w:asciiTheme="majorBidi" w:hAnsiTheme="majorBidi" w:cstheme="majorBidi"/>
                <w:b/>
                <w:bCs/>
                <w:spacing w:val="-3"/>
                <w:szCs w:val="24"/>
              </w:rPr>
            </w:pPr>
          </w:p>
        </w:tc>
        <w:tc>
          <w:tcPr>
            <w:tcW w:w="1760" w:type="dxa"/>
            <w:vAlign w:val="center"/>
          </w:tcPr>
          <w:p w:rsidR="00CF1D1C" w:rsidRPr="00717CB6" w:rsidRDefault="00CF1D1C" w:rsidP="00E73CA1">
            <w:pPr>
              <w:tabs>
                <w:tab w:val="left" w:pos="0"/>
              </w:tabs>
              <w:suppressAutoHyphens/>
              <w:jc w:val="center"/>
              <w:rPr>
                <w:rFonts w:asciiTheme="majorBidi" w:hAnsiTheme="majorBidi" w:cstheme="majorBidi"/>
                <w:b/>
                <w:bCs/>
                <w:spacing w:val="-3"/>
                <w:szCs w:val="24"/>
              </w:rPr>
            </w:pPr>
          </w:p>
          <w:p w:rsidR="00CF1D1C" w:rsidRPr="00717CB6" w:rsidRDefault="00CF1D1C" w:rsidP="00E73CA1">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LECTURER</w:t>
            </w:r>
          </w:p>
          <w:p w:rsidR="00CF1D1C" w:rsidRPr="00717CB6" w:rsidRDefault="00CF1D1C" w:rsidP="00E73CA1">
            <w:pPr>
              <w:tabs>
                <w:tab w:val="left" w:pos="0"/>
              </w:tabs>
              <w:suppressAutoHyphens/>
              <w:jc w:val="center"/>
              <w:rPr>
                <w:rFonts w:asciiTheme="majorBidi" w:hAnsiTheme="majorBidi" w:cstheme="majorBidi"/>
                <w:b/>
                <w:bCs/>
                <w:spacing w:val="-3"/>
                <w:szCs w:val="24"/>
              </w:rPr>
            </w:pPr>
          </w:p>
        </w:tc>
      </w:tr>
      <w:tr w:rsidR="00CF1D1C" w:rsidRPr="00717CB6" w:rsidTr="00813DAC">
        <w:trPr>
          <w:trHeight w:val="561"/>
        </w:trPr>
        <w:tc>
          <w:tcPr>
            <w:tcW w:w="1158" w:type="dxa"/>
            <w:vAlign w:val="center"/>
          </w:tcPr>
          <w:p w:rsidR="00CF1D1C" w:rsidRPr="00717CB6" w:rsidRDefault="00813DAC" w:rsidP="00E73CA1">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1</w:t>
            </w:r>
          </w:p>
        </w:tc>
        <w:tc>
          <w:tcPr>
            <w:tcW w:w="2352" w:type="dxa"/>
            <w:vAlign w:val="center"/>
          </w:tcPr>
          <w:p w:rsidR="00CF1D1C" w:rsidRPr="00717CB6" w:rsidRDefault="00A618C0" w:rsidP="007A39EB">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Jan. 28</w:t>
            </w:r>
            <w:r w:rsidR="0088089B">
              <w:rPr>
                <w:rFonts w:asciiTheme="majorBidi" w:hAnsiTheme="majorBidi" w:cstheme="majorBidi"/>
                <w:b/>
                <w:bCs/>
                <w:spacing w:val="-3"/>
                <w:szCs w:val="24"/>
              </w:rPr>
              <w:t>, 201</w:t>
            </w:r>
            <w:r w:rsidR="007A39EB">
              <w:rPr>
                <w:rFonts w:asciiTheme="majorBidi" w:hAnsiTheme="majorBidi" w:cstheme="majorBidi"/>
                <w:b/>
                <w:bCs/>
                <w:spacing w:val="-3"/>
                <w:szCs w:val="24"/>
              </w:rPr>
              <w:t>4</w:t>
            </w:r>
          </w:p>
        </w:tc>
        <w:tc>
          <w:tcPr>
            <w:tcW w:w="5212" w:type="dxa"/>
            <w:vAlign w:val="center"/>
          </w:tcPr>
          <w:p w:rsidR="00CF1D1C" w:rsidRPr="00717CB6" w:rsidRDefault="004C0A71" w:rsidP="00E73CA1">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Revision</w:t>
            </w:r>
          </w:p>
        </w:tc>
        <w:tc>
          <w:tcPr>
            <w:tcW w:w="1760" w:type="dxa"/>
            <w:vAlign w:val="center"/>
          </w:tcPr>
          <w:p w:rsidR="00CF1D1C" w:rsidRPr="00717CB6" w:rsidRDefault="00EA2694" w:rsidP="002B3C91">
            <w:pPr>
              <w:keepNext/>
              <w:spacing w:before="240" w:after="60"/>
              <w:jc w:val="center"/>
              <w:outlineLvl w:val="0"/>
              <w:rPr>
                <w:rFonts w:asciiTheme="majorBidi" w:hAnsiTheme="majorBidi" w:cstheme="majorBidi"/>
                <w:b/>
                <w:bCs/>
                <w:kern w:val="32"/>
                <w:szCs w:val="24"/>
              </w:rP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r w:rsidR="00CF1D1C" w:rsidRPr="00717CB6" w:rsidTr="00813DAC">
        <w:trPr>
          <w:trHeight w:val="525"/>
        </w:trPr>
        <w:tc>
          <w:tcPr>
            <w:tcW w:w="1158" w:type="dxa"/>
            <w:vAlign w:val="center"/>
          </w:tcPr>
          <w:p w:rsidR="00CF1D1C" w:rsidRPr="00717CB6" w:rsidRDefault="00813DAC" w:rsidP="00E73CA1">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2</w:t>
            </w:r>
          </w:p>
        </w:tc>
        <w:tc>
          <w:tcPr>
            <w:tcW w:w="2352" w:type="dxa"/>
            <w:vAlign w:val="center"/>
          </w:tcPr>
          <w:p w:rsidR="00CF1D1C" w:rsidRPr="00717CB6" w:rsidRDefault="00A618C0" w:rsidP="00E942E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Feb. 04</w:t>
            </w:r>
            <w:r w:rsidR="0088089B">
              <w:rPr>
                <w:rFonts w:asciiTheme="majorBidi" w:hAnsiTheme="majorBidi" w:cstheme="majorBidi"/>
                <w:b/>
                <w:bCs/>
                <w:spacing w:val="-3"/>
                <w:szCs w:val="24"/>
              </w:rPr>
              <w:t>, 201</w:t>
            </w:r>
            <w:r w:rsidR="00E942ED">
              <w:rPr>
                <w:rFonts w:asciiTheme="majorBidi" w:hAnsiTheme="majorBidi" w:cstheme="majorBidi"/>
                <w:b/>
                <w:bCs/>
                <w:spacing w:val="-3"/>
                <w:szCs w:val="24"/>
              </w:rPr>
              <w:t>4</w:t>
            </w:r>
          </w:p>
        </w:tc>
        <w:tc>
          <w:tcPr>
            <w:tcW w:w="5212" w:type="dxa"/>
            <w:vAlign w:val="center"/>
          </w:tcPr>
          <w:p w:rsidR="00EA59C9" w:rsidRDefault="00EA59C9" w:rsidP="00EA59C9">
            <w:pPr>
              <w:tabs>
                <w:tab w:val="left" w:pos="0"/>
              </w:tabs>
              <w:suppressAutoHyphens/>
              <w:jc w:val="center"/>
              <w:outlineLvl w:val="0"/>
              <w:rPr>
                <w:rFonts w:asciiTheme="majorBidi" w:hAnsiTheme="majorBidi" w:cstheme="majorBidi"/>
                <w:b/>
                <w:bCs/>
                <w:spacing w:val="-3"/>
                <w:szCs w:val="24"/>
              </w:rPr>
            </w:pPr>
            <w:r w:rsidRPr="00717CB6">
              <w:rPr>
                <w:rFonts w:asciiTheme="majorBidi" w:hAnsiTheme="majorBidi" w:cstheme="majorBidi"/>
                <w:b/>
                <w:bCs/>
                <w:spacing w:val="-3"/>
                <w:szCs w:val="24"/>
              </w:rPr>
              <w:t>Denture Base Resins I</w:t>
            </w:r>
            <w:r>
              <w:rPr>
                <w:rFonts w:asciiTheme="majorBidi" w:hAnsiTheme="majorBidi" w:cstheme="majorBidi"/>
                <w:b/>
                <w:bCs/>
                <w:spacing w:val="-3"/>
                <w:szCs w:val="24"/>
              </w:rPr>
              <w:t xml:space="preserve"> </w:t>
            </w:r>
          </w:p>
          <w:p w:rsidR="00CF1D1C" w:rsidRPr="00717CB6" w:rsidRDefault="00CF1D1C" w:rsidP="004C0A71">
            <w:pPr>
              <w:tabs>
                <w:tab w:val="left" w:pos="0"/>
              </w:tabs>
              <w:suppressAutoHyphens/>
              <w:jc w:val="center"/>
              <w:rPr>
                <w:rFonts w:asciiTheme="majorBidi" w:hAnsiTheme="majorBidi" w:cstheme="majorBidi"/>
                <w:b/>
                <w:bCs/>
                <w:spacing w:val="-3"/>
                <w:szCs w:val="24"/>
              </w:rPr>
            </w:pPr>
          </w:p>
        </w:tc>
        <w:tc>
          <w:tcPr>
            <w:tcW w:w="1760" w:type="dxa"/>
          </w:tcPr>
          <w:p w:rsidR="00CF1D1C" w:rsidRPr="00A25BF0" w:rsidRDefault="00C857ED" w:rsidP="00682FA4">
            <w:pPr>
              <w:jc w:val="center"/>
              <w:rPr>
                <w:color w:val="0070C0"/>
              </w:rP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r w:rsidR="00CF1D1C" w:rsidRPr="00717CB6" w:rsidTr="00813DAC">
        <w:trPr>
          <w:trHeight w:val="518"/>
        </w:trPr>
        <w:tc>
          <w:tcPr>
            <w:tcW w:w="1158" w:type="dxa"/>
            <w:vAlign w:val="center"/>
          </w:tcPr>
          <w:p w:rsidR="00CF1D1C" w:rsidRPr="00717CB6" w:rsidRDefault="00813DAC" w:rsidP="00E73CA1">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3</w:t>
            </w:r>
          </w:p>
        </w:tc>
        <w:tc>
          <w:tcPr>
            <w:tcW w:w="2352" w:type="dxa"/>
            <w:vAlign w:val="center"/>
          </w:tcPr>
          <w:p w:rsidR="00CF1D1C" w:rsidRPr="00717CB6" w:rsidRDefault="00A618C0" w:rsidP="00E942ED">
            <w:pPr>
              <w:suppressAutoHyphens/>
              <w:jc w:val="center"/>
              <w:rPr>
                <w:rFonts w:asciiTheme="majorBidi" w:hAnsiTheme="majorBidi" w:cstheme="majorBidi"/>
                <w:b/>
                <w:bCs/>
                <w:spacing w:val="-3"/>
                <w:szCs w:val="24"/>
              </w:rPr>
            </w:pPr>
            <w:r>
              <w:rPr>
                <w:rFonts w:asciiTheme="majorBidi" w:hAnsiTheme="majorBidi" w:cstheme="majorBidi"/>
                <w:b/>
                <w:bCs/>
                <w:spacing w:val="-3"/>
                <w:szCs w:val="24"/>
              </w:rPr>
              <w:t>Feb. 11</w:t>
            </w:r>
            <w:r w:rsidR="0088089B">
              <w:rPr>
                <w:rFonts w:asciiTheme="majorBidi" w:hAnsiTheme="majorBidi" w:cstheme="majorBidi"/>
                <w:b/>
                <w:bCs/>
                <w:spacing w:val="-3"/>
                <w:szCs w:val="24"/>
              </w:rPr>
              <w:t>, 201</w:t>
            </w:r>
            <w:r w:rsidR="00E942ED">
              <w:rPr>
                <w:rFonts w:asciiTheme="majorBidi" w:hAnsiTheme="majorBidi" w:cstheme="majorBidi"/>
                <w:b/>
                <w:bCs/>
                <w:spacing w:val="-3"/>
                <w:szCs w:val="24"/>
              </w:rPr>
              <w:t>4</w:t>
            </w:r>
          </w:p>
        </w:tc>
        <w:tc>
          <w:tcPr>
            <w:tcW w:w="5212" w:type="dxa"/>
            <w:vAlign w:val="center"/>
          </w:tcPr>
          <w:p w:rsidR="00CF1D1C" w:rsidRPr="00717CB6" w:rsidRDefault="00EA59C9" w:rsidP="00EA59C9">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 xml:space="preserve">Denture Base Resins II </w:t>
            </w:r>
          </w:p>
        </w:tc>
        <w:tc>
          <w:tcPr>
            <w:tcW w:w="1760" w:type="dxa"/>
          </w:tcPr>
          <w:p w:rsidR="00CF1D1C" w:rsidRPr="002B3C91" w:rsidRDefault="00C857ED" w:rsidP="00CF1D1C">
            <w:pPr>
              <w:jc w:val="cente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r w:rsidR="00CF1D1C" w:rsidRPr="00717CB6" w:rsidTr="00813DAC">
        <w:trPr>
          <w:trHeight w:val="457"/>
        </w:trPr>
        <w:tc>
          <w:tcPr>
            <w:tcW w:w="1158" w:type="dxa"/>
            <w:vAlign w:val="center"/>
          </w:tcPr>
          <w:p w:rsidR="00CF1D1C" w:rsidRPr="00717CB6" w:rsidRDefault="00813DAC" w:rsidP="006B4188">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4</w:t>
            </w:r>
          </w:p>
        </w:tc>
        <w:tc>
          <w:tcPr>
            <w:tcW w:w="2352" w:type="dxa"/>
            <w:vAlign w:val="center"/>
          </w:tcPr>
          <w:p w:rsidR="00CF1D1C" w:rsidRPr="00717CB6" w:rsidRDefault="004C0A71" w:rsidP="00E942E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F</w:t>
            </w:r>
            <w:r w:rsidR="0088089B">
              <w:rPr>
                <w:rFonts w:asciiTheme="majorBidi" w:hAnsiTheme="majorBidi" w:cstheme="majorBidi"/>
                <w:b/>
                <w:bCs/>
                <w:spacing w:val="-3"/>
                <w:szCs w:val="24"/>
              </w:rPr>
              <w:t>eb. 1</w:t>
            </w:r>
            <w:r w:rsidR="00A618C0">
              <w:rPr>
                <w:rFonts w:asciiTheme="majorBidi" w:hAnsiTheme="majorBidi" w:cstheme="majorBidi"/>
                <w:b/>
                <w:bCs/>
                <w:spacing w:val="-3"/>
                <w:szCs w:val="24"/>
              </w:rPr>
              <w:t>8</w:t>
            </w:r>
            <w:r w:rsidR="0088089B">
              <w:rPr>
                <w:rFonts w:asciiTheme="majorBidi" w:hAnsiTheme="majorBidi" w:cstheme="majorBidi"/>
                <w:b/>
                <w:bCs/>
                <w:spacing w:val="-3"/>
                <w:szCs w:val="24"/>
              </w:rPr>
              <w:t>, 201</w:t>
            </w:r>
            <w:r w:rsidR="00E942ED">
              <w:rPr>
                <w:rFonts w:asciiTheme="majorBidi" w:hAnsiTheme="majorBidi" w:cstheme="majorBidi"/>
                <w:b/>
                <w:bCs/>
                <w:spacing w:val="-3"/>
                <w:szCs w:val="24"/>
              </w:rPr>
              <w:t>4</w:t>
            </w:r>
          </w:p>
        </w:tc>
        <w:tc>
          <w:tcPr>
            <w:tcW w:w="5212" w:type="dxa"/>
            <w:vAlign w:val="center"/>
          </w:tcPr>
          <w:p w:rsidR="00CF1D1C" w:rsidRPr="00717CB6" w:rsidRDefault="00EA59C9" w:rsidP="00EA59C9">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 xml:space="preserve">Dental Gypsum Products </w:t>
            </w:r>
          </w:p>
        </w:tc>
        <w:tc>
          <w:tcPr>
            <w:tcW w:w="1760" w:type="dxa"/>
          </w:tcPr>
          <w:p w:rsidR="00CF1D1C" w:rsidRPr="002B3C91" w:rsidRDefault="00C857ED" w:rsidP="00CF1D1C">
            <w:pPr>
              <w:jc w:val="cente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Ihab</w:t>
            </w:r>
            <w:proofErr w:type="spellEnd"/>
          </w:p>
        </w:tc>
      </w:tr>
      <w:tr w:rsidR="004C0A71" w:rsidRPr="00717CB6" w:rsidTr="00813DAC">
        <w:trPr>
          <w:trHeight w:val="457"/>
        </w:trPr>
        <w:tc>
          <w:tcPr>
            <w:tcW w:w="1158" w:type="dxa"/>
            <w:vAlign w:val="center"/>
          </w:tcPr>
          <w:p w:rsidR="004C0A71" w:rsidRPr="00717CB6" w:rsidRDefault="00813DAC" w:rsidP="006B4188">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5</w:t>
            </w:r>
          </w:p>
        </w:tc>
        <w:tc>
          <w:tcPr>
            <w:tcW w:w="2352" w:type="dxa"/>
            <w:vAlign w:val="center"/>
          </w:tcPr>
          <w:p w:rsidR="004C0A71" w:rsidRPr="00717CB6" w:rsidRDefault="0088089B" w:rsidP="00E942E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Feb. 2</w:t>
            </w:r>
            <w:r w:rsidR="00A618C0">
              <w:rPr>
                <w:rFonts w:asciiTheme="majorBidi" w:hAnsiTheme="majorBidi" w:cstheme="majorBidi"/>
                <w:b/>
                <w:bCs/>
                <w:spacing w:val="-3"/>
                <w:szCs w:val="24"/>
              </w:rPr>
              <w:t>5</w:t>
            </w:r>
            <w:r>
              <w:rPr>
                <w:rFonts w:asciiTheme="majorBidi" w:hAnsiTheme="majorBidi" w:cstheme="majorBidi"/>
                <w:b/>
                <w:bCs/>
                <w:spacing w:val="-3"/>
                <w:szCs w:val="24"/>
              </w:rPr>
              <w:t>, 201</w:t>
            </w:r>
            <w:r w:rsidR="00E942ED">
              <w:rPr>
                <w:rFonts w:asciiTheme="majorBidi" w:hAnsiTheme="majorBidi" w:cstheme="majorBidi"/>
                <w:b/>
                <w:bCs/>
                <w:spacing w:val="-3"/>
                <w:szCs w:val="24"/>
              </w:rPr>
              <w:t>4</w:t>
            </w:r>
          </w:p>
        </w:tc>
        <w:tc>
          <w:tcPr>
            <w:tcW w:w="5212" w:type="dxa"/>
            <w:vAlign w:val="center"/>
          </w:tcPr>
          <w:p w:rsidR="004C0A71" w:rsidRPr="00717CB6" w:rsidRDefault="00EA59C9" w:rsidP="00332694">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 xml:space="preserve">Investment Materials  </w:t>
            </w:r>
          </w:p>
        </w:tc>
        <w:tc>
          <w:tcPr>
            <w:tcW w:w="1760" w:type="dxa"/>
          </w:tcPr>
          <w:p w:rsidR="004C0A71" w:rsidRPr="002B3C91" w:rsidRDefault="00C857ED" w:rsidP="00CF1D1C">
            <w:pPr>
              <w:jc w:val="cente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Ihab</w:t>
            </w:r>
            <w:proofErr w:type="spellEnd"/>
          </w:p>
        </w:tc>
      </w:tr>
      <w:tr w:rsidR="00CF1D1C" w:rsidRPr="00717CB6" w:rsidTr="00813DAC">
        <w:trPr>
          <w:trHeight w:val="496"/>
        </w:trPr>
        <w:tc>
          <w:tcPr>
            <w:tcW w:w="1158" w:type="dxa"/>
            <w:vAlign w:val="center"/>
          </w:tcPr>
          <w:p w:rsidR="00CF1D1C" w:rsidRPr="00717CB6" w:rsidRDefault="00813DAC" w:rsidP="00E73CA1">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6</w:t>
            </w:r>
          </w:p>
        </w:tc>
        <w:tc>
          <w:tcPr>
            <w:tcW w:w="2352" w:type="dxa"/>
            <w:vAlign w:val="center"/>
          </w:tcPr>
          <w:p w:rsidR="00CF1D1C" w:rsidRPr="00717CB6" w:rsidRDefault="0088089B" w:rsidP="00E942E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 xml:space="preserve">March </w:t>
            </w:r>
            <w:r w:rsidR="00A618C0">
              <w:rPr>
                <w:rFonts w:asciiTheme="majorBidi" w:hAnsiTheme="majorBidi" w:cstheme="majorBidi"/>
                <w:b/>
                <w:bCs/>
                <w:spacing w:val="-3"/>
                <w:szCs w:val="24"/>
              </w:rPr>
              <w:t>04</w:t>
            </w:r>
            <w:r>
              <w:rPr>
                <w:rFonts w:asciiTheme="majorBidi" w:hAnsiTheme="majorBidi" w:cstheme="majorBidi"/>
                <w:b/>
                <w:bCs/>
                <w:spacing w:val="-3"/>
                <w:szCs w:val="24"/>
              </w:rPr>
              <w:t>, 201</w:t>
            </w:r>
            <w:r w:rsidR="00E942ED">
              <w:rPr>
                <w:rFonts w:asciiTheme="majorBidi" w:hAnsiTheme="majorBidi" w:cstheme="majorBidi"/>
                <w:b/>
                <w:bCs/>
                <w:spacing w:val="-3"/>
                <w:szCs w:val="24"/>
              </w:rPr>
              <w:t>4</w:t>
            </w:r>
          </w:p>
        </w:tc>
        <w:tc>
          <w:tcPr>
            <w:tcW w:w="5212" w:type="dxa"/>
            <w:vAlign w:val="center"/>
          </w:tcPr>
          <w:p w:rsidR="00CF1D1C" w:rsidRPr="00717CB6" w:rsidRDefault="00EA59C9" w:rsidP="00EA59C9">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 xml:space="preserve">Dental Waxes  </w:t>
            </w:r>
          </w:p>
        </w:tc>
        <w:tc>
          <w:tcPr>
            <w:tcW w:w="1760" w:type="dxa"/>
          </w:tcPr>
          <w:p w:rsidR="00CF1D1C" w:rsidRDefault="00C857ED" w:rsidP="00CF1D1C">
            <w:pPr>
              <w:jc w:val="cente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Ihab</w:t>
            </w:r>
            <w:proofErr w:type="spellEnd"/>
          </w:p>
        </w:tc>
      </w:tr>
      <w:tr w:rsidR="00CF1D1C" w:rsidRPr="00717CB6" w:rsidTr="00813DAC">
        <w:trPr>
          <w:trHeight w:val="570"/>
        </w:trPr>
        <w:tc>
          <w:tcPr>
            <w:tcW w:w="1158" w:type="dxa"/>
            <w:tcBorders>
              <w:bottom w:val="single" w:sz="6" w:space="0" w:color="auto"/>
            </w:tcBorders>
            <w:vAlign w:val="center"/>
          </w:tcPr>
          <w:p w:rsidR="00CF1D1C" w:rsidRPr="00717CB6" w:rsidRDefault="00813DAC" w:rsidP="006B4188">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7</w:t>
            </w:r>
          </w:p>
        </w:tc>
        <w:tc>
          <w:tcPr>
            <w:tcW w:w="2352" w:type="dxa"/>
            <w:tcBorders>
              <w:bottom w:val="single" w:sz="6" w:space="0" w:color="auto"/>
            </w:tcBorders>
            <w:vAlign w:val="center"/>
          </w:tcPr>
          <w:p w:rsidR="00CF1D1C" w:rsidRPr="00717CB6" w:rsidRDefault="0088089B" w:rsidP="00E942E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 xml:space="preserve">March </w:t>
            </w:r>
            <w:r w:rsidR="00A618C0">
              <w:rPr>
                <w:rFonts w:asciiTheme="majorBidi" w:hAnsiTheme="majorBidi" w:cstheme="majorBidi"/>
                <w:b/>
                <w:bCs/>
                <w:spacing w:val="-3"/>
                <w:szCs w:val="24"/>
              </w:rPr>
              <w:t>11</w:t>
            </w:r>
            <w:r>
              <w:rPr>
                <w:rFonts w:asciiTheme="majorBidi" w:hAnsiTheme="majorBidi" w:cstheme="majorBidi"/>
                <w:b/>
                <w:bCs/>
                <w:spacing w:val="-3"/>
                <w:szCs w:val="24"/>
              </w:rPr>
              <w:t>, 201</w:t>
            </w:r>
            <w:r w:rsidR="00E942ED">
              <w:rPr>
                <w:rFonts w:asciiTheme="majorBidi" w:hAnsiTheme="majorBidi" w:cstheme="majorBidi"/>
                <w:b/>
                <w:bCs/>
                <w:spacing w:val="-3"/>
                <w:szCs w:val="24"/>
              </w:rPr>
              <w:t>4</w:t>
            </w:r>
          </w:p>
        </w:tc>
        <w:tc>
          <w:tcPr>
            <w:tcW w:w="5212" w:type="dxa"/>
            <w:tcBorders>
              <w:bottom w:val="single" w:sz="6" w:space="0" w:color="auto"/>
            </w:tcBorders>
            <w:vAlign w:val="center"/>
          </w:tcPr>
          <w:p w:rsidR="00CF1D1C" w:rsidRPr="00717CB6" w:rsidRDefault="00332694" w:rsidP="00D17F59">
            <w:pPr>
              <w:tabs>
                <w:tab w:val="left" w:pos="0"/>
              </w:tabs>
              <w:suppressAutoHyphens/>
              <w:jc w:val="center"/>
              <w:outlineLvl w:val="0"/>
              <w:rPr>
                <w:rFonts w:asciiTheme="majorBidi" w:hAnsiTheme="majorBidi" w:cstheme="majorBidi"/>
                <w:b/>
                <w:bCs/>
                <w:spacing w:val="-3"/>
                <w:szCs w:val="24"/>
              </w:rPr>
            </w:pPr>
            <w:r>
              <w:rPr>
                <w:rFonts w:asciiTheme="majorBidi" w:hAnsiTheme="majorBidi" w:cstheme="majorBidi"/>
                <w:b/>
                <w:bCs/>
                <w:spacing w:val="-3"/>
                <w:szCs w:val="24"/>
              </w:rPr>
              <w:t>Lost Wax Technique</w:t>
            </w:r>
          </w:p>
        </w:tc>
        <w:tc>
          <w:tcPr>
            <w:tcW w:w="1760" w:type="dxa"/>
            <w:tcBorders>
              <w:bottom w:val="single" w:sz="6" w:space="0" w:color="auto"/>
            </w:tcBorders>
          </w:tcPr>
          <w:p w:rsidR="00CF1D1C" w:rsidRDefault="00C857ED" w:rsidP="00CF1D1C">
            <w:pPr>
              <w:jc w:val="cente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Ihab</w:t>
            </w:r>
            <w:proofErr w:type="spellEnd"/>
          </w:p>
        </w:tc>
      </w:tr>
      <w:tr w:rsidR="004C0A71" w:rsidRPr="00717CB6" w:rsidTr="0066575D">
        <w:trPr>
          <w:trHeight w:val="570"/>
        </w:trPr>
        <w:tc>
          <w:tcPr>
            <w:tcW w:w="1158" w:type="dxa"/>
            <w:tcBorders>
              <w:top w:val="single" w:sz="6" w:space="0" w:color="auto"/>
              <w:bottom w:val="single" w:sz="6" w:space="0" w:color="auto"/>
            </w:tcBorders>
            <w:shd w:val="clear" w:color="auto" w:fill="C6D9F1" w:themeFill="text2" w:themeFillTint="33"/>
            <w:vAlign w:val="center"/>
          </w:tcPr>
          <w:p w:rsidR="004C0A71" w:rsidRPr="00717CB6" w:rsidRDefault="004C0A71" w:rsidP="004C0A71">
            <w:pPr>
              <w:tabs>
                <w:tab w:val="left" w:pos="0"/>
              </w:tabs>
              <w:suppressAutoHyphens/>
              <w:jc w:val="center"/>
              <w:rPr>
                <w:rFonts w:asciiTheme="majorBidi" w:hAnsiTheme="majorBidi" w:cstheme="majorBidi"/>
                <w:b/>
                <w:bCs/>
                <w:spacing w:val="-3"/>
                <w:szCs w:val="24"/>
              </w:rPr>
            </w:pPr>
          </w:p>
        </w:tc>
        <w:tc>
          <w:tcPr>
            <w:tcW w:w="2352" w:type="dxa"/>
            <w:tcBorders>
              <w:top w:val="single" w:sz="6" w:space="0" w:color="auto"/>
              <w:bottom w:val="single" w:sz="6" w:space="0" w:color="auto"/>
            </w:tcBorders>
            <w:shd w:val="clear" w:color="auto" w:fill="C6D9F1" w:themeFill="text2" w:themeFillTint="33"/>
            <w:vAlign w:val="center"/>
          </w:tcPr>
          <w:p w:rsidR="004C0A71" w:rsidRDefault="004C0A71" w:rsidP="004C0A71">
            <w:pPr>
              <w:tabs>
                <w:tab w:val="left" w:pos="0"/>
              </w:tabs>
              <w:suppressAutoHyphens/>
              <w:jc w:val="center"/>
              <w:rPr>
                <w:rFonts w:asciiTheme="majorBidi" w:hAnsiTheme="majorBidi" w:cstheme="majorBidi"/>
                <w:b/>
                <w:bCs/>
                <w:spacing w:val="-3"/>
                <w:szCs w:val="24"/>
              </w:rPr>
            </w:pPr>
          </w:p>
        </w:tc>
        <w:tc>
          <w:tcPr>
            <w:tcW w:w="5212" w:type="dxa"/>
            <w:tcBorders>
              <w:top w:val="single" w:sz="6" w:space="0" w:color="auto"/>
              <w:bottom w:val="single" w:sz="6" w:space="0" w:color="auto"/>
            </w:tcBorders>
            <w:shd w:val="clear" w:color="auto" w:fill="C6D9F1" w:themeFill="text2" w:themeFillTint="33"/>
            <w:vAlign w:val="center"/>
          </w:tcPr>
          <w:p w:rsidR="004C0A71" w:rsidRPr="00717CB6" w:rsidRDefault="0066575D" w:rsidP="0066575D">
            <w:pPr>
              <w:tabs>
                <w:tab w:val="left" w:pos="0"/>
              </w:tabs>
              <w:suppressAutoHyphens/>
              <w:jc w:val="center"/>
              <w:outlineLvl w:val="0"/>
              <w:rPr>
                <w:rFonts w:asciiTheme="majorBidi" w:hAnsiTheme="majorBidi" w:cstheme="majorBidi"/>
                <w:b/>
                <w:bCs/>
                <w:spacing w:val="-3"/>
                <w:szCs w:val="24"/>
              </w:rPr>
            </w:pPr>
            <w:r>
              <w:rPr>
                <w:rFonts w:asciiTheme="majorBidi" w:hAnsiTheme="majorBidi" w:cstheme="majorBidi"/>
                <w:b/>
                <w:bCs/>
                <w:spacing w:val="-3"/>
                <w:szCs w:val="24"/>
              </w:rPr>
              <w:t xml:space="preserve">Third </w:t>
            </w:r>
            <w:r w:rsidRPr="00717CB6">
              <w:rPr>
                <w:rFonts w:asciiTheme="majorBidi" w:hAnsiTheme="majorBidi" w:cstheme="majorBidi"/>
                <w:b/>
                <w:bCs/>
                <w:spacing w:val="-3"/>
                <w:szCs w:val="24"/>
              </w:rPr>
              <w:t>Assessment Exam</w:t>
            </w:r>
            <w:r>
              <w:rPr>
                <w:rFonts w:asciiTheme="majorBidi" w:hAnsiTheme="majorBidi" w:cstheme="majorBidi"/>
                <w:b/>
                <w:bCs/>
                <w:spacing w:val="-3"/>
                <w:szCs w:val="24"/>
              </w:rPr>
              <w:t>*</w:t>
            </w:r>
          </w:p>
        </w:tc>
        <w:tc>
          <w:tcPr>
            <w:tcW w:w="1760" w:type="dxa"/>
            <w:tcBorders>
              <w:top w:val="single" w:sz="6" w:space="0" w:color="auto"/>
              <w:bottom w:val="single" w:sz="6" w:space="0" w:color="auto"/>
            </w:tcBorders>
            <w:shd w:val="clear" w:color="auto" w:fill="C6D9F1" w:themeFill="text2" w:themeFillTint="33"/>
          </w:tcPr>
          <w:p w:rsidR="004C0A71" w:rsidRDefault="00C857ED" w:rsidP="00CF1D1C">
            <w:pPr>
              <w:jc w:val="center"/>
              <w:rPr>
                <w:rFonts w:asciiTheme="majorBidi" w:hAnsiTheme="majorBidi" w:cstheme="majorBidi"/>
                <w:b/>
                <w:bCs/>
                <w:spacing w:val="-3"/>
                <w:szCs w:val="24"/>
              </w:rP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r w:rsidR="00AD0C55" w:rsidRPr="00717CB6" w:rsidTr="0066575D">
        <w:trPr>
          <w:trHeight w:val="570"/>
        </w:trPr>
        <w:tc>
          <w:tcPr>
            <w:tcW w:w="1158" w:type="dxa"/>
            <w:tcBorders>
              <w:top w:val="single" w:sz="6" w:space="0" w:color="auto"/>
              <w:bottom w:val="single" w:sz="6" w:space="0" w:color="auto"/>
            </w:tcBorders>
            <w:shd w:val="clear" w:color="auto" w:fill="FFFFFF" w:themeFill="background1"/>
            <w:vAlign w:val="center"/>
          </w:tcPr>
          <w:p w:rsidR="00AD0C55" w:rsidRPr="00717CB6" w:rsidRDefault="00AD0C55" w:rsidP="004C0A71">
            <w:pPr>
              <w:tabs>
                <w:tab w:val="left" w:pos="0"/>
              </w:tabs>
              <w:suppressAutoHyphens/>
              <w:jc w:val="center"/>
              <w:rPr>
                <w:rFonts w:asciiTheme="majorBidi" w:hAnsiTheme="majorBidi" w:cstheme="majorBidi"/>
                <w:b/>
                <w:bCs/>
                <w:spacing w:val="-3"/>
                <w:szCs w:val="24"/>
              </w:rPr>
            </w:pPr>
          </w:p>
        </w:tc>
        <w:tc>
          <w:tcPr>
            <w:tcW w:w="2352" w:type="dxa"/>
            <w:tcBorders>
              <w:top w:val="single" w:sz="6" w:space="0" w:color="auto"/>
              <w:bottom w:val="single" w:sz="6" w:space="0" w:color="auto"/>
            </w:tcBorders>
            <w:shd w:val="clear" w:color="auto" w:fill="FFFFFF" w:themeFill="background1"/>
            <w:vAlign w:val="center"/>
          </w:tcPr>
          <w:p w:rsidR="00AD0C55" w:rsidRDefault="00A618C0" w:rsidP="00E942E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March 18</w:t>
            </w:r>
            <w:r w:rsidR="0066575D">
              <w:rPr>
                <w:rFonts w:asciiTheme="majorBidi" w:hAnsiTheme="majorBidi" w:cstheme="majorBidi"/>
                <w:b/>
                <w:bCs/>
                <w:spacing w:val="-3"/>
                <w:szCs w:val="24"/>
              </w:rPr>
              <w:t>, 201</w:t>
            </w:r>
            <w:r w:rsidR="00E942ED">
              <w:rPr>
                <w:rFonts w:asciiTheme="majorBidi" w:hAnsiTheme="majorBidi" w:cstheme="majorBidi"/>
                <w:b/>
                <w:bCs/>
                <w:spacing w:val="-3"/>
                <w:szCs w:val="24"/>
              </w:rPr>
              <w:t>4</w:t>
            </w:r>
          </w:p>
        </w:tc>
        <w:tc>
          <w:tcPr>
            <w:tcW w:w="5212" w:type="dxa"/>
            <w:tcBorders>
              <w:top w:val="single" w:sz="6" w:space="0" w:color="auto"/>
              <w:bottom w:val="single" w:sz="6" w:space="0" w:color="auto"/>
            </w:tcBorders>
            <w:shd w:val="clear" w:color="auto" w:fill="FFFFFF" w:themeFill="background1"/>
            <w:vAlign w:val="center"/>
          </w:tcPr>
          <w:p w:rsidR="00AD0C55" w:rsidRDefault="00EA59C9" w:rsidP="00EA59C9">
            <w:pPr>
              <w:tabs>
                <w:tab w:val="left" w:pos="0"/>
              </w:tabs>
              <w:suppressAutoHyphens/>
              <w:jc w:val="center"/>
              <w:outlineLvl w:val="0"/>
              <w:rPr>
                <w:rFonts w:asciiTheme="majorBidi" w:hAnsiTheme="majorBidi" w:cstheme="majorBidi"/>
                <w:b/>
                <w:bCs/>
                <w:spacing w:val="-3"/>
                <w:szCs w:val="24"/>
              </w:rPr>
            </w:pPr>
            <w:r w:rsidRPr="00717CB6">
              <w:rPr>
                <w:rFonts w:asciiTheme="majorBidi" w:hAnsiTheme="majorBidi" w:cstheme="majorBidi"/>
                <w:b/>
                <w:bCs/>
                <w:spacing w:val="-3"/>
                <w:szCs w:val="24"/>
              </w:rPr>
              <w:t>Dental Casting Alloys: Noble Alloys</w:t>
            </w:r>
          </w:p>
        </w:tc>
        <w:tc>
          <w:tcPr>
            <w:tcW w:w="1760" w:type="dxa"/>
            <w:tcBorders>
              <w:top w:val="single" w:sz="6" w:space="0" w:color="auto"/>
              <w:bottom w:val="single" w:sz="6" w:space="0" w:color="auto"/>
            </w:tcBorders>
            <w:shd w:val="clear" w:color="auto" w:fill="FFFFFF" w:themeFill="background1"/>
          </w:tcPr>
          <w:p w:rsidR="00AD0C55" w:rsidRDefault="00C857ED" w:rsidP="00CF1D1C">
            <w:pPr>
              <w:jc w:val="center"/>
              <w:rPr>
                <w:rFonts w:asciiTheme="majorBidi" w:hAnsiTheme="majorBidi" w:cstheme="majorBidi"/>
                <w:b/>
                <w:bCs/>
                <w:spacing w:val="-3"/>
                <w:szCs w:val="24"/>
              </w:rP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r w:rsidR="00813DAC" w:rsidRPr="00717CB6" w:rsidTr="00813DAC">
        <w:trPr>
          <w:trHeight w:val="514"/>
        </w:trPr>
        <w:tc>
          <w:tcPr>
            <w:tcW w:w="1158" w:type="dxa"/>
            <w:tcBorders>
              <w:top w:val="single" w:sz="6" w:space="0" w:color="auto"/>
              <w:bottom w:val="single" w:sz="6" w:space="0" w:color="auto"/>
            </w:tcBorders>
            <w:shd w:val="clear" w:color="auto" w:fill="C6D9F1" w:themeFill="text2" w:themeFillTint="33"/>
            <w:vAlign w:val="center"/>
          </w:tcPr>
          <w:p w:rsidR="00813DAC" w:rsidRPr="00717CB6" w:rsidRDefault="00813DAC" w:rsidP="00813DAC">
            <w:pPr>
              <w:tabs>
                <w:tab w:val="left" w:pos="0"/>
              </w:tabs>
              <w:suppressAutoHyphens/>
              <w:jc w:val="center"/>
              <w:rPr>
                <w:rFonts w:asciiTheme="majorBidi" w:hAnsiTheme="majorBidi" w:cstheme="majorBidi"/>
                <w:b/>
                <w:bCs/>
                <w:spacing w:val="-3"/>
                <w:szCs w:val="24"/>
              </w:rPr>
            </w:pPr>
          </w:p>
        </w:tc>
        <w:tc>
          <w:tcPr>
            <w:tcW w:w="2352" w:type="dxa"/>
            <w:tcBorders>
              <w:top w:val="single" w:sz="6" w:space="0" w:color="auto"/>
              <w:bottom w:val="single" w:sz="6" w:space="0" w:color="auto"/>
            </w:tcBorders>
            <w:shd w:val="clear" w:color="auto" w:fill="C6D9F1" w:themeFill="text2" w:themeFillTint="33"/>
            <w:vAlign w:val="center"/>
          </w:tcPr>
          <w:p w:rsidR="00813DAC" w:rsidRDefault="00813DAC" w:rsidP="00E942E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March 21-</w:t>
            </w:r>
            <w:r w:rsidR="007B49D7">
              <w:rPr>
                <w:rFonts w:asciiTheme="majorBidi" w:hAnsiTheme="majorBidi" w:cstheme="majorBidi"/>
                <w:b/>
                <w:bCs/>
                <w:spacing w:val="-3"/>
                <w:szCs w:val="24"/>
              </w:rPr>
              <w:t>29</w:t>
            </w:r>
            <w:r>
              <w:rPr>
                <w:rFonts w:asciiTheme="majorBidi" w:hAnsiTheme="majorBidi" w:cstheme="majorBidi"/>
                <w:b/>
                <w:bCs/>
                <w:spacing w:val="-3"/>
                <w:szCs w:val="24"/>
              </w:rPr>
              <w:t>, 201</w:t>
            </w:r>
            <w:r w:rsidR="00E942ED">
              <w:rPr>
                <w:rFonts w:asciiTheme="majorBidi" w:hAnsiTheme="majorBidi" w:cstheme="majorBidi"/>
                <w:b/>
                <w:bCs/>
                <w:spacing w:val="-3"/>
                <w:szCs w:val="24"/>
              </w:rPr>
              <w:t>4</w:t>
            </w:r>
          </w:p>
        </w:tc>
        <w:tc>
          <w:tcPr>
            <w:tcW w:w="5212" w:type="dxa"/>
            <w:tcBorders>
              <w:top w:val="single" w:sz="6" w:space="0" w:color="auto"/>
              <w:bottom w:val="single" w:sz="6" w:space="0" w:color="auto"/>
            </w:tcBorders>
            <w:shd w:val="clear" w:color="auto" w:fill="C6D9F1" w:themeFill="text2" w:themeFillTint="33"/>
            <w:vAlign w:val="center"/>
          </w:tcPr>
          <w:p w:rsidR="00813DAC" w:rsidRPr="00717CB6" w:rsidRDefault="00813DAC" w:rsidP="00813DAC">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Mid-term Break</w:t>
            </w:r>
          </w:p>
        </w:tc>
        <w:tc>
          <w:tcPr>
            <w:tcW w:w="1760" w:type="dxa"/>
            <w:tcBorders>
              <w:top w:val="single" w:sz="6" w:space="0" w:color="auto"/>
              <w:bottom w:val="single" w:sz="6" w:space="0" w:color="auto"/>
            </w:tcBorders>
            <w:shd w:val="clear" w:color="auto" w:fill="C6D9F1" w:themeFill="text2" w:themeFillTint="33"/>
          </w:tcPr>
          <w:p w:rsidR="00813DAC" w:rsidRDefault="00813DAC" w:rsidP="00813DAC">
            <w:pPr>
              <w:jc w:val="center"/>
              <w:rPr>
                <w:rFonts w:asciiTheme="majorBidi" w:hAnsiTheme="majorBidi" w:cstheme="majorBidi"/>
                <w:b/>
                <w:bCs/>
                <w:spacing w:val="-3"/>
                <w:szCs w:val="24"/>
              </w:rPr>
            </w:pPr>
          </w:p>
        </w:tc>
      </w:tr>
      <w:tr w:rsidR="00813DAC" w:rsidRPr="00717CB6" w:rsidTr="00813DAC">
        <w:trPr>
          <w:trHeight w:val="514"/>
        </w:trPr>
        <w:tc>
          <w:tcPr>
            <w:tcW w:w="1158" w:type="dxa"/>
            <w:tcBorders>
              <w:top w:val="single" w:sz="6" w:space="0" w:color="auto"/>
            </w:tcBorders>
            <w:vAlign w:val="center"/>
          </w:tcPr>
          <w:p w:rsidR="00813DAC" w:rsidRPr="00717CB6" w:rsidRDefault="00813DAC" w:rsidP="00813DAC">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8</w:t>
            </w:r>
          </w:p>
        </w:tc>
        <w:tc>
          <w:tcPr>
            <w:tcW w:w="2352" w:type="dxa"/>
            <w:tcBorders>
              <w:top w:val="single" w:sz="6" w:space="0" w:color="auto"/>
            </w:tcBorders>
            <w:vAlign w:val="center"/>
          </w:tcPr>
          <w:p w:rsidR="00813DAC" w:rsidRPr="00717CB6" w:rsidRDefault="00E46DF5" w:rsidP="007B49D7">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April 1</w:t>
            </w:r>
            <w:r w:rsidR="00813DAC">
              <w:rPr>
                <w:rFonts w:asciiTheme="majorBidi" w:hAnsiTheme="majorBidi" w:cstheme="majorBidi"/>
                <w:b/>
                <w:bCs/>
                <w:spacing w:val="-3"/>
                <w:szCs w:val="24"/>
              </w:rPr>
              <w:t>, 201</w:t>
            </w:r>
            <w:r w:rsidR="00E942ED">
              <w:rPr>
                <w:rFonts w:asciiTheme="majorBidi" w:hAnsiTheme="majorBidi" w:cstheme="majorBidi"/>
                <w:b/>
                <w:bCs/>
                <w:spacing w:val="-3"/>
                <w:szCs w:val="24"/>
              </w:rPr>
              <w:t>4</w:t>
            </w:r>
          </w:p>
        </w:tc>
        <w:tc>
          <w:tcPr>
            <w:tcW w:w="5212" w:type="dxa"/>
            <w:tcBorders>
              <w:top w:val="single" w:sz="6" w:space="0" w:color="auto"/>
            </w:tcBorders>
            <w:vAlign w:val="center"/>
          </w:tcPr>
          <w:p w:rsidR="00813DAC" w:rsidRPr="00717CB6" w:rsidRDefault="00EA59C9" w:rsidP="00813DAC">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Dental Casting Alloys: Base-Metal &amp; Soldering Alloys</w:t>
            </w:r>
          </w:p>
        </w:tc>
        <w:tc>
          <w:tcPr>
            <w:tcW w:w="1760" w:type="dxa"/>
            <w:tcBorders>
              <w:top w:val="single" w:sz="6" w:space="0" w:color="auto"/>
            </w:tcBorders>
          </w:tcPr>
          <w:p w:rsidR="00813DAC" w:rsidRDefault="00C857ED" w:rsidP="00813DAC">
            <w:pPr>
              <w:jc w:val="cente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r w:rsidR="00D853CD" w:rsidRPr="00717CB6" w:rsidTr="00813DAC">
        <w:trPr>
          <w:trHeight w:val="534"/>
        </w:trPr>
        <w:tc>
          <w:tcPr>
            <w:tcW w:w="1158" w:type="dxa"/>
            <w:tcBorders>
              <w:bottom w:val="single" w:sz="6" w:space="0" w:color="auto"/>
            </w:tcBorders>
            <w:vAlign w:val="center"/>
          </w:tcPr>
          <w:p w:rsidR="00D853CD" w:rsidRPr="00717CB6" w:rsidRDefault="00813DAC" w:rsidP="004C0A71">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9</w:t>
            </w:r>
          </w:p>
        </w:tc>
        <w:tc>
          <w:tcPr>
            <w:tcW w:w="2352" w:type="dxa"/>
            <w:tcBorders>
              <w:bottom w:val="single" w:sz="6" w:space="0" w:color="auto"/>
            </w:tcBorders>
            <w:vAlign w:val="center"/>
          </w:tcPr>
          <w:p w:rsidR="00D853CD" w:rsidRPr="00717CB6" w:rsidRDefault="00C349C6" w:rsidP="007B49D7">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April</w:t>
            </w:r>
            <w:r w:rsidR="00813DAC">
              <w:rPr>
                <w:rFonts w:asciiTheme="majorBidi" w:hAnsiTheme="majorBidi" w:cstheme="majorBidi"/>
                <w:b/>
                <w:bCs/>
                <w:spacing w:val="-3"/>
                <w:szCs w:val="24"/>
              </w:rPr>
              <w:t xml:space="preserve"> 0</w:t>
            </w:r>
            <w:r w:rsidR="00E46DF5">
              <w:rPr>
                <w:rFonts w:asciiTheme="majorBidi" w:hAnsiTheme="majorBidi" w:cstheme="majorBidi"/>
                <w:b/>
                <w:bCs/>
                <w:spacing w:val="-3"/>
                <w:szCs w:val="24"/>
              </w:rPr>
              <w:t>8</w:t>
            </w:r>
            <w:r w:rsidR="00813DAC">
              <w:rPr>
                <w:rFonts w:asciiTheme="majorBidi" w:hAnsiTheme="majorBidi" w:cstheme="majorBidi"/>
                <w:b/>
                <w:bCs/>
                <w:spacing w:val="-3"/>
                <w:szCs w:val="24"/>
              </w:rPr>
              <w:t>, 201</w:t>
            </w:r>
            <w:r w:rsidR="00E942ED">
              <w:rPr>
                <w:rFonts w:asciiTheme="majorBidi" w:hAnsiTheme="majorBidi" w:cstheme="majorBidi"/>
                <w:b/>
                <w:bCs/>
                <w:spacing w:val="-3"/>
                <w:szCs w:val="24"/>
              </w:rPr>
              <w:t>4</w:t>
            </w:r>
          </w:p>
        </w:tc>
        <w:tc>
          <w:tcPr>
            <w:tcW w:w="5212" w:type="dxa"/>
            <w:tcBorders>
              <w:bottom w:val="single" w:sz="6" w:space="0" w:color="auto"/>
            </w:tcBorders>
            <w:vAlign w:val="center"/>
          </w:tcPr>
          <w:p w:rsidR="00D853CD" w:rsidRPr="00717CB6" w:rsidRDefault="00CD12BE" w:rsidP="00D853CD">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Ceramic Materials I</w:t>
            </w:r>
          </w:p>
        </w:tc>
        <w:tc>
          <w:tcPr>
            <w:tcW w:w="1760" w:type="dxa"/>
            <w:tcBorders>
              <w:bottom w:val="single" w:sz="6" w:space="0" w:color="auto"/>
            </w:tcBorders>
          </w:tcPr>
          <w:p w:rsidR="00D853CD" w:rsidRDefault="00C857ED" w:rsidP="00D853CD">
            <w:pPr>
              <w:jc w:val="cente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r w:rsidR="00D853CD" w:rsidRPr="00717CB6" w:rsidTr="00813DAC">
        <w:trPr>
          <w:trHeight w:val="528"/>
        </w:trPr>
        <w:tc>
          <w:tcPr>
            <w:tcW w:w="1158" w:type="dxa"/>
            <w:tcBorders>
              <w:top w:val="single" w:sz="6" w:space="0" w:color="auto"/>
              <w:bottom w:val="single" w:sz="6" w:space="0" w:color="auto"/>
            </w:tcBorders>
            <w:shd w:val="clear" w:color="auto" w:fill="FFFFFF" w:themeFill="background1"/>
            <w:vAlign w:val="center"/>
          </w:tcPr>
          <w:p w:rsidR="00D853CD" w:rsidRPr="00717CB6" w:rsidRDefault="00813DAC" w:rsidP="00D853C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10</w:t>
            </w:r>
          </w:p>
        </w:tc>
        <w:tc>
          <w:tcPr>
            <w:tcW w:w="2352" w:type="dxa"/>
            <w:tcBorders>
              <w:top w:val="single" w:sz="6" w:space="0" w:color="auto"/>
              <w:bottom w:val="single" w:sz="6" w:space="0" w:color="auto"/>
            </w:tcBorders>
            <w:shd w:val="clear" w:color="auto" w:fill="FFFFFF" w:themeFill="background1"/>
            <w:vAlign w:val="center"/>
          </w:tcPr>
          <w:p w:rsidR="00D853CD" w:rsidRPr="00717CB6" w:rsidRDefault="00E46DF5" w:rsidP="007B49D7">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April 15</w:t>
            </w:r>
            <w:r w:rsidR="00813DAC">
              <w:rPr>
                <w:rFonts w:asciiTheme="majorBidi" w:hAnsiTheme="majorBidi" w:cstheme="majorBidi"/>
                <w:b/>
                <w:bCs/>
                <w:spacing w:val="-3"/>
                <w:szCs w:val="24"/>
              </w:rPr>
              <w:t>, 201</w:t>
            </w:r>
            <w:r w:rsidR="00E942ED">
              <w:rPr>
                <w:rFonts w:asciiTheme="majorBidi" w:hAnsiTheme="majorBidi" w:cstheme="majorBidi"/>
                <w:b/>
                <w:bCs/>
                <w:spacing w:val="-3"/>
                <w:szCs w:val="24"/>
              </w:rPr>
              <w:t>4</w:t>
            </w:r>
          </w:p>
        </w:tc>
        <w:tc>
          <w:tcPr>
            <w:tcW w:w="5212" w:type="dxa"/>
            <w:tcBorders>
              <w:top w:val="single" w:sz="6" w:space="0" w:color="auto"/>
              <w:bottom w:val="single" w:sz="6" w:space="0" w:color="auto"/>
            </w:tcBorders>
            <w:shd w:val="clear" w:color="auto" w:fill="FFFFFF" w:themeFill="background1"/>
            <w:vAlign w:val="center"/>
          </w:tcPr>
          <w:p w:rsidR="00D853CD" w:rsidRPr="00717CB6" w:rsidRDefault="00CD12BE" w:rsidP="00D853CD">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Ceramic Materials II</w:t>
            </w:r>
          </w:p>
        </w:tc>
        <w:tc>
          <w:tcPr>
            <w:tcW w:w="1760" w:type="dxa"/>
            <w:tcBorders>
              <w:top w:val="single" w:sz="6" w:space="0" w:color="auto"/>
              <w:bottom w:val="single" w:sz="6" w:space="0" w:color="auto"/>
            </w:tcBorders>
            <w:shd w:val="clear" w:color="auto" w:fill="FFFFFF" w:themeFill="background1"/>
          </w:tcPr>
          <w:p w:rsidR="00D853CD" w:rsidRDefault="00C857ED" w:rsidP="00D853CD">
            <w:pPr>
              <w:jc w:val="cente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r w:rsidR="00D853CD" w:rsidRPr="00717CB6" w:rsidTr="0066575D">
        <w:trPr>
          <w:trHeight w:val="528"/>
        </w:trPr>
        <w:tc>
          <w:tcPr>
            <w:tcW w:w="1158" w:type="dxa"/>
            <w:tcBorders>
              <w:top w:val="single" w:sz="6" w:space="0" w:color="auto"/>
              <w:bottom w:val="single" w:sz="6" w:space="0" w:color="auto"/>
            </w:tcBorders>
            <w:shd w:val="clear" w:color="auto" w:fill="DBE5F1" w:themeFill="accent1" w:themeFillTint="33"/>
            <w:vAlign w:val="center"/>
          </w:tcPr>
          <w:p w:rsidR="00D853CD" w:rsidRPr="00717CB6" w:rsidRDefault="00D853CD" w:rsidP="00D853CD">
            <w:pPr>
              <w:tabs>
                <w:tab w:val="left" w:pos="0"/>
              </w:tabs>
              <w:suppressAutoHyphens/>
              <w:jc w:val="center"/>
              <w:rPr>
                <w:rFonts w:asciiTheme="majorBidi" w:hAnsiTheme="majorBidi" w:cstheme="majorBidi"/>
                <w:b/>
                <w:bCs/>
                <w:spacing w:val="-3"/>
                <w:szCs w:val="24"/>
              </w:rPr>
            </w:pPr>
          </w:p>
        </w:tc>
        <w:tc>
          <w:tcPr>
            <w:tcW w:w="2352" w:type="dxa"/>
            <w:tcBorders>
              <w:top w:val="single" w:sz="6" w:space="0" w:color="auto"/>
              <w:bottom w:val="single" w:sz="6" w:space="0" w:color="auto"/>
            </w:tcBorders>
            <w:shd w:val="clear" w:color="auto" w:fill="C6D9F1" w:themeFill="text2" w:themeFillTint="33"/>
            <w:vAlign w:val="center"/>
          </w:tcPr>
          <w:p w:rsidR="00D853CD" w:rsidRPr="00717CB6" w:rsidRDefault="00D853CD" w:rsidP="00E942ED">
            <w:pPr>
              <w:tabs>
                <w:tab w:val="left" w:pos="0"/>
              </w:tabs>
              <w:suppressAutoHyphens/>
              <w:rPr>
                <w:rFonts w:asciiTheme="majorBidi" w:hAnsiTheme="majorBidi" w:cstheme="majorBidi"/>
                <w:b/>
                <w:bCs/>
                <w:spacing w:val="-3"/>
                <w:szCs w:val="24"/>
              </w:rPr>
            </w:pPr>
          </w:p>
        </w:tc>
        <w:tc>
          <w:tcPr>
            <w:tcW w:w="5212" w:type="dxa"/>
            <w:tcBorders>
              <w:top w:val="single" w:sz="6" w:space="0" w:color="auto"/>
              <w:bottom w:val="single" w:sz="6" w:space="0" w:color="auto"/>
            </w:tcBorders>
            <w:shd w:val="clear" w:color="auto" w:fill="C6D9F1" w:themeFill="text2" w:themeFillTint="33"/>
            <w:vAlign w:val="center"/>
          </w:tcPr>
          <w:p w:rsidR="00D853CD" w:rsidRPr="00717CB6" w:rsidRDefault="0066575D" w:rsidP="00D853C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Fourth Assessment Exam*</w:t>
            </w:r>
          </w:p>
        </w:tc>
        <w:tc>
          <w:tcPr>
            <w:tcW w:w="1760" w:type="dxa"/>
            <w:tcBorders>
              <w:top w:val="single" w:sz="6" w:space="0" w:color="auto"/>
              <w:bottom w:val="single" w:sz="6" w:space="0" w:color="auto"/>
            </w:tcBorders>
            <w:shd w:val="clear" w:color="auto" w:fill="C6D9F1" w:themeFill="text2" w:themeFillTint="33"/>
            <w:vAlign w:val="center"/>
          </w:tcPr>
          <w:p w:rsidR="00D853CD" w:rsidRPr="00717CB6" w:rsidRDefault="00C857ED" w:rsidP="00D853CD">
            <w:pPr>
              <w:tabs>
                <w:tab w:val="left" w:pos="0"/>
              </w:tabs>
              <w:suppressAutoHyphens/>
              <w:jc w:val="center"/>
              <w:rPr>
                <w:rFonts w:asciiTheme="majorBidi" w:hAnsiTheme="majorBidi" w:cstheme="majorBidi"/>
                <w:b/>
                <w:bCs/>
                <w:spacing w:val="-3"/>
                <w:szCs w:val="24"/>
              </w:rP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r w:rsidR="00460BBD" w:rsidRPr="00717CB6" w:rsidTr="0066575D">
        <w:trPr>
          <w:trHeight w:val="508"/>
        </w:trPr>
        <w:tc>
          <w:tcPr>
            <w:tcW w:w="1158" w:type="dxa"/>
            <w:tcBorders>
              <w:top w:val="single" w:sz="6" w:space="0" w:color="auto"/>
              <w:bottom w:val="single" w:sz="6" w:space="0" w:color="auto"/>
            </w:tcBorders>
            <w:shd w:val="clear" w:color="auto" w:fill="FFFFFF" w:themeFill="background1"/>
            <w:vAlign w:val="center"/>
          </w:tcPr>
          <w:p w:rsidR="00460BBD" w:rsidRPr="00717CB6" w:rsidRDefault="0066575D" w:rsidP="00460BB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11</w:t>
            </w:r>
          </w:p>
        </w:tc>
        <w:tc>
          <w:tcPr>
            <w:tcW w:w="2352" w:type="dxa"/>
            <w:tcBorders>
              <w:top w:val="single" w:sz="6" w:space="0" w:color="auto"/>
              <w:bottom w:val="single" w:sz="6" w:space="0" w:color="auto"/>
            </w:tcBorders>
            <w:shd w:val="clear" w:color="auto" w:fill="FFFFFF" w:themeFill="background1"/>
            <w:vAlign w:val="center"/>
          </w:tcPr>
          <w:p w:rsidR="0066575D" w:rsidRDefault="0066575D" w:rsidP="007B49D7">
            <w:pPr>
              <w:tabs>
                <w:tab w:val="left" w:pos="0"/>
              </w:tabs>
              <w:suppressAutoHyphens/>
              <w:jc w:val="center"/>
              <w:rPr>
                <w:rFonts w:asciiTheme="majorBidi" w:hAnsiTheme="majorBidi" w:cstheme="majorBidi"/>
                <w:b/>
                <w:bCs/>
                <w:spacing w:val="-3"/>
                <w:szCs w:val="24"/>
              </w:rPr>
            </w:pPr>
          </w:p>
          <w:p w:rsidR="0066575D" w:rsidRDefault="00E46DF5" w:rsidP="007B49D7">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April 22</w:t>
            </w:r>
            <w:r w:rsidR="0066575D">
              <w:rPr>
                <w:rFonts w:asciiTheme="majorBidi" w:hAnsiTheme="majorBidi" w:cstheme="majorBidi"/>
                <w:b/>
                <w:bCs/>
                <w:spacing w:val="-3"/>
                <w:szCs w:val="24"/>
              </w:rPr>
              <w:t>, 2013</w:t>
            </w:r>
          </w:p>
          <w:p w:rsidR="00460BBD" w:rsidRPr="00717CB6" w:rsidRDefault="00460BBD" w:rsidP="007B49D7">
            <w:pPr>
              <w:tabs>
                <w:tab w:val="left" w:pos="0"/>
              </w:tabs>
              <w:suppressAutoHyphens/>
              <w:jc w:val="center"/>
              <w:rPr>
                <w:rFonts w:asciiTheme="majorBidi" w:hAnsiTheme="majorBidi" w:cstheme="majorBidi"/>
                <w:b/>
                <w:bCs/>
                <w:spacing w:val="-3"/>
                <w:szCs w:val="24"/>
              </w:rPr>
            </w:pPr>
          </w:p>
        </w:tc>
        <w:tc>
          <w:tcPr>
            <w:tcW w:w="5212" w:type="dxa"/>
            <w:tcBorders>
              <w:top w:val="single" w:sz="6" w:space="0" w:color="auto"/>
              <w:bottom w:val="single" w:sz="6" w:space="0" w:color="auto"/>
            </w:tcBorders>
            <w:shd w:val="clear" w:color="auto" w:fill="FFFFFF" w:themeFill="background1"/>
            <w:vAlign w:val="center"/>
          </w:tcPr>
          <w:p w:rsidR="00460BBD" w:rsidRPr="00717CB6" w:rsidRDefault="0066575D" w:rsidP="00460BBD">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Finishing &amp; Polishing Materials &amp; Procedures</w:t>
            </w:r>
          </w:p>
        </w:tc>
        <w:tc>
          <w:tcPr>
            <w:tcW w:w="1760" w:type="dxa"/>
            <w:tcBorders>
              <w:top w:val="single" w:sz="6" w:space="0" w:color="auto"/>
              <w:bottom w:val="single" w:sz="6" w:space="0" w:color="auto"/>
            </w:tcBorders>
            <w:shd w:val="clear" w:color="auto" w:fill="FFFFFF" w:themeFill="background1"/>
          </w:tcPr>
          <w:p w:rsidR="00460BBD" w:rsidRDefault="00460BBD" w:rsidP="00460BBD">
            <w:pPr>
              <w:jc w:val="center"/>
              <w:rPr>
                <w:rFonts w:asciiTheme="majorBidi" w:hAnsiTheme="majorBidi" w:cstheme="majorBidi"/>
                <w:b/>
                <w:bCs/>
                <w:spacing w:val="-3"/>
                <w:szCs w:val="24"/>
              </w:rPr>
            </w:pPr>
          </w:p>
          <w:p w:rsidR="00460BBD" w:rsidRDefault="00C857ED" w:rsidP="00460BBD">
            <w:pPr>
              <w:jc w:val="cente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r w:rsidR="00460BBD" w:rsidRPr="00717CB6" w:rsidTr="00813DAC">
        <w:trPr>
          <w:trHeight w:val="530"/>
        </w:trPr>
        <w:tc>
          <w:tcPr>
            <w:tcW w:w="1158" w:type="dxa"/>
            <w:tcBorders>
              <w:top w:val="single" w:sz="6" w:space="0" w:color="auto"/>
            </w:tcBorders>
            <w:vAlign w:val="center"/>
          </w:tcPr>
          <w:p w:rsidR="00460BBD" w:rsidRPr="00717CB6" w:rsidRDefault="00813DAC" w:rsidP="00460BB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12</w:t>
            </w:r>
          </w:p>
        </w:tc>
        <w:tc>
          <w:tcPr>
            <w:tcW w:w="2352" w:type="dxa"/>
            <w:tcBorders>
              <w:top w:val="single" w:sz="6" w:space="0" w:color="auto"/>
            </w:tcBorders>
            <w:vAlign w:val="center"/>
          </w:tcPr>
          <w:p w:rsidR="0066575D" w:rsidRDefault="00E46DF5" w:rsidP="007B49D7">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April 29</w:t>
            </w:r>
            <w:r w:rsidR="0066575D">
              <w:rPr>
                <w:rFonts w:asciiTheme="majorBidi" w:hAnsiTheme="majorBidi" w:cstheme="majorBidi"/>
                <w:b/>
                <w:bCs/>
                <w:spacing w:val="-3"/>
                <w:szCs w:val="24"/>
              </w:rPr>
              <w:t>, 2013</w:t>
            </w:r>
          </w:p>
          <w:p w:rsidR="00460BBD" w:rsidRPr="00717CB6" w:rsidRDefault="00460BBD" w:rsidP="007B49D7">
            <w:pPr>
              <w:tabs>
                <w:tab w:val="left" w:pos="0"/>
              </w:tabs>
              <w:suppressAutoHyphens/>
              <w:jc w:val="center"/>
              <w:rPr>
                <w:rFonts w:asciiTheme="majorBidi" w:hAnsiTheme="majorBidi" w:cstheme="majorBidi"/>
                <w:b/>
                <w:bCs/>
                <w:spacing w:val="-3"/>
                <w:szCs w:val="24"/>
              </w:rPr>
            </w:pPr>
          </w:p>
        </w:tc>
        <w:tc>
          <w:tcPr>
            <w:tcW w:w="5212" w:type="dxa"/>
            <w:tcBorders>
              <w:top w:val="single" w:sz="6" w:space="0" w:color="auto"/>
            </w:tcBorders>
            <w:vAlign w:val="center"/>
          </w:tcPr>
          <w:p w:rsidR="00460BBD" w:rsidRPr="00717CB6" w:rsidRDefault="0066575D" w:rsidP="00460BB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 xml:space="preserve">Endodontic, </w:t>
            </w:r>
            <w:proofErr w:type="spellStart"/>
            <w:r w:rsidRPr="00717CB6">
              <w:rPr>
                <w:rFonts w:asciiTheme="majorBidi" w:hAnsiTheme="majorBidi" w:cstheme="majorBidi"/>
                <w:b/>
                <w:bCs/>
                <w:spacing w:val="-3"/>
                <w:szCs w:val="24"/>
              </w:rPr>
              <w:t>Periodontic</w:t>
            </w:r>
            <w:proofErr w:type="spellEnd"/>
            <w:r w:rsidRPr="00717CB6">
              <w:rPr>
                <w:rFonts w:asciiTheme="majorBidi" w:hAnsiTheme="majorBidi" w:cstheme="majorBidi"/>
                <w:b/>
                <w:bCs/>
                <w:spacing w:val="-3"/>
                <w:szCs w:val="24"/>
              </w:rPr>
              <w:t xml:space="preserve"> Materials</w:t>
            </w:r>
          </w:p>
        </w:tc>
        <w:tc>
          <w:tcPr>
            <w:tcW w:w="1760" w:type="dxa"/>
            <w:tcBorders>
              <w:top w:val="single" w:sz="6" w:space="0" w:color="auto"/>
            </w:tcBorders>
          </w:tcPr>
          <w:p w:rsidR="00460BBD" w:rsidRDefault="00C857ED" w:rsidP="00460BBD">
            <w:pPr>
              <w:jc w:val="center"/>
            </w:pPr>
            <w:r>
              <w:rPr>
                <w:rFonts w:asciiTheme="majorBidi" w:hAnsiTheme="majorBidi" w:cstheme="majorBidi"/>
                <w:b/>
                <w:bCs/>
                <w:spacing w:val="-3"/>
                <w:szCs w:val="24"/>
              </w:rPr>
              <w:t xml:space="preserve">Dr. </w:t>
            </w:r>
            <w:proofErr w:type="spellStart"/>
            <w:r>
              <w:rPr>
                <w:rFonts w:asciiTheme="majorBidi" w:hAnsiTheme="majorBidi" w:cstheme="majorBidi"/>
                <w:b/>
                <w:bCs/>
                <w:spacing w:val="-3"/>
                <w:szCs w:val="24"/>
              </w:rPr>
              <w:t>Ihab</w:t>
            </w:r>
            <w:proofErr w:type="spellEnd"/>
          </w:p>
        </w:tc>
      </w:tr>
      <w:tr w:rsidR="00460BBD" w:rsidRPr="00717CB6" w:rsidTr="00813DAC">
        <w:trPr>
          <w:trHeight w:val="524"/>
        </w:trPr>
        <w:tc>
          <w:tcPr>
            <w:tcW w:w="1158" w:type="dxa"/>
            <w:vAlign w:val="center"/>
          </w:tcPr>
          <w:p w:rsidR="00460BBD" w:rsidRPr="00717CB6" w:rsidRDefault="00813DAC" w:rsidP="00460BB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13</w:t>
            </w:r>
          </w:p>
        </w:tc>
        <w:tc>
          <w:tcPr>
            <w:tcW w:w="2352" w:type="dxa"/>
            <w:vAlign w:val="center"/>
          </w:tcPr>
          <w:p w:rsidR="00460BBD" w:rsidRPr="00717CB6" w:rsidRDefault="002766F6" w:rsidP="007B49D7">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May 06</w:t>
            </w:r>
            <w:r w:rsidR="0066575D">
              <w:rPr>
                <w:rFonts w:asciiTheme="majorBidi" w:hAnsiTheme="majorBidi" w:cstheme="majorBidi"/>
                <w:b/>
                <w:bCs/>
                <w:spacing w:val="-3"/>
                <w:szCs w:val="24"/>
              </w:rPr>
              <w:t>, 2013</w:t>
            </w:r>
          </w:p>
        </w:tc>
        <w:tc>
          <w:tcPr>
            <w:tcW w:w="5212" w:type="dxa"/>
            <w:vAlign w:val="center"/>
          </w:tcPr>
          <w:p w:rsidR="00460BBD" w:rsidRPr="00717CB6" w:rsidRDefault="0066575D" w:rsidP="00460BBD">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Orthodontic  Materials</w:t>
            </w:r>
          </w:p>
        </w:tc>
        <w:tc>
          <w:tcPr>
            <w:tcW w:w="1760" w:type="dxa"/>
          </w:tcPr>
          <w:p w:rsidR="00460BBD" w:rsidRPr="00A25BF0" w:rsidRDefault="00C857ED" w:rsidP="00460BBD">
            <w:pPr>
              <w:jc w:val="center"/>
              <w:rPr>
                <w:color w:val="0070C0"/>
              </w:rP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r w:rsidR="00460BBD" w:rsidRPr="00717CB6" w:rsidTr="00813DAC">
        <w:trPr>
          <w:trHeight w:val="698"/>
        </w:trPr>
        <w:tc>
          <w:tcPr>
            <w:tcW w:w="1158" w:type="dxa"/>
            <w:vAlign w:val="center"/>
          </w:tcPr>
          <w:p w:rsidR="00460BBD" w:rsidRPr="00717CB6" w:rsidRDefault="00813DAC" w:rsidP="006B4188">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14</w:t>
            </w:r>
          </w:p>
        </w:tc>
        <w:tc>
          <w:tcPr>
            <w:tcW w:w="2352" w:type="dxa"/>
            <w:vAlign w:val="center"/>
          </w:tcPr>
          <w:p w:rsidR="0066575D" w:rsidRDefault="002766F6" w:rsidP="007B49D7">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May 13</w:t>
            </w:r>
            <w:r w:rsidR="0066575D">
              <w:rPr>
                <w:rFonts w:asciiTheme="majorBidi" w:hAnsiTheme="majorBidi" w:cstheme="majorBidi"/>
                <w:b/>
                <w:bCs/>
                <w:spacing w:val="-3"/>
                <w:szCs w:val="24"/>
              </w:rPr>
              <w:t>, 2013</w:t>
            </w:r>
          </w:p>
          <w:p w:rsidR="00460BBD" w:rsidRPr="00717CB6" w:rsidRDefault="00460BBD" w:rsidP="007B49D7">
            <w:pPr>
              <w:tabs>
                <w:tab w:val="left" w:pos="0"/>
              </w:tabs>
              <w:suppressAutoHyphens/>
              <w:jc w:val="center"/>
              <w:rPr>
                <w:rFonts w:asciiTheme="majorBidi" w:hAnsiTheme="majorBidi" w:cstheme="majorBidi"/>
                <w:b/>
                <w:bCs/>
                <w:spacing w:val="-3"/>
                <w:szCs w:val="24"/>
              </w:rPr>
            </w:pPr>
          </w:p>
        </w:tc>
        <w:tc>
          <w:tcPr>
            <w:tcW w:w="5212" w:type="dxa"/>
            <w:vAlign w:val="center"/>
          </w:tcPr>
          <w:p w:rsidR="00460BBD" w:rsidRPr="00717CB6" w:rsidRDefault="0066575D" w:rsidP="00460BBD">
            <w:pPr>
              <w:tabs>
                <w:tab w:val="left" w:pos="0"/>
              </w:tabs>
              <w:suppressAutoHyphens/>
              <w:jc w:val="center"/>
              <w:rPr>
                <w:rFonts w:asciiTheme="majorBidi" w:hAnsiTheme="majorBidi" w:cstheme="majorBidi"/>
                <w:b/>
                <w:bCs/>
                <w:spacing w:val="-3"/>
                <w:szCs w:val="24"/>
              </w:rPr>
            </w:pPr>
            <w:r w:rsidRPr="00717CB6">
              <w:rPr>
                <w:rFonts w:asciiTheme="majorBidi" w:hAnsiTheme="majorBidi" w:cstheme="majorBidi"/>
                <w:b/>
                <w:bCs/>
                <w:spacing w:val="-3"/>
                <w:szCs w:val="24"/>
              </w:rPr>
              <w:t>Dental Implant Materials</w:t>
            </w:r>
          </w:p>
        </w:tc>
        <w:tc>
          <w:tcPr>
            <w:tcW w:w="1760" w:type="dxa"/>
          </w:tcPr>
          <w:p w:rsidR="00460BBD" w:rsidRDefault="00C857ED" w:rsidP="00460BBD">
            <w:pPr>
              <w:jc w:val="cente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r w:rsidR="00460BBD" w:rsidRPr="00717CB6" w:rsidTr="00813DAC">
        <w:trPr>
          <w:trHeight w:val="524"/>
        </w:trPr>
        <w:tc>
          <w:tcPr>
            <w:tcW w:w="1158" w:type="dxa"/>
            <w:vAlign w:val="center"/>
          </w:tcPr>
          <w:p w:rsidR="00460BBD" w:rsidRPr="00717CB6" w:rsidRDefault="00813DAC" w:rsidP="006B4188">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15</w:t>
            </w:r>
          </w:p>
        </w:tc>
        <w:tc>
          <w:tcPr>
            <w:tcW w:w="2352" w:type="dxa"/>
            <w:vAlign w:val="center"/>
          </w:tcPr>
          <w:p w:rsidR="00460BBD" w:rsidRPr="00717CB6" w:rsidRDefault="002766F6" w:rsidP="0066575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May 20</w:t>
            </w:r>
            <w:r w:rsidR="0066575D">
              <w:rPr>
                <w:rFonts w:asciiTheme="majorBidi" w:hAnsiTheme="majorBidi" w:cstheme="majorBidi"/>
                <w:b/>
                <w:bCs/>
                <w:spacing w:val="-3"/>
                <w:szCs w:val="24"/>
              </w:rPr>
              <w:t>, 2013</w:t>
            </w:r>
            <w:r w:rsidR="00813DAC">
              <w:rPr>
                <w:rFonts w:asciiTheme="majorBidi" w:hAnsiTheme="majorBidi" w:cstheme="majorBidi"/>
                <w:b/>
                <w:bCs/>
                <w:spacing w:val="-3"/>
                <w:szCs w:val="24"/>
              </w:rPr>
              <w:t xml:space="preserve"> </w:t>
            </w:r>
          </w:p>
        </w:tc>
        <w:tc>
          <w:tcPr>
            <w:tcW w:w="5212" w:type="dxa"/>
            <w:vAlign w:val="center"/>
          </w:tcPr>
          <w:p w:rsidR="00460BBD" w:rsidRPr="00717CB6" w:rsidRDefault="0066575D" w:rsidP="00460BB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Final preparation for end of year exam</w:t>
            </w:r>
          </w:p>
        </w:tc>
        <w:tc>
          <w:tcPr>
            <w:tcW w:w="1760" w:type="dxa"/>
          </w:tcPr>
          <w:p w:rsidR="00460BBD" w:rsidRDefault="00C857ED" w:rsidP="00460BBD">
            <w:pPr>
              <w:jc w:val="cente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r w:rsidR="00460BBD" w:rsidRPr="00717CB6" w:rsidTr="0066575D">
        <w:trPr>
          <w:trHeight w:val="520"/>
        </w:trPr>
        <w:tc>
          <w:tcPr>
            <w:tcW w:w="1158" w:type="dxa"/>
            <w:shd w:val="clear" w:color="auto" w:fill="C6D9F1" w:themeFill="text2" w:themeFillTint="33"/>
            <w:vAlign w:val="center"/>
          </w:tcPr>
          <w:p w:rsidR="00460BBD" w:rsidRPr="00717CB6" w:rsidRDefault="00813DAC" w:rsidP="00460BB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1</w:t>
            </w:r>
          </w:p>
        </w:tc>
        <w:tc>
          <w:tcPr>
            <w:tcW w:w="2352" w:type="dxa"/>
            <w:shd w:val="clear" w:color="auto" w:fill="C6D9F1" w:themeFill="text2" w:themeFillTint="33"/>
            <w:vAlign w:val="center"/>
          </w:tcPr>
          <w:p w:rsidR="00460BBD" w:rsidRPr="00717CB6" w:rsidRDefault="00813DAC" w:rsidP="007B49D7">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June 0</w:t>
            </w:r>
            <w:r w:rsidR="007B49D7">
              <w:rPr>
                <w:rFonts w:asciiTheme="majorBidi" w:hAnsiTheme="majorBidi" w:cstheme="majorBidi"/>
                <w:b/>
                <w:bCs/>
                <w:spacing w:val="-3"/>
                <w:szCs w:val="24"/>
              </w:rPr>
              <w:t>1</w:t>
            </w:r>
            <w:r>
              <w:rPr>
                <w:rFonts w:asciiTheme="majorBidi" w:hAnsiTheme="majorBidi" w:cstheme="majorBidi"/>
                <w:b/>
                <w:bCs/>
                <w:spacing w:val="-3"/>
                <w:szCs w:val="24"/>
              </w:rPr>
              <w:t>, 2013</w:t>
            </w:r>
          </w:p>
        </w:tc>
        <w:tc>
          <w:tcPr>
            <w:tcW w:w="5212" w:type="dxa"/>
            <w:shd w:val="clear" w:color="auto" w:fill="C6D9F1" w:themeFill="text2" w:themeFillTint="33"/>
            <w:vAlign w:val="center"/>
          </w:tcPr>
          <w:p w:rsidR="00460BBD" w:rsidRPr="00717CB6" w:rsidRDefault="0066575D" w:rsidP="00460BBD">
            <w:pPr>
              <w:tabs>
                <w:tab w:val="left" w:pos="0"/>
              </w:tabs>
              <w:suppressAutoHyphens/>
              <w:jc w:val="center"/>
              <w:rPr>
                <w:rFonts w:asciiTheme="majorBidi" w:hAnsiTheme="majorBidi" w:cstheme="majorBidi"/>
                <w:b/>
                <w:bCs/>
                <w:spacing w:val="-3"/>
                <w:szCs w:val="24"/>
              </w:rPr>
            </w:pPr>
            <w:r>
              <w:rPr>
                <w:rFonts w:asciiTheme="majorBidi" w:hAnsiTheme="majorBidi" w:cstheme="majorBidi"/>
                <w:b/>
                <w:bCs/>
                <w:spacing w:val="-3"/>
                <w:szCs w:val="24"/>
              </w:rPr>
              <w:t>Final Exam</w:t>
            </w:r>
          </w:p>
        </w:tc>
        <w:tc>
          <w:tcPr>
            <w:tcW w:w="1760" w:type="dxa"/>
            <w:shd w:val="clear" w:color="auto" w:fill="C6D9F1" w:themeFill="text2" w:themeFillTint="33"/>
          </w:tcPr>
          <w:p w:rsidR="00460BBD" w:rsidRDefault="00C857ED" w:rsidP="00460BBD">
            <w:pPr>
              <w:jc w:val="center"/>
            </w:pPr>
            <w:r>
              <w:rPr>
                <w:rFonts w:asciiTheme="majorBidi" w:hAnsiTheme="majorBidi" w:cstheme="majorBidi"/>
                <w:b/>
                <w:bCs/>
                <w:kern w:val="32"/>
                <w:szCs w:val="24"/>
              </w:rPr>
              <w:t xml:space="preserve">Dr. </w:t>
            </w:r>
            <w:proofErr w:type="spellStart"/>
            <w:r>
              <w:rPr>
                <w:rFonts w:asciiTheme="majorBidi" w:hAnsiTheme="majorBidi" w:cstheme="majorBidi"/>
                <w:b/>
                <w:bCs/>
                <w:kern w:val="32"/>
                <w:szCs w:val="24"/>
              </w:rPr>
              <w:t>Alaa</w:t>
            </w:r>
            <w:proofErr w:type="spellEnd"/>
          </w:p>
        </w:tc>
      </w:tr>
    </w:tbl>
    <w:p w:rsidR="002C19A9" w:rsidRDefault="002C19A9" w:rsidP="002C19A9">
      <w:pPr>
        <w:tabs>
          <w:tab w:val="left" w:pos="0"/>
        </w:tabs>
        <w:suppressAutoHyphens/>
        <w:outlineLvl w:val="0"/>
        <w:rPr>
          <w:rFonts w:asciiTheme="majorBidi" w:hAnsiTheme="majorBidi" w:cstheme="majorBidi"/>
          <w:b/>
          <w:bCs/>
          <w:spacing w:val="-3"/>
          <w:szCs w:val="24"/>
        </w:rPr>
      </w:pPr>
      <w:r w:rsidRPr="00717CB6">
        <w:rPr>
          <w:rFonts w:asciiTheme="majorBidi" w:hAnsiTheme="majorBidi" w:cstheme="majorBidi"/>
          <w:b/>
          <w:bCs/>
          <w:szCs w:val="24"/>
        </w:rPr>
        <w:t>* Date to be arranged</w:t>
      </w:r>
    </w:p>
    <w:p w:rsidR="00CF11E6" w:rsidRDefault="00CF11E6" w:rsidP="00CF11E6">
      <w:pPr>
        <w:pStyle w:val="Subtitle"/>
        <w:jc w:val="left"/>
        <w:outlineLvl w:val="0"/>
        <w:rPr>
          <w:rFonts w:asciiTheme="majorBidi" w:hAnsiTheme="majorBidi" w:cstheme="majorBidi"/>
        </w:rPr>
      </w:pPr>
    </w:p>
    <w:p w:rsidR="00CF11E6" w:rsidRDefault="00CF11E6" w:rsidP="00CF11E6">
      <w:pPr>
        <w:pStyle w:val="Subtitle"/>
        <w:outlineLvl w:val="0"/>
        <w:rPr>
          <w:rFonts w:asciiTheme="majorBidi" w:hAnsiTheme="majorBidi" w:cstheme="majorBidi"/>
        </w:rPr>
      </w:pPr>
      <w:r>
        <w:rPr>
          <w:rFonts w:asciiTheme="majorBidi" w:hAnsiTheme="majorBidi" w:cstheme="majorBidi"/>
        </w:rPr>
        <w:t>Lab</w:t>
      </w:r>
      <w:r w:rsidRPr="00CF11E6">
        <w:rPr>
          <w:rFonts w:asciiTheme="majorBidi" w:hAnsiTheme="majorBidi" w:cstheme="majorBidi"/>
        </w:rPr>
        <w:t xml:space="preserve"> Schedule for Second Semester Saturday, 9:00 am- 12:00 noon</w:t>
      </w:r>
    </w:p>
    <w:tbl>
      <w:tblPr>
        <w:tblpPr w:leftFromText="180" w:rightFromText="180" w:vertAnchor="text" w:horzAnchor="page" w:tblpX="526" w:tblpY="176"/>
        <w:tblW w:w="101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58"/>
        <w:gridCol w:w="1800"/>
        <w:gridCol w:w="5600"/>
        <w:gridCol w:w="2176"/>
      </w:tblGrid>
      <w:tr w:rsidR="00CF11E6" w:rsidRPr="002B3C91" w:rsidTr="00CF11E6">
        <w:trPr>
          <w:trHeight w:val="945"/>
        </w:trPr>
        <w:tc>
          <w:tcPr>
            <w:tcW w:w="558" w:type="dxa"/>
            <w:vAlign w:val="center"/>
          </w:tcPr>
          <w:p w:rsidR="00CF11E6" w:rsidRDefault="00CF11E6" w:rsidP="00CF11E6">
            <w:pPr>
              <w:pStyle w:val="Subtitle"/>
              <w:jc w:val="left"/>
              <w:outlineLvl w:val="0"/>
              <w:rPr>
                <w:rFonts w:asciiTheme="majorBidi" w:hAnsiTheme="majorBidi" w:cstheme="majorBidi"/>
                <w:sz w:val="22"/>
                <w:szCs w:val="22"/>
              </w:rPr>
            </w:pPr>
          </w:p>
          <w:p w:rsidR="00CF11E6" w:rsidRDefault="00CF11E6" w:rsidP="00CF11E6">
            <w:pPr>
              <w:pStyle w:val="Subtitle"/>
              <w:jc w:val="left"/>
              <w:outlineLvl w:val="0"/>
              <w:rPr>
                <w:rFonts w:asciiTheme="majorBidi" w:hAnsiTheme="majorBidi" w:cstheme="majorBidi"/>
                <w:sz w:val="22"/>
                <w:szCs w:val="22"/>
              </w:rPr>
            </w:pPr>
          </w:p>
          <w:p w:rsidR="00CF11E6" w:rsidRPr="00A7002C" w:rsidRDefault="00CF11E6" w:rsidP="00CF11E6">
            <w:pPr>
              <w:pStyle w:val="Subtitle"/>
              <w:jc w:val="left"/>
              <w:outlineLvl w:val="0"/>
              <w:rPr>
                <w:rFonts w:asciiTheme="majorBidi" w:hAnsiTheme="majorBidi" w:cstheme="majorBidi"/>
                <w:sz w:val="20"/>
                <w:szCs w:val="20"/>
              </w:rPr>
            </w:pPr>
            <w:r w:rsidRPr="00A7002C">
              <w:rPr>
                <w:rFonts w:asciiTheme="majorBidi" w:hAnsiTheme="majorBidi" w:cstheme="majorBidi"/>
                <w:sz w:val="20"/>
                <w:szCs w:val="20"/>
              </w:rPr>
              <w:t>Lab</w:t>
            </w:r>
          </w:p>
          <w:p w:rsidR="00CF11E6" w:rsidRPr="002B3C91" w:rsidRDefault="00CF11E6" w:rsidP="00CF11E6">
            <w:pPr>
              <w:pStyle w:val="Subtitle"/>
              <w:outlineLvl w:val="0"/>
              <w:rPr>
                <w:rFonts w:asciiTheme="majorBidi" w:hAnsiTheme="majorBidi" w:cstheme="majorBidi"/>
              </w:rPr>
            </w:pPr>
          </w:p>
        </w:tc>
        <w:tc>
          <w:tcPr>
            <w:tcW w:w="1800" w:type="dxa"/>
            <w:vAlign w:val="center"/>
          </w:tcPr>
          <w:p w:rsidR="00CF11E6" w:rsidRPr="002B3C91" w:rsidRDefault="00CF11E6" w:rsidP="00CF11E6">
            <w:pPr>
              <w:pStyle w:val="Subtitle"/>
              <w:outlineLvl w:val="0"/>
              <w:rPr>
                <w:rFonts w:asciiTheme="majorBidi" w:hAnsiTheme="majorBidi" w:cstheme="majorBidi"/>
              </w:rPr>
            </w:pPr>
          </w:p>
          <w:p w:rsidR="00CF11E6" w:rsidRDefault="00CF11E6" w:rsidP="00CF11E6">
            <w:pPr>
              <w:pStyle w:val="Subtitle"/>
              <w:outlineLvl w:val="0"/>
              <w:rPr>
                <w:rFonts w:asciiTheme="majorBidi" w:hAnsiTheme="majorBidi" w:cstheme="majorBidi"/>
              </w:rPr>
            </w:pPr>
          </w:p>
          <w:p w:rsidR="00CF11E6" w:rsidRPr="002B3C91" w:rsidRDefault="00CF11E6" w:rsidP="00CF11E6">
            <w:pPr>
              <w:pStyle w:val="Subtitle"/>
              <w:outlineLvl w:val="0"/>
              <w:rPr>
                <w:rFonts w:asciiTheme="majorBidi" w:hAnsiTheme="majorBidi" w:cstheme="majorBidi"/>
              </w:rPr>
            </w:pPr>
            <w:r w:rsidRPr="002B3C91">
              <w:rPr>
                <w:rFonts w:asciiTheme="majorBidi" w:hAnsiTheme="majorBidi" w:cstheme="majorBidi"/>
              </w:rPr>
              <w:t>DATE</w:t>
            </w:r>
          </w:p>
          <w:p w:rsidR="00CF11E6" w:rsidRPr="002B3C91" w:rsidRDefault="00CF11E6" w:rsidP="00CF11E6">
            <w:pPr>
              <w:pStyle w:val="Subtitle"/>
              <w:outlineLvl w:val="0"/>
              <w:rPr>
                <w:rFonts w:asciiTheme="majorBidi" w:hAnsiTheme="majorBidi" w:cstheme="majorBidi"/>
              </w:rPr>
            </w:pPr>
          </w:p>
        </w:tc>
        <w:tc>
          <w:tcPr>
            <w:tcW w:w="5600" w:type="dxa"/>
            <w:vAlign w:val="center"/>
          </w:tcPr>
          <w:p w:rsidR="00CF11E6" w:rsidRPr="002B3C91" w:rsidRDefault="00CF11E6" w:rsidP="00CF11E6">
            <w:pPr>
              <w:pStyle w:val="Subtitle"/>
              <w:outlineLvl w:val="0"/>
              <w:rPr>
                <w:rFonts w:asciiTheme="majorBidi" w:hAnsiTheme="majorBidi" w:cstheme="majorBidi"/>
              </w:rPr>
            </w:pPr>
          </w:p>
          <w:p w:rsidR="00CF11E6" w:rsidRDefault="00CF11E6" w:rsidP="00CF11E6">
            <w:pPr>
              <w:pStyle w:val="Subtitle"/>
              <w:outlineLvl w:val="0"/>
              <w:rPr>
                <w:rFonts w:asciiTheme="majorBidi" w:hAnsiTheme="majorBidi" w:cstheme="majorBidi"/>
              </w:rPr>
            </w:pPr>
          </w:p>
          <w:p w:rsidR="00CF11E6" w:rsidRPr="002B3C91" w:rsidRDefault="00CF11E6" w:rsidP="00CF11E6">
            <w:pPr>
              <w:pStyle w:val="Subtitle"/>
              <w:outlineLvl w:val="0"/>
              <w:rPr>
                <w:rFonts w:asciiTheme="majorBidi" w:hAnsiTheme="majorBidi" w:cstheme="majorBidi"/>
              </w:rPr>
            </w:pPr>
            <w:r w:rsidRPr="002B3C91">
              <w:rPr>
                <w:rFonts w:asciiTheme="majorBidi" w:hAnsiTheme="majorBidi" w:cstheme="majorBidi"/>
              </w:rPr>
              <w:t>TOPIC</w:t>
            </w:r>
          </w:p>
          <w:p w:rsidR="00CF11E6" w:rsidRPr="002B3C91" w:rsidRDefault="00CF11E6" w:rsidP="00CF11E6">
            <w:pPr>
              <w:pStyle w:val="Subtitle"/>
              <w:outlineLvl w:val="0"/>
              <w:rPr>
                <w:rFonts w:asciiTheme="majorBidi" w:hAnsiTheme="majorBidi" w:cstheme="majorBidi"/>
              </w:rPr>
            </w:pPr>
          </w:p>
        </w:tc>
        <w:tc>
          <w:tcPr>
            <w:tcW w:w="2176" w:type="dxa"/>
            <w:vAlign w:val="center"/>
          </w:tcPr>
          <w:p w:rsidR="00CF11E6" w:rsidRPr="002B3C91" w:rsidRDefault="00CF11E6" w:rsidP="00CF11E6">
            <w:pPr>
              <w:pStyle w:val="Subtitle"/>
              <w:outlineLvl w:val="0"/>
              <w:rPr>
                <w:rFonts w:asciiTheme="majorBidi" w:hAnsiTheme="majorBidi" w:cstheme="majorBidi"/>
              </w:rPr>
            </w:pPr>
          </w:p>
          <w:p w:rsidR="00801BF1" w:rsidRDefault="00801BF1" w:rsidP="00801BF1">
            <w:pPr>
              <w:pStyle w:val="Subtitle"/>
              <w:jc w:val="left"/>
              <w:outlineLvl w:val="0"/>
              <w:rPr>
                <w:rFonts w:asciiTheme="majorBidi" w:hAnsiTheme="majorBidi" w:cstheme="majorBidi"/>
              </w:rPr>
            </w:pPr>
          </w:p>
          <w:p w:rsidR="00CF11E6" w:rsidRPr="002B3C91" w:rsidRDefault="00CF11E6" w:rsidP="00801BF1">
            <w:pPr>
              <w:pStyle w:val="Subtitle"/>
              <w:outlineLvl w:val="0"/>
              <w:rPr>
                <w:rFonts w:asciiTheme="majorBidi" w:hAnsiTheme="majorBidi" w:cstheme="majorBidi"/>
              </w:rPr>
            </w:pPr>
            <w:r w:rsidRPr="002B3C91">
              <w:rPr>
                <w:rFonts w:asciiTheme="majorBidi" w:hAnsiTheme="majorBidi" w:cstheme="majorBidi"/>
              </w:rPr>
              <w:t>LECTURER</w:t>
            </w:r>
          </w:p>
          <w:p w:rsidR="00CF11E6" w:rsidRPr="002B3C91" w:rsidRDefault="00CF11E6" w:rsidP="00CF11E6">
            <w:pPr>
              <w:pStyle w:val="Subtitle"/>
              <w:outlineLvl w:val="0"/>
              <w:rPr>
                <w:rFonts w:asciiTheme="majorBidi" w:hAnsiTheme="majorBidi" w:cstheme="majorBidi"/>
              </w:rPr>
            </w:pPr>
          </w:p>
        </w:tc>
      </w:tr>
      <w:tr w:rsidR="00CF11E6" w:rsidRPr="002B3C91" w:rsidTr="00CF11E6">
        <w:trPr>
          <w:trHeight w:val="561"/>
        </w:trPr>
        <w:tc>
          <w:tcPr>
            <w:tcW w:w="558" w:type="dxa"/>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1</w:t>
            </w:r>
          </w:p>
        </w:tc>
        <w:tc>
          <w:tcPr>
            <w:tcW w:w="1800" w:type="dxa"/>
            <w:vAlign w:val="center"/>
          </w:tcPr>
          <w:p w:rsidR="00CF11E6" w:rsidRPr="002B3C91" w:rsidRDefault="00CF11E6" w:rsidP="00682FA4">
            <w:pPr>
              <w:pStyle w:val="Subtitle"/>
              <w:jc w:val="left"/>
              <w:outlineLvl w:val="0"/>
              <w:rPr>
                <w:rFonts w:asciiTheme="majorBidi" w:hAnsiTheme="majorBidi" w:cstheme="majorBidi"/>
              </w:rPr>
            </w:pPr>
            <w:r w:rsidRPr="002B3C91">
              <w:rPr>
                <w:rFonts w:asciiTheme="majorBidi" w:hAnsiTheme="majorBidi" w:cstheme="majorBidi"/>
              </w:rPr>
              <w:t>Jan., 201</w:t>
            </w:r>
            <w:r w:rsidR="00682FA4">
              <w:rPr>
                <w:rFonts w:asciiTheme="majorBidi" w:hAnsiTheme="majorBidi" w:cstheme="majorBidi"/>
              </w:rPr>
              <w:t>4</w:t>
            </w:r>
          </w:p>
        </w:tc>
        <w:tc>
          <w:tcPr>
            <w:tcW w:w="5600" w:type="dxa"/>
            <w:vAlign w:val="center"/>
          </w:tcPr>
          <w:p w:rsidR="00CF11E6" w:rsidRPr="002B3C91" w:rsidRDefault="00CF11E6" w:rsidP="00CF11E6">
            <w:pPr>
              <w:pStyle w:val="Subtitle"/>
              <w:outlineLvl w:val="0"/>
              <w:rPr>
                <w:rFonts w:asciiTheme="majorBidi" w:hAnsiTheme="majorBidi" w:cstheme="majorBidi"/>
              </w:rPr>
            </w:pPr>
            <w:r>
              <w:rPr>
                <w:rFonts w:asciiTheme="majorBidi" w:hAnsiTheme="majorBidi" w:cstheme="majorBidi"/>
              </w:rPr>
              <w:t>Demonstration on manipulation of amalgam, cements and impression materials</w:t>
            </w:r>
          </w:p>
        </w:tc>
        <w:tc>
          <w:tcPr>
            <w:tcW w:w="2176" w:type="dxa"/>
            <w:vAlign w:val="center"/>
          </w:tcPr>
          <w:p w:rsidR="00CF11E6" w:rsidRPr="002B3C91" w:rsidRDefault="0096545A" w:rsidP="00682FA4">
            <w:pPr>
              <w:pStyle w:val="Subtitle"/>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525"/>
        </w:trPr>
        <w:tc>
          <w:tcPr>
            <w:tcW w:w="558" w:type="dxa"/>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2</w:t>
            </w:r>
          </w:p>
        </w:tc>
        <w:tc>
          <w:tcPr>
            <w:tcW w:w="1800" w:type="dxa"/>
            <w:vAlign w:val="center"/>
          </w:tcPr>
          <w:p w:rsidR="00CF11E6" w:rsidRPr="002B3C91" w:rsidRDefault="00CF11E6" w:rsidP="00682FA4">
            <w:pPr>
              <w:pStyle w:val="Subtitle"/>
              <w:jc w:val="left"/>
              <w:outlineLvl w:val="0"/>
              <w:rPr>
                <w:rFonts w:asciiTheme="majorBidi" w:hAnsiTheme="majorBidi" w:cstheme="majorBidi"/>
              </w:rPr>
            </w:pPr>
            <w:r w:rsidRPr="002B3C91">
              <w:rPr>
                <w:rFonts w:asciiTheme="majorBidi" w:hAnsiTheme="majorBidi" w:cstheme="majorBidi"/>
              </w:rPr>
              <w:t>Feb., 201</w:t>
            </w:r>
            <w:r w:rsidR="00682FA4">
              <w:rPr>
                <w:rFonts w:asciiTheme="majorBidi" w:hAnsiTheme="majorBidi" w:cstheme="majorBidi"/>
              </w:rPr>
              <w:t>4</w:t>
            </w:r>
          </w:p>
        </w:tc>
        <w:tc>
          <w:tcPr>
            <w:tcW w:w="5600" w:type="dxa"/>
            <w:vAlign w:val="center"/>
          </w:tcPr>
          <w:p w:rsidR="00CF11E6" w:rsidRPr="002B3C91" w:rsidRDefault="00CF11E6" w:rsidP="00CF11E6">
            <w:pPr>
              <w:pStyle w:val="Subtitle"/>
              <w:outlineLvl w:val="0"/>
              <w:rPr>
                <w:rFonts w:asciiTheme="majorBidi" w:hAnsiTheme="majorBidi" w:cstheme="majorBidi"/>
              </w:rPr>
            </w:pPr>
            <w:r>
              <w:rPr>
                <w:rFonts w:asciiTheme="majorBidi" w:hAnsiTheme="majorBidi" w:cstheme="majorBidi"/>
              </w:rPr>
              <w:t>D</w:t>
            </w:r>
            <w:r w:rsidRPr="002B3C91">
              <w:rPr>
                <w:rFonts w:asciiTheme="majorBidi" w:hAnsiTheme="majorBidi" w:cstheme="majorBidi"/>
              </w:rPr>
              <w:t xml:space="preserve">emonstration </w:t>
            </w:r>
            <w:r>
              <w:rPr>
                <w:rFonts w:asciiTheme="majorBidi" w:hAnsiTheme="majorBidi" w:cstheme="majorBidi"/>
              </w:rPr>
              <w:t>on</w:t>
            </w:r>
            <w:r w:rsidRPr="002B3C91">
              <w:rPr>
                <w:rFonts w:asciiTheme="majorBidi" w:hAnsiTheme="majorBidi" w:cstheme="majorBidi"/>
              </w:rPr>
              <w:t xml:space="preserve"> manipulation of </w:t>
            </w:r>
            <w:r>
              <w:rPr>
                <w:rFonts w:asciiTheme="majorBidi" w:hAnsiTheme="majorBidi" w:cstheme="majorBidi"/>
              </w:rPr>
              <w:t>d</w:t>
            </w:r>
            <w:r w:rsidRPr="002B3C91">
              <w:rPr>
                <w:rFonts w:asciiTheme="majorBidi" w:hAnsiTheme="majorBidi" w:cstheme="majorBidi"/>
              </w:rPr>
              <w:t xml:space="preserve">ental </w:t>
            </w:r>
            <w:r>
              <w:rPr>
                <w:rFonts w:asciiTheme="majorBidi" w:hAnsiTheme="majorBidi" w:cstheme="majorBidi"/>
              </w:rPr>
              <w:t>gypsum p</w:t>
            </w:r>
            <w:r w:rsidRPr="002B3C91">
              <w:rPr>
                <w:rFonts w:asciiTheme="majorBidi" w:hAnsiTheme="majorBidi" w:cstheme="majorBidi"/>
              </w:rPr>
              <w:t xml:space="preserve">roducts </w:t>
            </w:r>
          </w:p>
        </w:tc>
        <w:tc>
          <w:tcPr>
            <w:tcW w:w="2176" w:type="dxa"/>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518"/>
        </w:trPr>
        <w:tc>
          <w:tcPr>
            <w:tcW w:w="558" w:type="dxa"/>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3</w:t>
            </w:r>
          </w:p>
        </w:tc>
        <w:tc>
          <w:tcPr>
            <w:tcW w:w="1800" w:type="dxa"/>
            <w:vAlign w:val="center"/>
          </w:tcPr>
          <w:p w:rsidR="00CF11E6" w:rsidRPr="002B3C91" w:rsidRDefault="00CF11E6" w:rsidP="00682FA4">
            <w:pPr>
              <w:pStyle w:val="Subtitle"/>
              <w:jc w:val="left"/>
              <w:outlineLvl w:val="0"/>
              <w:rPr>
                <w:rFonts w:asciiTheme="majorBidi" w:hAnsiTheme="majorBidi" w:cstheme="majorBidi"/>
              </w:rPr>
            </w:pPr>
            <w:r w:rsidRPr="002B3C91">
              <w:rPr>
                <w:rFonts w:asciiTheme="majorBidi" w:hAnsiTheme="majorBidi" w:cstheme="majorBidi"/>
              </w:rPr>
              <w:t>Feb., 201</w:t>
            </w:r>
            <w:r w:rsidR="00682FA4">
              <w:rPr>
                <w:rFonts w:asciiTheme="majorBidi" w:hAnsiTheme="majorBidi" w:cstheme="majorBidi"/>
              </w:rPr>
              <w:t>4</w:t>
            </w:r>
          </w:p>
        </w:tc>
        <w:tc>
          <w:tcPr>
            <w:tcW w:w="5600" w:type="dxa"/>
            <w:vAlign w:val="center"/>
          </w:tcPr>
          <w:p w:rsidR="00CF11E6" w:rsidRPr="002B3C91" w:rsidRDefault="00CF11E6" w:rsidP="00CF11E6">
            <w:pPr>
              <w:pStyle w:val="Subtitle"/>
              <w:outlineLvl w:val="0"/>
              <w:rPr>
                <w:rFonts w:asciiTheme="majorBidi" w:hAnsiTheme="majorBidi" w:cstheme="majorBidi"/>
              </w:rPr>
            </w:pPr>
            <w:r w:rsidRPr="001A3EF0">
              <w:rPr>
                <w:rFonts w:asciiTheme="majorBidi" w:hAnsiTheme="majorBidi" w:cstheme="majorBidi"/>
              </w:rPr>
              <w:t xml:space="preserve">Demonstration on </w:t>
            </w:r>
            <w:r>
              <w:rPr>
                <w:rFonts w:asciiTheme="majorBidi" w:hAnsiTheme="majorBidi" w:cstheme="majorBidi"/>
              </w:rPr>
              <w:t>different types of d</w:t>
            </w:r>
            <w:r w:rsidRPr="002B3C91">
              <w:rPr>
                <w:rFonts w:asciiTheme="majorBidi" w:hAnsiTheme="majorBidi" w:cstheme="majorBidi"/>
              </w:rPr>
              <w:t xml:space="preserve">ental </w:t>
            </w:r>
            <w:r>
              <w:rPr>
                <w:rFonts w:asciiTheme="majorBidi" w:hAnsiTheme="majorBidi" w:cstheme="majorBidi"/>
              </w:rPr>
              <w:t>wa</w:t>
            </w:r>
            <w:r w:rsidRPr="002B3C91">
              <w:rPr>
                <w:rFonts w:asciiTheme="majorBidi" w:hAnsiTheme="majorBidi" w:cstheme="majorBidi"/>
              </w:rPr>
              <w:t xml:space="preserve">xes  </w:t>
            </w:r>
          </w:p>
        </w:tc>
        <w:tc>
          <w:tcPr>
            <w:tcW w:w="2176" w:type="dxa"/>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457"/>
        </w:trPr>
        <w:tc>
          <w:tcPr>
            <w:tcW w:w="558" w:type="dxa"/>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4</w:t>
            </w:r>
          </w:p>
        </w:tc>
        <w:tc>
          <w:tcPr>
            <w:tcW w:w="1800" w:type="dxa"/>
            <w:vAlign w:val="center"/>
          </w:tcPr>
          <w:p w:rsidR="00CF11E6" w:rsidRPr="002B3C91" w:rsidRDefault="00682FA4" w:rsidP="00682FA4">
            <w:pPr>
              <w:pStyle w:val="Subtitle"/>
              <w:jc w:val="left"/>
              <w:outlineLvl w:val="0"/>
              <w:rPr>
                <w:rFonts w:asciiTheme="majorBidi" w:hAnsiTheme="majorBidi" w:cstheme="majorBidi"/>
              </w:rPr>
            </w:pPr>
            <w:r>
              <w:rPr>
                <w:rFonts w:asciiTheme="majorBidi" w:hAnsiTheme="majorBidi" w:cstheme="majorBidi"/>
              </w:rPr>
              <w:t>Feb</w:t>
            </w:r>
            <w:proofErr w:type="gramStart"/>
            <w:r>
              <w:rPr>
                <w:rFonts w:asciiTheme="majorBidi" w:hAnsiTheme="majorBidi" w:cstheme="majorBidi"/>
              </w:rPr>
              <w:t xml:space="preserve">. </w:t>
            </w:r>
            <w:r w:rsidR="00CF11E6" w:rsidRPr="002B3C91">
              <w:rPr>
                <w:rFonts w:asciiTheme="majorBidi" w:hAnsiTheme="majorBidi" w:cstheme="majorBidi"/>
              </w:rPr>
              <w:t>,</w:t>
            </w:r>
            <w:proofErr w:type="gramEnd"/>
            <w:r w:rsidR="00CF11E6" w:rsidRPr="002B3C91">
              <w:rPr>
                <w:rFonts w:asciiTheme="majorBidi" w:hAnsiTheme="majorBidi" w:cstheme="majorBidi"/>
              </w:rPr>
              <w:t xml:space="preserve"> 201</w:t>
            </w:r>
            <w:r>
              <w:rPr>
                <w:rFonts w:asciiTheme="majorBidi" w:hAnsiTheme="majorBidi" w:cstheme="majorBidi"/>
              </w:rPr>
              <w:t>4</w:t>
            </w:r>
          </w:p>
        </w:tc>
        <w:tc>
          <w:tcPr>
            <w:tcW w:w="5600" w:type="dxa"/>
            <w:vAlign w:val="center"/>
          </w:tcPr>
          <w:p w:rsidR="00CF11E6" w:rsidRPr="002B3C91" w:rsidRDefault="00CF11E6" w:rsidP="00CF11E6">
            <w:pPr>
              <w:pStyle w:val="Subtitle"/>
              <w:outlineLvl w:val="0"/>
              <w:rPr>
                <w:rFonts w:asciiTheme="majorBidi" w:hAnsiTheme="majorBidi" w:cstheme="majorBidi"/>
              </w:rPr>
            </w:pPr>
            <w:r w:rsidRPr="001A3EF0">
              <w:rPr>
                <w:rFonts w:asciiTheme="majorBidi" w:hAnsiTheme="majorBidi" w:cstheme="majorBidi"/>
              </w:rPr>
              <w:t xml:space="preserve">Demonstration on </w:t>
            </w:r>
            <w:r>
              <w:rPr>
                <w:rFonts w:asciiTheme="majorBidi" w:hAnsiTheme="majorBidi" w:cstheme="majorBidi"/>
              </w:rPr>
              <w:t xml:space="preserve">types and steps of </w:t>
            </w:r>
            <w:r w:rsidRPr="002B3C91">
              <w:rPr>
                <w:rFonts w:asciiTheme="majorBidi" w:hAnsiTheme="majorBidi" w:cstheme="majorBidi"/>
              </w:rPr>
              <w:t xml:space="preserve">Investment Materials </w:t>
            </w:r>
            <w:r>
              <w:rPr>
                <w:rFonts w:asciiTheme="majorBidi" w:hAnsiTheme="majorBidi" w:cstheme="majorBidi"/>
              </w:rPr>
              <w:t>and techniques</w:t>
            </w:r>
          </w:p>
        </w:tc>
        <w:tc>
          <w:tcPr>
            <w:tcW w:w="2176" w:type="dxa"/>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457"/>
        </w:trPr>
        <w:tc>
          <w:tcPr>
            <w:tcW w:w="558" w:type="dxa"/>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5</w:t>
            </w:r>
          </w:p>
        </w:tc>
        <w:tc>
          <w:tcPr>
            <w:tcW w:w="1800" w:type="dxa"/>
            <w:vAlign w:val="center"/>
          </w:tcPr>
          <w:p w:rsidR="00CF11E6" w:rsidRPr="002B3C91" w:rsidRDefault="00CF11E6" w:rsidP="00682FA4">
            <w:pPr>
              <w:pStyle w:val="Subtitle"/>
              <w:jc w:val="left"/>
              <w:outlineLvl w:val="0"/>
              <w:rPr>
                <w:rFonts w:asciiTheme="majorBidi" w:hAnsiTheme="majorBidi" w:cstheme="majorBidi"/>
              </w:rPr>
            </w:pPr>
            <w:r w:rsidRPr="002B3C91">
              <w:rPr>
                <w:rFonts w:asciiTheme="majorBidi" w:hAnsiTheme="majorBidi" w:cstheme="majorBidi"/>
              </w:rPr>
              <w:t>Feb., 201</w:t>
            </w:r>
            <w:r w:rsidR="00682FA4">
              <w:rPr>
                <w:rFonts w:asciiTheme="majorBidi" w:hAnsiTheme="majorBidi" w:cstheme="majorBidi"/>
              </w:rPr>
              <w:t>4</w:t>
            </w:r>
          </w:p>
        </w:tc>
        <w:tc>
          <w:tcPr>
            <w:tcW w:w="5600" w:type="dxa"/>
            <w:vAlign w:val="center"/>
          </w:tcPr>
          <w:p w:rsidR="00CF11E6" w:rsidRPr="002B3C91" w:rsidRDefault="00CF11E6" w:rsidP="00CF11E6">
            <w:pPr>
              <w:pStyle w:val="Subtitle"/>
              <w:outlineLvl w:val="0"/>
              <w:rPr>
                <w:rFonts w:asciiTheme="majorBidi" w:hAnsiTheme="majorBidi" w:cstheme="majorBidi"/>
              </w:rPr>
            </w:pPr>
            <w:r>
              <w:rPr>
                <w:rFonts w:asciiTheme="majorBidi" w:hAnsiTheme="majorBidi" w:cstheme="majorBidi"/>
              </w:rPr>
              <w:t xml:space="preserve">Revision and answering questions about </w:t>
            </w:r>
            <w:r w:rsidRPr="002B3C91">
              <w:rPr>
                <w:rFonts w:asciiTheme="majorBidi" w:hAnsiTheme="majorBidi" w:cstheme="majorBidi"/>
              </w:rPr>
              <w:t>Lost Wax Technique</w:t>
            </w:r>
          </w:p>
        </w:tc>
        <w:tc>
          <w:tcPr>
            <w:tcW w:w="2176" w:type="dxa"/>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496"/>
        </w:trPr>
        <w:tc>
          <w:tcPr>
            <w:tcW w:w="558" w:type="dxa"/>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6</w:t>
            </w:r>
          </w:p>
        </w:tc>
        <w:tc>
          <w:tcPr>
            <w:tcW w:w="1800" w:type="dxa"/>
            <w:vAlign w:val="center"/>
          </w:tcPr>
          <w:p w:rsidR="00CF11E6" w:rsidRPr="002B3C91" w:rsidRDefault="00CF11E6" w:rsidP="00682FA4">
            <w:pPr>
              <w:pStyle w:val="Subtitle"/>
              <w:jc w:val="left"/>
              <w:outlineLvl w:val="0"/>
              <w:rPr>
                <w:rFonts w:asciiTheme="majorBidi" w:hAnsiTheme="majorBidi" w:cstheme="majorBidi"/>
              </w:rPr>
            </w:pPr>
            <w:r>
              <w:rPr>
                <w:rFonts w:asciiTheme="majorBidi" w:hAnsiTheme="majorBidi" w:cstheme="majorBidi"/>
              </w:rPr>
              <w:t>Mar.</w:t>
            </w:r>
            <w:r w:rsidRPr="002B3C91">
              <w:rPr>
                <w:rFonts w:asciiTheme="majorBidi" w:hAnsiTheme="majorBidi" w:cstheme="majorBidi"/>
              </w:rPr>
              <w:t>, 201</w:t>
            </w:r>
            <w:r w:rsidR="00682FA4">
              <w:rPr>
                <w:rFonts w:asciiTheme="majorBidi" w:hAnsiTheme="majorBidi" w:cstheme="majorBidi"/>
              </w:rPr>
              <w:t>4</w:t>
            </w:r>
          </w:p>
        </w:tc>
        <w:tc>
          <w:tcPr>
            <w:tcW w:w="5600" w:type="dxa"/>
            <w:vAlign w:val="center"/>
          </w:tcPr>
          <w:p w:rsidR="00CF11E6" w:rsidRPr="002B3C91" w:rsidRDefault="00CF11E6" w:rsidP="00CF11E6">
            <w:pPr>
              <w:pStyle w:val="Subtitle"/>
              <w:outlineLvl w:val="0"/>
              <w:rPr>
                <w:rFonts w:asciiTheme="majorBidi" w:hAnsiTheme="majorBidi" w:cstheme="majorBidi"/>
              </w:rPr>
            </w:pPr>
            <w:r>
              <w:rPr>
                <w:rFonts w:asciiTheme="majorBidi" w:hAnsiTheme="majorBidi" w:cstheme="majorBidi"/>
              </w:rPr>
              <w:t xml:space="preserve">Visiting college main </w:t>
            </w:r>
            <w:proofErr w:type="gramStart"/>
            <w:r>
              <w:rPr>
                <w:rFonts w:asciiTheme="majorBidi" w:hAnsiTheme="majorBidi" w:cstheme="majorBidi"/>
              </w:rPr>
              <w:t>production  lab</w:t>
            </w:r>
            <w:proofErr w:type="gramEnd"/>
            <w:r>
              <w:rPr>
                <w:rFonts w:asciiTheme="majorBidi" w:hAnsiTheme="majorBidi" w:cstheme="majorBidi"/>
              </w:rPr>
              <w:t xml:space="preserve"> to demonstrate the </w:t>
            </w:r>
            <w:r w:rsidRPr="002B3C91">
              <w:rPr>
                <w:rFonts w:asciiTheme="majorBidi" w:hAnsiTheme="majorBidi" w:cstheme="majorBidi"/>
              </w:rPr>
              <w:t xml:space="preserve">Casting </w:t>
            </w:r>
            <w:r>
              <w:rPr>
                <w:rFonts w:asciiTheme="majorBidi" w:hAnsiTheme="majorBidi" w:cstheme="majorBidi"/>
              </w:rPr>
              <w:t xml:space="preserve">of </w:t>
            </w:r>
            <w:r w:rsidRPr="002B3C91">
              <w:rPr>
                <w:rFonts w:asciiTheme="majorBidi" w:hAnsiTheme="majorBidi" w:cstheme="majorBidi"/>
              </w:rPr>
              <w:t xml:space="preserve"> </w:t>
            </w:r>
            <w:r>
              <w:rPr>
                <w:rFonts w:asciiTheme="majorBidi" w:hAnsiTheme="majorBidi" w:cstheme="majorBidi"/>
              </w:rPr>
              <w:t>d</w:t>
            </w:r>
            <w:r w:rsidRPr="002B3C91">
              <w:rPr>
                <w:rFonts w:asciiTheme="majorBidi" w:hAnsiTheme="majorBidi" w:cstheme="majorBidi"/>
              </w:rPr>
              <w:t xml:space="preserve">ental </w:t>
            </w:r>
            <w:r>
              <w:rPr>
                <w:rFonts w:asciiTheme="majorBidi" w:hAnsiTheme="majorBidi" w:cstheme="majorBidi"/>
              </w:rPr>
              <w:t>a</w:t>
            </w:r>
            <w:r w:rsidRPr="002B3C91">
              <w:rPr>
                <w:rFonts w:asciiTheme="majorBidi" w:hAnsiTheme="majorBidi" w:cstheme="majorBidi"/>
              </w:rPr>
              <w:t xml:space="preserve">lloys </w:t>
            </w:r>
          </w:p>
        </w:tc>
        <w:tc>
          <w:tcPr>
            <w:tcW w:w="2176" w:type="dxa"/>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570"/>
        </w:trPr>
        <w:tc>
          <w:tcPr>
            <w:tcW w:w="558" w:type="dxa"/>
            <w:tcBorders>
              <w:bottom w:val="single" w:sz="6" w:space="0" w:color="auto"/>
            </w:tcBorders>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7</w:t>
            </w:r>
          </w:p>
        </w:tc>
        <w:tc>
          <w:tcPr>
            <w:tcW w:w="1800" w:type="dxa"/>
            <w:tcBorders>
              <w:bottom w:val="single" w:sz="6" w:space="0" w:color="auto"/>
            </w:tcBorders>
            <w:vAlign w:val="center"/>
          </w:tcPr>
          <w:p w:rsidR="00CF11E6" w:rsidRPr="002B3C91" w:rsidRDefault="00CF11E6" w:rsidP="00682FA4">
            <w:pPr>
              <w:pStyle w:val="Subtitle"/>
              <w:jc w:val="left"/>
              <w:outlineLvl w:val="0"/>
              <w:rPr>
                <w:rFonts w:asciiTheme="majorBidi" w:hAnsiTheme="majorBidi" w:cstheme="majorBidi"/>
              </w:rPr>
            </w:pPr>
            <w:r>
              <w:rPr>
                <w:rFonts w:asciiTheme="majorBidi" w:hAnsiTheme="majorBidi" w:cstheme="majorBidi"/>
              </w:rPr>
              <w:t>Mar.</w:t>
            </w:r>
            <w:r w:rsidRPr="002B3C91">
              <w:rPr>
                <w:rFonts w:asciiTheme="majorBidi" w:hAnsiTheme="majorBidi" w:cstheme="majorBidi"/>
              </w:rPr>
              <w:t>, 201</w:t>
            </w:r>
            <w:r w:rsidR="00682FA4">
              <w:rPr>
                <w:rFonts w:asciiTheme="majorBidi" w:hAnsiTheme="majorBidi" w:cstheme="majorBidi"/>
              </w:rPr>
              <w:t>4</w:t>
            </w:r>
          </w:p>
        </w:tc>
        <w:tc>
          <w:tcPr>
            <w:tcW w:w="5600" w:type="dxa"/>
            <w:tcBorders>
              <w:bottom w:val="single" w:sz="6" w:space="0" w:color="auto"/>
            </w:tcBorders>
            <w:vAlign w:val="center"/>
          </w:tcPr>
          <w:p w:rsidR="00CF11E6" w:rsidRPr="002B3C91" w:rsidRDefault="00CF11E6" w:rsidP="00CF11E6">
            <w:pPr>
              <w:pStyle w:val="Subtitle"/>
              <w:rPr>
                <w:rFonts w:asciiTheme="majorBidi" w:hAnsiTheme="majorBidi" w:cstheme="majorBidi"/>
              </w:rPr>
            </w:pPr>
            <w:r>
              <w:rPr>
                <w:rFonts w:asciiTheme="majorBidi" w:hAnsiTheme="majorBidi" w:cstheme="majorBidi"/>
              </w:rPr>
              <w:t xml:space="preserve">Students </w:t>
            </w:r>
            <w:proofErr w:type="gramStart"/>
            <w:r>
              <w:rPr>
                <w:rFonts w:asciiTheme="majorBidi" w:hAnsiTheme="majorBidi" w:cstheme="majorBidi"/>
              </w:rPr>
              <w:t>projects(</w:t>
            </w:r>
            <w:proofErr w:type="gramEnd"/>
            <w:r>
              <w:rPr>
                <w:rFonts w:asciiTheme="majorBidi" w:hAnsiTheme="majorBidi" w:cstheme="majorBidi"/>
              </w:rPr>
              <w:t xml:space="preserve"> </w:t>
            </w:r>
            <w:proofErr w:type="spellStart"/>
            <w:r>
              <w:rPr>
                <w:rFonts w:asciiTheme="majorBidi" w:hAnsiTheme="majorBidi" w:cstheme="majorBidi"/>
              </w:rPr>
              <w:t>ppt</w:t>
            </w:r>
            <w:proofErr w:type="spellEnd"/>
            <w:r>
              <w:rPr>
                <w:rFonts w:asciiTheme="majorBidi" w:hAnsiTheme="majorBidi" w:cstheme="majorBidi"/>
              </w:rPr>
              <w:t xml:space="preserve"> , discussion)</w:t>
            </w:r>
            <w:r w:rsidRPr="002B3C91">
              <w:rPr>
                <w:rFonts w:asciiTheme="majorBidi" w:hAnsiTheme="majorBidi" w:cstheme="majorBidi"/>
              </w:rPr>
              <w:t xml:space="preserve"> </w:t>
            </w:r>
          </w:p>
        </w:tc>
        <w:tc>
          <w:tcPr>
            <w:tcW w:w="2176" w:type="dxa"/>
            <w:tcBorders>
              <w:bottom w:val="single" w:sz="6" w:space="0" w:color="auto"/>
            </w:tcBorders>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570"/>
        </w:trPr>
        <w:tc>
          <w:tcPr>
            <w:tcW w:w="558" w:type="dxa"/>
            <w:tcBorders>
              <w:top w:val="single" w:sz="6" w:space="0" w:color="auto"/>
              <w:bottom w:val="single" w:sz="6" w:space="0" w:color="auto"/>
            </w:tcBorders>
            <w:shd w:val="clear" w:color="auto" w:fill="FFFFFF" w:themeFill="background1"/>
            <w:vAlign w:val="center"/>
          </w:tcPr>
          <w:p w:rsidR="00CF11E6" w:rsidRPr="002B3C91" w:rsidRDefault="00CF11E6" w:rsidP="00CF11E6">
            <w:pPr>
              <w:pStyle w:val="Subtitle"/>
              <w:jc w:val="left"/>
              <w:outlineLvl w:val="0"/>
              <w:rPr>
                <w:rFonts w:asciiTheme="majorBidi" w:hAnsiTheme="majorBidi" w:cstheme="majorBidi"/>
              </w:rPr>
            </w:pPr>
          </w:p>
        </w:tc>
        <w:tc>
          <w:tcPr>
            <w:tcW w:w="1800" w:type="dxa"/>
            <w:tcBorders>
              <w:top w:val="single" w:sz="6" w:space="0" w:color="auto"/>
              <w:bottom w:val="single" w:sz="6" w:space="0" w:color="auto"/>
            </w:tcBorders>
            <w:shd w:val="clear" w:color="auto" w:fill="FFFFFF" w:themeFill="background1"/>
            <w:vAlign w:val="center"/>
          </w:tcPr>
          <w:p w:rsidR="00CF11E6" w:rsidRPr="002B3C91" w:rsidRDefault="00CF11E6" w:rsidP="00CF11E6">
            <w:pPr>
              <w:pStyle w:val="Subtitle"/>
              <w:jc w:val="left"/>
              <w:outlineLvl w:val="0"/>
              <w:rPr>
                <w:rFonts w:asciiTheme="majorBidi" w:hAnsiTheme="majorBidi" w:cstheme="majorBidi"/>
              </w:rPr>
            </w:pPr>
            <w:r>
              <w:rPr>
                <w:rFonts w:asciiTheme="majorBidi" w:hAnsiTheme="majorBidi" w:cstheme="majorBidi"/>
              </w:rPr>
              <w:t>Mar</w:t>
            </w:r>
            <w:proofErr w:type="gramStart"/>
            <w:r>
              <w:rPr>
                <w:rFonts w:asciiTheme="majorBidi" w:hAnsiTheme="majorBidi" w:cstheme="majorBidi"/>
              </w:rPr>
              <w:t>.</w:t>
            </w:r>
            <w:r w:rsidR="008D4719">
              <w:rPr>
                <w:rFonts w:asciiTheme="majorBidi" w:hAnsiTheme="majorBidi" w:cstheme="majorBidi"/>
              </w:rPr>
              <w:t xml:space="preserve"> </w:t>
            </w:r>
            <w:r w:rsidRPr="002B3C91">
              <w:rPr>
                <w:rFonts w:asciiTheme="majorBidi" w:hAnsiTheme="majorBidi" w:cstheme="majorBidi"/>
              </w:rPr>
              <w:t>,</w:t>
            </w:r>
            <w:proofErr w:type="gramEnd"/>
            <w:r w:rsidRPr="002B3C91">
              <w:rPr>
                <w:rFonts w:asciiTheme="majorBidi" w:hAnsiTheme="majorBidi" w:cstheme="majorBidi"/>
              </w:rPr>
              <w:t xml:space="preserve"> 2013</w:t>
            </w:r>
          </w:p>
        </w:tc>
        <w:tc>
          <w:tcPr>
            <w:tcW w:w="5600" w:type="dxa"/>
            <w:tcBorders>
              <w:top w:val="single" w:sz="6" w:space="0" w:color="auto"/>
              <w:bottom w:val="single" w:sz="6" w:space="0" w:color="auto"/>
            </w:tcBorders>
            <w:shd w:val="clear" w:color="auto" w:fill="FFFFFF" w:themeFill="background1"/>
            <w:vAlign w:val="center"/>
          </w:tcPr>
          <w:p w:rsidR="00CF11E6" w:rsidRPr="002B3C91" w:rsidRDefault="00CF11E6" w:rsidP="00CF11E6">
            <w:pPr>
              <w:pStyle w:val="Subtitle"/>
              <w:rPr>
                <w:rFonts w:asciiTheme="majorBidi" w:hAnsiTheme="majorBidi" w:cstheme="majorBidi"/>
              </w:rPr>
            </w:pPr>
            <w:r w:rsidRPr="001A3EF0">
              <w:rPr>
                <w:rFonts w:asciiTheme="majorBidi" w:hAnsiTheme="majorBidi" w:cstheme="majorBidi"/>
              </w:rPr>
              <w:t xml:space="preserve">Demonstration on types </w:t>
            </w:r>
            <w:r w:rsidRPr="002B3C91">
              <w:rPr>
                <w:rFonts w:asciiTheme="majorBidi" w:hAnsiTheme="majorBidi" w:cstheme="majorBidi"/>
              </w:rPr>
              <w:t xml:space="preserve">Denture Base Resins </w:t>
            </w:r>
          </w:p>
          <w:p w:rsidR="00CF11E6" w:rsidRPr="002B3C91" w:rsidRDefault="00CF11E6" w:rsidP="00CF11E6">
            <w:pPr>
              <w:pStyle w:val="Subtitle"/>
              <w:rPr>
                <w:rFonts w:asciiTheme="majorBidi" w:hAnsiTheme="majorBidi" w:cstheme="majorBidi"/>
              </w:rPr>
            </w:pPr>
          </w:p>
        </w:tc>
        <w:tc>
          <w:tcPr>
            <w:tcW w:w="2176" w:type="dxa"/>
            <w:tcBorders>
              <w:top w:val="single" w:sz="6" w:space="0" w:color="auto"/>
              <w:bottom w:val="single" w:sz="6" w:space="0" w:color="auto"/>
            </w:tcBorders>
            <w:shd w:val="clear" w:color="auto" w:fill="FFFFFF" w:themeFill="background1"/>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514"/>
        </w:trPr>
        <w:tc>
          <w:tcPr>
            <w:tcW w:w="558" w:type="dxa"/>
            <w:tcBorders>
              <w:top w:val="single" w:sz="6" w:space="0" w:color="auto"/>
              <w:bottom w:val="single" w:sz="6" w:space="0" w:color="auto"/>
            </w:tcBorders>
            <w:shd w:val="clear" w:color="auto" w:fill="C6D9F1" w:themeFill="text2" w:themeFillTint="33"/>
            <w:vAlign w:val="center"/>
          </w:tcPr>
          <w:p w:rsidR="00CF11E6" w:rsidRPr="002B3C91" w:rsidRDefault="00CF11E6" w:rsidP="00CF11E6">
            <w:pPr>
              <w:pStyle w:val="Subtitle"/>
              <w:jc w:val="left"/>
              <w:outlineLvl w:val="0"/>
              <w:rPr>
                <w:rFonts w:asciiTheme="majorBidi" w:hAnsiTheme="majorBidi" w:cstheme="majorBidi"/>
              </w:rPr>
            </w:pPr>
          </w:p>
        </w:tc>
        <w:tc>
          <w:tcPr>
            <w:tcW w:w="1800" w:type="dxa"/>
            <w:tcBorders>
              <w:top w:val="single" w:sz="6" w:space="0" w:color="auto"/>
              <w:bottom w:val="single" w:sz="6" w:space="0" w:color="auto"/>
            </w:tcBorders>
            <w:shd w:val="clear" w:color="auto" w:fill="C6D9F1" w:themeFill="text2" w:themeFillTint="33"/>
            <w:vAlign w:val="center"/>
          </w:tcPr>
          <w:p w:rsidR="00CF11E6" w:rsidRPr="002B3C91" w:rsidRDefault="00CF11E6" w:rsidP="00682FA4">
            <w:pPr>
              <w:pStyle w:val="Subtitle"/>
              <w:jc w:val="left"/>
              <w:outlineLvl w:val="0"/>
              <w:rPr>
                <w:rFonts w:asciiTheme="majorBidi" w:hAnsiTheme="majorBidi" w:cstheme="majorBidi"/>
              </w:rPr>
            </w:pPr>
            <w:r>
              <w:rPr>
                <w:rFonts w:asciiTheme="majorBidi" w:hAnsiTheme="majorBidi" w:cstheme="majorBidi"/>
              </w:rPr>
              <w:t>Mar.</w:t>
            </w:r>
            <w:r w:rsidRPr="002B3C91">
              <w:rPr>
                <w:rFonts w:asciiTheme="majorBidi" w:hAnsiTheme="majorBidi" w:cstheme="majorBidi"/>
              </w:rPr>
              <w:t>, 201</w:t>
            </w:r>
            <w:r w:rsidR="00682FA4">
              <w:rPr>
                <w:rFonts w:asciiTheme="majorBidi" w:hAnsiTheme="majorBidi" w:cstheme="majorBidi"/>
              </w:rPr>
              <w:t>4</w:t>
            </w:r>
          </w:p>
        </w:tc>
        <w:tc>
          <w:tcPr>
            <w:tcW w:w="5600" w:type="dxa"/>
            <w:tcBorders>
              <w:top w:val="single" w:sz="6" w:space="0" w:color="auto"/>
              <w:bottom w:val="single" w:sz="6" w:space="0" w:color="auto"/>
            </w:tcBorders>
            <w:shd w:val="clear" w:color="auto" w:fill="C6D9F1" w:themeFill="text2" w:themeFillTint="33"/>
            <w:vAlign w:val="center"/>
          </w:tcPr>
          <w:p w:rsidR="00CF11E6" w:rsidRPr="002B3C91" w:rsidRDefault="00CF11E6" w:rsidP="00CF11E6">
            <w:pPr>
              <w:pStyle w:val="Subtitle"/>
              <w:outlineLvl w:val="0"/>
              <w:rPr>
                <w:rFonts w:asciiTheme="majorBidi" w:hAnsiTheme="majorBidi" w:cstheme="majorBidi"/>
              </w:rPr>
            </w:pPr>
            <w:r w:rsidRPr="002B3C91">
              <w:rPr>
                <w:rFonts w:asciiTheme="majorBidi" w:hAnsiTheme="majorBidi" w:cstheme="majorBidi"/>
              </w:rPr>
              <w:t>Mid-term Break</w:t>
            </w:r>
          </w:p>
        </w:tc>
        <w:tc>
          <w:tcPr>
            <w:tcW w:w="2176" w:type="dxa"/>
            <w:tcBorders>
              <w:top w:val="single" w:sz="6" w:space="0" w:color="auto"/>
              <w:bottom w:val="single" w:sz="6" w:space="0" w:color="auto"/>
            </w:tcBorders>
            <w:shd w:val="clear" w:color="auto" w:fill="C6D9F1" w:themeFill="text2" w:themeFillTint="33"/>
          </w:tcPr>
          <w:p w:rsidR="00CF11E6" w:rsidRPr="002B3C91" w:rsidRDefault="00CF11E6" w:rsidP="00CF11E6">
            <w:pPr>
              <w:pStyle w:val="Subtitle"/>
              <w:outlineLvl w:val="0"/>
              <w:rPr>
                <w:rFonts w:asciiTheme="majorBidi" w:hAnsiTheme="majorBidi" w:cstheme="majorBidi"/>
              </w:rPr>
            </w:pPr>
          </w:p>
        </w:tc>
      </w:tr>
      <w:tr w:rsidR="00CF11E6" w:rsidRPr="002B3C91" w:rsidTr="00CF11E6">
        <w:trPr>
          <w:trHeight w:val="514"/>
        </w:trPr>
        <w:tc>
          <w:tcPr>
            <w:tcW w:w="558" w:type="dxa"/>
            <w:tcBorders>
              <w:top w:val="single" w:sz="6" w:space="0" w:color="auto"/>
            </w:tcBorders>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8</w:t>
            </w:r>
          </w:p>
        </w:tc>
        <w:tc>
          <w:tcPr>
            <w:tcW w:w="1800" w:type="dxa"/>
            <w:tcBorders>
              <w:top w:val="single" w:sz="6" w:space="0" w:color="auto"/>
            </w:tcBorders>
            <w:vAlign w:val="center"/>
          </w:tcPr>
          <w:p w:rsidR="00CF11E6" w:rsidRPr="002B3C91" w:rsidRDefault="00CF11E6" w:rsidP="00682FA4">
            <w:pPr>
              <w:pStyle w:val="Subtitle"/>
              <w:jc w:val="left"/>
              <w:outlineLvl w:val="0"/>
              <w:rPr>
                <w:rFonts w:asciiTheme="majorBidi" w:hAnsiTheme="majorBidi" w:cstheme="majorBidi"/>
              </w:rPr>
            </w:pPr>
            <w:r>
              <w:rPr>
                <w:rFonts w:asciiTheme="majorBidi" w:hAnsiTheme="majorBidi" w:cstheme="majorBidi"/>
              </w:rPr>
              <w:t>Mar.</w:t>
            </w:r>
            <w:r w:rsidRPr="002B3C91">
              <w:rPr>
                <w:rFonts w:asciiTheme="majorBidi" w:hAnsiTheme="majorBidi" w:cstheme="majorBidi"/>
              </w:rPr>
              <w:t>, 201</w:t>
            </w:r>
            <w:r w:rsidR="00682FA4">
              <w:rPr>
                <w:rFonts w:asciiTheme="majorBidi" w:hAnsiTheme="majorBidi" w:cstheme="majorBidi"/>
              </w:rPr>
              <w:t>4</w:t>
            </w:r>
          </w:p>
        </w:tc>
        <w:tc>
          <w:tcPr>
            <w:tcW w:w="5600" w:type="dxa"/>
            <w:tcBorders>
              <w:top w:val="single" w:sz="6" w:space="0" w:color="auto"/>
            </w:tcBorders>
            <w:vAlign w:val="center"/>
          </w:tcPr>
          <w:p w:rsidR="00CF11E6" w:rsidRPr="002B3C91" w:rsidRDefault="00CF11E6" w:rsidP="00CF11E6">
            <w:pPr>
              <w:pStyle w:val="Subtitle"/>
              <w:outlineLvl w:val="0"/>
              <w:rPr>
                <w:rFonts w:asciiTheme="majorBidi" w:hAnsiTheme="majorBidi" w:cstheme="majorBidi"/>
              </w:rPr>
            </w:pPr>
            <w:r w:rsidRPr="001A3EF0">
              <w:rPr>
                <w:rFonts w:asciiTheme="majorBidi" w:hAnsiTheme="majorBidi" w:cstheme="majorBidi"/>
              </w:rPr>
              <w:t xml:space="preserve">Visiting college main </w:t>
            </w:r>
            <w:r w:rsidR="00621585">
              <w:rPr>
                <w:rFonts w:asciiTheme="majorBidi" w:hAnsiTheme="majorBidi" w:cstheme="majorBidi"/>
              </w:rPr>
              <w:t xml:space="preserve">production </w:t>
            </w:r>
            <w:r w:rsidRPr="001A3EF0">
              <w:rPr>
                <w:rFonts w:asciiTheme="majorBidi" w:hAnsiTheme="majorBidi" w:cstheme="majorBidi"/>
              </w:rPr>
              <w:t xml:space="preserve">lab to demonstrate </w:t>
            </w:r>
            <w:proofErr w:type="spellStart"/>
            <w:r>
              <w:rPr>
                <w:rFonts w:asciiTheme="majorBidi" w:hAnsiTheme="majorBidi" w:cstheme="majorBidi"/>
              </w:rPr>
              <w:t>flasking</w:t>
            </w:r>
            <w:proofErr w:type="spellEnd"/>
            <w:r>
              <w:rPr>
                <w:rFonts w:asciiTheme="majorBidi" w:hAnsiTheme="majorBidi" w:cstheme="majorBidi"/>
              </w:rPr>
              <w:t xml:space="preserve"> steps for construction of </w:t>
            </w:r>
            <w:r w:rsidRPr="002B3C91">
              <w:rPr>
                <w:rFonts w:asciiTheme="majorBidi" w:hAnsiTheme="majorBidi" w:cstheme="majorBidi"/>
              </w:rPr>
              <w:t>Denture</w:t>
            </w:r>
            <w:r>
              <w:rPr>
                <w:rFonts w:asciiTheme="majorBidi" w:hAnsiTheme="majorBidi" w:cstheme="majorBidi"/>
              </w:rPr>
              <w:t>s</w:t>
            </w:r>
            <w:r w:rsidRPr="002B3C91">
              <w:rPr>
                <w:rFonts w:asciiTheme="majorBidi" w:hAnsiTheme="majorBidi" w:cstheme="majorBidi"/>
              </w:rPr>
              <w:t xml:space="preserve"> </w:t>
            </w:r>
          </w:p>
        </w:tc>
        <w:tc>
          <w:tcPr>
            <w:tcW w:w="2176" w:type="dxa"/>
            <w:tcBorders>
              <w:top w:val="single" w:sz="6" w:space="0" w:color="auto"/>
            </w:tcBorders>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534"/>
        </w:trPr>
        <w:tc>
          <w:tcPr>
            <w:tcW w:w="558" w:type="dxa"/>
            <w:tcBorders>
              <w:bottom w:val="single" w:sz="6" w:space="0" w:color="auto"/>
            </w:tcBorders>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9</w:t>
            </w:r>
          </w:p>
        </w:tc>
        <w:tc>
          <w:tcPr>
            <w:tcW w:w="1800" w:type="dxa"/>
            <w:tcBorders>
              <w:bottom w:val="single" w:sz="6" w:space="0" w:color="auto"/>
            </w:tcBorders>
            <w:vAlign w:val="center"/>
          </w:tcPr>
          <w:p w:rsidR="00CF11E6" w:rsidRPr="002B3C91" w:rsidRDefault="00CF11E6" w:rsidP="00682FA4">
            <w:pPr>
              <w:pStyle w:val="Subtitle"/>
              <w:jc w:val="left"/>
              <w:outlineLvl w:val="0"/>
              <w:rPr>
                <w:rFonts w:asciiTheme="majorBidi" w:hAnsiTheme="majorBidi" w:cstheme="majorBidi"/>
              </w:rPr>
            </w:pPr>
            <w:r w:rsidRPr="002B3C91">
              <w:rPr>
                <w:rFonts w:asciiTheme="majorBidi" w:hAnsiTheme="majorBidi" w:cstheme="majorBidi"/>
              </w:rPr>
              <w:t>April, 201</w:t>
            </w:r>
            <w:r w:rsidR="00682FA4">
              <w:rPr>
                <w:rFonts w:asciiTheme="majorBidi" w:hAnsiTheme="majorBidi" w:cstheme="majorBidi"/>
              </w:rPr>
              <w:t>4</w:t>
            </w:r>
          </w:p>
        </w:tc>
        <w:tc>
          <w:tcPr>
            <w:tcW w:w="5600" w:type="dxa"/>
            <w:tcBorders>
              <w:bottom w:val="single" w:sz="6" w:space="0" w:color="auto"/>
            </w:tcBorders>
            <w:vAlign w:val="center"/>
          </w:tcPr>
          <w:p w:rsidR="00CF11E6" w:rsidRPr="002B3C91" w:rsidRDefault="00CF11E6" w:rsidP="00CF11E6">
            <w:pPr>
              <w:pStyle w:val="Subtitle"/>
              <w:outlineLvl w:val="0"/>
              <w:rPr>
                <w:rFonts w:asciiTheme="majorBidi" w:hAnsiTheme="majorBidi" w:cstheme="majorBidi"/>
              </w:rPr>
            </w:pPr>
            <w:r w:rsidRPr="001A3EF0">
              <w:rPr>
                <w:rFonts w:asciiTheme="majorBidi" w:hAnsiTheme="majorBidi" w:cstheme="majorBidi"/>
              </w:rPr>
              <w:t>Vi</w:t>
            </w:r>
            <w:r>
              <w:rPr>
                <w:rFonts w:asciiTheme="majorBidi" w:hAnsiTheme="majorBidi" w:cstheme="majorBidi"/>
              </w:rPr>
              <w:t xml:space="preserve">siting college main production lab to demonstrate </w:t>
            </w:r>
            <w:r w:rsidRPr="001A3EF0">
              <w:rPr>
                <w:rFonts w:asciiTheme="majorBidi" w:hAnsiTheme="majorBidi" w:cstheme="majorBidi"/>
              </w:rPr>
              <w:t xml:space="preserve">steps for construction of </w:t>
            </w:r>
            <w:r w:rsidRPr="002B3C91">
              <w:rPr>
                <w:rFonts w:asciiTheme="majorBidi" w:hAnsiTheme="majorBidi" w:cstheme="majorBidi"/>
              </w:rPr>
              <w:t xml:space="preserve">Ceramic </w:t>
            </w:r>
            <w:r>
              <w:rPr>
                <w:rFonts w:asciiTheme="majorBidi" w:hAnsiTheme="majorBidi" w:cstheme="majorBidi"/>
              </w:rPr>
              <w:t xml:space="preserve">restorations and watching </w:t>
            </w:r>
            <w:proofErr w:type="gramStart"/>
            <w:r>
              <w:rPr>
                <w:rFonts w:asciiTheme="majorBidi" w:hAnsiTheme="majorBidi" w:cstheme="majorBidi"/>
              </w:rPr>
              <w:t>videos  about</w:t>
            </w:r>
            <w:proofErr w:type="gramEnd"/>
            <w:r>
              <w:rPr>
                <w:rFonts w:asciiTheme="majorBidi" w:hAnsiTheme="majorBidi" w:cstheme="majorBidi"/>
              </w:rPr>
              <w:t xml:space="preserve"> ceramics</w:t>
            </w:r>
          </w:p>
        </w:tc>
        <w:tc>
          <w:tcPr>
            <w:tcW w:w="2176" w:type="dxa"/>
            <w:tcBorders>
              <w:bottom w:val="single" w:sz="6" w:space="0" w:color="auto"/>
            </w:tcBorders>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528"/>
        </w:trPr>
        <w:tc>
          <w:tcPr>
            <w:tcW w:w="558" w:type="dxa"/>
            <w:tcBorders>
              <w:top w:val="single" w:sz="6" w:space="0" w:color="auto"/>
              <w:bottom w:val="single" w:sz="6" w:space="0" w:color="auto"/>
            </w:tcBorders>
            <w:shd w:val="clear" w:color="auto" w:fill="FFFFFF" w:themeFill="background1"/>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10</w:t>
            </w:r>
          </w:p>
        </w:tc>
        <w:tc>
          <w:tcPr>
            <w:tcW w:w="1800" w:type="dxa"/>
            <w:tcBorders>
              <w:top w:val="single" w:sz="6" w:space="0" w:color="auto"/>
              <w:bottom w:val="single" w:sz="6" w:space="0" w:color="auto"/>
            </w:tcBorders>
            <w:shd w:val="clear" w:color="auto" w:fill="FFFFFF" w:themeFill="background1"/>
            <w:vAlign w:val="center"/>
          </w:tcPr>
          <w:p w:rsidR="00CF11E6" w:rsidRPr="002B3C91" w:rsidRDefault="00CF11E6" w:rsidP="00682FA4">
            <w:pPr>
              <w:pStyle w:val="Subtitle"/>
              <w:jc w:val="left"/>
              <w:outlineLvl w:val="0"/>
              <w:rPr>
                <w:rFonts w:asciiTheme="majorBidi" w:hAnsiTheme="majorBidi" w:cstheme="majorBidi"/>
              </w:rPr>
            </w:pPr>
            <w:r w:rsidRPr="002B3C91">
              <w:rPr>
                <w:rFonts w:asciiTheme="majorBidi" w:hAnsiTheme="majorBidi" w:cstheme="majorBidi"/>
              </w:rPr>
              <w:t>April, 201</w:t>
            </w:r>
            <w:r w:rsidR="00682FA4">
              <w:rPr>
                <w:rFonts w:asciiTheme="majorBidi" w:hAnsiTheme="majorBidi" w:cstheme="majorBidi"/>
              </w:rPr>
              <w:t>4</w:t>
            </w:r>
          </w:p>
        </w:tc>
        <w:tc>
          <w:tcPr>
            <w:tcW w:w="5600" w:type="dxa"/>
            <w:tcBorders>
              <w:top w:val="single" w:sz="6" w:space="0" w:color="auto"/>
              <w:bottom w:val="single" w:sz="6" w:space="0" w:color="auto"/>
            </w:tcBorders>
            <w:shd w:val="clear" w:color="auto" w:fill="FFFFFF" w:themeFill="background1"/>
            <w:vAlign w:val="center"/>
          </w:tcPr>
          <w:p w:rsidR="00CF11E6" w:rsidRPr="002B3C91" w:rsidRDefault="00CF11E6" w:rsidP="00CF11E6">
            <w:pPr>
              <w:pStyle w:val="Subtitle"/>
              <w:outlineLvl w:val="0"/>
              <w:rPr>
                <w:rFonts w:asciiTheme="majorBidi" w:hAnsiTheme="majorBidi" w:cstheme="majorBidi"/>
              </w:rPr>
            </w:pPr>
            <w:r w:rsidRPr="00A7002C">
              <w:rPr>
                <w:rFonts w:asciiTheme="majorBidi" w:hAnsiTheme="majorBidi" w:cstheme="majorBidi"/>
              </w:rPr>
              <w:t>Students projects</w:t>
            </w:r>
            <w:r w:rsidR="00EB12AE">
              <w:rPr>
                <w:rFonts w:asciiTheme="majorBidi" w:hAnsiTheme="majorBidi" w:cstheme="majorBidi"/>
              </w:rPr>
              <w:t xml:space="preserve"> </w:t>
            </w:r>
            <w:proofErr w:type="gramStart"/>
            <w:r w:rsidRPr="00A7002C">
              <w:rPr>
                <w:rFonts w:asciiTheme="majorBidi" w:hAnsiTheme="majorBidi" w:cstheme="majorBidi"/>
              </w:rPr>
              <w:t xml:space="preserve">( </w:t>
            </w:r>
            <w:proofErr w:type="spellStart"/>
            <w:r w:rsidRPr="00A7002C">
              <w:rPr>
                <w:rFonts w:asciiTheme="majorBidi" w:hAnsiTheme="majorBidi" w:cstheme="majorBidi"/>
              </w:rPr>
              <w:t>ppt</w:t>
            </w:r>
            <w:proofErr w:type="spellEnd"/>
            <w:proofErr w:type="gramEnd"/>
            <w:r w:rsidRPr="00A7002C">
              <w:rPr>
                <w:rFonts w:asciiTheme="majorBidi" w:hAnsiTheme="majorBidi" w:cstheme="majorBidi"/>
              </w:rPr>
              <w:t xml:space="preserve"> , discussion)</w:t>
            </w:r>
          </w:p>
        </w:tc>
        <w:tc>
          <w:tcPr>
            <w:tcW w:w="2176" w:type="dxa"/>
            <w:tcBorders>
              <w:top w:val="single" w:sz="6" w:space="0" w:color="auto"/>
              <w:bottom w:val="single" w:sz="6" w:space="0" w:color="auto"/>
            </w:tcBorders>
            <w:shd w:val="clear" w:color="auto" w:fill="FFFFFF" w:themeFill="background1"/>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508"/>
        </w:trPr>
        <w:tc>
          <w:tcPr>
            <w:tcW w:w="558" w:type="dxa"/>
            <w:tcBorders>
              <w:top w:val="single" w:sz="6" w:space="0" w:color="auto"/>
              <w:bottom w:val="single" w:sz="6" w:space="0" w:color="auto"/>
            </w:tcBorders>
            <w:shd w:val="clear" w:color="auto" w:fill="FFFFFF" w:themeFill="background1"/>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11</w:t>
            </w:r>
          </w:p>
        </w:tc>
        <w:tc>
          <w:tcPr>
            <w:tcW w:w="1800" w:type="dxa"/>
            <w:tcBorders>
              <w:top w:val="single" w:sz="6" w:space="0" w:color="auto"/>
              <w:bottom w:val="single" w:sz="6" w:space="0" w:color="auto"/>
            </w:tcBorders>
            <w:shd w:val="clear" w:color="auto" w:fill="FFFFFF" w:themeFill="background1"/>
            <w:vAlign w:val="center"/>
          </w:tcPr>
          <w:p w:rsidR="00CF11E6" w:rsidRPr="002B3C91" w:rsidRDefault="00CF11E6" w:rsidP="00CF11E6">
            <w:pPr>
              <w:pStyle w:val="Subtitle"/>
              <w:jc w:val="left"/>
              <w:outlineLvl w:val="0"/>
              <w:rPr>
                <w:rFonts w:asciiTheme="majorBidi" w:hAnsiTheme="majorBidi" w:cstheme="majorBidi"/>
              </w:rPr>
            </w:pPr>
          </w:p>
          <w:p w:rsidR="00CF11E6" w:rsidRPr="002B3C91" w:rsidRDefault="00CF11E6" w:rsidP="00682FA4">
            <w:pPr>
              <w:pStyle w:val="Subtitle"/>
              <w:jc w:val="left"/>
              <w:outlineLvl w:val="0"/>
              <w:rPr>
                <w:rFonts w:asciiTheme="majorBidi" w:hAnsiTheme="majorBidi" w:cstheme="majorBidi"/>
              </w:rPr>
            </w:pPr>
            <w:r w:rsidRPr="002B3C91">
              <w:rPr>
                <w:rFonts w:asciiTheme="majorBidi" w:hAnsiTheme="majorBidi" w:cstheme="majorBidi"/>
              </w:rPr>
              <w:t>April, 201</w:t>
            </w:r>
            <w:r w:rsidR="00682FA4">
              <w:rPr>
                <w:rFonts w:asciiTheme="majorBidi" w:hAnsiTheme="majorBidi" w:cstheme="majorBidi"/>
              </w:rPr>
              <w:t>4</w:t>
            </w:r>
          </w:p>
          <w:p w:rsidR="00CF11E6" w:rsidRPr="002B3C91" w:rsidRDefault="00CF11E6" w:rsidP="00CF11E6">
            <w:pPr>
              <w:pStyle w:val="Subtitle"/>
              <w:jc w:val="left"/>
              <w:outlineLvl w:val="0"/>
              <w:rPr>
                <w:rFonts w:asciiTheme="majorBidi" w:hAnsiTheme="majorBidi" w:cstheme="majorBidi"/>
              </w:rPr>
            </w:pPr>
          </w:p>
        </w:tc>
        <w:tc>
          <w:tcPr>
            <w:tcW w:w="5600" w:type="dxa"/>
            <w:tcBorders>
              <w:top w:val="single" w:sz="6" w:space="0" w:color="auto"/>
              <w:bottom w:val="single" w:sz="6" w:space="0" w:color="auto"/>
            </w:tcBorders>
            <w:shd w:val="clear" w:color="auto" w:fill="FFFFFF" w:themeFill="background1"/>
            <w:vAlign w:val="center"/>
          </w:tcPr>
          <w:p w:rsidR="00CF11E6" w:rsidRPr="002B3C91" w:rsidRDefault="00CF11E6" w:rsidP="00CF11E6">
            <w:pPr>
              <w:pStyle w:val="Subtitle"/>
              <w:outlineLvl w:val="0"/>
              <w:rPr>
                <w:rFonts w:asciiTheme="majorBidi" w:hAnsiTheme="majorBidi" w:cstheme="majorBidi"/>
              </w:rPr>
            </w:pPr>
            <w:r w:rsidRPr="00A7002C">
              <w:rPr>
                <w:rFonts w:asciiTheme="majorBidi" w:hAnsiTheme="majorBidi" w:cstheme="majorBidi"/>
              </w:rPr>
              <w:t xml:space="preserve">Demonstration on types </w:t>
            </w:r>
            <w:r w:rsidRPr="002B3C91">
              <w:rPr>
                <w:rFonts w:asciiTheme="majorBidi" w:hAnsiTheme="majorBidi" w:cstheme="majorBidi"/>
              </w:rPr>
              <w:t>Finishing &amp; Polishing Materials &amp; Procedures</w:t>
            </w:r>
          </w:p>
        </w:tc>
        <w:tc>
          <w:tcPr>
            <w:tcW w:w="2176" w:type="dxa"/>
            <w:tcBorders>
              <w:top w:val="single" w:sz="6" w:space="0" w:color="auto"/>
              <w:bottom w:val="single" w:sz="6" w:space="0" w:color="auto"/>
            </w:tcBorders>
            <w:shd w:val="clear" w:color="auto" w:fill="FFFFFF" w:themeFill="background1"/>
          </w:tcPr>
          <w:p w:rsidR="00CF11E6" w:rsidRPr="002B3C91" w:rsidRDefault="00CF11E6" w:rsidP="00CF11E6">
            <w:pPr>
              <w:pStyle w:val="Subtitle"/>
              <w:outlineLvl w:val="0"/>
              <w:rPr>
                <w:rFonts w:asciiTheme="majorBidi" w:hAnsiTheme="majorBidi" w:cstheme="majorBidi"/>
              </w:rPr>
            </w:pPr>
          </w:p>
          <w:p w:rsidR="00CF11E6" w:rsidRPr="002B3C91" w:rsidRDefault="0096545A" w:rsidP="00836681">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530"/>
        </w:trPr>
        <w:tc>
          <w:tcPr>
            <w:tcW w:w="558" w:type="dxa"/>
            <w:tcBorders>
              <w:top w:val="single" w:sz="6" w:space="0" w:color="auto"/>
            </w:tcBorders>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12</w:t>
            </w:r>
          </w:p>
        </w:tc>
        <w:tc>
          <w:tcPr>
            <w:tcW w:w="1800" w:type="dxa"/>
            <w:tcBorders>
              <w:top w:val="single" w:sz="6" w:space="0" w:color="auto"/>
            </w:tcBorders>
            <w:vAlign w:val="center"/>
          </w:tcPr>
          <w:p w:rsidR="00CF11E6" w:rsidRPr="002B3C91" w:rsidRDefault="00CF11E6" w:rsidP="00682FA4">
            <w:pPr>
              <w:pStyle w:val="Subtitle"/>
              <w:jc w:val="left"/>
              <w:outlineLvl w:val="0"/>
              <w:rPr>
                <w:rFonts w:asciiTheme="majorBidi" w:hAnsiTheme="majorBidi" w:cstheme="majorBidi"/>
              </w:rPr>
            </w:pPr>
            <w:r w:rsidRPr="002B3C91">
              <w:rPr>
                <w:rFonts w:asciiTheme="majorBidi" w:hAnsiTheme="majorBidi" w:cstheme="majorBidi"/>
              </w:rPr>
              <w:t>April, 201</w:t>
            </w:r>
            <w:r w:rsidR="00682FA4">
              <w:rPr>
                <w:rFonts w:asciiTheme="majorBidi" w:hAnsiTheme="majorBidi" w:cstheme="majorBidi"/>
              </w:rPr>
              <w:t>4</w:t>
            </w:r>
          </w:p>
          <w:p w:rsidR="00CF11E6" w:rsidRPr="002B3C91" w:rsidRDefault="00CF11E6" w:rsidP="00CF11E6">
            <w:pPr>
              <w:pStyle w:val="Subtitle"/>
              <w:jc w:val="left"/>
              <w:outlineLvl w:val="0"/>
              <w:rPr>
                <w:rFonts w:asciiTheme="majorBidi" w:hAnsiTheme="majorBidi" w:cstheme="majorBidi"/>
              </w:rPr>
            </w:pPr>
          </w:p>
        </w:tc>
        <w:tc>
          <w:tcPr>
            <w:tcW w:w="5600" w:type="dxa"/>
            <w:tcBorders>
              <w:top w:val="single" w:sz="6" w:space="0" w:color="auto"/>
            </w:tcBorders>
            <w:vAlign w:val="center"/>
          </w:tcPr>
          <w:p w:rsidR="00CF11E6" w:rsidRPr="002B3C91" w:rsidRDefault="00CF11E6" w:rsidP="00CF11E6">
            <w:pPr>
              <w:pStyle w:val="Subtitle"/>
              <w:outlineLvl w:val="0"/>
              <w:rPr>
                <w:rFonts w:asciiTheme="majorBidi" w:hAnsiTheme="majorBidi" w:cstheme="majorBidi"/>
              </w:rPr>
            </w:pPr>
            <w:r w:rsidRPr="00A7002C">
              <w:rPr>
                <w:rFonts w:asciiTheme="majorBidi" w:hAnsiTheme="majorBidi" w:cstheme="majorBidi"/>
              </w:rPr>
              <w:t xml:space="preserve">Demonstration on types </w:t>
            </w:r>
            <w:r w:rsidRPr="002B3C91">
              <w:rPr>
                <w:rFonts w:asciiTheme="majorBidi" w:hAnsiTheme="majorBidi" w:cstheme="majorBidi"/>
              </w:rPr>
              <w:t xml:space="preserve">Endodontic, </w:t>
            </w:r>
            <w:proofErr w:type="spellStart"/>
            <w:r w:rsidRPr="002B3C91">
              <w:rPr>
                <w:rFonts w:asciiTheme="majorBidi" w:hAnsiTheme="majorBidi" w:cstheme="majorBidi"/>
              </w:rPr>
              <w:t>Periodontic</w:t>
            </w:r>
            <w:proofErr w:type="spellEnd"/>
            <w:r w:rsidRPr="002B3C91">
              <w:rPr>
                <w:rFonts w:asciiTheme="majorBidi" w:hAnsiTheme="majorBidi" w:cstheme="majorBidi"/>
              </w:rPr>
              <w:t xml:space="preserve"> Materials</w:t>
            </w:r>
          </w:p>
        </w:tc>
        <w:tc>
          <w:tcPr>
            <w:tcW w:w="2176" w:type="dxa"/>
            <w:tcBorders>
              <w:top w:val="single" w:sz="6" w:space="0" w:color="auto"/>
            </w:tcBorders>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524"/>
        </w:trPr>
        <w:tc>
          <w:tcPr>
            <w:tcW w:w="558" w:type="dxa"/>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13</w:t>
            </w:r>
          </w:p>
        </w:tc>
        <w:tc>
          <w:tcPr>
            <w:tcW w:w="1800" w:type="dxa"/>
            <w:vAlign w:val="center"/>
          </w:tcPr>
          <w:p w:rsidR="00CF11E6" w:rsidRPr="002B3C91" w:rsidRDefault="00CF11E6" w:rsidP="00682FA4">
            <w:pPr>
              <w:pStyle w:val="Subtitle"/>
              <w:jc w:val="left"/>
              <w:outlineLvl w:val="0"/>
              <w:rPr>
                <w:rFonts w:asciiTheme="majorBidi" w:hAnsiTheme="majorBidi" w:cstheme="majorBidi"/>
              </w:rPr>
            </w:pPr>
            <w:r w:rsidRPr="002B3C91">
              <w:rPr>
                <w:rFonts w:asciiTheme="majorBidi" w:hAnsiTheme="majorBidi" w:cstheme="majorBidi"/>
              </w:rPr>
              <w:t>May, 201</w:t>
            </w:r>
            <w:r w:rsidR="00682FA4">
              <w:rPr>
                <w:rFonts w:asciiTheme="majorBidi" w:hAnsiTheme="majorBidi" w:cstheme="majorBidi"/>
              </w:rPr>
              <w:t>4</w:t>
            </w:r>
          </w:p>
        </w:tc>
        <w:tc>
          <w:tcPr>
            <w:tcW w:w="5600" w:type="dxa"/>
            <w:vAlign w:val="center"/>
          </w:tcPr>
          <w:p w:rsidR="00CF11E6" w:rsidRPr="002B3C91" w:rsidRDefault="00CF11E6" w:rsidP="00CF11E6">
            <w:pPr>
              <w:pStyle w:val="Subtitle"/>
              <w:outlineLvl w:val="0"/>
              <w:rPr>
                <w:rFonts w:asciiTheme="majorBidi" w:hAnsiTheme="majorBidi" w:cstheme="majorBidi"/>
              </w:rPr>
            </w:pPr>
            <w:r w:rsidRPr="00A7002C">
              <w:rPr>
                <w:rFonts w:asciiTheme="majorBidi" w:hAnsiTheme="majorBidi" w:cstheme="majorBidi"/>
              </w:rPr>
              <w:t xml:space="preserve">Demonstration on types </w:t>
            </w:r>
            <w:r w:rsidR="00801BF1">
              <w:rPr>
                <w:rFonts w:asciiTheme="majorBidi" w:hAnsiTheme="majorBidi" w:cstheme="majorBidi"/>
              </w:rPr>
              <w:t xml:space="preserve">Orthodontic </w:t>
            </w:r>
            <w:r w:rsidRPr="002B3C91">
              <w:rPr>
                <w:rFonts w:asciiTheme="majorBidi" w:hAnsiTheme="majorBidi" w:cstheme="majorBidi"/>
              </w:rPr>
              <w:t>Materials</w:t>
            </w:r>
          </w:p>
        </w:tc>
        <w:tc>
          <w:tcPr>
            <w:tcW w:w="2176" w:type="dxa"/>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698"/>
        </w:trPr>
        <w:tc>
          <w:tcPr>
            <w:tcW w:w="558" w:type="dxa"/>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14</w:t>
            </w:r>
          </w:p>
        </w:tc>
        <w:tc>
          <w:tcPr>
            <w:tcW w:w="1800" w:type="dxa"/>
            <w:vAlign w:val="center"/>
          </w:tcPr>
          <w:p w:rsidR="00CF11E6" w:rsidRPr="002B3C91" w:rsidRDefault="00E942ED" w:rsidP="00CF11E6">
            <w:pPr>
              <w:pStyle w:val="Subtitle"/>
              <w:jc w:val="left"/>
              <w:outlineLvl w:val="0"/>
              <w:rPr>
                <w:rFonts w:asciiTheme="majorBidi" w:hAnsiTheme="majorBidi" w:cstheme="majorBidi"/>
              </w:rPr>
            </w:pPr>
            <w:r>
              <w:rPr>
                <w:rFonts w:asciiTheme="majorBidi" w:hAnsiTheme="majorBidi" w:cstheme="majorBidi"/>
              </w:rPr>
              <w:t>May 11, 2014</w:t>
            </w:r>
          </w:p>
          <w:p w:rsidR="00CF11E6" w:rsidRPr="002B3C91" w:rsidRDefault="00CF11E6" w:rsidP="00CF11E6">
            <w:pPr>
              <w:pStyle w:val="Subtitle"/>
              <w:jc w:val="left"/>
              <w:outlineLvl w:val="0"/>
              <w:rPr>
                <w:rFonts w:asciiTheme="majorBidi" w:hAnsiTheme="majorBidi" w:cstheme="majorBidi"/>
              </w:rPr>
            </w:pPr>
          </w:p>
        </w:tc>
        <w:tc>
          <w:tcPr>
            <w:tcW w:w="5600" w:type="dxa"/>
            <w:vAlign w:val="center"/>
          </w:tcPr>
          <w:p w:rsidR="00CF11E6" w:rsidRPr="002B3C91" w:rsidRDefault="00CF11E6" w:rsidP="00CF11E6">
            <w:pPr>
              <w:pStyle w:val="Subtitle"/>
              <w:outlineLvl w:val="0"/>
              <w:rPr>
                <w:rFonts w:asciiTheme="majorBidi" w:hAnsiTheme="majorBidi" w:cstheme="majorBidi"/>
              </w:rPr>
            </w:pPr>
            <w:r w:rsidRPr="00A7002C">
              <w:rPr>
                <w:rFonts w:asciiTheme="majorBidi" w:hAnsiTheme="majorBidi" w:cstheme="majorBidi"/>
              </w:rPr>
              <w:t>Students projects</w:t>
            </w:r>
            <w:r w:rsidR="00EB12AE">
              <w:rPr>
                <w:rFonts w:asciiTheme="majorBidi" w:hAnsiTheme="majorBidi" w:cstheme="majorBidi"/>
              </w:rPr>
              <w:t xml:space="preserve"> </w:t>
            </w:r>
            <w:r w:rsidR="00AD561A">
              <w:rPr>
                <w:rFonts w:asciiTheme="majorBidi" w:hAnsiTheme="majorBidi" w:cstheme="majorBidi"/>
              </w:rPr>
              <w:t>(</w:t>
            </w:r>
            <w:proofErr w:type="spellStart"/>
            <w:proofErr w:type="gramStart"/>
            <w:r w:rsidRPr="00A7002C">
              <w:rPr>
                <w:rFonts w:asciiTheme="majorBidi" w:hAnsiTheme="majorBidi" w:cstheme="majorBidi"/>
              </w:rPr>
              <w:t>ppt</w:t>
            </w:r>
            <w:proofErr w:type="spellEnd"/>
            <w:r w:rsidRPr="00A7002C">
              <w:rPr>
                <w:rFonts w:asciiTheme="majorBidi" w:hAnsiTheme="majorBidi" w:cstheme="majorBidi"/>
              </w:rPr>
              <w:t xml:space="preserve"> ,</w:t>
            </w:r>
            <w:proofErr w:type="gramEnd"/>
            <w:r w:rsidRPr="00A7002C">
              <w:rPr>
                <w:rFonts w:asciiTheme="majorBidi" w:hAnsiTheme="majorBidi" w:cstheme="majorBidi"/>
              </w:rPr>
              <w:t xml:space="preserve"> discussion</w:t>
            </w:r>
            <w:r>
              <w:rPr>
                <w:rFonts w:asciiTheme="majorBidi" w:hAnsiTheme="majorBidi" w:cstheme="majorBidi"/>
              </w:rPr>
              <w:t>)</w:t>
            </w:r>
          </w:p>
        </w:tc>
        <w:tc>
          <w:tcPr>
            <w:tcW w:w="2176" w:type="dxa"/>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w:t>
            </w:r>
            <w:proofErr w:type="spellStart"/>
            <w:r>
              <w:rPr>
                <w:rFonts w:asciiTheme="majorBidi" w:hAnsiTheme="majorBidi" w:cstheme="majorBidi"/>
              </w:rPr>
              <w:t>Ihab</w:t>
            </w:r>
            <w:proofErr w:type="spellEnd"/>
          </w:p>
        </w:tc>
      </w:tr>
      <w:tr w:rsidR="00CF11E6" w:rsidRPr="002B3C91" w:rsidTr="00CF11E6">
        <w:trPr>
          <w:trHeight w:val="524"/>
        </w:trPr>
        <w:tc>
          <w:tcPr>
            <w:tcW w:w="558" w:type="dxa"/>
            <w:vAlign w:val="center"/>
          </w:tcPr>
          <w:p w:rsidR="00CF11E6" w:rsidRPr="002B3C91" w:rsidRDefault="00CF11E6" w:rsidP="00CF11E6">
            <w:pPr>
              <w:pStyle w:val="Subtitle"/>
              <w:jc w:val="left"/>
              <w:outlineLvl w:val="0"/>
              <w:rPr>
                <w:rFonts w:asciiTheme="majorBidi" w:hAnsiTheme="majorBidi" w:cstheme="majorBidi"/>
              </w:rPr>
            </w:pPr>
            <w:r w:rsidRPr="002B3C91">
              <w:rPr>
                <w:rFonts w:asciiTheme="majorBidi" w:hAnsiTheme="majorBidi" w:cstheme="majorBidi"/>
              </w:rPr>
              <w:t>15</w:t>
            </w:r>
          </w:p>
        </w:tc>
        <w:tc>
          <w:tcPr>
            <w:tcW w:w="1800" w:type="dxa"/>
            <w:vAlign w:val="center"/>
          </w:tcPr>
          <w:p w:rsidR="00CF11E6" w:rsidRPr="002B3C91" w:rsidRDefault="00E942ED" w:rsidP="00CF11E6">
            <w:pPr>
              <w:pStyle w:val="Subtitle"/>
              <w:jc w:val="left"/>
              <w:outlineLvl w:val="0"/>
              <w:rPr>
                <w:rFonts w:asciiTheme="majorBidi" w:hAnsiTheme="majorBidi" w:cstheme="majorBidi"/>
              </w:rPr>
            </w:pPr>
            <w:r>
              <w:rPr>
                <w:rFonts w:asciiTheme="majorBidi" w:hAnsiTheme="majorBidi" w:cstheme="majorBidi"/>
              </w:rPr>
              <w:t>May 18, 2014</w:t>
            </w:r>
            <w:r w:rsidR="00CF11E6" w:rsidRPr="002B3C91">
              <w:rPr>
                <w:rFonts w:asciiTheme="majorBidi" w:hAnsiTheme="majorBidi" w:cstheme="majorBidi"/>
              </w:rPr>
              <w:t xml:space="preserve"> </w:t>
            </w:r>
          </w:p>
        </w:tc>
        <w:tc>
          <w:tcPr>
            <w:tcW w:w="5600" w:type="dxa"/>
            <w:vAlign w:val="center"/>
          </w:tcPr>
          <w:p w:rsidR="00CF11E6" w:rsidRPr="002B3C91" w:rsidRDefault="00CF11E6" w:rsidP="00CF11E6">
            <w:pPr>
              <w:pStyle w:val="Subtitle"/>
              <w:outlineLvl w:val="0"/>
              <w:rPr>
                <w:rFonts w:asciiTheme="majorBidi" w:hAnsiTheme="majorBidi" w:cstheme="majorBidi"/>
              </w:rPr>
            </w:pPr>
            <w:r w:rsidRPr="002B3C91">
              <w:rPr>
                <w:rFonts w:asciiTheme="majorBidi" w:hAnsiTheme="majorBidi" w:cstheme="majorBidi"/>
              </w:rPr>
              <w:t>Final preparation for end of year exam</w:t>
            </w:r>
          </w:p>
        </w:tc>
        <w:tc>
          <w:tcPr>
            <w:tcW w:w="2176" w:type="dxa"/>
          </w:tcPr>
          <w:p w:rsidR="00CF11E6" w:rsidRPr="002B3C91" w:rsidRDefault="0096545A" w:rsidP="00682FA4">
            <w:pPr>
              <w:pStyle w:val="Subtitle"/>
              <w:outlineLvl w:val="0"/>
              <w:rPr>
                <w:rFonts w:asciiTheme="majorBidi" w:hAnsiTheme="majorBidi" w:cstheme="majorBidi"/>
              </w:rPr>
            </w:pPr>
            <w:r>
              <w:rPr>
                <w:rFonts w:asciiTheme="majorBidi" w:hAnsiTheme="majorBidi" w:cstheme="majorBidi"/>
              </w:rPr>
              <w:t xml:space="preserve">Dr. </w:t>
            </w:r>
            <w:proofErr w:type="spellStart"/>
            <w:r>
              <w:rPr>
                <w:rFonts w:asciiTheme="majorBidi" w:hAnsiTheme="majorBidi" w:cstheme="majorBidi"/>
              </w:rPr>
              <w:t>Alaa</w:t>
            </w:r>
            <w:proofErr w:type="spellEnd"/>
            <w:r>
              <w:rPr>
                <w:rFonts w:asciiTheme="majorBidi" w:hAnsiTheme="majorBidi" w:cstheme="majorBidi"/>
              </w:rPr>
              <w:t xml:space="preserve"> –Dr. Ihab</w:t>
            </w:r>
          </w:p>
        </w:tc>
      </w:tr>
    </w:tbl>
    <w:p w:rsidR="00CF11E6" w:rsidRPr="00CF11E6" w:rsidRDefault="00CF11E6" w:rsidP="00CF11E6">
      <w:pPr>
        <w:pStyle w:val="Subtitle"/>
        <w:outlineLvl w:val="0"/>
        <w:rPr>
          <w:rFonts w:asciiTheme="majorBidi" w:hAnsiTheme="majorBidi" w:cstheme="majorBidi"/>
        </w:rPr>
      </w:pPr>
    </w:p>
    <w:p w:rsidR="00CF11E6" w:rsidRPr="00CF11E6" w:rsidRDefault="00CF11E6" w:rsidP="00CF11E6">
      <w:pPr>
        <w:pStyle w:val="Subtitle"/>
        <w:jc w:val="left"/>
        <w:outlineLvl w:val="0"/>
        <w:rPr>
          <w:rFonts w:asciiTheme="majorBidi" w:hAnsiTheme="majorBidi" w:cstheme="majorBidi"/>
        </w:rPr>
      </w:pPr>
    </w:p>
    <w:p w:rsidR="00CF11E6" w:rsidRDefault="00CF11E6" w:rsidP="00CF11E6">
      <w:pPr>
        <w:pStyle w:val="Subtitle"/>
        <w:jc w:val="left"/>
        <w:outlineLvl w:val="0"/>
        <w:rPr>
          <w:rFonts w:asciiTheme="majorBidi" w:hAnsiTheme="majorBidi" w:cstheme="majorBidi"/>
        </w:rPr>
      </w:pPr>
    </w:p>
    <w:p w:rsidR="00A7002C" w:rsidRDefault="00A7002C" w:rsidP="00A7002C">
      <w:pPr>
        <w:pStyle w:val="Subtitle"/>
        <w:jc w:val="left"/>
        <w:outlineLvl w:val="0"/>
        <w:rPr>
          <w:rFonts w:asciiTheme="majorBidi" w:hAnsiTheme="majorBidi" w:cstheme="majorBidi"/>
        </w:rPr>
      </w:pPr>
    </w:p>
    <w:p w:rsidR="002B3C91" w:rsidRPr="002B3C91" w:rsidRDefault="002B3C91" w:rsidP="002B3C91">
      <w:pPr>
        <w:pStyle w:val="Subtitle"/>
        <w:rPr>
          <w:rFonts w:asciiTheme="majorBidi" w:hAnsiTheme="majorBidi" w:cstheme="majorBidi"/>
        </w:rPr>
      </w:pPr>
    </w:p>
    <w:p w:rsidR="002B3C91" w:rsidRPr="00717CB6" w:rsidRDefault="002B3C91" w:rsidP="00EC546B">
      <w:pPr>
        <w:pStyle w:val="Subtitle"/>
        <w:outlineLvl w:val="0"/>
        <w:rPr>
          <w:rFonts w:asciiTheme="majorBidi" w:hAnsiTheme="majorBidi" w:cstheme="majorBidi"/>
        </w:rPr>
      </w:pPr>
    </w:p>
    <w:sectPr w:rsidR="002B3C91" w:rsidRPr="00717CB6" w:rsidSect="00F329F1">
      <w:pgSz w:w="11909" w:h="16834" w:code="9"/>
      <w:pgMar w:top="108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6E6"/>
    <w:multiLevelType w:val="multilevel"/>
    <w:tmpl w:val="9FCCE58E"/>
    <w:lvl w:ilvl="0">
      <w:start w:val="3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bullet"/>
      <w:lvlText w:val=""/>
      <w:lvlJc w:val="left"/>
      <w:pPr>
        <w:tabs>
          <w:tab w:val="num" w:pos="2869"/>
        </w:tabs>
        <w:ind w:left="2869"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3159DF"/>
    <w:multiLevelType w:val="multilevel"/>
    <w:tmpl w:val="1B920E0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F71120"/>
    <w:multiLevelType w:val="multilevel"/>
    <w:tmpl w:val="6434AD0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190C84"/>
    <w:multiLevelType w:val="multilevel"/>
    <w:tmpl w:val="94CCC84E"/>
    <w:lvl w:ilvl="0">
      <w:start w:val="2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546768"/>
    <w:multiLevelType w:val="multilevel"/>
    <w:tmpl w:val="A8CACFD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2C126E"/>
    <w:multiLevelType w:val="multilevel"/>
    <w:tmpl w:val="54CC71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983D26"/>
    <w:multiLevelType w:val="multilevel"/>
    <w:tmpl w:val="39DC0D9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A078B8"/>
    <w:multiLevelType w:val="multilevel"/>
    <w:tmpl w:val="1FF2EADA"/>
    <w:lvl w:ilvl="0">
      <w:start w:val="7"/>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9155D9"/>
    <w:multiLevelType w:val="multilevel"/>
    <w:tmpl w:val="46EACA7A"/>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D064591"/>
    <w:multiLevelType w:val="multilevel"/>
    <w:tmpl w:val="437E9E5C"/>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A03BC0"/>
    <w:multiLevelType w:val="hybridMultilevel"/>
    <w:tmpl w:val="F886F546"/>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nsid w:val="0EC96EC5"/>
    <w:multiLevelType w:val="hybridMultilevel"/>
    <w:tmpl w:val="AE64A0D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0ECA0E66"/>
    <w:multiLevelType w:val="hybridMultilevel"/>
    <w:tmpl w:val="B7AE050C"/>
    <w:lvl w:ilvl="0" w:tplc="04090019">
      <w:start w:val="1"/>
      <w:numFmt w:val="lowerLetter"/>
      <w:lvlText w:val="%1."/>
      <w:lvlJc w:val="left"/>
      <w:pPr>
        <w:tabs>
          <w:tab w:val="num" w:pos="2160"/>
        </w:tabs>
        <w:ind w:left="2160" w:hanging="360"/>
      </w:pPr>
    </w:lvl>
    <w:lvl w:ilvl="1" w:tplc="04090005">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0FCC3BC4"/>
    <w:multiLevelType w:val="multilevel"/>
    <w:tmpl w:val="0832E9D2"/>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04A166A"/>
    <w:multiLevelType w:val="multilevel"/>
    <w:tmpl w:val="4574EF1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DF6259"/>
    <w:multiLevelType w:val="multilevel"/>
    <w:tmpl w:val="D152C646"/>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22A071D"/>
    <w:multiLevelType w:val="multilevel"/>
    <w:tmpl w:val="2DCEA06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23A00CF"/>
    <w:multiLevelType w:val="multilevel"/>
    <w:tmpl w:val="442243FC"/>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32353B2"/>
    <w:multiLevelType w:val="hybridMultilevel"/>
    <w:tmpl w:val="28825FB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14EC64F5"/>
    <w:multiLevelType w:val="multilevel"/>
    <w:tmpl w:val="D012EC5A"/>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5620391"/>
    <w:multiLevelType w:val="multilevel"/>
    <w:tmpl w:val="259C23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869"/>
        </w:tabs>
        <w:ind w:left="2869"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6267574"/>
    <w:multiLevelType w:val="hybridMultilevel"/>
    <w:tmpl w:val="8C1EF2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530B50"/>
    <w:multiLevelType w:val="multilevel"/>
    <w:tmpl w:val="5C78CD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76D55C2"/>
    <w:multiLevelType w:val="multilevel"/>
    <w:tmpl w:val="747E93B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9185885"/>
    <w:multiLevelType w:val="multilevel"/>
    <w:tmpl w:val="55145D20"/>
    <w:lvl w:ilvl="0">
      <w:start w:val="30"/>
      <w:numFmt w:val="decimal"/>
      <w:lvlText w:val="%1"/>
      <w:lvlJc w:val="left"/>
      <w:pPr>
        <w:tabs>
          <w:tab w:val="num" w:pos="1092"/>
        </w:tabs>
        <w:ind w:left="1092" w:hanging="1092"/>
      </w:pPr>
      <w:rPr>
        <w:rFonts w:hint="default"/>
      </w:rPr>
    </w:lvl>
    <w:lvl w:ilvl="1">
      <w:start w:val="2"/>
      <w:numFmt w:val="decimal"/>
      <w:lvlText w:val="%1.%2"/>
      <w:lvlJc w:val="left"/>
      <w:pPr>
        <w:tabs>
          <w:tab w:val="num" w:pos="1448"/>
        </w:tabs>
        <w:ind w:left="1448" w:hanging="1092"/>
      </w:pPr>
      <w:rPr>
        <w:rFonts w:hint="default"/>
      </w:rPr>
    </w:lvl>
    <w:lvl w:ilvl="2">
      <w:start w:val="1"/>
      <w:numFmt w:val="bullet"/>
      <w:lvlText w:val=""/>
      <w:lvlJc w:val="left"/>
      <w:pPr>
        <w:tabs>
          <w:tab w:val="num" w:pos="1072"/>
        </w:tabs>
        <w:ind w:left="1072" w:hanging="360"/>
      </w:pPr>
      <w:rPr>
        <w:rFonts w:ascii="Wingdings" w:hAnsi="Wingdings" w:hint="default"/>
      </w:rPr>
    </w:lvl>
    <w:lvl w:ilvl="3">
      <w:start w:val="1"/>
      <w:numFmt w:val="decimal"/>
      <w:lvlText w:val="%1.%2.%3.%4"/>
      <w:lvlJc w:val="left"/>
      <w:pPr>
        <w:tabs>
          <w:tab w:val="num" w:pos="2160"/>
        </w:tabs>
        <w:ind w:left="2160" w:hanging="1092"/>
      </w:pPr>
      <w:rPr>
        <w:rFonts w:hint="default"/>
      </w:rPr>
    </w:lvl>
    <w:lvl w:ilvl="4">
      <w:start w:val="1"/>
      <w:numFmt w:val="decimal"/>
      <w:lvlText w:val="%1.%2.%3.%4.%5"/>
      <w:lvlJc w:val="left"/>
      <w:pPr>
        <w:tabs>
          <w:tab w:val="num" w:pos="2516"/>
        </w:tabs>
        <w:ind w:left="2516" w:hanging="1092"/>
      </w:pPr>
      <w:rPr>
        <w:rFonts w:hint="default"/>
      </w:rPr>
    </w:lvl>
    <w:lvl w:ilvl="5">
      <w:start w:val="1"/>
      <w:numFmt w:val="decimal"/>
      <w:lvlText w:val="%1.%2.%3.%4.%5.%6"/>
      <w:lvlJc w:val="left"/>
      <w:pPr>
        <w:tabs>
          <w:tab w:val="num" w:pos="3220"/>
        </w:tabs>
        <w:ind w:left="3220" w:hanging="144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4292"/>
        </w:tabs>
        <w:ind w:left="4292" w:hanging="1800"/>
      </w:pPr>
      <w:rPr>
        <w:rFonts w:hint="default"/>
      </w:rPr>
    </w:lvl>
    <w:lvl w:ilvl="8">
      <w:start w:val="1"/>
      <w:numFmt w:val="decimal"/>
      <w:lvlText w:val="%1.%2.%3.%4.%5.%6.%7.%8.%9"/>
      <w:lvlJc w:val="left"/>
      <w:pPr>
        <w:tabs>
          <w:tab w:val="num" w:pos="4648"/>
        </w:tabs>
        <w:ind w:left="4648" w:hanging="1800"/>
      </w:pPr>
      <w:rPr>
        <w:rFonts w:hint="default"/>
      </w:rPr>
    </w:lvl>
  </w:abstractNum>
  <w:abstractNum w:abstractNumId="25">
    <w:nsid w:val="1B5D74FE"/>
    <w:multiLevelType w:val="multilevel"/>
    <w:tmpl w:val="0B46B65A"/>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C2746DD"/>
    <w:multiLevelType w:val="multilevel"/>
    <w:tmpl w:val="9DBA84E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D091BB0"/>
    <w:multiLevelType w:val="multilevel"/>
    <w:tmpl w:val="AFFCE0A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F123355"/>
    <w:multiLevelType w:val="multilevel"/>
    <w:tmpl w:val="EB14182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40E5DDB"/>
    <w:multiLevelType w:val="multilevel"/>
    <w:tmpl w:val="D5D4C046"/>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6AE0D4C"/>
    <w:multiLevelType w:val="multilevel"/>
    <w:tmpl w:val="941C76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869"/>
        </w:tabs>
        <w:ind w:left="2869"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7551015"/>
    <w:multiLevelType w:val="multilevel"/>
    <w:tmpl w:val="506EFBCC"/>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BF51657"/>
    <w:multiLevelType w:val="multilevel"/>
    <w:tmpl w:val="85F20720"/>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D5F5499"/>
    <w:multiLevelType w:val="hybridMultilevel"/>
    <w:tmpl w:val="646888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E343C1C"/>
    <w:multiLevelType w:val="multilevel"/>
    <w:tmpl w:val="5916F77A"/>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F2D07CB"/>
    <w:multiLevelType w:val="multilevel"/>
    <w:tmpl w:val="31ECB7E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3073F6E"/>
    <w:multiLevelType w:val="hybridMultilevel"/>
    <w:tmpl w:val="366E6950"/>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33C661CF"/>
    <w:multiLevelType w:val="multilevel"/>
    <w:tmpl w:val="224650BE"/>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4623FC0"/>
    <w:multiLevelType w:val="multilevel"/>
    <w:tmpl w:val="D61A295C"/>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4AA1967"/>
    <w:multiLevelType w:val="multilevel"/>
    <w:tmpl w:val="53A0792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6675301"/>
    <w:multiLevelType w:val="multilevel"/>
    <w:tmpl w:val="0A081DD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726706C"/>
    <w:multiLevelType w:val="multilevel"/>
    <w:tmpl w:val="7E1C9C2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93725D9"/>
    <w:multiLevelType w:val="hybridMultilevel"/>
    <w:tmpl w:val="590235E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nsid w:val="3A0766C0"/>
    <w:multiLevelType w:val="multilevel"/>
    <w:tmpl w:val="36224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869"/>
        </w:tabs>
        <w:ind w:left="2869"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D8E3987"/>
    <w:multiLevelType w:val="multilevel"/>
    <w:tmpl w:val="4D8200AA"/>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E690365"/>
    <w:multiLevelType w:val="hybridMultilevel"/>
    <w:tmpl w:val="CC64C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19">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06E7980"/>
    <w:multiLevelType w:val="multilevel"/>
    <w:tmpl w:val="0598064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1523940"/>
    <w:multiLevelType w:val="multilevel"/>
    <w:tmpl w:val="18003F44"/>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2740D76"/>
    <w:multiLevelType w:val="multilevel"/>
    <w:tmpl w:val="180CDB5A"/>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398727A"/>
    <w:multiLevelType w:val="hybridMultilevel"/>
    <w:tmpl w:val="F5CE9B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6172258"/>
    <w:multiLevelType w:val="hybridMultilevel"/>
    <w:tmpl w:val="421472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65E599D"/>
    <w:multiLevelType w:val="multilevel"/>
    <w:tmpl w:val="6CAA4A7A"/>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6B25588"/>
    <w:multiLevelType w:val="multilevel"/>
    <w:tmpl w:val="CA3E2B8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7B4099B"/>
    <w:multiLevelType w:val="multilevel"/>
    <w:tmpl w:val="4314A12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9CD764E"/>
    <w:multiLevelType w:val="multilevel"/>
    <w:tmpl w:val="CE564CE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AC703B5"/>
    <w:multiLevelType w:val="hybridMultilevel"/>
    <w:tmpl w:val="CF3CC0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19">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E234CEF"/>
    <w:multiLevelType w:val="hybridMultilevel"/>
    <w:tmpl w:val="948E88F0"/>
    <w:lvl w:ilvl="0" w:tplc="04090019">
      <w:start w:val="1"/>
      <w:numFmt w:val="lowerLetter"/>
      <w:lvlText w:val="%1."/>
      <w:lvlJc w:val="left"/>
      <w:pPr>
        <w:tabs>
          <w:tab w:val="num" w:pos="2160"/>
        </w:tabs>
        <w:ind w:left="2160" w:hanging="360"/>
      </w:pPr>
    </w:lvl>
    <w:lvl w:ilvl="1" w:tplc="04090005">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7">
    <w:nsid w:val="4F91220F"/>
    <w:multiLevelType w:val="multilevel"/>
    <w:tmpl w:val="7F1A7140"/>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132329E"/>
    <w:multiLevelType w:val="multilevel"/>
    <w:tmpl w:val="1B4C8F18"/>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22476A5"/>
    <w:multiLevelType w:val="multilevel"/>
    <w:tmpl w:val="BCD2448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3843642"/>
    <w:multiLevelType w:val="multilevel"/>
    <w:tmpl w:val="7D7217E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468610A"/>
    <w:multiLevelType w:val="multilevel"/>
    <w:tmpl w:val="F6DE6BB0"/>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4EE741F"/>
    <w:multiLevelType w:val="multilevel"/>
    <w:tmpl w:val="56C65A32"/>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54F210E2"/>
    <w:multiLevelType w:val="multilevel"/>
    <w:tmpl w:val="C4A21CC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5DC46245"/>
    <w:multiLevelType w:val="multilevel"/>
    <w:tmpl w:val="59D83510"/>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60E9074D"/>
    <w:multiLevelType w:val="hybridMultilevel"/>
    <w:tmpl w:val="744601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4113B0"/>
    <w:multiLevelType w:val="multilevel"/>
    <w:tmpl w:val="E0F2286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627208D9"/>
    <w:multiLevelType w:val="hybridMultilevel"/>
    <w:tmpl w:val="5ABEC36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8">
    <w:nsid w:val="640F5CC2"/>
    <w:multiLevelType w:val="multilevel"/>
    <w:tmpl w:val="A72E139A"/>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65274B1B"/>
    <w:multiLevelType w:val="multilevel"/>
    <w:tmpl w:val="147051A4"/>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62D0A75"/>
    <w:multiLevelType w:val="hybridMultilevel"/>
    <w:tmpl w:val="C428A3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B347196"/>
    <w:multiLevelType w:val="multilevel"/>
    <w:tmpl w:val="9564A28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6BAB4B89"/>
    <w:multiLevelType w:val="multilevel"/>
    <w:tmpl w:val="2F1EF19E"/>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869"/>
        </w:tabs>
        <w:ind w:left="2869"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6D7617B8"/>
    <w:multiLevelType w:val="hybridMultilevel"/>
    <w:tmpl w:val="34120176"/>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4">
    <w:nsid w:val="6F612DC2"/>
    <w:multiLevelType w:val="multilevel"/>
    <w:tmpl w:val="46081496"/>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2186241"/>
    <w:multiLevelType w:val="multilevel"/>
    <w:tmpl w:val="439413D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3D03E54"/>
    <w:multiLevelType w:val="hybridMultilevel"/>
    <w:tmpl w:val="99409E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48C6F63"/>
    <w:multiLevelType w:val="multilevel"/>
    <w:tmpl w:val="FFF622F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84957CD"/>
    <w:multiLevelType w:val="multilevel"/>
    <w:tmpl w:val="3D76345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892471C"/>
    <w:multiLevelType w:val="multilevel"/>
    <w:tmpl w:val="4D5E827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nsid w:val="78E71934"/>
    <w:multiLevelType w:val="hybridMultilevel"/>
    <w:tmpl w:val="DE7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A3050A7"/>
    <w:multiLevelType w:val="hybridMultilevel"/>
    <w:tmpl w:val="BC00CFE8"/>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2">
    <w:nsid w:val="7AC1083B"/>
    <w:multiLevelType w:val="multilevel"/>
    <w:tmpl w:val="DC82F9D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C5E7F27"/>
    <w:multiLevelType w:val="multilevel"/>
    <w:tmpl w:val="A6904B1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CAB0ED8"/>
    <w:multiLevelType w:val="multilevel"/>
    <w:tmpl w:val="2EF8382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D353B6A"/>
    <w:multiLevelType w:val="hybridMultilevel"/>
    <w:tmpl w:val="2DAEB9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D7013BC"/>
    <w:multiLevelType w:val="multilevel"/>
    <w:tmpl w:val="7F7640C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E8B6C38"/>
    <w:multiLevelType w:val="hybridMultilevel"/>
    <w:tmpl w:val="C670596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8">
    <w:nsid w:val="7FC62F13"/>
    <w:multiLevelType w:val="multilevel"/>
    <w:tmpl w:val="699CED4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9"/>
  </w:num>
  <w:num w:numId="2">
    <w:abstractNumId w:val="14"/>
  </w:num>
  <w:num w:numId="3">
    <w:abstractNumId w:val="52"/>
  </w:num>
  <w:num w:numId="4">
    <w:abstractNumId w:val="15"/>
  </w:num>
  <w:num w:numId="5">
    <w:abstractNumId w:val="75"/>
  </w:num>
  <w:num w:numId="6">
    <w:abstractNumId w:val="65"/>
  </w:num>
  <w:num w:numId="7">
    <w:abstractNumId w:val="70"/>
  </w:num>
  <w:num w:numId="8">
    <w:abstractNumId w:val="61"/>
  </w:num>
  <w:num w:numId="9">
    <w:abstractNumId w:val="23"/>
  </w:num>
  <w:num w:numId="10">
    <w:abstractNumId w:val="34"/>
  </w:num>
  <w:num w:numId="11">
    <w:abstractNumId w:val="82"/>
  </w:num>
  <w:num w:numId="12">
    <w:abstractNumId w:val="51"/>
  </w:num>
  <w:num w:numId="13">
    <w:abstractNumId w:val="4"/>
  </w:num>
  <w:num w:numId="14">
    <w:abstractNumId w:val="57"/>
  </w:num>
  <w:num w:numId="15">
    <w:abstractNumId w:val="66"/>
  </w:num>
  <w:num w:numId="16">
    <w:abstractNumId w:val="1"/>
  </w:num>
  <w:num w:numId="17">
    <w:abstractNumId w:val="69"/>
  </w:num>
  <w:num w:numId="18">
    <w:abstractNumId w:val="35"/>
  </w:num>
  <w:num w:numId="19">
    <w:abstractNumId w:val="54"/>
  </w:num>
  <w:num w:numId="20">
    <w:abstractNumId w:val="71"/>
  </w:num>
  <w:num w:numId="21">
    <w:abstractNumId w:val="64"/>
  </w:num>
  <w:num w:numId="22">
    <w:abstractNumId w:val="25"/>
  </w:num>
  <w:num w:numId="23">
    <w:abstractNumId w:val="84"/>
  </w:num>
  <w:num w:numId="24">
    <w:abstractNumId w:val="28"/>
  </w:num>
  <w:num w:numId="25">
    <w:abstractNumId w:val="13"/>
  </w:num>
  <w:num w:numId="26">
    <w:abstractNumId w:val="40"/>
  </w:num>
  <w:num w:numId="27">
    <w:abstractNumId w:val="6"/>
  </w:num>
  <w:num w:numId="28">
    <w:abstractNumId w:val="2"/>
  </w:num>
  <w:num w:numId="29">
    <w:abstractNumId w:val="60"/>
  </w:num>
  <w:num w:numId="30">
    <w:abstractNumId w:val="39"/>
  </w:num>
  <w:num w:numId="31">
    <w:abstractNumId w:val="19"/>
  </w:num>
  <w:num w:numId="32">
    <w:abstractNumId w:val="53"/>
  </w:num>
  <w:num w:numId="33">
    <w:abstractNumId w:val="88"/>
  </w:num>
  <w:num w:numId="34">
    <w:abstractNumId w:val="32"/>
  </w:num>
  <w:num w:numId="35">
    <w:abstractNumId w:val="26"/>
  </w:num>
  <w:num w:numId="36">
    <w:abstractNumId w:val="83"/>
  </w:num>
  <w:num w:numId="37">
    <w:abstractNumId w:val="29"/>
  </w:num>
  <w:num w:numId="38">
    <w:abstractNumId w:val="31"/>
  </w:num>
  <w:num w:numId="39">
    <w:abstractNumId w:val="16"/>
  </w:num>
  <w:num w:numId="40">
    <w:abstractNumId w:val="76"/>
  </w:num>
  <w:num w:numId="41">
    <w:abstractNumId w:val="58"/>
  </w:num>
  <w:num w:numId="42">
    <w:abstractNumId w:val="37"/>
  </w:num>
  <w:num w:numId="43">
    <w:abstractNumId w:val="74"/>
  </w:num>
  <w:num w:numId="44">
    <w:abstractNumId w:val="17"/>
  </w:num>
  <w:num w:numId="45">
    <w:abstractNumId w:val="68"/>
  </w:num>
  <w:num w:numId="46">
    <w:abstractNumId w:val="33"/>
  </w:num>
  <w:num w:numId="47">
    <w:abstractNumId w:val="9"/>
  </w:num>
  <w:num w:numId="48">
    <w:abstractNumId w:val="3"/>
  </w:num>
  <w:num w:numId="49">
    <w:abstractNumId w:val="85"/>
  </w:num>
  <w:num w:numId="50">
    <w:abstractNumId w:val="45"/>
  </w:num>
  <w:num w:numId="51">
    <w:abstractNumId w:val="55"/>
  </w:num>
  <w:num w:numId="52">
    <w:abstractNumId w:val="12"/>
  </w:num>
  <w:num w:numId="53">
    <w:abstractNumId w:val="50"/>
  </w:num>
  <w:num w:numId="54">
    <w:abstractNumId w:val="5"/>
  </w:num>
  <w:num w:numId="55">
    <w:abstractNumId w:val="78"/>
  </w:num>
  <w:num w:numId="56">
    <w:abstractNumId w:val="41"/>
  </w:num>
  <w:num w:numId="57">
    <w:abstractNumId w:val="47"/>
  </w:num>
  <w:num w:numId="58">
    <w:abstractNumId w:val="63"/>
  </w:num>
  <w:num w:numId="59">
    <w:abstractNumId w:val="77"/>
  </w:num>
  <w:num w:numId="60">
    <w:abstractNumId w:val="46"/>
  </w:num>
  <w:num w:numId="61">
    <w:abstractNumId w:val="10"/>
  </w:num>
  <w:num w:numId="62">
    <w:abstractNumId w:val="59"/>
  </w:num>
  <w:num w:numId="63">
    <w:abstractNumId w:val="18"/>
  </w:num>
  <w:num w:numId="64">
    <w:abstractNumId w:val="73"/>
  </w:num>
  <w:num w:numId="65">
    <w:abstractNumId w:val="87"/>
  </w:num>
  <w:num w:numId="66">
    <w:abstractNumId w:val="30"/>
  </w:num>
  <w:num w:numId="67">
    <w:abstractNumId w:val="43"/>
  </w:num>
  <w:num w:numId="68">
    <w:abstractNumId w:val="20"/>
  </w:num>
  <w:num w:numId="69">
    <w:abstractNumId w:val="72"/>
  </w:num>
  <w:num w:numId="70">
    <w:abstractNumId w:val="38"/>
  </w:num>
  <w:num w:numId="71">
    <w:abstractNumId w:val="11"/>
  </w:num>
  <w:num w:numId="72">
    <w:abstractNumId w:val="67"/>
  </w:num>
  <w:num w:numId="73">
    <w:abstractNumId w:val="0"/>
  </w:num>
  <w:num w:numId="74">
    <w:abstractNumId w:val="81"/>
  </w:num>
  <w:num w:numId="75">
    <w:abstractNumId w:val="24"/>
  </w:num>
  <w:num w:numId="76">
    <w:abstractNumId w:val="36"/>
  </w:num>
  <w:num w:numId="77">
    <w:abstractNumId w:val="42"/>
  </w:num>
  <w:num w:numId="78">
    <w:abstractNumId w:val="22"/>
  </w:num>
  <w:num w:numId="79">
    <w:abstractNumId w:val="48"/>
  </w:num>
  <w:num w:numId="80">
    <w:abstractNumId w:val="44"/>
  </w:num>
  <w:num w:numId="81">
    <w:abstractNumId w:val="8"/>
  </w:num>
  <w:num w:numId="82">
    <w:abstractNumId w:val="62"/>
  </w:num>
  <w:num w:numId="83">
    <w:abstractNumId w:val="27"/>
  </w:num>
  <w:num w:numId="84">
    <w:abstractNumId w:val="7"/>
  </w:num>
  <w:num w:numId="85">
    <w:abstractNumId w:val="56"/>
  </w:num>
  <w:num w:numId="86">
    <w:abstractNumId w:val="21"/>
  </w:num>
  <w:num w:numId="87">
    <w:abstractNumId w:val="86"/>
  </w:num>
  <w:num w:numId="88">
    <w:abstractNumId w:val="49"/>
  </w:num>
  <w:num w:numId="89">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467263"/>
    <w:rsid w:val="0000139A"/>
    <w:rsid w:val="00016279"/>
    <w:rsid w:val="0002585C"/>
    <w:rsid w:val="00035943"/>
    <w:rsid w:val="00040517"/>
    <w:rsid w:val="00050603"/>
    <w:rsid w:val="0005324D"/>
    <w:rsid w:val="00054563"/>
    <w:rsid w:val="000548FD"/>
    <w:rsid w:val="00055B39"/>
    <w:rsid w:val="00060DF2"/>
    <w:rsid w:val="0007160B"/>
    <w:rsid w:val="000747A4"/>
    <w:rsid w:val="00075118"/>
    <w:rsid w:val="0007696D"/>
    <w:rsid w:val="000803EC"/>
    <w:rsid w:val="00083493"/>
    <w:rsid w:val="00085C5C"/>
    <w:rsid w:val="00085DB8"/>
    <w:rsid w:val="000924D1"/>
    <w:rsid w:val="00097EBD"/>
    <w:rsid w:val="000A1DB4"/>
    <w:rsid w:val="000A384A"/>
    <w:rsid w:val="000A6935"/>
    <w:rsid w:val="000A7060"/>
    <w:rsid w:val="000B677F"/>
    <w:rsid w:val="000C234B"/>
    <w:rsid w:val="000C3078"/>
    <w:rsid w:val="000D6B18"/>
    <w:rsid w:val="000D7FFD"/>
    <w:rsid w:val="000E17F8"/>
    <w:rsid w:val="000E45FE"/>
    <w:rsid w:val="000E6C8B"/>
    <w:rsid w:val="000F2B7D"/>
    <w:rsid w:val="000F3151"/>
    <w:rsid w:val="00103182"/>
    <w:rsid w:val="00104D2E"/>
    <w:rsid w:val="00111609"/>
    <w:rsid w:val="001117E9"/>
    <w:rsid w:val="00120E2C"/>
    <w:rsid w:val="001234BD"/>
    <w:rsid w:val="001268B8"/>
    <w:rsid w:val="00131346"/>
    <w:rsid w:val="0013204C"/>
    <w:rsid w:val="00132640"/>
    <w:rsid w:val="00133E00"/>
    <w:rsid w:val="00154158"/>
    <w:rsid w:val="00160584"/>
    <w:rsid w:val="0016395F"/>
    <w:rsid w:val="00166140"/>
    <w:rsid w:val="00172214"/>
    <w:rsid w:val="00174CF3"/>
    <w:rsid w:val="00174F97"/>
    <w:rsid w:val="00175B2F"/>
    <w:rsid w:val="0017695E"/>
    <w:rsid w:val="00182D81"/>
    <w:rsid w:val="00185ABC"/>
    <w:rsid w:val="00187AAA"/>
    <w:rsid w:val="0019080A"/>
    <w:rsid w:val="0019260A"/>
    <w:rsid w:val="00193303"/>
    <w:rsid w:val="001964C8"/>
    <w:rsid w:val="00196CB5"/>
    <w:rsid w:val="001A028D"/>
    <w:rsid w:val="001A029E"/>
    <w:rsid w:val="001A182D"/>
    <w:rsid w:val="001A3894"/>
    <w:rsid w:val="001A3CC1"/>
    <w:rsid w:val="001A3D73"/>
    <w:rsid w:val="001A3EF0"/>
    <w:rsid w:val="001A7D24"/>
    <w:rsid w:val="001B087E"/>
    <w:rsid w:val="001B5EDC"/>
    <w:rsid w:val="001C76F0"/>
    <w:rsid w:val="001D1B8A"/>
    <w:rsid w:val="001D75B0"/>
    <w:rsid w:val="001D7A35"/>
    <w:rsid w:val="001E6F62"/>
    <w:rsid w:val="001F11DC"/>
    <w:rsid w:val="001F1D4E"/>
    <w:rsid w:val="001F4091"/>
    <w:rsid w:val="001F675E"/>
    <w:rsid w:val="002021D0"/>
    <w:rsid w:val="00205C2D"/>
    <w:rsid w:val="0021109A"/>
    <w:rsid w:val="00213857"/>
    <w:rsid w:val="00214627"/>
    <w:rsid w:val="00216E81"/>
    <w:rsid w:val="002207C0"/>
    <w:rsid w:val="002220F8"/>
    <w:rsid w:val="002221F7"/>
    <w:rsid w:val="002279B3"/>
    <w:rsid w:val="00227AB5"/>
    <w:rsid w:val="00243408"/>
    <w:rsid w:val="00243C2E"/>
    <w:rsid w:val="00245BFE"/>
    <w:rsid w:val="00251C6D"/>
    <w:rsid w:val="002522CD"/>
    <w:rsid w:val="002544EB"/>
    <w:rsid w:val="00254FF3"/>
    <w:rsid w:val="00261878"/>
    <w:rsid w:val="002643FA"/>
    <w:rsid w:val="002712C7"/>
    <w:rsid w:val="002727BE"/>
    <w:rsid w:val="002766F6"/>
    <w:rsid w:val="00282A5C"/>
    <w:rsid w:val="00282F07"/>
    <w:rsid w:val="00285CF6"/>
    <w:rsid w:val="00286BF2"/>
    <w:rsid w:val="00291AE8"/>
    <w:rsid w:val="00292619"/>
    <w:rsid w:val="00292DD4"/>
    <w:rsid w:val="002949E0"/>
    <w:rsid w:val="002A3926"/>
    <w:rsid w:val="002A3B1A"/>
    <w:rsid w:val="002A3F4B"/>
    <w:rsid w:val="002A5917"/>
    <w:rsid w:val="002A5A3A"/>
    <w:rsid w:val="002B0508"/>
    <w:rsid w:val="002B1C81"/>
    <w:rsid w:val="002B3C91"/>
    <w:rsid w:val="002B4B39"/>
    <w:rsid w:val="002C0F53"/>
    <w:rsid w:val="002C19A9"/>
    <w:rsid w:val="002C2003"/>
    <w:rsid w:val="002D04D1"/>
    <w:rsid w:val="002D4D15"/>
    <w:rsid w:val="002E20CB"/>
    <w:rsid w:val="002E5DEF"/>
    <w:rsid w:val="002E7218"/>
    <w:rsid w:val="002F1D37"/>
    <w:rsid w:val="002F2633"/>
    <w:rsid w:val="0031790C"/>
    <w:rsid w:val="00326598"/>
    <w:rsid w:val="00332694"/>
    <w:rsid w:val="00335B90"/>
    <w:rsid w:val="003403CB"/>
    <w:rsid w:val="003472E6"/>
    <w:rsid w:val="00347ED0"/>
    <w:rsid w:val="003515C7"/>
    <w:rsid w:val="00360F8D"/>
    <w:rsid w:val="00363E0D"/>
    <w:rsid w:val="00370024"/>
    <w:rsid w:val="0037514D"/>
    <w:rsid w:val="00377477"/>
    <w:rsid w:val="0038316D"/>
    <w:rsid w:val="0038583A"/>
    <w:rsid w:val="003903EC"/>
    <w:rsid w:val="00391BC6"/>
    <w:rsid w:val="003973DF"/>
    <w:rsid w:val="003A05E8"/>
    <w:rsid w:val="003A21B5"/>
    <w:rsid w:val="003A3838"/>
    <w:rsid w:val="003A5E17"/>
    <w:rsid w:val="003B39A7"/>
    <w:rsid w:val="003B3B88"/>
    <w:rsid w:val="003B635C"/>
    <w:rsid w:val="003B6EA4"/>
    <w:rsid w:val="003C17F4"/>
    <w:rsid w:val="003C520B"/>
    <w:rsid w:val="003C6C32"/>
    <w:rsid w:val="003C77FC"/>
    <w:rsid w:val="003D063A"/>
    <w:rsid w:val="003D45AF"/>
    <w:rsid w:val="003D68C4"/>
    <w:rsid w:val="003D7A2B"/>
    <w:rsid w:val="003E1D7E"/>
    <w:rsid w:val="003E50E5"/>
    <w:rsid w:val="003F0976"/>
    <w:rsid w:val="00401A2A"/>
    <w:rsid w:val="00404ED2"/>
    <w:rsid w:val="00406094"/>
    <w:rsid w:val="00412EDB"/>
    <w:rsid w:val="004157FA"/>
    <w:rsid w:val="00416A01"/>
    <w:rsid w:val="00434D2F"/>
    <w:rsid w:val="00442BA5"/>
    <w:rsid w:val="00443D47"/>
    <w:rsid w:val="00446BEA"/>
    <w:rsid w:val="00456E16"/>
    <w:rsid w:val="004578E1"/>
    <w:rsid w:val="00460BBD"/>
    <w:rsid w:val="00461E7B"/>
    <w:rsid w:val="00465F8A"/>
    <w:rsid w:val="00467263"/>
    <w:rsid w:val="004771E8"/>
    <w:rsid w:val="00481B38"/>
    <w:rsid w:val="00482776"/>
    <w:rsid w:val="0048290D"/>
    <w:rsid w:val="00483370"/>
    <w:rsid w:val="00485FA4"/>
    <w:rsid w:val="0049203F"/>
    <w:rsid w:val="004961D4"/>
    <w:rsid w:val="004965EF"/>
    <w:rsid w:val="004A6C84"/>
    <w:rsid w:val="004A7F3D"/>
    <w:rsid w:val="004B070B"/>
    <w:rsid w:val="004B24F8"/>
    <w:rsid w:val="004B2854"/>
    <w:rsid w:val="004B33E0"/>
    <w:rsid w:val="004B364F"/>
    <w:rsid w:val="004B55A6"/>
    <w:rsid w:val="004C0A71"/>
    <w:rsid w:val="004C787B"/>
    <w:rsid w:val="004D33B5"/>
    <w:rsid w:val="004D5FC0"/>
    <w:rsid w:val="004E024B"/>
    <w:rsid w:val="004E332B"/>
    <w:rsid w:val="004E568C"/>
    <w:rsid w:val="005008A1"/>
    <w:rsid w:val="00501CD5"/>
    <w:rsid w:val="00504EF3"/>
    <w:rsid w:val="005100A8"/>
    <w:rsid w:val="005244A4"/>
    <w:rsid w:val="00531676"/>
    <w:rsid w:val="00540373"/>
    <w:rsid w:val="00540E70"/>
    <w:rsid w:val="005412E1"/>
    <w:rsid w:val="00541CB0"/>
    <w:rsid w:val="005422A2"/>
    <w:rsid w:val="0054459E"/>
    <w:rsid w:val="00545A4F"/>
    <w:rsid w:val="0054790B"/>
    <w:rsid w:val="00552DDD"/>
    <w:rsid w:val="00554549"/>
    <w:rsid w:val="00555B9A"/>
    <w:rsid w:val="0056138C"/>
    <w:rsid w:val="0057397F"/>
    <w:rsid w:val="005750CA"/>
    <w:rsid w:val="005756BD"/>
    <w:rsid w:val="005762DF"/>
    <w:rsid w:val="005853E2"/>
    <w:rsid w:val="00586A52"/>
    <w:rsid w:val="0059036E"/>
    <w:rsid w:val="0059681A"/>
    <w:rsid w:val="005A051E"/>
    <w:rsid w:val="005B165A"/>
    <w:rsid w:val="005B79DE"/>
    <w:rsid w:val="005C0CD9"/>
    <w:rsid w:val="005C34CF"/>
    <w:rsid w:val="005C7536"/>
    <w:rsid w:val="005D127C"/>
    <w:rsid w:val="005D15F7"/>
    <w:rsid w:val="005D59A8"/>
    <w:rsid w:val="005D5D75"/>
    <w:rsid w:val="005D6FE3"/>
    <w:rsid w:val="005E3854"/>
    <w:rsid w:val="005E6ACA"/>
    <w:rsid w:val="005F498C"/>
    <w:rsid w:val="00604107"/>
    <w:rsid w:val="0060671F"/>
    <w:rsid w:val="00612CF3"/>
    <w:rsid w:val="00621585"/>
    <w:rsid w:val="00621C50"/>
    <w:rsid w:val="0062307A"/>
    <w:rsid w:val="0062629F"/>
    <w:rsid w:val="006278CC"/>
    <w:rsid w:val="0063263D"/>
    <w:rsid w:val="00632E99"/>
    <w:rsid w:val="006331F6"/>
    <w:rsid w:val="00635A85"/>
    <w:rsid w:val="00640326"/>
    <w:rsid w:val="00640BDF"/>
    <w:rsid w:val="006437FD"/>
    <w:rsid w:val="00646976"/>
    <w:rsid w:val="0064715A"/>
    <w:rsid w:val="00653CB2"/>
    <w:rsid w:val="006545AE"/>
    <w:rsid w:val="00656B93"/>
    <w:rsid w:val="00657198"/>
    <w:rsid w:val="00664ABC"/>
    <w:rsid w:val="0066575D"/>
    <w:rsid w:val="00665E9A"/>
    <w:rsid w:val="006751BC"/>
    <w:rsid w:val="00682FA4"/>
    <w:rsid w:val="0068463F"/>
    <w:rsid w:val="0068786E"/>
    <w:rsid w:val="00691DAD"/>
    <w:rsid w:val="0069718E"/>
    <w:rsid w:val="006B1F36"/>
    <w:rsid w:val="006B4188"/>
    <w:rsid w:val="006B4445"/>
    <w:rsid w:val="006B45D6"/>
    <w:rsid w:val="006C6D19"/>
    <w:rsid w:val="006C73DF"/>
    <w:rsid w:val="006D7A63"/>
    <w:rsid w:val="006E2805"/>
    <w:rsid w:val="006E4F7E"/>
    <w:rsid w:val="006E5479"/>
    <w:rsid w:val="006F239B"/>
    <w:rsid w:val="006F705E"/>
    <w:rsid w:val="0070366A"/>
    <w:rsid w:val="00716ADF"/>
    <w:rsid w:val="00716DF0"/>
    <w:rsid w:val="00717CB6"/>
    <w:rsid w:val="00721B0A"/>
    <w:rsid w:val="0072285D"/>
    <w:rsid w:val="00730559"/>
    <w:rsid w:val="00735499"/>
    <w:rsid w:val="00740B5F"/>
    <w:rsid w:val="00740B9A"/>
    <w:rsid w:val="00742267"/>
    <w:rsid w:val="00743903"/>
    <w:rsid w:val="007453F9"/>
    <w:rsid w:val="007466B7"/>
    <w:rsid w:val="007474DC"/>
    <w:rsid w:val="00751506"/>
    <w:rsid w:val="00767188"/>
    <w:rsid w:val="00771592"/>
    <w:rsid w:val="0077370C"/>
    <w:rsid w:val="00774B01"/>
    <w:rsid w:val="007762CD"/>
    <w:rsid w:val="0077675D"/>
    <w:rsid w:val="00781A6E"/>
    <w:rsid w:val="00783601"/>
    <w:rsid w:val="007842A5"/>
    <w:rsid w:val="0078440F"/>
    <w:rsid w:val="00787F57"/>
    <w:rsid w:val="00790911"/>
    <w:rsid w:val="00791A50"/>
    <w:rsid w:val="007A07EC"/>
    <w:rsid w:val="007A0C2C"/>
    <w:rsid w:val="007A39EB"/>
    <w:rsid w:val="007A7C2A"/>
    <w:rsid w:val="007B2523"/>
    <w:rsid w:val="007B49D7"/>
    <w:rsid w:val="007C0545"/>
    <w:rsid w:val="007C1704"/>
    <w:rsid w:val="007C180A"/>
    <w:rsid w:val="007C44E2"/>
    <w:rsid w:val="007D0A05"/>
    <w:rsid w:val="007F031B"/>
    <w:rsid w:val="007F11C7"/>
    <w:rsid w:val="007F1FE2"/>
    <w:rsid w:val="007F2107"/>
    <w:rsid w:val="00801BF1"/>
    <w:rsid w:val="00810781"/>
    <w:rsid w:val="00812B28"/>
    <w:rsid w:val="00813DAC"/>
    <w:rsid w:val="0082268B"/>
    <w:rsid w:val="00822B7C"/>
    <w:rsid w:val="0082538C"/>
    <w:rsid w:val="0083153A"/>
    <w:rsid w:val="00834302"/>
    <w:rsid w:val="00835AFC"/>
    <w:rsid w:val="008360FB"/>
    <w:rsid w:val="00836681"/>
    <w:rsid w:val="00837BF9"/>
    <w:rsid w:val="00844452"/>
    <w:rsid w:val="00847B5A"/>
    <w:rsid w:val="00853C9D"/>
    <w:rsid w:val="0085412C"/>
    <w:rsid w:val="008564A7"/>
    <w:rsid w:val="008641AE"/>
    <w:rsid w:val="00873019"/>
    <w:rsid w:val="00876E9C"/>
    <w:rsid w:val="00880286"/>
    <w:rsid w:val="0088089B"/>
    <w:rsid w:val="00881D39"/>
    <w:rsid w:val="00884F1C"/>
    <w:rsid w:val="0089537F"/>
    <w:rsid w:val="0089610D"/>
    <w:rsid w:val="008A07FD"/>
    <w:rsid w:val="008A1C8D"/>
    <w:rsid w:val="008A2238"/>
    <w:rsid w:val="008A23D6"/>
    <w:rsid w:val="008A5458"/>
    <w:rsid w:val="008A5BB0"/>
    <w:rsid w:val="008B2E26"/>
    <w:rsid w:val="008B3FF5"/>
    <w:rsid w:val="008B4507"/>
    <w:rsid w:val="008C01B7"/>
    <w:rsid w:val="008C2082"/>
    <w:rsid w:val="008C4BA0"/>
    <w:rsid w:val="008C4BD7"/>
    <w:rsid w:val="008C4DE9"/>
    <w:rsid w:val="008D4719"/>
    <w:rsid w:val="008D5404"/>
    <w:rsid w:val="008E17D9"/>
    <w:rsid w:val="008E1A95"/>
    <w:rsid w:val="008E1DCD"/>
    <w:rsid w:val="008E4B71"/>
    <w:rsid w:val="008E64F6"/>
    <w:rsid w:val="008F1325"/>
    <w:rsid w:val="008F14C2"/>
    <w:rsid w:val="008F1E76"/>
    <w:rsid w:val="00901934"/>
    <w:rsid w:val="00905DA6"/>
    <w:rsid w:val="009337A9"/>
    <w:rsid w:val="009367D8"/>
    <w:rsid w:val="00944FCC"/>
    <w:rsid w:val="00945ED0"/>
    <w:rsid w:val="0094668E"/>
    <w:rsid w:val="009477BD"/>
    <w:rsid w:val="00954539"/>
    <w:rsid w:val="00955891"/>
    <w:rsid w:val="00957871"/>
    <w:rsid w:val="0096153C"/>
    <w:rsid w:val="00963889"/>
    <w:rsid w:val="00964E78"/>
    <w:rsid w:val="0096545A"/>
    <w:rsid w:val="009667B7"/>
    <w:rsid w:val="00971950"/>
    <w:rsid w:val="00976B82"/>
    <w:rsid w:val="0098271C"/>
    <w:rsid w:val="0098341A"/>
    <w:rsid w:val="00983EEE"/>
    <w:rsid w:val="0098400F"/>
    <w:rsid w:val="009847FA"/>
    <w:rsid w:val="00985BC6"/>
    <w:rsid w:val="00995C7F"/>
    <w:rsid w:val="009A18FE"/>
    <w:rsid w:val="009A212E"/>
    <w:rsid w:val="009A2CC2"/>
    <w:rsid w:val="009A55C9"/>
    <w:rsid w:val="009C191C"/>
    <w:rsid w:val="009C64D0"/>
    <w:rsid w:val="009D15BA"/>
    <w:rsid w:val="009D285E"/>
    <w:rsid w:val="009D44AE"/>
    <w:rsid w:val="009D6BAF"/>
    <w:rsid w:val="009E5390"/>
    <w:rsid w:val="009E6988"/>
    <w:rsid w:val="009F2808"/>
    <w:rsid w:val="009F5BBA"/>
    <w:rsid w:val="009F6047"/>
    <w:rsid w:val="009F7F6D"/>
    <w:rsid w:val="00A01FEA"/>
    <w:rsid w:val="00A04878"/>
    <w:rsid w:val="00A0533C"/>
    <w:rsid w:val="00A1087A"/>
    <w:rsid w:val="00A15737"/>
    <w:rsid w:val="00A176C0"/>
    <w:rsid w:val="00A253F0"/>
    <w:rsid w:val="00A25BF0"/>
    <w:rsid w:val="00A315CD"/>
    <w:rsid w:val="00A36CBF"/>
    <w:rsid w:val="00A407F5"/>
    <w:rsid w:val="00A443E0"/>
    <w:rsid w:val="00A45633"/>
    <w:rsid w:val="00A47F31"/>
    <w:rsid w:val="00A526B0"/>
    <w:rsid w:val="00A53549"/>
    <w:rsid w:val="00A54C94"/>
    <w:rsid w:val="00A578D2"/>
    <w:rsid w:val="00A57C47"/>
    <w:rsid w:val="00A6106B"/>
    <w:rsid w:val="00A618C0"/>
    <w:rsid w:val="00A6253C"/>
    <w:rsid w:val="00A63E89"/>
    <w:rsid w:val="00A6533F"/>
    <w:rsid w:val="00A7002C"/>
    <w:rsid w:val="00A71E94"/>
    <w:rsid w:val="00A83FE9"/>
    <w:rsid w:val="00A8519C"/>
    <w:rsid w:val="00A86043"/>
    <w:rsid w:val="00A873F2"/>
    <w:rsid w:val="00A93E19"/>
    <w:rsid w:val="00A95D4D"/>
    <w:rsid w:val="00A96D00"/>
    <w:rsid w:val="00AA0336"/>
    <w:rsid w:val="00AA2510"/>
    <w:rsid w:val="00AA4FD2"/>
    <w:rsid w:val="00AA5001"/>
    <w:rsid w:val="00AA5D27"/>
    <w:rsid w:val="00AB072B"/>
    <w:rsid w:val="00AB6D69"/>
    <w:rsid w:val="00AC4DA1"/>
    <w:rsid w:val="00AC7702"/>
    <w:rsid w:val="00AD0C55"/>
    <w:rsid w:val="00AD5562"/>
    <w:rsid w:val="00AD561A"/>
    <w:rsid w:val="00AE05A5"/>
    <w:rsid w:val="00AE3A79"/>
    <w:rsid w:val="00AE3C16"/>
    <w:rsid w:val="00AE50BB"/>
    <w:rsid w:val="00AF3747"/>
    <w:rsid w:val="00AF75D1"/>
    <w:rsid w:val="00B0476F"/>
    <w:rsid w:val="00B04BDB"/>
    <w:rsid w:val="00B10482"/>
    <w:rsid w:val="00B11688"/>
    <w:rsid w:val="00B14683"/>
    <w:rsid w:val="00B15FA4"/>
    <w:rsid w:val="00B22899"/>
    <w:rsid w:val="00B240BF"/>
    <w:rsid w:val="00B26A92"/>
    <w:rsid w:val="00B26B7F"/>
    <w:rsid w:val="00B31A68"/>
    <w:rsid w:val="00B3486F"/>
    <w:rsid w:val="00B352F3"/>
    <w:rsid w:val="00B433BA"/>
    <w:rsid w:val="00B43CBB"/>
    <w:rsid w:val="00B448B6"/>
    <w:rsid w:val="00B46B29"/>
    <w:rsid w:val="00B5193B"/>
    <w:rsid w:val="00B61E9F"/>
    <w:rsid w:val="00B6465B"/>
    <w:rsid w:val="00B651F1"/>
    <w:rsid w:val="00B66686"/>
    <w:rsid w:val="00B66A17"/>
    <w:rsid w:val="00B7012A"/>
    <w:rsid w:val="00B77464"/>
    <w:rsid w:val="00B801A2"/>
    <w:rsid w:val="00B839C3"/>
    <w:rsid w:val="00B91C80"/>
    <w:rsid w:val="00B94172"/>
    <w:rsid w:val="00B97BBF"/>
    <w:rsid w:val="00BA06FB"/>
    <w:rsid w:val="00BB2C73"/>
    <w:rsid w:val="00BB337D"/>
    <w:rsid w:val="00BB4DFB"/>
    <w:rsid w:val="00BB66A2"/>
    <w:rsid w:val="00BC5EA5"/>
    <w:rsid w:val="00BC7040"/>
    <w:rsid w:val="00BD0623"/>
    <w:rsid w:val="00BD216C"/>
    <w:rsid w:val="00BD71DE"/>
    <w:rsid w:val="00BD7715"/>
    <w:rsid w:val="00BE7102"/>
    <w:rsid w:val="00BE7174"/>
    <w:rsid w:val="00BF5389"/>
    <w:rsid w:val="00C24724"/>
    <w:rsid w:val="00C27E62"/>
    <w:rsid w:val="00C31991"/>
    <w:rsid w:val="00C33C0B"/>
    <w:rsid w:val="00C347D3"/>
    <w:rsid w:val="00C349C6"/>
    <w:rsid w:val="00C41E3C"/>
    <w:rsid w:val="00C42BA4"/>
    <w:rsid w:val="00C474CE"/>
    <w:rsid w:val="00C51289"/>
    <w:rsid w:val="00C54C8A"/>
    <w:rsid w:val="00C5510C"/>
    <w:rsid w:val="00C558B0"/>
    <w:rsid w:val="00C612F5"/>
    <w:rsid w:val="00C62F6D"/>
    <w:rsid w:val="00C62F80"/>
    <w:rsid w:val="00C64D7B"/>
    <w:rsid w:val="00C66873"/>
    <w:rsid w:val="00C70F39"/>
    <w:rsid w:val="00C7243B"/>
    <w:rsid w:val="00C72BC6"/>
    <w:rsid w:val="00C757B0"/>
    <w:rsid w:val="00C850AC"/>
    <w:rsid w:val="00C857ED"/>
    <w:rsid w:val="00C97166"/>
    <w:rsid w:val="00CA114C"/>
    <w:rsid w:val="00CB1AE1"/>
    <w:rsid w:val="00CC5207"/>
    <w:rsid w:val="00CC5656"/>
    <w:rsid w:val="00CC6E5D"/>
    <w:rsid w:val="00CC6FA8"/>
    <w:rsid w:val="00CD0758"/>
    <w:rsid w:val="00CD12BE"/>
    <w:rsid w:val="00CD2D66"/>
    <w:rsid w:val="00CE0422"/>
    <w:rsid w:val="00CE6FB5"/>
    <w:rsid w:val="00CF11E6"/>
    <w:rsid w:val="00CF1D1C"/>
    <w:rsid w:val="00D03187"/>
    <w:rsid w:val="00D043AD"/>
    <w:rsid w:val="00D04798"/>
    <w:rsid w:val="00D14F71"/>
    <w:rsid w:val="00D1570B"/>
    <w:rsid w:val="00D175AF"/>
    <w:rsid w:val="00D17F59"/>
    <w:rsid w:val="00D22935"/>
    <w:rsid w:val="00D34CA1"/>
    <w:rsid w:val="00D40313"/>
    <w:rsid w:val="00D40FB8"/>
    <w:rsid w:val="00D4120E"/>
    <w:rsid w:val="00D4234C"/>
    <w:rsid w:val="00D519E5"/>
    <w:rsid w:val="00D528A2"/>
    <w:rsid w:val="00D56D14"/>
    <w:rsid w:val="00D56DFF"/>
    <w:rsid w:val="00D61FF4"/>
    <w:rsid w:val="00D6260D"/>
    <w:rsid w:val="00D7070A"/>
    <w:rsid w:val="00D7618C"/>
    <w:rsid w:val="00D815E9"/>
    <w:rsid w:val="00D82C5A"/>
    <w:rsid w:val="00D83485"/>
    <w:rsid w:val="00D837E6"/>
    <w:rsid w:val="00D853CD"/>
    <w:rsid w:val="00D8654B"/>
    <w:rsid w:val="00D9492A"/>
    <w:rsid w:val="00D960BC"/>
    <w:rsid w:val="00D97CE1"/>
    <w:rsid w:val="00DA2636"/>
    <w:rsid w:val="00DA2EA4"/>
    <w:rsid w:val="00DA3BB1"/>
    <w:rsid w:val="00DB04CD"/>
    <w:rsid w:val="00DB193F"/>
    <w:rsid w:val="00DB2734"/>
    <w:rsid w:val="00DC1648"/>
    <w:rsid w:val="00DE2A39"/>
    <w:rsid w:val="00DE32DC"/>
    <w:rsid w:val="00DE4C9E"/>
    <w:rsid w:val="00DE54D3"/>
    <w:rsid w:val="00DE7C77"/>
    <w:rsid w:val="00DF335A"/>
    <w:rsid w:val="00DF4607"/>
    <w:rsid w:val="00DF5965"/>
    <w:rsid w:val="00DF7620"/>
    <w:rsid w:val="00E01742"/>
    <w:rsid w:val="00E07D76"/>
    <w:rsid w:val="00E164CD"/>
    <w:rsid w:val="00E17537"/>
    <w:rsid w:val="00E24B6E"/>
    <w:rsid w:val="00E25D66"/>
    <w:rsid w:val="00E30754"/>
    <w:rsid w:val="00E30882"/>
    <w:rsid w:val="00E31A3C"/>
    <w:rsid w:val="00E3247F"/>
    <w:rsid w:val="00E32D5E"/>
    <w:rsid w:val="00E34539"/>
    <w:rsid w:val="00E41FE6"/>
    <w:rsid w:val="00E4339D"/>
    <w:rsid w:val="00E44E6C"/>
    <w:rsid w:val="00E46DF5"/>
    <w:rsid w:val="00E50259"/>
    <w:rsid w:val="00E51730"/>
    <w:rsid w:val="00E51DBC"/>
    <w:rsid w:val="00E52814"/>
    <w:rsid w:val="00E54960"/>
    <w:rsid w:val="00E5790E"/>
    <w:rsid w:val="00E800D3"/>
    <w:rsid w:val="00E87401"/>
    <w:rsid w:val="00E90018"/>
    <w:rsid w:val="00E92786"/>
    <w:rsid w:val="00E942ED"/>
    <w:rsid w:val="00E960F7"/>
    <w:rsid w:val="00E9777F"/>
    <w:rsid w:val="00EA2694"/>
    <w:rsid w:val="00EA59C9"/>
    <w:rsid w:val="00EA76A1"/>
    <w:rsid w:val="00EB12AE"/>
    <w:rsid w:val="00EB2076"/>
    <w:rsid w:val="00EB2B34"/>
    <w:rsid w:val="00EB395E"/>
    <w:rsid w:val="00EB665D"/>
    <w:rsid w:val="00EB7355"/>
    <w:rsid w:val="00EC1D4C"/>
    <w:rsid w:val="00EC34F8"/>
    <w:rsid w:val="00EC38A1"/>
    <w:rsid w:val="00EC48C6"/>
    <w:rsid w:val="00EC546B"/>
    <w:rsid w:val="00EC71AA"/>
    <w:rsid w:val="00ED124A"/>
    <w:rsid w:val="00ED2E28"/>
    <w:rsid w:val="00ED4EC3"/>
    <w:rsid w:val="00ED725E"/>
    <w:rsid w:val="00EE0F4F"/>
    <w:rsid w:val="00EE1852"/>
    <w:rsid w:val="00EE288E"/>
    <w:rsid w:val="00EE592B"/>
    <w:rsid w:val="00EE7DDC"/>
    <w:rsid w:val="00EF7D45"/>
    <w:rsid w:val="00F01778"/>
    <w:rsid w:val="00F045A7"/>
    <w:rsid w:val="00F055C8"/>
    <w:rsid w:val="00F074DB"/>
    <w:rsid w:val="00F1031D"/>
    <w:rsid w:val="00F11B39"/>
    <w:rsid w:val="00F14618"/>
    <w:rsid w:val="00F20EA1"/>
    <w:rsid w:val="00F24885"/>
    <w:rsid w:val="00F30001"/>
    <w:rsid w:val="00F3022B"/>
    <w:rsid w:val="00F329F1"/>
    <w:rsid w:val="00F3328A"/>
    <w:rsid w:val="00F37252"/>
    <w:rsid w:val="00F37E58"/>
    <w:rsid w:val="00F40839"/>
    <w:rsid w:val="00F42993"/>
    <w:rsid w:val="00F42AAF"/>
    <w:rsid w:val="00F464B0"/>
    <w:rsid w:val="00F47DFC"/>
    <w:rsid w:val="00F5142A"/>
    <w:rsid w:val="00F537EA"/>
    <w:rsid w:val="00F543C1"/>
    <w:rsid w:val="00F65343"/>
    <w:rsid w:val="00F701DA"/>
    <w:rsid w:val="00F73E5F"/>
    <w:rsid w:val="00F85FA4"/>
    <w:rsid w:val="00F862A9"/>
    <w:rsid w:val="00F8789C"/>
    <w:rsid w:val="00F93C08"/>
    <w:rsid w:val="00F9638C"/>
    <w:rsid w:val="00FA0F35"/>
    <w:rsid w:val="00FA394F"/>
    <w:rsid w:val="00FA6A41"/>
    <w:rsid w:val="00FB127B"/>
    <w:rsid w:val="00FB1EA5"/>
    <w:rsid w:val="00FB24D9"/>
    <w:rsid w:val="00FB3F93"/>
    <w:rsid w:val="00FC29FF"/>
    <w:rsid w:val="00FC309C"/>
    <w:rsid w:val="00FC41CD"/>
    <w:rsid w:val="00FC6110"/>
    <w:rsid w:val="00FD35F4"/>
    <w:rsid w:val="00FD66C2"/>
    <w:rsid w:val="00FE3E41"/>
    <w:rsid w:val="00FE50E4"/>
    <w:rsid w:val="00FE57B1"/>
    <w:rsid w:val="00FF5A6B"/>
    <w:rsid w:val="00FF604F"/>
    <w:rsid w:val="00FF69D4"/>
    <w:rsid w:val="00FF6D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63"/>
    <w:rPr>
      <w:rFonts w:ascii="CG Times" w:hAnsi="CG 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7263"/>
    <w:pPr>
      <w:jc w:val="center"/>
    </w:pPr>
    <w:rPr>
      <w:rFonts w:ascii="Arial" w:hAnsi="Arial"/>
      <w:b/>
      <w:bCs/>
      <w:noProof/>
      <w:sz w:val="28"/>
    </w:rPr>
  </w:style>
  <w:style w:type="paragraph" w:styleId="Subtitle">
    <w:name w:val="Subtitle"/>
    <w:basedOn w:val="Normal"/>
    <w:qFormat/>
    <w:rsid w:val="00467263"/>
    <w:pPr>
      <w:jc w:val="center"/>
    </w:pPr>
    <w:rPr>
      <w:rFonts w:ascii="Arial" w:hAnsi="Arial" w:cs="Arial"/>
      <w:b/>
      <w:bCs/>
      <w:szCs w:val="24"/>
    </w:rPr>
  </w:style>
  <w:style w:type="table" w:styleId="TableGrid">
    <w:name w:val="Table Grid"/>
    <w:basedOn w:val="TableNormal"/>
    <w:rsid w:val="00540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C546B"/>
    <w:pPr>
      <w:shd w:val="clear" w:color="auto" w:fill="000080"/>
    </w:pPr>
    <w:rPr>
      <w:rFonts w:ascii="Tahoma" w:hAnsi="Tahoma" w:cs="Tahoma"/>
    </w:rPr>
  </w:style>
  <w:style w:type="paragraph" w:styleId="ListParagraph">
    <w:name w:val="List Paragraph"/>
    <w:basedOn w:val="Normal"/>
    <w:uiPriority w:val="34"/>
    <w:qFormat/>
    <w:rsid w:val="00F70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1330">
      <w:bodyDiv w:val="1"/>
      <w:marLeft w:val="0"/>
      <w:marRight w:val="0"/>
      <w:marTop w:val="0"/>
      <w:marBottom w:val="0"/>
      <w:divBdr>
        <w:top w:val="none" w:sz="0" w:space="0" w:color="auto"/>
        <w:left w:val="none" w:sz="0" w:space="0" w:color="auto"/>
        <w:bottom w:val="none" w:sz="0" w:space="0" w:color="auto"/>
        <w:right w:val="none" w:sz="0" w:space="0" w:color="auto"/>
      </w:divBdr>
    </w:div>
    <w:div w:id="499124710">
      <w:bodyDiv w:val="1"/>
      <w:marLeft w:val="0"/>
      <w:marRight w:val="0"/>
      <w:marTop w:val="0"/>
      <w:marBottom w:val="0"/>
      <w:divBdr>
        <w:top w:val="none" w:sz="0" w:space="0" w:color="auto"/>
        <w:left w:val="none" w:sz="0" w:space="0" w:color="auto"/>
        <w:bottom w:val="none" w:sz="0" w:space="0" w:color="auto"/>
        <w:right w:val="none" w:sz="0" w:space="0" w:color="auto"/>
      </w:divBdr>
    </w:div>
    <w:div w:id="1103771379">
      <w:bodyDiv w:val="1"/>
      <w:marLeft w:val="0"/>
      <w:marRight w:val="0"/>
      <w:marTop w:val="0"/>
      <w:marBottom w:val="0"/>
      <w:divBdr>
        <w:top w:val="none" w:sz="0" w:space="0" w:color="auto"/>
        <w:left w:val="none" w:sz="0" w:space="0" w:color="auto"/>
        <w:bottom w:val="none" w:sz="0" w:space="0" w:color="auto"/>
        <w:right w:val="none" w:sz="0" w:space="0" w:color="auto"/>
      </w:divBdr>
    </w:div>
    <w:div w:id="20351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SECOND YEAR</vt:lpstr>
    </vt:vector>
  </TitlesOfParts>
  <Company>K.S.U.</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YEAR</dc:title>
  <dc:creator>TESS</dc:creator>
  <cp:lastModifiedBy>mk</cp:lastModifiedBy>
  <cp:revision>2</cp:revision>
  <cp:lastPrinted>2012-01-17T10:03:00Z</cp:lastPrinted>
  <dcterms:created xsi:type="dcterms:W3CDTF">2014-02-13T10:15:00Z</dcterms:created>
  <dcterms:modified xsi:type="dcterms:W3CDTF">2014-02-13T10:15:00Z</dcterms:modified>
</cp:coreProperties>
</file>