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5C" w:rsidRPr="00547C46" w:rsidRDefault="00B25D5C" w:rsidP="00B25D5C">
      <w:pPr>
        <w:jc w:val="center"/>
        <w:rPr>
          <w:b/>
          <w:bCs/>
          <w:sz w:val="24"/>
          <w:szCs w:val="24"/>
          <w:rtl/>
        </w:rPr>
      </w:pPr>
      <w:r w:rsidRPr="00547C46"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B25D5C" w:rsidRDefault="00B25D5C" w:rsidP="00B25D5C">
      <w:pPr>
        <w:rPr>
          <w:rtl/>
        </w:rPr>
      </w:pPr>
      <w:r>
        <w:rPr>
          <w:rFonts w:hint="cs"/>
          <w:rtl/>
        </w:rPr>
        <w:t xml:space="preserve">الإسم : </w:t>
      </w:r>
    </w:p>
    <w:p w:rsidR="00B25D5C" w:rsidRDefault="00B25D5C" w:rsidP="00B25D5C">
      <w:pPr>
        <w:rPr>
          <w:rtl/>
        </w:rPr>
      </w:pPr>
      <w:r>
        <w:rPr>
          <w:rFonts w:hint="cs"/>
          <w:rtl/>
        </w:rPr>
        <w:t>الرقم الجامعي :</w:t>
      </w:r>
    </w:p>
    <w:p w:rsidR="00B25D5C" w:rsidRDefault="00B25D5C" w:rsidP="00B25D5C">
      <w:pPr>
        <w:rPr>
          <w:rtl/>
        </w:rPr>
      </w:pPr>
      <w:r>
        <w:rPr>
          <w:rFonts w:hint="cs"/>
          <w:rtl/>
        </w:rPr>
        <w:t>التاريخ : 16/4/1434 هـ</w:t>
      </w:r>
    </w:p>
    <w:p w:rsidR="00B25D5C" w:rsidRDefault="00B25D5C" w:rsidP="00B25D5C">
      <w:pPr>
        <w:rPr>
          <w:rtl/>
        </w:rPr>
      </w:pPr>
      <w:r>
        <w:rPr>
          <w:rFonts w:hint="cs"/>
          <w:rtl/>
        </w:rPr>
        <w:t>الإختبار : 2</w:t>
      </w:r>
    </w:p>
    <w:p w:rsidR="00B25D5C" w:rsidRDefault="00B25D5C" w:rsidP="00B25D5C">
      <w:pPr>
        <w:rPr>
          <w:rtl/>
        </w:rPr>
      </w:pPr>
      <w:r>
        <w:rPr>
          <w:rFonts w:hint="cs"/>
          <w:rtl/>
        </w:rPr>
        <w:t xml:space="preserve">1- أجب عن الأسئلة التالية بوضع علامة </w:t>
      </w:r>
      <w:r w:rsidRPr="00753598">
        <w:rPr>
          <w:rFonts w:hint="cs"/>
          <w:b/>
          <w:bCs/>
          <w:rtl/>
        </w:rPr>
        <w:t>صح</w:t>
      </w:r>
      <w:r>
        <w:rPr>
          <w:rFonts w:hint="cs"/>
          <w:rtl/>
        </w:rPr>
        <w:t xml:space="preserve"> أو </w:t>
      </w:r>
      <w:r w:rsidRPr="00753598">
        <w:rPr>
          <w:rFonts w:hint="cs"/>
          <w:b/>
          <w:bCs/>
          <w:rtl/>
        </w:rPr>
        <w:t xml:space="preserve">خطأ </w:t>
      </w:r>
      <w:r>
        <w:rPr>
          <w:rFonts w:hint="cs"/>
          <w:rtl/>
        </w:rPr>
        <w:t>:</w:t>
      </w:r>
    </w:p>
    <w:p w:rsidR="00B25D5C" w:rsidRDefault="00B25D5C" w:rsidP="00B25D5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يتكون جهاز </w:t>
      </w:r>
      <w:r>
        <w:t>pH</w:t>
      </w:r>
      <w:r>
        <w:rPr>
          <w:rFonts w:hint="cs"/>
          <w:rtl/>
        </w:rPr>
        <w:t xml:space="preserve"> من قطبين أحدهما مرجعي يحتوي كلوريد البوتاسيوم والثاني نحاسي  (     )</w:t>
      </w:r>
    </w:p>
    <w:p w:rsidR="00B25D5C" w:rsidRDefault="00B25D5C" w:rsidP="00B25D5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يعمل القطب المرجعي في جهاز </w:t>
      </w:r>
      <w:r>
        <w:t xml:space="preserve">pH </w:t>
      </w:r>
      <w:r>
        <w:rPr>
          <w:rFonts w:hint="cs"/>
          <w:rtl/>
        </w:rPr>
        <w:t xml:space="preserve"> على إنفاذ أيونات الهيدروجين  (     )</w:t>
      </w:r>
    </w:p>
    <w:p w:rsidR="00B25D5C" w:rsidRDefault="00B25D5C" w:rsidP="00B25D5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إقترح العالم سورنسن طريقة للتعبير عن حموضة المحاليل تعرف بالرقم الهيدروجيني  (     )</w:t>
      </w:r>
    </w:p>
    <w:p w:rsidR="00B25D5C" w:rsidRDefault="00B25D5C" w:rsidP="00B25D5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تتراوح قيمة  </w:t>
      </w:r>
      <w:r>
        <w:t xml:space="preserve">pH </w:t>
      </w:r>
      <w:r>
        <w:rPr>
          <w:rFonts w:hint="cs"/>
          <w:rtl/>
        </w:rPr>
        <w:t xml:space="preserve"> من 0 إلى 14 يكون فيها القيمة الأكبر من 7 حامضية (     )</w:t>
      </w:r>
    </w:p>
    <w:p w:rsidR="00B25D5C" w:rsidRDefault="00B25D5C" w:rsidP="00B25D5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المحاليل المنظمة هي التي تقاوم التغير في قمية </w:t>
      </w:r>
      <w:r>
        <w:t>pH</w:t>
      </w:r>
      <w:r>
        <w:rPr>
          <w:rFonts w:hint="cs"/>
          <w:rtl/>
        </w:rPr>
        <w:t xml:space="preserve"> عند إضافة كميات قليلة من الأخماض أو القواعد (     )</w:t>
      </w:r>
    </w:p>
    <w:p w:rsidR="005964A0" w:rsidRDefault="00B25D5C" w:rsidP="00B25D5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تبلغ قيمة </w:t>
      </w:r>
      <w:r>
        <w:t xml:space="preserve">pH </w:t>
      </w:r>
      <w:r>
        <w:rPr>
          <w:rFonts w:hint="cs"/>
          <w:rtl/>
        </w:rPr>
        <w:t xml:space="preserve"> للدم 4.7 بينما تبلغ قيمة </w:t>
      </w:r>
      <w:r>
        <w:t xml:space="preserve">pH </w:t>
      </w:r>
      <w:r w:rsidR="00347EAF">
        <w:rPr>
          <w:rFonts w:hint="cs"/>
          <w:rtl/>
        </w:rPr>
        <w:t xml:space="preserve"> </w:t>
      </w:r>
      <w:r>
        <w:rPr>
          <w:rFonts w:hint="cs"/>
          <w:rtl/>
        </w:rPr>
        <w:t>للعصارة المعدية 1.5</w:t>
      </w:r>
      <w:r>
        <w:t xml:space="preserve"> </w:t>
      </w:r>
      <w:r w:rsidR="00347EAF">
        <w:rPr>
          <w:rFonts w:hint="cs"/>
          <w:rtl/>
        </w:rPr>
        <w:t>حيث تعتبر مناسبة لعمل الإنزيمات (     )</w:t>
      </w:r>
    </w:p>
    <w:p w:rsidR="00347EAF" w:rsidRDefault="00347EAF" w:rsidP="00B25D5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تكون سعة المحلول المنظم أكبر ما يمكن عندما تكون النسبة بين الحمض والقاعدة المقترنة مساوية للواحد(   )</w:t>
      </w:r>
    </w:p>
    <w:p w:rsidR="00347EAF" w:rsidRDefault="00347EAF" w:rsidP="00B25D5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وضع العالمان هندرسون وهاسلبالخ معادلة توضح العلاقة بين </w:t>
      </w:r>
      <w:r>
        <w:t xml:space="preserve">pH </w:t>
      </w:r>
      <w:r>
        <w:rPr>
          <w:rFonts w:hint="cs"/>
          <w:rtl/>
        </w:rPr>
        <w:t xml:space="preserve"> ونسبة الحمض والقاعدة المقترنة (      )</w:t>
      </w:r>
    </w:p>
    <w:p w:rsidR="00347EAF" w:rsidRDefault="00347EAF" w:rsidP="00B25D5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يتكون المحلول الفوسفاتي المنظم من شقين حامضي أحادي الهيدروجين وقاعدي أحادي الهيدروجين (     )</w:t>
      </w:r>
    </w:p>
    <w:p w:rsidR="00347EAF" w:rsidRDefault="00347EAF" w:rsidP="00347EA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عند إضافة حمض الهيدروكلوريك أو هيدروكسيد الصوديوم للمحلول المنظم فإن </w:t>
      </w:r>
      <w:r>
        <w:t xml:space="preserve">pH </w:t>
      </w:r>
      <w:r>
        <w:rPr>
          <w:rFonts w:hint="cs"/>
          <w:rtl/>
        </w:rPr>
        <w:t>تتغير بشكل كبير(     )</w:t>
      </w:r>
    </w:p>
    <w:p w:rsidR="00347EAF" w:rsidRDefault="00347EAF" w:rsidP="00347EAF">
      <w:pPr>
        <w:rPr>
          <w:rtl/>
        </w:rPr>
      </w:pPr>
    </w:p>
    <w:p w:rsidR="00347EAF" w:rsidRDefault="00347EAF" w:rsidP="00347EAF">
      <w:pPr>
        <w:rPr>
          <w:rtl/>
        </w:rPr>
      </w:pPr>
    </w:p>
    <w:p w:rsidR="00347EAF" w:rsidRDefault="00347EAF" w:rsidP="00C46751">
      <w:pPr>
        <w:rPr>
          <w:rtl/>
        </w:rPr>
      </w:pPr>
      <w:r>
        <w:rPr>
          <w:rFonts w:hint="cs"/>
          <w:rtl/>
        </w:rPr>
        <w:t>أكمل المعادل</w:t>
      </w:r>
      <w:r w:rsidR="00C46751">
        <w:rPr>
          <w:rFonts w:hint="cs"/>
          <w:rtl/>
        </w:rPr>
        <w:t xml:space="preserve">ات </w:t>
      </w:r>
      <w:r>
        <w:rPr>
          <w:rFonts w:hint="cs"/>
          <w:rtl/>
        </w:rPr>
        <w:t>التالية :</w:t>
      </w:r>
    </w:p>
    <w:p w:rsidR="00347EAF" w:rsidRDefault="00347EAF" w:rsidP="00347EAF">
      <w:pPr>
        <w:rPr>
          <w:rtl/>
        </w:rPr>
      </w:pPr>
    </w:p>
    <w:p w:rsidR="00347EAF" w:rsidRDefault="00C46751" w:rsidP="00C46751">
      <w:pPr>
        <w:jc w:val="center"/>
        <w:rPr>
          <w:sz w:val="36"/>
          <w:szCs w:val="36"/>
          <w:rtl/>
        </w:rPr>
      </w:pPr>
      <w:r w:rsidRPr="00C46751">
        <w:rPr>
          <w:rFonts w:hint="cs"/>
          <w:sz w:val="36"/>
          <w:szCs w:val="36"/>
          <w:rtl/>
        </w:rPr>
        <w:t>معادلة الأس الهيدروجيني</w:t>
      </w:r>
    </w:p>
    <w:p w:rsidR="00C46751" w:rsidRPr="00C46751" w:rsidRDefault="00C46751" w:rsidP="00C46751">
      <w:pPr>
        <w:jc w:val="center"/>
        <w:rPr>
          <w:sz w:val="36"/>
          <w:szCs w:val="36"/>
          <w:rtl/>
        </w:rPr>
      </w:pPr>
    </w:p>
    <w:p w:rsidR="00347EAF" w:rsidRDefault="00347EAF" w:rsidP="00347EAF">
      <w:pPr>
        <w:jc w:val="center"/>
        <w:rPr>
          <w:sz w:val="36"/>
          <w:szCs w:val="36"/>
        </w:rPr>
      </w:pPr>
      <w:r>
        <w:rPr>
          <w:sz w:val="36"/>
          <w:szCs w:val="36"/>
        </w:rPr>
        <w:t>pH=</w:t>
      </w:r>
    </w:p>
    <w:p w:rsidR="00347EAF" w:rsidRDefault="00347EAF" w:rsidP="00347EAF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معادلة هندرسون وهاسلبالخ</w:t>
      </w:r>
    </w:p>
    <w:p w:rsidR="00C46751" w:rsidRDefault="00C46751" w:rsidP="00347EAF">
      <w:pPr>
        <w:jc w:val="center"/>
        <w:rPr>
          <w:sz w:val="36"/>
          <w:szCs w:val="36"/>
          <w:rtl/>
        </w:rPr>
      </w:pPr>
    </w:p>
    <w:p w:rsidR="00347EAF" w:rsidRPr="00347EAF" w:rsidRDefault="00347EAF" w:rsidP="00347EAF">
      <w:pPr>
        <w:jc w:val="center"/>
        <w:rPr>
          <w:sz w:val="36"/>
          <w:szCs w:val="36"/>
        </w:rPr>
      </w:pPr>
      <w:r>
        <w:rPr>
          <w:sz w:val="36"/>
          <w:szCs w:val="36"/>
        </w:rPr>
        <w:t>pH=</w:t>
      </w:r>
    </w:p>
    <w:p w:rsidR="00347EAF" w:rsidRDefault="00347EAF" w:rsidP="00347EAF">
      <w:pPr>
        <w:jc w:val="center"/>
      </w:pPr>
    </w:p>
    <w:p w:rsidR="00347EAF" w:rsidRDefault="004630AB" w:rsidP="00FC70CF">
      <w:pPr>
        <w:jc w:val="right"/>
      </w:pPr>
      <w:r>
        <w:t xml:space="preserve"> </w:t>
      </w:r>
      <w:bookmarkStart w:id="0" w:name="_GoBack"/>
      <w:bookmarkEnd w:id="0"/>
    </w:p>
    <w:sectPr w:rsidR="00347EAF" w:rsidSect="002628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627"/>
    <w:multiLevelType w:val="hybridMultilevel"/>
    <w:tmpl w:val="A5C401F8"/>
    <w:lvl w:ilvl="0" w:tplc="29ECA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5C"/>
    <w:rsid w:val="002628EB"/>
    <w:rsid w:val="00347EAF"/>
    <w:rsid w:val="004630AB"/>
    <w:rsid w:val="005964A0"/>
    <w:rsid w:val="00B25D5C"/>
    <w:rsid w:val="00C4675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2015-02-21T16:48:00Z</dcterms:created>
  <dcterms:modified xsi:type="dcterms:W3CDTF">2015-02-21T16:48:00Z</dcterms:modified>
</cp:coreProperties>
</file>