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ED" w:rsidRDefault="005A46ED" w:rsidP="005A46ED">
      <w:pPr>
        <w:pStyle w:val="2"/>
        <w:shd w:val="clear" w:color="auto" w:fill="FFFFFF"/>
        <w:spacing w:before="270" w:beforeAutospacing="0" w:after="180" w:afterAutospacing="0"/>
        <w:jc w:val="center"/>
        <w:rPr>
          <w:rFonts w:ascii="Verdana" w:hAnsi="Verdana"/>
          <w:color w:val="333132"/>
          <w:spacing w:val="-4"/>
        </w:rPr>
      </w:pPr>
      <w:r>
        <w:rPr>
          <w:rFonts w:ascii="Verdana" w:hAnsi="Verdana"/>
          <w:color w:val="333132"/>
          <w:spacing w:val="-4"/>
        </w:rPr>
        <w:t>Quiz 1</w:t>
      </w:r>
    </w:p>
    <w:p w:rsidR="005A46ED" w:rsidRDefault="005A46ED" w:rsidP="005A46ED">
      <w:pPr>
        <w:pStyle w:val="2"/>
        <w:pBdr>
          <w:bottom w:val="single" w:sz="6" w:space="1" w:color="auto"/>
        </w:pBdr>
        <w:shd w:val="clear" w:color="auto" w:fill="FFFFFF"/>
        <w:spacing w:before="270" w:beforeAutospacing="0" w:after="180" w:afterAutospacing="0"/>
        <w:rPr>
          <w:rFonts w:ascii="Verdana" w:hAnsi="Verdana"/>
          <w:color w:val="333132"/>
          <w:spacing w:val="-4"/>
        </w:rPr>
      </w:pPr>
      <w:proofErr w:type="gramStart"/>
      <w:r>
        <w:rPr>
          <w:rFonts w:ascii="Verdana" w:hAnsi="Verdana"/>
          <w:color w:val="333132"/>
          <w:spacing w:val="-4"/>
        </w:rPr>
        <w:t>Name :</w:t>
      </w:r>
      <w:proofErr w:type="gramEnd"/>
      <w:r>
        <w:rPr>
          <w:rFonts w:ascii="Verdana" w:hAnsi="Verdana"/>
          <w:color w:val="333132"/>
          <w:spacing w:val="-4"/>
        </w:rPr>
        <w:t xml:space="preserve"> </w:t>
      </w:r>
    </w:p>
    <w:p w:rsidR="005A46ED" w:rsidRDefault="005A46ED" w:rsidP="005A46ED">
      <w:pPr>
        <w:pStyle w:val="2"/>
        <w:pBdr>
          <w:bottom w:val="single" w:sz="6" w:space="1" w:color="auto"/>
        </w:pBdr>
        <w:shd w:val="clear" w:color="auto" w:fill="FFFFFF"/>
        <w:spacing w:before="270" w:beforeAutospacing="0" w:after="180" w:afterAutospacing="0"/>
        <w:rPr>
          <w:rFonts w:ascii="Verdana" w:hAnsi="Verdana"/>
          <w:color w:val="333132"/>
          <w:spacing w:val="-4"/>
        </w:rPr>
      </w:pPr>
    </w:p>
    <w:p w:rsidR="005A46ED" w:rsidRDefault="005A46ED" w:rsidP="005A46ED">
      <w:pPr>
        <w:pStyle w:val="2"/>
        <w:pBdr>
          <w:bottom w:val="single" w:sz="6" w:space="1" w:color="auto"/>
        </w:pBdr>
        <w:shd w:val="clear" w:color="auto" w:fill="FFFFFF"/>
        <w:spacing w:before="270" w:beforeAutospacing="0" w:after="180" w:afterAutospacing="0"/>
        <w:rPr>
          <w:rFonts w:ascii="Verdana" w:hAnsi="Verdana"/>
          <w:color w:val="333132"/>
          <w:spacing w:val="-4"/>
        </w:rPr>
      </w:pPr>
      <w:bookmarkStart w:id="0" w:name="_GoBack"/>
      <w:bookmarkEnd w:id="0"/>
      <w:r>
        <w:rPr>
          <w:rFonts w:ascii="Verdana" w:hAnsi="Verdana"/>
          <w:color w:val="333132"/>
          <w:spacing w:val="-4"/>
        </w:rPr>
        <w:t>Which treatments should I take for flu symptoms?</w:t>
      </w:r>
    </w:p>
    <w:p w:rsidR="005A46ED" w:rsidRDefault="005A46ED" w:rsidP="005A46ED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222222"/>
          <w:spacing w:val="-4"/>
          <w:sz w:val="30"/>
          <w:szCs w:val="30"/>
        </w:rPr>
      </w:pPr>
      <w:r>
        <w:rPr>
          <w:rFonts w:ascii="Verdana" w:hAnsi="Verdana"/>
          <w:color w:val="222222"/>
          <w:spacing w:val="-4"/>
          <w:sz w:val="30"/>
          <w:szCs w:val="30"/>
        </w:rPr>
        <w:t>The</w:t>
      </w:r>
      <w:r w:rsidRPr="005A46ED">
        <w:rPr>
          <w:rFonts w:ascii="Verdana" w:hAnsi="Verdana"/>
          <w:color w:val="222222"/>
          <w:spacing w:val="-4"/>
          <w:sz w:val="30"/>
          <w:szCs w:val="30"/>
        </w:rPr>
        <w:t> </w:t>
      </w:r>
      <w:hyperlink r:id="rId4" w:history="1">
        <w:r w:rsidRPr="005A46ED">
          <w:rPr>
            <w:rFonts w:ascii="Verdana" w:hAnsi="Verdana"/>
            <w:color w:val="222222"/>
            <w:spacing w:val="-4"/>
            <w:sz w:val="30"/>
            <w:szCs w:val="30"/>
          </w:rPr>
          <w:t>flu treatment</w:t>
        </w:r>
      </w:hyperlink>
      <w:r w:rsidRPr="005A46ED">
        <w:rPr>
          <w:rFonts w:ascii="Verdana" w:hAnsi="Verdana"/>
          <w:color w:val="222222"/>
          <w:spacing w:val="-4"/>
          <w:sz w:val="30"/>
          <w:szCs w:val="30"/>
        </w:rPr>
        <w:t> </w:t>
      </w:r>
      <w:r>
        <w:rPr>
          <w:rFonts w:ascii="Verdana" w:hAnsi="Verdana"/>
          <w:color w:val="222222"/>
          <w:spacing w:val="-4"/>
          <w:sz w:val="30"/>
          <w:szCs w:val="30"/>
        </w:rPr>
        <w:t>you should take depends on your symptoms.</w:t>
      </w:r>
    </w:p>
    <w:p w:rsidR="005A46ED" w:rsidRDefault="005A46ED" w:rsidP="005A46ED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222222"/>
          <w:spacing w:val="-4"/>
          <w:sz w:val="30"/>
          <w:szCs w:val="30"/>
        </w:rPr>
      </w:pPr>
      <w:r>
        <w:rPr>
          <w:rFonts w:ascii="Verdana" w:hAnsi="Verdana"/>
          <w:color w:val="222222"/>
          <w:spacing w:val="-4"/>
          <w:sz w:val="30"/>
          <w:szCs w:val="30"/>
        </w:rPr>
        <w:t>For example, if you have nasal or</w:t>
      </w:r>
      <w:r w:rsidRPr="005A46ED">
        <w:rPr>
          <w:rFonts w:ascii="Verdana" w:hAnsi="Verdana"/>
          <w:color w:val="222222"/>
          <w:spacing w:val="-4"/>
          <w:sz w:val="30"/>
          <w:szCs w:val="30"/>
        </w:rPr>
        <w:t> </w:t>
      </w:r>
      <w:hyperlink r:id="rId5" w:history="1">
        <w:r w:rsidRPr="005A46ED">
          <w:rPr>
            <w:rFonts w:ascii="Verdana" w:hAnsi="Verdana"/>
            <w:color w:val="222222"/>
            <w:spacing w:val="-4"/>
            <w:sz w:val="30"/>
            <w:szCs w:val="30"/>
          </w:rPr>
          <w:t>sinus</w:t>
        </w:r>
      </w:hyperlink>
      <w:r w:rsidRPr="005A46ED">
        <w:rPr>
          <w:rFonts w:ascii="Verdana" w:hAnsi="Verdana"/>
          <w:color w:val="222222"/>
          <w:spacing w:val="-4"/>
          <w:sz w:val="30"/>
          <w:szCs w:val="30"/>
        </w:rPr>
        <w:t> </w:t>
      </w:r>
      <w:r>
        <w:rPr>
          <w:rFonts w:ascii="Verdana" w:hAnsi="Verdana"/>
          <w:color w:val="222222"/>
          <w:spacing w:val="-4"/>
          <w:sz w:val="30"/>
          <w:szCs w:val="30"/>
        </w:rPr>
        <w:t>congestion, then a decongestant can be helpful.</w:t>
      </w:r>
    </w:p>
    <w:p w:rsidR="005A46ED" w:rsidRDefault="005A46ED" w:rsidP="005A46ED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222222"/>
          <w:spacing w:val="-4"/>
          <w:sz w:val="30"/>
          <w:szCs w:val="30"/>
        </w:rPr>
      </w:pPr>
      <w:hyperlink r:id="rId6" w:history="1">
        <w:r w:rsidRPr="005A46ED">
          <w:rPr>
            <w:rFonts w:ascii="Verdana" w:hAnsi="Verdana"/>
            <w:color w:val="222222"/>
            <w:spacing w:val="-4"/>
            <w:sz w:val="30"/>
            <w:szCs w:val="30"/>
          </w:rPr>
          <w:t>Decongestants</w:t>
        </w:r>
      </w:hyperlink>
      <w:r w:rsidRPr="005A46ED">
        <w:rPr>
          <w:rFonts w:ascii="Verdana" w:hAnsi="Verdana"/>
          <w:color w:val="222222"/>
          <w:spacing w:val="-4"/>
          <w:sz w:val="30"/>
          <w:szCs w:val="30"/>
        </w:rPr>
        <w:t> </w:t>
      </w:r>
      <w:r>
        <w:rPr>
          <w:rFonts w:ascii="Verdana" w:hAnsi="Verdana"/>
          <w:color w:val="222222"/>
          <w:spacing w:val="-4"/>
          <w:sz w:val="30"/>
          <w:szCs w:val="30"/>
        </w:rPr>
        <w:t>come oral or nasal spray forms.</w:t>
      </w:r>
    </w:p>
    <w:p w:rsidR="005A46ED" w:rsidRDefault="005A46ED" w:rsidP="005A46ED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222222"/>
          <w:spacing w:val="-4"/>
          <w:sz w:val="30"/>
          <w:szCs w:val="30"/>
        </w:rPr>
      </w:pPr>
      <w:r>
        <w:rPr>
          <w:rFonts w:ascii="Verdana" w:hAnsi="Verdana"/>
          <w:color w:val="222222"/>
          <w:spacing w:val="-4"/>
          <w:sz w:val="30"/>
          <w:szCs w:val="30"/>
        </w:rPr>
        <w:t>Decongestants are used to reduce swelling in the nasal passageways.</w:t>
      </w:r>
      <w:r>
        <w:rPr>
          <w:rFonts w:ascii="Verdana" w:hAnsi="Verdana"/>
          <w:color w:val="222222"/>
          <w:spacing w:val="-4"/>
          <w:sz w:val="30"/>
          <w:szCs w:val="30"/>
        </w:rPr>
        <w:t xml:space="preserve"> </w:t>
      </w:r>
      <w:r>
        <w:rPr>
          <w:rFonts w:ascii="Verdana" w:hAnsi="Verdana"/>
          <w:color w:val="222222"/>
          <w:spacing w:val="-4"/>
          <w:sz w:val="30"/>
          <w:szCs w:val="30"/>
        </w:rPr>
        <w:t>However, nasal spray decongestants should not be used for more than a few days because, if they are used too long and then stopped, they can cause rebound symptoms.</w:t>
      </w:r>
    </w:p>
    <w:p w:rsidR="005A46ED" w:rsidRDefault="005A46ED" w:rsidP="005A46ED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222222"/>
          <w:spacing w:val="-4"/>
          <w:sz w:val="30"/>
          <w:szCs w:val="30"/>
        </w:rPr>
      </w:pPr>
      <w:r>
        <w:rPr>
          <w:rFonts w:ascii="Verdana" w:hAnsi="Verdana"/>
          <w:color w:val="222222"/>
          <w:spacing w:val="-4"/>
          <w:sz w:val="30"/>
          <w:szCs w:val="30"/>
        </w:rPr>
        <w:t>If you have a runny nose,</w:t>
      </w:r>
      <w:r w:rsidRPr="005A46ED">
        <w:rPr>
          <w:rFonts w:ascii="Verdana" w:hAnsi="Verdana"/>
          <w:color w:val="222222"/>
          <w:spacing w:val="-4"/>
          <w:sz w:val="30"/>
          <w:szCs w:val="30"/>
        </w:rPr>
        <w:t> </w:t>
      </w:r>
      <w:hyperlink r:id="rId7" w:history="1">
        <w:r w:rsidRPr="005A46ED">
          <w:rPr>
            <w:rFonts w:ascii="Verdana" w:hAnsi="Verdana"/>
            <w:color w:val="222222"/>
            <w:spacing w:val="-4"/>
            <w:sz w:val="30"/>
            <w:szCs w:val="30"/>
          </w:rPr>
          <w:t>postnasal drip</w:t>
        </w:r>
      </w:hyperlink>
      <w:r>
        <w:rPr>
          <w:rFonts w:ascii="Verdana" w:hAnsi="Verdana"/>
          <w:color w:val="222222"/>
          <w:spacing w:val="-4"/>
          <w:sz w:val="30"/>
          <w:szCs w:val="30"/>
        </w:rPr>
        <w:t>, or itchy, watery</w:t>
      </w:r>
      <w:r w:rsidRPr="005A46ED">
        <w:rPr>
          <w:rFonts w:ascii="Verdana" w:hAnsi="Verdana"/>
          <w:color w:val="222222"/>
          <w:spacing w:val="-4"/>
          <w:sz w:val="30"/>
          <w:szCs w:val="30"/>
        </w:rPr>
        <w:t> </w:t>
      </w:r>
      <w:hyperlink r:id="rId8" w:history="1">
        <w:r w:rsidRPr="005A46ED">
          <w:rPr>
            <w:rFonts w:ascii="Verdana" w:hAnsi="Verdana"/>
            <w:color w:val="222222"/>
            <w:spacing w:val="-4"/>
            <w:sz w:val="30"/>
            <w:szCs w:val="30"/>
          </w:rPr>
          <w:t>eyes</w:t>
        </w:r>
      </w:hyperlink>
      <w:r w:rsidRPr="005A46ED">
        <w:rPr>
          <w:rFonts w:ascii="Verdana" w:hAnsi="Verdana"/>
          <w:color w:val="222222"/>
          <w:spacing w:val="-4"/>
          <w:sz w:val="30"/>
          <w:szCs w:val="30"/>
        </w:rPr>
        <w:t> </w:t>
      </w:r>
      <w:r>
        <w:rPr>
          <w:rFonts w:ascii="Verdana" w:hAnsi="Verdana"/>
          <w:color w:val="222222"/>
          <w:spacing w:val="-4"/>
          <w:sz w:val="30"/>
          <w:szCs w:val="30"/>
        </w:rPr>
        <w:t>then an antihistamine may be helpful for your flu symptoms.</w:t>
      </w:r>
      <w:r w:rsidRPr="005A46ED">
        <w:rPr>
          <w:rFonts w:ascii="Verdana" w:hAnsi="Verdana"/>
          <w:color w:val="222222"/>
          <w:spacing w:val="-4"/>
          <w:sz w:val="30"/>
          <w:szCs w:val="30"/>
        </w:rPr>
        <w:t> </w:t>
      </w:r>
      <w:hyperlink r:id="rId9" w:history="1">
        <w:r w:rsidRPr="005A46ED">
          <w:rPr>
            <w:rFonts w:ascii="Verdana" w:hAnsi="Verdana"/>
            <w:color w:val="222222"/>
            <w:spacing w:val="-4"/>
            <w:sz w:val="30"/>
            <w:szCs w:val="30"/>
          </w:rPr>
          <w:t>Antihistamines</w:t>
        </w:r>
      </w:hyperlink>
      <w:r w:rsidRPr="005A46ED">
        <w:rPr>
          <w:rFonts w:ascii="Verdana" w:hAnsi="Verdana"/>
          <w:color w:val="222222"/>
          <w:spacing w:val="-4"/>
          <w:sz w:val="30"/>
          <w:szCs w:val="30"/>
        </w:rPr>
        <w:t> </w:t>
      </w:r>
      <w:r>
        <w:rPr>
          <w:rFonts w:ascii="Verdana" w:hAnsi="Verdana"/>
          <w:color w:val="222222"/>
          <w:spacing w:val="-4"/>
          <w:sz w:val="30"/>
          <w:szCs w:val="30"/>
        </w:rPr>
        <w:t>block the effect of "histamine," and help relieve such annoying symptoms as</w:t>
      </w:r>
      <w:r w:rsidRPr="005A46ED">
        <w:rPr>
          <w:rFonts w:ascii="Verdana" w:hAnsi="Verdana"/>
          <w:color w:val="222222"/>
          <w:spacing w:val="-4"/>
          <w:sz w:val="30"/>
          <w:szCs w:val="30"/>
        </w:rPr>
        <w:t> </w:t>
      </w:r>
      <w:hyperlink r:id="rId10" w:history="1">
        <w:r w:rsidRPr="005A46ED">
          <w:rPr>
            <w:rFonts w:ascii="Verdana" w:hAnsi="Verdana"/>
            <w:color w:val="222222"/>
            <w:spacing w:val="-4"/>
            <w:sz w:val="30"/>
            <w:szCs w:val="30"/>
          </w:rPr>
          <w:t>sneezing</w:t>
        </w:r>
      </w:hyperlink>
      <w:r>
        <w:rPr>
          <w:rFonts w:ascii="Verdana" w:hAnsi="Verdana"/>
          <w:color w:val="222222"/>
          <w:spacing w:val="-4"/>
          <w:sz w:val="30"/>
          <w:szCs w:val="30"/>
        </w:rPr>
        <w:t>,</w:t>
      </w:r>
      <w:r w:rsidRPr="005A46ED">
        <w:rPr>
          <w:rFonts w:ascii="Verdana" w:hAnsi="Verdana"/>
          <w:color w:val="222222"/>
          <w:spacing w:val="-4"/>
          <w:sz w:val="30"/>
          <w:szCs w:val="30"/>
        </w:rPr>
        <w:t> </w:t>
      </w:r>
      <w:hyperlink r:id="rId11" w:history="1">
        <w:r w:rsidRPr="005A46ED">
          <w:rPr>
            <w:rFonts w:ascii="Verdana" w:hAnsi="Verdana"/>
            <w:color w:val="222222"/>
            <w:spacing w:val="-4"/>
            <w:sz w:val="30"/>
            <w:szCs w:val="30"/>
          </w:rPr>
          <w:t>itching</w:t>
        </w:r>
      </w:hyperlink>
      <w:r>
        <w:rPr>
          <w:rFonts w:ascii="Verdana" w:hAnsi="Verdana"/>
          <w:color w:val="222222"/>
          <w:spacing w:val="-4"/>
          <w:sz w:val="30"/>
          <w:szCs w:val="30"/>
        </w:rPr>
        <w:t>, and nasal discharge.</w:t>
      </w:r>
    </w:p>
    <w:p w:rsidR="00DF669F" w:rsidRPr="005A46ED" w:rsidRDefault="005A46ED">
      <w:pPr>
        <w:rPr>
          <w:rFonts w:hint="cs"/>
        </w:rPr>
      </w:pPr>
    </w:p>
    <w:sectPr w:rsidR="00DF669F" w:rsidRPr="005A46ED" w:rsidSect="002C0D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ED"/>
    <w:rsid w:val="002C0D91"/>
    <w:rsid w:val="005A46ED"/>
    <w:rsid w:val="00C1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73F460"/>
  <w15:chartTrackingRefBased/>
  <w15:docId w15:val="{96A2A2FF-9FF5-462D-9EA3-7E9D4DDB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5A46E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A46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A46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46ED"/>
  </w:style>
  <w:style w:type="character" w:styleId="Hyperlink">
    <w:name w:val="Hyperlink"/>
    <w:basedOn w:val="a0"/>
    <w:uiPriority w:val="99"/>
    <w:semiHidden/>
    <w:unhideWhenUsed/>
    <w:rsid w:val="005A4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d.com/eye-health/picture-of-the-ey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ebmd.com/allergies/postnasal-dri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bmd.com/allergies/guide/decongestants" TargetMode="External"/><Relationship Id="rId11" Type="http://schemas.openxmlformats.org/officeDocument/2006/relationships/hyperlink" Target="http://www.webmd.com/skin-problems-and-treatments/guide/skin-conditions-pruritus" TargetMode="External"/><Relationship Id="rId5" Type="http://schemas.openxmlformats.org/officeDocument/2006/relationships/hyperlink" Target="http://www.webmd.com/allergies/picture-of-the-sinuses" TargetMode="External"/><Relationship Id="rId10" Type="http://schemas.openxmlformats.org/officeDocument/2006/relationships/hyperlink" Target="http://www.webmd.com/allergies/features/11-surprising-sneezing-facts" TargetMode="External"/><Relationship Id="rId4" Type="http://schemas.openxmlformats.org/officeDocument/2006/relationships/hyperlink" Target="http://www.webmd.com/cold-and-flu/flu-guide/flu-treatment" TargetMode="External"/><Relationship Id="rId9" Type="http://schemas.openxmlformats.org/officeDocument/2006/relationships/hyperlink" Target="http://www.webmd.com/allergies/guide/antihistamines-for-allergies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Mashael Almutlaq</dc:creator>
  <cp:keywords/>
  <dc:description/>
  <cp:lastModifiedBy>Mashael Almutlaq</cp:lastModifiedBy>
  <cp:revision>1</cp:revision>
  <dcterms:created xsi:type="dcterms:W3CDTF">2016-12-12T10:04:00Z</dcterms:created>
  <dcterms:modified xsi:type="dcterms:W3CDTF">2016-12-12T10:11:00Z</dcterms:modified>
</cp:coreProperties>
</file>