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D5" w:rsidRPr="000B7309" w:rsidRDefault="00A472D5" w:rsidP="00A472D5">
      <w:pPr>
        <w:bidi w:val="0"/>
        <w:jc w:val="left"/>
        <w:rPr>
          <w:rFonts w:ascii="Arial Narrow" w:hAnsi="Arial Narrow"/>
          <w:b/>
          <w:bCs/>
        </w:rPr>
      </w:pPr>
      <w:r w:rsidRPr="000B7309">
        <w:rPr>
          <w:rFonts w:ascii="Arial Narrow" w:hAnsi="Arial Narrow"/>
          <w:b/>
          <w:bCs/>
        </w:rPr>
        <w:t>Publications:</w:t>
      </w:r>
    </w:p>
    <w:p w:rsidR="00A472D5" w:rsidRPr="005F57ED" w:rsidRDefault="00A472D5" w:rsidP="00A472D5">
      <w:pPr>
        <w:bidi w:val="0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Al</w:t>
      </w:r>
      <w:r w:rsidRPr="005F57ED">
        <w:rPr>
          <w:rFonts w:ascii="Arial Narrow" w:hAnsi="Arial Narrow"/>
          <w:sz w:val="20"/>
          <w:szCs w:val="20"/>
        </w:rPr>
        <w:t>Mayouf</w:t>
      </w:r>
      <w:proofErr w:type="spellEnd"/>
      <w:r w:rsidRPr="005F57ED">
        <w:rPr>
          <w:rFonts w:ascii="Arial Narrow" w:hAnsi="Arial Narrow"/>
          <w:sz w:val="20"/>
          <w:szCs w:val="20"/>
        </w:rPr>
        <w:t xml:space="preserve">, A. (2003). “Institutional reform in the water sector: towards successful water management in </w:t>
      </w:r>
      <w:smartTag w:uri="urn:schemas-microsoft-com:office:smarttags" w:element="place">
        <w:smartTag w:uri="urn:schemas-microsoft-com:office:smarttags" w:element="country-region">
          <w:r w:rsidRPr="005F57ED">
            <w:rPr>
              <w:rFonts w:ascii="Arial Narrow" w:hAnsi="Arial Narrow"/>
              <w:sz w:val="20"/>
              <w:szCs w:val="20"/>
            </w:rPr>
            <w:t>Saudi Arabia</w:t>
          </w:r>
        </w:smartTag>
      </w:smartTag>
      <w:r w:rsidRPr="005F57ED">
        <w:rPr>
          <w:rFonts w:ascii="Arial Narrow" w:hAnsi="Arial Narrow"/>
          <w:sz w:val="20"/>
          <w:szCs w:val="20"/>
        </w:rPr>
        <w:t xml:space="preserve">”. </w:t>
      </w:r>
      <w:proofErr w:type="gramStart"/>
      <w:r w:rsidRPr="005F57ED">
        <w:rPr>
          <w:rFonts w:ascii="Arial Narrow" w:hAnsi="Arial Narrow"/>
          <w:i/>
          <w:iCs/>
          <w:sz w:val="20"/>
          <w:szCs w:val="20"/>
        </w:rPr>
        <w:t>6th</w:t>
      </w:r>
      <w:proofErr w:type="gramEnd"/>
      <w:r w:rsidRPr="005F57ED">
        <w:rPr>
          <w:rFonts w:ascii="Arial Narrow" w:hAnsi="Arial Narrow"/>
          <w:i/>
          <w:iCs/>
          <w:sz w:val="20"/>
          <w:szCs w:val="20"/>
        </w:rPr>
        <w:t xml:space="preserve"> Inter-Regional Conference on Environment-Water: Land and Water Use Planning and Management</w:t>
      </w:r>
      <w:r w:rsidRPr="005F57ED">
        <w:rPr>
          <w:rFonts w:ascii="Arial Narrow" w:hAnsi="Arial Narrow"/>
          <w:sz w:val="20"/>
          <w:szCs w:val="20"/>
        </w:rPr>
        <w:t xml:space="preserve"> (September 2003). </w:t>
      </w:r>
      <w:smartTag w:uri="urn:schemas-microsoft-com:office:smarttags" w:element="place">
        <w:smartTag w:uri="urn:schemas-microsoft-com:office:smarttags" w:element="City">
          <w:r w:rsidRPr="005F57ED">
            <w:rPr>
              <w:rFonts w:ascii="Arial Narrow" w:hAnsi="Arial Narrow"/>
              <w:sz w:val="20"/>
              <w:szCs w:val="20"/>
            </w:rPr>
            <w:t>Albacete</w:t>
          </w:r>
        </w:smartTag>
        <w:r w:rsidRPr="005F57ED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country-region">
          <w:r w:rsidRPr="005F57ED">
            <w:rPr>
              <w:rFonts w:ascii="Arial Narrow" w:hAnsi="Arial Narrow"/>
              <w:sz w:val="20"/>
              <w:szCs w:val="20"/>
            </w:rPr>
            <w:t>Spain</w:t>
          </w:r>
        </w:smartTag>
      </w:smartTag>
      <w:r w:rsidRPr="005F57ED">
        <w:rPr>
          <w:rFonts w:ascii="Arial Narrow" w:hAnsi="Arial Narrow"/>
          <w:sz w:val="20"/>
          <w:szCs w:val="20"/>
        </w:rPr>
        <w:t>: Regional Centre for Water Studies</w:t>
      </w:r>
    </w:p>
    <w:p w:rsidR="00A472D5" w:rsidRPr="005F57ED" w:rsidRDefault="00A472D5" w:rsidP="00A472D5">
      <w:pPr>
        <w:bidi w:val="0"/>
        <w:jc w:val="both"/>
        <w:rPr>
          <w:rFonts w:ascii="Arial Narrow" w:hAnsi="Arial Narrow"/>
          <w:sz w:val="20"/>
          <w:szCs w:val="20"/>
        </w:rPr>
      </w:pPr>
      <w:r w:rsidRPr="005F57ED">
        <w:rPr>
          <w:rFonts w:ascii="Arial Narrow" w:hAnsi="Arial Narrow"/>
          <w:sz w:val="20"/>
          <w:szCs w:val="20"/>
        </w:rPr>
        <w:tab/>
      </w:r>
    </w:p>
    <w:p w:rsidR="00A472D5" w:rsidRPr="005F57ED" w:rsidRDefault="00A472D5" w:rsidP="00A472D5">
      <w:pPr>
        <w:bidi w:val="0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Al</w:t>
      </w:r>
      <w:r w:rsidRPr="005F57ED">
        <w:rPr>
          <w:rFonts w:ascii="Arial Narrow" w:hAnsi="Arial Narrow"/>
          <w:sz w:val="20"/>
          <w:szCs w:val="20"/>
        </w:rPr>
        <w:t>Mayouf</w:t>
      </w:r>
      <w:proofErr w:type="spellEnd"/>
      <w:r w:rsidRPr="005F57ED">
        <w:rPr>
          <w:rFonts w:ascii="Arial Narrow" w:hAnsi="Arial Narrow"/>
          <w:sz w:val="20"/>
          <w:szCs w:val="20"/>
        </w:rPr>
        <w:t xml:space="preserve">, A. (2003). “Involving the private sector with water provision for a rapidly growing city: The case of </w:t>
      </w:r>
      <w:proofErr w:type="spellStart"/>
      <w:smartTag w:uri="urn:schemas-microsoft-com:office:smarttags" w:element="place">
        <w:smartTag w:uri="urn:schemas-microsoft-com:office:smarttags" w:element="City">
          <w:r w:rsidRPr="005F57ED">
            <w:rPr>
              <w:rFonts w:ascii="Arial Narrow" w:hAnsi="Arial Narrow"/>
              <w:sz w:val="20"/>
              <w:szCs w:val="20"/>
            </w:rPr>
            <w:t>Arriyadh</w:t>
          </w:r>
        </w:smartTag>
        <w:proofErr w:type="spellEnd"/>
        <w:r w:rsidRPr="005F57ED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country-region">
          <w:r w:rsidRPr="005F57ED">
            <w:rPr>
              <w:rFonts w:ascii="Arial Narrow" w:hAnsi="Arial Narrow"/>
              <w:sz w:val="20"/>
              <w:szCs w:val="20"/>
            </w:rPr>
            <w:t>Saudi Arabia</w:t>
          </w:r>
        </w:smartTag>
      </w:smartTag>
      <w:r w:rsidRPr="005F57ED">
        <w:rPr>
          <w:rFonts w:ascii="Arial Narrow" w:hAnsi="Arial Narrow"/>
          <w:sz w:val="20"/>
          <w:szCs w:val="20"/>
        </w:rPr>
        <w:t xml:space="preserve">”. </w:t>
      </w:r>
      <w:proofErr w:type="gramStart"/>
      <w:r w:rsidRPr="005F57ED">
        <w:rPr>
          <w:rFonts w:ascii="Arial Narrow" w:hAnsi="Arial Narrow"/>
          <w:i/>
          <w:iCs/>
          <w:sz w:val="20"/>
          <w:szCs w:val="20"/>
        </w:rPr>
        <w:t>1st</w:t>
      </w:r>
      <w:proofErr w:type="gramEnd"/>
      <w:r w:rsidRPr="005F57ED">
        <w:rPr>
          <w:rFonts w:ascii="Arial Narrow" w:hAnsi="Arial Narrow"/>
          <w:i/>
          <w:iCs/>
          <w:sz w:val="20"/>
          <w:szCs w:val="20"/>
        </w:rPr>
        <w:t xml:space="preserve"> Scottish Conference for Postgraduate Researchers of the Built and Natural Environment</w:t>
      </w:r>
      <w:r w:rsidRPr="005F57ED">
        <w:rPr>
          <w:rFonts w:ascii="Arial Narrow" w:hAnsi="Arial Narrow"/>
          <w:sz w:val="20"/>
          <w:szCs w:val="20"/>
        </w:rPr>
        <w:t xml:space="preserve"> (November 2003). </w:t>
      </w:r>
      <w:smartTag w:uri="urn:schemas-microsoft-com:office:smarttags" w:element="City">
        <w:r w:rsidRPr="005F57ED">
          <w:rPr>
            <w:rFonts w:ascii="Arial Narrow" w:hAnsi="Arial Narrow"/>
            <w:sz w:val="20"/>
            <w:szCs w:val="20"/>
          </w:rPr>
          <w:t>Glasgow</w:t>
        </w:r>
      </w:smartTag>
      <w:r w:rsidRPr="005F57ED">
        <w:rPr>
          <w:rFonts w:ascii="Arial Narrow" w:hAnsi="Arial Narrow"/>
          <w:sz w:val="20"/>
          <w:szCs w:val="20"/>
        </w:rPr>
        <w:t xml:space="preserve">, </w:t>
      </w:r>
      <w:smartTag w:uri="urn:schemas-microsoft-com:office:smarttags" w:element="country-region">
        <w:r w:rsidRPr="005F57ED">
          <w:rPr>
            <w:rFonts w:ascii="Arial Narrow" w:hAnsi="Arial Narrow"/>
            <w:sz w:val="20"/>
            <w:szCs w:val="20"/>
          </w:rPr>
          <w:t>UK</w:t>
        </w:r>
      </w:smartTag>
      <w:r w:rsidRPr="005F57ED">
        <w:rPr>
          <w:rFonts w:ascii="Arial Narrow" w:hAnsi="Arial Narrow"/>
          <w:sz w:val="20"/>
          <w:szCs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F57ED">
            <w:rPr>
              <w:rFonts w:ascii="Arial Narrow" w:hAnsi="Arial Narrow"/>
              <w:sz w:val="20"/>
              <w:szCs w:val="20"/>
            </w:rPr>
            <w:t>Glasgow</w:t>
          </w:r>
        </w:smartTag>
        <w:r w:rsidRPr="005F57ED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5F57ED">
            <w:rPr>
              <w:rFonts w:ascii="Arial Narrow" w:hAnsi="Arial Narrow"/>
              <w:sz w:val="20"/>
              <w:szCs w:val="20"/>
            </w:rPr>
            <w:t>Caledonian</w:t>
          </w:r>
        </w:smartTag>
        <w:r w:rsidRPr="005F57ED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5F57ED">
            <w:rPr>
              <w:rFonts w:ascii="Arial Narrow" w:hAnsi="Arial Narrow"/>
              <w:sz w:val="20"/>
              <w:szCs w:val="20"/>
            </w:rPr>
            <w:t>University</w:t>
          </w:r>
        </w:smartTag>
      </w:smartTag>
      <w:r w:rsidRPr="005F57ED">
        <w:rPr>
          <w:rFonts w:ascii="Arial Narrow" w:hAnsi="Arial Narrow"/>
          <w:sz w:val="20"/>
          <w:szCs w:val="20"/>
        </w:rPr>
        <w:t>.</w:t>
      </w:r>
    </w:p>
    <w:p w:rsidR="00A472D5" w:rsidRPr="005F57ED" w:rsidRDefault="00A472D5" w:rsidP="00A472D5">
      <w:pPr>
        <w:bidi w:val="0"/>
        <w:jc w:val="both"/>
        <w:rPr>
          <w:rFonts w:ascii="Arial Narrow" w:hAnsi="Arial Narrow"/>
          <w:sz w:val="20"/>
          <w:szCs w:val="20"/>
        </w:rPr>
      </w:pPr>
    </w:p>
    <w:p w:rsidR="00A472D5" w:rsidRPr="005F57ED" w:rsidRDefault="00A472D5" w:rsidP="00A472D5">
      <w:pPr>
        <w:pStyle w:val="BodyText3"/>
        <w:rPr>
          <w:rFonts w:ascii="Arial Narrow" w:hAnsi="Arial Narrow"/>
          <w:b w:val="0"/>
          <w:bCs w:val="0"/>
          <w:sz w:val="20"/>
          <w:szCs w:val="20"/>
        </w:rPr>
      </w:pPr>
      <w:proofErr w:type="spellStart"/>
      <w:r>
        <w:rPr>
          <w:rFonts w:ascii="Arial Narrow" w:hAnsi="Arial Narrow"/>
          <w:b w:val="0"/>
          <w:bCs w:val="0"/>
          <w:sz w:val="20"/>
          <w:szCs w:val="20"/>
        </w:rPr>
        <w:t>Al</w:t>
      </w:r>
      <w:r w:rsidRPr="005F57ED">
        <w:rPr>
          <w:rFonts w:ascii="Arial Narrow" w:hAnsi="Arial Narrow"/>
          <w:b w:val="0"/>
          <w:bCs w:val="0"/>
          <w:sz w:val="20"/>
          <w:szCs w:val="20"/>
        </w:rPr>
        <w:t>Mayouf</w:t>
      </w:r>
      <w:proofErr w:type="spellEnd"/>
      <w:r w:rsidRPr="005F57ED">
        <w:rPr>
          <w:rFonts w:ascii="Arial Narrow" w:hAnsi="Arial Narrow"/>
          <w:b w:val="0"/>
          <w:bCs w:val="0"/>
          <w:sz w:val="20"/>
          <w:szCs w:val="20"/>
        </w:rPr>
        <w:t xml:space="preserve">, A. (2005) The Water Problem in the Arab Region: Searching for the solution. </w:t>
      </w:r>
      <w:r w:rsidRPr="005F57ED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Forum. </w:t>
      </w:r>
      <w:smartTag w:uri="urn:schemas-microsoft-com:office:smarttags" w:element="place">
        <w:smartTag w:uri="urn:schemas-microsoft-com:office:smarttags" w:element="PlaceType">
          <w:r w:rsidRPr="005F57ED">
            <w:rPr>
              <w:rFonts w:ascii="Arial Narrow" w:hAnsi="Arial Narrow"/>
              <w:b w:val="0"/>
              <w:bCs w:val="0"/>
              <w:sz w:val="20"/>
              <w:szCs w:val="20"/>
            </w:rPr>
            <w:t>University</w:t>
          </w:r>
        </w:smartTag>
        <w:r w:rsidRPr="005F57ED">
          <w:rPr>
            <w:rFonts w:ascii="Arial Narrow" w:hAnsi="Arial Narrow"/>
            <w:b w:val="0"/>
            <w:bCs w:val="0"/>
            <w:sz w:val="20"/>
            <w:szCs w:val="20"/>
          </w:rPr>
          <w:t xml:space="preserve"> of </w:t>
        </w:r>
        <w:smartTag w:uri="urn:schemas-microsoft-com:office:smarttags" w:element="PlaceName">
          <w:r w:rsidRPr="005F57ED">
            <w:rPr>
              <w:rFonts w:ascii="Arial Narrow" w:hAnsi="Arial Narrow"/>
              <w:b w:val="0"/>
              <w:bCs w:val="0"/>
              <w:sz w:val="20"/>
              <w:szCs w:val="20"/>
            </w:rPr>
            <w:t>Newcastle upon Tyne</w:t>
          </w:r>
        </w:smartTag>
      </w:smartTag>
      <w:r w:rsidRPr="005F57ED">
        <w:rPr>
          <w:rFonts w:ascii="Arial Narrow" w:hAnsi="Arial Narrow"/>
          <w:b w:val="0"/>
          <w:bCs w:val="0"/>
          <w:sz w:val="20"/>
          <w:szCs w:val="20"/>
        </w:rPr>
        <w:t>.</w:t>
      </w:r>
    </w:p>
    <w:p w:rsidR="00A472D5" w:rsidRPr="005F57ED" w:rsidRDefault="00A472D5" w:rsidP="00A472D5">
      <w:pPr>
        <w:pStyle w:val="BodyText3"/>
        <w:rPr>
          <w:rFonts w:ascii="Arial Narrow" w:hAnsi="Arial Narrow"/>
          <w:b w:val="0"/>
          <w:bCs w:val="0"/>
          <w:sz w:val="20"/>
          <w:szCs w:val="20"/>
        </w:rPr>
      </w:pPr>
    </w:p>
    <w:p w:rsidR="00A472D5" w:rsidRPr="005F57ED" w:rsidRDefault="00A472D5" w:rsidP="00A472D5">
      <w:pPr>
        <w:pStyle w:val="BodyText3"/>
        <w:rPr>
          <w:rFonts w:ascii="Arial Narrow" w:hAnsi="Arial Narrow"/>
          <w:b w:val="0"/>
          <w:bCs w:val="0"/>
          <w:sz w:val="20"/>
          <w:szCs w:val="20"/>
        </w:rPr>
      </w:pPr>
      <w:proofErr w:type="spellStart"/>
      <w:r>
        <w:rPr>
          <w:rFonts w:ascii="Arial Narrow" w:hAnsi="Arial Narrow"/>
          <w:b w:val="0"/>
          <w:bCs w:val="0"/>
          <w:sz w:val="20"/>
          <w:szCs w:val="20"/>
        </w:rPr>
        <w:t>Al</w:t>
      </w:r>
      <w:r w:rsidRPr="005F57ED">
        <w:rPr>
          <w:rFonts w:ascii="Arial Narrow" w:hAnsi="Arial Narrow"/>
          <w:b w:val="0"/>
          <w:bCs w:val="0"/>
          <w:sz w:val="20"/>
          <w:szCs w:val="20"/>
        </w:rPr>
        <w:t>Mayouf</w:t>
      </w:r>
      <w:proofErr w:type="spellEnd"/>
      <w:r w:rsidRPr="005F57ED">
        <w:rPr>
          <w:rFonts w:ascii="Arial Narrow" w:hAnsi="Arial Narrow"/>
          <w:b w:val="0"/>
          <w:bCs w:val="0"/>
          <w:sz w:val="20"/>
          <w:szCs w:val="20"/>
        </w:rPr>
        <w:t xml:space="preserve">, A. (2007) Privatisation of Urban Services Provision: How to improve an old idea? </w:t>
      </w:r>
      <w:r w:rsidRPr="005F57ED">
        <w:rPr>
          <w:rFonts w:ascii="Arial Narrow" w:hAnsi="Arial Narrow"/>
          <w:b w:val="0"/>
          <w:bCs w:val="0"/>
          <w:i/>
          <w:iCs/>
          <w:sz w:val="20"/>
          <w:szCs w:val="20"/>
        </w:rPr>
        <w:t>Instant Cities: Emergent Trends in Architecture and Urbanism in the Arab World</w:t>
      </w:r>
      <w:r w:rsidRPr="005F57ED">
        <w:rPr>
          <w:rFonts w:ascii="Arial Narrow" w:hAnsi="Arial Narrow"/>
          <w:b w:val="0"/>
          <w:bCs w:val="0"/>
          <w:sz w:val="20"/>
          <w:szCs w:val="20"/>
        </w:rPr>
        <w:t xml:space="preserve">. Sharjah, UAE: </w:t>
      </w:r>
      <w:smartTag w:uri="urn:schemas-microsoft-com:office:smarttags" w:element="place">
        <w:smartTag w:uri="urn:schemas-microsoft-com:office:smarttags" w:element="PlaceName">
          <w:r w:rsidRPr="005F57ED">
            <w:rPr>
              <w:rFonts w:ascii="Arial Narrow" w:hAnsi="Arial Narrow"/>
              <w:b w:val="0"/>
              <w:bCs w:val="0"/>
              <w:sz w:val="20"/>
              <w:szCs w:val="20"/>
            </w:rPr>
            <w:t>American</w:t>
          </w:r>
        </w:smartTag>
        <w:r w:rsidRPr="005F57ED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5F57ED">
            <w:rPr>
              <w:rFonts w:ascii="Arial Narrow" w:hAnsi="Arial Narrow"/>
              <w:b w:val="0"/>
              <w:bCs w:val="0"/>
              <w:sz w:val="20"/>
              <w:szCs w:val="20"/>
            </w:rPr>
            <w:t>University</w:t>
          </w:r>
        </w:smartTag>
      </w:smartTag>
      <w:r w:rsidRPr="005F57ED">
        <w:rPr>
          <w:rFonts w:ascii="Arial Narrow" w:hAnsi="Arial Narrow"/>
          <w:b w:val="0"/>
          <w:bCs w:val="0"/>
          <w:sz w:val="20"/>
          <w:szCs w:val="20"/>
        </w:rPr>
        <w:t>.</w:t>
      </w:r>
    </w:p>
    <w:p w:rsidR="00A472D5" w:rsidRPr="005F57ED" w:rsidRDefault="00A472D5" w:rsidP="00A472D5">
      <w:pPr>
        <w:pStyle w:val="BodyText3"/>
        <w:rPr>
          <w:rFonts w:ascii="Arial Narrow" w:hAnsi="Arial Narrow"/>
          <w:b w:val="0"/>
          <w:bCs w:val="0"/>
          <w:sz w:val="22"/>
          <w:szCs w:val="22"/>
        </w:rPr>
      </w:pPr>
    </w:p>
    <w:p w:rsidR="00A472D5" w:rsidRPr="005F57ED" w:rsidRDefault="00A472D5" w:rsidP="00A472D5">
      <w:pPr>
        <w:pStyle w:val="BodyText3"/>
        <w:rPr>
          <w:rFonts w:ascii="Arial Narrow" w:hAnsi="Arial Narrow"/>
          <w:b w:val="0"/>
          <w:bCs w:val="0"/>
          <w:sz w:val="20"/>
          <w:szCs w:val="20"/>
        </w:rPr>
      </w:pPr>
      <w:proofErr w:type="spellStart"/>
      <w:r>
        <w:rPr>
          <w:rFonts w:ascii="Arial Narrow" w:hAnsi="Arial Narrow"/>
          <w:b w:val="0"/>
          <w:bCs w:val="0"/>
          <w:sz w:val="20"/>
          <w:szCs w:val="20"/>
        </w:rPr>
        <w:t>Al</w:t>
      </w:r>
      <w:r w:rsidRPr="005F57ED">
        <w:rPr>
          <w:rFonts w:ascii="Arial Narrow" w:hAnsi="Arial Narrow"/>
          <w:b w:val="0"/>
          <w:bCs w:val="0"/>
          <w:sz w:val="20"/>
          <w:szCs w:val="20"/>
        </w:rPr>
        <w:t>Mayouf</w:t>
      </w:r>
      <w:proofErr w:type="spellEnd"/>
      <w:r w:rsidRPr="005F57ED">
        <w:rPr>
          <w:rFonts w:ascii="Arial Narrow" w:hAnsi="Arial Narrow"/>
          <w:b w:val="0"/>
          <w:bCs w:val="0"/>
          <w:sz w:val="20"/>
          <w:szCs w:val="20"/>
        </w:rPr>
        <w:t>, A. and Al-</w:t>
      </w:r>
      <w:proofErr w:type="spellStart"/>
      <w:r w:rsidRPr="005F57ED">
        <w:rPr>
          <w:rFonts w:ascii="Arial Narrow" w:hAnsi="Arial Narrow"/>
          <w:b w:val="0"/>
          <w:bCs w:val="0"/>
          <w:sz w:val="20"/>
          <w:szCs w:val="20"/>
        </w:rPr>
        <w:t>Kayyal</w:t>
      </w:r>
      <w:proofErr w:type="spellEnd"/>
      <w:r w:rsidRPr="005F57ED">
        <w:rPr>
          <w:rFonts w:ascii="Arial Narrow" w:hAnsi="Arial Narrow"/>
          <w:b w:val="0"/>
          <w:bCs w:val="0"/>
          <w:sz w:val="20"/>
          <w:szCs w:val="20"/>
        </w:rPr>
        <w:t xml:space="preserve">, A. (2008) Towards Walkable Neighbourhoods, with reference to </w:t>
      </w:r>
      <w:smartTag w:uri="urn:schemas-microsoft-com:office:smarttags" w:element="City">
        <w:r w:rsidRPr="005F57ED">
          <w:rPr>
            <w:rFonts w:ascii="Arial Narrow" w:hAnsi="Arial Narrow"/>
            <w:b w:val="0"/>
            <w:bCs w:val="0"/>
            <w:sz w:val="20"/>
            <w:szCs w:val="20"/>
          </w:rPr>
          <w:t>Riyadh</w:t>
        </w:r>
      </w:smartTag>
      <w:r w:rsidRPr="005F57ED">
        <w:rPr>
          <w:rFonts w:ascii="Arial Narrow" w:hAnsi="Arial Narrow"/>
          <w:b w:val="0"/>
          <w:bCs w:val="0"/>
          <w:sz w:val="20"/>
          <w:szCs w:val="20"/>
        </w:rPr>
        <w:t xml:space="preserve"> city, </w:t>
      </w:r>
      <w:smartTag w:uri="urn:schemas-microsoft-com:office:smarttags" w:element="place">
        <w:smartTag w:uri="urn:schemas-microsoft-com:office:smarttags" w:element="country-region">
          <w:r w:rsidRPr="005F57ED">
            <w:rPr>
              <w:rFonts w:ascii="Arial Narrow" w:hAnsi="Arial Narrow"/>
              <w:b w:val="0"/>
              <w:bCs w:val="0"/>
              <w:sz w:val="20"/>
              <w:szCs w:val="20"/>
            </w:rPr>
            <w:t>Saudi Arabia</w:t>
          </w:r>
        </w:smartTag>
      </w:smartTag>
      <w:r w:rsidRPr="005F57ED">
        <w:rPr>
          <w:rFonts w:ascii="Arial Narrow" w:hAnsi="Arial Narrow"/>
          <w:b w:val="0"/>
          <w:bCs w:val="0"/>
          <w:sz w:val="20"/>
          <w:szCs w:val="20"/>
        </w:rPr>
        <w:t xml:space="preserve">. Faculty of Engineering Journal, </w:t>
      </w:r>
      <w:smartTag w:uri="urn:schemas-microsoft-com:office:smarttags" w:element="place">
        <w:smartTag w:uri="urn:schemas-microsoft-com:office:smarttags" w:element="PlaceName">
          <w:r w:rsidRPr="005F57ED">
            <w:rPr>
              <w:rFonts w:ascii="Arial Narrow" w:hAnsi="Arial Narrow"/>
              <w:b w:val="0"/>
              <w:bCs w:val="0"/>
              <w:sz w:val="20"/>
              <w:szCs w:val="20"/>
            </w:rPr>
            <w:t>Al-</w:t>
          </w:r>
          <w:proofErr w:type="spellStart"/>
          <w:r w:rsidRPr="005F57ED">
            <w:rPr>
              <w:rFonts w:ascii="Arial Narrow" w:hAnsi="Arial Narrow"/>
              <w:b w:val="0"/>
              <w:bCs w:val="0"/>
              <w:sz w:val="20"/>
              <w:szCs w:val="20"/>
            </w:rPr>
            <w:t>Azhar</w:t>
          </w:r>
        </w:smartTag>
        <w:proofErr w:type="spellEnd"/>
        <w:r w:rsidRPr="005F57ED">
          <w:rPr>
            <w:rFonts w:ascii="Arial Narrow" w:hAnsi="Arial Narrow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Type">
          <w:r w:rsidRPr="005F57ED">
            <w:rPr>
              <w:rFonts w:ascii="Arial Narrow" w:hAnsi="Arial Narrow"/>
              <w:b w:val="0"/>
              <w:bCs w:val="0"/>
              <w:sz w:val="20"/>
              <w:szCs w:val="20"/>
            </w:rPr>
            <w:t>University</w:t>
          </w:r>
        </w:smartTag>
      </w:smartTag>
      <w:r w:rsidRPr="005F57ED">
        <w:rPr>
          <w:rFonts w:ascii="Arial Narrow" w:hAnsi="Arial Narrow"/>
          <w:b w:val="0"/>
          <w:bCs w:val="0"/>
          <w:sz w:val="20"/>
          <w:szCs w:val="20"/>
        </w:rPr>
        <w:t>, No.3 (9), pp 1163-1176. (</w:t>
      </w:r>
      <w:proofErr w:type="gramStart"/>
      <w:r w:rsidRPr="005F57ED">
        <w:rPr>
          <w:rFonts w:ascii="Arial Narrow" w:hAnsi="Arial Narrow"/>
          <w:b w:val="0"/>
          <w:bCs w:val="0"/>
          <w:sz w:val="20"/>
          <w:szCs w:val="20"/>
        </w:rPr>
        <w:t>in</w:t>
      </w:r>
      <w:proofErr w:type="gramEnd"/>
      <w:r w:rsidRPr="005F57ED">
        <w:rPr>
          <w:rFonts w:ascii="Arial Narrow" w:hAnsi="Arial Narrow"/>
          <w:b w:val="0"/>
          <w:bCs w:val="0"/>
          <w:sz w:val="20"/>
          <w:szCs w:val="20"/>
        </w:rPr>
        <w:t xml:space="preserve"> Arabic). </w:t>
      </w:r>
    </w:p>
    <w:p w:rsidR="00A472D5" w:rsidRPr="005F57ED" w:rsidRDefault="00A472D5" w:rsidP="00A472D5">
      <w:pPr>
        <w:pStyle w:val="BodyText3"/>
        <w:rPr>
          <w:rFonts w:ascii="Arial Narrow" w:hAnsi="Arial Narrow"/>
          <w:b w:val="0"/>
          <w:bCs w:val="0"/>
          <w:sz w:val="20"/>
          <w:szCs w:val="20"/>
        </w:rPr>
      </w:pPr>
    </w:p>
    <w:p w:rsidR="00A472D5" w:rsidRPr="005F57ED" w:rsidRDefault="00A472D5" w:rsidP="00A472D5">
      <w:pPr>
        <w:bidi w:val="0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Al</w:t>
      </w:r>
      <w:r w:rsidRPr="005F57ED">
        <w:rPr>
          <w:rFonts w:ascii="Arial Narrow" w:hAnsi="Arial Narrow"/>
          <w:sz w:val="20"/>
          <w:szCs w:val="20"/>
        </w:rPr>
        <w:t>Mayouf</w:t>
      </w:r>
      <w:proofErr w:type="spellEnd"/>
      <w:r w:rsidRPr="005F57ED">
        <w:rPr>
          <w:rFonts w:ascii="Arial Narrow" w:hAnsi="Arial Narrow"/>
          <w:sz w:val="20"/>
          <w:szCs w:val="20"/>
        </w:rPr>
        <w:t>, A. (2008)</w:t>
      </w:r>
      <w:r w:rsidRPr="005F57E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gramStart"/>
      <w:r w:rsidRPr="005F57ED">
        <w:rPr>
          <w:rFonts w:ascii="Arial Narrow" w:hAnsi="Arial Narrow"/>
          <w:sz w:val="20"/>
          <w:szCs w:val="20"/>
        </w:rPr>
        <w:t>The</w:t>
      </w:r>
      <w:proofErr w:type="gramEnd"/>
      <w:r w:rsidRPr="005F57ED">
        <w:rPr>
          <w:rFonts w:ascii="Arial Narrow" w:hAnsi="Arial Narrow"/>
          <w:sz w:val="20"/>
          <w:szCs w:val="20"/>
        </w:rPr>
        <w:t xml:space="preserve"> Planned Sub-Centres for </w:t>
      </w:r>
      <w:smartTag w:uri="urn:schemas-microsoft-com:office:smarttags" w:element="place">
        <w:smartTag w:uri="urn:schemas-microsoft-com:office:smarttags" w:element="PlaceName">
          <w:r w:rsidRPr="005F57ED">
            <w:rPr>
              <w:rFonts w:ascii="Arial Narrow" w:hAnsi="Arial Narrow"/>
              <w:sz w:val="20"/>
              <w:szCs w:val="20"/>
            </w:rPr>
            <w:t>Riyadh</w:t>
          </w:r>
        </w:smartTag>
        <w:r w:rsidRPr="005F57ED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5F57ED">
            <w:rPr>
              <w:rFonts w:ascii="Arial Narrow" w:hAnsi="Arial Narrow"/>
              <w:sz w:val="20"/>
              <w:szCs w:val="20"/>
            </w:rPr>
            <w:t>City</w:t>
          </w:r>
        </w:smartTag>
      </w:smartTag>
      <w:r w:rsidRPr="005F57ED">
        <w:rPr>
          <w:rFonts w:ascii="Arial Narrow" w:hAnsi="Arial Narrow"/>
          <w:sz w:val="20"/>
          <w:szCs w:val="20"/>
        </w:rPr>
        <w:t xml:space="preserve">, a Shift towards </w:t>
      </w:r>
      <w:r w:rsidRPr="005F57ED">
        <w:rPr>
          <w:rFonts w:ascii="Arial Narrow" w:hAnsi="Arial Narrow"/>
          <w:sz w:val="20"/>
          <w:szCs w:val="20"/>
          <w:lang w:eastAsia="en-US"/>
        </w:rPr>
        <w:t xml:space="preserve">Polycentric Metropolitan Development. </w:t>
      </w:r>
      <w:proofErr w:type="gramStart"/>
      <w:r w:rsidRPr="005F57ED">
        <w:rPr>
          <w:rFonts w:ascii="Arial Narrow" w:hAnsi="Arial Narrow"/>
          <w:sz w:val="20"/>
          <w:szCs w:val="20"/>
        </w:rPr>
        <w:t>2nd</w:t>
      </w:r>
      <w:proofErr w:type="gramEnd"/>
      <w:r w:rsidRPr="005F57ED">
        <w:rPr>
          <w:rFonts w:ascii="Arial Narrow" w:hAnsi="Arial Narrow"/>
          <w:sz w:val="20"/>
          <w:szCs w:val="20"/>
        </w:rPr>
        <w:t xml:space="preserve"> International Conference on Built Environment in Developing Countries. </w:t>
      </w:r>
      <w:proofErr w:type="spellStart"/>
      <w:r w:rsidRPr="005F57ED">
        <w:rPr>
          <w:rFonts w:ascii="Arial Narrow" w:hAnsi="Arial Narrow"/>
          <w:sz w:val="20"/>
          <w:szCs w:val="20"/>
        </w:rPr>
        <w:t>Universiti</w:t>
      </w:r>
      <w:proofErr w:type="spellEnd"/>
      <w:r w:rsidRPr="005F57E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F57ED">
        <w:rPr>
          <w:rFonts w:ascii="Arial Narrow" w:hAnsi="Arial Narrow"/>
          <w:sz w:val="20"/>
          <w:szCs w:val="20"/>
        </w:rPr>
        <w:t>Sains</w:t>
      </w:r>
      <w:proofErr w:type="spellEnd"/>
      <w:r w:rsidRPr="005F57ED">
        <w:rPr>
          <w:rFonts w:ascii="Arial Narrow" w:hAnsi="Arial Narrow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F57ED">
            <w:rPr>
              <w:rFonts w:ascii="Arial Narrow" w:hAnsi="Arial Narrow"/>
              <w:sz w:val="20"/>
              <w:szCs w:val="20"/>
            </w:rPr>
            <w:t>Malaysia</w:t>
          </w:r>
        </w:smartTag>
      </w:smartTag>
      <w:r w:rsidRPr="005F57ED">
        <w:rPr>
          <w:rFonts w:ascii="Arial Narrow" w:hAnsi="Arial Narrow"/>
          <w:sz w:val="20"/>
          <w:szCs w:val="20"/>
        </w:rPr>
        <w:t xml:space="preserve">. </w:t>
      </w:r>
      <w:smartTag w:uri="urn:schemas-microsoft-com:office:smarttags" w:element="City">
        <w:r w:rsidRPr="005F57ED">
          <w:rPr>
            <w:rFonts w:ascii="Arial Narrow" w:hAnsi="Arial Narrow"/>
            <w:sz w:val="20"/>
            <w:szCs w:val="20"/>
          </w:rPr>
          <w:t>Georgetown</w:t>
        </w:r>
      </w:smartTag>
      <w:r w:rsidRPr="005F57ED">
        <w:rPr>
          <w:rFonts w:ascii="Arial Narrow" w:hAnsi="Arial Narrow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F57ED">
            <w:rPr>
              <w:rFonts w:ascii="Arial Narrow" w:hAnsi="Arial Narrow"/>
              <w:sz w:val="20"/>
              <w:szCs w:val="20"/>
            </w:rPr>
            <w:t>Penang-</w:t>
          </w:r>
        </w:smartTag>
        <w:r w:rsidRPr="005F57ED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country-region">
          <w:r w:rsidRPr="005F57ED">
            <w:rPr>
              <w:rFonts w:ascii="Arial Narrow" w:hAnsi="Arial Narrow"/>
              <w:sz w:val="20"/>
              <w:szCs w:val="20"/>
            </w:rPr>
            <w:t>Malaysia</w:t>
          </w:r>
        </w:smartTag>
      </w:smartTag>
      <w:r w:rsidRPr="005F57ED">
        <w:rPr>
          <w:rFonts w:ascii="Arial Narrow" w:hAnsi="Arial Narrow"/>
          <w:sz w:val="20"/>
          <w:szCs w:val="20"/>
        </w:rPr>
        <w:t>.</w:t>
      </w:r>
    </w:p>
    <w:p w:rsidR="00A472D5" w:rsidRPr="005F57ED" w:rsidRDefault="00A472D5" w:rsidP="00A472D5">
      <w:pPr>
        <w:bidi w:val="0"/>
        <w:jc w:val="both"/>
        <w:rPr>
          <w:rFonts w:ascii="Arial Narrow" w:hAnsi="Arial Narrow"/>
          <w:sz w:val="20"/>
          <w:szCs w:val="20"/>
        </w:rPr>
      </w:pPr>
    </w:p>
    <w:p w:rsidR="00A472D5" w:rsidRPr="005F57ED" w:rsidRDefault="00A472D5" w:rsidP="00A472D5">
      <w:pPr>
        <w:pStyle w:val="NoSpacing"/>
        <w:rPr>
          <w:rFonts w:ascii="Arial Narrow" w:hAnsi="Arial Narrow" w:cs="Times New Roman"/>
          <w:b w:val="0"/>
          <w:bCs w:val="0"/>
          <w:sz w:val="20"/>
          <w:szCs w:val="20"/>
        </w:rPr>
      </w:pPr>
      <w:proofErr w:type="spellStart"/>
      <w:r>
        <w:rPr>
          <w:rFonts w:ascii="Arial Narrow" w:hAnsi="Arial Narrow"/>
          <w:b w:val="0"/>
          <w:bCs w:val="0"/>
          <w:sz w:val="20"/>
          <w:szCs w:val="20"/>
        </w:rPr>
        <w:t>Al</w:t>
      </w:r>
      <w:r w:rsidRPr="005F57ED">
        <w:rPr>
          <w:rFonts w:ascii="Arial Narrow" w:hAnsi="Arial Narrow"/>
          <w:b w:val="0"/>
          <w:bCs w:val="0"/>
          <w:sz w:val="20"/>
          <w:szCs w:val="20"/>
        </w:rPr>
        <w:t>Mayouf</w:t>
      </w:r>
      <w:proofErr w:type="spellEnd"/>
      <w:r w:rsidRPr="005F57ED">
        <w:rPr>
          <w:rFonts w:ascii="Arial Narrow" w:hAnsi="Arial Narrow"/>
          <w:b w:val="0"/>
          <w:bCs w:val="0"/>
          <w:sz w:val="20"/>
          <w:szCs w:val="20"/>
        </w:rPr>
        <w:t xml:space="preserve">, A. </w:t>
      </w:r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 </w:t>
      </w:r>
      <w:proofErr w:type="gramStart"/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and  </w:t>
      </w:r>
      <w:proofErr w:type="spellStart"/>
      <w:r w:rsidRPr="005F57ED">
        <w:rPr>
          <w:rStyle w:val="email"/>
          <w:rFonts w:ascii="Arial Narrow" w:hAnsi="Arial Narrow"/>
          <w:b w:val="0"/>
          <w:bCs w:val="0"/>
          <w:sz w:val="20"/>
          <w:szCs w:val="20"/>
        </w:rPr>
        <w:t>ALedeilah</w:t>
      </w:r>
      <w:proofErr w:type="spellEnd"/>
      <w:proofErr w:type="gramEnd"/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, F. (2010) Sustainability in Education: Investigating the quality of teaching Urban Planning: A Comparison between Urban Planning Department, </w:t>
      </w:r>
      <w:smartTag w:uri="urn:schemas-microsoft-com:office:smarttags" w:element="place">
        <w:smartTag w:uri="urn:schemas-microsoft-com:office:smarttags" w:element="PlaceName">
          <w:r w:rsidRPr="005F57ED">
            <w:rPr>
              <w:rFonts w:ascii="Arial Narrow" w:hAnsi="Arial Narrow" w:cs="Times New Roman"/>
              <w:b w:val="0"/>
              <w:bCs w:val="0"/>
              <w:sz w:val="20"/>
              <w:szCs w:val="20"/>
            </w:rPr>
            <w:t>King</w:t>
          </w:r>
        </w:smartTag>
        <w:r w:rsidRPr="005F57ED">
          <w:rPr>
            <w:rFonts w:ascii="Arial Narrow" w:hAnsi="Arial Narrow" w:cs="Times New Roman"/>
            <w:b w:val="0"/>
            <w:bCs w:val="0"/>
            <w:sz w:val="20"/>
            <w:szCs w:val="20"/>
          </w:rPr>
          <w:t xml:space="preserve"> </w:t>
        </w:r>
        <w:smartTag w:uri="urn:schemas-microsoft-com:office:smarttags" w:element="PlaceName">
          <w:r w:rsidRPr="005F57ED">
            <w:rPr>
              <w:rFonts w:ascii="Arial Narrow" w:hAnsi="Arial Narrow" w:cs="Times New Roman"/>
              <w:b w:val="0"/>
              <w:bCs w:val="0"/>
              <w:sz w:val="20"/>
              <w:szCs w:val="20"/>
            </w:rPr>
            <w:t>Saud</w:t>
          </w:r>
        </w:smartTag>
        <w:r w:rsidRPr="005F57ED">
          <w:rPr>
            <w:rFonts w:ascii="Arial Narrow" w:hAnsi="Arial Narrow" w:cs="Times New Roman"/>
            <w:b w:val="0"/>
            <w:bCs w:val="0"/>
            <w:sz w:val="20"/>
            <w:szCs w:val="20"/>
            <w:rtl/>
          </w:rPr>
          <w:t xml:space="preserve"> </w:t>
        </w:r>
        <w:smartTag w:uri="urn:schemas-microsoft-com:office:smarttags" w:element="PlaceType">
          <w:r w:rsidRPr="005F57ED">
            <w:rPr>
              <w:rFonts w:ascii="Arial Narrow" w:hAnsi="Arial Narrow" w:cs="Times New Roman"/>
              <w:b w:val="0"/>
              <w:bCs w:val="0"/>
              <w:sz w:val="20"/>
              <w:szCs w:val="20"/>
            </w:rPr>
            <w:t>University</w:t>
          </w:r>
        </w:smartTag>
      </w:smartTag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 and the British Experience. </w:t>
      </w:r>
      <w:proofErr w:type="gramStart"/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>1</w:t>
      </w:r>
      <w:r w:rsidRPr="005F57ED">
        <w:rPr>
          <w:rFonts w:ascii="Arial Narrow" w:hAnsi="Arial Narrow" w:cs="Times New Roman"/>
          <w:b w:val="0"/>
          <w:bCs w:val="0"/>
          <w:sz w:val="20"/>
          <w:szCs w:val="20"/>
          <w:vertAlign w:val="superscript"/>
        </w:rPr>
        <w:t>st</w:t>
      </w:r>
      <w:proofErr w:type="gramEnd"/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 conference on technology and sustainability in the built environment. </w:t>
      </w:r>
      <w:smartTag w:uri="urn:schemas-microsoft-com:office:smarttags" w:element="PlaceType">
        <w:r w:rsidRPr="005F57ED">
          <w:rPr>
            <w:rFonts w:ascii="Arial Narrow" w:hAnsi="Arial Narrow" w:cs="Times New Roman"/>
            <w:b w:val="0"/>
            <w:bCs w:val="0"/>
            <w:sz w:val="20"/>
            <w:szCs w:val="20"/>
          </w:rPr>
          <w:t>College</w:t>
        </w:r>
      </w:smartTag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 of </w:t>
      </w:r>
      <w:smartTag w:uri="urn:schemas-microsoft-com:office:smarttags" w:element="PlaceName">
        <w:r w:rsidRPr="005F57ED">
          <w:rPr>
            <w:rFonts w:ascii="Arial Narrow" w:hAnsi="Arial Narrow" w:cs="Times New Roman"/>
            <w:b w:val="0"/>
            <w:bCs w:val="0"/>
            <w:sz w:val="20"/>
            <w:szCs w:val="20"/>
          </w:rPr>
          <w:t>Architecture</w:t>
        </w:r>
      </w:smartTag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 &amp; Planning, King Saud University, </w:t>
      </w:r>
      <w:smartTag w:uri="urn:schemas-microsoft-com:office:smarttags" w:element="place">
        <w:smartTag w:uri="urn:schemas-microsoft-com:office:smarttags" w:element="City">
          <w:r w:rsidRPr="005F57ED">
            <w:rPr>
              <w:rFonts w:ascii="Arial Narrow" w:hAnsi="Arial Narrow" w:cs="Times New Roman"/>
              <w:b w:val="0"/>
              <w:bCs w:val="0"/>
              <w:sz w:val="20"/>
              <w:szCs w:val="20"/>
            </w:rPr>
            <w:t>Riyadh</w:t>
          </w:r>
        </w:smartTag>
        <w:r w:rsidRPr="005F57ED">
          <w:rPr>
            <w:rFonts w:ascii="Arial Narrow" w:hAnsi="Arial Narrow" w:cs="Times New Roman"/>
            <w:b w:val="0"/>
            <w:bCs w:val="0"/>
            <w:sz w:val="20"/>
            <w:szCs w:val="20"/>
          </w:rPr>
          <w:t xml:space="preserve">, </w:t>
        </w:r>
        <w:smartTag w:uri="urn:schemas-microsoft-com:office:smarttags" w:element="country-region">
          <w:r w:rsidRPr="005F57ED">
            <w:rPr>
              <w:rFonts w:ascii="Arial Narrow" w:hAnsi="Arial Narrow" w:cs="Times New Roman"/>
              <w:b w:val="0"/>
              <w:bCs w:val="0"/>
              <w:sz w:val="20"/>
              <w:szCs w:val="20"/>
            </w:rPr>
            <w:t>Saudi Arabia</w:t>
          </w:r>
        </w:smartTag>
      </w:smartTag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. </w:t>
      </w:r>
    </w:p>
    <w:p w:rsidR="00A472D5" w:rsidRPr="005F57ED" w:rsidRDefault="00A472D5" w:rsidP="00A472D5">
      <w:pPr>
        <w:pStyle w:val="NoSpacing"/>
        <w:rPr>
          <w:rFonts w:ascii="Arial Narrow" w:hAnsi="Arial Narrow" w:cs="Times New Roman"/>
          <w:b w:val="0"/>
          <w:bCs w:val="0"/>
          <w:sz w:val="20"/>
          <w:szCs w:val="20"/>
        </w:rPr>
      </w:pPr>
    </w:p>
    <w:p w:rsidR="00A472D5" w:rsidRPr="005F57ED" w:rsidRDefault="00A472D5" w:rsidP="00A472D5">
      <w:pPr>
        <w:pStyle w:val="NoSpacing"/>
        <w:rPr>
          <w:rFonts w:ascii="Arial Narrow" w:hAnsi="Arial Narrow"/>
          <w:b w:val="0"/>
          <w:bCs w:val="0"/>
          <w:sz w:val="20"/>
          <w:szCs w:val="20"/>
        </w:rPr>
      </w:pPr>
      <w:proofErr w:type="spellStart"/>
      <w:r>
        <w:rPr>
          <w:rFonts w:ascii="Arial Narrow" w:hAnsi="Arial Narrow"/>
          <w:b w:val="0"/>
          <w:bCs w:val="0"/>
          <w:sz w:val="20"/>
          <w:szCs w:val="20"/>
        </w:rPr>
        <w:t>Al</w:t>
      </w:r>
      <w:r w:rsidRPr="005F57ED">
        <w:rPr>
          <w:rFonts w:ascii="Arial Narrow" w:hAnsi="Arial Narrow"/>
          <w:b w:val="0"/>
          <w:bCs w:val="0"/>
          <w:sz w:val="20"/>
          <w:szCs w:val="20"/>
        </w:rPr>
        <w:t>Mayouf</w:t>
      </w:r>
      <w:proofErr w:type="spellEnd"/>
      <w:r w:rsidRPr="005F57ED">
        <w:rPr>
          <w:rFonts w:ascii="Arial Narrow" w:hAnsi="Arial Narrow"/>
          <w:b w:val="0"/>
          <w:bCs w:val="0"/>
          <w:sz w:val="20"/>
          <w:szCs w:val="20"/>
        </w:rPr>
        <w:t>, A. and Al-</w:t>
      </w:r>
      <w:proofErr w:type="spellStart"/>
      <w:r w:rsidRPr="005F57ED">
        <w:rPr>
          <w:rFonts w:ascii="Arial Narrow" w:hAnsi="Arial Narrow"/>
          <w:b w:val="0"/>
          <w:bCs w:val="0"/>
          <w:sz w:val="20"/>
          <w:szCs w:val="20"/>
        </w:rPr>
        <w:t>Kayyal</w:t>
      </w:r>
      <w:proofErr w:type="spellEnd"/>
      <w:r w:rsidRPr="005F57ED">
        <w:rPr>
          <w:rFonts w:ascii="Arial Narrow" w:hAnsi="Arial Narrow"/>
          <w:b w:val="0"/>
          <w:bCs w:val="0"/>
          <w:sz w:val="20"/>
          <w:szCs w:val="20"/>
        </w:rPr>
        <w:t>, A. (2010) Provision of Public Housing in Saudi Arabia: Past, current and future trends. Journal of King Saud University Vol. 23, Architecture &amp; Planning (2), pp 59-68.</w:t>
      </w:r>
    </w:p>
    <w:p w:rsidR="00A472D5" w:rsidRPr="005F57ED" w:rsidRDefault="00A472D5" w:rsidP="00A472D5">
      <w:pPr>
        <w:pStyle w:val="NoSpacing"/>
        <w:tabs>
          <w:tab w:val="left" w:pos="5678"/>
        </w:tabs>
        <w:rPr>
          <w:rFonts w:ascii="Arial Narrow" w:hAnsi="Arial Narrow"/>
          <w:b w:val="0"/>
          <w:bCs w:val="0"/>
          <w:sz w:val="20"/>
          <w:szCs w:val="20"/>
        </w:rPr>
      </w:pPr>
      <w:r w:rsidRPr="005F57ED">
        <w:rPr>
          <w:rFonts w:ascii="Arial Narrow" w:hAnsi="Arial Narrow"/>
          <w:b w:val="0"/>
          <w:bCs w:val="0"/>
          <w:sz w:val="20"/>
          <w:szCs w:val="20"/>
        </w:rPr>
        <w:tab/>
      </w:r>
    </w:p>
    <w:p w:rsidR="00A472D5" w:rsidRPr="005F57ED" w:rsidRDefault="00A472D5" w:rsidP="00A472D5">
      <w:pPr>
        <w:pStyle w:val="NoSpacing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>Al-</w:t>
      </w:r>
      <w:proofErr w:type="spellStart"/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>Mayouf</w:t>
      </w:r>
      <w:proofErr w:type="spellEnd"/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, A. (2012) </w:t>
      </w:r>
      <w:r w:rsidRPr="005F57ED"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Preserving the Green in Hot-Arid Desert Environments: The case of Riyadh, Saudi Arabia. </w:t>
      </w:r>
      <w:proofErr w:type="gramStart"/>
      <w:r w:rsidRPr="005F57ED">
        <w:rPr>
          <w:rFonts w:ascii="Arial Narrow" w:hAnsi="Arial Narrow"/>
          <w:b w:val="0"/>
          <w:bCs w:val="0"/>
          <w:sz w:val="20"/>
          <w:szCs w:val="20"/>
        </w:rPr>
        <w:t>of</w:t>
      </w:r>
      <w:proofErr w:type="gramEnd"/>
      <w:r w:rsidRPr="005F57ED">
        <w:rPr>
          <w:rFonts w:ascii="Arial Narrow" w:hAnsi="Arial Narrow"/>
          <w:b w:val="0"/>
          <w:bCs w:val="0"/>
          <w:sz w:val="20"/>
          <w:szCs w:val="20"/>
        </w:rPr>
        <w:t xml:space="preserve"> King Saud University Vol. 25, Architecture &amp; Planning (1).</w:t>
      </w:r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 </w:t>
      </w:r>
    </w:p>
    <w:p w:rsidR="00A472D5" w:rsidRPr="005F57ED" w:rsidRDefault="00A472D5" w:rsidP="00A472D5">
      <w:pPr>
        <w:pStyle w:val="NoSpacing"/>
        <w:rPr>
          <w:rFonts w:ascii="Arial Narrow" w:hAnsi="Arial Narrow" w:cs="Times New Roman"/>
          <w:b w:val="0"/>
          <w:bCs w:val="0"/>
          <w:sz w:val="20"/>
          <w:szCs w:val="20"/>
        </w:rPr>
      </w:pPr>
    </w:p>
    <w:p w:rsidR="00A472D5" w:rsidRPr="000B7309" w:rsidRDefault="00A472D5" w:rsidP="00A472D5">
      <w:pPr>
        <w:pStyle w:val="NoSpacing"/>
        <w:rPr>
          <w:rFonts w:ascii="Arial Narrow" w:hAnsi="Arial Narrow" w:cs="Arial"/>
          <w:sz w:val="24"/>
          <w:szCs w:val="24"/>
        </w:rPr>
      </w:pPr>
      <w:r w:rsidRPr="000B7309">
        <w:rPr>
          <w:rFonts w:ascii="Arial Narrow" w:hAnsi="Arial Narrow" w:cs="Arial"/>
          <w:sz w:val="24"/>
          <w:szCs w:val="24"/>
        </w:rPr>
        <w:t>Books:</w:t>
      </w:r>
    </w:p>
    <w:p w:rsidR="00A472D5" w:rsidRPr="005F57ED" w:rsidRDefault="00A472D5" w:rsidP="00A472D5">
      <w:pPr>
        <w:pStyle w:val="NoSpacing"/>
        <w:rPr>
          <w:rFonts w:ascii="Arial Narrow" w:hAnsi="Arial Narrow" w:cs="Times New Roman"/>
          <w:b w:val="0"/>
          <w:bCs w:val="0"/>
          <w:sz w:val="20"/>
          <w:szCs w:val="20"/>
        </w:rPr>
      </w:pPr>
      <w:proofErr w:type="spellStart"/>
      <w:r>
        <w:rPr>
          <w:rFonts w:ascii="Arial Narrow" w:hAnsi="Arial Narrow" w:cs="Times New Roman"/>
          <w:b w:val="0"/>
          <w:bCs w:val="0"/>
          <w:sz w:val="20"/>
          <w:szCs w:val="20"/>
        </w:rPr>
        <w:t>Al</w:t>
      </w:r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>Mayouf</w:t>
      </w:r>
      <w:proofErr w:type="spellEnd"/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, A., Ibrahim, M. </w:t>
      </w:r>
      <w:proofErr w:type="gramStart"/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>And</w:t>
      </w:r>
      <w:proofErr w:type="gramEnd"/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 </w:t>
      </w:r>
      <w:proofErr w:type="spellStart"/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>Ballouz</w:t>
      </w:r>
      <w:proofErr w:type="spellEnd"/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, I. Et al (2011) </w:t>
      </w:r>
      <w:r w:rsidRPr="001F3BCC">
        <w:rPr>
          <w:rFonts w:ascii="Arial Narrow" w:hAnsi="Arial Narrow" w:cs="Times New Roman"/>
          <w:b w:val="0"/>
          <w:bCs w:val="0"/>
          <w:i/>
          <w:iCs/>
          <w:sz w:val="20"/>
          <w:szCs w:val="20"/>
        </w:rPr>
        <w:t>Urban Planning and Design: General principles</w:t>
      </w:r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</w:p>
    <w:p w:rsidR="00A472D5" w:rsidRPr="005F57ED" w:rsidRDefault="00A472D5" w:rsidP="00A472D5">
      <w:pPr>
        <w:pStyle w:val="NoSpacing"/>
        <w:rPr>
          <w:rFonts w:ascii="Arial Narrow" w:hAnsi="Arial Narrow" w:cs="Times New Roman"/>
          <w:b w:val="0"/>
          <w:bCs w:val="0"/>
          <w:sz w:val="20"/>
          <w:szCs w:val="20"/>
        </w:rPr>
      </w:pPr>
    </w:p>
    <w:p w:rsidR="00A472D5" w:rsidRPr="005F57ED" w:rsidRDefault="00A472D5" w:rsidP="00A472D5">
      <w:pPr>
        <w:pStyle w:val="NoSpacing"/>
        <w:rPr>
          <w:rFonts w:ascii="Arial Narrow" w:hAnsi="Arial Narrow" w:cs="Times New Roman"/>
          <w:b w:val="0"/>
          <w:bCs w:val="0"/>
          <w:sz w:val="20"/>
          <w:szCs w:val="20"/>
        </w:rPr>
      </w:pPr>
      <w:proofErr w:type="spellStart"/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>AlMayouf</w:t>
      </w:r>
      <w:proofErr w:type="spellEnd"/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, A. (2012) </w:t>
      </w:r>
      <w:r w:rsidRPr="001F3BCC">
        <w:rPr>
          <w:rFonts w:ascii="Arial Narrow" w:hAnsi="Arial Narrow" w:cs="Times New Roman"/>
          <w:b w:val="0"/>
          <w:bCs w:val="0"/>
          <w:i/>
          <w:iCs/>
          <w:sz w:val="20"/>
          <w:szCs w:val="20"/>
        </w:rPr>
        <w:t>Planning Beyond 2000</w:t>
      </w:r>
      <w:r w:rsidRPr="005F57ED">
        <w:rPr>
          <w:rFonts w:ascii="Arial Narrow" w:hAnsi="Arial Narrow" w:cs="Times New Roman"/>
          <w:b w:val="0"/>
          <w:bCs w:val="0"/>
          <w:sz w:val="20"/>
          <w:szCs w:val="20"/>
        </w:rPr>
        <w:t xml:space="preserve"> (translated) King Saud University: Riyadh.</w:t>
      </w:r>
    </w:p>
    <w:p w:rsidR="003D6305" w:rsidRDefault="003D6305" w:rsidP="00A472D5">
      <w:pPr>
        <w:bidi w:val="0"/>
        <w:jc w:val="left"/>
      </w:pPr>
      <w:bookmarkStart w:id="0" w:name="_GoBack"/>
      <w:bookmarkEnd w:id="0"/>
    </w:p>
    <w:sectPr w:rsidR="003D6305" w:rsidSect="00116696">
      <w:pgSz w:w="12240" w:h="15840" w:code="1"/>
      <w:pgMar w:top="1440" w:right="1440" w:bottom="9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D5"/>
    <w:rsid w:val="003D6305"/>
    <w:rsid w:val="006B2767"/>
    <w:rsid w:val="00A4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082DC-33AF-4B1B-BF06-F77AF35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D5"/>
    <w:pPr>
      <w:bidi/>
      <w:spacing w:after="0" w:line="240" w:lineRule="auto"/>
      <w:jc w:val="right"/>
    </w:pPr>
    <w:rPr>
      <w:rFonts w:ascii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472D5"/>
    <w:pPr>
      <w:bidi w:val="0"/>
      <w:jc w:val="both"/>
    </w:pPr>
    <w:rPr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A472D5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A472D5"/>
    <w:pPr>
      <w:spacing w:after="0" w:line="240" w:lineRule="auto"/>
    </w:pPr>
    <w:rPr>
      <w:rFonts w:ascii="Times New Roman" w:eastAsia="Calibri" w:hAnsi="Times New Roman" w:cs="Traditional Arabic"/>
      <w:b/>
      <w:bCs/>
      <w:color w:val="000000"/>
      <w:sz w:val="28"/>
      <w:szCs w:val="28"/>
      <w:lang w:val="en-GB"/>
    </w:rPr>
  </w:style>
  <w:style w:type="character" w:customStyle="1" w:styleId="email">
    <w:name w:val="email"/>
    <w:basedOn w:val="DefaultParagraphFont"/>
    <w:rsid w:val="00A4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SEU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Abdulelah M. Almayouf</dc:creator>
  <cp:keywords/>
  <dc:description/>
  <cp:lastModifiedBy>Dr Abdulelah M. Almayouf</cp:lastModifiedBy>
  <cp:revision>1</cp:revision>
  <dcterms:created xsi:type="dcterms:W3CDTF">2015-11-12T12:01:00Z</dcterms:created>
  <dcterms:modified xsi:type="dcterms:W3CDTF">2015-11-12T12:01:00Z</dcterms:modified>
</cp:coreProperties>
</file>