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3D" w:rsidRDefault="00891967" w:rsidP="00695F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Course: </w:t>
      </w:r>
      <w:r w:rsidR="00695F3D">
        <w:rPr>
          <w:sz w:val="32"/>
          <w:szCs w:val="32"/>
          <w:u w:val="single"/>
        </w:rPr>
        <w:t>GE 105 INT</w:t>
      </w:r>
      <w:r w:rsidR="00B16495">
        <w:rPr>
          <w:sz w:val="32"/>
          <w:szCs w:val="32"/>
          <w:u w:val="single"/>
        </w:rPr>
        <w:t>RODUCTION TO ENGINEERING DESIGN</w:t>
      </w:r>
    </w:p>
    <w:p w:rsidR="00B16495" w:rsidRDefault="00B16495" w:rsidP="00695F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Dr. Raja Rizwan Hussain, College of Engineering, King Saud University, Riyadh, KSA.</w:t>
      </w:r>
    </w:p>
    <w:p w:rsidR="00695F3D" w:rsidRDefault="00695F3D" w:rsidP="00D370B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Term </w:t>
      </w:r>
      <w:r w:rsidR="00D370BE">
        <w:rPr>
          <w:sz w:val="32"/>
          <w:szCs w:val="32"/>
          <w:u w:val="single"/>
        </w:rPr>
        <w:t>Poster</w:t>
      </w:r>
      <w:r>
        <w:rPr>
          <w:sz w:val="32"/>
          <w:szCs w:val="32"/>
          <w:u w:val="single"/>
        </w:rPr>
        <w:t xml:space="preserve"> Evaluation Form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 w:rsidR="000F0182">
        <w:rPr>
          <w:sz w:val="32"/>
          <w:szCs w:val="32"/>
          <w:u w:val="single"/>
        </w:rPr>
        <w:t>Year 2019</w:t>
      </w:r>
    </w:p>
    <w:p w:rsidR="00057FCF" w:rsidRDefault="00057FCF" w:rsidP="00695F3D">
      <w:pPr>
        <w:jc w:val="center"/>
        <w:rPr>
          <w:sz w:val="32"/>
          <w:szCs w:val="32"/>
          <w:u w:val="single"/>
        </w:rPr>
      </w:pPr>
    </w:p>
    <w:p w:rsidR="00FF7421" w:rsidRDefault="00695F3D" w:rsidP="00695F3D">
      <w:pPr>
        <w:rPr>
          <w:sz w:val="32"/>
          <w:szCs w:val="32"/>
        </w:rPr>
      </w:pPr>
      <w:r>
        <w:rPr>
          <w:sz w:val="32"/>
          <w:szCs w:val="32"/>
          <w:u w:val="single"/>
        </w:rPr>
        <w:t>Group No.</w:t>
      </w:r>
      <w:r>
        <w:rPr>
          <w:sz w:val="32"/>
          <w:szCs w:val="32"/>
        </w:rPr>
        <w:t xml:space="preserve">             </w:t>
      </w:r>
    </w:p>
    <w:p w:rsidR="00057FCF" w:rsidRDefault="00695F3D" w:rsidP="00695F3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 Title:</w:t>
      </w:r>
    </w:p>
    <w:p w:rsidR="00D370BE" w:rsidRDefault="00D370BE" w:rsidP="00D370BE">
      <w:pPr>
        <w:rPr>
          <w:sz w:val="32"/>
          <w:szCs w:val="32"/>
          <w:u w:val="single"/>
        </w:rPr>
      </w:pPr>
    </w:p>
    <w:p w:rsidR="00D11B37" w:rsidRDefault="00D11B37" w:rsidP="00D11B37">
      <w:r>
        <w:t xml:space="preserve">The poster will be </w:t>
      </w:r>
      <w:r w:rsidR="00D370BE">
        <w:t xml:space="preserve">evaluated according to the following criteria: </w:t>
      </w:r>
    </w:p>
    <w:p w:rsidR="00D11B37" w:rsidRDefault="00D370BE" w:rsidP="00D11B37">
      <w:r>
        <w:t xml:space="preserve">1. Header information: title, names, affiliation, course information, etc. </w:t>
      </w:r>
    </w:p>
    <w:p w:rsidR="00D11B37" w:rsidRDefault="00D370BE" w:rsidP="00D11B37">
      <w:r>
        <w:t xml:space="preserve">2. Footer information: continuation of header, acknowledgements, references </w:t>
      </w:r>
    </w:p>
    <w:p w:rsidR="00D11B37" w:rsidRDefault="00D370BE" w:rsidP="00D11B37">
      <w:r>
        <w:t xml:space="preserve">3. Introduction: overview of project (bullets); problem statement </w:t>
      </w:r>
    </w:p>
    <w:p w:rsidR="00D11B37" w:rsidRDefault="00D370BE" w:rsidP="00D11B37">
      <w:r>
        <w:t xml:space="preserve">4. Need Analysis: what? how? why? market survey, etc. (bullets, short phrases) </w:t>
      </w:r>
    </w:p>
    <w:p w:rsidR="00D11B37" w:rsidRDefault="00D370BE" w:rsidP="00D11B37">
      <w:r>
        <w:t xml:space="preserve">5. Objectives: primary and secondary (bullets) </w:t>
      </w:r>
    </w:p>
    <w:p w:rsidR="00D11B37" w:rsidRDefault="00D370BE" w:rsidP="00D11B37">
      <w:r>
        <w:t xml:space="preserve">6. Problem formulation: constraints, criteria, specifications, required information </w:t>
      </w:r>
    </w:p>
    <w:p w:rsidR="00D11B37" w:rsidRDefault="00D370BE" w:rsidP="00D11B37">
      <w:r>
        <w:t>7. Human factors: physiological, psychological</w:t>
      </w:r>
      <w:r w:rsidR="00D11B37">
        <w:t xml:space="preserve"> etc.</w:t>
      </w:r>
      <w:r>
        <w:t xml:space="preserve"> </w:t>
      </w:r>
    </w:p>
    <w:p w:rsidR="00517FAF" w:rsidRDefault="00D370BE" w:rsidP="00D11B37">
      <w:r>
        <w:lastRenderedPageBreak/>
        <w:t xml:space="preserve">8. Creativity and concept generation: e.g. brainstorming and morphological analysis </w:t>
      </w:r>
    </w:p>
    <w:p w:rsidR="00517FAF" w:rsidRDefault="00D370BE" w:rsidP="00D11B37">
      <w:r>
        <w:t xml:space="preserve">9. Concept evaluation: scenarios, weights and rates method, scores </w:t>
      </w:r>
    </w:p>
    <w:p w:rsidR="00517FAF" w:rsidRDefault="00D370BE" w:rsidP="00D11B37">
      <w:r>
        <w:t xml:space="preserve">10. Final design: sketch with full, labeled details </w:t>
      </w:r>
    </w:p>
    <w:p w:rsidR="00517FAF" w:rsidRDefault="00D370BE" w:rsidP="00517FAF">
      <w:r>
        <w:t>11. Project planning</w:t>
      </w:r>
    </w:p>
    <w:p w:rsidR="00517FAF" w:rsidRDefault="00D370BE" w:rsidP="00517FAF">
      <w:r>
        <w:t xml:space="preserve">12. Summary: main contribution of design (one phrase) </w:t>
      </w:r>
    </w:p>
    <w:p w:rsidR="00695F3D" w:rsidRDefault="00D370BE" w:rsidP="00517FAF">
      <w:pPr>
        <w:rPr>
          <w:sz w:val="32"/>
          <w:szCs w:val="32"/>
        </w:rPr>
      </w:pPr>
      <w:r>
        <w:t xml:space="preserve">13. Overall: poster design, layout and format, contrast, </w:t>
      </w:r>
      <w:bookmarkStart w:id="0" w:name="_GoBack"/>
      <w:bookmarkEnd w:id="0"/>
      <w:r>
        <w:t xml:space="preserve">colors, font, language, </w:t>
      </w:r>
      <w:proofErr w:type="spellStart"/>
      <w:r>
        <w:t>etc</w:t>
      </w:r>
      <w:proofErr w:type="spellEnd"/>
    </w:p>
    <w:p w:rsidR="00695F3D" w:rsidRDefault="00695F3D" w:rsidP="00695F3D"/>
    <w:sectPr w:rsidR="00695F3D" w:rsidSect="00695F3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D"/>
    <w:rsid w:val="00057FCF"/>
    <w:rsid w:val="000A636B"/>
    <w:rsid w:val="000F0182"/>
    <w:rsid w:val="00330AF0"/>
    <w:rsid w:val="00375AB6"/>
    <w:rsid w:val="00437870"/>
    <w:rsid w:val="00440A05"/>
    <w:rsid w:val="0049134F"/>
    <w:rsid w:val="004A56F1"/>
    <w:rsid w:val="00517FAF"/>
    <w:rsid w:val="00522472"/>
    <w:rsid w:val="00596E7E"/>
    <w:rsid w:val="005F6D97"/>
    <w:rsid w:val="00695F3D"/>
    <w:rsid w:val="007068F4"/>
    <w:rsid w:val="00800120"/>
    <w:rsid w:val="00827D05"/>
    <w:rsid w:val="00891967"/>
    <w:rsid w:val="008A79A8"/>
    <w:rsid w:val="009D7C52"/>
    <w:rsid w:val="00A73BAC"/>
    <w:rsid w:val="00AD621B"/>
    <w:rsid w:val="00B16495"/>
    <w:rsid w:val="00BA05EE"/>
    <w:rsid w:val="00C01B99"/>
    <w:rsid w:val="00D11B37"/>
    <w:rsid w:val="00D370BE"/>
    <w:rsid w:val="00D84EF7"/>
    <w:rsid w:val="00F1102C"/>
    <w:rsid w:val="00F50D4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9A44"/>
  <w15:docId w15:val="{A16795AB-D69D-48E8-9FF2-D44BCEE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10</cp:revision>
  <cp:lastPrinted>2017-12-26T04:47:00Z</cp:lastPrinted>
  <dcterms:created xsi:type="dcterms:W3CDTF">2019-02-01T17:06:00Z</dcterms:created>
  <dcterms:modified xsi:type="dcterms:W3CDTF">2019-02-01T18:28:00Z</dcterms:modified>
</cp:coreProperties>
</file>