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24" w:rsidRPr="00BF2CF2" w:rsidRDefault="007B6624" w:rsidP="00B9281F">
      <w:pPr>
        <w:bidi w:val="0"/>
        <w:spacing w:before="100" w:beforeAutospacing="1" w:after="100" w:afterAutospacing="1" w:line="360" w:lineRule="auto"/>
        <w:jc w:val="center"/>
        <w:outlineLvl w:val="5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2CF2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4CA057" wp14:editId="5BAFEAF1">
            <wp:simplePos x="0" y="0"/>
            <wp:positionH relativeFrom="column">
              <wp:posOffset>2171700</wp:posOffset>
            </wp:positionH>
            <wp:positionV relativeFrom="paragraph">
              <wp:posOffset>-200025</wp:posOffset>
            </wp:positionV>
            <wp:extent cx="2028825" cy="695325"/>
            <wp:effectExtent l="19050" t="0" r="9525" b="0"/>
            <wp:wrapNone/>
            <wp:docPr id="2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1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7"/>
        <w:gridCol w:w="4423"/>
        <w:gridCol w:w="961"/>
        <w:gridCol w:w="750"/>
        <w:gridCol w:w="750"/>
        <w:gridCol w:w="1038"/>
      </w:tblGrid>
      <w:tr w:rsidR="007B6624" w:rsidRPr="00BF2CF2" w:rsidTr="00BF2CF2">
        <w:trPr>
          <w:cantSplit/>
          <w:trHeight w:val="454"/>
        </w:trPr>
        <w:tc>
          <w:tcPr>
            <w:tcW w:w="9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624" w:rsidRPr="00BF2CF2" w:rsidRDefault="007B6624" w:rsidP="0099658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Level </w:t>
            </w:r>
            <w:r w:rsidR="009965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7B6624" w:rsidRPr="00BF2CF2" w:rsidTr="00BF2CF2">
        <w:trPr>
          <w:cantSplit/>
          <w:trHeight w:val="454"/>
        </w:trPr>
        <w:tc>
          <w:tcPr>
            <w:tcW w:w="19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44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4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103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Credits</w:t>
            </w:r>
          </w:p>
        </w:tc>
      </w:tr>
      <w:tr w:rsidR="007B6624" w:rsidRPr="00BF2CF2" w:rsidTr="00BF2CF2">
        <w:trPr>
          <w:cantSplit/>
          <w:trHeight w:val="454"/>
        </w:trPr>
        <w:tc>
          <w:tcPr>
            <w:tcW w:w="19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4" w:rsidRPr="00BF2CF2" w:rsidRDefault="007B6624" w:rsidP="007B6624">
            <w:pPr>
              <w:pStyle w:val="Heading4"/>
              <w:bidi w:val="0"/>
              <w:spacing w:line="360" w:lineRule="auto"/>
              <w:ind w:left="2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624" w:rsidRPr="00BF2CF2" w:rsidRDefault="007B6624" w:rsidP="007B6624">
            <w:pPr>
              <w:pStyle w:val="Heading4"/>
              <w:bidi w:val="0"/>
              <w:spacing w:line="360" w:lineRule="auto"/>
              <w:ind w:left="2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624" w:rsidRPr="00BF2CF2" w:rsidTr="00BF2CF2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 xml:space="preserve"> NURS 417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 xml:space="preserve">Clinical Application for Community Health Nursing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B6624" w:rsidRPr="00BF2CF2" w:rsidTr="00BF2CF2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>Pre-requisite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 xml:space="preserve">None </w:t>
            </w:r>
          </w:p>
        </w:tc>
      </w:tr>
      <w:tr w:rsidR="007B6624" w:rsidRPr="00BF2CF2" w:rsidTr="00BF2CF2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>Co-requisite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624" w:rsidRPr="00BF2CF2" w:rsidRDefault="007B6624" w:rsidP="007B662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sz w:val="24"/>
                <w:szCs w:val="24"/>
              </w:rPr>
              <w:t xml:space="preserve">None </w:t>
            </w:r>
          </w:p>
        </w:tc>
      </w:tr>
    </w:tbl>
    <w:p w:rsidR="007B6624" w:rsidRPr="00BF2CF2" w:rsidRDefault="007B6624" w:rsidP="007B6624">
      <w:pPr>
        <w:bidi w:val="0"/>
        <w:spacing w:before="100" w:beforeAutospacing="1" w:after="100" w:afterAutospacing="1" w:line="360" w:lineRule="auto"/>
        <w:jc w:val="center"/>
        <w:outlineLvl w:val="5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9281F" w:rsidRPr="00BF2CF2" w:rsidRDefault="00B9281F" w:rsidP="007B6624">
      <w:pPr>
        <w:bidi w:val="0"/>
        <w:spacing w:before="100" w:beforeAutospacing="1" w:after="100" w:afterAutospacing="1" w:line="360" w:lineRule="auto"/>
        <w:jc w:val="center"/>
        <w:outlineLvl w:val="5"/>
        <w:rPr>
          <w:rFonts w:asciiTheme="majorBidi" w:hAnsiTheme="majorBidi" w:cstheme="majorBidi"/>
          <w:b/>
          <w:bCs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i/>
          <w:iCs/>
          <w:sz w:val="24"/>
          <w:szCs w:val="24"/>
        </w:rPr>
        <w:t>Course Description</w:t>
      </w:r>
    </w:p>
    <w:p w:rsidR="00B9281F" w:rsidRPr="00BF2CF2" w:rsidRDefault="00B9281F" w:rsidP="00B9281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</w:t>
      </w:r>
      <w:r w:rsidRPr="00BF2CF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9281F" w:rsidRPr="00BF2CF2" w:rsidRDefault="00B9281F" w:rsidP="00B9281F">
      <w:pPr>
        <w:bidi w:val="0"/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  <w:lang w:val="en"/>
        </w:rPr>
      </w:pPr>
      <w:r w:rsidRPr="00BF2CF2">
        <w:rPr>
          <w:rFonts w:asciiTheme="majorBidi" w:hAnsiTheme="majorBidi" w:cstheme="majorBidi"/>
          <w:sz w:val="24"/>
          <w:szCs w:val="24"/>
          <w:lang w:val="en"/>
        </w:rPr>
        <w:t>This practicum course focuses on the application of various theories and concepts related to families, groups, and communities within a diverse value systems and cultural background. The course will, also focus on disease prevention and health promotion for individuals, families, and communities.</w:t>
      </w:r>
    </w:p>
    <w:p w:rsidR="00B9281F" w:rsidRPr="00BF2CF2" w:rsidRDefault="00B9281F" w:rsidP="00B9281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sz w:val="24"/>
          <w:szCs w:val="24"/>
          <w:u w:val="single"/>
        </w:rPr>
        <w:t>Course Objectives</w:t>
      </w:r>
      <w:r w:rsidRPr="00BF2CF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9281F" w:rsidRPr="00BF2CF2" w:rsidRDefault="00B9281F" w:rsidP="00B9281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i/>
          <w:iCs/>
          <w:sz w:val="24"/>
          <w:szCs w:val="24"/>
        </w:rPr>
        <w:t>At the end of this course, the students will be able to:</w:t>
      </w:r>
    </w:p>
    <w:p w:rsidR="00B9281F" w:rsidRPr="00BF2CF2" w:rsidRDefault="00B9281F" w:rsidP="00B9281F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</w:rPr>
        <w:t>Assess the needs of individual, family and/or community client in community settings</w:t>
      </w:r>
    </w:p>
    <w:p w:rsidR="00B9281F" w:rsidRPr="00BF2CF2" w:rsidRDefault="00B9281F" w:rsidP="00B9281F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</w:rPr>
        <w:t>Apply nursing process to individual, family and community health needs.</w:t>
      </w:r>
    </w:p>
    <w:p w:rsidR="00B9281F" w:rsidRPr="00BF2CF2" w:rsidRDefault="00B9281F" w:rsidP="00B9281F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</w:rPr>
        <w:t>Apply preventive, curative, educational and rehabilitative services independently or with members of various health disciplines.</w:t>
      </w:r>
    </w:p>
    <w:p w:rsidR="00B9281F" w:rsidRPr="00BF2CF2" w:rsidRDefault="00B9281F" w:rsidP="00B9281F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</w:rPr>
        <w:t>Become acquainted</w:t>
      </w:r>
      <w:r w:rsidRPr="00BF2CF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BF2CF2">
        <w:rPr>
          <w:rFonts w:asciiTheme="majorBidi" w:hAnsiTheme="majorBidi" w:cstheme="majorBidi"/>
          <w:sz w:val="24"/>
          <w:szCs w:val="24"/>
        </w:rPr>
        <w:t>with biological, social and environmental factors that may affect the individual, family or community.</w:t>
      </w:r>
    </w:p>
    <w:p w:rsidR="00B9281F" w:rsidRPr="00BF2CF2" w:rsidRDefault="00B9281F" w:rsidP="00BF2CF2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sz w:val="24"/>
          <w:szCs w:val="24"/>
          <w:u w:val="single"/>
        </w:rPr>
        <w:t>Course Contents</w:t>
      </w:r>
    </w:p>
    <w:p w:rsidR="00B9281F" w:rsidRPr="00BF2CF2" w:rsidRDefault="00F70C6C" w:rsidP="00B9281F">
      <w:pPr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Primary Health Care</w:t>
      </w:r>
    </w:p>
    <w:p w:rsidR="00B9281F" w:rsidRPr="00BF2CF2" w:rsidRDefault="00B9281F" w:rsidP="00F70C6C">
      <w:pPr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</w:rPr>
        <w:t xml:space="preserve">School </w:t>
      </w:r>
      <w:r w:rsidR="00F70C6C">
        <w:rPr>
          <w:rFonts w:asciiTheme="majorBidi" w:hAnsiTheme="majorBidi" w:cstheme="majorBidi"/>
          <w:sz w:val="24"/>
          <w:szCs w:val="24"/>
        </w:rPr>
        <w:t>Health</w:t>
      </w:r>
    </w:p>
    <w:p w:rsidR="00B9281F" w:rsidRPr="00BF2CF2" w:rsidRDefault="00F70C6C" w:rsidP="00B9281F">
      <w:pPr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Environmental Health</w:t>
      </w:r>
    </w:p>
    <w:p w:rsidR="00B9281F" w:rsidRPr="00BF2CF2" w:rsidRDefault="00B9281F" w:rsidP="00B9281F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sz w:val="24"/>
          <w:szCs w:val="24"/>
          <w:u w:val="single"/>
        </w:rPr>
        <w:t>Teaching Methodology</w:t>
      </w:r>
      <w:r w:rsidRPr="00BF2CF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9281F" w:rsidRPr="00BF2CF2" w:rsidRDefault="00B9281F" w:rsidP="00620182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following instructional strategies </w:t>
      </w:r>
      <w:r w:rsidR="00620182">
        <w:rPr>
          <w:rFonts w:asciiTheme="majorBidi" w:hAnsiTheme="majorBidi" w:cstheme="majorBidi"/>
          <w:b/>
          <w:bCs/>
          <w:i/>
          <w:iCs/>
          <w:sz w:val="24"/>
          <w:szCs w:val="24"/>
        </w:rPr>
        <w:t>will be</w:t>
      </w:r>
      <w:r w:rsidRPr="00BF2CF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used:</w:t>
      </w:r>
    </w:p>
    <w:p w:rsidR="00B9281F" w:rsidRPr="00BF2CF2" w:rsidRDefault="00B9281F" w:rsidP="00B9281F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BF2CF2">
        <w:rPr>
          <w:rFonts w:asciiTheme="majorBidi" w:hAnsiTheme="majorBidi" w:cstheme="majorBidi"/>
          <w:sz w:val="24"/>
          <w:szCs w:val="24"/>
          <w:lang w:val="en-GB" w:eastAsia="en-GB"/>
        </w:rPr>
        <w:t>Discussions</w:t>
      </w:r>
    </w:p>
    <w:p w:rsidR="00B9281F" w:rsidRPr="00BF2CF2" w:rsidRDefault="00B9281F" w:rsidP="00B9281F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  <w:lang w:val="en-GB" w:eastAsia="en-GB"/>
        </w:rPr>
        <w:t>Skills demonstration</w:t>
      </w:r>
    </w:p>
    <w:p w:rsidR="00B9281F" w:rsidRPr="00F70C6C" w:rsidRDefault="00B9281F" w:rsidP="00B9281F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  <w:lang w:val="en-GB" w:eastAsia="en-GB"/>
        </w:rPr>
        <w:t>Multimedia</w:t>
      </w:r>
    </w:p>
    <w:p w:rsidR="00F70C6C" w:rsidRPr="00BF2CF2" w:rsidRDefault="00F70C6C" w:rsidP="00F70C6C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 w:eastAsia="en-GB"/>
        </w:rPr>
        <w:t>Health Needs assessment</w:t>
      </w:r>
    </w:p>
    <w:p w:rsidR="00B9281F" w:rsidRPr="00BF2CF2" w:rsidRDefault="00F70C6C" w:rsidP="00B9281F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 w:eastAsia="en-GB"/>
        </w:rPr>
        <w:t>Health education</w:t>
      </w:r>
    </w:p>
    <w:p w:rsidR="00B9281F" w:rsidRPr="00BF2CF2" w:rsidRDefault="00B9281F" w:rsidP="00B9281F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  <w:lang w:val="en-GB" w:eastAsia="en-GB"/>
        </w:rPr>
        <w:t>Learning through preceptors</w:t>
      </w:r>
    </w:p>
    <w:p w:rsidR="00B9281F" w:rsidRPr="00BF2CF2" w:rsidRDefault="00620182" w:rsidP="007B6624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Clinical Learning Evaluation Criteria</w:t>
      </w:r>
      <w:r w:rsidR="00B9281F" w:rsidRPr="00BF2CF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9281F" w:rsidRPr="00BF2CF2" w:rsidRDefault="00B9281F" w:rsidP="00B9281F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2CF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Total Marks </w:t>
      </w:r>
      <w:r w:rsidRPr="00BF2CF2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BF2CF2">
        <w:rPr>
          <w:rFonts w:asciiTheme="majorBidi" w:hAnsiTheme="majorBidi" w:cstheme="majorBidi"/>
          <w:b/>
          <w:bCs/>
          <w:i/>
          <w:iCs/>
          <w:sz w:val="24"/>
          <w:szCs w:val="24"/>
        </w:rPr>
        <w:t>100 Marks; distributed as follows: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1440"/>
      </w:tblGrid>
      <w:tr w:rsidR="007B6624" w:rsidRPr="00BF2CF2" w:rsidTr="005E3EA2">
        <w:trPr>
          <w:trHeight w:val="274"/>
        </w:trPr>
        <w:tc>
          <w:tcPr>
            <w:tcW w:w="7398" w:type="dxa"/>
            <w:gridSpan w:val="2"/>
            <w:shd w:val="clear" w:color="auto" w:fill="F2F2F2"/>
          </w:tcPr>
          <w:p w:rsidR="007B6624" w:rsidRPr="00BF2CF2" w:rsidRDefault="000A555F" w:rsidP="00F70C6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Assessment Task</w:t>
            </w:r>
            <w:r w:rsidR="00376141">
              <w:rPr>
                <w:rFonts w:asciiTheme="majorBidi" w:hAnsiTheme="majorBidi" w:cstheme="majorBidi"/>
                <w:b/>
                <w:sz w:val="24"/>
                <w:szCs w:val="24"/>
              </w:rPr>
              <w:t>s for each Student</w:t>
            </w:r>
          </w:p>
        </w:tc>
        <w:tc>
          <w:tcPr>
            <w:tcW w:w="1440" w:type="dxa"/>
            <w:shd w:val="clear" w:color="auto" w:fill="F2F2F2"/>
          </w:tcPr>
          <w:p w:rsidR="007B6624" w:rsidRPr="00BF2CF2" w:rsidRDefault="000A555F" w:rsidP="00F70C6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Marks</w:t>
            </w:r>
          </w:p>
        </w:tc>
      </w:tr>
      <w:tr w:rsidR="007B6624" w:rsidRPr="00BF2CF2" w:rsidTr="005E3EA2">
        <w:trPr>
          <w:trHeight w:val="274"/>
        </w:trPr>
        <w:tc>
          <w:tcPr>
            <w:tcW w:w="7398" w:type="dxa"/>
            <w:gridSpan w:val="2"/>
            <w:shd w:val="clear" w:color="auto" w:fill="auto"/>
            <w:vAlign w:val="center"/>
          </w:tcPr>
          <w:p w:rsidR="007B6624" w:rsidRDefault="007B6624" w:rsidP="00F70C6C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Cs/>
                <w:sz w:val="24"/>
                <w:szCs w:val="24"/>
              </w:rPr>
              <w:t>School Health</w:t>
            </w:r>
          </w:p>
          <w:p w:rsidR="00F70C6C" w:rsidRDefault="005E3EA2" w:rsidP="00177689">
            <w:p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Active participation in school assessment  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(5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marks)</w:t>
            </w:r>
          </w:p>
          <w:p w:rsidR="005E3EA2" w:rsidRDefault="005E3EA2" w:rsidP="005E3EA2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Health education plan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(at least 2)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                (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7.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 marks)</w:t>
            </w:r>
          </w:p>
          <w:p w:rsidR="005E3EA2" w:rsidRPr="00BF2CF2" w:rsidRDefault="005E3EA2" w:rsidP="00177689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Implementation of health education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(at least 2)       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7.5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marks)</w:t>
            </w:r>
          </w:p>
        </w:tc>
        <w:tc>
          <w:tcPr>
            <w:tcW w:w="1440" w:type="dxa"/>
            <w:shd w:val="clear" w:color="auto" w:fill="auto"/>
          </w:tcPr>
          <w:p w:rsidR="007B6624" w:rsidRPr="00BF2CF2" w:rsidRDefault="007B6624" w:rsidP="005E3EA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</w:tr>
      <w:tr w:rsidR="007B6624" w:rsidRPr="00BF2CF2" w:rsidTr="005E3EA2">
        <w:trPr>
          <w:trHeight w:val="274"/>
        </w:trPr>
        <w:tc>
          <w:tcPr>
            <w:tcW w:w="7398" w:type="dxa"/>
            <w:gridSpan w:val="2"/>
            <w:shd w:val="clear" w:color="auto" w:fill="auto"/>
            <w:vAlign w:val="center"/>
          </w:tcPr>
          <w:p w:rsidR="007B6624" w:rsidRDefault="005E3EA2" w:rsidP="00F70C6C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Environmental health </w:t>
            </w:r>
          </w:p>
          <w:p w:rsidR="005E3EA2" w:rsidRDefault="005E3EA2" w:rsidP="005E3EA2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Active participation in environment health assessment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(5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marks)</w:t>
            </w:r>
          </w:p>
          <w:p w:rsidR="005E3EA2" w:rsidRDefault="00FF1F8A" w:rsidP="00177689">
            <w:p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Environ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ment health assessment (at least 2)                  </w:t>
            </w:r>
            <w:r w:rsidR="005E3EA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="005E3EA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(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7.5</w:t>
            </w:r>
            <w:r w:rsidR="005E3EA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marks)</w:t>
            </w:r>
          </w:p>
          <w:p w:rsidR="00177689" w:rsidRPr="00BF2CF2" w:rsidRDefault="00177689" w:rsidP="00177689">
            <w:p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Recommendations for Environment Health   (at least 2)   (7.5 marks)        </w:t>
            </w:r>
          </w:p>
        </w:tc>
        <w:tc>
          <w:tcPr>
            <w:tcW w:w="1440" w:type="dxa"/>
            <w:shd w:val="clear" w:color="auto" w:fill="auto"/>
          </w:tcPr>
          <w:p w:rsidR="007B6624" w:rsidRPr="00BF2CF2" w:rsidRDefault="00F70C6C" w:rsidP="005E3EA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</w:tr>
      <w:tr w:rsidR="007B6624" w:rsidRPr="00BF2CF2" w:rsidTr="005E3EA2">
        <w:trPr>
          <w:trHeight w:val="274"/>
        </w:trPr>
        <w:tc>
          <w:tcPr>
            <w:tcW w:w="7398" w:type="dxa"/>
            <w:gridSpan w:val="2"/>
            <w:shd w:val="clear" w:color="auto" w:fill="auto"/>
            <w:vAlign w:val="center"/>
          </w:tcPr>
          <w:p w:rsidR="007B6624" w:rsidRDefault="005E3EA2" w:rsidP="00F70C6C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Primary health care</w:t>
            </w:r>
          </w:p>
          <w:p w:rsidR="005E3EA2" w:rsidRDefault="005E3EA2" w:rsidP="005E3EA2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Active participation in outpatient clinic activities   (5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marks)</w:t>
            </w:r>
          </w:p>
          <w:p w:rsidR="005E3EA2" w:rsidRDefault="005E3EA2" w:rsidP="005E3EA2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Patient Assessment  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(at least 2)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(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7.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 marks)</w:t>
            </w:r>
          </w:p>
          <w:p w:rsidR="005E3EA2" w:rsidRPr="00BF2CF2" w:rsidRDefault="005E3EA2" w:rsidP="00177689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Implementation of health education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(at least 2)  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(</w:t>
            </w:r>
            <w:r w:rsidR="00177689">
              <w:rPr>
                <w:rFonts w:asciiTheme="majorBidi" w:hAnsiTheme="majorBidi" w:cstheme="majorBidi"/>
                <w:bCs/>
                <w:sz w:val="24"/>
                <w:szCs w:val="24"/>
              </w:rPr>
              <w:t>7.5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marks)</w:t>
            </w:r>
          </w:p>
        </w:tc>
        <w:tc>
          <w:tcPr>
            <w:tcW w:w="1440" w:type="dxa"/>
            <w:shd w:val="clear" w:color="auto" w:fill="auto"/>
          </w:tcPr>
          <w:p w:rsidR="007B6624" w:rsidRPr="00BF2CF2" w:rsidRDefault="00F70C6C" w:rsidP="005E3EA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</w:tr>
      <w:tr w:rsidR="007B6624" w:rsidRPr="00BF2CF2" w:rsidTr="00CA497C">
        <w:trPr>
          <w:trHeight w:val="27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B6624" w:rsidRPr="00BF2CF2" w:rsidRDefault="007B6624" w:rsidP="00CA497C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Cs/>
                <w:sz w:val="24"/>
                <w:szCs w:val="24"/>
              </w:rPr>
              <w:t>Final Exam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B6624" w:rsidRPr="00BF2CF2" w:rsidRDefault="00FF1F8A" w:rsidP="00FF1F8A">
            <w:p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Clinical Learning </w:t>
            </w:r>
            <w:r w:rsidR="00CA497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Experience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Self-</w:t>
            </w:r>
            <w:r w:rsidR="0099658C">
              <w:rPr>
                <w:rFonts w:asciiTheme="majorBidi" w:hAnsiTheme="majorBidi" w:cstheme="majorBidi"/>
                <w:bCs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shd w:val="clear" w:color="auto" w:fill="auto"/>
          </w:tcPr>
          <w:p w:rsidR="007B6624" w:rsidRPr="00BF2CF2" w:rsidRDefault="0099658C" w:rsidP="005E3EA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</w:tr>
      <w:tr w:rsidR="007B6624" w:rsidRPr="00BF2CF2" w:rsidTr="00CA497C"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7B6624" w:rsidRPr="00BF2CF2" w:rsidRDefault="007B6624" w:rsidP="00F70C6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7B6624" w:rsidRDefault="00BF2CF2" w:rsidP="00F70C6C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2CF2">
              <w:rPr>
                <w:rFonts w:asciiTheme="majorBidi" w:hAnsiTheme="majorBidi" w:cstheme="majorBidi"/>
                <w:bCs/>
                <w:sz w:val="24"/>
                <w:szCs w:val="24"/>
              </w:rPr>
              <w:t>Final written exam</w:t>
            </w:r>
            <w:r w:rsidR="00F70C6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99658C" w:rsidRDefault="0099658C" w:rsidP="0099658C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Primary Health Care      = 10 Marks</w:t>
            </w:r>
          </w:p>
          <w:p w:rsidR="0099658C" w:rsidRDefault="0099658C" w:rsidP="0099658C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School Health                = 10 Marks</w:t>
            </w:r>
          </w:p>
          <w:p w:rsidR="0099658C" w:rsidRPr="0099658C" w:rsidRDefault="0099658C" w:rsidP="0099658C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Environmental Health   = 10 Marks</w:t>
            </w:r>
          </w:p>
        </w:tc>
        <w:tc>
          <w:tcPr>
            <w:tcW w:w="1440" w:type="dxa"/>
            <w:shd w:val="clear" w:color="auto" w:fill="auto"/>
          </w:tcPr>
          <w:p w:rsidR="007B6624" w:rsidRPr="00BF2CF2" w:rsidRDefault="0099658C" w:rsidP="005E3EA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</w:tr>
      <w:tr w:rsidR="00376141" w:rsidRPr="00BF2CF2" w:rsidTr="007D3820">
        <w:trPr>
          <w:trHeight w:val="288"/>
        </w:trPr>
        <w:tc>
          <w:tcPr>
            <w:tcW w:w="7398" w:type="dxa"/>
            <w:gridSpan w:val="2"/>
            <w:shd w:val="clear" w:color="auto" w:fill="auto"/>
            <w:vAlign w:val="center"/>
          </w:tcPr>
          <w:p w:rsidR="00376141" w:rsidRPr="00BF2CF2" w:rsidRDefault="00376141" w:rsidP="00F70C6C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376141" w:rsidRPr="00BF2CF2" w:rsidRDefault="00376141" w:rsidP="005E3EA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100</w:t>
            </w:r>
          </w:p>
        </w:tc>
      </w:tr>
    </w:tbl>
    <w:p w:rsidR="00BF2CF2" w:rsidRPr="00BF2CF2" w:rsidRDefault="00F70C6C" w:rsidP="00BF2CF2">
      <w:pPr>
        <w:pStyle w:val="Style2"/>
        <w:tabs>
          <w:tab w:val="left" w:pos="3450"/>
        </w:tabs>
        <w:adjustRightInd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textWrapping" w:clear="all"/>
      </w:r>
    </w:p>
    <w:p w:rsidR="00BF2CF2" w:rsidRPr="00BF2CF2" w:rsidRDefault="00BF2CF2" w:rsidP="00BF2CF2">
      <w:pPr>
        <w:pStyle w:val="Style2"/>
        <w:tabs>
          <w:tab w:val="left" w:pos="3450"/>
        </w:tabs>
        <w:adjustRightInd/>
        <w:jc w:val="center"/>
        <w:rPr>
          <w:rFonts w:asciiTheme="majorBidi" w:hAnsiTheme="majorBidi" w:cstheme="majorBidi"/>
          <w:b/>
          <w:bCs/>
          <w:u w:val="single"/>
        </w:rPr>
      </w:pPr>
      <w:r w:rsidRPr="00BF2CF2">
        <w:rPr>
          <w:rFonts w:asciiTheme="majorBidi" w:hAnsiTheme="majorBidi" w:cstheme="majorBidi"/>
          <w:b/>
          <w:bCs/>
          <w:u w:val="single"/>
        </w:rPr>
        <w:t>***</w:t>
      </w:r>
      <w:r w:rsidRPr="00BF2CF2">
        <w:rPr>
          <w:rFonts w:asciiTheme="majorBidi" w:hAnsiTheme="majorBidi" w:cstheme="majorBidi"/>
          <w:b/>
          <w:bCs/>
          <w:spacing w:val="8"/>
          <w:u w:val="single"/>
        </w:rPr>
        <w:t xml:space="preserve"> </w:t>
      </w:r>
      <w:r w:rsidR="005E3EA2">
        <w:rPr>
          <w:rFonts w:asciiTheme="majorBidi" w:hAnsiTheme="majorBidi" w:cstheme="majorBidi"/>
          <w:b/>
          <w:bCs/>
          <w:spacing w:val="8"/>
          <w:u w:val="single"/>
        </w:rPr>
        <w:t xml:space="preserve">Final </w:t>
      </w:r>
      <w:r w:rsidRPr="00BF2CF2">
        <w:rPr>
          <w:rFonts w:asciiTheme="majorBidi" w:hAnsiTheme="majorBidi" w:cstheme="majorBidi"/>
          <w:b/>
          <w:bCs/>
          <w:spacing w:val="8"/>
          <w:u w:val="single"/>
        </w:rPr>
        <w:t>Written</w:t>
      </w:r>
      <w:r w:rsidRPr="00BF2CF2">
        <w:rPr>
          <w:rFonts w:asciiTheme="majorBidi" w:hAnsiTheme="majorBidi" w:cstheme="majorBidi"/>
          <w:b/>
          <w:bCs/>
          <w:u w:val="single"/>
        </w:rPr>
        <w:t xml:space="preserve"> Exam Question Types***</w:t>
      </w:r>
    </w:p>
    <w:p w:rsidR="00BF2CF2" w:rsidRPr="00BF2CF2" w:rsidRDefault="00BF2CF2" w:rsidP="00F70C6C">
      <w:pPr>
        <w:pStyle w:val="Style2"/>
        <w:numPr>
          <w:ilvl w:val="0"/>
          <w:numId w:val="6"/>
        </w:numPr>
        <w:tabs>
          <w:tab w:val="left" w:pos="709"/>
        </w:tabs>
        <w:adjustRightInd/>
        <w:jc w:val="center"/>
        <w:rPr>
          <w:rFonts w:asciiTheme="majorBidi" w:hAnsiTheme="majorBidi" w:cstheme="majorBidi"/>
        </w:rPr>
      </w:pPr>
      <w:r w:rsidRPr="00BF2CF2">
        <w:rPr>
          <w:rFonts w:asciiTheme="majorBidi" w:hAnsiTheme="majorBidi" w:cstheme="majorBidi"/>
        </w:rPr>
        <w:t>Multiple Choices / Matching / Complete the sentence</w:t>
      </w:r>
    </w:p>
    <w:p w:rsidR="00221BFA" w:rsidRDefault="00221BFA" w:rsidP="00BF2CF2">
      <w:pPr>
        <w:pStyle w:val="Style2"/>
        <w:tabs>
          <w:tab w:val="left" w:pos="709"/>
        </w:tabs>
        <w:adjustRightInd/>
        <w:jc w:val="center"/>
        <w:rPr>
          <w:rFonts w:asciiTheme="majorBidi" w:hAnsiTheme="majorBidi" w:cstheme="majorBidi"/>
          <w:b/>
          <w:bCs/>
          <w:u w:val="single"/>
        </w:rPr>
      </w:pPr>
    </w:p>
    <w:p w:rsidR="00BF2CF2" w:rsidRPr="00BF2CF2" w:rsidRDefault="00BF2CF2" w:rsidP="00F70C6C">
      <w:pPr>
        <w:pStyle w:val="Style2"/>
        <w:tabs>
          <w:tab w:val="left" w:pos="709"/>
        </w:tabs>
        <w:adjustRightInd/>
        <w:jc w:val="center"/>
        <w:rPr>
          <w:rFonts w:asciiTheme="majorBidi" w:hAnsiTheme="majorBidi" w:cstheme="majorBidi"/>
          <w:b/>
          <w:bCs/>
          <w:u w:val="single"/>
        </w:rPr>
      </w:pPr>
      <w:r w:rsidRPr="00BF2CF2">
        <w:rPr>
          <w:rFonts w:asciiTheme="majorBidi" w:hAnsiTheme="majorBidi" w:cstheme="majorBidi"/>
          <w:b/>
          <w:bCs/>
          <w:u w:val="single"/>
        </w:rPr>
        <w:t>***</w:t>
      </w:r>
      <w:r w:rsidR="00F70C6C">
        <w:rPr>
          <w:rFonts w:asciiTheme="majorBidi" w:hAnsiTheme="majorBidi" w:cstheme="majorBidi"/>
          <w:b/>
          <w:bCs/>
          <w:u w:val="single"/>
        </w:rPr>
        <w:t>To pass</w:t>
      </w:r>
      <w:r w:rsidRPr="00BF2CF2">
        <w:rPr>
          <w:rFonts w:asciiTheme="majorBidi" w:hAnsiTheme="majorBidi" w:cstheme="majorBidi"/>
          <w:b/>
          <w:bCs/>
          <w:u w:val="single"/>
        </w:rPr>
        <w:t xml:space="preserve"> the course you should exceed***</w:t>
      </w:r>
    </w:p>
    <w:p w:rsidR="00BF2CF2" w:rsidRPr="00BF2CF2" w:rsidRDefault="00BF2CF2" w:rsidP="000A555F">
      <w:pPr>
        <w:pStyle w:val="Style2"/>
        <w:numPr>
          <w:ilvl w:val="0"/>
          <w:numId w:val="6"/>
        </w:numPr>
        <w:tabs>
          <w:tab w:val="left" w:pos="709"/>
        </w:tabs>
        <w:adjustRightInd/>
        <w:jc w:val="center"/>
        <w:rPr>
          <w:rFonts w:asciiTheme="majorBidi" w:hAnsiTheme="majorBidi" w:cstheme="majorBidi"/>
        </w:rPr>
      </w:pPr>
      <w:r w:rsidRPr="00BF2CF2">
        <w:rPr>
          <w:rFonts w:asciiTheme="majorBidi" w:hAnsiTheme="majorBidi" w:cstheme="majorBidi"/>
        </w:rPr>
        <w:t xml:space="preserve">Get at least 60% </w:t>
      </w:r>
    </w:p>
    <w:p w:rsidR="00BF2CF2" w:rsidRPr="00BF2CF2" w:rsidRDefault="00BF2CF2" w:rsidP="00BF2CF2">
      <w:pPr>
        <w:pStyle w:val="Style2"/>
        <w:numPr>
          <w:ilvl w:val="0"/>
          <w:numId w:val="6"/>
        </w:numPr>
        <w:tabs>
          <w:tab w:val="left" w:pos="709"/>
        </w:tabs>
        <w:adjustRightInd/>
        <w:jc w:val="center"/>
        <w:rPr>
          <w:rFonts w:asciiTheme="majorBidi" w:hAnsiTheme="majorBidi" w:cstheme="majorBidi"/>
        </w:rPr>
      </w:pPr>
      <w:r w:rsidRPr="00BF2CF2">
        <w:rPr>
          <w:rFonts w:asciiTheme="majorBidi" w:hAnsiTheme="majorBidi" w:cstheme="majorBidi"/>
        </w:rPr>
        <w:lastRenderedPageBreak/>
        <w:t>Attend at least 75% from all the course duty during the semester</w:t>
      </w:r>
    </w:p>
    <w:p w:rsidR="005E3EA2" w:rsidRDefault="005E3EA2" w:rsidP="002729E5">
      <w:pPr>
        <w:pStyle w:val="Heading5"/>
        <w:bidi w:val="0"/>
        <w:spacing w:line="360" w:lineRule="auto"/>
        <w:jc w:val="center"/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</w:pPr>
    </w:p>
    <w:p w:rsidR="00221BFA" w:rsidRDefault="000A555F" w:rsidP="005A6C91">
      <w:pPr>
        <w:pStyle w:val="Heading5"/>
        <w:bidi w:val="0"/>
        <w:spacing w:line="360" w:lineRule="auto"/>
        <w:jc w:val="center"/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  <w:t>***</w:t>
      </w:r>
      <w:r w:rsidR="005A6C91"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  <w:t>Clinical Learning</w:t>
      </w:r>
      <w:r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  <w:t xml:space="preserve"> </w:t>
      </w:r>
      <w:r w:rsidR="00FF1F8A"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  <w:t>Environment</w:t>
      </w:r>
      <w:r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  <w:t>***</w:t>
      </w:r>
    </w:p>
    <w:p w:rsidR="007B6624" w:rsidRDefault="00221BFA" w:rsidP="00221BFA">
      <w:pPr>
        <w:pStyle w:val="Heading5"/>
        <w:spacing w:line="360" w:lineRule="auto"/>
        <w:jc w:val="center"/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u w:val="single"/>
          <w:lang w:val="en-US"/>
        </w:rPr>
        <w:t>***</w:t>
      </w:r>
      <w:r w:rsidRPr="00221BFA">
        <w:rPr>
          <w:rFonts w:asciiTheme="majorBidi" w:hAnsiTheme="majorBidi" w:cstheme="majorBidi"/>
          <w:i w:val="0"/>
          <w:iCs w:val="0"/>
          <w:sz w:val="24"/>
          <w:szCs w:val="24"/>
          <w:u w:val="single"/>
          <w:rtl/>
          <w:lang w:val="en-US"/>
        </w:rPr>
        <w:t>ورشة العمل في قسم الصحة المدرسية والوحدة الصحية المدرسية</w:t>
      </w:r>
      <w:r w:rsidRPr="00221BFA">
        <w:rPr>
          <w:rFonts w:asciiTheme="majorBidi" w:hAnsiTheme="majorBidi" w:cstheme="majorBidi"/>
          <w:i w:val="0"/>
          <w:iCs w:val="0"/>
          <w:sz w:val="24"/>
          <w:szCs w:val="24"/>
          <w:rtl/>
          <w:lang w:val="en-US"/>
        </w:rPr>
        <w:t>: شارع الضباب, خلف الاحوال المدنية (جنوب اشارة كبري الوشم ب</w:t>
      </w:r>
      <w:r w:rsidR="00C51689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0</w:t>
      </w:r>
      <w:r w:rsidRPr="00221BFA">
        <w:rPr>
          <w:rFonts w:asciiTheme="majorBidi" w:hAnsiTheme="majorBidi" w:cstheme="majorBidi"/>
          <w:i w:val="0"/>
          <w:iCs w:val="0"/>
          <w:sz w:val="24"/>
          <w:szCs w:val="24"/>
          <w:rtl/>
          <w:lang w:val="en-US"/>
        </w:rPr>
        <w:t>اتجاه البطحه)</w:t>
      </w:r>
    </w:p>
    <w:p w:rsidR="002729E5" w:rsidRDefault="00A070DA" w:rsidP="00A070DA">
      <w:pPr>
        <w:bidi w:val="0"/>
        <w:jc w:val="center"/>
        <w:rPr>
          <w:lang w:eastAsia="x-none"/>
        </w:rPr>
      </w:pPr>
      <w:r>
        <w:rPr>
          <w:lang w:eastAsia="x-none"/>
        </w:rPr>
        <w:t xml:space="preserve">Location by Google Map: </w:t>
      </w:r>
      <w:r w:rsidRPr="00A070DA">
        <w:rPr>
          <w:rFonts w:hint="cs"/>
          <w:lang w:eastAsia="x-none"/>
        </w:rPr>
        <w:t>http</w:t>
      </w:r>
      <w:r w:rsidRPr="00A070DA">
        <w:rPr>
          <w:lang w:eastAsia="x-none"/>
        </w:rPr>
        <w:t>s</w:t>
      </w:r>
      <w:r w:rsidRPr="00A070DA">
        <w:rPr>
          <w:rFonts w:hint="cs"/>
          <w:lang w:eastAsia="x-none"/>
        </w:rPr>
        <w:t>://goo.gl/maps/twWQqWMAgSQ</w:t>
      </w:r>
      <w:r w:rsidRPr="00A070DA">
        <w:rPr>
          <w:lang w:eastAsia="x-none"/>
        </w:rPr>
        <w:t>2</w:t>
      </w:r>
    </w:p>
    <w:p w:rsidR="00A070DA" w:rsidRPr="002729E5" w:rsidRDefault="00A070DA" w:rsidP="00A070DA">
      <w:pPr>
        <w:bidi w:val="0"/>
        <w:jc w:val="center"/>
        <w:rPr>
          <w:lang w:eastAsia="x-none"/>
        </w:rPr>
      </w:pPr>
    </w:p>
    <w:p w:rsidR="00A070DA" w:rsidRPr="00221BFA" w:rsidRDefault="00221BFA" w:rsidP="00A070DA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eastAsia="x-none"/>
        </w:rPr>
      </w:pPr>
      <w:r w:rsidRPr="00221BF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x-none"/>
        </w:rPr>
        <w:t>الإدارة العامة لصحة البيئة</w:t>
      </w:r>
      <w:r w:rsidRPr="00221BFA">
        <w:rPr>
          <w:rFonts w:asciiTheme="majorBidi" w:hAnsiTheme="majorBidi" w:cstheme="majorBidi"/>
          <w:b/>
          <w:bCs/>
          <w:sz w:val="24"/>
          <w:szCs w:val="24"/>
          <w:rtl/>
          <w:lang w:eastAsia="x-none"/>
        </w:rPr>
        <w:t>: شارع الامير طلال بن عبدالعزيز - حي الفاخرية (بجانب بلدية الشميسي)</w:t>
      </w:r>
      <w:r>
        <w:rPr>
          <w:rFonts w:asciiTheme="majorBidi" w:hAnsiTheme="majorBidi" w:cstheme="majorBidi"/>
          <w:b/>
          <w:bCs/>
          <w:sz w:val="24"/>
          <w:szCs w:val="24"/>
          <w:lang w:eastAsia="x-none"/>
        </w:rPr>
        <w:t>***</w:t>
      </w:r>
    </w:p>
    <w:p w:rsidR="00A070DA" w:rsidRDefault="00A070DA" w:rsidP="002729E5">
      <w:pPr>
        <w:bidi w:val="0"/>
        <w:rPr>
          <w:lang w:eastAsia="x-none"/>
        </w:rPr>
      </w:pPr>
      <w:r>
        <w:rPr>
          <w:lang w:eastAsia="x-none"/>
        </w:rPr>
        <w:t>Location by Google Map: https://goo.gl/maps/4CTXhMi2eJ52</w:t>
      </w:r>
    </w:p>
    <w:p w:rsidR="00F70C6C" w:rsidRDefault="00F70C6C" w:rsidP="00A070DA">
      <w:pPr>
        <w:bidi w:val="0"/>
        <w:rPr>
          <w:lang w:eastAsia="x-none"/>
        </w:rPr>
      </w:pPr>
    </w:p>
    <w:p w:rsidR="00A070DA" w:rsidRDefault="00F70C6C" w:rsidP="005E3EA2">
      <w:pPr>
        <w:pStyle w:val="ListParagraph"/>
        <w:numPr>
          <w:ilvl w:val="0"/>
          <w:numId w:val="7"/>
        </w:numPr>
        <w:bidi w:val="0"/>
        <w:rPr>
          <w:lang w:eastAsia="x-none"/>
        </w:rPr>
      </w:pPr>
      <w:r>
        <w:rPr>
          <w:lang w:eastAsia="x-none"/>
        </w:rPr>
        <w:t xml:space="preserve">***Ministry of Health Department of Environmental Health </w:t>
      </w:r>
    </w:p>
    <w:p w:rsidR="002729E5" w:rsidRDefault="002729E5" w:rsidP="005E3EA2">
      <w:pPr>
        <w:pStyle w:val="ListParagraph"/>
        <w:numPr>
          <w:ilvl w:val="0"/>
          <w:numId w:val="7"/>
        </w:numPr>
        <w:bidi w:val="0"/>
        <w:rPr>
          <w:lang w:eastAsia="x-none"/>
        </w:rPr>
      </w:pPr>
      <w:r>
        <w:rPr>
          <w:lang w:eastAsia="x-none"/>
        </w:rPr>
        <w:t>***</w:t>
      </w:r>
      <w:r w:rsidRPr="005E3EA2">
        <w:rPr>
          <w:u w:val="single"/>
          <w:lang w:eastAsia="x-none"/>
        </w:rPr>
        <w:t>School health</w:t>
      </w:r>
      <w:r w:rsidR="00376141">
        <w:rPr>
          <w:lang w:eastAsia="x-none"/>
        </w:rPr>
        <w:t>: Chosen by Clinical Teacher</w:t>
      </w:r>
    </w:p>
    <w:p w:rsidR="00221BFA" w:rsidRDefault="00221BFA" w:rsidP="005E3EA2">
      <w:pPr>
        <w:pStyle w:val="ListParagraph"/>
        <w:numPr>
          <w:ilvl w:val="0"/>
          <w:numId w:val="7"/>
        </w:numPr>
        <w:bidi w:val="0"/>
        <w:rPr>
          <w:lang w:eastAsia="x-none"/>
        </w:rPr>
      </w:pPr>
      <w:r>
        <w:rPr>
          <w:lang w:eastAsia="x-none"/>
        </w:rPr>
        <w:t>***</w:t>
      </w:r>
      <w:r w:rsidRPr="005E3EA2">
        <w:rPr>
          <w:u w:val="single"/>
          <w:lang w:eastAsia="x-none"/>
        </w:rPr>
        <w:t>K</w:t>
      </w:r>
      <w:r w:rsidR="00F70C6C" w:rsidRPr="005E3EA2">
        <w:rPr>
          <w:u w:val="single"/>
          <w:lang w:eastAsia="x-none"/>
        </w:rPr>
        <w:t xml:space="preserve">SUMC </w:t>
      </w:r>
      <w:r w:rsidRPr="005E3EA2">
        <w:rPr>
          <w:u w:val="single"/>
          <w:lang w:eastAsia="x-none"/>
        </w:rPr>
        <w:t xml:space="preserve"> </w:t>
      </w:r>
      <w:r w:rsidR="002729E5" w:rsidRPr="005E3EA2">
        <w:rPr>
          <w:u w:val="single"/>
          <w:lang w:eastAsia="x-none"/>
        </w:rPr>
        <w:t>(outpatient clinic)</w:t>
      </w:r>
      <w:r w:rsidR="002729E5">
        <w:rPr>
          <w:lang w:eastAsia="x-none"/>
        </w:rPr>
        <w:t xml:space="preserve">: PCC 2, MOPD, SOPD, Pediatric clinic, </w:t>
      </w:r>
      <w:r w:rsidR="00A070DA">
        <w:rPr>
          <w:lang w:eastAsia="x-none"/>
        </w:rPr>
        <w:t>S</w:t>
      </w:r>
      <w:r w:rsidR="002729E5">
        <w:rPr>
          <w:lang w:eastAsia="x-none"/>
        </w:rPr>
        <w:t>taff clinic</w:t>
      </w:r>
    </w:p>
    <w:p w:rsidR="00F70C6C" w:rsidRPr="00221BFA" w:rsidRDefault="00F70C6C" w:rsidP="00F70C6C">
      <w:pPr>
        <w:bidi w:val="0"/>
        <w:rPr>
          <w:lang w:eastAsia="x-none"/>
        </w:rPr>
      </w:pPr>
    </w:p>
    <w:p w:rsidR="002729E5" w:rsidRPr="002729E5" w:rsidRDefault="00B9281F" w:rsidP="002729E5">
      <w:pPr>
        <w:pStyle w:val="Heading5"/>
        <w:bidi w:val="0"/>
        <w:spacing w:line="360" w:lineRule="auto"/>
        <w:rPr>
          <w:rFonts w:asciiTheme="majorBidi" w:hAnsiTheme="majorBidi" w:cstheme="majorBidi"/>
          <w:i w:val="0"/>
          <w:iCs w:val="0"/>
          <w:sz w:val="24"/>
          <w:szCs w:val="24"/>
          <w:u w:val="single"/>
        </w:rPr>
      </w:pPr>
      <w:r w:rsidRPr="00BF2CF2">
        <w:rPr>
          <w:rFonts w:asciiTheme="majorBidi" w:hAnsiTheme="majorBidi" w:cstheme="majorBidi"/>
          <w:i w:val="0"/>
          <w:iCs w:val="0"/>
          <w:sz w:val="24"/>
          <w:szCs w:val="24"/>
          <w:u w:val="single"/>
        </w:rPr>
        <w:t>Textbooks:</w:t>
      </w:r>
    </w:p>
    <w:p w:rsidR="00F70C6C" w:rsidRDefault="00F70C6C" w:rsidP="00B9281F">
      <w:pPr>
        <w:numPr>
          <w:ilvl w:val="0"/>
          <w:numId w:val="5"/>
        </w:numPr>
        <w:tabs>
          <w:tab w:val="clear" w:pos="720"/>
          <w:tab w:val="num" w:pos="851"/>
        </w:tabs>
        <w:bidi w:val="0"/>
        <w:spacing w:line="360" w:lineRule="auto"/>
        <w:ind w:left="839" w:hanging="35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Allender</w:t>
      </w:r>
      <w:proofErr w:type="spellEnd"/>
      <w:r>
        <w:rPr>
          <w:rFonts w:asciiTheme="majorBidi" w:hAnsiTheme="majorBidi" w:cstheme="majorBidi"/>
          <w:sz w:val="24"/>
          <w:szCs w:val="24"/>
        </w:rPr>
        <w:t>, J.A &amp; Rector, C. (2014). Community Health Nursing: Promoting and Protecting the Public Health. (8</w:t>
      </w:r>
      <w:r w:rsidRPr="00F70C6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ed</w:t>
      </w:r>
      <w:proofErr w:type="gramEnd"/>
      <w:r>
        <w:rPr>
          <w:rFonts w:asciiTheme="majorBidi" w:hAnsiTheme="majorBidi" w:cstheme="majorBidi"/>
          <w:sz w:val="24"/>
          <w:szCs w:val="24"/>
        </w:rPr>
        <w:t>.). Lippincott Williams &amp; Wilkins: New York.</w:t>
      </w:r>
    </w:p>
    <w:p w:rsidR="00B9281F" w:rsidRPr="00BF2CF2" w:rsidRDefault="00B9281F" w:rsidP="00F70C6C">
      <w:pPr>
        <w:numPr>
          <w:ilvl w:val="0"/>
          <w:numId w:val="5"/>
        </w:numPr>
        <w:tabs>
          <w:tab w:val="clear" w:pos="720"/>
          <w:tab w:val="num" w:pos="851"/>
        </w:tabs>
        <w:bidi w:val="0"/>
        <w:spacing w:line="360" w:lineRule="auto"/>
        <w:ind w:left="839" w:hanging="357"/>
        <w:rPr>
          <w:rFonts w:asciiTheme="majorBidi" w:hAnsiTheme="majorBidi" w:cstheme="majorBidi"/>
          <w:sz w:val="24"/>
          <w:szCs w:val="24"/>
        </w:rPr>
      </w:pPr>
      <w:proofErr w:type="spellStart"/>
      <w:r w:rsidRPr="00BF2CF2">
        <w:rPr>
          <w:rFonts w:asciiTheme="majorBidi" w:hAnsiTheme="majorBidi" w:cstheme="majorBidi"/>
          <w:sz w:val="24"/>
          <w:szCs w:val="24"/>
        </w:rPr>
        <w:t>Neis</w:t>
      </w:r>
      <w:proofErr w:type="spellEnd"/>
      <w:r w:rsidRPr="00BF2CF2">
        <w:rPr>
          <w:rFonts w:asciiTheme="majorBidi" w:hAnsiTheme="majorBidi" w:cstheme="majorBidi"/>
          <w:sz w:val="24"/>
          <w:szCs w:val="24"/>
        </w:rPr>
        <w:t xml:space="preserve"> MA, McEwen M. Community/public health nursing practice. (4</w:t>
      </w:r>
      <w:r w:rsidRPr="00BF2CF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F2CF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F2CF2">
        <w:rPr>
          <w:rFonts w:asciiTheme="majorBidi" w:hAnsiTheme="majorBidi" w:cstheme="majorBidi"/>
          <w:sz w:val="24"/>
          <w:szCs w:val="24"/>
        </w:rPr>
        <w:t>ed</w:t>
      </w:r>
      <w:proofErr w:type="gramEnd"/>
      <w:r w:rsidRPr="00BF2CF2">
        <w:rPr>
          <w:rFonts w:asciiTheme="majorBidi" w:hAnsiTheme="majorBidi" w:cstheme="majorBidi"/>
          <w:sz w:val="24"/>
          <w:szCs w:val="24"/>
        </w:rPr>
        <w:t>.)   Saunders. 2006   ISBN-13   9780721603544</w:t>
      </w:r>
    </w:p>
    <w:p w:rsidR="00B9281F" w:rsidRPr="00BF2CF2" w:rsidRDefault="00B9281F" w:rsidP="00B9281F">
      <w:pPr>
        <w:numPr>
          <w:ilvl w:val="0"/>
          <w:numId w:val="5"/>
        </w:numPr>
        <w:tabs>
          <w:tab w:val="clear" w:pos="720"/>
          <w:tab w:val="num" w:pos="851"/>
        </w:tabs>
        <w:bidi w:val="0"/>
        <w:spacing w:line="360" w:lineRule="auto"/>
        <w:ind w:left="839" w:hanging="357"/>
        <w:rPr>
          <w:rFonts w:asciiTheme="majorBidi" w:hAnsiTheme="majorBidi" w:cstheme="majorBidi"/>
          <w:sz w:val="24"/>
          <w:szCs w:val="24"/>
        </w:rPr>
      </w:pPr>
      <w:proofErr w:type="gramStart"/>
      <w:r w:rsidRPr="00BF2CF2">
        <w:rPr>
          <w:rFonts w:asciiTheme="majorBidi" w:hAnsiTheme="majorBidi" w:cstheme="majorBidi"/>
          <w:sz w:val="24"/>
          <w:szCs w:val="24"/>
        </w:rPr>
        <w:t>Carroll  P</w:t>
      </w:r>
      <w:proofErr w:type="gramEnd"/>
      <w:r w:rsidRPr="00BF2CF2">
        <w:rPr>
          <w:rFonts w:asciiTheme="majorBidi" w:hAnsiTheme="majorBidi" w:cstheme="majorBidi"/>
          <w:sz w:val="24"/>
          <w:szCs w:val="24"/>
        </w:rPr>
        <w:t>. Community health nursing: A practical guide. (1</w:t>
      </w:r>
      <w:r w:rsidRPr="00BF2C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BF2C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F2CF2">
        <w:rPr>
          <w:rFonts w:asciiTheme="majorBidi" w:hAnsiTheme="majorBidi" w:cstheme="majorBidi"/>
          <w:sz w:val="24"/>
          <w:szCs w:val="24"/>
        </w:rPr>
        <w:t>ed</w:t>
      </w:r>
      <w:proofErr w:type="spellEnd"/>
      <w:proofErr w:type="gramEnd"/>
      <w:r w:rsidRPr="00BF2CF2">
        <w:rPr>
          <w:rFonts w:asciiTheme="majorBidi" w:hAnsiTheme="majorBidi" w:cstheme="majorBidi"/>
          <w:sz w:val="24"/>
          <w:szCs w:val="24"/>
        </w:rPr>
        <w:t>). Delmer   Cengage Learning. 2003.  ISBN-13 9780766841390</w:t>
      </w:r>
    </w:p>
    <w:p w:rsidR="00B9281F" w:rsidRPr="00BF2CF2" w:rsidRDefault="00B9281F" w:rsidP="00B9281F">
      <w:pPr>
        <w:bidi w:val="0"/>
        <w:spacing w:line="360" w:lineRule="auto"/>
        <w:ind w:left="122"/>
        <w:rPr>
          <w:rFonts w:asciiTheme="majorBidi" w:hAnsiTheme="majorBidi" w:cstheme="majorBidi"/>
          <w:sz w:val="24"/>
          <w:szCs w:val="24"/>
        </w:rPr>
      </w:pPr>
    </w:p>
    <w:p w:rsidR="00B9281F" w:rsidRPr="00BF2CF2" w:rsidRDefault="00B9281F" w:rsidP="00B9281F">
      <w:pPr>
        <w:pStyle w:val="Heading5"/>
        <w:bidi w:val="0"/>
        <w:spacing w:line="360" w:lineRule="auto"/>
        <w:rPr>
          <w:rFonts w:asciiTheme="majorBidi" w:hAnsiTheme="majorBidi" w:cstheme="majorBidi"/>
          <w:i w:val="0"/>
          <w:iCs w:val="0"/>
          <w:sz w:val="24"/>
          <w:szCs w:val="24"/>
          <w:u w:val="single"/>
        </w:rPr>
      </w:pPr>
      <w:r w:rsidRPr="00BF2CF2">
        <w:rPr>
          <w:rFonts w:asciiTheme="majorBidi" w:hAnsiTheme="majorBidi" w:cstheme="majorBidi"/>
          <w:i w:val="0"/>
          <w:iCs w:val="0"/>
          <w:sz w:val="24"/>
          <w:szCs w:val="24"/>
          <w:u w:val="single"/>
        </w:rPr>
        <w:t xml:space="preserve">Recommended Books References:   </w:t>
      </w:r>
    </w:p>
    <w:p w:rsidR="00B9281F" w:rsidRPr="00BF2CF2" w:rsidRDefault="00B9281F" w:rsidP="00B9281F">
      <w:pPr>
        <w:numPr>
          <w:ilvl w:val="0"/>
          <w:numId w:val="5"/>
        </w:numPr>
        <w:tabs>
          <w:tab w:val="clear" w:pos="720"/>
          <w:tab w:val="num" w:pos="851"/>
        </w:tabs>
        <w:bidi w:val="0"/>
        <w:spacing w:line="360" w:lineRule="auto"/>
        <w:ind w:left="839" w:hanging="357"/>
        <w:rPr>
          <w:rFonts w:asciiTheme="majorBidi" w:hAnsiTheme="majorBidi" w:cstheme="majorBidi"/>
          <w:sz w:val="24"/>
          <w:szCs w:val="24"/>
        </w:rPr>
      </w:pPr>
      <w:r w:rsidRPr="00BF2CF2">
        <w:rPr>
          <w:rFonts w:asciiTheme="majorBidi" w:hAnsiTheme="majorBidi" w:cstheme="majorBidi"/>
          <w:sz w:val="24"/>
          <w:szCs w:val="24"/>
        </w:rPr>
        <w:t>Sines D, Appleby F, Frost M. Community health care nursing. (3</w:t>
      </w:r>
      <w:r w:rsidRPr="00BF2CF2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F2C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F2CF2">
        <w:rPr>
          <w:rFonts w:asciiTheme="majorBidi" w:hAnsiTheme="majorBidi" w:cstheme="majorBidi"/>
          <w:sz w:val="24"/>
          <w:szCs w:val="24"/>
        </w:rPr>
        <w:t>ed</w:t>
      </w:r>
      <w:proofErr w:type="spellEnd"/>
      <w:proofErr w:type="gramEnd"/>
      <w:r w:rsidRPr="00BF2CF2">
        <w:rPr>
          <w:rFonts w:asciiTheme="majorBidi" w:hAnsiTheme="majorBidi" w:cstheme="majorBidi"/>
          <w:sz w:val="24"/>
          <w:szCs w:val="24"/>
        </w:rPr>
        <w:t>). Wiley-Black Well. 2005.  ISBN-13  9781405127486</w:t>
      </w:r>
    </w:p>
    <w:p w:rsidR="00B9281F" w:rsidRPr="00BF2CF2" w:rsidRDefault="00B9281F" w:rsidP="00B9281F">
      <w:pPr>
        <w:numPr>
          <w:ilvl w:val="0"/>
          <w:numId w:val="5"/>
        </w:numPr>
        <w:tabs>
          <w:tab w:val="clear" w:pos="720"/>
          <w:tab w:val="num" w:pos="851"/>
        </w:tabs>
        <w:bidi w:val="0"/>
        <w:spacing w:line="360" w:lineRule="auto"/>
        <w:ind w:left="839" w:hanging="35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F2CF2">
        <w:rPr>
          <w:rFonts w:asciiTheme="majorBidi" w:hAnsiTheme="majorBidi" w:cstheme="majorBidi"/>
          <w:sz w:val="24"/>
          <w:szCs w:val="24"/>
        </w:rPr>
        <w:t>Drennan</w:t>
      </w:r>
      <w:proofErr w:type="spellEnd"/>
      <w:r w:rsidRPr="00BF2CF2">
        <w:rPr>
          <w:rFonts w:asciiTheme="majorBidi" w:hAnsiTheme="majorBidi" w:cstheme="majorBidi"/>
          <w:sz w:val="24"/>
          <w:szCs w:val="24"/>
        </w:rPr>
        <w:t xml:space="preserve">  V</w:t>
      </w:r>
      <w:proofErr w:type="gramEnd"/>
      <w:r w:rsidRPr="00BF2CF2">
        <w:rPr>
          <w:rFonts w:asciiTheme="majorBidi" w:hAnsiTheme="majorBidi" w:cstheme="majorBidi"/>
          <w:sz w:val="24"/>
          <w:szCs w:val="24"/>
        </w:rPr>
        <w:t xml:space="preserve">, Goodman C. Primary care and community nursing. OUP </w:t>
      </w:r>
      <w:proofErr w:type="spellStart"/>
      <w:r w:rsidRPr="00BF2CF2">
        <w:rPr>
          <w:rFonts w:asciiTheme="majorBidi" w:hAnsiTheme="majorBidi" w:cstheme="majorBidi"/>
          <w:sz w:val="24"/>
          <w:szCs w:val="24"/>
        </w:rPr>
        <w:t>Oxfrod</w:t>
      </w:r>
      <w:proofErr w:type="spellEnd"/>
      <w:r w:rsidRPr="00BF2CF2">
        <w:rPr>
          <w:rFonts w:asciiTheme="majorBidi" w:hAnsiTheme="majorBidi" w:cstheme="majorBidi"/>
          <w:sz w:val="24"/>
          <w:szCs w:val="24"/>
        </w:rPr>
        <w:t xml:space="preserve">   ISBN-</w:t>
      </w:r>
      <w:proofErr w:type="gramStart"/>
      <w:r w:rsidRPr="00BF2CF2">
        <w:rPr>
          <w:rFonts w:asciiTheme="majorBidi" w:hAnsiTheme="majorBidi" w:cstheme="majorBidi"/>
          <w:sz w:val="24"/>
          <w:szCs w:val="24"/>
        </w:rPr>
        <w:t>13  9780198568902</w:t>
      </w:r>
      <w:proofErr w:type="gramEnd"/>
      <w:r w:rsidRPr="00BF2CF2">
        <w:rPr>
          <w:rFonts w:asciiTheme="majorBidi" w:hAnsiTheme="majorBidi" w:cstheme="majorBidi"/>
          <w:sz w:val="24"/>
          <w:szCs w:val="24"/>
        </w:rPr>
        <w:t>.</w:t>
      </w:r>
    </w:p>
    <w:p w:rsidR="00B9281F" w:rsidRPr="00BF2CF2" w:rsidRDefault="00B9281F" w:rsidP="00B9281F">
      <w:pPr>
        <w:numPr>
          <w:ilvl w:val="0"/>
          <w:numId w:val="5"/>
        </w:numPr>
        <w:tabs>
          <w:tab w:val="clear" w:pos="720"/>
          <w:tab w:val="num" w:pos="851"/>
        </w:tabs>
        <w:bidi w:val="0"/>
        <w:spacing w:line="360" w:lineRule="auto"/>
        <w:ind w:left="839" w:hanging="357"/>
        <w:rPr>
          <w:rFonts w:asciiTheme="majorBidi" w:hAnsiTheme="majorBidi" w:cstheme="majorBidi"/>
          <w:sz w:val="24"/>
          <w:szCs w:val="24"/>
        </w:rPr>
      </w:pPr>
      <w:proofErr w:type="spellStart"/>
      <w:r w:rsidRPr="00BF2CF2">
        <w:rPr>
          <w:rFonts w:asciiTheme="majorBidi" w:hAnsiTheme="majorBidi" w:cstheme="majorBidi"/>
          <w:sz w:val="24"/>
          <w:szCs w:val="24"/>
        </w:rPr>
        <w:t>Nies</w:t>
      </w:r>
      <w:proofErr w:type="spellEnd"/>
      <w:r w:rsidRPr="00BF2CF2">
        <w:rPr>
          <w:rFonts w:asciiTheme="majorBidi" w:hAnsiTheme="majorBidi" w:cstheme="majorBidi"/>
          <w:sz w:val="24"/>
          <w:szCs w:val="24"/>
        </w:rPr>
        <w:t xml:space="preserve"> MA, McEwen M. Community/ public health nursing: Promoting the health of population. (4</w:t>
      </w:r>
      <w:r w:rsidRPr="00BF2CF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F2CF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F2CF2">
        <w:rPr>
          <w:rFonts w:asciiTheme="majorBidi" w:hAnsiTheme="majorBidi" w:cstheme="majorBidi"/>
          <w:sz w:val="24"/>
          <w:szCs w:val="24"/>
        </w:rPr>
        <w:t>ed</w:t>
      </w:r>
      <w:proofErr w:type="gramEnd"/>
      <w:r w:rsidRPr="00BF2CF2">
        <w:rPr>
          <w:rFonts w:asciiTheme="majorBidi" w:hAnsiTheme="majorBidi" w:cstheme="majorBidi"/>
          <w:sz w:val="24"/>
          <w:szCs w:val="24"/>
        </w:rPr>
        <w:t xml:space="preserve">.). </w:t>
      </w:r>
      <w:proofErr w:type="spellStart"/>
      <w:proofErr w:type="gramStart"/>
      <w:r w:rsidRPr="00BF2CF2">
        <w:rPr>
          <w:rFonts w:asciiTheme="majorBidi" w:hAnsiTheme="majorBidi" w:cstheme="majorBidi"/>
          <w:sz w:val="24"/>
          <w:szCs w:val="24"/>
        </w:rPr>
        <w:t>Suanders</w:t>
      </w:r>
      <w:proofErr w:type="spellEnd"/>
      <w:r w:rsidRPr="00BF2CF2">
        <w:rPr>
          <w:rFonts w:asciiTheme="majorBidi" w:hAnsiTheme="majorBidi" w:cstheme="majorBidi"/>
          <w:sz w:val="24"/>
          <w:szCs w:val="24"/>
        </w:rPr>
        <w:t xml:space="preserve">  ISBN</w:t>
      </w:r>
      <w:proofErr w:type="gramEnd"/>
      <w:r w:rsidRPr="00BF2CF2">
        <w:rPr>
          <w:rFonts w:asciiTheme="majorBidi" w:hAnsiTheme="majorBidi" w:cstheme="majorBidi"/>
          <w:sz w:val="24"/>
          <w:szCs w:val="24"/>
        </w:rPr>
        <w:t>-13 9781416028871.</w:t>
      </w:r>
    </w:p>
    <w:p w:rsidR="00B9281F" w:rsidRPr="00BF2CF2" w:rsidRDefault="00B9281F" w:rsidP="00B9281F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B9281F" w:rsidRPr="00BF2CF2" w:rsidSect="00BF2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69" w:rsidRDefault="00F56B69" w:rsidP="00BF2CF2">
      <w:r>
        <w:separator/>
      </w:r>
    </w:p>
  </w:endnote>
  <w:endnote w:type="continuationSeparator" w:id="0">
    <w:p w:rsidR="00F56B69" w:rsidRDefault="00F56B69" w:rsidP="00BF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48" w:rsidRDefault="00450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48" w:rsidRDefault="00450548" w:rsidP="00450548">
    <w:pPr>
      <w:pStyle w:val="Footer"/>
      <w:pBdr>
        <w:top w:val="thinThickSmallGap" w:sz="24" w:space="1" w:color="823B0B" w:themeColor="accent2" w:themeShade="7F"/>
      </w:pBdr>
      <w:bidi w:val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</w:t>
    </w:r>
    <w:bookmarkStart w:id="0" w:name="_GoBack"/>
    <w:bookmarkEnd w:id="0"/>
    <w:r>
      <w:rPr>
        <w:rFonts w:asciiTheme="majorHAnsi" w:eastAsiaTheme="majorEastAsia" w:hAnsiTheme="majorHAnsi" w:cstheme="majorBidi"/>
      </w:rPr>
      <w:t>gp092017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45054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F2CF2" w:rsidRDefault="00BF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48" w:rsidRDefault="00450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69" w:rsidRDefault="00F56B69" w:rsidP="00BF2CF2">
      <w:r>
        <w:separator/>
      </w:r>
    </w:p>
  </w:footnote>
  <w:footnote w:type="continuationSeparator" w:id="0">
    <w:p w:rsidR="00F56B69" w:rsidRDefault="00F56B69" w:rsidP="00BF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48" w:rsidRDefault="00450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48" w:rsidRDefault="00450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48" w:rsidRDefault="00450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42E"/>
    <w:multiLevelType w:val="hybridMultilevel"/>
    <w:tmpl w:val="D9345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60125"/>
    <w:multiLevelType w:val="hybridMultilevel"/>
    <w:tmpl w:val="3F249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5F75"/>
    <w:multiLevelType w:val="hybridMultilevel"/>
    <w:tmpl w:val="A50AE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433D8"/>
    <w:multiLevelType w:val="hybridMultilevel"/>
    <w:tmpl w:val="C080A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C7081"/>
    <w:multiLevelType w:val="hybridMultilevel"/>
    <w:tmpl w:val="F3BC0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2E4B"/>
    <w:multiLevelType w:val="hybridMultilevel"/>
    <w:tmpl w:val="B1C2E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46BFA"/>
    <w:multiLevelType w:val="hybridMultilevel"/>
    <w:tmpl w:val="4796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1F32"/>
    <w:multiLevelType w:val="hybridMultilevel"/>
    <w:tmpl w:val="1E7CE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EE"/>
    <w:rsid w:val="000A555F"/>
    <w:rsid w:val="00177689"/>
    <w:rsid w:val="00221BFA"/>
    <w:rsid w:val="002729E5"/>
    <w:rsid w:val="00351E13"/>
    <w:rsid w:val="00370F32"/>
    <w:rsid w:val="00376141"/>
    <w:rsid w:val="00450548"/>
    <w:rsid w:val="005A6C91"/>
    <w:rsid w:val="005E3EA2"/>
    <w:rsid w:val="00620182"/>
    <w:rsid w:val="00691875"/>
    <w:rsid w:val="006C3736"/>
    <w:rsid w:val="007B6624"/>
    <w:rsid w:val="008A3CF2"/>
    <w:rsid w:val="009048C9"/>
    <w:rsid w:val="0099658C"/>
    <w:rsid w:val="009E32B4"/>
    <w:rsid w:val="00A070DA"/>
    <w:rsid w:val="00B56AEE"/>
    <w:rsid w:val="00B9281F"/>
    <w:rsid w:val="00BD5770"/>
    <w:rsid w:val="00BF2CF2"/>
    <w:rsid w:val="00C44525"/>
    <w:rsid w:val="00C51689"/>
    <w:rsid w:val="00CA497C"/>
    <w:rsid w:val="00F56B69"/>
    <w:rsid w:val="00F70C6C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9281F"/>
    <w:pPr>
      <w:keepNext/>
      <w:jc w:val="center"/>
      <w:outlineLvl w:val="3"/>
    </w:pPr>
    <w:rPr>
      <w:rFonts w:ascii="Arial" w:hAnsi="Arial" w:cs="Times New Roman"/>
      <w:b/>
      <w:bCs/>
      <w:color w:val="000000"/>
      <w:sz w:val="40"/>
      <w:szCs w:val="40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B9281F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281F"/>
    <w:rPr>
      <w:rFonts w:ascii="Arial" w:eastAsia="Times New Roman" w:hAnsi="Arial" w:cs="Times New Roman"/>
      <w:b/>
      <w:bCs/>
      <w:color w:val="000000"/>
      <w:sz w:val="40"/>
      <w:szCs w:val="40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B9281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Style2">
    <w:name w:val="Style 2"/>
    <w:basedOn w:val="Normal"/>
    <w:rsid w:val="00BF2CF2"/>
    <w:pPr>
      <w:widowControl w:val="0"/>
      <w:autoSpaceDE w:val="0"/>
      <w:autoSpaceDN w:val="0"/>
      <w:bidi w:val="0"/>
      <w:adjustRightInd w:val="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F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F2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F2"/>
    <w:rPr>
      <w:rFonts w:ascii="Times New Roman" w:eastAsia="Times New Roman" w:hAnsi="Times New Roman" w:cs="Simplified Arabic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0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9281F"/>
    <w:pPr>
      <w:keepNext/>
      <w:jc w:val="center"/>
      <w:outlineLvl w:val="3"/>
    </w:pPr>
    <w:rPr>
      <w:rFonts w:ascii="Arial" w:hAnsi="Arial" w:cs="Times New Roman"/>
      <w:b/>
      <w:bCs/>
      <w:color w:val="000000"/>
      <w:sz w:val="40"/>
      <w:szCs w:val="40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B9281F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281F"/>
    <w:rPr>
      <w:rFonts w:ascii="Arial" w:eastAsia="Times New Roman" w:hAnsi="Arial" w:cs="Times New Roman"/>
      <w:b/>
      <w:bCs/>
      <w:color w:val="000000"/>
      <w:sz w:val="40"/>
      <w:szCs w:val="40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B9281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Style2">
    <w:name w:val="Style 2"/>
    <w:basedOn w:val="Normal"/>
    <w:rsid w:val="00BF2CF2"/>
    <w:pPr>
      <w:widowControl w:val="0"/>
      <w:autoSpaceDE w:val="0"/>
      <w:autoSpaceDN w:val="0"/>
      <w:bidi w:val="0"/>
      <w:adjustRightInd w:val="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F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F2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F2"/>
    <w:rPr>
      <w:rFonts w:ascii="Times New Roman" w:eastAsia="Times New Roman" w:hAnsi="Times New Roman" w:cs="Simplified Arabic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0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Free Lancer</cp:lastModifiedBy>
  <cp:revision>27</cp:revision>
  <dcterms:created xsi:type="dcterms:W3CDTF">2016-09-27T15:46:00Z</dcterms:created>
  <dcterms:modified xsi:type="dcterms:W3CDTF">2017-09-24T23:44:00Z</dcterms:modified>
</cp:coreProperties>
</file>