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400F9" w:rsidTr="002E4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 w:hint="cs"/>
              </w:rPr>
            </w:pPr>
            <w:bookmarkStart w:id="0" w:name="printFrameLink"/>
            <w:bookmarkEnd w:id="0"/>
          </w:p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1400F9" w:rsidTr="002E424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</w:tr>
      <w:tr w:rsidR="001400F9" w:rsidTr="002E424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0F9" w:rsidRDefault="001400F9" w:rsidP="002E424F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400F9" w:rsidRDefault="001400F9" w:rsidP="001400F9">
      <w:pPr>
        <w:bidi/>
        <w:jc w:val="center"/>
        <w:rPr>
          <w:rFonts w:eastAsia="Times New Roman"/>
          <w:vanish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1400F9" w:rsidTr="002E424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</w:tr>
      <w:tr w:rsidR="001400F9" w:rsidTr="002E424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0F9" w:rsidRDefault="001400F9" w:rsidP="002E424F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0F9" w:rsidTr="002E424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</w:tr>
      <w:tr w:rsidR="001400F9" w:rsidTr="002E424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0F9" w:rsidRDefault="001400F9" w:rsidP="002E424F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400F9" w:rsidRDefault="001400F9" w:rsidP="001400F9">
      <w:pPr>
        <w:bidi/>
        <w:jc w:val="center"/>
        <w:rPr>
          <w:rFonts w:eastAsia="Times New Roman"/>
          <w:vanish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6"/>
        <w:gridCol w:w="3700"/>
        <w:gridCol w:w="3700"/>
        <w:gridCol w:w="180"/>
        <w:gridCol w:w="480"/>
      </w:tblGrid>
      <w:tr w:rsidR="001400F9" w:rsidTr="002E424F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</w:tr>
      <w:tr w:rsidR="001400F9" w:rsidTr="002E424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6AA5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00F9" w:rsidTr="002E424F">
        <w:trPr>
          <w:gridAfter w:val="4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</w:tr>
      <w:tr w:rsidR="001400F9" w:rsidTr="002E424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0F9" w:rsidRDefault="001400F9" w:rsidP="002E424F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صورة 1" descr="C:\Users\fujitsu\Desktop\جامعة الملك سعود    البوابة الإلكترونية للنظام الأكاديمي_files\load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جامعة الملك سعود    البوابة الإلكترونية للنظام الأكاديمي_files\load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0F9" w:rsidTr="002E424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400F9" w:rsidRDefault="001400F9" w:rsidP="001400F9">
      <w:pPr>
        <w:bidi/>
        <w:rPr>
          <w:rFonts w:eastAsia="Times New Roman"/>
        </w:rPr>
      </w:pPr>
      <w:r>
        <w:rPr>
          <w:rFonts w:eastAsia="Times New Roman"/>
          <w:rtl/>
        </w:rPr>
        <w:t> </w:t>
      </w:r>
    </w:p>
    <w:p w:rsidR="001400F9" w:rsidRDefault="001400F9" w:rsidP="001400F9">
      <w:pPr>
        <w:pStyle w:val="a4"/>
      </w:pPr>
      <w:r>
        <w:rPr>
          <w:rtl/>
        </w:rPr>
        <w:t>أعلى النموذج</w:t>
      </w:r>
    </w:p>
    <w:p w:rsidR="001400F9" w:rsidRDefault="003D77DC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6" o:title=""/>
          </v:shape>
          <w:control r:id="rId7" w:name="DefaultOcxName" w:shapeid="_x0000_i1040"/>
        </w:object>
      </w:r>
    </w:p>
    <w:p w:rsidR="001400F9" w:rsidRDefault="001400F9" w:rsidP="001400F9">
      <w:pPr>
        <w:numPr>
          <w:ilvl w:val="0"/>
          <w:numId w:val="1"/>
        </w:numPr>
        <w:bidi/>
        <w:ind w:left="0" w:right="330"/>
        <w:jc w:val="center"/>
        <w:rPr>
          <w:rFonts w:eastAsia="Times New Roman"/>
          <w:rtl/>
        </w:rPr>
      </w:pPr>
    </w:p>
    <w:p w:rsidR="001400F9" w:rsidRDefault="001400F9" w:rsidP="001400F9">
      <w:pPr>
        <w:numPr>
          <w:ilvl w:val="1"/>
          <w:numId w:val="1"/>
        </w:numPr>
        <w:bidi/>
        <w:ind w:left="30" w:right="345"/>
        <w:jc w:val="center"/>
        <w:rPr>
          <w:rFonts w:eastAsia="Times New Roman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52400" cy="142875"/>
            <wp:effectExtent l="19050" t="0" r="0" b="0"/>
            <wp:docPr id="4" name="headerForm:addImg" descr="C:\Users\fujitsu\Desktop\جامعة الملك سعود    البوابة الإلكترونية للنظام الأكاديمي_files\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addImg" descr="C:\Users\fujitsu\Desktop\جامعة الملك سعود    البوابة الإلكترونية للنظام الأكاديمي_files\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9" w:rsidRDefault="001400F9" w:rsidP="001400F9">
      <w:pPr>
        <w:numPr>
          <w:ilvl w:val="1"/>
          <w:numId w:val="1"/>
        </w:numPr>
        <w:bidi/>
        <w:ind w:left="30" w:right="345"/>
        <w:jc w:val="center"/>
        <w:rPr>
          <w:rFonts w:eastAsia="Times New Roman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52400" cy="142875"/>
            <wp:effectExtent l="19050" t="0" r="0" b="0"/>
            <wp:docPr id="5" name="headerForm:addImg2" descr="C:\Users\fujitsu\Desktop\جامعة الملك سعود    البوابة الإلكترونية للنظام الأكاديمي_files\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addImg2" descr="C:\Users\fujitsu\Desktop\جامعة الملك سعود    البوابة الإلكترونية للنظام الأكاديمي_files\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9" w:rsidRDefault="001400F9" w:rsidP="001400F9">
      <w:pPr>
        <w:numPr>
          <w:ilvl w:val="1"/>
          <w:numId w:val="1"/>
        </w:numPr>
        <w:bidi/>
        <w:ind w:left="30" w:right="345"/>
        <w:jc w:val="center"/>
        <w:rPr>
          <w:rFonts w:eastAsia="Times New Roman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52400" cy="142875"/>
            <wp:effectExtent l="19050" t="0" r="0" b="0"/>
            <wp:docPr id="6" name="headerForm:addImg3" descr="C:\Users\fujitsu\Desktop\جامعة الملك سعود    البوابة الإلكترونية للنظام الأكاديمي_files\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addImg3" descr="C:\Users\fujitsu\Desktop\جامعة الملك سعود    البوابة الإلكترونية للنظام الأكاديمي_files\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9" w:rsidRDefault="001400F9" w:rsidP="001400F9">
      <w:pPr>
        <w:bidi/>
        <w:spacing w:beforeAutospacing="1" w:afterAutospacing="1"/>
        <w:jc w:val="center"/>
        <w:rPr>
          <w:rFonts w:eastAsia="Times New Roman"/>
          <w:rtl/>
        </w:rPr>
      </w:pPr>
      <w:r>
        <w:rPr>
          <w:rFonts w:eastAsia="Times New Roman"/>
          <w:color w:val="515151"/>
          <w:sz w:val="19"/>
          <w:szCs w:val="19"/>
          <w:rtl/>
        </w:rPr>
        <w:t xml:space="preserve">لون الصفحة </w:t>
      </w:r>
    </w:p>
    <w:p w:rsidR="001400F9" w:rsidRDefault="003D77DC" w:rsidP="001400F9">
      <w:pPr>
        <w:numPr>
          <w:ilvl w:val="0"/>
          <w:numId w:val="1"/>
        </w:numPr>
        <w:bidi/>
        <w:spacing w:beforeAutospacing="1" w:afterAutospacing="1"/>
        <w:ind w:left="0"/>
        <w:rPr>
          <w:rFonts w:eastAsia="Times New Roman"/>
          <w:rtl/>
        </w:rPr>
      </w:pPr>
      <w:hyperlink r:id="rId12" w:history="1">
        <w:r w:rsidR="001400F9">
          <w:rPr>
            <w:rFonts w:ascii="Tahoma" w:eastAsia="Times New Roman" w:hAnsi="Tahoma" w:cs="Tahoma"/>
            <w:color w:val="515151"/>
            <w:sz w:val="19"/>
            <w:szCs w:val="19"/>
            <w:rtl/>
          </w:rPr>
          <w:t>خروج</w:t>
        </w:r>
      </w:hyperlink>
      <w:r w:rsidR="001400F9">
        <w:rPr>
          <w:rFonts w:eastAsia="Times New Roman"/>
          <w:rtl/>
        </w:rPr>
        <w:t xml:space="preserve"> </w:t>
      </w:r>
    </w:p>
    <w:p w:rsidR="001400F9" w:rsidRDefault="003D77DC" w:rsidP="001400F9">
      <w:pPr>
        <w:numPr>
          <w:ilvl w:val="0"/>
          <w:numId w:val="1"/>
        </w:numPr>
        <w:bidi/>
        <w:spacing w:beforeAutospacing="1" w:afterAutospacing="1"/>
        <w:ind w:left="0"/>
        <w:rPr>
          <w:rFonts w:eastAsia="Times New Roman"/>
          <w:rtl/>
        </w:rPr>
      </w:pPr>
      <w:hyperlink r:id="rId13" w:history="1">
        <w:r w:rsidR="001400F9">
          <w:rPr>
            <w:rFonts w:ascii="Tahoma" w:eastAsia="Times New Roman" w:hAnsi="Tahoma" w:cs="Tahoma"/>
            <w:color w:val="515151"/>
            <w:sz w:val="19"/>
            <w:szCs w:val="19"/>
            <w:rtl/>
          </w:rPr>
          <w:t>الصفحة الرئيسة</w:t>
        </w:r>
      </w:hyperlink>
      <w:r w:rsidR="001400F9">
        <w:rPr>
          <w:rFonts w:eastAsia="Times New Roman"/>
          <w:rtl/>
        </w:rPr>
        <w:t xml:space="preserve"> </w:t>
      </w:r>
    </w:p>
    <w:p w:rsidR="001400F9" w:rsidRDefault="001400F9" w:rsidP="001400F9">
      <w:pPr>
        <w:numPr>
          <w:ilvl w:val="0"/>
          <w:numId w:val="1"/>
        </w:numPr>
        <w:bidi/>
        <w:spacing w:beforeAutospacing="1" w:afterAutospacing="1"/>
        <w:ind w:left="0"/>
        <w:rPr>
          <w:rFonts w:eastAsia="Times New Roman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80975" cy="114300"/>
            <wp:effectExtent l="19050" t="0" r="9525" b="0"/>
            <wp:docPr id="7" name="headerForm:increaseTxt" descr="increase">
              <a:hlinkClick xmlns:a="http://schemas.openxmlformats.org/drawingml/2006/main" r:id="rId14" tooltip="&quot;increced font 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increaseTxt" descr="increase">
                      <a:hlinkClick r:id="rId14" tooltip="&quot;increced font 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71450" cy="114300"/>
            <wp:effectExtent l="19050" t="0" r="0" b="0"/>
            <wp:docPr id="8" name="headerForm:decreaseTxt" descr="decrease">
              <a:hlinkClick xmlns:a="http://schemas.openxmlformats.org/drawingml/2006/main" r:id="rId16" tooltip="&quot;decreced font 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decreaseTxt" descr="decrease">
                      <a:hlinkClick r:id="rId16" tooltip="&quot;decreced font 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9" w:rsidRDefault="003D77DC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object w:dxaOrig="225" w:dyaOrig="225">
          <v:shape id="_x0000_i1043" type="#_x0000_t75" style="width:1in;height:18pt" o:ole="">
            <v:imagedata r:id="rId18" o:title=""/>
          </v:shape>
          <w:control r:id="rId19" w:name="DefaultOcxName1" w:shapeid="_x0000_i1043"/>
        </w:object>
      </w:r>
    </w:p>
    <w:p w:rsidR="001400F9" w:rsidRDefault="001400F9" w:rsidP="001400F9">
      <w:pPr>
        <w:pStyle w:val="a5"/>
      </w:pPr>
      <w:r>
        <w:rPr>
          <w:rtl/>
        </w:rPr>
        <w:t>أسفل النموذج</w:t>
      </w:r>
    </w:p>
    <w:p w:rsidR="001400F9" w:rsidRDefault="001400F9" w:rsidP="001400F9">
      <w:pPr>
        <w:bidi/>
        <w:spacing w:line="480" w:lineRule="atLeast"/>
        <w:outlineLvl w:val="1"/>
        <w:rPr>
          <w:rFonts w:ascii="Tahoma" w:eastAsia="Times New Roman" w:hAnsi="Tahoma" w:cs="Tahoma"/>
          <w:color w:val="1B68AC"/>
          <w:kern w:val="36"/>
          <w:rtl/>
        </w:rPr>
      </w:pPr>
      <w:r>
        <w:rPr>
          <w:rFonts w:ascii="Tahoma" w:eastAsia="Times New Roman" w:hAnsi="Tahoma" w:cs="Tahoma"/>
          <w:color w:val="1B68AC"/>
          <w:kern w:val="36"/>
          <w:rtl/>
        </w:rPr>
        <w:t>قوائم الطلاب</w:t>
      </w:r>
    </w:p>
    <w:p w:rsidR="001400F9" w:rsidRDefault="001400F9" w:rsidP="001400F9">
      <w:pPr>
        <w:shd w:val="clear" w:color="auto" w:fill="1573A6"/>
        <w:bidi/>
        <w:spacing w:before="100" w:beforeAutospacing="1" w:after="100" w:afterAutospacing="1" w:line="480" w:lineRule="atLeast"/>
        <w:ind w:left="300"/>
        <w:outlineLvl w:val="2"/>
        <w:rPr>
          <w:rFonts w:ascii="Tahoma" w:eastAsia="Times New Roman" w:hAnsi="Tahoma" w:cs="Tahoma"/>
          <w:color w:val="FFFFFF"/>
          <w:sz w:val="22"/>
          <w:szCs w:val="22"/>
          <w:rtl/>
        </w:rPr>
      </w:pPr>
      <w:r>
        <w:rPr>
          <w:rFonts w:ascii="Tahoma" w:eastAsia="Times New Roman" w:hAnsi="Tahoma" w:cs="Tahoma"/>
          <w:color w:val="FFFFFF"/>
          <w:sz w:val="22"/>
          <w:szCs w:val="22"/>
          <w:rtl/>
        </w:rPr>
        <w:t>القائمة الرئيسة</w:t>
      </w:r>
    </w:p>
    <w:p w:rsidR="001400F9" w:rsidRDefault="001400F9" w:rsidP="001400F9">
      <w:pPr>
        <w:pStyle w:val="a4"/>
      </w:pPr>
      <w:r>
        <w:rPr>
          <w:rtl/>
        </w:rPr>
        <w:t>أعلى النموذج</w:t>
      </w:r>
    </w:p>
    <w:p w:rsidR="001400F9" w:rsidRDefault="003D77DC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object w:dxaOrig="225" w:dyaOrig="225">
          <v:shape id="_x0000_i1046" type="#_x0000_t75" style="width:1in;height:18pt" o:ole="">
            <v:imagedata r:id="rId20" o:title=""/>
          </v:shape>
          <w:control r:id="rId21" w:name="DefaultOcxName2" w:shapeid="_x0000_i1046"/>
        </w:objec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400F9" w:rsidTr="002E424F">
        <w:trPr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1400F9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t>     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rtl/>
                    </w:rPr>
                    <w:t>ما يتعلق بالطالب</w:t>
                  </w:r>
                </w:p>
              </w:tc>
            </w:tr>
          </w:tbl>
          <w:p w:rsidR="001400F9" w:rsidRDefault="001400F9" w:rsidP="002E424F">
            <w:pPr>
              <w:bidi/>
              <w:spacing w:line="300" w:lineRule="atLeast"/>
              <w:rPr>
                <w:rFonts w:ascii="Tahoma" w:eastAsia="Times New Roman" w:hAnsi="Tahoma" w:cs="Tahoma"/>
                <w:vanish/>
                <w:color w:val="FFFFFF"/>
                <w:sz w:val="21"/>
                <w:szCs w:val="21"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bookmarkStart w:id="1" w:name="menuForm:menuTable:0:services:0:urlMenu"/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"https://edugate.ksu.edu.sa/ksu/ui/staff/insertAbsences/index/forwardInsertAbsences.faces"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رصد الغياب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</w:tr>
            <w:bookmarkStart w:id="2" w:name="menuForm:menuTable:0:services:1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"https://edugate.ksu.edu.sa/ksu/ui/staff/insertConfirmMarks/index/forwardInsertMarks.faces"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رصد الدرجات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2"/>
                </w:p>
              </w:tc>
            </w:tr>
            <w:bookmarkStart w:id="3" w:name="menuForm:menuTable:0:services:2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"https://edugate.ksu.edu.sa/ksu/ui/staff/staffSchedule/index/forwardStaffSchedule.faces"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الجدول الدراسي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3"/>
                </w:p>
              </w:tc>
            </w:tr>
            <w:bookmarkStart w:id="4" w:name="menuForm:menuTable:0:services:3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"https://edugate.ksu.edu.sa/ksu/ui/staff/advisor/index/advisorStudentIndex.faces"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المرشد الأكاديمي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</w:tr>
            <w:bookmarkStart w:id="5" w:name="menuForm:menuTable:0:services:4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"https://edugate.ksu.edu.sa/ksu/ui/staff/supervisor/index/supervisorStudentIndex.faces"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طلاب المشرف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</w:tr>
            <w:bookmarkStart w:id="6" w:name="menuForm:menuTable:0:services:5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"https://edugate.ksu.edu.sa/ksu/ui/staff/staff_evaluation/index/forwardEvaluationResult.faces"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التقييم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6"/>
                </w:p>
              </w:tc>
            </w:tr>
            <w:bookmarkStart w:id="7" w:name="menuForm:menuTable:0:services:6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"https://edugate.ksu.edu.sa/ksu/ui/staff/insertConfirmMarks/index/forwardShowMarks.faces"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استعراض درجات الفصول السابقة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7"/>
                </w:p>
              </w:tc>
            </w:tr>
            <w:bookmarkStart w:id="8" w:name="menuForm:menuTable:0:services:7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"https://edugate.ksu.edu.sa/ksu/ui/staff/sendEmail/index/forwardSendEmail.faces"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إرسال بريد إلكتروني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</w:tr>
            <w:bookmarkStart w:id="9" w:name="menuForm:menuTable:0:services:8:urlMenu"/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"https://edugate.ksu.edu.sa/ksu/ui/staff/student_list/index/forwardStudentList.faces"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قوائم الطلاب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9"/>
                </w:p>
              </w:tc>
            </w:tr>
          </w:tbl>
          <w:p w:rsidR="001400F9" w:rsidRDefault="001400F9" w:rsidP="002E424F">
            <w:pPr>
              <w:bidi/>
              <w:spacing w:line="0" w:lineRule="atLeast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</w:p>
        </w:tc>
      </w:tr>
      <w:tr w:rsidR="001400F9" w:rsidTr="002E424F">
        <w:trPr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p w:rsidR="001400F9" w:rsidRDefault="001400F9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t>     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rtl/>
                    </w:rPr>
                    <w:t>شخصي</w:t>
                  </w:r>
                </w:p>
              </w:tc>
            </w:tr>
          </w:tbl>
          <w:p w:rsidR="001400F9" w:rsidRDefault="001400F9" w:rsidP="002E424F">
            <w:pPr>
              <w:bidi/>
              <w:spacing w:line="300" w:lineRule="atLeast"/>
              <w:rPr>
                <w:rFonts w:ascii="Tahoma" w:eastAsia="Times New Roman" w:hAnsi="Tahoma" w:cs="Tahoma"/>
                <w:vanish/>
                <w:color w:val="FFFFFF"/>
                <w:sz w:val="21"/>
                <w:szCs w:val="21"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400F9" w:rsidTr="002E424F">
              <w:trPr>
                <w:tblCellSpacing w:w="0" w:type="dxa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  <w:hideMark/>
                </w:tcPr>
                <w:bookmarkStart w:id="10" w:name="menuForm:menuTable:1:services:0:urlMenu"/>
                <w:p w:rsidR="001400F9" w:rsidRDefault="003D77DC" w:rsidP="002E424F">
                  <w:pPr>
                    <w:bidi/>
                    <w:spacing w:line="0" w:lineRule="atLeast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begin"/>
                  </w:r>
                  <w:r w:rsidR="001400F9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instrText xml:space="preserve"> HYPERLINK "https://edugate.ksu.edu.sa/ksu/ui/staff/staffInfo/index/forwardStaffInfo.faces" </w:instrTex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separate"/>
                  </w:r>
                  <w:r w:rsidR="001400F9">
                    <w:rPr>
                      <w:rFonts w:ascii="Tahoma" w:eastAsia="Times New Roman" w:hAnsi="Tahoma" w:cs="Tahoma"/>
                      <w:color w:val="414141"/>
                      <w:sz w:val="19"/>
                      <w:szCs w:val="19"/>
                      <w:rtl/>
                    </w:rPr>
                    <w:t>معلومات المحاضر</w:t>
                  </w:r>
                  <w:r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</w:tr>
          </w:tbl>
          <w:p w:rsidR="001400F9" w:rsidRDefault="001400F9" w:rsidP="002E424F">
            <w:pPr>
              <w:bidi/>
              <w:spacing w:line="0" w:lineRule="atLeast"/>
              <w:rPr>
                <w:rFonts w:ascii="Tahoma" w:eastAsia="Times New Roman" w:hAnsi="Tahoma" w:cs="Tahoma"/>
                <w:vanish/>
                <w:color w:val="FFFFFF"/>
                <w:sz w:val="21"/>
                <w:szCs w:val="21"/>
              </w:rPr>
            </w:pPr>
          </w:p>
        </w:tc>
      </w:tr>
    </w:tbl>
    <w:p w:rsidR="001400F9" w:rsidRDefault="003D77DC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object w:dxaOrig="225" w:dyaOrig="225">
          <v:shape id="_x0000_i1049" type="#_x0000_t75" style="width:1in;height:18pt" o:ole="">
            <v:imagedata r:id="rId22" o:title=""/>
          </v:shape>
          <w:control r:id="rId23" w:name="DefaultOcxName3" w:shapeid="_x0000_i1049"/>
        </w:object>
      </w:r>
    </w:p>
    <w:p w:rsidR="001400F9" w:rsidRDefault="001400F9" w:rsidP="001400F9">
      <w:pPr>
        <w:pStyle w:val="a5"/>
      </w:pPr>
      <w:r>
        <w:rPr>
          <w:rtl/>
        </w:rPr>
        <w:t>أسفل النموذج</w:t>
      </w:r>
    </w:p>
    <w:p w:rsidR="001400F9" w:rsidRDefault="001400F9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t xml:space="preserve">  </w:t>
      </w:r>
    </w:p>
    <w:p w:rsidR="001400F9" w:rsidRDefault="001400F9" w:rsidP="001400F9">
      <w:pPr>
        <w:bidi/>
        <w:rPr>
          <w:rFonts w:ascii="Tahoma" w:eastAsia="Times New Roman" w:hAnsi="Tahoma" w:cs="Tahoma"/>
          <w:rtl/>
        </w:rPr>
      </w:pPr>
      <w:bookmarkStart w:id="11" w:name="calHeaderLink"/>
      <w:r>
        <w:rPr>
          <w:rFonts w:ascii="Tahoma" w:eastAsia="Times New Roman" w:hAnsi="Tahoma" w:cs="Tahoma"/>
          <w:noProof/>
          <w:color w:val="767A81"/>
          <w:sz w:val="18"/>
          <w:szCs w:val="18"/>
        </w:rPr>
        <w:drawing>
          <wp:inline distT="0" distB="0" distL="0" distR="0">
            <wp:extent cx="238125" cy="238125"/>
            <wp:effectExtent l="19050" t="0" r="9525" b="0"/>
            <wp:docPr id="15" name="calHeaderImg" descr="C:\Users\fujitsu\Desktop\جامعة الملك سعود    البوابة الإلكترونية للنظام الأكاديمي_files\Calendar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eaderImg" descr="C:\Users\fujitsu\Desktop\جامعة الملك سعود    البوابة الإلكترونية للنظام الأكاديمي_files\Calendar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r>
        <w:rPr>
          <w:rFonts w:ascii="Tahoma" w:eastAsia="Times New Roman" w:hAnsi="Tahoma" w:cs="Tahoma"/>
          <w:color w:val="767A81"/>
          <w:sz w:val="18"/>
          <w:szCs w:val="18"/>
          <w:rtl/>
        </w:rPr>
        <w:t>الفصل الصيفي 34/35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6"/>
        <w:gridCol w:w="2907"/>
        <w:gridCol w:w="1246"/>
        <w:gridCol w:w="1246"/>
        <w:gridCol w:w="1661"/>
      </w:tblGrid>
      <w:tr w:rsidR="001400F9" w:rsidTr="002E424F">
        <w:trPr>
          <w:tblCellSpacing w:w="0" w:type="dxa"/>
        </w:trPr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اسم المحاضر</w:t>
            </w:r>
            <w: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proofErr w:type="spellStart"/>
            <w:r>
              <w:rPr>
                <w:rtl/>
              </w:rPr>
              <w:t>عبدالستار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عبدالحميد</w:t>
            </w:r>
            <w:proofErr w:type="spellEnd"/>
            <w:r>
              <w:rPr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الكلية</w:t>
            </w:r>
            <w: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الحقوق والعلوم السياسية</w:t>
            </w:r>
          </w:p>
        </w:tc>
      </w:tr>
      <w:tr w:rsidR="001400F9" w:rsidTr="002E424F">
        <w:trPr>
          <w:tblCellSpacing w:w="0" w:type="dxa"/>
        </w:trPr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رقم المحاضر</w:t>
            </w:r>
            <w: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t>91316</w:t>
            </w:r>
          </w:p>
        </w:tc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القسم</w:t>
            </w:r>
            <w: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القانون الخاص</w:t>
            </w:r>
          </w:p>
        </w:tc>
      </w:tr>
      <w:tr w:rsidR="001400F9" w:rsidTr="002E424F">
        <w:trPr>
          <w:tblCellSpacing w:w="0" w:type="dxa"/>
        </w:trPr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فصل التسجيل</w:t>
            </w:r>
            <w: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1400F9" w:rsidRDefault="001400F9" w:rsidP="002E424F">
            <w:pPr>
              <w:pStyle w:val="a3"/>
              <w:bidi/>
            </w:pPr>
            <w:r>
              <w:rPr>
                <w:rtl/>
              </w:rPr>
              <w:t>الفصل الصيفي 34/35</w:t>
            </w:r>
          </w:p>
        </w:tc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</w:rPr>
            </w:pPr>
          </w:p>
        </w:tc>
        <w:tc>
          <w:tcPr>
            <w:tcW w:w="1750" w:type="pct"/>
            <w:vAlign w:val="center"/>
            <w:hideMark/>
          </w:tcPr>
          <w:p w:rsidR="001400F9" w:rsidRDefault="001400F9" w:rsidP="002E424F">
            <w:pPr>
              <w:rPr>
                <w:rFonts w:eastAsia="Times New Roman"/>
              </w:rPr>
            </w:pPr>
          </w:p>
        </w:tc>
      </w:tr>
      <w:tr w:rsidR="001400F9" w:rsidTr="002E424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18"/>
              </w:rPr>
            </w:pPr>
          </w:p>
        </w:tc>
      </w:tr>
    </w:tbl>
    <w:p w:rsidR="001400F9" w:rsidRDefault="001400F9" w:rsidP="001400F9">
      <w:pPr>
        <w:bidi/>
        <w:rPr>
          <w:rFonts w:eastAsia="Times New Roman"/>
          <w:rtl/>
        </w:rPr>
      </w:pPr>
    </w:p>
    <w:p w:rsidR="001400F9" w:rsidRDefault="001400F9" w:rsidP="001400F9">
      <w:pPr>
        <w:pStyle w:val="a4"/>
      </w:pPr>
      <w:r>
        <w:rPr>
          <w:rtl/>
        </w:rPr>
        <w:t>أعلى النموذج</w:t>
      </w:r>
    </w:p>
    <w:p w:rsidR="001400F9" w:rsidRDefault="003D77DC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object w:dxaOrig="225" w:dyaOrig="225">
          <v:shape id="_x0000_i1052" type="#_x0000_t75" style="width:1in;height:18pt" o:ole="">
            <v:imagedata r:id="rId26" o:title=""/>
          </v:shape>
          <w:control r:id="rId27" w:name="DefaultOcxName4" w:shapeid="_x0000_i1052"/>
        </w:object>
      </w:r>
      <w:r>
        <w:rPr>
          <w:rFonts w:eastAsia="Times New Roman"/>
          <w:rtl/>
        </w:rPr>
        <w:object w:dxaOrig="225" w:dyaOrig="225">
          <v:shape id="_x0000_i1055" type="#_x0000_t75" style="width:1in;height:18pt" o:ole="">
            <v:imagedata r:id="rId28" o:title=""/>
          </v:shape>
          <w:control r:id="rId29" w:name="DefaultOcxName5" w:shapeid="_x0000_i1055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400F9" w:rsidTr="002E4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  <w:bookmarkStart w:id="12" w:name="myForm:printFrameLink"/>
            <w:bookmarkEnd w:id="12"/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400F9" w:rsidTr="002E42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400F9" w:rsidTr="002E424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1400F9" w:rsidTr="002E424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1400F9" w:rsidTr="002E424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المقر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الرياض-</w:t>
                              </w:r>
                              <w:proofErr w:type="spellEnd"/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fonttext1"/>
                                  <w:rFonts w:eastAsia="Times New Roman"/>
                                </w:rPr>
                                <w:t>2208</w:t>
                              </w:r>
                            </w:p>
                          </w:tc>
                        </w:tr>
                        <w:tr w:rsidR="001400F9" w:rsidTr="002E424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400F9" w:rsidTr="002E42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رمز المقرر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fonttext1"/>
                                  <w:rFonts w:eastAsia="Times New Roman"/>
                                </w:rPr>
                                <w:t xml:space="preserve">332 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1400F9" w:rsidTr="002E424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400F9" w:rsidTr="002E42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اسم المقرر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fonttext1"/>
                                  <w:rFonts w:eastAsia="Times New Roman"/>
                                  <w:rtl/>
                                </w:rPr>
                                <w:t>نظام الزكاة والضرائب بالمملكة</w:t>
                              </w:r>
                            </w:p>
                          </w:tc>
                        </w:tr>
                        <w:tr w:rsidR="001400F9" w:rsidTr="002E424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bidi/>
                                <w:rPr>
                                  <w:rFonts w:eastAsia="Times New Roman"/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0F9" w:rsidRDefault="001400F9" w:rsidP="002E4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400F9" w:rsidRDefault="001400F9" w:rsidP="002E424F">
                        <w:pPr>
                          <w:bidi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1400F9" w:rsidRDefault="001400F9" w:rsidP="002E424F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</w:tbl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1400F9" w:rsidTr="002E42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00F9" w:rsidRDefault="001400F9" w:rsidP="002E424F">
                  <w:pPr>
                    <w:bidi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1400F9" w:rsidRDefault="001400F9" w:rsidP="002E424F">
                  <w:pPr>
                    <w:bidi/>
                    <w:rPr>
                      <w:rFonts w:eastAsia="Times New Roman"/>
                    </w:rPr>
                  </w:pPr>
                  <w:bookmarkStart w:id="13" w:name="myForm:printLink2"/>
                  <w:bookmarkEnd w:id="13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0F9" w:rsidRDefault="001400F9" w:rsidP="002E424F">
                  <w:pPr>
                    <w:bidi/>
                    <w:rPr>
                      <w:rFonts w:eastAsia="Times New Roman"/>
                    </w:rPr>
                  </w:pPr>
                  <w:bookmarkStart w:id="14" w:name="myForm:printExLink2"/>
                  <w:bookmarkEnd w:id="14"/>
                  <w:r>
                    <w:rPr>
                      <w:rFonts w:eastAsia="Times New Roman"/>
                    </w:rPr>
                    <w:t xml:space="preserve">    </w:t>
                  </w:r>
                </w:p>
              </w:tc>
            </w:tr>
          </w:tbl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rPr>
                <w:rFonts w:eastAsia="Times New Roman"/>
                <w:sz w:val="10"/>
              </w:rPr>
            </w:pPr>
          </w:p>
        </w:tc>
      </w:tr>
      <w:tr w:rsidR="001400F9" w:rsidTr="002E42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0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6"/>
              <w:gridCol w:w="1295"/>
              <w:gridCol w:w="1117"/>
            </w:tblGrid>
            <w:tr w:rsidR="007655BB" w:rsidTr="007655B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17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15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 1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428108681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429102193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429102335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429102941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429103042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429104013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10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429104857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429105100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13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429105741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07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429110442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429111411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429381061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430102029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13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430102238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430102375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16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430103393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17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430104791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430105108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430105475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430107479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430107959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430110060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430110750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430111002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12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430111229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430114010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430400489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431100469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431100746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431103015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433106820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32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434108620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434108656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10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434108661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 10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434108667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434108678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11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434108683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12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434108689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434108694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12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434108698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07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434108699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07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434108909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430FF4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05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434108923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 07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434108924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12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434108925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434108983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 05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434108990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434109004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         14</w:t>
                  </w: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773" w:type="pct"/>
                  <w:shd w:val="clear" w:color="auto" w:fill="F2F2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434109367</w:t>
                  </w:r>
                </w:p>
              </w:tc>
              <w:tc>
                <w:tcPr>
                  <w:tcW w:w="1517" w:type="pct"/>
                  <w:shd w:val="clear" w:color="auto" w:fill="F2F2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655BB" w:rsidTr="007655B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73" w:type="pct"/>
                  <w:shd w:val="clear" w:color="auto" w:fill="DAEAF2"/>
                  <w:vAlign w:val="center"/>
                  <w:hideMark/>
                </w:tcPr>
                <w:p w:rsidR="007655BB" w:rsidRDefault="007655BB" w:rsidP="002E424F">
                  <w:pPr>
                    <w:bidi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434109548</w:t>
                  </w:r>
                </w:p>
              </w:tc>
              <w:tc>
                <w:tcPr>
                  <w:tcW w:w="1517" w:type="pct"/>
                  <w:shd w:val="clear" w:color="auto" w:fill="DAEAF2"/>
                </w:tcPr>
                <w:p w:rsidR="007655BB" w:rsidRDefault="007655BB" w:rsidP="002E424F">
                  <w:pPr>
                    <w:bidi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1400F9" w:rsidRDefault="001400F9" w:rsidP="002E424F">
            <w:pPr>
              <w:bidi/>
              <w:rPr>
                <w:rFonts w:eastAsia="Times New Roman"/>
              </w:rPr>
            </w:pPr>
          </w:p>
        </w:tc>
      </w:tr>
      <w:tr w:rsidR="001400F9" w:rsidTr="002E4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0F9" w:rsidRDefault="001400F9" w:rsidP="002E424F">
            <w:pPr>
              <w:bidi/>
              <w:spacing w:after="240"/>
              <w:jc w:val="right"/>
              <w:rPr>
                <w:rFonts w:eastAsia="Times New Roman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1400F9" w:rsidTr="002E42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00F9" w:rsidRDefault="001400F9" w:rsidP="002E424F">
                  <w:pPr>
                    <w:bidi/>
                    <w:rPr>
                      <w:rFonts w:eastAsia="Times New Roman"/>
                    </w:rPr>
                  </w:pPr>
                  <w:bookmarkStart w:id="15" w:name="myForm:printLink"/>
                  <w:bookmarkEnd w:id="15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0F9" w:rsidRDefault="001400F9" w:rsidP="002E424F">
                  <w:pPr>
                    <w:bidi/>
                    <w:rPr>
                      <w:rFonts w:eastAsia="Times New Roman"/>
                    </w:rPr>
                  </w:pPr>
                  <w:bookmarkStart w:id="16" w:name="myForm:printExLink"/>
                  <w:bookmarkEnd w:id="16"/>
                </w:p>
              </w:tc>
            </w:tr>
          </w:tbl>
          <w:p w:rsidR="001400F9" w:rsidRDefault="001400F9" w:rsidP="002E424F">
            <w:pPr>
              <w:bidi/>
              <w:jc w:val="right"/>
              <w:rPr>
                <w:rFonts w:eastAsia="Times New Roman"/>
              </w:rPr>
            </w:pPr>
          </w:p>
        </w:tc>
      </w:tr>
    </w:tbl>
    <w:p w:rsidR="001400F9" w:rsidRDefault="003D77DC" w:rsidP="001400F9">
      <w:pPr>
        <w:bidi/>
        <w:rPr>
          <w:rFonts w:eastAsia="Times New Roman"/>
          <w:rtl/>
        </w:rPr>
      </w:pPr>
      <w:r>
        <w:rPr>
          <w:rFonts w:eastAsia="Times New Roman"/>
          <w:rtl/>
        </w:rPr>
        <w:object w:dxaOrig="225" w:dyaOrig="225">
          <v:shape id="_x0000_i1058" type="#_x0000_t75" style="width:1in;height:18pt" o:ole="">
            <v:imagedata r:id="rId30" o:title=""/>
          </v:shape>
          <w:control r:id="rId31" w:name="DefaultOcxName6" w:shapeid="_x0000_i1058"/>
        </w:object>
      </w:r>
    </w:p>
    <w:p w:rsidR="001400F9" w:rsidRDefault="001400F9" w:rsidP="001400F9">
      <w:pPr>
        <w:pStyle w:val="a5"/>
      </w:pPr>
      <w:r>
        <w:rPr>
          <w:rtl/>
        </w:rPr>
        <w:t>أسفل النموذج</w:t>
      </w:r>
    </w:p>
    <w:p w:rsidR="001400F9" w:rsidRDefault="001400F9" w:rsidP="001400F9">
      <w:pPr>
        <w:shd w:val="clear" w:color="auto" w:fill="F2F2F2"/>
        <w:bidi/>
        <w:rPr>
          <w:rFonts w:eastAsia="Times New Roman"/>
          <w:rtl/>
        </w:rPr>
      </w:pPr>
      <w:r>
        <w:rPr>
          <w:rFonts w:eastAsia="Times New Roman"/>
          <w:rtl/>
        </w:rPr>
        <w:t> </w:t>
      </w:r>
    </w:p>
    <w:p w:rsidR="001400F9" w:rsidRDefault="003D77DC" w:rsidP="001400F9">
      <w:pPr>
        <w:numPr>
          <w:ilvl w:val="0"/>
          <w:numId w:val="2"/>
        </w:numPr>
        <w:pBdr>
          <w:right w:val="single" w:sz="6" w:space="0" w:color="ABACAE"/>
        </w:pBdr>
        <w:shd w:val="clear" w:color="auto" w:fill="F2F2F2"/>
        <w:bidi/>
        <w:spacing w:afterAutospacing="1"/>
        <w:rPr>
          <w:rFonts w:eastAsia="Times New Roman"/>
          <w:color w:val="ABACAE"/>
          <w:rtl/>
        </w:rPr>
      </w:pPr>
      <w:hyperlink r:id="rId32" w:history="1">
        <w:r w:rsidR="001400F9">
          <w:rPr>
            <w:rFonts w:ascii="Tahoma" w:eastAsia="Times New Roman" w:hAnsi="Tahoma" w:cs="Tahoma"/>
            <w:color w:val="858586"/>
            <w:sz w:val="19"/>
            <w:szCs w:val="19"/>
            <w:rtl/>
          </w:rPr>
          <w:t> </w:t>
        </w:r>
      </w:hyperlink>
    </w:p>
    <w:p w:rsidR="00282464" w:rsidRDefault="00282464"/>
    <w:sectPr w:rsidR="00282464" w:rsidSect="003870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B9C"/>
    <w:multiLevelType w:val="multilevel"/>
    <w:tmpl w:val="92E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617C"/>
    <w:multiLevelType w:val="multilevel"/>
    <w:tmpl w:val="4ED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00F9"/>
    <w:rsid w:val="001400F9"/>
    <w:rsid w:val="00282464"/>
    <w:rsid w:val="003870F4"/>
    <w:rsid w:val="003D77DC"/>
    <w:rsid w:val="00430FF4"/>
    <w:rsid w:val="007655BB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F9"/>
    <w:pPr>
      <w:spacing w:before="100" w:beforeAutospacing="1" w:after="100" w:afterAutospacing="1" w:line="432" w:lineRule="atLeast"/>
    </w:pPr>
    <w:rPr>
      <w:rFonts w:ascii="Tahoma" w:hAnsi="Tahoma" w:cs="Tahoma"/>
      <w:color w:val="59595B"/>
      <w:sz w:val="19"/>
      <w:szCs w:val="19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1400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1400F9"/>
    <w:rPr>
      <w:rFonts w:ascii="Arial" w:eastAsiaTheme="minorEastAsia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1400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1400F9"/>
    <w:rPr>
      <w:rFonts w:ascii="Arial" w:eastAsiaTheme="minorEastAsia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1400F9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1400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400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ksu.edu.sa/ksu/ui/staff/sections/index/sectionsIndex.faces" TargetMode="External"/><Relationship Id="rId13" Type="http://schemas.openxmlformats.org/officeDocument/2006/relationships/hyperlink" Target="https://edugate.ksu.edu.sa/ksu/ui/staff/homeIndex.faces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s://edugate.ksu.edu.sa/ksu/ui/staff/sections/index/sectionsIndex.faces" TargetMode="External"/><Relationship Id="rId17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dec.gif" TargetMode="External"/><Relationship Id="rId25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Calendar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decreaseFontSize()" TargetMode="External"/><Relationship Id="rId20" Type="http://schemas.openxmlformats.org/officeDocument/2006/relationships/image" Target="media/image3.wmf"/><Relationship Id="rId29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3.jpg" TargetMode="External"/><Relationship Id="rId24" Type="http://schemas.openxmlformats.org/officeDocument/2006/relationships/hyperlink" Target="https://edugate.ksu.edu.sa/ksu/calendarservlet?showCal=no" TargetMode="External"/><Relationship Id="rId32" Type="http://schemas.openxmlformats.org/officeDocument/2006/relationships/hyperlink" Target="https://edugate.ksu.edu.sa/ksu/ui/staff/sections/index/sectionsIndex.faces" TargetMode="External"/><Relationship Id="rId5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loading2.gif" TargetMode="External"/><Relationship Id="rId15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inc.gif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6.wmf"/><Relationship Id="rId10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2.jpg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file:///C:\Users\fujitsu\Desktop\&#1580;&#1575;&#1605;&#1593;&#1577;%20&#1575;&#1604;&#1605;&#1604;&#1603;%20&#1587;&#1593;&#1608;&#1583;%20%20%20%20&#1575;&#1604;&#1576;&#1608;&#1575;&#1576;&#1577;%20&#1575;&#1604;&#1573;&#1604;&#1603;&#1578;&#1585;&#1608;&#1606;&#1610;&#1577;%20&#1604;&#1604;&#1606;&#1592;&#1575;&#1605;%20&#1575;&#1604;&#1571;&#1603;&#1575;&#1583;&#1610;&#1605;&#1610;_files\1.jpg" TargetMode="External"/><Relationship Id="rId14" Type="http://schemas.openxmlformats.org/officeDocument/2006/relationships/hyperlink" Target="javascript:increaseFontSize()" TargetMode="External"/><Relationship Id="rId22" Type="http://schemas.openxmlformats.org/officeDocument/2006/relationships/image" Target="media/image4.wmf"/><Relationship Id="rId27" Type="http://schemas.openxmlformats.org/officeDocument/2006/relationships/control" Target="activeX/activeX5.xml"/><Relationship Id="rId30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2014-07-25T14:26:00Z</dcterms:created>
  <dcterms:modified xsi:type="dcterms:W3CDTF">2014-07-25T14:27:00Z</dcterms:modified>
</cp:coreProperties>
</file>