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BC" w:rsidRPr="00A9614B" w:rsidRDefault="001657BC" w:rsidP="001657BC">
      <w:pPr>
        <w:jc w:val="center"/>
        <w:rPr>
          <w:rFonts w:cs="Farsi Simple Bold"/>
          <w:b/>
          <w:bCs/>
          <w:sz w:val="28"/>
          <w:szCs w:val="28"/>
          <w:rtl/>
        </w:rPr>
      </w:pPr>
      <w:r w:rsidRPr="00A9614B">
        <w:rPr>
          <w:rFonts w:cs="Farsi Simple Bold"/>
          <w:b/>
          <w:bCs/>
          <w:sz w:val="28"/>
          <w:szCs w:val="28"/>
          <w:rtl/>
        </w:rPr>
        <w:t>بسم الله الرحمن الرحيم</w:t>
      </w:r>
    </w:p>
    <w:p w:rsidR="001657BC" w:rsidRDefault="001657BC" w:rsidP="00043BDD">
      <w:pPr>
        <w:jc w:val="both"/>
        <w:rPr>
          <w:sz w:val="28"/>
          <w:szCs w:val="28"/>
          <w:rtl/>
        </w:rPr>
      </w:pPr>
      <w:r w:rsidRPr="00A9614B">
        <w:rPr>
          <w:sz w:val="28"/>
          <w:szCs w:val="28"/>
          <w:rtl/>
        </w:rPr>
        <w:t>الامتحان العملي النهائي لمادة</w:t>
      </w:r>
      <w:r w:rsidR="00FE5F61">
        <w:rPr>
          <w:rFonts w:hint="cs"/>
          <w:sz w:val="28"/>
          <w:szCs w:val="28"/>
          <w:rtl/>
        </w:rPr>
        <w:t xml:space="preserve"> مقرر</w:t>
      </w:r>
      <w:r w:rsidRPr="00A9614B">
        <w:rPr>
          <w:sz w:val="28"/>
          <w:szCs w:val="28"/>
          <w:rtl/>
        </w:rPr>
        <w:t xml:space="preserve"> 466 حدق </w:t>
      </w:r>
      <w:r w:rsidR="00420512">
        <w:rPr>
          <w:rFonts w:hint="cs"/>
          <w:sz w:val="28"/>
          <w:szCs w:val="28"/>
          <w:rtl/>
        </w:rPr>
        <w:t xml:space="preserve">              </w:t>
      </w:r>
      <w:r w:rsidRPr="00A9614B">
        <w:rPr>
          <w:sz w:val="28"/>
          <w:szCs w:val="28"/>
          <w:rtl/>
        </w:rPr>
        <w:t>الفصل الدراسي ال</w:t>
      </w:r>
      <w:r w:rsidR="00043BDD">
        <w:rPr>
          <w:rFonts w:hint="cs"/>
          <w:sz w:val="28"/>
          <w:szCs w:val="28"/>
          <w:rtl/>
        </w:rPr>
        <w:t>ثاني</w:t>
      </w:r>
      <w:r w:rsidRPr="00A9614B">
        <w:rPr>
          <w:sz w:val="28"/>
          <w:szCs w:val="28"/>
          <w:rtl/>
        </w:rPr>
        <w:t xml:space="preserve"> لعام 143</w:t>
      </w:r>
      <w:r w:rsidR="006113CE">
        <w:rPr>
          <w:rFonts w:hint="cs"/>
          <w:sz w:val="28"/>
          <w:szCs w:val="28"/>
          <w:rtl/>
        </w:rPr>
        <w:t>3</w:t>
      </w:r>
      <w:r w:rsidRPr="00A9614B">
        <w:rPr>
          <w:sz w:val="28"/>
          <w:szCs w:val="28"/>
          <w:rtl/>
        </w:rPr>
        <w:t>هــ</w:t>
      </w:r>
    </w:p>
    <w:p w:rsidR="00043BDD" w:rsidRPr="00A9614B" w:rsidRDefault="00043BDD" w:rsidP="00043BDD">
      <w:pPr>
        <w:jc w:val="both"/>
        <w:rPr>
          <w:sz w:val="28"/>
          <w:szCs w:val="28"/>
        </w:rPr>
      </w:pPr>
    </w:p>
    <w:p w:rsidR="001657BC" w:rsidRDefault="001657BC" w:rsidP="001657BC">
      <w:pPr>
        <w:jc w:val="both"/>
        <w:rPr>
          <w:sz w:val="28"/>
          <w:szCs w:val="28"/>
          <w:rtl/>
        </w:rPr>
      </w:pPr>
      <w:r w:rsidRPr="00A9614B">
        <w:rPr>
          <w:sz w:val="28"/>
          <w:szCs w:val="28"/>
          <w:rtl/>
        </w:rPr>
        <w:t>اسم الطالبة....................................الرقم.......................................</w:t>
      </w:r>
    </w:p>
    <w:p w:rsidR="00043BDD" w:rsidRPr="00A9614B" w:rsidRDefault="00043BDD" w:rsidP="001657BC">
      <w:pPr>
        <w:jc w:val="both"/>
        <w:rPr>
          <w:sz w:val="28"/>
          <w:szCs w:val="28"/>
          <w:rtl/>
        </w:rPr>
      </w:pPr>
    </w:p>
    <w:p w:rsidR="001657BC" w:rsidRPr="00A9614B" w:rsidRDefault="001657BC" w:rsidP="001657BC">
      <w:pPr>
        <w:jc w:val="both"/>
        <w:rPr>
          <w:sz w:val="28"/>
          <w:szCs w:val="28"/>
          <w:rtl/>
        </w:rPr>
      </w:pPr>
      <w:r w:rsidRPr="00A9614B">
        <w:rPr>
          <w:sz w:val="28"/>
          <w:szCs w:val="28"/>
          <w:rtl/>
        </w:rPr>
        <w:t xml:space="preserve">إبدائي مستعينة بالله بحل الأسئلة: </w:t>
      </w:r>
    </w:p>
    <w:p w:rsidR="001657BC" w:rsidRPr="00A9614B" w:rsidRDefault="001657BC" w:rsidP="00140E71">
      <w:pPr>
        <w:jc w:val="center"/>
        <w:rPr>
          <w:sz w:val="28"/>
          <w:szCs w:val="28"/>
          <w:rtl/>
        </w:rPr>
      </w:pPr>
      <w:r w:rsidRPr="00A9614B">
        <w:rPr>
          <w:sz w:val="28"/>
          <w:szCs w:val="28"/>
          <w:rtl/>
        </w:rPr>
        <w:t>السؤال</w:t>
      </w:r>
      <w:r w:rsidRPr="00A9614B">
        <w:rPr>
          <w:sz w:val="28"/>
          <w:szCs w:val="28"/>
        </w:rPr>
        <w:t xml:space="preserve">  </w:t>
      </w:r>
      <w:r w:rsidRPr="00A9614B">
        <w:rPr>
          <w:sz w:val="28"/>
          <w:szCs w:val="28"/>
        </w:rPr>
        <w:sym w:font="Wingdings" w:char="F047"/>
      </w:r>
      <w:r w:rsidRPr="00A9614B">
        <w:rPr>
          <w:sz w:val="28"/>
          <w:szCs w:val="28"/>
          <w:rtl/>
        </w:rPr>
        <w:t xml:space="preserve">(1) : </w:t>
      </w:r>
      <w:r w:rsidR="00AD611E">
        <w:rPr>
          <w:rFonts w:hint="cs"/>
          <w:sz w:val="28"/>
          <w:szCs w:val="28"/>
          <w:rtl/>
        </w:rPr>
        <w:t>اختاري الرقم الصحيح من الخانة المقابلة</w:t>
      </w:r>
      <w:r w:rsidR="00F73578">
        <w:rPr>
          <w:rFonts w:hint="cs"/>
          <w:sz w:val="28"/>
          <w:szCs w:val="28"/>
          <w:rtl/>
        </w:rPr>
        <w:t xml:space="preserve"> (لديك 1</w:t>
      </w:r>
      <w:r w:rsidR="00140E71">
        <w:rPr>
          <w:rFonts w:hint="cs"/>
          <w:sz w:val="28"/>
          <w:szCs w:val="28"/>
          <w:rtl/>
        </w:rPr>
        <w:t>2</w:t>
      </w:r>
      <w:r w:rsidR="00F73578">
        <w:rPr>
          <w:rFonts w:hint="cs"/>
          <w:sz w:val="28"/>
          <w:szCs w:val="28"/>
          <w:rtl/>
        </w:rPr>
        <w:t xml:space="preserve"> صورة اختاري 10 فقط من الصور الموجودة وأجيبي عليها)</w:t>
      </w:r>
      <w:r w:rsidR="00267A36">
        <w:rPr>
          <w:rFonts w:hint="cs"/>
          <w:sz w:val="28"/>
          <w:szCs w:val="28"/>
          <w:rtl/>
        </w:rPr>
        <w:t xml:space="preserve"> </w:t>
      </w:r>
      <w:r w:rsidRPr="00A9614B">
        <w:rPr>
          <w:sz w:val="28"/>
          <w:szCs w:val="28"/>
          <w:rtl/>
        </w:rPr>
        <w:t>:</w:t>
      </w:r>
    </w:p>
    <w:tbl>
      <w:tblPr>
        <w:bidiVisual/>
        <w:tblW w:w="10774" w:type="dxa"/>
        <w:tblInd w:w="-1077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4A0"/>
      </w:tblPr>
      <w:tblGrid>
        <w:gridCol w:w="6379"/>
        <w:gridCol w:w="4395"/>
      </w:tblGrid>
      <w:tr w:rsidR="00E56B9A" w:rsidRPr="00992DEE" w:rsidTr="003C0A2A">
        <w:trPr>
          <w:trHeight w:val="1655"/>
        </w:trPr>
        <w:tc>
          <w:tcPr>
            <w:tcW w:w="6379" w:type="dxa"/>
            <w:vMerge w:val="restart"/>
          </w:tcPr>
          <w:p w:rsidR="00E56B9A" w:rsidRPr="00992DEE" w:rsidRDefault="00E56B9A" w:rsidP="001657BC">
            <w:pPr>
              <w:jc w:val="center"/>
              <w:rPr>
                <w:sz w:val="28"/>
                <w:szCs w:val="28"/>
                <w:rtl/>
              </w:rPr>
            </w:pPr>
          </w:p>
          <w:p w:rsidR="00E56B9A" w:rsidRDefault="00E56B9A" w:rsidP="00724B32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 xml:space="preserve">تنتمي بكتيريا الميثان التي تستخدم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الخلات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إلى الأجناس</w:t>
            </w:r>
            <w:r w:rsidRPr="009E6A63">
              <w:rPr>
                <w:sz w:val="28"/>
                <w:szCs w:val="28"/>
              </w:rPr>
              <w:t xml:space="preserve"> </w:t>
            </w:r>
            <w:proofErr w:type="spellStart"/>
            <w:r w:rsidRPr="009E6A63">
              <w:rPr>
                <w:sz w:val="28"/>
                <w:szCs w:val="28"/>
              </w:rPr>
              <w:t>Methanosarcina</w:t>
            </w:r>
            <w:proofErr w:type="spellEnd"/>
            <w:r w:rsidRPr="009E6A63">
              <w:rPr>
                <w:sz w:val="28"/>
                <w:szCs w:val="28"/>
              </w:rPr>
              <w:t xml:space="preserve"> </w:t>
            </w:r>
            <w:r w:rsidRPr="009E6A63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و </w:t>
            </w:r>
            <w:proofErr w:type="spellStart"/>
            <w:r w:rsidRPr="009E6A63">
              <w:rPr>
                <w:sz w:val="28"/>
                <w:szCs w:val="28"/>
              </w:rPr>
              <w:t>Methanosaaeta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E56B9A" w:rsidRDefault="00E56B9A" w:rsidP="0007002A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07002A">
            <w:pPr>
              <w:rPr>
                <w:sz w:val="28"/>
                <w:szCs w:val="28"/>
              </w:rPr>
            </w:pPr>
          </w:p>
          <w:p w:rsidR="00A6505F" w:rsidRDefault="00E56B9A" w:rsidP="00A6505F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A6505F">
              <w:rPr>
                <w:rFonts w:hint="cs"/>
                <w:sz w:val="28"/>
                <w:szCs w:val="28"/>
                <w:rtl/>
              </w:rPr>
              <w:t xml:space="preserve">القدرة على </w:t>
            </w:r>
            <w:r w:rsidRPr="009E6A63">
              <w:rPr>
                <w:rFonts w:hint="cs"/>
                <w:sz w:val="28"/>
                <w:szCs w:val="28"/>
                <w:rtl/>
              </w:rPr>
              <w:t>النمو الذاتي التغذية</w:t>
            </w:r>
          </w:p>
          <w:p w:rsidR="00A6505F" w:rsidRPr="00A6505F" w:rsidRDefault="00E56B9A" w:rsidP="00A6505F">
            <w:pPr>
              <w:rPr>
                <w:i/>
                <w:iCs/>
                <w:sz w:val="28"/>
                <w:szCs w:val="28"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="00A6505F" w:rsidRPr="00A6505F">
              <w:rPr>
                <w:i/>
                <w:iCs/>
                <w:sz w:val="28"/>
                <w:szCs w:val="28"/>
              </w:rPr>
              <w:t>Methanobacterium</w:t>
            </w:r>
            <w:proofErr w:type="spellEnd"/>
            <w:r w:rsidR="00A6505F" w:rsidRPr="00A6505F">
              <w:rPr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="00A6505F" w:rsidRPr="00A6505F">
              <w:rPr>
                <w:i/>
                <w:iCs/>
                <w:sz w:val="28"/>
                <w:szCs w:val="28"/>
              </w:rPr>
              <w:t>thermoautotrophicum</w:t>
            </w:r>
            <w:proofErr w:type="spellEnd"/>
            <w:r w:rsidR="00A6505F" w:rsidRPr="00A6505F">
              <w:rPr>
                <w:i/>
                <w:iCs/>
                <w:sz w:val="28"/>
                <w:szCs w:val="28"/>
              </w:rPr>
              <w:t xml:space="preserve"> </w:t>
            </w:r>
          </w:p>
          <w:p w:rsidR="00E56B9A" w:rsidRDefault="00E56B9A" w:rsidP="0007002A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07002A">
            <w:pPr>
              <w:rPr>
                <w:sz w:val="28"/>
                <w:szCs w:val="28"/>
                <w:rtl/>
              </w:rPr>
            </w:pPr>
          </w:p>
          <w:p w:rsidR="00E56B9A" w:rsidRDefault="00E56B9A" w:rsidP="00B53CC3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3- بكتيريا الميثان ذات الشكل الخيطي </w:t>
            </w:r>
            <w:proofErr w:type="spellStart"/>
            <w:r w:rsidRPr="009E6A63">
              <w:rPr>
                <w:sz w:val="28"/>
                <w:szCs w:val="28"/>
              </w:rPr>
              <w:t>Methanospirillum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E56B9A" w:rsidRDefault="00E56B9A" w:rsidP="00B53CC3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B53CC3">
            <w:pPr>
              <w:rPr>
                <w:sz w:val="28"/>
                <w:szCs w:val="28"/>
                <w:rtl/>
              </w:rPr>
            </w:pPr>
          </w:p>
          <w:p w:rsidR="00E56B9A" w:rsidRDefault="00E56B9A" w:rsidP="0059328D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4- </w:t>
            </w:r>
            <w:r w:rsidRPr="009E6A63">
              <w:rPr>
                <w:sz w:val="28"/>
                <w:szCs w:val="28"/>
              </w:rPr>
              <w:t>Staphylococci</w:t>
            </w:r>
            <w:r w:rsidRPr="009E6A63">
              <w:rPr>
                <w:rFonts w:hint="cs"/>
                <w:sz w:val="28"/>
                <w:szCs w:val="28"/>
                <w:rtl/>
              </w:rPr>
              <w:t xml:space="preserve"> انقسام </w:t>
            </w:r>
            <w:r w:rsidR="00AA23F7">
              <w:rPr>
                <w:rFonts w:hint="cs"/>
                <w:sz w:val="28"/>
                <w:szCs w:val="28"/>
                <w:rtl/>
              </w:rPr>
              <w:t xml:space="preserve">الخلايا </w:t>
            </w:r>
            <w:r w:rsidRPr="009E6A63">
              <w:rPr>
                <w:rFonts w:hint="cs"/>
                <w:sz w:val="28"/>
                <w:szCs w:val="28"/>
                <w:rtl/>
              </w:rPr>
              <w:t>على محور واحد.</w:t>
            </w:r>
          </w:p>
          <w:p w:rsidR="00E56B9A" w:rsidRDefault="00E56B9A" w:rsidP="0059328D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59328D">
            <w:pPr>
              <w:rPr>
                <w:sz w:val="28"/>
                <w:szCs w:val="28"/>
                <w:rtl/>
              </w:rPr>
            </w:pPr>
          </w:p>
          <w:p w:rsidR="00E56B9A" w:rsidRDefault="00E56B9A" w:rsidP="00EE5F49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5- </w:t>
            </w:r>
            <w:r>
              <w:rPr>
                <w:rFonts w:hint="cs"/>
                <w:sz w:val="28"/>
                <w:szCs w:val="28"/>
                <w:rtl/>
              </w:rPr>
              <w:t xml:space="preserve">من أقدر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بكتيرات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الميثان على تمثيل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الفورمات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هي </w:t>
            </w:r>
            <w:proofErr w:type="spellStart"/>
            <w:r w:rsidRPr="009E6A63">
              <w:rPr>
                <w:i/>
                <w:iCs/>
                <w:sz w:val="28"/>
                <w:szCs w:val="28"/>
              </w:rPr>
              <w:t>Methanobacterium</w:t>
            </w:r>
            <w:proofErr w:type="spellEnd"/>
            <w:r w:rsidRPr="009E6A63">
              <w:rPr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9E6A63">
              <w:rPr>
                <w:i/>
                <w:iCs/>
                <w:sz w:val="28"/>
                <w:szCs w:val="28"/>
              </w:rPr>
              <w:t>formicicum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E56B9A" w:rsidRDefault="00E56B9A" w:rsidP="0007002A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07002A">
            <w:pPr>
              <w:rPr>
                <w:sz w:val="28"/>
                <w:szCs w:val="28"/>
                <w:rtl/>
              </w:rPr>
            </w:pPr>
          </w:p>
          <w:p w:rsidR="00E56B9A" w:rsidRDefault="00E56B9A" w:rsidP="006560D2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>6- خلايا ذات أطراف مستطيلة</w:t>
            </w:r>
            <w:r w:rsidRPr="009E6A63">
              <w:rPr>
                <w:sz w:val="28"/>
                <w:szCs w:val="28"/>
                <w:rtl/>
              </w:rPr>
              <w:t xml:space="preserve"> كما في الجنس </w:t>
            </w:r>
            <w:r w:rsidRPr="009E6A63">
              <w:rPr>
                <w:sz w:val="28"/>
                <w:szCs w:val="28"/>
              </w:rPr>
              <w:t xml:space="preserve">Bacillus </w:t>
            </w:r>
            <w:proofErr w:type="spellStart"/>
            <w:r w:rsidRPr="009E6A63">
              <w:rPr>
                <w:sz w:val="28"/>
                <w:szCs w:val="28"/>
              </w:rPr>
              <w:t>anthrracis</w:t>
            </w:r>
            <w:proofErr w:type="spellEnd"/>
            <w:r w:rsidRPr="009E6A63">
              <w:rPr>
                <w:sz w:val="28"/>
                <w:szCs w:val="28"/>
              </w:rPr>
              <w:t xml:space="preserve"> </w:t>
            </w:r>
          </w:p>
          <w:p w:rsidR="00E56B9A" w:rsidRDefault="00E56B9A" w:rsidP="00FA0247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FA0247">
            <w:pPr>
              <w:rPr>
                <w:sz w:val="28"/>
                <w:szCs w:val="28"/>
                <w:rtl/>
              </w:rPr>
            </w:pPr>
          </w:p>
          <w:p w:rsidR="00E56B9A" w:rsidRDefault="00E56B9A" w:rsidP="009E6A63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7- بكتيريا </w:t>
            </w:r>
            <w:proofErr w:type="spellStart"/>
            <w:r w:rsidRPr="009E6A63">
              <w:rPr>
                <w:rFonts w:hint="cs"/>
                <w:sz w:val="28"/>
                <w:szCs w:val="28"/>
                <w:rtl/>
              </w:rPr>
              <w:t>ميثان</w:t>
            </w:r>
            <w:proofErr w:type="spellEnd"/>
            <w:r w:rsidRPr="009E6A63">
              <w:rPr>
                <w:rFonts w:hint="cs"/>
                <w:sz w:val="28"/>
                <w:szCs w:val="28"/>
                <w:rtl/>
              </w:rPr>
              <w:t xml:space="preserve"> كروية </w:t>
            </w:r>
            <w:proofErr w:type="spellStart"/>
            <w:r w:rsidRPr="009E6A63">
              <w:rPr>
                <w:sz w:val="28"/>
                <w:szCs w:val="28"/>
              </w:rPr>
              <w:t>Methanobacterium</w:t>
            </w:r>
            <w:proofErr w:type="spellEnd"/>
            <w:r w:rsidRPr="009E6A63">
              <w:rPr>
                <w:sz w:val="28"/>
                <w:szCs w:val="28"/>
              </w:rPr>
              <w:t xml:space="preserve"> </w:t>
            </w:r>
            <w:proofErr w:type="spellStart"/>
            <w:r w:rsidRPr="009E6A63">
              <w:rPr>
                <w:sz w:val="28"/>
                <w:szCs w:val="28"/>
              </w:rPr>
              <w:t>coccus</w:t>
            </w:r>
            <w:proofErr w:type="spellEnd"/>
            <w:r w:rsidRPr="009E6A63">
              <w:rPr>
                <w:sz w:val="28"/>
                <w:szCs w:val="28"/>
              </w:rPr>
              <w:t xml:space="preserve"> </w:t>
            </w:r>
            <w:r w:rsidRPr="009E6A63">
              <w:rPr>
                <w:sz w:val="28"/>
                <w:szCs w:val="28"/>
                <w:rtl/>
              </w:rPr>
              <w:t>.</w:t>
            </w:r>
          </w:p>
          <w:p w:rsidR="00E56B9A" w:rsidRDefault="00E56B9A" w:rsidP="009E6A63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9E6A63">
            <w:pPr>
              <w:rPr>
                <w:sz w:val="28"/>
                <w:szCs w:val="28"/>
                <w:rtl/>
              </w:rPr>
            </w:pPr>
          </w:p>
          <w:p w:rsidR="00E56B9A" w:rsidRDefault="00E56B9A" w:rsidP="00AA23F7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8- </w:t>
            </w:r>
            <w:r w:rsidRPr="009E6A63">
              <w:rPr>
                <w:sz w:val="28"/>
                <w:szCs w:val="28"/>
              </w:rPr>
              <w:t>Staphylococci</w:t>
            </w:r>
            <w:r w:rsidRPr="009E6A63">
              <w:rPr>
                <w:rFonts w:hint="cs"/>
                <w:sz w:val="28"/>
                <w:szCs w:val="28"/>
                <w:rtl/>
              </w:rPr>
              <w:t xml:space="preserve"> انقسام </w:t>
            </w:r>
            <w:r w:rsidR="00AA23F7">
              <w:rPr>
                <w:rFonts w:hint="cs"/>
                <w:sz w:val="28"/>
                <w:szCs w:val="28"/>
                <w:rtl/>
              </w:rPr>
              <w:t>الخلية في</w:t>
            </w:r>
            <w:r w:rsidRPr="009E6A63">
              <w:rPr>
                <w:rFonts w:hint="cs"/>
                <w:sz w:val="28"/>
                <w:szCs w:val="28"/>
                <w:rtl/>
              </w:rPr>
              <w:t xml:space="preserve"> عدة محاور.</w:t>
            </w:r>
          </w:p>
          <w:p w:rsidR="00E56B9A" w:rsidRDefault="00E56B9A" w:rsidP="00FA0247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FA0247">
            <w:pPr>
              <w:rPr>
                <w:sz w:val="28"/>
                <w:szCs w:val="28"/>
                <w:rtl/>
              </w:rPr>
            </w:pPr>
          </w:p>
          <w:p w:rsidR="00E56B9A" w:rsidRDefault="00E56B9A" w:rsidP="0007002A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9- </w:t>
            </w:r>
            <w:r w:rsidRPr="009E6A63">
              <w:rPr>
                <w:sz w:val="28"/>
                <w:szCs w:val="28"/>
              </w:rPr>
              <w:t>Streptococci</w:t>
            </w:r>
            <w:r w:rsidRPr="009E6A63">
              <w:rPr>
                <w:rFonts w:hint="cs"/>
                <w:sz w:val="28"/>
                <w:szCs w:val="28"/>
                <w:rtl/>
              </w:rPr>
              <w:t xml:space="preserve"> انقسام </w:t>
            </w:r>
            <w:r w:rsidR="00AA23F7">
              <w:rPr>
                <w:rFonts w:hint="cs"/>
                <w:sz w:val="28"/>
                <w:szCs w:val="28"/>
                <w:rtl/>
              </w:rPr>
              <w:t xml:space="preserve">الخلايا </w:t>
            </w:r>
            <w:r w:rsidRPr="009E6A63">
              <w:rPr>
                <w:rFonts w:hint="cs"/>
                <w:sz w:val="28"/>
                <w:szCs w:val="28"/>
                <w:rtl/>
              </w:rPr>
              <w:t>على محور واحد.</w:t>
            </w:r>
          </w:p>
          <w:p w:rsidR="00E56B9A" w:rsidRDefault="00E56B9A" w:rsidP="0007002A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07002A">
            <w:pPr>
              <w:rPr>
                <w:sz w:val="28"/>
                <w:szCs w:val="28"/>
                <w:rtl/>
              </w:rPr>
            </w:pPr>
          </w:p>
          <w:p w:rsidR="00E56B9A" w:rsidRDefault="00E56B9A" w:rsidP="00683DF9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10- </w:t>
            </w:r>
            <w:r>
              <w:rPr>
                <w:rFonts w:hint="cs"/>
                <w:sz w:val="28"/>
                <w:szCs w:val="28"/>
                <w:rtl/>
              </w:rPr>
              <w:t xml:space="preserve">تنتمي بكتيريا الميثان التي تستخدم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الخلات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إلى الجنس</w:t>
            </w:r>
            <w:r w:rsidRPr="009E6A63">
              <w:rPr>
                <w:sz w:val="28"/>
                <w:szCs w:val="28"/>
              </w:rPr>
              <w:t xml:space="preserve"> </w:t>
            </w:r>
            <w:proofErr w:type="spellStart"/>
            <w:r w:rsidRPr="009E6A63">
              <w:rPr>
                <w:sz w:val="28"/>
                <w:szCs w:val="28"/>
              </w:rPr>
              <w:t>Methanosaaeta</w:t>
            </w:r>
            <w:proofErr w:type="spellEnd"/>
            <w:r w:rsidRPr="009E6A63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E56B9A" w:rsidRDefault="00E56B9A" w:rsidP="00B53CC3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B53CC3">
            <w:pPr>
              <w:rPr>
                <w:sz w:val="28"/>
                <w:szCs w:val="28"/>
                <w:rtl/>
              </w:rPr>
            </w:pPr>
          </w:p>
          <w:p w:rsidR="00E56B9A" w:rsidRDefault="00E56B9A" w:rsidP="00683DF9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11- </w:t>
            </w:r>
            <w:r>
              <w:rPr>
                <w:rFonts w:hint="cs"/>
                <w:sz w:val="28"/>
                <w:szCs w:val="28"/>
                <w:rtl/>
              </w:rPr>
              <w:t>إ</w:t>
            </w:r>
            <w:r w:rsidRPr="009E6A63">
              <w:rPr>
                <w:rFonts w:hint="cs"/>
                <w:sz w:val="28"/>
                <w:szCs w:val="28"/>
                <w:rtl/>
              </w:rPr>
              <w:t xml:space="preserve">نتاج </w:t>
            </w:r>
            <w:proofErr w:type="spellStart"/>
            <w:r w:rsidRPr="009E6A63">
              <w:rPr>
                <w:rFonts w:hint="cs"/>
                <w:sz w:val="28"/>
                <w:szCs w:val="28"/>
                <w:rtl/>
              </w:rPr>
              <w:t>الفورمات</w:t>
            </w:r>
            <w:proofErr w:type="spellEnd"/>
            <w:r w:rsidRPr="009E6A63">
              <w:rPr>
                <w:rFonts w:hint="cs"/>
                <w:sz w:val="28"/>
                <w:szCs w:val="28"/>
                <w:rtl/>
              </w:rPr>
              <w:t xml:space="preserve"> بواسطة </w:t>
            </w:r>
            <w:proofErr w:type="spellStart"/>
            <w:r w:rsidRPr="009E6A63">
              <w:rPr>
                <w:sz w:val="28"/>
                <w:szCs w:val="28"/>
              </w:rPr>
              <w:t>Methanosarcina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E56B9A" w:rsidRDefault="00E56B9A" w:rsidP="00B53CC3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B53CC3">
            <w:pPr>
              <w:rPr>
                <w:sz w:val="28"/>
                <w:szCs w:val="28"/>
                <w:rtl/>
              </w:rPr>
            </w:pPr>
          </w:p>
          <w:p w:rsidR="00E56B9A" w:rsidRDefault="00E56B9A" w:rsidP="00B2367A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>12- خلايا ذات أطراف دائرية</w:t>
            </w:r>
            <w:r w:rsidRPr="009E6A63">
              <w:rPr>
                <w:sz w:val="28"/>
                <w:szCs w:val="28"/>
                <w:rtl/>
              </w:rPr>
              <w:t xml:space="preserve"> كما في الجنس </w:t>
            </w:r>
            <w:r w:rsidRPr="009E6A63">
              <w:rPr>
                <w:sz w:val="28"/>
                <w:szCs w:val="28"/>
              </w:rPr>
              <w:t>Escherichia coli</w:t>
            </w:r>
            <w:r w:rsidRPr="009E6A63">
              <w:rPr>
                <w:sz w:val="28"/>
                <w:szCs w:val="28"/>
                <w:rtl/>
              </w:rPr>
              <w:t>.</w:t>
            </w:r>
          </w:p>
          <w:p w:rsidR="00E56B9A" w:rsidRDefault="00E56B9A" w:rsidP="00B2367A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B2367A">
            <w:pPr>
              <w:rPr>
                <w:sz w:val="28"/>
                <w:szCs w:val="28"/>
                <w:rtl/>
              </w:rPr>
            </w:pPr>
          </w:p>
          <w:p w:rsidR="00E56B9A" w:rsidRDefault="00E56B9A" w:rsidP="009E6A63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13- بكتيريا </w:t>
            </w:r>
            <w:proofErr w:type="spellStart"/>
            <w:r w:rsidRPr="009E6A63">
              <w:rPr>
                <w:rFonts w:hint="cs"/>
                <w:sz w:val="28"/>
                <w:szCs w:val="28"/>
                <w:rtl/>
              </w:rPr>
              <w:t>ميثان</w:t>
            </w:r>
            <w:proofErr w:type="spellEnd"/>
            <w:r w:rsidRPr="009E6A63">
              <w:rPr>
                <w:rFonts w:hint="cs"/>
                <w:sz w:val="28"/>
                <w:szCs w:val="28"/>
                <w:rtl/>
              </w:rPr>
              <w:t xml:space="preserve"> كروية </w:t>
            </w:r>
            <w:proofErr w:type="spellStart"/>
            <w:r w:rsidRPr="009E6A63">
              <w:rPr>
                <w:sz w:val="28"/>
                <w:szCs w:val="28"/>
              </w:rPr>
              <w:t>Methano</w:t>
            </w:r>
            <w:proofErr w:type="spellEnd"/>
            <w:r w:rsidRPr="009E6A63">
              <w:rPr>
                <w:sz w:val="28"/>
                <w:szCs w:val="28"/>
              </w:rPr>
              <w:t xml:space="preserve"> </w:t>
            </w:r>
            <w:proofErr w:type="spellStart"/>
            <w:r w:rsidRPr="009E6A63">
              <w:rPr>
                <w:sz w:val="28"/>
                <w:szCs w:val="28"/>
              </w:rPr>
              <w:t>coccus</w:t>
            </w:r>
            <w:proofErr w:type="spellEnd"/>
            <w:r w:rsidRPr="009E6A63">
              <w:rPr>
                <w:sz w:val="28"/>
                <w:szCs w:val="28"/>
                <w:rtl/>
              </w:rPr>
              <w:t>.</w:t>
            </w:r>
          </w:p>
          <w:p w:rsidR="00E56B9A" w:rsidRDefault="00E56B9A" w:rsidP="009E6A63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9E6A63">
            <w:pPr>
              <w:rPr>
                <w:sz w:val="28"/>
                <w:szCs w:val="28"/>
                <w:rtl/>
              </w:rPr>
            </w:pPr>
          </w:p>
          <w:p w:rsidR="00E56B9A" w:rsidRDefault="00E56B9A" w:rsidP="009E6A63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14- القدرة على تثبيت النيتروجين الجوي بواسطة البكتيريا الحقيقية </w:t>
            </w:r>
            <w:proofErr w:type="spellStart"/>
            <w:r w:rsidRPr="009E6A63">
              <w:rPr>
                <w:sz w:val="28"/>
                <w:szCs w:val="28"/>
              </w:rPr>
              <w:t>Methanosarcina</w:t>
            </w:r>
            <w:proofErr w:type="spellEnd"/>
            <w:r w:rsidRPr="009E6A63">
              <w:rPr>
                <w:sz w:val="28"/>
                <w:szCs w:val="28"/>
              </w:rPr>
              <w:t xml:space="preserve"> sp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E56B9A" w:rsidRDefault="00E56B9A" w:rsidP="009E6A63">
            <w:pPr>
              <w:rPr>
                <w:sz w:val="28"/>
                <w:szCs w:val="28"/>
                <w:rtl/>
              </w:rPr>
            </w:pPr>
          </w:p>
          <w:p w:rsidR="00E56B9A" w:rsidRPr="00043BDD" w:rsidRDefault="00E56B9A" w:rsidP="009E6A63">
            <w:pPr>
              <w:rPr>
                <w:sz w:val="28"/>
                <w:szCs w:val="28"/>
                <w:rtl/>
              </w:rPr>
            </w:pPr>
          </w:p>
          <w:p w:rsidR="00E56B9A" w:rsidRDefault="00E56B9A" w:rsidP="00FA0247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15- بكتيريا الميثان ذات الشكل الخيطي </w:t>
            </w:r>
            <w:proofErr w:type="spellStart"/>
            <w:r w:rsidRPr="009E6A63">
              <w:rPr>
                <w:sz w:val="28"/>
                <w:szCs w:val="28"/>
              </w:rPr>
              <w:t>Mithanothrix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E56B9A" w:rsidRDefault="00E56B9A" w:rsidP="00FA0247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FA0247">
            <w:pPr>
              <w:rPr>
                <w:sz w:val="28"/>
                <w:szCs w:val="28"/>
              </w:rPr>
            </w:pPr>
          </w:p>
          <w:p w:rsidR="00E56B9A" w:rsidRDefault="00E56B9A" w:rsidP="002E4896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>16- خلايا ذات أطراف مستطيلة</w:t>
            </w:r>
            <w:r w:rsidRPr="009E6A63">
              <w:rPr>
                <w:sz w:val="28"/>
                <w:szCs w:val="28"/>
                <w:rtl/>
              </w:rPr>
              <w:t xml:space="preserve"> كما في الجنس </w:t>
            </w:r>
            <w:r w:rsidRPr="009E6A63">
              <w:rPr>
                <w:sz w:val="28"/>
                <w:szCs w:val="28"/>
              </w:rPr>
              <w:t>Escherichia coli</w:t>
            </w:r>
            <w:r w:rsidRPr="009E6A63">
              <w:rPr>
                <w:sz w:val="28"/>
                <w:szCs w:val="28"/>
                <w:rtl/>
              </w:rPr>
              <w:t>.</w:t>
            </w:r>
          </w:p>
          <w:p w:rsidR="00E56B9A" w:rsidRDefault="00E56B9A" w:rsidP="00B2367A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B2367A">
            <w:pPr>
              <w:rPr>
                <w:sz w:val="28"/>
                <w:szCs w:val="28"/>
                <w:rtl/>
              </w:rPr>
            </w:pPr>
          </w:p>
          <w:p w:rsidR="00E56B9A" w:rsidRDefault="00E56B9A" w:rsidP="00B2367A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17- البكتيرية الكروية العصوية </w:t>
            </w:r>
            <w:proofErr w:type="spellStart"/>
            <w:r w:rsidRPr="009E6A63">
              <w:rPr>
                <w:sz w:val="28"/>
                <w:szCs w:val="28"/>
              </w:rPr>
              <w:t>Coccobacilli</w:t>
            </w:r>
            <w:proofErr w:type="spellEnd"/>
            <w:r w:rsidRPr="009E6A63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E56B9A" w:rsidRDefault="00E56B9A" w:rsidP="00B2367A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B2367A">
            <w:pPr>
              <w:rPr>
                <w:sz w:val="28"/>
                <w:szCs w:val="28"/>
              </w:rPr>
            </w:pPr>
          </w:p>
          <w:p w:rsidR="00E56B9A" w:rsidRDefault="00E56B9A" w:rsidP="00FA0247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18- </w:t>
            </w:r>
            <w:r w:rsidRPr="009E6A63">
              <w:rPr>
                <w:sz w:val="28"/>
                <w:szCs w:val="28"/>
              </w:rPr>
              <w:t xml:space="preserve"> Streptococci</w:t>
            </w:r>
            <w:r w:rsidRPr="009E6A63">
              <w:rPr>
                <w:rFonts w:hint="cs"/>
                <w:sz w:val="28"/>
                <w:szCs w:val="28"/>
                <w:rtl/>
              </w:rPr>
              <w:t xml:space="preserve"> انقسام على عدة محاور.</w:t>
            </w:r>
          </w:p>
          <w:p w:rsidR="00E56B9A" w:rsidRDefault="00E56B9A" w:rsidP="00FA0247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FA0247">
            <w:pPr>
              <w:rPr>
                <w:sz w:val="28"/>
                <w:szCs w:val="28"/>
                <w:rtl/>
              </w:rPr>
            </w:pPr>
          </w:p>
          <w:p w:rsidR="00E56B9A" w:rsidRDefault="00E56B9A" w:rsidP="00FA0247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19- الميثان ذات الشكل الخيطي </w:t>
            </w:r>
            <w:proofErr w:type="spellStart"/>
            <w:r w:rsidRPr="009E6A63">
              <w:rPr>
                <w:sz w:val="28"/>
                <w:szCs w:val="28"/>
              </w:rPr>
              <w:t>Methano</w:t>
            </w:r>
            <w:proofErr w:type="spellEnd"/>
            <w:r w:rsidRPr="009E6A63">
              <w:rPr>
                <w:sz w:val="28"/>
                <w:szCs w:val="28"/>
              </w:rPr>
              <w:t xml:space="preserve"> bacterium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E56B9A" w:rsidRDefault="00E56B9A" w:rsidP="00FA0247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FA0247">
            <w:pPr>
              <w:rPr>
                <w:sz w:val="28"/>
                <w:szCs w:val="28"/>
                <w:rtl/>
              </w:rPr>
            </w:pPr>
          </w:p>
          <w:p w:rsidR="00E56B9A" w:rsidRDefault="00E56B9A" w:rsidP="00B53CC3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>20-</w:t>
            </w:r>
            <w:r w:rsidRPr="009E6A63">
              <w:rPr>
                <w:rFonts w:ascii="Calibri" w:eastAsia="+mn-ea" w:cs="PT Bold Heading" w:hint="cs"/>
                <w:shadow/>
                <w:kern w:val="24"/>
                <w:sz w:val="28"/>
                <w:szCs w:val="28"/>
                <w:rtl/>
              </w:rPr>
              <w:t xml:space="preserve"> </w:t>
            </w:r>
            <w:r w:rsidRPr="009E6A63">
              <w:rPr>
                <w:rFonts w:hint="cs"/>
                <w:sz w:val="28"/>
                <w:szCs w:val="28"/>
                <w:rtl/>
              </w:rPr>
              <w:t xml:space="preserve">القدرة على تثبيت النيتروجين الجوي بواسطة البكتيريا البدائية </w:t>
            </w:r>
            <w:proofErr w:type="spellStart"/>
            <w:r w:rsidRPr="009E6A63">
              <w:rPr>
                <w:sz w:val="28"/>
                <w:szCs w:val="28"/>
              </w:rPr>
              <w:t>Methanosarcina</w:t>
            </w:r>
            <w:proofErr w:type="spellEnd"/>
            <w:r w:rsidRPr="009E6A63">
              <w:rPr>
                <w:sz w:val="28"/>
                <w:szCs w:val="28"/>
              </w:rPr>
              <w:t xml:space="preserve"> sp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E56B9A" w:rsidRDefault="00E56B9A" w:rsidP="00B53CC3">
            <w:pPr>
              <w:rPr>
                <w:sz w:val="28"/>
                <w:szCs w:val="28"/>
                <w:rtl/>
              </w:rPr>
            </w:pPr>
          </w:p>
          <w:p w:rsidR="00E56B9A" w:rsidRPr="00043BDD" w:rsidRDefault="00E56B9A" w:rsidP="00B53CC3">
            <w:pPr>
              <w:rPr>
                <w:sz w:val="28"/>
                <w:szCs w:val="28"/>
                <w:rtl/>
              </w:rPr>
            </w:pPr>
          </w:p>
          <w:p w:rsidR="00E56B9A" w:rsidRDefault="00E56B9A" w:rsidP="009E6A63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21- بكتيريا </w:t>
            </w:r>
            <w:proofErr w:type="spellStart"/>
            <w:r w:rsidRPr="009E6A63">
              <w:rPr>
                <w:rFonts w:hint="cs"/>
                <w:sz w:val="28"/>
                <w:szCs w:val="28"/>
                <w:rtl/>
              </w:rPr>
              <w:t>ميثان</w:t>
            </w:r>
            <w:proofErr w:type="spellEnd"/>
            <w:r w:rsidRPr="009E6A63">
              <w:rPr>
                <w:rFonts w:hint="cs"/>
                <w:sz w:val="28"/>
                <w:szCs w:val="28"/>
                <w:rtl/>
              </w:rPr>
              <w:t xml:space="preserve"> كروية </w:t>
            </w:r>
            <w:proofErr w:type="spellStart"/>
            <w:r w:rsidRPr="009E6A63">
              <w:rPr>
                <w:sz w:val="28"/>
                <w:szCs w:val="28"/>
              </w:rPr>
              <w:t>Methano</w:t>
            </w:r>
            <w:proofErr w:type="spellEnd"/>
            <w:r w:rsidRPr="009E6A63">
              <w:rPr>
                <w:sz w:val="28"/>
                <w:szCs w:val="28"/>
              </w:rPr>
              <w:t xml:space="preserve"> bacterium</w:t>
            </w:r>
            <w:r w:rsidRPr="009E6A63">
              <w:rPr>
                <w:sz w:val="28"/>
                <w:szCs w:val="28"/>
                <w:rtl/>
              </w:rPr>
              <w:t>.</w:t>
            </w:r>
          </w:p>
          <w:p w:rsidR="00E56B9A" w:rsidRDefault="00E56B9A" w:rsidP="009E6A63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9E6A63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9E6A63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>22- خلايا ذات أطراف دائرية</w:t>
            </w:r>
            <w:r w:rsidRPr="009E6A63">
              <w:rPr>
                <w:sz w:val="28"/>
                <w:szCs w:val="28"/>
                <w:rtl/>
              </w:rPr>
              <w:t xml:space="preserve"> كما في الجنس </w:t>
            </w:r>
            <w:proofErr w:type="spellStart"/>
            <w:r w:rsidRPr="009E6A63">
              <w:rPr>
                <w:sz w:val="28"/>
                <w:szCs w:val="28"/>
              </w:rPr>
              <w:t>Brucella</w:t>
            </w:r>
            <w:proofErr w:type="spellEnd"/>
          </w:p>
          <w:p w:rsidR="00E56B9A" w:rsidRPr="00A9614B" w:rsidRDefault="00E56B9A" w:rsidP="00AD611E">
            <w:pPr>
              <w:rPr>
                <w:sz w:val="16"/>
                <w:szCs w:val="16"/>
                <w:rtl/>
              </w:rPr>
            </w:pPr>
          </w:p>
        </w:tc>
        <w:tc>
          <w:tcPr>
            <w:tcW w:w="4395" w:type="dxa"/>
            <w:vAlign w:val="center"/>
          </w:tcPr>
          <w:p w:rsidR="00E56B9A" w:rsidRPr="00915692" w:rsidRDefault="00772293" w:rsidP="00915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lastRenderedPageBreak/>
              <w:pict>
                <v:rect id="_x0000_s1088" style="position:absolute;left:0;text-align:left;margin-left:172.45pt;margin-top:2.7pt;width:30.7pt;height:25.75pt;z-index:251684352;mso-position-horizontal-relative:text;mso-position-vertical-relative:text">
                  <v:textbox style="mso-next-textbox:#_x0000_s1088">
                    <w:txbxContent>
                      <w:p w:rsidR="00AA23F7" w:rsidRDefault="00AA23F7"/>
                    </w:txbxContent>
                  </v:textbox>
                  <w10:wrap anchorx="page"/>
                </v:rect>
              </w:pict>
            </w:r>
            <w:r>
              <w:rPr>
                <w:noProof/>
                <w:sz w:val="28"/>
                <w:szCs w:val="28"/>
                <w:rtl/>
              </w:rPr>
              <w:pict>
                <v:oval id="_x0000_s1086" style="position:absolute;left:0;text-align:left;margin-left:54.9pt;margin-top:19.8pt;width:81.35pt;height:40.4pt;rotation:-1235093fd;z-index:251682304;mso-position-horizontal-relative:text;mso-position-vertical-relative:text" filled="f" strokecolor="red" strokeweight="1pt">
                  <w10:wrap anchorx="page"/>
                </v:oval>
              </w:pict>
            </w:r>
            <w:r w:rsidR="00E56B9A">
              <w:rPr>
                <w:noProof/>
                <w:sz w:val="28"/>
                <w:szCs w:val="28"/>
              </w:rPr>
              <w:drawing>
                <wp:inline distT="0" distB="0" distL="0" distR="0">
                  <wp:extent cx="2552700" cy="1076325"/>
                  <wp:effectExtent l="0" t="19050" r="76200" b="66675"/>
                  <wp:docPr id="12" name="صورة 8" descr="Streptococcus%20durans%20fi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" descr="Streptococcus%20durans%20fi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076325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B9A" w:rsidRPr="00992DEE" w:rsidTr="00E540C1">
        <w:trPr>
          <w:trHeight w:val="2398"/>
        </w:trPr>
        <w:tc>
          <w:tcPr>
            <w:tcW w:w="6379" w:type="dxa"/>
            <w:vMerge/>
          </w:tcPr>
          <w:p w:rsidR="00E56B9A" w:rsidRPr="00992DEE" w:rsidRDefault="00E56B9A" w:rsidP="00AD611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95" w:type="dxa"/>
            <w:vAlign w:val="center"/>
          </w:tcPr>
          <w:p w:rsidR="00E56B9A" w:rsidRPr="00992DEE" w:rsidRDefault="009439B6" w:rsidP="00BF7562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7727" behindDoc="0" locked="0" layoutInCell="1" allowOverlap="1">
                  <wp:simplePos x="0" y="0"/>
                  <wp:positionH relativeFrom="margin">
                    <wp:posOffset>-1905</wp:posOffset>
                  </wp:positionH>
                  <wp:positionV relativeFrom="margin">
                    <wp:posOffset>85725</wp:posOffset>
                  </wp:positionV>
                  <wp:extent cx="2621280" cy="1257300"/>
                  <wp:effectExtent l="0" t="19050" r="83820" b="57150"/>
                  <wp:wrapSquare wrapText="bothSides"/>
                  <wp:docPr id="25" name="صورة 3" descr="C:\Users\DAR\Pictures\337_F9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8" descr="C:\Users\DAR\Pictures\337_F9.jpg"/>
                          <pic:cNvPicPr/>
                        </pic:nvPicPr>
                        <pic:blipFill>
                          <a:blip r:embed="rId9"/>
                          <a:srcRect l="50378" t="4640" b="4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257300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772293">
              <w:rPr>
                <w:noProof/>
                <w:sz w:val="28"/>
                <w:szCs w:val="28"/>
                <w:rtl/>
              </w:rPr>
              <w:pict>
                <v:rect id="_x0000_s1089" style="position:absolute;left:0;text-align:left;margin-left:165.05pt;margin-top:10.4pt;width:33pt;height:20.9pt;z-index:251685376;mso-position-horizontal-relative:text;mso-position-vertical-relative:text">
                  <v:textbox style="mso-next-textbox:#_x0000_s1089">
                    <w:txbxContent>
                      <w:p w:rsidR="00E56B9A" w:rsidRDefault="00E56B9A" w:rsidP="00140E71">
                        <w:pPr>
                          <w:jc w:val="center"/>
                        </w:pPr>
                      </w:p>
                      <w:p w:rsidR="00915692" w:rsidRDefault="00915692"/>
                    </w:txbxContent>
                  </v:textbox>
                  <w10:wrap anchorx="page"/>
                </v:rect>
              </w:pict>
            </w:r>
          </w:p>
        </w:tc>
      </w:tr>
      <w:tr w:rsidR="00E56B9A" w:rsidRPr="00992DEE" w:rsidTr="003C0A2A">
        <w:trPr>
          <w:trHeight w:val="1703"/>
        </w:trPr>
        <w:tc>
          <w:tcPr>
            <w:tcW w:w="6379" w:type="dxa"/>
            <w:vMerge/>
          </w:tcPr>
          <w:p w:rsidR="00E56B9A" w:rsidRPr="00A9614B" w:rsidRDefault="00E56B9A" w:rsidP="00AD611E">
            <w:pPr>
              <w:rPr>
                <w:sz w:val="16"/>
                <w:szCs w:val="16"/>
                <w:rtl/>
              </w:rPr>
            </w:pPr>
          </w:p>
        </w:tc>
        <w:tc>
          <w:tcPr>
            <w:tcW w:w="4395" w:type="dxa"/>
            <w:vAlign w:val="center"/>
          </w:tcPr>
          <w:p w:rsidR="00E56B9A" w:rsidRPr="00992DEE" w:rsidRDefault="00772293" w:rsidP="00915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_x0000_s1090" style="position:absolute;left:0;text-align:left;margin-left:168.7pt;margin-top:3.15pt;width:35.25pt;height:22.05pt;z-index:251686400;mso-position-horizontal-relative:text;mso-position-vertical-relative:text">
                  <v:textbox style="mso-next-textbox:#_x0000_s1090">
                    <w:txbxContent>
                      <w:p w:rsidR="00AA23F7" w:rsidRDefault="00AA23F7" w:rsidP="00140E71">
                        <w:pPr>
                          <w:jc w:val="center"/>
                        </w:pPr>
                      </w:p>
                    </w:txbxContent>
                  </v:textbox>
                  <w10:wrap anchorx="page"/>
                </v:rect>
              </w:pict>
            </w:r>
            <w:r w:rsidR="00E56B9A">
              <w:rPr>
                <w:noProof/>
                <w:sz w:val="28"/>
                <w:szCs w:val="28"/>
              </w:rPr>
              <w:drawing>
                <wp:inline distT="0" distB="0" distL="0" distR="0">
                  <wp:extent cx="2567116" cy="1038225"/>
                  <wp:effectExtent l="0" t="19050" r="80834" b="66675"/>
                  <wp:docPr id="14" name="صورة 17" descr="C:\Users\A1\Pictures\Brucell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7" descr="C:\Users\A1\Pictures\Brucell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6468" t="25581" r="12688" b="421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65" cy="1040631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B9A" w:rsidRPr="00992DEE" w:rsidTr="003C0A2A">
        <w:trPr>
          <w:trHeight w:val="1805"/>
        </w:trPr>
        <w:tc>
          <w:tcPr>
            <w:tcW w:w="6379" w:type="dxa"/>
            <w:vMerge/>
          </w:tcPr>
          <w:p w:rsidR="00E56B9A" w:rsidRPr="00992DEE" w:rsidRDefault="00E56B9A" w:rsidP="00AD611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95" w:type="dxa"/>
            <w:vAlign w:val="center"/>
          </w:tcPr>
          <w:p w:rsidR="00E56B9A" w:rsidRPr="00992DEE" w:rsidRDefault="00772293" w:rsidP="00915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_x0000_s1091" style="position:absolute;left:0;text-align:left;margin-left:172.45pt;margin-top:1pt;width:31.45pt;height:25.4pt;z-index:251687424;mso-position-horizontal-relative:text;mso-position-vertical-relative:text">
                  <v:textbox style="mso-next-textbox:#_x0000_s1091">
                    <w:txbxContent>
                      <w:p w:rsidR="00AA23F7" w:rsidRDefault="00AA23F7" w:rsidP="00140E71">
                        <w:pPr>
                          <w:jc w:val="center"/>
                        </w:pPr>
                      </w:p>
                    </w:txbxContent>
                  </v:textbox>
                  <w10:wrap anchorx="page"/>
                </v:rect>
              </w:pict>
            </w:r>
            <w:r w:rsidR="00915692">
              <w:rPr>
                <w:noProof/>
                <w:sz w:val="28"/>
                <w:szCs w:val="28"/>
              </w:rPr>
              <w:drawing>
                <wp:inline distT="0" distB="0" distL="0" distR="0">
                  <wp:extent cx="2590800" cy="1066800"/>
                  <wp:effectExtent l="0" t="19050" r="76200" b="57150"/>
                  <wp:docPr id="2" name="صورة 13" descr="116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" descr="116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5984" t="58363" r="8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066800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rtl/>
              </w:rPr>
              <w:pict>
                <v:oval id="_x0000_s1087" style="position:absolute;left:0;text-align:left;margin-left:1.55pt;margin-top:50.85pt;width:48pt;height:39pt;z-index:251683328;mso-position-horizontal-relative:text;mso-position-vertical-relative:text" filled="f" strokecolor="red" strokeweight="1pt">
                  <w10:wrap anchorx="page"/>
                </v:oval>
              </w:pict>
            </w:r>
          </w:p>
        </w:tc>
      </w:tr>
      <w:tr w:rsidR="00E56B9A" w:rsidRPr="00992DEE" w:rsidTr="003C0A2A">
        <w:trPr>
          <w:trHeight w:val="1864"/>
        </w:trPr>
        <w:tc>
          <w:tcPr>
            <w:tcW w:w="6379" w:type="dxa"/>
            <w:vMerge/>
          </w:tcPr>
          <w:p w:rsidR="00E56B9A" w:rsidRPr="00992DEE" w:rsidRDefault="00E56B9A" w:rsidP="00AD611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95" w:type="dxa"/>
            <w:vAlign w:val="center"/>
          </w:tcPr>
          <w:p w:rsidR="00E56B9A" w:rsidRPr="00992DEE" w:rsidRDefault="00772293" w:rsidP="009156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_x0000_s1092" style="position:absolute;left:0;text-align:left;margin-left:168.45pt;margin-top:3.5pt;width:34.75pt;height:24.3pt;z-index:251688448;mso-position-horizontal-relative:text;mso-position-vertical-relative:text">
                  <v:textbox style="mso-next-textbox:#_x0000_s1092">
                    <w:txbxContent>
                      <w:p w:rsidR="00E56B9A" w:rsidRDefault="00E56B9A" w:rsidP="00E56B9A">
                        <w:pPr>
                          <w:jc w:val="center"/>
                        </w:pPr>
                      </w:p>
                    </w:txbxContent>
                  </v:textbox>
                  <w10:wrap anchorx="page"/>
                </v:rect>
              </w:pict>
            </w:r>
            <w:r w:rsidR="00E56B9A">
              <w:rPr>
                <w:noProof/>
                <w:sz w:val="28"/>
                <w:szCs w:val="28"/>
              </w:rPr>
              <w:drawing>
                <wp:inline distT="0" distB="0" distL="0" distR="0">
                  <wp:extent cx="2533650" cy="1000125"/>
                  <wp:effectExtent l="0" t="19050" r="76200" b="66675"/>
                  <wp:docPr id="16" name="صورة 14" descr="Mbm_formicic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4" descr="Mbm_formicic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000125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B9A" w:rsidRPr="00992DEE" w:rsidTr="003C0A2A">
        <w:trPr>
          <w:trHeight w:val="1867"/>
        </w:trPr>
        <w:tc>
          <w:tcPr>
            <w:tcW w:w="6379" w:type="dxa"/>
            <w:vMerge/>
          </w:tcPr>
          <w:p w:rsidR="00E56B9A" w:rsidRPr="00992DEE" w:rsidRDefault="00E56B9A" w:rsidP="009F133E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E56B9A" w:rsidRPr="00992DEE" w:rsidRDefault="00772293" w:rsidP="009439B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93" style="position:absolute;left:0;text-align:left;margin-left:168.75pt;margin-top:-.55pt;width:35.15pt;height:25.6pt;z-index:251689472;mso-position-horizontal-relative:text;mso-position-vertical-relative:text">
                  <v:textbox style="mso-next-textbox:#_x0000_s1093">
                    <w:txbxContent>
                      <w:p w:rsidR="002E4896" w:rsidRDefault="002E4896" w:rsidP="00140E71">
                        <w:pPr>
                          <w:jc w:val="center"/>
                        </w:pPr>
                      </w:p>
                    </w:txbxContent>
                  </v:textbox>
                  <w10:wrap anchorx="page"/>
                </v:rect>
              </w:pict>
            </w:r>
            <w:r w:rsidR="00E56B9A">
              <w:rPr>
                <w:noProof/>
                <w:sz w:val="28"/>
                <w:szCs w:val="28"/>
              </w:rPr>
              <w:drawing>
                <wp:inline distT="0" distB="0" distL="0" distR="0">
                  <wp:extent cx="2590800" cy="1076325"/>
                  <wp:effectExtent l="0" t="19050" r="76200" b="66675"/>
                  <wp:docPr id="17" name="صورة 6" descr="C:\Users\A1\Pictures\Escherichia coli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1" descr="C:\Users\A1\Pictures\Escherichia coli.jpg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076325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B9A" w:rsidRPr="00992DEE" w:rsidTr="003C0A2A">
        <w:trPr>
          <w:trHeight w:val="1867"/>
        </w:trPr>
        <w:tc>
          <w:tcPr>
            <w:tcW w:w="6379" w:type="dxa"/>
            <w:vMerge/>
          </w:tcPr>
          <w:p w:rsidR="00E56B9A" w:rsidRPr="00992DEE" w:rsidRDefault="00E56B9A" w:rsidP="009F133E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E56B9A" w:rsidRPr="00992DEE" w:rsidRDefault="00772293" w:rsidP="009439B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94" style="position:absolute;left:0;text-align:left;margin-left:169.4pt;margin-top:2.05pt;width:33.65pt;height:26.15pt;z-index:251690496;mso-position-horizontal-relative:text;mso-position-vertical-relative:text">
                  <v:textbox style="mso-next-textbox:#_x0000_s1094">
                    <w:txbxContent>
                      <w:p w:rsidR="00AA23F7" w:rsidRDefault="00AA23F7" w:rsidP="00140E71">
                        <w:pPr>
                          <w:jc w:val="center"/>
                        </w:pPr>
                      </w:p>
                    </w:txbxContent>
                  </v:textbox>
                  <w10:wrap anchorx="page"/>
                </v:rect>
              </w:pict>
            </w:r>
            <w:r w:rsidR="00E56B9A">
              <w:rPr>
                <w:noProof/>
                <w:sz w:val="28"/>
                <w:szCs w:val="28"/>
              </w:rPr>
              <w:drawing>
                <wp:inline distT="0" distB="0" distL="0" distR="0">
                  <wp:extent cx="2543175" cy="1266825"/>
                  <wp:effectExtent l="0" t="19050" r="85725" b="47625"/>
                  <wp:docPr id="18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5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266825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B9A" w:rsidRPr="00992DEE" w:rsidTr="003C0A2A">
        <w:trPr>
          <w:trHeight w:val="1867"/>
        </w:trPr>
        <w:tc>
          <w:tcPr>
            <w:tcW w:w="6379" w:type="dxa"/>
            <w:vMerge/>
          </w:tcPr>
          <w:p w:rsidR="00E56B9A" w:rsidRPr="00992DEE" w:rsidRDefault="00E56B9A" w:rsidP="009F133E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E56B9A" w:rsidRPr="00992DEE" w:rsidRDefault="00772293" w:rsidP="009439B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95" style="position:absolute;left:0;text-align:left;margin-left:169.4pt;margin-top:2.75pt;width:33.7pt;height:20.9pt;z-index:251691520;mso-position-horizontal-relative:text;mso-position-vertical-relative:text">
                  <v:textbox style="mso-next-textbox:#_x0000_s1095">
                    <w:txbxContent>
                      <w:p w:rsidR="00A6505F" w:rsidRDefault="00A6505F"/>
                    </w:txbxContent>
                  </v:textbox>
                  <w10:wrap anchorx="page"/>
                </v:rect>
              </w:pict>
            </w:r>
            <w:r w:rsidR="00E56B9A">
              <w:rPr>
                <w:noProof/>
                <w:sz w:val="28"/>
                <w:szCs w:val="28"/>
              </w:rPr>
              <w:drawing>
                <wp:inline distT="0" distB="0" distL="0" distR="0">
                  <wp:extent cx="2543175" cy="1057275"/>
                  <wp:effectExtent l="0" t="19050" r="85725" b="66675"/>
                  <wp:docPr id="19" name="صورة 4" descr="thermoautotrophicu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thermoautotrophicu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2953" t="8380" r="8464" b="7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057275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B9A" w:rsidRPr="00992DEE" w:rsidTr="003C0A2A">
        <w:trPr>
          <w:trHeight w:val="1867"/>
        </w:trPr>
        <w:tc>
          <w:tcPr>
            <w:tcW w:w="6379" w:type="dxa"/>
            <w:vMerge/>
          </w:tcPr>
          <w:p w:rsidR="00E56B9A" w:rsidRPr="00992DEE" w:rsidRDefault="00E56B9A" w:rsidP="009F133E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E56B9A" w:rsidRPr="00992DEE" w:rsidRDefault="00772293" w:rsidP="009439B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96" style="position:absolute;left:0;text-align:left;margin-left:169.3pt;margin-top:.15pt;width:33.7pt;height:22.5pt;z-index:251692544;mso-position-horizontal-relative:text;mso-position-vertical-relative:text">
                  <v:textbox style="mso-next-textbox:#_x0000_s1096">
                    <w:txbxContent>
                      <w:p w:rsidR="002E4896" w:rsidRDefault="002E4896"/>
                    </w:txbxContent>
                  </v:textbox>
                  <w10:wrap anchorx="page"/>
                </v:rect>
              </w:pict>
            </w:r>
            <w:r w:rsidR="00E56B9A">
              <w:rPr>
                <w:noProof/>
                <w:sz w:val="28"/>
                <w:szCs w:val="28"/>
              </w:rPr>
              <w:drawing>
                <wp:inline distT="0" distB="0" distL="0" distR="0">
                  <wp:extent cx="2581275" cy="1209675"/>
                  <wp:effectExtent l="0" t="19050" r="85725" b="66675"/>
                  <wp:docPr id="20" name="صورة 12" descr="C:\Users\A1\Pictures\Bacillus anthrac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" descr="C:\Users\A1\Pictures\Bacillus anthrac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22807" t="43318" r="13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209675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B9A" w:rsidRPr="00992DEE" w:rsidTr="003C0A2A">
        <w:trPr>
          <w:trHeight w:val="1867"/>
        </w:trPr>
        <w:tc>
          <w:tcPr>
            <w:tcW w:w="6379" w:type="dxa"/>
            <w:vMerge/>
          </w:tcPr>
          <w:p w:rsidR="00E56B9A" w:rsidRPr="00992DEE" w:rsidRDefault="00E56B9A" w:rsidP="009F133E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E56B9A" w:rsidRPr="004A7D18" w:rsidRDefault="00772293" w:rsidP="009439B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97" style="position:absolute;left:0;text-align:left;margin-left:169.3pt;margin-top:.75pt;width:33.6pt;height:24.9pt;z-index:251693568;mso-position-horizontal-relative:text;mso-position-vertical-relative:text">
                  <v:textbox style="mso-next-textbox:#_x0000_s1097">
                    <w:txbxContent>
                      <w:p w:rsidR="00E56B9A" w:rsidRDefault="00E56B9A"/>
                    </w:txbxContent>
                  </v:textbox>
                  <w10:wrap anchorx="page"/>
                </v:rect>
              </w:pict>
            </w:r>
            <w:r w:rsidR="00E56B9A">
              <w:rPr>
                <w:noProof/>
              </w:rPr>
              <w:drawing>
                <wp:inline distT="0" distB="0" distL="0" distR="0">
                  <wp:extent cx="2571750" cy="1085850"/>
                  <wp:effectExtent l="0" t="19050" r="76200" b="57150"/>
                  <wp:docPr id="21" name="صورة 8" descr="Methano coccus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1" descr="Methano coccus.bmp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085850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B9A" w:rsidRPr="00992DEE" w:rsidTr="003C0A2A">
        <w:trPr>
          <w:trHeight w:val="2134"/>
        </w:trPr>
        <w:tc>
          <w:tcPr>
            <w:tcW w:w="6379" w:type="dxa"/>
            <w:vMerge/>
          </w:tcPr>
          <w:p w:rsidR="00E56B9A" w:rsidRPr="00992DEE" w:rsidRDefault="00E56B9A" w:rsidP="009F133E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E56B9A" w:rsidRPr="00992DEE" w:rsidRDefault="00772293" w:rsidP="009439B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108" style="position:absolute;left:0;text-align:left;margin-left:169.25pt;margin-top:1.9pt;width:33.75pt;height:28.15pt;z-index:251705856;mso-position-horizontal-relative:text;mso-position-vertical-relative:text">
                  <v:textbox style="mso-next-textbox:#_x0000_s1108">
                    <w:txbxContent>
                      <w:p w:rsidR="00E56B9A" w:rsidRDefault="00E56B9A" w:rsidP="00E56B9A">
                        <w:pPr>
                          <w:jc w:val="center"/>
                        </w:pPr>
                      </w:p>
                    </w:txbxContent>
                  </v:textbox>
                  <w10:wrap anchorx="page"/>
                </v:rect>
              </w:pict>
            </w:r>
            <w:r w:rsidR="00E56B9A" w:rsidRPr="00E56B9A"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2505073" cy="1209675"/>
                  <wp:effectExtent l="0" t="19050" r="66677" b="66675"/>
                  <wp:docPr id="24" name="صورة 1" descr="Methanosarcina (cocci) and Methanosaeta (rods)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49" descr="Methanosarcina (cocci) and Methanosaeta (rods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784" cy="1210501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B9A" w:rsidRPr="00992DEE" w:rsidTr="003C0A2A">
        <w:trPr>
          <w:trHeight w:val="1981"/>
        </w:trPr>
        <w:tc>
          <w:tcPr>
            <w:tcW w:w="6379" w:type="dxa"/>
            <w:vMerge/>
          </w:tcPr>
          <w:p w:rsidR="00E56B9A" w:rsidRPr="00992DEE" w:rsidRDefault="00E56B9A" w:rsidP="009F133E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E56B9A" w:rsidRDefault="00772293" w:rsidP="009439B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107" style="position:absolute;left:0;text-align:left;margin-left:169.2pt;margin-top:2.7pt;width:34pt;height:27.3pt;z-index:251704832;mso-position-horizontal-relative:text;mso-position-vertical-relative:text">
                  <v:textbox style="mso-next-textbox:#_x0000_s1107">
                    <w:txbxContent>
                      <w:p w:rsidR="00E56B9A" w:rsidRDefault="00E56B9A" w:rsidP="00E56B9A"/>
                    </w:txbxContent>
                  </v:textbox>
                  <w10:wrap anchorx="page"/>
                </v:rect>
              </w:pict>
            </w:r>
            <w:r w:rsidR="00E56B9A">
              <w:rPr>
                <w:noProof/>
                <w:sz w:val="28"/>
                <w:szCs w:val="28"/>
              </w:rPr>
              <w:drawing>
                <wp:inline distT="0" distB="0" distL="0" distR="0">
                  <wp:extent cx="2562225" cy="1143000"/>
                  <wp:effectExtent l="0" t="19050" r="85725" b="57150"/>
                  <wp:docPr id="23" name="صورة 5" descr="Methanosaeta ذات الشكل القضيبي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48" descr="Methanosaeta ذات الشكل القضيب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r="538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813" cy="1147277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1CF" w:rsidRDefault="00B071CF" w:rsidP="00B071CF">
      <w:pPr>
        <w:jc w:val="both"/>
        <w:rPr>
          <w:color w:val="FF0000"/>
          <w:sz w:val="28"/>
          <w:szCs w:val="28"/>
          <w:rtl/>
        </w:rPr>
      </w:pPr>
    </w:p>
    <w:p w:rsidR="00175551" w:rsidRDefault="00175551" w:rsidP="00B071CF">
      <w:pPr>
        <w:jc w:val="both"/>
        <w:rPr>
          <w:color w:val="FF0000"/>
          <w:sz w:val="28"/>
          <w:szCs w:val="28"/>
          <w:rtl/>
        </w:rPr>
      </w:pPr>
    </w:p>
    <w:p w:rsidR="00F73578" w:rsidRDefault="00F73578" w:rsidP="00F7357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</w:t>
      </w:r>
      <w:r w:rsidR="000249B7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  </w:t>
      </w:r>
      <w:r w:rsidRPr="00D05460">
        <w:rPr>
          <w:sz w:val="32"/>
          <w:szCs w:val="32"/>
          <w:rtl/>
        </w:rPr>
        <w:t>لكم من</w:t>
      </w:r>
      <w:r>
        <w:rPr>
          <w:rFonts w:hint="cs"/>
          <w:sz w:val="32"/>
          <w:szCs w:val="32"/>
          <w:rtl/>
        </w:rPr>
        <w:t>ي</w:t>
      </w:r>
      <w:r w:rsidRPr="00D05460">
        <w:rPr>
          <w:sz w:val="32"/>
          <w:szCs w:val="32"/>
          <w:rtl/>
        </w:rPr>
        <w:t xml:space="preserve"> خالص الدعاء بالتوفيق والسداد...</w:t>
      </w:r>
    </w:p>
    <w:p w:rsidR="00175551" w:rsidRPr="00F73578" w:rsidRDefault="003F4616" w:rsidP="00F73578">
      <w:pPr>
        <w:rPr>
          <w:sz w:val="32"/>
          <w:szCs w:val="32"/>
          <w:rtl/>
        </w:rPr>
      </w:pPr>
      <w:r>
        <w:rPr>
          <w:noProof/>
          <w:color w:val="FF0000"/>
          <w:sz w:val="28"/>
          <w:szCs w:val="28"/>
          <w:rtl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475615</wp:posOffset>
            </wp:positionV>
            <wp:extent cx="1685925" cy="795655"/>
            <wp:effectExtent l="19050" t="0" r="9525" b="0"/>
            <wp:wrapNone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578">
        <w:rPr>
          <w:rFonts w:hint="cs"/>
          <w:sz w:val="32"/>
          <w:szCs w:val="32"/>
          <w:rtl/>
        </w:rPr>
        <w:t xml:space="preserve">                                                                   </w:t>
      </w:r>
      <w:r w:rsidR="000249B7">
        <w:rPr>
          <w:rFonts w:hint="cs"/>
          <w:sz w:val="32"/>
          <w:szCs w:val="32"/>
          <w:rtl/>
        </w:rPr>
        <w:t xml:space="preserve">   </w:t>
      </w:r>
      <w:r w:rsidR="00F73578">
        <w:rPr>
          <w:rFonts w:hint="cs"/>
          <w:sz w:val="32"/>
          <w:szCs w:val="32"/>
          <w:rtl/>
        </w:rPr>
        <w:t xml:space="preserve">   أ/منيرة</w:t>
      </w:r>
    </w:p>
    <w:sectPr w:rsidR="00175551" w:rsidRPr="00F73578" w:rsidSect="009F133E">
      <w:pgSz w:w="11907" w:h="16500"/>
      <w:pgMar w:top="425" w:right="1797" w:bottom="425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Farsi Simple Bold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40A92"/>
    <w:multiLevelType w:val="hybridMultilevel"/>
    <w:tmpl w:val="4118BB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16868"/>
    <w:multiLevelType w:val="hybridMultilevel"/>
    <w:tmpl w:val="3FA02A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36081"/>
    <w:multiLevelType w:val="hybridMultilevel"/>
    <w:tmpl w:val="F404DE10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49CD0657"/>
    <w:multiLevelType w:val="hybridMultilevel"/>
    <w:tmpl w:val="C85647A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ACE10AD"/>
    <w:multiLevelType w:val="hybridMultilevel"/>
    <w:tmpl w:val="FB6E758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215893"/>
    <w:multiLevelType w:val="hybridMultilevel"/>
    <w:tmpl w:val="8BD867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254E8"/>
    <w:multiLevelType w:val="hybridMultilevel"/>
    <w:tmpl w:val="CF7A14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56F10"/>
    <w:multiLevelType w:val="hybridMultilevel"/>
    <w:tmpl w:val="F5E8647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E34BAD"/>
    <w:multiLevelType w:val="hybridMultilevel"/>
    <w:tmpl w:val="D340EADC"/>
    <w:lvl w:ilvl="0" w:tplc="FF08710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44AC3"/>
    <w:multiLevelType w:val="hybridMultilevel"/>
    <w:tmpl w:val="C57CD7D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0C5B39"/>
    <w:multiLevelType w:val="hybridMultilevel"/>
    <w:tmpl w:val="96CC8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96E3A"/>
    <w:multiLevelType w:val="hybridMultilevel"/>
    <w:tmpl w:val="F2309CD6"/>
    <w:lvl w:ilvl="0" w:tplc="04090015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7E804EA7"/>
    <w:multiLevelType w:val="hybridMultilevel"/>
    <w:tmpl w:val="733091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11"/>
  </w:num>
  <w:num w:numId="7">
    <w:abstractNumId w:val="0"/>
  </w:num>
  <w:num w:numId="8">
    <w:abstractNumId w:val="1"/>
  </w:num>
  <w:num w:numId="9">
    <w:abstractNumId w:val="5"/>
  </w:num>
  <w:num w:numId="10">
    <w:abstractNumId w:val="12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B071CF"/>
    <w:rsid w:val="000249B7"/>
    <w:rsid w:val="0004055B"/>
    <w:rsid w:val="00043BDD"/>
    <w:rsid w:val="00046DF2"/>
    <w:rsid w:val="0005286E"/>
    <w:rsid w:val="00067436"/>
    <w:rsid w:val="0007002A"/>
    <w:rsid w:val="0007472B"/>
    <w:rsid w:val="000A1744"/>
    <w:rsid w:val="000A42FB"/>
    <w:rsid w:val="00140E71"/>
    <w:rsid w:val="001657BC"/>
    <w:rsid w:val="00175551"/>
    <w:rsid w:val="001779B3"/>
    <w:rsid w:val="00187567"/>
    <w:rsid w:val="001C554C"/>
    <w:rsid w:val="001E066A"/>
    <w:rsid w:val="00267A36"/>
    <w:rsid w:val="0029741D"/>
    <w:rsid w:val="002E4896"/>
    <w:rsid w:val="003420CA"/>
    <w:rsid w:val="003769E1"/>
    <w:rsid w:val="003A2077"/>
    <w:rsid w:val="003A6708"/>
    <w:rsid w:val="003C0A2A"/>
    <w:rsid w:val="003E0992"/>
    <w:rsid w:val="003F4616"/>
    <w:rsid w:val="004168DA"/>
    <w:rsid w:val="00420512"/>
    <w:rsid w:val="0045066E"/>
    <w:rsid w:val="00496D4F"/>
    <w:rsid w:val="004A7D18"/>
    <w:rsid w:val="004E5AF2"/>
    <w:rsid w:val="004F2396"/>
    <w:rsid w:val="00514B9A"/>
    <w:rsid w:val="0059071B"/>
    <w:rsid w:val="0059328D"/>
    <w:rsid w:val="006113CE"/>
    <w:rsid w:val="00621A5B"/>
    <w:rsid w:val="00622849"/>
    <w:rsid w:val="006560D2"/>
    <w:rsid w:val="00671E8B"/>
    <w:rsid w:val="00683DF9"/>
    <w:rsid w:val="006B6539"/>
    <w:rsid w:val="006D7544"/>
    <w:rsid w:val="0070056C"/>
    <w:rsid w:val="00711C27"/>
    <w:rsid w:val="00724B32"/>
    <w:rsid w:val="00744AF8"/>
    <w:rsid w:val="00772293"/>
    <w:rsid w:val="00775518"/>
    <w:rsid w:val="007F33B1"/>
    <w:rsid w:val="00836CA8"/>
    <w:rsid w:val="008629F0"/>
    <w:rsid w:val="00874ECC"/>
    <w:rsid w:val="008E54F8"/>
    <w:rsid w:val="00915692"/>
    <w:rsid w:val="009439B6"/>
    <w:rsid w:val="00992DEE"/>
    <w:rsid w:val="009B52AA"/>
    <w:rsid w:val="009D29B6"/>
    <w:rsid w:val="009E6A63"/>
    <w:rsid w:val="009F133E"/>
    <w:rsid w:val="009F2E6F"/>
    <w:rsid w:val="00A6505F"/>
    <w:rsid w:val="00A9614B"/>
    <w:rsid w:val="00AA23F7"/>
    <w:rsid w:val="00AD611E"/>
    <w:rsid w:val="00B071CF"/>
    <w:rsid w:val="00B2367A"/>
    <w:rsid w:val="00B24E7F"/>
    <w:rsid w:val="00B53CC3"/>
    <w:rsid w:val="00B70436"/>
    <w:rsid w:val="00BC3742"/>
    <w:rsid w:val="00BE0D2E"/>
    <w:rsid w:val="00BE7102"/>
    <w:rsid w:val="00BF44BD"/>
    <w:rsid w:val="00BF5775"/>
    <w:rsid w:val="00BF7562"/>
    <w:rsid w:val="00C24FFB"/>
    <w:rsid w:val="00CB4BF1"/>
    <w:rsid w:val="00CD6134"/>
    <w:rsid w:val="00CF0E1A"/>
    <w:rsid w:val="00CF3BD1"/>
    <w:rsid w:val="00D05460"/>
    <w:rsid w:val="00D3510D"/>
    <w:rsid w:val="00D473E9"/>
    <w:rsid w:val="00D52EBD"/>
    <w:rsid w:val="00D77A66"/>
    <w:rsid w:val="00D9051B"/>
    <w:rsid w:val="00DA0336"/>
    <w:rsid w:val="00DC2D45"/>
    <w:rsid w:val="00E540C1"/>
    <w:rsid w:val="00E56B9A"/>
    <w:rsid w:val="00E9786E"/>
    <w:rsid w:val="00EB2F6F"/>
    <w:rsid w:val="00ED0946"/>
    <w:rsid w:val="00EE5F49"/>
    <w:rsid w:val="00F06334"/>
    <w:rsid w:val="00F24635"/>
    <w:rsid w:val="00F308D1"/>
    <w:rsid w:val="00F34346"/>
    <w:rsid w:val="00F37AF1"/>
    <w:rsid w:val="00F73578"/>
    <w:rsid w:val="00FA0247"/>
    <w:rsid w:val="00FE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1CF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1C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57B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a0"/>
    <w:uiPriority w:val="99"/>
    <w:unhideWhenUsed/>
    <w:rsid w:val="001657B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7002A"/>
    <w:pPr>
      <w:bidi w:val="0"/>
      <w:spacing w:before="100" w:beforeAutospacing="1" w:after="100" w:afterAutospacing="1"/>
    </w:pPr>
  </w:style>
  <w:style w:type="paragraph" w:styleId="a6">
    <w:name w:val="Balloon Text"/>
    <w:basedOn w:val="a"/>
    <w:link w:val="Char"/>
    <w:rsid w:val="009E6A6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rsid w:val="009E6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8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4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01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1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22182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661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235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224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737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60374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7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327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9049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606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5212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451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751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4374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00708EC984B41B5E7487939E37C72" ma:contentTypeVersion="0" ma:contentTypeDescription="Create a new document." ma:contentTypeScope="" ma:versionID="5c0db7b47df884915283c46bd7397e8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6E12DE5-1E93-4A1A-8C12-64B8D15ED9A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CABDBF0-9A8E-49A6-B1B5-F2F733AA9B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5FD86F-72F5-4B80-B34D-967E03FF1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Satellite</dc:creator>
  <cp:lastModifiedBy>user</cp:lastModifiedBy>
  <cp:revision>4</cp:revision>
  <cp:lastPrinted>2011-12-03T13:35:00Z</cp:lastPrinted>
  <dcterms:created xsi:type="dcterms:W3CDTF">2012-04-26T22:31:00Z</dcterms:created>
  <dcterms:modified xsi:type="dcterms:W3CDTF">2012-04-27T11:13:00Z</dcterms:modified>
</cp:coreProperties>
</file>