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CD" w:rsidRDefault="00564ECD">
      <w:pPr>
        <w:rPr>
          <w:rFonts w:hint="cs"/>
          <w:rtl/>
        </w:rPr>
      </w:pPr>
    </w:p>
    <w:p w:rsidR="007A0113" w:rsidRDefault="00564ECD">
      <w:pPr>
        <w:rPr>
          <w:rFonts w:hint="cs"/>
          <w:rtl/>
        </w:rPr>
      </w:pPr>
      <w:r>
        <w:rPr>
          <w:rFonts w:hint="cs"/>
          <w:rtl/>
        </w:rPr>
        <w:t>اختر الإجابة الصحيحة من بين الأقـواس :</w:t>
      </w:r>
    </w:p>
    <w:p w:rsidR="00564ECD" w:rsidRDefault="00564ECD" w:rsidP="00564EC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بحسـب رأي المتحدث في بداية المقطع الصوتي: التفاوت في الثروة ..:</w:t>
      </w:r>
    </w:p>
    <w:p w:rsidR="00564ECD" w:rsidRDefault="00564ECD" w:rsidP="00564EC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يضيـق.    - يتسـع.            </w:t>
      </w:r>
      <w:r>
        <w:rPr>
          <w:rtl/>
        </w:rPr>
        <w:t>–</w:t>
      </w:r>
      <w:r>
        <w:rPr>
          <w:rFonts w:hint="cs"/>
          <w:rtl/>
        </w:rPr>
        <w:t xml:space="preserve"> يتدهـور</w:t>
      </w: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بحسب تقرير المنظمة الدوليـة: فإن معدل العاطلين عن العمـل سوف يصـل إلى 212 مليون :</w:t>
      </w:r>
    </w:p>
    <w:p w:rsidR="00564ECD" w:rsidRDefault="00564ECD" w:rsidP="00564EC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قبل عام 2019.                 </w:t>
      </w:r>
      <w:r>
        <w:rPr>
          <w:rtl/>
        </w:rPr>
        <w:t>–</w:t>
      </w:r>
      <w:r>
        <w:rPr>
          <w:rFonts w:hint="cs"/>
          <w:rtl/>
        </w:rPr>
        <w:t xml:space="preserve"> بعد عام 2019.        </w:t>
      </w:r>
      <w:r>
        <w:rPr>
          <w:rtl/>
        </w:rPr>
        <w:t>–</w:t>
      </w:r>
      <w:r>
        <w:rPr>
          <w:rFonts w:hint="cs"/>
          <w:rtl/>
        </w:rPr>
        <w:t xml:space="preserve"> في عام 2019.</w:t>
      </w: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الأزمـة المالية العالمية التي تسببت في فقد كثير من العاملين وظائفهم كانت في عام : </w:t>
      </w:r>
    </w:p>
    <w:p w:rsidR="00564ECD" w:rsidRDefault="00564ECD" w:rsidP="00564EC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2010        - 2003         - 2008</w:t>
      </w:r>
    </w:p>
    <w:p w:rsidR="00564ECD" w:rsidRDefault="00564ECD" w:rsidP="00564ECD">
      <w:pPr>
        <w:rPr>
          <w:rFonts w:hint="cs"/>
          <w:rtl/>
        </w:rPr>
      </w:pPr>
      <w:bookmarkStart w:id="0" w:name="_GoBack"/>
      <w:bookmarkEnd w:id="0"/>
    </w:p>
    <w:p w:rsidR="00564ECD" w:rsidRDefault="00564ECD" w:rsidP="00564ECD">
      <w:pPr>
        <w:rPr>
          <w:rFonts w:hint="cs"/>
          <w:rtl/>
        </w:rPr>
      </w:pPr>
      <w:r>
        <w:rPr>
          <w:rFonts w:hint="cs"/>
          <w:rtl/>
        </w:rPr>
        <w:t>اذكر باختصار النتيجة الحتمية التي ذكرها المتحدث من جرّاء ارتفاع معدل البطالة في العقد الحالي:</w:t>
      </w: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rPr>
          <w:rFonts w:hint="cs"/>
          <w:rtl/>
        </w:rPr>
      </w:pPr>
      <w:r>
        <w:rPr>
          <w:rFonts w:hint="cs"/>
          <w:rtl/>
        </w:rPr>
        <w:t>اختر الإجابة الصحيحة من بين الأقـواس :</w:t>
      </w:r>
    </w:p>
    <w:p w:rsidR="00564ECD" w:rsidRDefault="00564ECD" w:rsidP="00564EC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بحسـب رأي المتحدث في بداية المقطع الصوتي: التفاوت في الثروة ..:</w:t>
      </w:r>
    </w:p>
    <w:p w:rsidR="00564ECD" w:rsidRDefault="00564ECD" w:rsidP="00564EC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يضيـق.    - يتسـع.            </w:t>
      </w:r>
      <w:r>
        <w:rPr>
          <w:rtl/>
        </w:rPr>
        <w:t>–</w:t>
      </w:r>
      <w:r>
        <w:rPr>
          <w:rFonts w:hint="cs"/>
          <w:rtl/>
        </w:rPr>
        <w:t xml:space="preserve"> يتدهـور</w:t>
      </w: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بحسب تقرير المنظمة الدوليـة: فإن معدل العاطلين عن العمـل سوف يصـل إلى 212 مليون :</w:t>
      </w:r>
    </w:p>
    <w:p w:rsidR="00564ECD" w:rsidRDefault="00564ECD" w:rsidP="00564EC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قبل عام 2019.                 </w:t>
      </w:r>
      <w:r>
        <w:rPr>
          <w:rtl/>
        </w:rPr>
        <w:t>–</w:t>
      </w:r>
      <w:r>
        <w:rPr>
          <w:rFonts w:hint="cs"/>
          <w:rtl/>
        </w:rPr>
        <w:t xml:space="preserve"> بعد عام 2019.        </w:t>
      </w:r>
      <w:r>
        <w:rPr>
          <w:rtl/>
        </w:rPr>
        <w:t>–</w:t>
      </w:r>
      <w:r>
        <w:rPr>
          <w:rFonts w:hint="cs"/>
          <w:rtl/>
        </w:rPr>
        <w:t xml:space="preserve"> في عام 2019.</w:t>
      </w: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الأزمـة المالية العالمية التي تسببت في فقد كثير من العاملين وظائفهم كانت في عام : </w:t>
      </w:r>
    </w:p>
    <w:p w:rsidR="00564ECD" w:rsidRDefault="00564ECD" w:rsidP="00564EC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2010        - 2003         - 2008</w:t>
      </w:r>
    </w:p>
    <w:p w:rsidR="00564ECD" w:rsidRDefault="00564ECD" w:rsidP="00564ECD">
      <w:pPr>
        <w:rPr>
          <w:rFonts w:hint="cs"/>
          <w:rtl/>
        </w:rPr>
      </w:pPr>
    </w:p>
    <w:p w:rsidR="00564ECD" w:rsidRDefault="00564ECD" w:rsidP="00564ECD">
      <w:pPr>
        <w:rPr>
          <w:rFonts w:hint="cs"/>
        </w:rPr>
      </w:pPr>
      <w:r>
        <w:rPr>
          <w:rFonts w:hint="cs"/>
          <w:rtl/>
        </w:rPr>
        <w:t>اذكر باختصار النتيجة الحتمية التي ذكرها المتحدث من جرّاء ارتفاع معدل البطالة في العقد الحالي</w:t>
      </w:r>
    </w:p>
    <w:p w:rsidR="00564ECD" w:rsidRPr="00564ECD" w:rsidRDefault="00564ECD" w:rsidP="00564ECD">
      <w:pPr>
        <w:rPr>
          <w:rFonts w:hint="cs"/>
        </w:rPr>
      </w:pPr>
    </w:p>
    <w:sectPr w:rsidR="00564ECD" w:rsidRPr="00564ECD" w:rsidSect="002A05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84"/>
    <w:multiLevelType w:val="hybridMultilevel"/>
    <w:tmpl w:val="65E09AE6"/>
    <w:lvl w:ilvl="0" w:tplc="3F66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C0"/>
    <w:multiLevelType w:val="hybridMultilevel"/>
    <w:tmpl w:val="4588EE0C"/>
    <w:lvl w:ilvl="0" w:tplc="9A14A1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D"/>
    <w:rsid w:val="002A0552"/>
    <w:rsid w:val="00564ECD"/>
    <w:rsid w:val="007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جامعة الملك سعود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cp:lastPrinted>2015-02-24T06:07:00Z</cp:lastPrinted>
  <dcterms:created xsi:type="dcterms:W3CDTF">2015-02-24T05:59:00Z</dcterms:created>
  <dcterms:modified xsi:type="dcterms:W3CDTF">2015-02-24T06:07:00Z</dcterms:modified>
</cp:coreProperties>
</file>