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A8" w:rsidRPr="006054A8" w:rsidRDefault="006054A8">
      <w:pPr>
        <w:rPr>
          <w:sz w:val="40"/>
          <w:szCs w:val="40"/>
          <w:rtl/>
        </w:rPr>
      </w:pPr>
    </w:p>
    <w:p w:rsidR="006054A8" w:rsidRPr="006054A8" w:rsidRDefault="006054A8" w:rsidP="007637EF">
      <w:pPr>
        <w:jc w:val="center"/>
        <w:rPr>
          <w:b/>
          <w:bCs/>
          <w:color w:val="548DD4" w:themeColor="text2" w:themeTint="99"/>
          <w:sz w:val="40"/>
          <w:szCs w:val="40"/>
          <w:rtl/>
        </w:rPr>
      </w:pPr>
      <w:r w:rsidRPr="006054A8">
        <w:rPr>
          <w:rFonts w:hint="cs"/>
          <w:b/>
          <w:bCs/>
          <w:color w:val="548DD4" w:themeColor="text2" w:themeTint="99"/>
          <w:sz w:val="40"/>
          <w:szCs w:val="40"/>
          <w:rtl/>
        </w:rPr>
        <w:t xml:space="preserve">نموذج حصر </w:t>
      </w:r>
      <w:r w:rsidR="007637EF">
        <w:rPr>
          <w:rFonts w:hint="cs"/>
          <w:b/>
          <w:bCs/>
          <w:color w:val="548DD4" w:themeColor="text2" w:themeTint="99"/>
          <w:sz w:val="40"/>
          <w:szCs w:val="40"/>
          <w:rtl/>
        </w:rPr>
        <w:t xml:space="preserve">منجزات قسم ....................... </w:t>
      </w:r>
      <w:bookmarkStart w:id="0" w:name="_GoBack"/>
      <w:bookmarkEnd w:id="0"/>
      <w:r w:rsidRPr="006054A8">
        <w:rPr>
          <w:rFonts w:hint="cs"/>
          <w:b/>
          <w:bCs/>
          <w:color w:val="548DD4" w:themeColor="text2" w:themeTint="99"/>
          <w:sz w:val="40"/>
          <w:szCs w:val="40"/>
          <w:rtl/>
        </w:rPr>
        <w:t>خلال الفترة من</w:t>
      </w:r>
    </w:p>
    <w:p w:rsidR="006054A8" w:rsidRPr="006054A8" w:rsidRDefault="006054A8" w:rsidP="006054A8">
      <w:pPr>
        <w:jc w:val="center"/>
        <w:rPr>
          <w:b/>
          <w:bCs/>
          <w:color w:val="548DD4" w:themeColor="text2" w:themeTint="99"/>
          <w:sz w:val="40"/>
          <w:szCs w:val="40"/>
        </w:rPr>
      </w:pPr>
      <w:r w:rsidRPr="006054A8">
        <w:rPr>
          <w:rFonts w:hint="cs"/>
          <w:b/>
          <w:bCs/>
          <w:color w:val="548DD4" w:themeColor="text2" w:themeTint="99"/>
          <w:sz w:val="40"/>
          <w:szCs w:val="40"/>
          <w:rtl/>
        </w:rPr>
        <w:t xml:space="preserve"> </w:t>
      </w:r>
      <w:r w:rsidRPr="000B2275">
        <w:rPr>
          <w:rFonts w:hint="cs"/>
          <w:b/>
          <w:bCs/>
          <w:color w:val="548DD4" w:themeColor="text2" w:themeTint="99"/>
          <w:sz w:val="40"/>
          <w:szCs w:val="40"/>
          <w:highlight w:val="yellow"/>
          <w:rtl/>
        </w:rPr>
        <w:t>(3/4/1436هـ إلى 30/6/1436 هـ)</w:t>
      </w:r>
    </w:p>
    <w:tbl>
      <w:tblPr>
        <w:tblStyle w:val="TableGrid"/>
        <w:bidiVisual/>
        <w:tblW w:w="9832" w:type="dxa"/>
        <w:jc w:val="center"/>
        <w:tblLook w:val="04A0" w:firstRow="1" w:lastRow="0" w:firstColumn="1" w:lastColumn="0" w:noHBand="0" w:noVBand="1"/>
      </w:tblPr>
      <w:tblGrid>
        <w:gridCol w:w="2035"/>
        <w:gridCol w:w="3805"/>
        <w:gridCol w:w="1330"/>
        <w:gridCol w:w="1331"/>
        <w:gridCol w:w="1331"/>
      </w:tblGrid>
      <w:tr w:rsidR="006054A8" w:rsidTr="006054A8">
        <w:trPr>
          <w:trHeight w:val="744"/>
          <w:jc w:val="center"/>
        </w:trPr>
        <w:tc>
          <w:tcPr>
            <w:tcW w:w="2035" w:type="dxa"/>
            <w:vMerge w:val="restart"/>
          </w:tcPr>
          <w:p w:rsidR="006054A8" w:rsidRPr="00094D3E" w:rsidRDefault="006054A8" w:rsidP="006054A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 w:rsidP="006054A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 w:rsidP="006054A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>عنوان المنجز</w:t>
            </w:r>
          </w:p>
        </w:tc>
        <w:tc>
          <w:tcPr>
            <w:tcW w:w="3805" w:type="dxa"/>
            <w:vMerge w:val="restart"/>
          </w:tcPr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ملخص المنجز </w:t>
            </w:r>
          </w:p>
        </w:tc>
        <w:tc>
          <w:tcPr>
            <w:tcW w:w="3992" w:type="dxa"/>
            <w:gridSpan w:val="3"/>
          </w:tcPr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</w:t>
            </w:r>
          </w:p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مرفقات المنجز</w:t>
            </w:r>
          </w:p>
        </w:tc>
      </w:tr>
      <w:tr w:rsidR="006054A8" w:rsidTr="006054A8">
        <w:trPr>
          <w:trHeight w:val="744"/>
          <w:jc w:val="center"/>
        </w:trPr>
        <w:tc>
          <w:tcPr>
            <w:tcW w:w="2035" w:type="dxa"/>
            <w:vMerge/>
          </w:tcPr>
          <w:p w:rsidR="006054A8" w:rsidRPr="00094D3E" w:rsidRDefault="006054A8" w:rsidP="006054A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05" w:type="dxa"/>
            <w:vMerge/>
          </w:tcPr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 xml:space="preserve">  مطبوعات </w:t>
            </w:r>
          </w:p>
        </w:tc>
        <w:tc>
          <w:tcPr>
            <w:tcW w:w="1331" w:type="dxa"/>
          </w:tcPr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 xml:space="preserve">   صور</w:t>
            </w:r>
          </w:p>
        </w:tc>
        <w:tc>
          <w:tcPr>
            <w:tcW w:w="1331" w:type="dxa"/>
          </w:tcPr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 مصور </w:t>
            </w:r>
          </w:p>
        </w:tc>
      </w:tr>
      <w:tr w:rsidR="006054A8" w:rsidTr="002D1708">
        <w:trPr>
          <w:trHeight w:val="1096"/>
          <w:jc w:val="center"/>
        </w:trPr>
        <w:tc>
          <w:tcPr>
            <w:tcW w:w="2035" w:type="dxa"/>
          </w:tcPr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خدمة المجتمع </w:t>
            </w:r>
          </w:p>
        </w:tc>
        <w:tc>
          <w:tcPr>
            <w:tcW w:w="3805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0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</w:tr>
      <w:tr w:rsidR="006054A8" w:rsidTr="00D80222">
        <w:trPr>
          <w:trHeight w:val="983"/>
          <w:jc w:val="center"/>
        </w:trPr>
        <w:tc>
          <w:tcPr>
            <w:tcW w:w="2035" w:type="dxa"/>
          </w:tcPr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 xml:space="preserve">      البحث العلمي </w:t>
            </w:r>
          </w:p>
        </w:tc>
        <w:tc>
          <w:tcPr>
            <w:tcW w:w="3805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0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</w:tr>
      <w:tr w:rsidR="006054A8" w:rsidTr="00DA30DE">
        <w:trPr>
          <w:trHeight w:val="842"/>
          <w:jc w:val="center"/>
        </w:trPr>
        <w:tc>
          <w:tcPr>
            <w:tcW w:w="2035" w:type="dxa"/>
          </w:tcPr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الأنشطة الطلابية </w:t>
            </w:r>
          </w:p>
        </w:tc>
        <w:tc>
          <w:tcPr>
            <w:tcW w:w="3805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0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</w:tr>
      <w:tr w:rsidR="006054A8" w:rsidTr="000274F3">
        <w:trPr>
          <w:trHeight w:val="1484"/>
          <w:jc w:val="center"/>
        </w:trPr>
        <w:tc>
          <w:tcPr>
            <w:tcW w:w="2035" w:type="dxa"/>
          </w:tcPr>
          <w:p w:rsidR="006054A8" w:rsidRPr="00094D3E" w:rsidRDefault="006054A8" w:rsidP="006054A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 w:rsidP="006054A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>المؤتمرات والندوات</w:t>
            </w:r>
          </w:p>
          <w:p w:rsidR="006054A8" w:rsidRPr="00094D3E" w:rsidRDefault="006054A8" w:rsidP="006054A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>والفعاليات</w:t>
            </w:r>
          </w:p>
        </w:tc>
        <w:tc>
          <w:tcPr>
            <w:tcW w:w="3805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0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</w:tr>
      <w:tr w:rsidR="006054A8" w:rsidTr="00A75837">
        <w:trPr>
          <w:trHeight w:val="1413"/>
          <w:jc w:val="center"/>
        </w:trPr>
        <w:tc>
          <w:tcPr>
            <w:tcW w:w="2035" w:type="dxa"/>
          </w:tcPr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المبادرات التطويرية </w:t>
            </w:r>
          </w:p>
        </w:tc>
        <w:tc>
          <w:tcPr>
            <w:tcW w:w="3805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0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</w:tr>
      <w:tr w:rsidR="006054A8" w:rsidTr="00745CCD">
        <w:trPr>
          <w:trHeight w:val="1484"/>
          <w:jc w:val="center"/>
        </w:trPr>
        <w:tc>
          <w:tcPr>
            <w:tcW w:w="2035" w:type="dxa"/>
          </w:tcPr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</w:p>
          <w:p w:rsidR="006054A8" w:rsidRPr="00094D3E" w:rsidRDefault="006054A8" w:rsidP="006054A8">
            <w:pPr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المشاريع </w:t>
            </w:r>
          </w:p>
        </w:tc>
        <w:tc>
          <w:tcPr>
            <w:tcW w:w="3805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0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</w:tr>
      <w:tr w:rsidR="006054A8" w:rsidTr="00014FBF">
        <w:trPr>
          <w:trHeight w:val="1554"/>
          <w:jc w:val="center"/>
        </w:trPr>
        <w:tc>
          <w:tcPr>
            <w:tcW w:w="2035" w:type="dxa"/>
          </w:tcPr>
          <w:p w:rsidR="006054A8" w:rsidRPr="00094D3E" w:rsidRDefault="006054A8">
            <w:pPr>
              <w:rPr>
                <w:b/>
                <w:bCs/>
                <w:sz w:val="24"/>
                <w:szCs w:val="24"/>
                <w:rtl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6054A8" w:rsidRDefault="00094D3E" w:rsidP="00094D3E">
            <w:pPr>
              <w:jc w:val="center"/>
              <w:rPr>
                <w:b/>
                <w:bCs/>
                <w:sz w:val="24"/>
                <w:szCs w:val="24"/>
              </w:rPr>
            </w:pPr>
            <w:r w:rsidRPr="00094D3E">
              <w:rPr>
                <w:rFonts w:hint="cs"/>
                <w:b/>
                <w:bCs/>
                <w:sz w:val="24"/>
                <w:szCs w:val="24"/>
                <w:rtl/>
              </w:rPr>
              <w:t xml:space="preserve">أي منجزات أخرى </w:t>
            </w:r>
            <w:r w:rsidR="006054A8" w:rsidRPr="00094D3E">
              <w:rPr>
                <w:rFonts w:hint="cs"/>
                <w:b/>
                <w:bCs/>
                <w:sz w:val="24"/>
                <w:szCs w:val="24"/>
                <w:rtl/>
              </w:rPr>
              <w:t>يرى أهميتها</w:t>
            </w:r>
          </w:p>
          <w:p w:rsidR="00E96EB1" w:rsidRPr="00094D3E" w:rsidRDefault="00E96EB1" w:rsidP="00094D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05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0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  <w:tc>
          <w:tcPr>
            <w:tcW w:w="1331" w:type="dxa"/>
          </w:tcPr>
          <w:p w:rsidR="006054A8" w:rsidRPr="006054A8" w:rsidRDefault="006054A8">
            <w:pPr>
              <w:rPr>
                <w:b/>
                <w:bCs/>
                <w:rtl/>
              </w:rPr>
            </w:pPr>
          </w:p>
        </w:tc>
      </w:tr>
    </w:tbl>
    <w:p w:rsidR="00F53578" w:rsidRDefault="00F53578">
      <w:pPr>
        <w:rPr>
          <w:rtl/>
        </w:rPr>
      </w:pPr>
    </w:p>
    <w:p w:rsidR="006054A8" w:rsidRPr="006054A8" w:rsidRDefault="006054A8" w:rsidP="006054A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054A8">
        <w:rPr>
          <w:rFonts w:hint="cs"/>
          <w:b/>
          <w:bCs/>
          <w:sz w:val="28"/>
          <w:szCs w:val="28"/>
          <w:rtl/>
        </w:rPr>
        <w:t>توضع علامة(</w:t>
      </w:r>
      <w:r w:rsidRPr="006054A8">
        <w:rPr>
          <w:rFonts w:asciiTheme="minorBidi" w:hAnsiTheme="minorBidi"/>
          <w:b/>
          <w:bCs/>
          <w:sz w:val="28"/>
          <w:szCs w:val="28"/>
          <w:rtl/>
        </w:rPr>
        <w:t>√</w:t>
      </w:r>
      <w:r w:rsidRPr="006054A8">
        <w:rPr>
          <w:rFonts w:hint="cs"/>
          <w:b/>
          <w:bCs/>
          <w:sz w:val="28"/>
          <w:szCs w:val="28"/>
          <w:rtl/>
        </w:rPr>
        <w:t xml:space="preserve">) في خانة المرفقات المتوفرة على أن يتم إرفاقها مع رد الجامعة </w:t>
      </w:r>
    </w:p>
    <w:sectPr w:rsidR="006054A8" w:rsidRPr="006054A8" w:rsidSect="00FC33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194C"/>
    <w:multiLevelType w:val="hybridMultilevel"/>
    <w:tmpl w:val="710EC684"/>
    <w:lvl w:ilvl="0" w:tplc="AAA05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54A8"/>
    <w:rsid w:val="00094D3E"/>
    <w:rsid w:val="000B2275"/>
    <w:rsid w:val="0038747A"/>
    <w:rsid w:val="006054A8"/>
    <w:rsid w:val="00617F27"/>
    <w:rsid w:val="007637EF"/>
    <w:rsid w:val="00D64553"/>
    <w:rsid w:val="00E96EB1"/>
    <w:rsid w:val="00F53578"/>
    <w:rsid w:val="00F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5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1EF2-5934-4A97-84C2-B7C06944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Deema Assaf Alassaf</dc:creator>
  <cp:lastModifiedBy>Mona Elshafie</cp:lastModifiedBy>
  <cp:revision>4</cp:revision>
  <dcterms:created xsi:type="dcterms:W3CDTF">2015-03-15T06:57:00Z</dcterms:created>
  <dcterms:modified xsi:type="dcterms:W3CDTF">2015-03-16T08:24:00Z</dcterms:modified>
</cp:coreProperties>
</file>