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DD0" w:rsidRDefault="00B75DD0" w:rsidP="00B75DD0">
      <w:pPr>
        <w:jc w:val="center"/>
        <w:rPr>
          <w:sz w:val="28"/>
          <w:szCs w:val="28"/>
          <w:rtl/>
        </w:rPr>
      </w:pPr>
    </w:p>
    <w:p w:rsidR="00B75DD0" w:rsidRDefault="00B75DD0" w:rsidP="00B75DD0">
      <w:pPr>
        <w:jc w:val="center"/>
        <w:rPr>
          <w:sz w:val="28"/>
          <w:szCs w:val="28"/>
          <w:rtl/>
        </w:rPr>
      </w:pPr>
    </w:p>
    <w:p w:rsidR="00B75DD0" w:rsidRDefault="00B75DD0" w:rsidP="00B75DD0">
      <w:pPr>
        <w:jc w:val="center"/>
        <w:rPr>
          <w:sz w:val="28"/>
          <w:szCs w:val="28"/>
        </w:rPr>
      </w:pPr>
      <w:r w:rsidRPr="00B75DD0">
        <w:rPr>
          <w:rFonts w:hint="cs"/>
          <w:sz w:val="28"/>
          <w:szCs w:val="28"/>
          <w:rtl/>
        </w:rPr>
        <w:t>تقييم العروض التقديمية</w:t>
      </w:r>
    </w:p>
    <w:p w:rsidR="00B75DD0" w:rsidRPr="00B75DD0" w:rsidRDefault="00B75DD0" w:rsidP="00B75DD0">
      <w:pPr>
        <w:jc w:val="center"/>
        <w:rPr>
          <w:sz w:val="28"/>
          <w:szCs w:val="28"/>
          <w:rtl/>
        </w:rPr>
      </w:pPr>
      <w:r w:rsidRPr="00B75DD0">
        <w:rPr>
          <w:rFonts w:hint="cs"/>
          <w:sz w:val="28"/>
          <w:szCs w:val="28"/>
          <w:rtl/>
        </w:rPr>
        <w:t>مقرر(306</w:t>
      </w:r>
      <w:r>
        <w:rPr>
          <w:rFonts w:hint="cs"/>
          <w:sz w:val="28"/>
          <w:szCs w:val="28"/>
          <w:rtl/>
        </w:rPr>
        <w:t>)</w:t>
      </w:r>
      <w:r w:rsidRPr="00B75DD0">
        <w:rPr>
          <w:rFonts w:hint="cs"/>
          <w:sz w:val="28"/>
          <w:szCs w:val="28"/>
          <w:rtl/>
        </w:rPr>
        <w:t xml:space="preserve"> خاص ادارة وضبط السلوك</w:t>
      </w:r>
    </w:p>
    <w:tbl>
      <w:tblPr>
        <w:tblStyle w:val="a3"/>
        <w:tblpPr w:leftFromText="180" w:rightFromText="180" w:vertAnchor="text" w:horzAnchor="margin" w:tblpXSpec="center" w:tblpY="294"/>
        <w:tblW w:w="5000" w:type="pct"/>
        <w:tblLook w:val="04A0" w:firstRow="1" w:lastRow="0" w:firstColumn="1" w:lastColumn="0" w:noHBand="0" w:noVBand="1"/>
      </w:tblPr>
      <w:tblGrid>
        <w:gridCol w:w="2222"/>
        <w:gridCol w:w="1047"/>
        <w:gridCol w:w="1218"/>
        <w:gridCol w:w="1218"/>
        <w:gridCol w:w="1743"/>
        <w:gridCol w:w="1743"/>
        <w:gridCol w:w="1568"/>
        <w:gridCol w:w="2071"/>
        <w:gridCol w:w="1836"/>
        <w:gridCol w:w="402"/>
      </w:tblGrid>
      <w:tr w:rsidR="0061061C" w:rsidRPr="00F30EB6" w:rsidTr="0061061C">
        <w:trPr>
          <w:trHeight w:val="1693"/>
        </w:trPr>
        <w:tc>
          <w:tcPr>
            <w:tcW w:w="737" w:type="pct"/>
          </w:tcPr>
          <w:p w:rsidR="0061061C" w:rsidRPr="00055321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55321">
              <w:rPr>
                <w:rFonts w:ascii="Traditional Arabic" w:hAnsi="Traditional Arabic" w:cs="Traditional Arabic" w:hint="cs"/>
                <w:b/>
                <w:bCs/>
                <w:rtl/>
              </w:rPr>
              <w:t>ملاحظات</w:t>
            </w:r>
          </w:p>
        </w:tc>
        <w:tc>
          <w:tcPr>
            <w:tcW w:w="347" w:type="pct"/>
          </w:tcPr>
          <w:p w:rsidR="0061061C" w:rsidRPr="00055321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55321">
              <w:rPr>
                <w:rFonts w:ascii="Traditional Arabic" w:hAnsi="Traditional Arabic" w:cs="Traditional Arabic" w:hint="cs"/>
                <w:b/>
                <w:bCs/>
                <w:rtl/>
              </w:rPr>
              <w:t>ارتباط الفيديو بالموضوع والتعليق عليه</w:t>
            </w:r>
          </w:p>
          <w:p w:rsidR="0061061C" w:rsidRPr="00055321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404" w:type="pct"/>
          </w:tcPr>
          <w:p w:rsidR="0061061C" w:rsidRPr="00055321" w:rsidRDefault="0061061C" w:rsidP="00DC0B69">
            <w:pPr>
              <w:tabs>
                <w:tab w:val="left" w:pos="7080"/>
              </w:tabs>
              <w:bidi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التواصل البصري والثقة بالنفس اثناء المناقشة</w:t>
            </w:r>
            <w:bookmarkStart w:id="0" w:name="_GoBack"/>
            <w:bookmarkEnd w:id="0"/>
          </w:p>
        </w:tc>
        <w:tc>
          <w:tcPr>
            <w:tcW w:w="404" w:type="pct"/>
          </w:tcPr>
          <w:p w:rsidR="0061061C" w:rsidRPr="00055321" w:rsidRDefault="0061061C" w:rsidP="00DC0B69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55321">
              <w:rPr>
                <w:rFonts w:ascii="Traditional Arabic" w:hAnsi="Traditional Arabic" w:cs="Traditional Arabic" w:hint="cs"/>
                <w:b/>
                <w:bCs/>
                <w:rtl/>
              </w:rPr>
              <w:t>جاذبية العرض وترتيبه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/ومراعاة الخط</w:t>
            </w:r>
          </w:p>
        </w:tc>
        <w:tc>
          <w:tcPr>
            <w:tcW w:w="578" w:type="pct"/>
          </w:tcPr>
          <w:p w:rsidR="0061061C" w:rsidRPr="00055321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55321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مدى تسلسل الافكار بشكل صحيح </w:t>
            </w:r>
            <w:r w:rsidRPr="0061061C">
              <w:rPr>
                <w:rFonts w:ascii="Traditional Arabic" w:hAnsi="Traditional Arabic" w:cs="Traditional Arabic"/>
                <w:b/>
                <w:bCs/>
                <w:rtl/>
              </w:rPr>
              <w:t xml:space="preserve">/ </w:t>
            </w:r>
            <w:r w:rsidRPr="0061061C">
              <w:rPr>
                <w:rFonts w:ascii="Traditional Arabic" w:hAnsi="Traditional Arabic" w:cs="Traditional Arabic" w:hint="cs"/>
                <w:b/>
                <w:bCs/>
                <w:rtl/>
              </w:rPr>
              <w:t>طرح</w:t>
            </w:r>
            <w:r w:rsidRPr="0061061C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61061C">
              <w:rPr>
                <w:rFonts w:ascii="Traditional Arabic" w:hAnsi="Traditional Arabic" w:cs="Traditional Arabic" w:hint="cs"/>
                <w:b/>
                <w:bCs/>
                <w:rtl/>
              </w:rPr>
              <w:t>الاسئلة</w:t>
            </w:r>
            <w:r w:rsidRPr="0061061C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61061C">
              <w:rPr>
                <w:rFonts w:ascii="Traditional Arabic" w:hAnsi="Traditional Arabic" w:cs="Traditional Arabic" w:hint="cs"/>
                <w:b/>
                <w:bCs/>
                <w:rtl/>
              </w:rPr>
              <w:t>على</w:t>
            </w:r>
            <w:r w:rsidRPr="0061061C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61061C">
              <w:rPr>
                <w:rFonts w:ascii="Traditional Arabic" w:hAnsi="Traditional Arabic" w:cs="Traditional Arabic" w:hint="cs"/>
                <w:b/>
                <w:bCs/>
                <w:rtl/>
              </w:rPr>
              <w:t>الجمهور</w:t>
            </w:r>
          </w:p>
          <w:p w:rsidR="0061061C" w:rsidRPr="00055321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78" w:type="pct"/>
          </w:tcPr>
          <w:p w:rsidR="0061061C" w:rsidRPr="00055321" w:rsidRDefault="0061061C" w:rsidP="0061061C">
            <w:pPr>
              <w:tabs>
                <w:tab w:val="left" w:pos="7080"/>
              </w:tabs>
              <w:bidi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5321">
              <w:rPr>
                <w:rFonts w:ascii="Traditional Arabic" w:hAnsi="Traditional Arabic" w:cs="Traditional Arabic" w:hint="cs"/>
                <w:b/>
                <w:bCs/>
                <w:rtl/>
              </w:rPr>
              <w:t>تمكن الطالبة من المادة المشروحة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</w:p>
          <w:p w:rsidR="0061061C" w:rsidRPr="00055321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520" w:type="pct"/>
          </w:tcPr>
          <w:p w:rsidR="0061061C" w:rsidRPr="00055321" w:rsidRDefault="0061061C" w:rsidP="00DC0B69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b/>
                <w:bCs/>
              </w:rPr>
            </w:pPr>
            <w:r w:rsidRPr="00055321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شمولية العرض لجميع الموضوعات المتعلقة بالموضوع الرئيسي </w:t>
            </w:r>
          </w:p>
        </w:tc>
        <w:tc>
          <w:tcPr>
            <w:tcW w:w="687" w:type="pct"/>
          </w:tcPr>
          <w:p w:rsidR="0061061C" w:rsidRPr="00055321" w:rsidRDefault="0061061C" w:rsidP="00B75DD0">
            <w:pPr>
              <w:tabs>
                <w:tab w:val="center" w:pos="6480"/>
              </w:tabs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55321">
              <w:rPr>
                <w:rFonts w:ascii="Traditional Arabic" w:hAnsi="Traditional Arabic" w:cs="Traditional Arabic" w:hint="cs"/>
                <w:b/>
                <w:bCs/>
                <w:rtl/>
              </w:rPr>
              <w:t>اسم الطالبة</w:t>
            </w:r>
          </w:p>
        </w:tc>
        <w:tc>
          <w:tcPr>
            <w:tcW w:w="609" w:type="pct"/>
          </w:tcPr>
          <w:p w:rsidR="0061061C" w:rsidRPr="00055321" w:rsidRDefault="0061061C" w:rsidP="00B75DD0">
            <w:pPr>
              <w:tabs>
                <w:tab w:val="center" w:pos="6480"/>
              </w:tabs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55321">
              <w:rPr>
                <w:rFonts w:ascii="Traditional Arabic" w:hAnsi="Traditional Arabic" w:cs="Traditional Arabic" w:hint="cs"/>
                <w:b/>
                <w:bCs/>
                <w:rtl/>
              </w:rPr>
              <w:t>الرقم الجامعي</w:t>
            </w:r>
          </w:p>
        </w:tc>
        <w:tc>
          <w:tcPr>
            <w:tcW w:w="133" w:type="pct"/>
          </w:tcPr>
          <w:p w:rsidR="0061061C" w:rsidRPr="00055321" w:rsidRDefault="0061061C" w:rsidP="00B75DD0">
            <w:pPr>
              <w:tabs>
                <w:tab w:val="center" w:pos="6480"/>
              </w:tabs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55321">
              <w:rPr>
                <w:rFonts w:ascii="Traditional Arabic" w:hAnsi="Traditional Arabic" w:cs="Traditional Arabic" w:hint="cs"/>
                <w:b/>
                <w:bCs/>
                <w:rtl/>
              </w:rPr>
              <w:t>م</w:t>
            </w:r>
          </w:p>
        </w:tc>
      </w:tr>
      <w:tr w:rsidR="0061061C" w:rsidRPr="00F30EB6" w:rsidTr="0061061C">
        <w:tc>
          <w:tcPr>
            <w:tcW w:w="737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47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04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04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78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78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20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87" w:type="pct"/>
            <w:vAlign w:val="bottom"/>
          </w:tcPr>
          <w:p w:rsidR="0061061C" w:rsidRPr="00DA4A27" w:rsidRDefault="0061061C" w:rsidP="00055321">
            <w:pPr>
              <w:bidi/>
              <w:rPr>
                <w:rFonts w:ascii="Arial" w:hAnsi="Arial" w:cs="Arial"/>
                <w:sz w:val="24"/>
                <w:szCs w:val="24"/>
              </w:rPr>
            </w:pPr>
            <w:r w:rsidRPr="00DA4A27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9" w:type="pct"/>
            <w:vAlign w:val="bottom"/>
          </w:tcPr>
          <w:p w:rsidR="0061061C" w:rsidRPr="00DA4A27" w:rsidRDefault="0061061C" w:rsidP="00DA4A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" w:type="pct"/>
            <w:vAlign w:val="bottom"/>
          </w:tcPr>
          <w:p w:rsidR="0061061C" w:rsidRDefault="0061061C" w:rsidP="00B7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1061C" w:rsidRPr="00F30EB6" w:rsidTr="0061061C">
        <w:tc>
          <w:tcPr>
            <w:tcW w:w="737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47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04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04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78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78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20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87" w:type="pct"/>
            <w:vAlign w:val="bottom"/>
          </w:tcPr>
          <w:p w:rsidR="0061061C" w:rsidRPr="00DA4A27" w:rsidRDefault="0061061C" w:rsidP="00DA4A27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609" w:type="pct"/>
            <w:vAlign w:val="bottom"/>
          </w:tcPr>
          <w:p w:rsidR="0061061C" w:rsidRPr="00DA4A27" w:rsidRDefault="0061061C" w:rsidP="00B75D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" w:type="pct"/>
            <w:vAlign w:val="bottom"/>
          </w:tcPr>
          <w:p w:rsidR="0061061C" w:rsidRDefault="0061061C" w:rsidP="00B7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1061C" w:rsidRPr="00F30EB6" w:rsidTr="0061061C">
        <w:tc>
          <w:tcPr>
            <w:tcW w:w="737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47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04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04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78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78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20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87" w:type="pct"/>
            <w:vAlign w:val="bottom"/>
          </w:tcPr>
          <w:p w:rsidR="0061061C" w:rsidRPr="00DA4A27" w:rsidRDefault="0061061C" w:rsidP="00DA4A27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609" w:type="pct"/>
            <w:vAlign w:val="bottom"/>
          </w:tcPr>
          <w:p w:rsidR="0061061C" w:rsidRPr="00DA4A27" w:rsidRDefault="0061061C" w:rsidP="00B75D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" w:type="pct"/>
            <w:vAlign w:val="bottom"/>
          </w:tcPr>
          <w:p w:rsidR="0061061C" w:rsidRDefault="0061061C" w:rsidP="00B7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1061C" w:rsidRPr="00F30EB6" w:rsidTr="0061061C">
        <w:tc>
          <w:tcPr>
            <w:tcW w:w="737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47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04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04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78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78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20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87" w:type="pct"/>
            <w:vAlign w:val="bottom"/>
          </w:tcPr>
          <w:p w:rsidR="0061061C" w:rsidRPr="00DA4A27" w:rsidRDefault="0061061C" w:rsidP="00DA4A27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" w:type="pct"/>
            <w:vAlign w:val="bottom"/>
          </w:tcPr>
          <w:p w:rsidR="0061061C" w:rsidRPr="00DA4A27" w:rsidRDefault="0061061C" w:rsidP="00DA4A27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  <w:p w:rsidR="0061061C" w:rsidRPr="00DA4A27" w:rsidRDefault="0061061C" w:rsidP="00DA4A27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33" w:type="pct"/>
            <w:vAlign w:val="bottom"/>
          </w:tcPr>
          <w:p w:rsidR="0061061C" w:rsidRDefault="0061061C" w:rsidP="00B7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1061C" w:rsidRPr="00F30EB6" w:rsidTr="0061061C">
        <w:tc>
          <w:tcPr>
            <w:tcW w:w="737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47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04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04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78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78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20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87" w:type="pct"/>
            <w:vAlign w:val="bottom"/>
          </w:tcPr>
          <w:p w:rsidR="0061061C" w:rsidRPr="00DA4A27" w:rsidRDefault="0061061C" w:rsidP="00DA4A27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609" w:type="pct"/>
            <w:vAlign w:val="bottom"/>
          </w:tcPr>
          <w:p w:rsidR="0061061C" w:rsidRPr="00DA4A27" w:rsidRDefault="0061061C" w:rsidP="00B75D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" w:type="pct"/>
            <w:vAlign w:val="bottom"/>
          </w:tcPr>
          <w:p w:rsidR="0061061C" w:rsidRDefault="0061061C" w:rsidP="00B7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1061C" w:rsidRPr="00F30EB6" w:rsidTr="0061061C">
        <w:tc>
          <w:tcPr>
            <w:tcW w:w="737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47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04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04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78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78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20" w:type="pct"/>
          </w:tcPr>
          <w:p w:rsidR="0061061C" w:rsidRPr="00F30EB6" w:rsidRDefault="0061061C" w:rsidP="00B75DD0">
            <w:pPr>
              <w:tabs>
                <w:tab w:val="left" w:pos="7080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87" w:type="pct"/>
            <w:vAlign w:val="bottom"/>
          </w:tcPr>
          <w:p w:rsidR="0061061C" w:rsidRPr="00DA4A27" w:rsidRDefault="0061061C" w:rsidP="00DA4A27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" w:type="pct"/>
            <w:vAlign w:val="bottom"/>
          </w:tcPr>
          <w:p w:rsidR="0061061C" w:rsidRPr="00DA4A27" w:rsidRDefault="0061061C" w:rsidP="00B75D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" w:type="pct"/>
            <w:vAlign w:val="bottom"/>
          </w:tcPr>
          <w:p w:rsidR="0061061C" w:rsidRDefault="0061061C" w:rsidP="00B7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B75DD0" w:rsidRDefault="00B75DD0"/>
    <w:sectPr w:rsidR="00B75DD0" w:rsidSect="00055321">
      <w:pgSz w:w="16838" w:h="11906" w:orient="landscape"/>
      <w:pgMar w:top="426" w:right="1135" w:bottom="424" w:left="851" w:header="425" w:footer="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D0"/>
    <w:rsid w:val="00022866"/>
    <w:rsid w:val="00055321"/>
    <w:rsid w:val="00177FE9"/>
    <w:rsid w:val="004328ED"/>
    <w:rsid w:val="005570FD"/>
    <w:rsid w:val="00565335"/>
    <w:rsid w:val="0061061C"/>
    <w:rsid w:val="008C33D7"/>
    <w:rsid w:val="009A0579"/>
    <w:rsid w:val="00B53655"/>
    <w:rsid w:val="00B75DD0"/>
    <w:rsid w:val="00BA6FB7"/>
    <w:rsid w:val="00DA4A27"/>
    <w:rsid w:val="00DC0B69"/>
    <w:rsid w:val="00E40B87"/>
    <w:rsid w:val="00F9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D0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DD0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D0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DD0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Muneerah Almaged</cp:lastModifiedBy>
  <cp:revision>3</cp:revision>
  <cp:lastPrinted>2017-09-26T05:33:00Z</cp:lastPrinted>
  <dcterms:created xsi:type="dcterms:W3CDTF">2018-01-29T06:54:00Z</dcterms:created>
  <dcterms:modified xsi:type="dcterms:W3CDTF">2018-01-29T08:27:00Z</dcterms:modified>
</cp:coreProperties>
</file>