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910" w:tblpY="2165"/>
        <w:bidiVisual/>
        <w:tblW w:w="10018" w:type="dxa"/>
        <w:tblLayout w:type="fixed"/>
        <w:tblLook w:val="04A0" w:firstRow="1" w:lastRow="0" w:firstColumn="1" w:lastColumn="0" w:noHBand="0" w:noVBand="1"/>
      </w:tblPr>
      <w:tblGrid>
        <w:gridCol w:w="1377"/>
        <w:gridCol w:w="2033"/>
        <w:gridCol w:w="5932"/>
        <w:gridCol w:w="676"/>
      </w:tblGrid>
      <w:tr w:rsidR="001C6491" w:rsidRPr="0030355E" w14:paraId="02CE2F81" w14:textId="77777777" w:rsidTr="001C6491">
        <w:trPr>
          <w:trHeight w:val="24"/>
        </w:trPr>
        <w:tc>
          <w:tcPr>
            <w:tcW w:w="1377" w:type="dxa"/>
          </w:tcPr>
          <w:p w14:paraId="1271AB8F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المحور</w:t>
            </w:r>
          </w:p>
        </w:tc>
        <w:tc>
          <w:tcPr>
            <w:tcW w:w="2033" w:type="dxa"/>
          </w:tcPr>
          <w:p w14:paraId="2DCF4FDD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المحور</w:t>
            </w:r>
          </w:p>
        </w:tc>
        <w:tc>
          <w:tcPr>
            <w:tcW w:w="5932" w:type="dxa"/>
          </w:tcPr>
          <w:p w14:paraId="05378CA2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</w:t>
            </w:r>
            <w:r w:rsidRPr="001C6491">
              <w:rPr>
                <w:rFonts w:cs="Al Bayan Plain" w:hint="cs"/>
                <w:rtl/>
              </w:rPr>
              <w:t>لمعايير المطلوبة</w:t>
            </w:r>
          </w:p>
        </w:tc>
        <w:tc>
          <w:tcPr>
            <w:tcW w:w="676" w:type="dxa"/>
          </w:tcPr>
          <w:p w14:paraId="3F1AD0EF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الدرجة</w:t>
            </w:r>
          </w:p>
        </w:tc>
      </w:tr>
      <w:tr w:rsidR="001C6491" w:rsidRPr="0030355E" w14:paraId="45633A15" w14:textId="77777777" w:rsidTr="001C6491">
        <w:trPr>
          <w:trHeight w:val="1"/>
        </w:trPr>
        <w:tc>
          <w:tcPr>
            <w:tcW w:w="1377" w:type="dxa"/>
            <w:vMerge w:val="restart"/>
          </w:tcPr>
          <w:p w14:paraId="3B0110B3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المرحلة الأولى</w:t>
            </w:r>
          </w:p>
          <w:p w14:paraId="32EA7CA5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(مقدمة البحث)</w:t>
            </w:r>
          </w:p>
        </w:tc>
        <w:tc>
          <w:tcPr>
            <w:tcW w:w="2033" w:type="dxa"/>
          </w:tcPr>
          <w:p w14:paraId="68BC99B6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العنوان</w:t>
            </w:r>
          </w:p>
        </w:tc>
        <w:tc>
          <w:tcPr>
            <w:tcW w:w="5932" w:type="dxa"/>
          </w:tcPr>
          <w:p w14:paraId="2661B7CE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أن يكون العنوان واضحاً ومحددا ويعبر عن مضمون البحث</w:t>
            </w:r>
          </w:p>
        </w:tc>
        <w:tc>
          <w:tcPr>
            <w:tcW w:w="676" w:type="dxa"/>
          </w:tcPr>
          <w:p w14:paraId="0DD527C4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١</w:t>
            </w:r>
          </w:p>
        </w:tc>
      </w:tr>
      <w:tr w:rsidR="001C6491" w:rsidRPr="0030355E" w14:paraId="029F4B96" w14:textId="77777777" w:rsidTr="001C6491">
        <w:trPr>
          <w:trHeight w:val="1"/>
        </w:trPr>
        <w:tc>
          <w:tcPr>
            <w:tcW w:w="1377" w:type="dxa"/>
            <w:vMerge/>
          </w:tcPr>
          <w:p w14:paraId="0AB81418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</w:p>
        </w:tc>
        <w:tc>
          <w:tcPr>
            <w:tcW w:w="2033" w:type="dxa"/>
          </w:tcPr>
          <w:p w14:paraId="52E795BD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المقدمة</w:t>
            </w:r>
          </w:p>
        </w:tc>
        <w:tc>
          <w:tcPr>
            <w:tcW w:w="5932" w:type="dxa"/>
          </w:tcPr>
          <w:p w14:paraId="19685645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 xml:space="preserve">أن تتضمن المقدمة: التمهيد، الأهمية، الخطة، </w:t>
            </w:r>
            <w:proofErr w:type="gramStart"/>
            <w:r w:rsidRPr="001C6491">
              <w:rPr>
                <w:rFonts w:cs="Al Bayan Plain" w:hint="cs"/>
                <w:rtl/>
              </w:rPr>
              <w:t>الصعوبات ،</w:t>
            </w:r>
            <w:proofErr w:type="gramEnd"/>
            <w:r w:rsidRPr="001C6491">
              <w:rPr>
                <w:rFonts w:cs="Al Bayan Plain" w:hint="cs"/>
                <w:rtl/>
              </w:rPr>
              <w:t xml:space="preserve"> الشكر</w:t>
            </w:r>
          </w:p>
        </w:tc>
        <w:tc>
          <w:tcPr>
            <w:tcW w:w="676" w:type="dxa"/>
          </w:tcPr>
          <w:p w14:paraId="52C24A0A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١</w:t>
            </w:r>
          </w:p>
        </w:tc>
      </w:tr>
      <w:tr w:rsidR="001C6491" w:rsidRPr="0030355E" w14:paraId="6C040D57" w14:textId="77777777" w:rsidTr="001C6491">
        <w:trPr>
          <w:trHeight w:val="1"/>
        </w:trPr>
        <w:tc>
          <w:tcPr>
            <w:tcW w:w="1377" w:type="dxa"/>
            <w:vMerge/>
          </w:tcPr>
          <w:p w14:paraId="342366D3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</w:p>
        </w:tc>
        <w:tc>
          <w:tcPr>
            <w:tcW w:w="2033" w:type="dxa"/>
          </w:tcPr>
          <w:p w14:paraId="4D2C825F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المشكلة</w:t>
            </w:r>
          </w:p>
        </w:tc>
        <w:tc>
          <w:tcPr>
            <w:tcW w:w="5932" w:type="dxa"/>
          </w:tcPr>
          <w:p w14:paraId="3F925F90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صياغة المشكلة والتعبير عنها بشكل واضح، وتتحدد على شكل أسئلة يجاوب عليها في النتائج</w:t>
            </w:r>
          </w:p>
        </w:tc>
        <w:tc>
          <w:tcPr>
            <w:tcW w:w="676" w:type="dxa"/>
          </w:tcPr>
          <w:p w14:paraId="6D68E41D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١</w:t>
            </w:r>
          </w:p>
        </w:tc>
      </w:tr>
      <w:tr w:rsidR="001C6491" w:rsidRPr="0030355E" w14:paraId="45BD6446" w14:textId="77777777" w:rsidTr="001C6491">
        <w:trPr>
          <w:trHeight w:val="1"/>
        </w:trPr>
        <w:tc>
          <w:tcPr>
            <w:tcW w:w="1377" w:type="dxa"/>
            <w:vMerge/>
          </w:tcPr>
          <w:p w14:paraId="7280B684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</w:p>
        </w:tc>
        <w:tc>
          <w:tcPr>
            <w:tcW w:w="2033" w:type="dxa"/>
          </w:tcPr>
          <w:p w14:paraId="4EE6E628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حدود البحث</w:t>
            </w:r>
          </w:p>
        </w:tc>
        <w:tc>
          <w:tcPr>
            <w:tcW w:w="5932" w:type="dxa"/>
          </w:tcPr>
          <w:p w14:paraId="0B185E48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 xml:space="preserve">تتضمن حدود مكانية، زمانية، </w:t>
            </w:r>
            <w:proofErr w:type="gramStart"/>
            <w:r w:rsidRPr="001C6491">
              <w:rPr>
                <w:rFonts w:cs="Al Bayan Plain" w:hint="cs"/>
                <w:rtl/>
              </w:rPr>
              <w:t>بشرية ،</w:t>
            </w:r>
            <w:proofErr w:type="gramEnd"/>
            <w:r w:rsidRPr="001C6491">
              <w:rPr>
                <w:rFonts w:cs="Al Bayan Plain" w:hint="cs"/>
                <w:rtl/>
              </w:rPr>
              <w:t xml:space="preserve"> منهجية</w:t>
            </w:r>
          </w:p>
        </w:tc>
        <w:tc>
          <w:tcPr>
            <w:tcW w:w="676" w:type="dxa"/>
          </w:tcPr>
          <w:p w14:paraId="40E5AA27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١</w:t>
            </w:r>
          </w:p>
        </w:tc>
      </w:tr>
      <w:tr w:rsidR="001C6491" w:rsidRPr="0030355E" w14:paraId="4F995C01" w14:textId="77777777" w:rsidTr="001C6491">
        <w:trPr>
          <w:trHeight w:val="12"/>
        </w:trPr>
        <w:tc>
          <w:tcPr>
            <w:tcW w:w="1377" w:type="dxa"/>
            <w:vMerge w:val="restart"/>
          </w:tcPr>
          <w:p w14:paraId="0DBC9D8F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المرحلة الثانية (</w:t>
            </w:r>
            <w:proofErr w:type="gramStart"/>
            <w:r w:rsidRPr="001C6491">
              <w:rPr>
                <w:rFonts w:cs="Al Bayan Plain" w:hint="cs"/>
                <w:rtl/>
              </w:rPr>
              <w:t>الاطار</w:t>
            </w:r>
            <w:proofErr w:type="gramEnd"/>
            <w:r w:rsidRPr="001C6491">
              <w:rPr>
                <w:rFonts w:cs="Al Bayan Plain" w:hint="cs"/>
                <w:rtl/>
              </w:rPr>
              <w:t xml:space="preserve"> النظري والدراسات السابقة)</w:t>
            </w:r>
          </w:p>
        </w:tc>
        <w:tc>
          <w:tcPr>
            <w:tcW w:w="2033" w:type="dxa"/>
          </w:tcPr>
          <w:p w14:paraId="17F53F68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الاقتباس والتوثيق</w:t>
            </w:r>
          </w:p>
        </w:tc>
        <w:tc>
          <w:tcPr>
            <w:tcW w:w="5932" w:type="dxa"/>
          </w:tcPr>
          <w:p w14:paraId="368E450F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وجود الاقتباسات بنوعية المباشر وغير المباشر</w:t>
            </w:r>
          </w:p>
          <w:p w14:paraId="0AFC26D8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توثيق الاقتباس بنوعية بداية الفقرة ونهاية الفقرة</w:t>
            </w:r>
          </w:p>
        </w:tc>
        <w:tc>
          <w:tcPr>
            <w:tcW w:w="676" w:type="dxa"/>
          </w:tcPr>
          <w:p w14:paraId="066AF082" w14:textId="77777777" w:rsidR="0030355E" w:rsidRPr="001C6491" w:rsidRDefault="00E02B24" w:rsidP="001C6491">
            <w:pPr>
              <w:rPr>
                <w:rFonts w:cs="Al Bayan Plain" w:hint="cs"/>
                <w:rtl/>
              </w:rPr>
            </w:pPr>
            <w:r>
              <w:rPr>
                <w:rFonts w:cs="Al Bayan Plain" w:hint="cs"/>
                <w:rtl/>
              </w:rPr>
              <w:t>١</w:t>
            </w:r>
          </w:p>
        </w:tc>
      </w:tr>
      <w:tr w:rsidR="001C6491" w:rsidRPr="0030355E" w14:paraId="13DB6904" w14:textId="77777777" w:rsidTr="001C6491">
        <w:trPr>
          <w:trHeight w:val="12"/>
        </w:trPr>
        <w:tc>
          <w:tcPr>
            <w:tcW w:w="1377" w:type="dxa"/>
            <w:vMerge/>
          </w:tcPr>
          <w:p w14:paraId="496B75B8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</w:p>
        </w:tc>
        <w:tc>
          <w:tcPr>
            <w:tcW w:w="2033" w:type="dxa"/>
          </w:tcPr>
          <w:p w14:paraId="3A8FE824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التنسيق</w:t>
            </w:r>
          </w:p>
        </w:tc>
        <w:tc>
          <w:tcPr>
            <w:tcW w:w="5932" w:type="dxa"/>
          </w:tcPr>
          <w:p w14:paraId="3DC96DD1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مراعاة فنيات التنسيق (الهوامش، نوع الخط وحجم الخط، القواعد اللغوية والاملائية... الخ)، عرض الأفكار، الصياغة.</w:t>
            </w:r>
          </w:p>
        </w:tc>
        <w:tc>
          <w:tcPr>
            <w:tcW w:w="676" w:type="dxa"/>
          </w:tcPr>
          <w:p w14:paraId="7386C25D" w14:textId="77777777" w:rsidR="0030355E" w:rsidRPr="001C6491" w:rsidRDefault="00E02B24" w:rsidP="001C6491">
            <w:pPr>
              <w:rPr>
                <w:rFonts w:cs="Al Bayan Plain" w:hint="cs"/>
                <w:rtl/>
              </w:rPr>
            </w:pPr>
            <w:r>
              <w:rPr>
                <w:rFonts w:cs="Al Bayan Plain" w:hint="cs"/>
                <w:rtl/>
              </w:rPr>
              <w:t>١</w:t>
            </w:r>
          </w:p>
        </w:tc>
      </w:tr>
      <w:tr w:rsidR="001C6491" w:rsidRPr="0030355E" w14:paraId="0859292F" w14:textId="77777777" w:rsidTr="001C6491">
        <w:trPr>
          <w:trHeight w:val="12"/>
        </w:trPr>
        <w:tc>
          <w:tcPr>
            <w:tcW w:w="1377" w:type="dxa"/>
            <w:vMerge/>
          </w:tcPr>
          <w:p w14:paraId="63588269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</w:p>
        </w:tc>
        <w:tc>
          <w:tcPr>
            <w:tcW w:w="2033" w:type="dxa"/>
          </w:tcPr>
          <w:p w14:paraId="558FECAE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الدراسات السابقة</w:t>
            </w:r>
          </w:p>
        </w:tc>
        <w:tc>
          <w:tcPr>
            <w:tcW w:w="5932" w:type="dxa"/>
          </w:tcPr>
          <w:p w14:paraId="0D77B6B1" w14:textId="77777777" w:rsidR="0030355E" w:rsidRPr="001C6491" w:rsidRDefault="0030355E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 xml:space="preserve">ملخص دراستين (على الأقل) مرتبطة بموضوع البحث كل دراسة تضم اسم صاحب الدراسة، التاريخ، هدف الدراسة، </w:t>
            </w:r>
            <w:proofErr w:type="gramStart"/>
            <w:r w:rsidRPr="001C6491">
              <w:rPr>
                <w:rFonts w:cs="Al Bayan Plain" w:hint="cs"/>
                <w:rtl/>
              </w:rPr>
              <w:t>المجتمع ،</w:t>
            </w:r>
            <w:proofErr w:type="gramEnd"/>
            <w:r w:rsidRPr="001C6491">
              <w:rPr>
                <w:rFonts w:cs="Al Bayan Plain" w:hint="cs"/>
                <w:rtl/>
              </w:rPr>
              <w:t xml:space="preserve"> العينة، المنهج ، ابرز الاستنتاجات والتوصيات.</w:t>
            </w:r>
          </w:p>
        </w:tc>
        <w:tc>
          <w:tcPr>
            <w:tcW w:w="676" w:type="dxa"/>
          </w:tcPr>
          <w:p w14:paraId="44A851DB" w14:textId="77777777" w:rsidR="0030355E" w:rsidRPr="001C6491" w:rsidRDefault="00E02B24" w:rsidP="001C6491">
            <w:pPr>
              <w:rPr>
                <w:rFonts w:cs="Al Bayan Plain" w:hint="cs"/>
                <w:rtl/>
              </w:rPr>
            </w:pPr>
            <w:r>
              <w:rPr>
                <w:rFonts w:cs="Al Bayan Plain" w:hint="cs"/>
                <w:rtl/>
              </w:rPr>
              <w:t>١</w:t>
            </w:r>
          </w:p>
        </w:tc>
      </w:tr>
      <w:tr w:rsidR="001C6491" w:rsidRPr="0030355E" w14:paraId="077F6CCF" w14:textId="77777777" w:rsidTr="001C6491">
        <w:trPr>
          <w:trHeight w:val="31"/>
        </w:trPr>
        <w:tc>
          <w:tcPr>
            <w:tcW w:w="1377" w:type="dxa"/>
            <w:vMerge w:val="restart"/>
          </w:tcPr>
          <w:p w14:paraId="5F8DB5C2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المرحلة الثالثة</w:t>
            </w:r>
          </w:p>
          <w:p w14:paraId="5A82AA78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(إجراءات البحث)</w:t>
            </w:r>
          </w:p>
        </w:tc>
        <w:tc>
          <w:tcPr>
            <w:tcW w:w="2033" w:type="dxa"/>
          </w:tcPr>
          <w:p w14:paraId="61D29303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المنهج</w:t>
            </w:r>
          </w:p>
        </w:tc>
        <w:tc>
          <w:tcPr>
            <w:tcW w:w="5932" w:type="dxa"/>
          </w:tcPr>
          <w:p w14:paraId="665EB6A0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مناسبة النهج لطبيعة واهداف الدراسة</w:t>
            </w:r>
          </w:p>
        </w:tc>
        <w:tc>
          <w:tcPr>
            <w:tcW w:w="676" w:type="dxa"/>
          </w:tcPr>
          <w:p w14:paraId="5A90FE7A" w14:textId="77777777" w:rsidR="001C6491" w:rsidRPr="001C6491" w:rsidRDefault="00E02B24" w:rsidP="001C6491">
            <w:pPr>
              <w:rPr>
                <w:rFonts w:cs="Al Bayan Plain" w:hint="cs"/>
                <w:rtl/>
              </w:rPr>
            </w:pPr>
            <w:r>
              <w:rPr>
                <w:rFonts w:cs="Al Bayan Plain" w:hint="cs"/>
                <w:rtl/>
              </w:rPr>
              <w:t>١</w:t>
            </w:r>
          </w:p>
        </w:tc>
      </w:tr>
      <w:tr w:rsidR="001C6491" w:rsidRPr="0030355E" w14:paraId="1C6FBEAA" w14:textId="77777777" w:rsidTr="001C6491">
        <w:trPr>
          <w:trHeight w:val="963"/>
        </w:trPr>
        <w:tc>
          <w:tcPr>
            <w:tcW w:w="1377" w:type="dxa"/>
            <w:vMerge/>
          </w:tcPr>
          <w:p w14:paraId="3E7DF68C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</w:p>
        </w:tc>
        <w:tc>
          <w:tcPr>
            <w:tcW w:w="2033" w:type="dxa"/>
          </w:tcPr>
          <w:p w14:paraId="01683F4A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مصطلحات الدراسة</w:t>
            </w:r>
          </w:p>
        </w:tc>
        <w:tc>
          <w:tcPr>
            <w:tcW w:w="5932" w:type="dxa"/>
          </w:tcPr>
          <w:p w14:paraId="1750B8FA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تحديد مصطلحات البحث بدقة وتعريفها</w:t>
            </w:r>
          </w:p>
        </w:tc>
        <w:tc>
          <w:tcPr>
            <w:tcW w:w="676" w:type="dxa"/>
          </w:tcPr>
          <w:p w14:paraId="0ED5000D" w14:textId="77777777" w:rsidR="001C6491" w:rsidRPr="001C6491" w:rsidRDefault="00E02B24" w:rsidP="001C6491">
            <w:pPr>
              <w:rPr>
                <w:rFonts w:cs="Al Bayan Plain" w:hint="cs"/>
                <w:rtl/>
              </w:rPr>
            </w:pPr>
            <w:r>
              <w:rPr>
                <w:rFonts w:cs="Al Bayan Plain" w:hint="cs"/>
                <w:rtl/>
              </w:rPr>
              <w:t>١</w:t>
            </w:r>
          </w:p>
        </w:tc>
      </w:tr>
      <w:tr w:rsidR="001C6491" w:rsidRPr="0030355E" w14:paraId="5762BA58" w14:textId="77777777" w:rsidTr="001C6491">
        <w:trPr>
          <w:trHeight w:val="1"/>
        </w:trPr>
        <w:tc>
          <w:tcPr>
            <w:tcW w:w="1377" w:type="dxa"/>
            <w:vMerge w:val="restart"/>
          </w:tcPr>
          <w:p w14:paraId="05F249FA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المرحلة الرابعة</w:t>
            </w:r>
          </w:p>
          <w:p w14:paraId="3B0CBF38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(الخاتمة)</w:t>
            </w:r>
          </w:p>
        </w:tc>
        <w:tc>
          <w:tcPr>
            <w:tcW w:w="2033" w:type="dxa"/>
          </w:tcPr>
          <w:p w14:paraId="73109CCC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الاستنتاجات</w:t>
            </w:r>
          </w:p>
        </w:tc>
        <w:tc>
          <w:tcPr>
            <w:tcW w:w="5932" w:type="dxa"/>
          </w:tcPr>
          <w:p w14:paraId="5F5C3159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أن تكون الاستنتاجات متسلسلة ومنطقية ولها علاقة بمشكلة البحث وموضوعة</w:t>
            </w:r>
          </w:p>
        </w:tc>
        <w:tc>
          <w:tcPr>
            <w:tcW w:w="676" w:type="dxa"/>
          </w:tcPr>
          <w:p w14:paraId="6EDE0B41" w14:textId="77777777" w:rsidR="001C6491" w:rsidRPr="001C6491" w:rsidRDefault="00E02B24" w:rsidP="001C6491">
            <w:pPr>
              <w:rPr>
                <w:rFonts w:cs="Al Bayan Plain" w:hint="cs"/>
                <w:rtl/>
              </w:rPr>
            </w:pPr>
            <w:r>
              <w:rPr>
                <w:rFonts w:cs="Al Bayan Plain" w:hint="cs"/>
                <w:rtl/>
              </w:rPr>
              <w:t>١</w:t>
            </w:r>
          </w:p>
        </w:tc>
      </w:tr>
      <w:tr w:rsidR="001C6491" w:rsidRPr="0030355E" w14:paraId="67488977" w14:textId="77777777" w:rsidTr="001C6491">
        <w:trPr>
          <w:trHeight w:val="1"/>
        </w:trPr>
        <w:tc>
          <w:tcPr>
            <w:tcW w:w="1377" w:type="dxa"/>
            <w:vMerge/>
          </w:tcPr>
          <w:p w14:paraId="01939405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</w:p>
        </w:tc>
        <w:tc>
          <w:tcPr>
            <w:tcW w:w="2033" w:type="dxa"/>
          </w:tcPr>
          <w:p w14:paraId="15A23353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التوصيات</w:t>
            </w:r>
          </w:p>
        </w:tc>
        <w:tc>
          <w:tcPr>
            <w:tcW w:w="5932" w:type="dxa"/>
          </w:tcPr>
          <w:p w14:paraId="0A97B0C7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أن تكون التوصيات والمقترحات معقولة وقابلة للتطبيق وتنسجم مع موضوع البحث ومشكلته وأهدافه</w:t>
            </w:r>
          </w:p>
        </w:tc>
        <w:tc>
          <w:tcPr>
            <w:tcW w:w="676" w:type="dxa"/>
          </w:tcPr>
          <w:p w14:paraId="7865750E" w14:textId="77777777" w:rsidR="001C6491" w:rsidRPr="001C6491" w:rsidRDefault="00E02B24" w:rsidP="001C6491">
            <w:pPr>
              <w:rPr>
                <w:rFonts w:cs="Al Bayan Plain" w:hint="cs"/>
                <w:rtl/>
              </w:rPr>
            </w:pPr>
            <w:r>
              <w:rPr>
                <w:rFonts w:cs="Al Bayan Plain" w:hint="cs"/>
                <w:rtl/>
              </w:rPr>
              <w:t>١</w:t>
            </w:r>
          </w:p>
        </w:tc>
      </w:tr>
      <w:tr w:rsidR="001C6491" w:rsidRPr="0030355E" w14:paraId="0170BA13" w14:textId="77777777" w:rsidTr="001C6491">
        <w:trPr>
          <w:trHeight w:val="1"/>
        </w:trPr>
        <w:tc>
          <w:tcPr>
            <w:tcW w:w="1377" w:type="dxa"/>
            <w:vMerge/>
          </w:tcPr>
          <w:p w14:paraId="64CE87B3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</w:p>
        </w:tc>
        <w:tc>
          <w:tcPr>
            <w:tcW w:w="2033" w:type="dxa"/>
          </w:tcPr>
          <w:p w14:paraId="6238C653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 xml:space="preserve">المراجع والمصادر </w:t>
            </w:r>
          </w:p>
        </w:tc>
        <w:tc>
          <w:tcPr>
            <w:tcW w:w="5932" w:type="dxa"/>
          </w:tcPr>
          <w:p w14:paraId="371D585C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توثيق المراجع وفق الطريقة المتبعة في جمعية علماء النفس الأمريكية (</w:t>
            </w:r>
            <w:r w:rsidRPr="001C6491">
              <w:rPr>
                <w:rFonts w:cs="Al Bayan Plain"/>
              </w:rPr>
              <w:t>APA</w:t>
            </w:r>
            <w:r w:rsidRPr="001C6491">
              <w:rPr>
                <w:rFonts w:cs="Al Bayan Plain" w:hint="cs"/>
                <w:rtl/>
              </w:rPr>
              <w:t>)</w:t>
            </w:r>
          </w:p>
        </w:tc>
        <w:tc>
          <w:tcPr>
            <w:tcW w:w="676" w:type="dxa"/>
          </w:tcPr>
          <w:p w14:paraId="7BD3A513" w14:textId="77777777" w:rsidR="001C6491" w:rsidRPr="001C6491" w:rsidRDefault="00E02B24" w:rsidP="001C6491">
            <w:pPr>
              <w:rPr>
                <w:rFonts w:cs="Al Bayan Plain" w:hint="cs"/>
                <w:rtl/>
              </w:rPr>
            </w:pPr>
            <w:r>
              <w:rPr>
                <w:rFonts w:cs="Al Bayan Plain" w:hint="cs"/>
                <w:rtl/>
              </w:rPr>
              <w:t>١</w:t>
            </w:r>
          </w:p>
        </w:tc>
      </w:tr>
      <w:tr w:rsidR="001C6491" w:rsidRPr="0030355E" w14:paraId="55BD5398" w14:textId="77777777" w:rsidTr="001C6491">
        <w:trPr>
          <w:trHeight w:val="1"/>
        </w:trPr>
        <w:tc>
          <w:tcPr>
            <w:tcW w:w="1377" w:type="dxa"/>
            <w:vMerge w:val="restart"/>
          </w:tcPr>
          <w:p w14:paraId="5C9F1B3B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المرحلة الخامسة</w:t>
            </w:r>
          </w:p>
          <w:p w14:paraId="5EE48657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(البحث بشكله النهائي)</w:t>
            </w:r>
          </w:p>
        </w:tc>
        <w:tc>
          <w:tcPr>
            <w:tcW w:w="2033" w:type="dxa"/>
          </w:tcPr>
          <w:p w14:paraId="0002B018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ملخص البحث</w:t>
            </w:r>
          </w:p>
        </w:tc>
        <w:tc>
          <w:tcPr>
            <w:tcW w:w="5932" w:type="dxa"/>
          </w:tcPr>
          <w:p w14:paraId="022A3F32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يتضمن هدف الدراسة، المنهج المستخدم، الاجراءات ونتائج البحث</w:t>
            </w:r>
          </w:p>
        </w:tc>
        <w:tc>
          <w:tcPr>
            <w:tcW w:w="676" w:type="dxa"/>
          </w:tcPr>
          <w:p w14:paraId="29C716AA" w14:textId="77777777" w:rsidR="001C6491" w:rsidRPr="001C6491" w:rsidRDefault="00E02B24" w:rsidP="001C6491">
            <w:pPr>
              <w:rPr>
                <w:rFonts w:cs="Al Bayan Plain" w:hint="cs"/>
                <w:rtl/>
              </w:rPr>
            </w:pPr>
            <w:r>
              <w:rPr>
                <w:rFonts w:cs="Al Bayan Plain" w:hint="cs"/>
                <w:rtl/>
              </w:rPr>
              <w:t>١</w:t>
            </w:r>
          </w:p>
        </w:tc>
      </w:tr>
      <w:tr w:rsidR="001C6491" w:rsidRPr="0030355E" w14:paraId="4E3BBC8B" w14:textId="77777777" w:rsidTr="001C6491">
        <w:trPr>
          <w:trHeight w:val="1"/>
        </w:trPr>
        <w:tc>
          <w:tcPr>
            <w:tcW w:w="1377" w:type="dxa"/>
            <w:vMerge/>
          </w:tcPr>
          <w:p w14:paraId="5B3CCBCE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</w:p>
        </w:tc>
        <w:tc>
          <w:tcPr>
            <w:tcW w:w="2033" w:type="dxa"/>
          </w:tcPr>
          <w:p w14:paraId="466372A8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الطباعة</w:t>
            </w:r>
          </w:p>
        </w:tc>
        <w:tc>
          <w:tcPr>
            <w:tcW w:w="5932" w:type="dxa"/>
          </w:tcPr>
          <w:p w14:paraId="7032622F" w14:textId="77777777" w:rsidR="001C6491" w:rsidRPr="001C6491" w:rsidRDefault="001C6491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الطباعة الواضحة والكتابة اللائقة ووضع ترقيم الصفحات، والالتزام بعدد الصفحات (١٥-٢٠) صفحة.</w:t>
            </w:r>
          </w:p>
        </w:tc>
        <w:tc>
          <w:tcPr>
            <w:tcW w:w="676" w:type="dxa"/>
          </w:tcPr>
          <w:p w14:paraId="57ED8608" w14:textId="77777777" w:rsidR="001C6491" w:rsidRPr="001C6491" w:rsidRDefault="00E02B24" w:rsidP="001C6491">
            <w:pPr>
              <w:rPr>
                <w:rFonts w:cs="Al Bayan Plain" w:hint="cs"/>
                <w:rtl/>
              </w:rPr>
            </w:pPr>
            <w:r>
              <w:rPr>
                <w:rFonts w:cs="Al Bayan Plain" w:hint="cs"/>
                <w:rtl/>
              </w:rPr>
              <w:t>١</w:t>
            </w:r>
          </w:p>
        </w:tc>
      </w:tr>
      <w:tr w:rsidR="00E02B24" w:rsidRPr="0030355E" w14:paraId="1A90789C" w14:textId="77777777" w:rsidTr="001C6491">
        <w:trPr>
          <w:trHeight w:val="1"/>
        </w:trPr>
        <w:tc>
          <w:tcPr>
            <w:tcW w:w="1377" w:type="dxa"/>
            <w:vMerge/>
          </w:tcPr>
          <w:p w14:paraId="64BCFFF4" w14:textId="77777777" w:rsidR="00E02B24" w:rsidRPr="001C6491" w:rsidRDefault="00E02B24" w:rsidP="001C6491">
            <w:pPr>
              <w:rPr>
                <w:rFonts w:cs="Al Bayan Plain" w:hint="cs"/>
                <w:rtl/>
              </w:rPr>
            </w:pPr>
          </w:p>
        </w:tc>
        <w:tc>
          <w:tcPr>
            <w:tcW w:w="2033" w:type="dxa"/>
          </w:tcPr>
          <w:p w14:paraId="41B41D37" w14:textId="77777777" w:rsidR="00E02B24" w:rsidRPr="001C6491" w:rsidRDefault="00E02B24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التنسيق</w:t>
            </w:r>
          </w:p>
        </w:tc>
        <w:tc>
          <w:tcPr>
            <w:tcW w:w="5932" w:type="dxa"/>
          </w:tcPr>
          <w:p w14:paraId="35D19E33" w14:textId="77777777" w:rsidR="00E02B24" w:rsidRPr="001C6491" w:rsidRDefault="00E02B24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الالتزام بنوع الخط (</w:t>
            </w:r>
            <w:r w:rsidRPr="001C6491">
              <w:rPr>
                <w:rFonts w:cs="Al Bayan Plain"/>
              </w:rPr>
              <w:t>Simplified Arabic</w:t>
            </w:r>
            <w:r w:rsidRPr="001C6491">
              <w:rPr>
                <w:rFonts w:cs="Al Bayan Plain" w:hint="cs"/>
                <w:rtl/>
              </w:rPr>
              <w:t xml:space="preserve">) وحجمه (١٤) وللعناوين (١٦) غامق، والمسافة بين </w:t>
            </w:r>
            <w:proofErr w:type="gramStart"/>
            <w:r w:rsidRPr="001C6491">
              <w:rPr>
                <w:rFonts w:cs="Al Bayan Plain" w:hint="cs"/>
                <w:rtl/>
              </w:rPr>
              <w:t>الأسطر(</w:t>
            </w:r>
            <w:proofErr w:type="gramEnd"/>
            <w:r w:rsidRPr="001C6491">
              <w:rPr>
                <w:rFonts w:cs="Al Bayan Plain" w:hint="cs"/>
                <w:rtl/>
              </w:rPr>
              <w:t>١.٥) والمسافة بداية الفقرة.</w:t>
            </w:r>
          </w:p>
        </w:tc>
        <w:tc>
          <w:tcPr>
            <w:tcW w:w="676" w:type="dxa"/>
            <w:vMerge w:val="restart"/>
          </w:tcPr>
          <w:p w14:paraId="45AECE7D" w14:textId="77777777" w:rsidR="00E02B24" w:rsidRPr="001C6491" w:rsidRDefault="00E02B24" w:rsidP="001C6491">
            <w:pPr>
              <w:rPr>
                <w:rFonts w:cs="Al Bayan Plain"/>
                <w:rtl/>
              </w:rPr>
            </w:pPr>
            <w:r>
              <w:rPr>
                <w:rFonts w:cs="Al Bayan Plain" w:hint="cs"/>
                <w:rtl/>
              </w:rPr>
              <w:t>١</w:t>
            </w:r>
          </w:p>
          <w:p w14:paraId="5E346195" w14:textId="77777777" w:rsidR="00E02B24" w:rsidRPr="001C6491" w:rsidRDefault="00E02B24" w:rsidP="00B763FE">
            <w:pPr>
              <w:rPr>
                <w:rFonts w:cs="Al Bayan Plain" w:hint="cs"/>
                <w:rtl/>
              </w:rPr>
            </w:pPr>
          </w:p>
        </w:tc>
      </w:tr>
      <w:tr w:rsidR="00E02B24" w:rsidRPr="0030355E" w14:paraId="28E0AD93" w14:textId="77777777" w:rsidTr="001C6491">
        <w:trPr>
          <w:trHeight w:val="1"/>
        </w:trPr>
        <w:tc>
          <w:tcPr>
            <w:tcW w:w="1377" w:type="dxa"/>
            <w:vMerge/>
          </w:tcPr>
          <w:p w14:paraId="336FA63B" w14:textId="77777777" w:rsidR="00E02B24" w:rsidRPr="001C6491" w:rsidRDefault="00E02B24" w:rsidP="001C6491">
            <w:pPr>
              <w:rPr>
                <w:rFonts w:cs="Al Bayan Plain" w:hint="cs"/>
                <w:rtl/>
              </w:rPr>
            </w:pPr>
          </w:p>
        </w:tc>
        <w:tc>
          <w:tcPr>
            <w:tcW w:w="2033" w:type="dxa"/>
          </w:tcPr>
          <w:p w14:paraId="5D48E9B1" w14:textId="77777777" w:rsidR="00E02B24" w:rsidRPr="001C6491" w:rsidRDefault="00E02B24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الغلاف</w:t>
            </w:r>
          </w:p>
        </w:tc>
        <w:tc>
          <w:tcPr>
            <w:tcW w:w="5932" w:type="dxa"/>
          </w:tcPr>
          <w:p w14:paraId="513A1759" w14:textId="77777777" w:rsidR="00E02B24" w:rsidRPr="001C6491" w:rsidRDefault="00E02B24" w:rsidP="001C6491">
            <w:pPr>
              <w:rPr>
                <w:rFonts w:cs="Al Bayan Plain" w:hint="cs"/>
                <w:rtl/>
              </w:rPr>
            </w:pPr>
            <w:r w:rsidRPr="001C6491">
              <w:rPr>
                <w:rFonts w:cs="Al Bayan Plain" w:hint="cs"/>
                <w:rtl/>
              </w:rPr>
              <w:t>الغلاف والتجليد أنيقان وتوضع عليهما المعلومات الأساسية</w:t>
            </w:r>
          </w:p>
        </w:tc>
        <w:tc>
          <w:tcPr>
            <w:tcW w:w="676" w:type="dxa"/>
            <w:vMerge/>
          </w:tcPr>
          <w:p w14:paraId="3C9E8853" w14:textId="77777777" w:rsidR="00E02B24" w:rsidRPr="001C6491" w:rsidRDefault="00E02B24" w:rsidP="001C6491">
            <w:pPr>
              <w:rPr>
                <w:rFonts w:cs="Al Bayan Plain" w:hint="cs"/>
                <w:rtl/>
              </w:rPr>
            </w:pPr>
          </w:p>
        </w:tc>
      </w:tr>
    </w:tbl>
    <w:p w14:paraId="4E6F9693" w14:textId="77777777" w:rsidR="002016BE" w:rsidRPr="001C6491" w:rsidRDefault="0030355E" w:rsidP="001C6491">
      <w:pPr>
        <w:jc w:val="center"/>
        <w:rPr>
          <w:rFonts w:cs="Al Bayan Plain" w:hint="cs"/>
          <w:b/>
          <w:bCs/>
          <w:sz w:val="28"/>
          <w:szCs w:val="28"/>
          <w:rtl/>
        </w:rPr>
      </w:pPr>
      <w:r w:rsidRPr="001C6491">
        <w:rPr>
          <w:rFonts w:cs="Al Bayan Plain" w:hint="cs"/>
          <w:b/>
          <w:bCs/>
          <w:sz w:val="28"/>
          <w:szCs w:val="28"/>
          <w:rtl/>
        </w:rPr>
        <w:t>معايير تقييم البحث لمقرر (١٠١) خاص مبادئ تربية غير العاديين</w:t>
      </w:r>
    </w:p>
    <w:p w14:paraId="29F06BC2" w14:textId="77777777" w:rsidR="0030355E" w:rsidRPr="0030355E" w:rsidRDefault="0030355E">
      <w:pPr>
        <w:rPr>
          <w:rFonts w:hint="cs"/>
          <w:sz w:val="28"/>
          <w:szCs w:val="28"/>
          <w:rtl/>
        </w:rPr>
      </w:pPr>
    </w:p>
    <w:p w14:paraId="0762A99A" w14:textId="77777777" w:rsidR="0030355E" w:rsidRPr="0030355E" w:rsidRDefault="0030355E">
      <w:pPr>
        <w:rPr>
          <w:rFonts w:hint="cs"/>
          <w:sz w:val="28"/>
          <w:szCs w:val="28"/>
          <w:rtl/>
        </w:rPr>
      </w:pPr>
    </w:p>
    <w:p w14:paraId="6F112E4B" w14:textId="77777777" w:rsidR="0030355E" w:rsidRPr="0030355E" w:rsidRDefault="0030355E">
      <w:pPr>
        <w:rPr>
          <w:rFonts w:hint="cs"/>
          <w:sz w:val="28"/>
          <w:szCs w:val="28"/>
        </w:rPr>
      </w:pPr>
      <w:bookmarkStart w:id="0" w:name="_GoBack"/>
      <w:bookmarkEnd w:id="0"/>
    </w:p>
    <w:sectPr w:rsidR="0030355E" w:rsidRPr="0030355E" w:rsidSect="009600A4"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C02CB" w14:textId="77777777" w:rsidR="00E25A27" w:rsidRDefault="00E25A27" w:rsidP="0030355E">
      <w:r>
        <w:separator/>
      </w:r>
    </w:p>
  </w:endnote>
  <w:endnote w:type="continuationSeparator" w:id="0">
    <w:p w14:paraId="7AC1D31D" w14:textId="77777777" w:rsidR="00E25A27" w:rsidRDefault="00E25A27" w:rsidP="0030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 Bayan Plain">
    <w:altName w:val="Arial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DF658" w14:textId="77777777" w:rsidR="00E25A27" w:rsidRDefault="00E25A27" w:rsidP="0030355E">
      <w:r>
        <w:separator/>
      </w:r>
    </w:p>
  </w:footnote>
  <w:footnote w:type="continuationSeparator" w:id="0">
    <w:p w14:paraId="20D46844" w14:textId="77777777" w:rsidR="00E25A27" w:rsidRDefault="00E25A27" w:rsidP="00303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5E"/>
    <w:rsid w:val="00134130"/>
    <w:rsid w:val="001C6491"/>
    <w:rsid w:val="0030355E"/>
    <w:rsid w:val="00304D5A"/>
    <w:rsid w:val="009600A4"/>
    <w:rsid w:val="00C23A9B"/>
    <w:rsid w:val="00E02B24"/>
    <w:rsid w:val="00E2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,"/>
  <w14:docId w14:val="766C71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0355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30355E"/>
  </w:style>
  <w:style w:type="paragraph" w:styleId="a5">
    <w:name w:val="footer"/>
    <w:basedOn w:val="a"/>
    <w:link w:val="Char0"/>
    <w:uiPriority w:val="99"/>
    <w:unhideWhenUsed/>
    <w:rsid w:val="0030355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30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</dc:creator>
  <cp:keywords/>
  <dc:description/>
  <cp:lastModifiedBy>a h</cp:lastModifiedBy>
  <cp:revision>1</cp:revision>
  <dcterms:created xsi:type="dcterms:W3CDTF">2019-02-23T17:52:00Z</dcterms:created>
  <dcterms:modified xsi:type="dcterms:W3CDTF">2019-02-23T18:31:00Z</dcterms:modified>
</cp:coreProperties>
</file>