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77D" w:rsidRPr="0064377D" w:rsidRDefault="0064377D" w:rsidP="0064377D">
      <w:pPr>
        <w:shd w:val="clear" w:color="auto" w:fill="FFFFFF"/>
        <w:bidi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808080"/>
          <w:sz w:val="19"/>
          <w:szCs w:val="19"/>
        </w:rPr>
      </w:pPr>
      <w:r w:rsidRPr="0064377D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موذج من الاختبار النهائي</w:t>
      </w:r>
    </w:p>
    <w:p w:rsidR="0064377D" w:rsidRPr="0064377D" w:rsidRDefault="0064377D" w:rsidP="006437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808080"/>
          <w:sz w:val="19"/>
          <w:szCs w:val="19"/>
          <w:rtl/>
        </w:rPr>
      </w:pPr>
      <w:r w:rsidRPr="0064377D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لمقرر 234 عرب</w:t>
      </w:r>
    </w:p>
    <w:p w:rsidR="0064377D" w:rsidRPr="0064377D" w:rsidRDefault="0064377D" w:rsidP="006437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808080"/>
          <w:sz w:val="19"/>
          <w:szCs w:val="19"/>
        </w:rPr>
      </w:pPr>
      <w:r w:rsidRPr="0064377D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النحو (1) مع الإجابة</w:t>
      </w:r>
    </w:p>
    <w:p w:rsidR="0064377D" w:rsidRPr="0064377D" w:rsidRDefault="0064377D" w:rsidP="006437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808080"/>
          <w:sz w:val="19"/>
          <w:szCs w:val="19"/>
        </w:rPr>
      </w:pPr>
      <w:r w:rsidRPr="0064377D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المثالية عليه</w:t>
      </w:r>
    </w:p>
    <w:p w:rsidR="0064377D" w:rsidRPr="0064377D" w:rsidRDefault="0064377D" w:rsidP="006437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808080"/>
          <w:sz w:val="19"/>
          <w:szCs w:val="19"/>
        </w:rPr>
      </w:pPr>
      <w:r w:rsidRPr="0064377D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___________________</w:t>
      </w:r>
    </w:p>
    <w:p w:rsidR="0064377D" w:rsidRPr="0064377D" w:rsidRDefault="0064377D" w:rsidP="006437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808080"/>
          <w:sz w:val="19"/>
          <w:szCs w:val="19"/>
        </w:rPr>
      </w:pPr>
      <w:r w:rsidRPr="0064377D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س1 : مثل لما يأتي في جملة مفيدة :                                                               </w:t>
      </w:r>
    </w:p>
    <w:p w:rsidR="0064377D" w:rsidRPr="0064377D" w:rsidRDefault="0064377D" w:rsidP="0064377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808080"/>
          <w:sz w:val="19"/>
          <w:szCs w:val="19"/>
        </w:rPr>
      </w:pPr>
      <w:r w:rsidRPr="0064377D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1 - </w:t>
      </w:r>
      <w:r w:rsidRPr="0064377D">
        <w:rPr>
          <w:rFonts w:ascii="Arial" w:eastAsia="Times New Roman" w:hAnsi="Arial" w:cs="Arial"/>
          <w:b/>
          <w:bCs/>
          <w:color w:val="000000"/>
          <w:szCs w:val="28"/>
          <w:rtl/>
        </w:rPr>
        <w:t> </w:t>
      </w:r>
      <w:r w:rsidRPr="0064377D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كَلِم .</w:t>
      </w:r>
    </w:p>
    <w:p w:rsidR="0064377D" w:rsidRPr="0064377D" w:rsidRDefault="0064377D" w:rsidP="0064377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808080"/>
          <w:sz w:val="19"/>
          <w:szCs w:val="19"/>
        </w:rPr>
      </w:pPr>
      <w:r w:rsidRPr="0064377D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جـ : لو قام محمد .</w:t>
      </w:r>
    </w:p>
    <w:p w:rsidR="0064377D" w:rsidRPr="0064377D" w:rsidRDefault="0064377D" w:rsidP="0064377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808080"/>
          <w:sz w:val="19"/>
          <w:szCs w:val="19"/>
        </w:rPr>
      </w:pPr>
      <w:r w:rsidRPr="0064377D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2 - </w:t>
      </w:r>
      <w:r w:rsidRPr="0064377D">
        <w:rPr>
          <w:rFonts w:ascii="Arial" w:eastAsia="Times New Roman" w:hAnsi="Arial" w:cs="Arial"/>
          <w:b/>
          <w:bCs/>
          <w:color w:val="000000"/>
          <w:szCs w:val="28"/>
          <w:rtl/>
        </w:rPr>
        <w:t> </w:t>
      </w:r>
      <w:r w:rsidRPr="0064377D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كلام .</w:t>
      </w:r>
    </w:p>
    <w:p w:rsidR="0064377D" w:rsidRPr="0064377D" w:rsidRDefault="0064377D" w:rsidP="0064377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808080"/>
          <w:sz w:val="19"/>
          <w:szCs w:val="19"/>
        </w:rPr>
      </w:pPr>
      <w:r w:rsidRPr="0064377D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جـ : جاء محمد .</w:t>
      </w:r>
    </w:p>
    <w:p w:rsidR="0064377D" w:rsidRPr="0064377D" w:rsidRDefault="0064377D" w:rsidP="0064377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808080"/>
          <w:sz w:val="19"/>
          <w:szCs w:val="19"/>
        </w:rPr>
      </w:pPr>
      <w:r w:rsidRPr="0064377D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 </w:t>
      </w:r>
    </w:p>
    <w:p w:rsidR="0064377D" w:rsidRPr="0064377D" w:rsidRDefault="0064377D" w:rsidP="0064377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808080"/>
          <w:sz w:val="19"/>
          <w:szCs w:val="19"/>
        </w:rPr>
      </w:pPr>
      <w:r w:rsidRPr="0064377D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3 - </w:t>
      </w:r>
      <w:r w:rsidRPr="0064377D">
        <w:rPr>
          <w:rFonts w:ascii="Arial" w:eastAsia="Times New Roman" w:hAnsi="Arial" w:cs="Arial"/>
          <w:b/>
          <w:bCs/>
          <w:color w:val="000000"/>
          <w:szCs w:val="28"/>
          <w:rtl/>
        </w:rPr>
        <w:t> </w:t>
      </w:r>
      <w:r w:rsidRPr="0064377D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مبني على الكسر .</w:t>
      </w:r>
    </w:p>
    <w:p w:rsidR="0064377D" w:rsidRPr="0064377D" w:rsidRDefault="0064377D" w:rsidP="0064377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808080"/>
          <w:sz w:val="19"/>
          <w:szCs w:val="19"/>
        </w:rPr>
      </w:pPr>
      <w:r w:rsidRPr="0064377D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جـ : هؤلاء مجتهدون .</w:t>
      </w:r>
    </w:p>
    <w:p w:rsidR="0064377D" w:rsidRPr="0064377D" w:rsidRDefault="0064377D" w:rsidP="0064377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808080"/>
          <w:sz w:val="19"/>
          <w:szCs w:val="19"/>
        </w:rPr>
      </w:pPr>
      <w:r w:rsidRPr="0064377D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 </w:t>
      </w:r>
    </w:p>
    <w:p w:rsidR="0064377D" w:rsidRPr="0064377D" w:rsidRDefault="0064377D" w:rsidP="0064377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808080"/>
          <w:sz w:val="19"/>
          <w:szCs w:val="19"/>
        </w:rPr>
      </w:pPr>
      <w:r w:rsidRPr="0064377D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4 - </w:t>
      </w:r>
      <w:r w:rsidRPr="0064377D">
        <w:rPr>
          <w:rFonts w:ascii="Arial" w:eastAsia="Times New Roman" w:hAnsi="Arial" w:cs="Arial"/>
          <w:b/>
          <w:bCs/>
          <w:color w:val="000000"/>
          <w:szCs w:val="28"/>
          <w:rtl/>
        </w:rPr>
        <w:t> </w:t>
      </w:r>
      <w:r w:rsidRPr="0064377D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مبني على الضم .</w:t>
      </w:r>
    </w:p>
    <w:p w:rsidR="0064377D" w:rsidRPr="0064377D" w:rsidRDefault="0064377D" w:rsidP="0064377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808080"/>
          <w:sz w:val="19"/>
          <w:szCs w:val="19"/>
        </w:rPr>
      </w:pPr>
      <w:r w:rsidRPr="0064377D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جـ : لله الأمر من قبل وبعد .</w:t>
      </w:r>
    </w:p>
    <w:p w:rsidR="0064377D" w:rsidRPr="0064377D" w:rsidRDefault="0064377D" w:rsidP="0064377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808080"/>
          <w:sz w:val="19"/>
          <w:szCs w:val="19"/>
        </w:rPr>
      </w:pPr>
      <w:r w:rsidRPr="0064377D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 </w:t>
      </w:r>
    </w:p>
    <w:p w:rsidR="0064377D" w:rsidRPr="0064377D" w:rsidRDefault="0064377D" w:rsidP="0064377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808080"/>
          <w:sz w:val="19"/>
          <w:szCs w:val="19"/>
        </w:rPr>
      </w:pPr>
      <w:r w:rsidRPr="0064377D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5 - </w:t>
      </w:r>
      <w:r w:rsidRPr="0064377D">
        <w:rPr>
          <w:rFonts w:ascii="Arial" w:eastAsia="Times New Roman" w:hAnsi="Arial" w:cs="Arial"/>
          <w:b/>
          <w:bCs/>
          <w:color w:val="000000"/>
          <w:szCs w:val="28"/>
          <w:rtl/>
        </w:rPr>
        <w:t> </w:t>
      </w:r>
      <w:r w:rsidRPr="0064377D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مرفوع بالواو .</w:t>
      </w:r>
    </w:p>
    <w:p w:rsidR="0064377D" w:rsidRPr="0064377D" w:rsidRDefault="0064377D" w:rsidP="0064377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808080"/>
          <w:sz w:val="19"/>
          <w:szCs w:val="19"/>
        </w:rPr>
      </w:pPr>
      <w:r w:rsidRPr="0064377D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جـ : المسلمون يصومون رمضان .</w:t>
      </w:r>
    </w:p>
    <w:p w:rsidR="0064377D" w:rsidRPr="0064377D" w:rsidRDefault="0064377D" w:rsidP="0064377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808080"/>
          <w:sz w:val="19"/>
          <w:szCs w:val="19"/>
        </w:rPr>
      </w:pPr>
      <w:r w:rsidRPr="0064377D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 </w:t>
      </w:r>
    </w:p>
    <w:p w:rsidR="0064377D" w:rsidRPr="0064377D" w:rsidRDefault="0064377D" w:rsidP="0064377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808080"/>
          <w:sz w:val="19"/>
          <w:szCs w:val="19"/>
        </w:rPr>
      </w:pPr>
      <w:r w:rsidRPr="0064377D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س2 : قال ابن مالك : وجر بالفتحة ما لا ينصرف     </w:t>
      </w:r>
      <w:r w:rsidRPr="0064377D">
        <w:rPr>
          <w:rFonts w:ascii="Arial" w:eastAsia="Times New Roman" w:hAnsi="Arial" w:cs="Arial"/>
          <w:b/>
          <w:bCs/>
          <w:color w:val="000000"/>
          <w:szCs w:val="28"/>
          <w:rtl/>
        </w:rPr>
        <w:t> </w:t>
      </w:r>
      <w:r w:rsidRPr="0064377D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مالم يضف أو يكُ بعد (أل) ردف</w:t>
      </w:r>
    </w:p>
    <w:p w:rsidR="0064377D" w:rsidRPr="0064377D" w:rsidRDefault="0064377D" w:rsidP="0064377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808080"/>
          <w:sz w:val="19"/>
          <w:szCs w:val="19"/>
        </w:rPr>
      </w:pPr>
      <w:r w:rsidRPr="0064377D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lastRenderedPageBreak/>
        <w:t>اشرح هذا البيت مع التمثيل .</w:t>
      </w:r>
    </w:p>
    <w:p w:rsidR="0064377D" w:rsidRPr="0064377D" w:rsidRDefault="0064377D" w:rsidP="0064377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808080"/>
          <w:sz w:val="19"/>
          <w:szCs w:val="19"/>
        </w:rPr>
      </w:pPr>
      <w:r w:rsidRPr="0064377D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جـ : الجواب موجود في الجزء الأول من شرح ابن عقيل ص 77 – 78 .</w:t>
      </w:r>
    </w:p>
    <w:p w:rsidR="0064377D" w:rsidRPr="0064377D" w:rsidRDefault="0064377D" w:rsidP="0064377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808080"/>
          <w:sz w:val="19"/>
          <w:szCs w:val="19"/>
        </w:rPr>
      </w:pPr>
      <w:r w:rsidRPr="0064377D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 </w:t>
      </w:r>
    </w:p>
    <w:p w:rsidR="0064377D" w:rsidRPr="0064377D" w:rsidRDefault="0064377D" w:rsidP="0064377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808080"/>
          <w:sz w:val="19"/>
          <w:szCs w:val="19"/>
        </w:rPr>
      </w:pPr>
      <w:r w:rsidRPr="0064377D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س3 : تحدث عن أقسام العلَم مع التمثيل .</w:t>
      </w:r>
    </w:p>
    <w:p w:rsidR="0064377D" w:rsidRPr="0064377D" w:rsidRDefault="0064377D" w:rsidP="0064377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808080"/>
          <w:sz w:val="19"/>
          <w:szCs w:val="19"/>
        </w:rPr>
      </w:pPr>
      <w:r w:rsidRPr="0064377D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جـ : الجواب موجود في الجزء الأول من شرح ابن عقيل ص 125 – 129 .</w:t>
      </w:r>
    </w:p>
    <w:p w:rsidR="0064377D" w:rsidRPr="0064377D" w:rsidRDefault="0064377D" w:rsidP="0064377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808080"/>
          <w:sz w:val="19"/>
          <w:szCs w:val="19"/>
        </w:rPr>
      </w:pPr>
      <w:r w:rsidRPr="0064377D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 </w:t>
      </w:r>
    </w:p>
    <w:p w:rsidR="0064377D" w:rsidRPr="0064377D" w:rsidRDefault="0064377D" w:rsidP="0064377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808080"/>
          <w:sz w:val="19"/>
          <w:szCs w:val="19"/>
        </w:rPr>
      </w:pPr>
      <w:r w:rsidRPr="0064377D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س4 : تحدث باختصار عن الحروف المشبهات بـ ( ليس ) مع ذكر وظائفها الإعرابية .</w:t>
      </w:r>
    </w:p>
    <w:p w:rsidR="0064377D" w:rsidRPr="0064377D" w:rsidRDefault="0064377D" w:rsidP="0064377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808080"/>
          <w:sz w:val="19"/>
          <w:szCs w:val="19"/>
        </w:rPr>
      </w:pPr>
      <w:r w:rsidRPr="0064377D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جـ : الجواب موجود في الجزء الأول من شرح ابن عقيل ص 302 – 321 .</w:t>
      </w:r>
    </w:p>
    <w:p w:rsidR="0064377D" w:rsidRPr="0064377D" w:rsidRDefault="0064377D" w:rsidP="0064377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808080"/>
          <w:sz w:val="19"/>
          <w:szCs w:val="19"/>
        </w:rPr>
      </w:pPr>
      <w:r w:rsidRPr="0064377D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64377D" w:rsidRPr="0064377D" w:rsidRDefault="0064377D" w:rsidP="0064377D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808080"/>
          <w:sz w:val="19"/>
          <w:szCs w:val="19"/>
        </w:rPr>
      </w:pPr>
      <w:r w:rsidRPr="0064377D">
        <w:rPr>
          <w:rFonts w:ascii="Verdana" w:eastAsia="Times New Roman" w:hAnsi="Verdana" w:cs="Times New Roman"/>
          <w:color w:val="808080"/>
          <w:sz w:val="19"/>
          <w:szCs w:val="19"/>
          <w:rtl/>
        </w:rPr>
        <w:t> </w:t>
      </w:r>
      <w:r w:rsidRPr="0064377D">
        <w:rPr>
          <w:rFonts w:ascii="Verdana" w:eastAsia="Times New Roman" w:hAnsi="Verdana" w:cs="Times New Roman"/>
          <w:b/>
          <w:bCs/>
          <w:color w:val="000000"/>
          <w:szCs w:val="27"/>
          <w:rtl/>
        </w:rPr>
        <w:t>نموذج الأختبار النهائي لمقرر 347 عرب (البحث اللغوي عند العرب ) مع الإجابة المثالية عليه:</w:t>
      </w:r>
    </w:p>
    <w:p w:rsidR="0064377D" w:rsidRPr="0064377D" w:rsidRDefault="0064377D" w:rsidP="0064377D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808080"/>
          <w:sz w:val="19"/>
          <w:szCs w:val="19"/>
          <w:rtl/>
        </w:rPr>
      </w:pPr>
      <w:r w:rsidRPr="0064377D">
        <w:rPr>
          <w:rFonts w:ascii="Verdana" w:eastAsia="Times New Roman" w:hAnsi="Verdana" w:cs="Times New Roman"/>
          <w:color w:val="000000"/>
          <w:sz w:val="27"/>
          <w:szCs w:val="27"/>
          <w:rtl/>
        </w:rPr>
        <w:t>السؤال الأول : تحدث عن أهم الفروق بين مدرستي البصرة والكوفة.</w:t>
      </w:r>
    </w:p>
    <w:p w:rsidR="0064377D" w:rsidRPr="0064377D" w:rsidRDefault="0064377D" w:rsidP="0064377D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808080"/>
          <w:sz w:val="19"/>
          <w:szCs w:val="19"/>
          <w:rtl/>
        </w:rPr>
      </w:pPr>
      <w:r w:rsidRPr="0064377D">
        <w:rPr>
          <w:rFonts w:ascii="Verdana" w:eastAsia="Times New Roman" w:hAnsi="Verdana" w:cs="Times New Roman"/>
          <w:color w:val="000000"/>
          <w:sz w:val="27"/>
          <w:szCs w:val="27"/>
          <w:rtl/>
        </w:rPr>
        <w:t>الجواب: انظر صفحة 136 الى 145  من كتاب البحث اللغوي عند العرب للدكتور أحمد مختار عمر .</w:t>
      </w:r>
    </w:p>
    <w:p w:rsidR="0064377D" w:rsidRPr="0064377D" w:rsidRDefault="0064377D" w:rsidP="0064377D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808080"/>
          <w:sz w:val="19"/>
          <w:szCs w:val="19"/>
          <w:rtl/>
        </w:rPr>
      </w:pPr>
      <w:r w:rsidRPr="0064377D">
        <w:rPr>
          <w:rFonts w:ascii="Verdana" w:eastAsia="Times New Roman" w:hAnsi="Verdana" w:cs="Times New Roman"/>
          <w:color w:val="000000"/>
          <w:sz w:val="27"/>
          <w:szCs w:val="27"/>
          <w:rtl/>
        </w:rPr>
        <w:t>السؤال الثاني: تحدث ابن سينا عن المخارج الصوتية وصفاتها. اكتب نبذة مختصرة عما درسته في هذا الموضوع.</w:t>
      </w:r>
      <w:r w:rsidRPr="0064377D">
        <w:rPr>
          <w:rFonts w:ascii="Verdana" w:eastAsia="Times New Roman" w:hAnsi="Verdana" w:cs="Times New Roman"/>
          <w:color w:val="000000"/>
          <w:szCs w:val="27"/>
          <w:rtl/>
        </w:rPr>
        <w:t> </w:t>
      </w:r>
      <w:r w:rsidRPr="0064377D">
        <w:rPr>
          <w:rFonts w:ascii="Verdana" w:eastAsia="Times New Roman" w:hAnsi="Verdana" w:cs="Times New Roman"/>
          <w:color w:val="808080"/>
          <w:sz w:val="19"/>
          <w:szCs w:val="19"/>
          <w:rtl/>
        </w:rPr>
        <w:t> </w:t>
      </w:r>
    </w:p>
    <w:p w:rsidR="0064377D" w:rsidRPr="0064377D" w:rsidRDefault="0064377D" w:rsidP="0064377D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808080"/>
          <w:sz w:val="19"/>
          <w:szCs w:val="19"/>
          <w:rtl/>
        </w:rPr>
      </w:pPr>
      <w:r w:rsidRPr="0064377D">
        <w:rPr>
          <w:rFonts w:ascii="Verdana" w:eastAsia="Times New Roman" w:hAnsi="Verdana" w:cs="Times New Roman"/>
          <w:color w:val="808080"/>
          <w:sz w:val="19"/>
          <w:szCs w:val="19"/>
          <w:rtl/>
        </w:rPr>
        <w:t> </w:t>
      </w:r>
      <w:r w:rsidRPr="0064377D">
        <w:rPr>
          <w:rFonts w:ascii="Verdana" w:eastAsia="Times New Roman" w:hAnsi="Verdana" w:cs="Times New Roman"/>
          <w:color w:val="000000"/>
          <w:sz w:val="27"/>
          <w:szCs w:val="27"/>
          <w:rtl/>
        </w:rPr>
        <w:t>الجواب : انظر صفحة 103 الى 107 من كتاب البحث اللغوي عند العرب للدكتور أحمد مختار عمر .</w:t>
      </w:r>
    </w:p>
    <w:p w:rsidR="0064377D" w:rsidRPr="0064377D" w:rsidRDefault="0064377D" w:rsidP="0064377D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808080"/>
          <w:sz w:val="19"/>
          <w:szCs w:val="19"/>
          <w:rtl/>
        </w:rPr>
      </w:pPr>
      <w:r w:rsidRPr="0064377D">
        <w:rPr>
          <w:rFonts w:ascii="Verdana" w:eastAsia="Times New Roman" w:hAnsi="Verdana" w:cs="Times New Roman"/>
          <w:color w:val="000000"/>
          <w:sz w:val="27"/>
          <w:szCs w:val="27"/>
          <w:rtl/>
        </w:rPr>
        <w:t>السؤال الثالث: ثمة محاولات عديدة لوضع معجم عربي حديث . تحدث عن هذه المحاولات مع ضرب الأمثلة .</w:t>
      </w:r>
    </w:p>
    <w:p w:rsidR="0064377D" w:rsidRPr="0064377D" w:rsidRDefault="0064377D" w:rsidP="0064377D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808080"/>
          <w:sz w:val="19"/>
          <w:szCs w:val="19"/>
          <w:rtl/>
        </w:rPr>
      </w:pPr>
      <w:r w:rsidRPr="0064377D">
        <w:rPr>
          <w:rFonts w:ascii="Verdana" w:eastAsia="Times New Roman" w:hAnsi="Verdana" w:cs="Times New Roman"/>
          <w:color w:val="000000"/>
          <w:sz w:val="27"/>
          <w:szCs w:val="27"/>
          <w:rtl/>
        </w:rPr>
        <w:t>الجواب: انظر صفحة 304 الى 328   من كتاب البحث اللغوي عند العرب للدكتور أحمد مختار عمر  </w:t>
      </w:r>
      <w:r w:rsidRPr="0064377D">
        <w:rPr>
          <w:rFonts w:ascii="Verdana" w:eastAsia="Times New Roman" w:hAnsi="Verdana" w:cs="Times New Roman"/>
          <w:color w:val="808080"/>
          <w:sz w:val="19"/>
          <w:szCs w:val="19"/>
          <w:rtl/>
        </w:rPr>
        <w:t> </w:t>
      </w:r>
    </w:p>
    <w:p w:rsidR="0064377D" w:rsidRPr="0064377D" w:rsidRDefault="0064377D" w:rsidP="0064377D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808080"/>
          <w:sz w:val="19"/>
          <w:szCs w:val="19"/>
          <w:rtl/>
        </w:rPr>
      </w:pPr>
      <w:r w:rsidRPr="0064377D">
        <w:rPr>
          <w:rFonts w:ascii="Verdana" w:eastAsia="Times New Roman" w:hAnsi="Verdana" w:cs="Times New Roman"/>
          <w:color w:val="808080"/>
          <w:sz w:val="19"/>
          <w:szCs w:val="19"/>
          <w:rtl/>
        </w:rPr>
        <w:t> </w:t>
      </w:r>
    </w:p>
    <w:p w:rsidR="0064377D" w:rsidRPr="0064377D" w:rsidRDefault="0064377D" w:rsidP="0064377D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808080"/>
          <w:sz w:val="19"/>
          <w:szCs w:val="19"/>
          <w:rtl/>
        </w:rPr>
      </w:pPr>
      <w:r w:rsidRPr="0064377D">
        <w:rPr>
          <w:rFonts w:ascii="Verdana" w:eastAsia="Times New Roman" w:hAnsi="Verdana" w:cs="Times New Roman"/>
          <w:b/>
          <w:bCs/>
          <w:color w:val="000000"/>
          <w:szCs w:val="27"/>
          <w:rtl/>
        </w:rPr>
        <w:t>نموذج الاختبار النهائي لمقرر 441 عرب</w:t>
      </w:r>
    </w:p>
    <w:p w:rsidR="0064377D" w:rsidRPr="0064377D" w:rsidRDefault="0064377D" w:rsidP="0064377D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808080"/>
          <w:sz w:val="19"/>
          <w:szCs w:val="19"/>
          <w:rtl/>
        </w:rPr>
      </w:pPr>
      <w:r w:rsidRPr="0064377D">
        <w:rPr>
          <w:rFonts w:ascii="Verdana" w:eastAsia="Times New Roman" w:hAnsi="Verdana" w:cs="Times New Roman"/>
          <w:b/>
          <w:bCs/>
          <w:color w:val="000000"/>
          <w:szCs w:val="27"/>
          <w:rtl/>
        </w:rPr>
        <w:t>(النحو التطبيقي 4 ) مع الإجابة المثالية عليه:</w:t>
      </w:r>
    </w:p>
    <w:p w:rsidR="0064377D" w:rsidRPr="0064377D" w:rsidRDefault="0064377D" w:rsidP="0064377D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808080"/>
          <w:sz w:val="19"/>
          <w:szCs w:val="19"/>
          <w:rtl/>
        </w:rPr>
      </w:pPr>
      <w:r w:rsidRPr="0064377D">
        <w:rPr>
          <w:rFonts w:ascii="Verdana" w:eastAsia="Times New Roman" w:hAnsi="Verdana" w:cs="Times New Roman"/>
          <w:color w:val="000000"/>
          <w:sz w:val="27"/>
          <w:szCs w:val="27"/>
          <w:rtl/>
        </w:rPr>
        <w:t>السؤال الأول : حول النفي في الجمل الآتية إلى نهي وأعد كتابتها صحيحة :</w:t>
      </w:r>
    </w:p>
    <w:p w:rsidR="0064377D" w:rsidRPr="0064377D" w:rsidRDefault="0064377D" w:rsidP="0064377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9"/>
          <w:szCs w:val="19"/>
          <w:rtl/>
        </w:rPr>
      </w:pPr>
      <w:r w:rsidRPr="0064377D">
        <w:rPr>
          <w:rFonts w:ascii="Verdana" w:eastAsia="Times New Roman" w:hAnsi="Verdana" w:cs="Times New Roman"/>
          <w:color w:val="000000"/>
          <w:sz w:val="27"/>
          <w:szCs w:val="27"/>
        </w:rPr>
        <w:t xml:space="preserve">1 – </w:t>
      </w:r>
      <w:r w:rsidRPr="0064377D">
        <w:rPr>
          <w:rFonts w:ascii="Verdana" w:eastAsia="Times New Roman" w:hAnsi="Verdana" w:cs="Times New Roman"/>
          <w:color w:val="000000"/>
          <w:sz w:val="27"/>
          <w:szCs w:val="27"/>
          <w:rtl/>
        </w:rPr>
        <w:t xml:space="preserve">أنتم لا تقطفون </w:t>
      </w:r>
      <w:proofErr w:type="gramStart"/>
      <w:r w:rsidRPr="0064377D">
        <w:rPr>
          <w:rFonts w:ascii="Verdana" w:eastAsia="Times New Roman" w:hAnsi="Verdana" w:cs="Times New Roman"/>
          <w:color w:val="000000"/>
          <w:sz w:val="27"/>
          <w:szCs w:val="27"/>
          <w:rtl/>
        </w:rPr>
        <w:t>الأزهار</w:t>
      </w:r>
      <w:r w:rsidRPr="0064377D">
        <w:rPr>
          <w:rFonts w:ascii="Verdana" w:eastAsia="Times New Roman" w:hAnsi="Verdana" w:cs="Times New Roman"/>
          <w:color w:val="000000"/>
          <w:sz w:val="27"/>
          <w:szCs w:val="27"/>
        </w:rPr>
        <w:t xml:space="preserve"> .</w:t>
      </w:r>
      <w:proofErr w:type="gramEnd"/>
      <w:r w:rsidRPr="0064377D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r w:rsidRPr="0064377D">
        <w:rPr>
          <w:rFonts w:ascii="Verdana" w:eastAsia="Times New Roman" w:hAnsi="Verdana" w:cs="Times New Roman"/>
          <w:color w:val="000000"/>
          <w:sz w:val="27"/>
          <w:szCs w:val="27"/>
          <w:rtl/>
        </w:rPr>
        <w:t>الجواب : لا تقطفوا الأزهار</w:t>
      </w:r>
      <w:r w:rsidRPr="0064377D">
        <w:rPr>
          <w:rFonts w:ascii="Verdana" w:eastAsia="Times New Roman" w:hAnsi="Verdana" w:cs="Times New Roman"/>
          <w:color w:val="000000"/>
          <w:sz w:val="27"/>
          <w:szCs w:val="27"/>
        </w:rPr>
        <w:t xml:space="preserve"> .</w:t>
      </w:r>
      <w:r w:rsidRPr="0064377D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r w:rsidRPr="0064377D">
        <w:rPr>
          <w:rFonts w:ascii="Verdana" w:eastAsia="Times New Roman" w:hAnsi="Verdana" w:cs="Times New Roman"/>
          <w:color w:val="000000"/>
          <w:sz w:val="27"/>
          <w:szCs w:val="27"/>
        </w:rPr>
        <w:lastRenderedPageBreak/>
        <w:t xml:space="preserve">2 – </w:t>
      </w:r>
      <w:r w:rsidRPr="0064377D">
        <w:rPr>
          <w:rFonts w:ascii="Verdana" w:eastAsia="Times New Roman" w:hAnsi="Verdana" w:cs="Times New Roman"/>
          <w:color w:val="000000"/>
          <w:sz w:val="27"/>
          <w:szCs w:val="27"/>
          <w:rtl/>
        </w:rPr>
        <w:t xml:space="preserve">أنت لا تبغي سوى المصلحة </w:t>
      </w:r>
      <w:proofErr w:type="gramStart"/>
      <w:r w:rsidRPr="0064377D">
        <w:rPr>
          <w:rFonts w:ascii="Verdana" w:eastAsia="Times New Roman" w:hAnsi="Verdana" w:cs="Times New Roman"/>
          <w:color w:val="000000"/>
          <w:sz w:val="27"/>
          <w:szCs w:val="27"/>
          <w:rtl/>
        </w:rPr>
        <w:t>العامة</w:t>
      </w:r>
      <w:r w:rsidRPr="0064377D">
        <w:rPr>
          <w:rFonts w:ascii="Verdana" w:eastAsia="Times New Roman" w:hAnsi="Verdana" w:cs="Times New Roman"/>
          <w:color w:val="000000"/>
          <w:sz w:val="27"/>
          <w:szCs w:val="27"/>
        </w:rPr>
        <w:t xml:space="preserve"> .</w:t>
      </w:r>
      <w:proofErr w:type="gramEnd"/>
      <w:r w:rsidRPr="0064377D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r w:rsidRPr="0064377D">
        <w:rPr>
          <w:rFonts w:ascii="Verdana" w:eastAsia="Times New Roman" w:hAnsi="Verdana" w:cs="Times New Roman"/>
          <w:color w:val="000000"/>
          <w:sz w:val="27"/>
          <w:szCs w:val="27"/>
          <w:rtl/>
        </w:rPr>
        <w:t>الجواب : لا تبغِ سوى المصلحة العامة</w:t>
      </w:r>
      <w:r w:rsidRPr="0064377D">
        <w:rPr>
          <w:rFonts w:ascii="Verdana" w:eastAsia="Times New Roman" w:hAnsi="Verdana" w:cs="Times New Roman"/>
          <w:color w:val="000000"/>
          <w:sz w:val="27"/>
          <w:szCs w:val="27"/>
        </w:rPr>
        <w:t xml:space="preserve"> .</w:t>
      </w:r>
      <w:r w:rsidRPr="0064377D">
        <w:rPr>
          <w:rFonts w:ascii="Verdana" w:eastAsia="Times New Roman" w:hAnsi="Verdana" w:cs="Times New Roman"/>
          <w:color w:val="000000"/>
          <w:sz w:val="27"/>
          <w:szCs w:val="27"/>
        </w:rPr>
        <w:br/>
        <w:t xml:space="preserve">3 – </w:t>
      </w:r>
      <w:r w:rsidRPr="0064377D">
        <w:rPr>
          <w:rFonts w:ascii="Verdana" w:eastAsia="Times New Roman" w:hAnsi="Verdana" w:cs="Times New Roman"/>
          <w:color w:val="000000"/>
          <w:sz w:val="27"/>
          <w:szCs w:val="27"/>
          <w:rtl/>
        </w:rPr>
        <w:t xml:space="preserve">أنتِ لا تسعين إلا إلى </w:t>
      </w:r>
      <w:proofErr w:type="gramStart"/>
      <w:r w:rsidRPr="0064377D">
        <w:rPr>
          <w:rFonts w:ascii="Verdana" w:eastAsia="Times New Roman" w:hAnsi="Verdana" w:cs="Times New Roman"/>
          <w:color w:val="000000"/>
          <w:sz w:val="27"/>
          <w:szCs w:val="27"/>
          <w:rtl/>
        </w:rPr>
        <w:t>الخير</w:t>
      </w:r>
      <w:r w:rsidRPr="0064377D">
        <w:rPr>
          <w:rFonts w:ascii="Verdana" w:eastAsia="Times New Roman" w:hAnsi="Verdana" w:cs="Times New Roman"/>
          <w:color w:val="000000"/>
          <w:sz w:val="27"/>
          <w:szCs w:val="27"/>
        </w:rPr>
        <w:t xml:space="preserve"> .</w:t>
      </w:r>
      <w:proofErr w:type="gramEnd"/>
      <w:r w:rsidRPr="0064377D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r w:rsidRPr="0064377D">
        <w:rPr>
          <w:rFonts w:ascii="Verdana" w:eastAsia="Times New Roman" w:hAnsi="Verdana" w:cs="Times New Roman"/>
          <w:color w:val="000000"/>
          <w:sz w:val="27"/>
          <w:szCs w:val="27"/>
          <w:rtl/>
        </w:rPr>
        <w:t>الجواب : لا تسعي إلا إلى الخير</w:t>
      </w:r>
      <w:r w:rsidRPr="0064377D">
        <w:rPr>
          <w:rFonts w:ascii="Verdana" w:eastAsia="Times New Roman" w:hAnsi="Verdana" w:cs="Times New Roman"/>
          <w:color w:val="000000"/>
          <w:sz w:val="27"/>
          <w:szCs w:val="27"/>
        </w:rPr>
        <w:t xml:space="preserve"> .</w:t>
      </w:r>
      <w:r w:rsidRPr="0064377D">
        <w:rPr>
          <w:rFonts w:ascii="Verdana" w:eastAsia="Times New Roman" w:hAnsi="Verdana" w:cs="Times New Roman"/>
          <w:color w:val="000000"/>
          <w:sz w:val="27"/>
          <w:szCs w:val="27"/>
        </w:rPr>
        <w:br/>
        <w:t xml:space="preserve">4 – </w:t>
      </w:r>
      <w:r w:rsidRPr="0064377D">
        <w:rPr>
          <w:rFonts w:ascii="Verdana" w:eastAsia="Times New Roman" w:hAnsi="Verdana" w:cs="Times New Roman"/>
          <w:color w:val="000000"/>
          <w:sz w:val="27"/>
          <w:szCs w:val="27"/>
          <w:rtl/>
        </w:rPr>
        <w:t xml:space="preserve">أنت لا تبيع بأكثر من السعر </w:t>
      </w:r>
      <w:proofErr w:type="gramStart"/>
      <w:r w:rsidRPr="0064377D">
        <w:rPr>
          <w:rFonts w:ascii="Verdana" w:eastAsia="Times New Roman" w:hAnsi="Verdana" w:cs="Times New Roman"/>
          <w:color w:val="000000"/>
          <w:sz w:val="27"/>
          <w:szCs w:val="27"/>
          <w:rtl/>
        </w:rPr>
        <w:t>المحدد</w:t>
      </w:r>
      <w:r w:rsidRPr="0064377D">
        <w:rPr>
          <w:rFonts w:ascii="Verdana" w:eastAsia="Times New Roman" w:hAnsi="Verdana" w:cs="Times New Roman"/>
          <w:color w:val="000000"/>
          <w:sz w:val="27"/>
          <w:szCs w:val="27"/>
        </w:rPr>
        <w:t xml:space="preserve"> .</w:t>
      </w:r>
      <w:proofErr w:type="gramEnd"/>
      <w:r w:rsidRPr="0064377D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r w:rsidRPr="0064377D">
        <w:rPr>
          <w:rFonts w:ascii="Verdana" w:eastAsia="Times New Roman" w:hAnsi="Verdana" w:cs="Times New Roman"/>
          <w:color w:val="000000"/>
          <w:sz w:val="27"/>
          <w:szCs w:val="27"/>
          <w:rtl/>
        </w:rPr>
        <w:t>الجواب : لا تبع بأكثر من السعر المحدد</w:t>
      </w:r>
      <w:r w:rsidRPr="0064377D">
        <w:rPr>
          <w:rFonts w:ascii="Verdana" w:eastAsia="Times New Roman" w:hAnsi="Verdana" w:cs="Times New Roman"/>
          <w:color w:val="000000"/>
          <w:sz w:val="27"/>
          <w:szCs w:val="27"/>
        </w:rPr>
        <w:t xml:space="preserve"> .</w:t>
      </w:r>
    </w:p>
    <w:p w:rsidR="0064377D" w:rsidRPr="0064377D" w:rsidRDefault="0064377D" w:rsidP="0064377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9"/>
          <w:szCs w:val="19"/>
        </w:rPr>
      </w:pPr>
      <w:r w:rsidRPr="0064377D">
        <w:rPr>
          <w:rFonts w:ascii="Verdana" w:eastAsia="Times New Roman" w:hAnsi="Verdana" w:cs="Times New Roman"/>
          <w:color w:val="000000"/>
          <w:sz w:val="27"/>
          <w:szCs w:val="27"/>
          <w:rtl/>
        </w:rPr>
        <w:t>السؤال الثاني : فرّق بين أنواع اللام في الجمل الآتية</w:t>
      </w:r>
      <w:r w:rsidRPr="0064377D">
        <w:rPr>
          <w:rFonts w:ascii="Verdana" w:eastAsia="Times New Roman" w:hAnsi="Verdana" w:cs="Times New Roman"/>
          <w:color w:val="000000"/>
          <w:sz w:val="27"/>
          <w:szCs w:val="27"/>
        </w:rPr>
        <w:t xml:space="preserve"> :</w:t>
      </w:r>
      <w:r w:rsidRPr="0064377D">
        <w:rPr>
          <w:rFonts w:ascii="Verdana" w:eastAsia="Times New Roman" w:hAnsi="Verdana" w:cs="Times New Roman"/>
          <w:color w:val="000000"/>
          <w:sz w:val="27"/>
          <w:szCs w:val="27"/>
        </w:rPr>
        <w:br/>
        <w:t xml:space="preserve">1 – </w:t>
      </w:r>
      <w:r w:rsidRPr="0064377D">
        <w:rPr>
          <w:rFonts w:ascii="Verdana" w:eastAsia="Times New Roman" w:hAnsi="Verdana" w:cs="Times New Roman"/>
          <w:color w:val="000000"/>
          <w:sz w:val="27"/>
          <w:szCs w:val="27"/>
          <w:rtl/>
        </w:rPr>
        <w:t>خرج محمد ليتنزه</w:t>
      </w:r>
      <w:r w:rsidRPr="0064377D">
        <w:rPr>
          <w:rFonts w:ascii="Verdana" w:eastAsia="Times New Roman" w:hAnsi="Verdana" w:cs="Times New Roman"/>
          <w:color w:val="000000"/>
          <w:sz w:val="27"/>
          <w:szCs w:val="27"/>
        </w:rPr>
        <w:t xml:space="preserve"> .</w:t>
      </w:r>
      <w:r w:rsidRPr="0064377D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r w:rsidRPr="0064377D">
        <w:rPr>
          <w:rFonts w:ascii="Verdana" w:eastAsia="Times New Roman" w:hAnsi="Verdana" w:cs="Times New Roman"/>
          <w:color w:val="000000"/>
          <w:sz w:val="27"/>
          <w:szCs w:val="27"/>
          <w:rtl/>
        </w:rPr>
        <w:t>الجواب : اللام للتعليل</w:t>
      </w:r>
      <w:r w:rsidRPr="0064377D">
        <w:rPr>
          <w:rFonts w:ascii="Verdana" w:eastAsia="Times New Roman" w:hAnsi="Verdana" w:cs="Times New Roman"/>
          <w:color w:val="000000"/>
          <w:sz w:val="27"/>
          <w:szCs w:val="27"/>
        </w:rPr>
        <w:t xml:space="preserve"> .</w:t>
      </w:r>
      <w:r w:rsidRPr="0064377D">
        <w:rPr>
          <w:rFonts w:ascii="Verdana" w:eastAsia="Times New Roman" w:hAnsi="Verdana" w:cs="Times New Roman"/>
          <w:color w:val="000000"/>
          <w:sz w:val="27"/>
          <w:szCs w:val="27"/>
        </w:rPr>
        <w:br/>
        <w:t xml:space="preserve">2 – </w:t>
      </w:r>
      <w:r w:rsidRPr="0064377D">
        <w:rPr>
          <w:rFonts w:ascii="Verdana" w:eastAsia="Times New Roman" w:hAnsi="Verdana" w:cs="Times New Roman"/>
          <w:color w:val="000000"/>
          <w:sz w:val="27"/>
          <w:szCs w:val="27"/>
          <w:rtl/>
        </w:rPr>
        <w:t xml:space="preserve">لتتنزه يا </w:t>
      </w:r>
      <w:proofErr w:type="gramStart"/>
      <w:r w:rsidRPr="0064377D">
        <w:rPr>
          <w:rFonts w:ascii="Verdana" w:eastAsia="Times New Roman" w:hAnsi="Verdana" w:cs="Times New Roman"/>
          <w:color w:val="000000"/>
          <w:sz w:val="27"/>
          <w:szCs w:val="27"/>
          <w:rtl/>
        </w:rPr>
        <w:t>محمد</w:t>
      </w:r>
      <w:r w:rsidRPr="0064377D">
        <w:rPr>
          <w:rFonts w:ascii="Verdana" w:eastAsia="Times New Roman" w:hAnsi="Verdana" w:cs="Times New Roman"/>
          <w:color w:val="000000"/>
          <w:sz w:val="27"/>
          <w:szCs w:val="27"/>
        </w:rPr>
        <w:t xml:space="preserve"> .</w:t>
      </w:r>
      <w:proofErr w:type="gramEnd"/>
      <w:r w:rsidRPr="0064377D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r w:rsidRPr="0064377D">
        <w:rPr>
          <w:rFonts w:ascii="Verdana" w:eastAsia="Times New Roman" w:hAnsi="Verdana" w:cs="Times New Roman"/>
          <w:color w:val="000000"/>
          <w:sz w:val="27"/>
          <w:szCs w:val="27"/>
          <w:rtl/>
        </w:rPr>
        <w:t>الجواب : اللام للأمر</w:t>
      </w:r>
      <w:r w:rsidRPr="0064377D">
        <w:rPr>
          <w:rFonts w:ascii="Verdana" w:eastAsia="Times New Roman" w:hAnsi="Verdana" w:cs="Times New Roman"/>
          <w:color w:val="000000"/>
          <w:sz w:val="27"/>
          <w:szCs w:val="27"/>
        </w:rPr>
        <w:t xml:space="preserve"> .</w:t>
      </w:r>
      <w:r w:rsidRPr="0064377D">
        <w:rPr>
          <w:rFonts w:ascii="Verdana" w:eastAsia="Times New Roman" w:hAnsi="Verdana" w:cs="Times New Roman"/>
          <w:color w:val="000000"/>
          <w:sz w:val="27"/>
          <w:szCs w:val="27"/>
        </w:rPr>
        <w:br/>
        <w:t xml:space="preserve">3 – </w:t>
      </w:r>
      <w:r w:rsidRPr="0064377D">
        <w:rPr>
          <w:rFonts w:ascii="Verdana" w:eastAsia="Times New Roman" w:hAnsi="Verdana" w:cs="Times New Roman"/>
          <w:color w:val="000000"/>
          <w:sz w:val="27"/>
          <w:szCs w:val="27"/>
          <w:rtl/>
        </w:rPr>
        <w:t xml:space="preserve">ما كان المؤمن </w:t>
      </w:r>
      <w:proofErr w:type="gramStart"/>
      <w:r w:rsidRPr="0064377D">
        <w:rPr>
          <w:rFonts w:ascii="Verdana" w:eastAsia="Times New Roman" w:hAnsi="Verdana" w:cs="Times New Roman"/>
          <w:color w:val="000000"/>
          <w:sz w:val="27"/>
          <w:szCs w:val="27"/>
          <w:rtl/>
        </w:rPr>
        <w:t>ليكذب</w:t>
      </w:r>
      <w:r w:rsidRPr="0064377D">
        <w:rPr>
          <w:rFonts w:ascii="Verdana" w:eastAsia="Times New Roman" w:hAnsi="Verdana" w:cs="Times New Roman"/>
          <w:color w:val="000000"/>
          <w:sz w:val="27"/>
          <w:szCs w:val="27"/>
        </w:rPr>
        <w:t xml:space="preserve"> .</w:t>
      </w:r>
      <w:proofErr w:type="gramEnd"/>
      <w:r w:rsidRPr="0064377D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r w:rsidRPr="0064377D">
        <w:rPr>
          <w:rFonts w:ascii="Verdana" w:eastAsia="Times New Roman" w:hAnsi="Verdana" w:cs="Times New Roman"/>
          <w:color w:val="000000"/>
          <w:sz w:val="27"/>
          <w:szCs w:val="27"/>
          <w:rtl/>
        </w:rPr>
        <w:t>الجواب : اللام لام الجحود</w:t>
      </w:r>
      <w:r w:rsidRPr="0064377D">
        <w:rPr>
          <w:rFonts w:ascii="Verdana" w:eastAsia="Times New Roman" w:hAnsi="Verdana" w:cs="Times New Roman"/>
          <w:color w:val="000000"/>
          <w:sz w:val="27"/>
          <w:szCs w:val="27"/>
        </w:rPr>
        <w:t xml:space="preserve"> .</w:t>
      </w:r>
      <w:r w:rsidRPr="0064377D">
        <w:rPr>
          <w:rFonts w:ascii="Verdana" w:eastAsia="Times New Roman" w:hAnsi="Verdana" w:cs="Times New Roman"/>
          <w:color w:val="000000"/>
          <w:sz w:val="27"/>
          <w:szCs w:val="27"/>
        </w:rPr>
        <w:br/>
        <w:t xml:space="preserve">4 – </w:t>
      </w:r>
      <w:r w:rsidRPr="0064377D">
        <w:rPr>
          <w:rFonts w:ascii="Verdana" w:eastAsia="Times New Roman" w:hAnsi="Verdana" w:cs="Times New Roman"/>
          <w:color w:val="000000"/>
          <w:sz w:val="27"/>
          <w:szCs w:val="27"/>
          <w:rtl/>
        </w:rPr>
        <w:t xml:space="preserve">إن الله لغفور </w:t>
      </w:r>
      <w:proofErr w:type="gramStart"/>
      <w:r w:rsidRPr="0064377D">
        <w:rPr>
          <w:rFonts w:ascii="Verdana" w:eastAsia="Times New Roman" w:hAnsi="Verdana" w:cs="Times New Roman"/>
          <w:color w:val="000000"/>
          <w:sz w:val="27"/>
          <w:szCs w:val="27"/>
          <w:rtl/>
        </w:rPr>
        <w:t>رحيم</w:t>
      </w:r>
      <w:r w:rsidRPr="0064377D">
        <w:rPr>
          <w:rFonts w:ascii="Verdana" w:eastAsia="Times New Roman" w:hAnsi="Verdana" w:cs="Times New Roman"/>
          <w:color w:val="000000"/>
          <w:sz w:val="27"/>
          <w:szCs w:val="27"/>
        </w:rPr>
        <w:t xml:space="preserve"> .</w:t>
      </w:r>
      <w:proofErr w:type="gramEnd"/>
      <w:r w:rsidRPr="0064377D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r w:rsidRPr="0064377D">
        <w:rPr>
          <w:rFonts w:ascii="Verdana" w:eastAsia="Times New Roman" w:hAnsi="Verdana" w:cs="Times New Roman"/>
          <w:color w:val="000000"/>
          <w:sz w:val="27"/>
          <w:szCs w:val="27"/>
          <w:rtl/>
        </w:rPr>
        <w:t>الجواب : اللام هي المزحلقة للتوكيد</w:t>
      </w:r>
      <w:r w:rsidRPr="0064377D">
        <w:rPr>
          <w:rFonts w:ascii="Verdana" w:eastAsia="Times New Roman" w:hAnsi="Verdana" w:cs="Times New Roman"/>
          <w:color w:val="000000"/>
          <w:sz w:val="27"/>
          <w:szCs w:val="27"/>
        </w:rPr>
        <w:t xml:space="preserve"> .</w:t>
      </w:r>
    </w:p>
    <w:p w:rsidR="0064377D" w:rsidRPr="0064377D" w:rsidRDefault="0064377D" w:rsidP="0064377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9"/>
          <w:szCs w:val="19"/>
        </w:rPr>
      </w:pPr>
      <w:r w:rsidRPr="0064377D">
        <w:rPr>
          <w:rFonts w:ascii="Verdana" w:eastAsia="Times New Roman" w:hAnsi="Verdana" w:cs="Times New Roman"/>
          <w:color w:val="000000"/>
          <w:sz w:val="27"/>
          <w:szCs w:val="27"/>
          <w:rtl/>
        </w:rPr>
        <w:t>السؤال الثالث : مثّل لما يأتي في جملة مفيدة</w:t>
      </w:r>
      <w:r w:rsidRPr="0064377D">
        <w:rPr>
          <w:rFonts w:ascii="Verdana" w:eastAsia="Times New Roman" w:hAnsi="Verdana" w:cs="Times New Roman"/>
          <w:color w:val="000000"/>
          <w:sz w:val="27"/>
          <w:szCs w:val="27"/>
        </w:rPr>
        <w:t xml:space="preserve"> :</w:t>
      </w:r>
      <w:r w:rsidRPr="0064377D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r w:rsidRPr="0064377D">
        <w:rPr>
          <w:rFonts w:ascii="Verdana" w:eastAsia="Times New Roman" w:hAnsi="Verdana" w:cs="Times New Roman"/>
          <w:color w:val="000000"/>
          <w:sz w:val="27"/>
          <w:szCs w:val="27"/>
          <w:rtl/>
        </w:rPr>
        <w:t>بل , حتى , هلّا , ألا</w:t>
      </w:r>
      <w:r w:rsidRPr="0064377D">
        <w:rPr>
          <w:rFonts w:ascii="Verdana" w:eastAsia="Times New Roman" w:hAnsi="Verdana" w:cs="Times New Roman"/>
          <w:color w:val="000000"/>
          <w:sz w:val="27"/>
          <w:szCs w:val="27"/>
        </w:rPr>
        <w:t xml:space="preserve"> .</w:t>
      </w:r>
      <w:r w:rsidRPr="0064377D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r w:rsidRPr="0064377D">
        <w:rPr>
          <w:rFonts w:ascii="Verdana" w:eastAsia="Times New Roman" w:hAnsi="Verdana" w:cs="Times New Roman"/>
          <w:color w:val="000000"/>
          <w:sz w:val="27"/>
          <w:szCs w:val="27"/>
          <w:rtl/>
        </w:rPr>
        <w:t>الجواب</w:t>
      </w:r>
      <w:r w:rsidRPr="0064377D">
        <w:rPr>
          <w:rFonts w:ascii="Verdana" w:eastAsia="Times New Roman" w:hAnsi="Verdana" w:cs="Times New Roman"/>
          <w:color w:val="000000"/>
          <w:sz w:val="27"/>
          <w:szCs w:val="27"/>
        </w:rPr>
        <w:t xml:space="preserve"> :</w:t>
      </w:r>
      <w:r w:rsidRPr="0064377D">
        <w:rPr>
          <w:rFonts w:ascii="Verdana" w:eastAsia="Times New Roman" w:hAnsi="Verdana" w:cs="Times New Roman"/>
          <w:color w:val="000000"/>
          <w:sz w:val="27"/>
          <w:szCs w:val="27"/>
        </w:rPr>
        <w:br/>
        <w:t> </w:t>
      </w:r>
      <w:r w:rsidRPr="0064377D">
        <w:rPr>
          <w:rFonts w:ascii="Verdana" w:eastAsia="Times New Roman" w:hAnsi="Verdana" w:cs="Times New Roman"/>
          <w:color w:val="000000"/>
          <w:sz w:val="27"/>
          <w:szCs w:val="27"/>
          <w:rtl/>
        </w:rPr>
        <w:t>ما جاء محمد بل علي</w:t>
      </w:r>
      <w:r w:rsidRPr="0064377D">
        <w:rPr>
          <w:rFonts w:ascii="Verdana" w:eastAsia="Times New Roman" w:hAnsi="Verdana" w:cs="Times New Roman"/>
          <w:color w:val="000000"/>
          <w:sz w:val="27"/>
          <w:szCs w:val="27"/>
        </w:rPr>
        <w:t xml:space="preserve"> .</w:t>
      </w:r>
      <w:r w:rsidRPr="0064377D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r w:rsidRPr="0064377D">
        <w:rPr>
          <w:rFonts w:ascii="Verdana" w:eastAsia="Times New Roman" w:hAnsi="Verdana" w:cs="Times New Roman"/>
          <w:color w:val="000000"/>
          <w:sz w:val="27"/>
          <w:szCs w:val="27"/>
          <w:rtl/>
        </w:rPr>
        <w:t>لا تأكل حتى تجوع</w:t>
      </w:r>
      <w:r w:rsidRPr="0064377D">
        <w:rPr>
          <w:rFonts w:ascii="Verdana" w:eastAsia="Times New Roman" w:hAnsi="Verdana" w:cs="Times New Roman"/>
          <w:color w:val="000000"/>
          <w:sz w:val="27"/>
          <w:szCs w:val="27"/>
        </w:rPr>
        <w:t xml:space="preserve"> .</w:t>
      </w:r>
      <w:r w:rsidRPr="0064377D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r w:rsidRPr="0064377D">
        <w:rPr>
          <w:rFonts w:ascii="Verdana" w:eastAsia="Times New Roman" w:hAnsi="Verdana" w:cs="Times New Roman"/>
          <w:color w:val="000000"/>
          <w:sz w:val="27"/>
          <w:szCs w:val="27"/>
          <w:rtl/>
        </w:rPr>
        <w:t>هلّا تهتم بواجباتك ؟</w:t>
      </w:r>
      <w:r w:rsidRPr="0064377D">
        <w:rPr>
          <w:rFonts w:ascii="Verdana" w:eastAsia="Times New Roman" w:hAnsi="Verdana" w:cs="Times New Roman"/>
          <w:color w:val="000000"/>
          <w:sz w:val="27"/>
          <w:szCs w:val="27"/>
        </w:rPr>
        <w:br/>
        <w:t> </w:t>
      </w:r>
      <w:r w:rsidRPr="0064377D">
        <w:rPr>
          <w:rFonts w:ascii="Verdana" w:eastAsia="Times New Roman" w:hAnsi="Verdana" w:cs="Times New Roman"/>
          <w:color w:val="000000"/>
          <w:sz w:val="27"/>
          <w:szCs w:val="27"/>
          <w:rtl/>
        </w:rPr>
        <w:t>ألا تزور بلدنا ؟</w:t>
      </w:r>
    </w:p>
    <w:p w:rsidR="0064377D" w:rsidRPr="0064377D" w:rsidRDefault="0064377D" w:rsidP="0064377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9"/>
          <w:szCs w:val="19"/>
        </w:rPr>
      </w:pPr>
      <w:r w:rsidRPr="0064377D">
        <w:rPr>
          <w:rFonts w:ascii="Verdana" w:eastAsia="Times New Roman" w:hAnsi="Verdana" w:cs="Times New Roman"/>
          <w:color w:val="000000"/>
          <w:sz w:val="27"/>
          <w:szCs w:val="27"/>
          <w:rtl/>
        </w:rPr>
        <w:t>السؤال الرابع : مثّل لأربعة حروف من الحروف المصدرية</w:t>
      </w:r>
      <w:r w:rsidRPr="0064377D">
        <w:rPr>
          <w:rFonts w:ascii="Verdana" w:eastAsia="Times New Roman" w:hAnsi="Verdana" w:cs="Times New Roman"/>
          <w:color w:val="000000"/>
          <w:sz w:val="27"/>
          <w:szCs w:val="27"/>
        </w:rPr>
        <w:t xml:space="preserve"> .</w:t>
      </w:r>
      <w:r w:rsidRPr="0064377D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r w:rsidRPr="0064377D">
        <w:rPr>
          <w:rFonts w:ascii="Verdana" w:eastAsia="Times New Roman" w:hAnsi="Verdana" w:cs="Times New Roman"/>
          <w:color w:val="000000"/>
          <w:sz w:val="27"/>
          <w:szCs w:val="27"/>
          <w:rtl/>
        </w:rPr>
        <w:t>الجواب</w:t>
      </w:r>
      <w:r w:rsidRPr="0064377D">
        <w:rPr>
          <w:rFonts w:ascii="Verdana" w:eastAsia="Times New Roman" w:hAnsi="Verdana" w:cs="Times New Roman"/>
          <w:color w:val="000000"/>
          <w:sz w:val="27"/>
          <w:szCs w:val="27"/>
        </w:rPr>
        <w:t xml:space="preserve"> :</w:t>
      </w:r>
      <w:r w:rsidRPr="0064377D">
        <w:rPr>
          <w:rFonts w:ascii="Verdana" w:eastAsia="Times New Roman" w:hAnsi="Verdana" w:cs="Times New Roman"/>
          <w:color w:val="000000"/>
          <w:sz w:val="27"/>
          <w:szCs w:val="27"/>
        </w:rPr>
        <w:br/>
        <w:t> </w:t>
      </w:r>
      <w:r w:rsidRPr="0064377D">
        <w:rPr>
          <w:rFonts w:ascii="Verdana" w:eastAsia="Times New Roman" w:hAnsi="Verdana" w:cs="Times New Roman"/>
          <w:color w:val="000000"/>
          <w:sz w:val="27"/>
          <w:szCs w:val="27"/>
          <w:rtl/>
        </w:rPr>
        <w:t>عجبت أنْ تأخرت</w:t>
      </w:r>
      <w:r w:rsidRPr="0064377D">
        <w:rPr>
          <w:rFonts w:ascii="Verdana" w:eastAsia="Times New Roman" w:hAnsi="Verdana" w:cs="Times New Roman"/>
          <w:color w:val="000000"/>
          <w:sz w:val="27"/>
          <w:szCs w:val="27"/>
        </w:rPr>
        <w:t xml:space="preserve"> .</w:t>
      </w:r>
      <w:r w:rsidRPr="0064377D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r w:rsidRPr="0064377D">
        <w:rPr>
          <w:rFonts w:ascii="Verdana" w:eastAsia="Times New Roman" w:hAnsi="Verdana" w:cs="Times New Roman"/>
          <w:color w:val="000000"/>
          <w:sz w:val="27"/>
          <w:szCs w:val="27"/>
          <w:rtl/>
        </w:rPr>
        <w:t>علمت أنّك قادم</w:t>
      </w:r>
      <w:r w:rsidRPr="0064377D">
        <w:rPr>
          <w:rFonts w:ascii="Verdana" w:eastAsia="Times New Roman" w:hAnsi="Verdana" w:cs="Times New Roman"/>
          <w:color w:val="000000"/>
          <w:sz w:val="27"/>
          <w:szCs w:val="27"/>
        </w:rPr>
        <w:t xml:space="preserve"> .</w:t>
      </w:r>
      <w:r w:rsidRPr="0064377D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r w:rsidRPr="0064377D">
        <w:rPr>
          <w:rFonts w:ascii="Verdana" w:eastAsia="Times New Roman" w:hAnsi="Verdana" w:cs="Times New Roman"/>
          <w:color w:val="000000"/>
          <w:sz w:val="27"/>
          <w:szCs w:val="27"/>
          <w:rtl/>
        </w:rPr>
        <w:t>سرّني ما فعلت</w:t>
      </w:r>
      <w:r w:rsidRPr="0064377D">
        <w:rPr>
          <w:rFonts w:ascii="Verdana" w:eastAsia="Times New Roman" w:hAnsi="Verdana" w:cs="Times New Roman"/>
          <w:color w:val="000000"/>
          <w:sz w:val="27"/>
          <w:szCs w:val="27"/>
        </w:rPr>
        <w:t xml:space="preserve"> .</w:t>
      </w:r>
      <w:r w:rsidRPr="0064377D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r w:rsidRPr="0064377D">
        <w:rPr>
          <w:rFonts w:ascii="Verdana" w:eastAsia="Times New Roman" w:hAnsi="Verdana" w:cs="Times New Roman"/>
          <w:color w:val="000000"/>
          <w:sz w:val="27"/>
          <w:szCs w:val="27"/>
          <w:rtl/>
        </w:rPr>
        <w:t>جئت كي أتعلم</w:t>
      </w:r>
      <w:r w:rsidRPr="0064377D">
        <w:rPr>
          <w:rFonts w:ascii="Verdana" w:eastAsia="Times New Roman" w:hAnsi="Verdana" w:cs="Times New Roman"/>
          <w:color w:val="000000"/>
          <w:sz w:val="27"/>
          <w:szCs w:val="27"/>
        </w:rPr>
        <w:t xml:space="preserve"> .</w:t>
      </w:r>
    </w:p>
    <w:p w:rsidR="0064377D" w:rsidRPr="0064377D" w:rsidRDefault="0064377D" w:rsidP="0064377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9"/>
          <w:szCs w:val="19"/>
        </w:rPr>
      </w:pPr>
      <w:r w:rsidRPr="0064377D">
        <w:rPr>
          <w:rFonts w:ascii="Verdana" w:eastAsia="Times New Roman" w:hAnsi="Verdana" w:cs="Times New Roman"/>
          <w:color w:val="000000"/>
          <w:sz w:val="27"/>
          <w:szCs w:val="27"/>
          <w:rtl/>
        </w:rPr>
        <w:t>السؤال الخامس : مثّل لأربع جمل مختلفة تقع فيها الباء الزائدة</w:t>
      </w:r>
      <w:r w:rsidRPr="0064377D">
        <w:rPr>
          <w:rFonts w:ascii="Verdana" w:eastAsia="Times New Roman" w:hAnsi="Verdana" w:cs="Times New Roman"/>
          <w:color w:val="000000"/>
          <w:sz w:val="27"/>
          <w:szCs w:val="27"/>
        </w:rPr>
        <w:t xml:space="preserve"> .</w:t>
      </w:r>
      <w:r w:rsidRPr="0064377D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r w:rsidRPr="0064377D">
        <w:rPr>
          <w:rFonts w:ascii="Verdana" w:eastAsia="Times New Roman" w:hAnsi="Verdana" w:cs="Times New Roman"/>
          <w:color w:val="000000"/>
          <w:sz w:val="27"/>
          <w:szCs w:val="27"/>
          <w:rtl/>
        </w:rPr>
        <w:t>الجواب</w:t>
      </w:r>
      <w:r w:rsidRPr="0064377D">
        <w:rPr>
          <w:rFonts w:ascii="Verdana" w:eastAsia="Times New Roman" w:hAnsi="Verdana" w:cs="Times New Roman"/>
          <w:color w:val="000000"/>
          <w:sz w:val="27"/>
          <w:szCs w:val="27"/>
        </w:rPr>
        <w:t xml:space="preserve"> :</w:t>
      </w:r>
      <w:r w:rsidRPr="0064377D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r w:rsidRPr="0064377D">
        <w:rPr>
          <w:rFonts w:ascii="Verdana" w:eastAsia="Times New Roman" w:hAnsi="Verdana" w:cs="Times New Roman"/>
          <w:color w:val="000000"/>
          <w:sz w:val="27"/>
          <w:szCs w:val="27"/>
          <w:rtl/>
        </w:rPr>
        <w:t>لست بمتكاسل</w:t>
      </w:r>
      <w:r w:rsidRPr="0064377D">
        <w:rPr>
          <w:rFonts w:ascii="Verdana" w:eastAsia="Times New Roman" w:hAnsi="Verdana" w:cs="Times New Roman"/>
          <w:color w:val="000000"/>
          <w:sz w:val="27"/>
          <w:szCs w:val="27"/>
        </w:rPr>
        <w:t xml:space="preserve"> .</w:t>
      </w:r>
      <w:r w:rsidRPr="0064377D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proofErr w:type="gramStart"/>
      <w:r w:rsidRPr="0064377D">
        <w:rPr>
          <w:rFonts w:ascii="Verdana" w:eastAsia="Times New Roman" w:hAnsi="Verdana" w:cs="Times New Roman"/>
          <w:color w:val="000000"/>
          <w:sz w:val="27"/>
          <w:szCs w:val="27"/>
        </w:rPr>
        <w:t xml:space="preserve">( </w:t>
      </w:r>
      <w:r w:rsidRPr="0064377D">
        <w:rPr>
          <w:rFonts w:ascii="Verdana" w:eastAsia="Times New Roman" w:hAnsi="Verdana" w:cs="Times New Roman"/>
          <w:color w:val="000000"/>
          <w:sz w:val="27"/>
          <w:szCs w:val="27"/>
          <w:rtl/>
        </w:rPr>
        <w:t>وما</w:t>
      </w:r>
      <w:proofErr w:type="gramEnd"/>
      <w:r w:rsidRPr="0064377D">
        <w:rPr>
          <w:rFonts w:ascii="Verdana" w:eastAsia="Times New Roman" w:hAnsi="Verdana" w:cs="Times New Roman"/>
          <w:color w:val="000000"/>
          <w:sz w:val="27"/>
          <w:szCs w:val="27"/>
          <w:rtl/>
        </w:rPr>
        <w:t xml:space="preserve"> ربّك بظلّام للعبيد</w:t>
      </w:r>
      <w:r w:rsidRPr="0064377D">
        <w:rPr>
          <w:rFonts w:ascii="Verdana" w:eastAsia="Times New Roman" w:hAnsi="Verdana" w:cs="Times New Roman"/>
          <w:color w:val="000000"/>
          <w:sz w:val="27"/>
          <w:szCs w:val="27"/>
        </w:rPr>
        <w:t xml:space="preserve"> ) .</w:t>
      </w:r>
      <w:r w:rsidRPr="0064377D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proofErr w:type="gramStart"/>
      <w:r w:rsidRPr="0064377D">
        <w:rPr>
          <w:rFonts w:ascii="Verdana" w:eastAsia="Times New Roman" w:hAnsi="Verdana" w:cs="Times New Roman"/>
          <w:color w:val="000000"/>
          <w:sz w:val="27"/>
          <w:szCs w:val="27"/>
        </w:rPr>
        <w:t xml:space="preserve">( </w:t>
      </w:r>
      <w:r w:rsidRPr="0064377D">
        <w:rPr>
          <w:rFonts w:ascii="Verdana" w:eastAsia="Times New Roman" w:hAnsi="Verdana" w:cs="Times New Roman"/>
          <w:color w:val="000000"/>
          <w:sz w:val="27"/>
          <w:szCs w:val="27"/>
          <w:rtl/>
        </w:rPr>
        <w:t>وكفى</w:t>
      </w:r>
      <w:proofErr w:type="gramEnd"/>
      <w:r w:rsidRPr="0064377D">
        <w:rPr>
          <w:rFonts w:ascii="Verdana" w:eastAsia="Times New Roman" w:hAnsi="Verdana" w:cs="Times New Roman"/>
          <w:color w:val="000000"/>
          <w:sz w:val="27"/>
          <w:szCs w:val="27"/>
          <w:rtl/>
        </w:rPr>
        <w:t xml:space="preserve"> بالله وكيلاً</w:t>
      </w:r>
      <w:r w:rsidRPr="0064377D">
        <w:rPr>
          <w:rFonts w:ascii="Verdana" w:eastAsia="Times New Roman" w:hAnsi="Verdana" w:cs="Times New Roman"/>
          <w:color w:val="000000"/>
          <w:sz w:val="27"/>
          <w:szCs w:val="27"/>
        </w:rPr>
        <w:t xml:space="preserve"> ) .</w:t>
      </w:r>
      <w:r w:rsidRPr="0064377D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r w:rsidRPr="0064377D">
        <w:rPr>
          <w:rFonts w:ascii="Verdana" w:eastAsia="Times New Roman" w:hAnsi="Verdana" w:cs="Times New Roman"/>
          <w:color w:val="000000"/>
          <w:sz w:val="27"/>
          <w:szCs w:val="27"/>
          <w:rtl/>
        </w:rPr>
        <w:t>بحسبك إخلاصك في عملك</w:t>
      </w:r>
      <w:r w:rsidRPr="0064377D">
        <w:rPr>
          <w:rFonts w:ascii="Verdana" w:eastAsia="Times New Roman" w:hAnsi="Verdana" w:cs="Times New Roman"/>
          <w:color w:val="000000"/>
          <w:sz w:val="27"/>
          <w:szCs w:val="27"/>
        </w:rPr>
        <w:t xml:space="preserve"> .</w:t>
      </w:r>
    </w:p>
    <w:p w:rsidR="0064377D" w:rsidRPr="0064377D" w:rsidRDefault="0064377D" w:rsidP="0064377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9"/>
          <w:szCs w:val="19"/>
        </w:rPr>
      </w:pPr>
      <w:r w:rsidRPr="0064377D">
        <w:rPr>
          <w:rFonts w:ascii="Verdana" w:eastAsia="Times New Roman" w:hAnsi="Verdana" w:cs="Times New Roman"/>
          <w:color w:val="808080"/>
          <w:sz w:val="19"/>
          <w:szCs w:val="19"/>
        </w:rPr>
        <w:lastRenderedPageBreak/>
        <w:br/>
        <w:t> </w:t>
      </w:r>
    </w:p>
    <w:p w:rsidR="0064377D" w:rsidRPr="0064377D" w:rsidRDefault="0064377D" w:rsidP="0064377D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808080"/>
          <w:sz w:val="19"/>
          <w:szCs w:val="19"/>
        </w:rPr>
      </w:pPr>
      <w:r w:rsidRPr="0064377D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u w:val="single"/>
          <w:rtl/>
        </w:rPr>
        <w:t>نموذج للاختبار النهائي لمقرر ( 337 عرب ) تطبيقات نحوية مع الإجابة المثالية عليه</w:t>
      </w:r>
    </w:p>
    <w:p w:rsidR="0064377D" w:rsidRPr="0064377D" w:rsidRDefault="0064377D" w:rsidP="0064377D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808080"/>
          <w:sz w:val="19"/>
          <w:szCs w:val="19"/>
          <w:rtl/>
        </w:rPr>
      </w:pPr>
      <w:r w:rsidRPr="0064377D">
        <w:rPr>
          <w:rFonts w:ascii="Traditional Arabic" w:eastAsia="Times New Roman" w:hAnsi="Traditional Arabic" w:cs="Traditional Arabic"/>
          <w:color w:val="000000"/>
          <w:sz w:val="38"/>
          <w:szCs w:val="38"/>
          <w:rtl/>
        </w:rPr>
        <w:t>أعرب مايأتي إعراباً كاملاً على الوجه الأمثل :</w:t>
      </w:r>
    </w:p>
    <w:p w:rsidR="0064377D" w:rsidRPr="0064377D" w:rsidRDefault="0064377D" w:rsidP="0064377D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808080"/>
          <w:sz w:val="19"/>
          <w:szCs w:val="19"/>
          <w:rtl/>
        </w:rPr>
      </w:pPr>
      <w:r w:rsidRPr="0064377D">
        <w:rPr>
          <w:rFonts w:ascii="Traditional Arabic" w:eastAsia="Times New Roman" w:hAnsi="Traditional Arabic" w:cs="Traditional Arabic"/>
          <w:color w:val="000000"/>
          <w:sz w:val="38"/>
          <w:szCs w:val="38"/>
          <w:rtl/>
        </w:rPr>
        <w:t>1 – الحمد : مبتدأ مرفوع وعلامة رفعه الضمة الظاهرة على آخره .</w:t>
      </w:r>
    </w:p>
    <w:p w:rsidR="0064377D" w:rsidRPr="0064377D" w:rsidRDefault="0064377D" w:rsidP="0064377D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808080"/>
          <w:sz w:val="19"/>
          <w:szCs w:val="19"/>
          <w:rtl/>
        </w:rPr>
      </w:pPr>
      <w:r w:rsidRPr="0064377D">
        <w:rPr>
          <w:rFonts w:ascii="Traditional Arabic" w:eastAsia="Times New Roman" w:hAnsi="Traditional Arabic" w:cs="Traditional Arabic"/>
          <w:color w:val="000000"/>
          <w:sz w:val="38"/>
          <w:szCs w:val="38"/>
          <w:rtl/>
        </w:rPr>
        <w:t>لله : اللام حرف جر ولفظ الجلالة اسم مجرور بحرف الجر وعلامة جره الكسرة الظاهرة على آخره . وشبه الجملة في محل رفع خبر المبتدأ . </w:t>
      </w:r>
    </w:p>
    <w:p w:rsidR="0064377D" w:rsidRPr="0064377D" w:rsidRDefault="0064377D" w:rsidP="0064377D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808080"/>
          <w:sz w:val="19"/>
          <w:szCs w:val="19"/>
          <w:rtl/>
        </w:rPr>
      </w:pPr>
      <w:r w:rsidRPr="0064377D">
        <w:rPr>
          <w:rFonts w:ascii="Traditional Arabic" w:eastAsia="Times New Roman" w:hAnsi="Traditional Arabic" w:cs="Traditional Arabic"/>
          <w:color w:val="000000"/>
          <w:sz w:val="38"/>
          <w:szCs w:val="38"/>
          <w:rtl/>
        </w:rPr>
        <w:t>رب : نعت مجرور وعلامة جره الكسرة الظاهرة على آخره . وهو مضاف .</w:t>
      </w:r>
    </w:p>
    <w:p w:rsidR="0064377D" w:rsidRPr="0064377D" w:rsidRDefault="0064377D" w:rsidP="0064377D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808080"/>
          <w:sz w:val="19"/>
          <w:szCs w:val="19"/>
          <w:rtl/>
        </w:rPr>
      </w:pPr>
      <w:r w:rsidRPr="0064377D">
        <w:rPr>
          <w:rFonts w:ascii="Traditional Arabic" w:eastAsia="Times New Roman" w:hAnsi="Traditional Arabic" w:cs="Traditional Arabic"/>
          <w:color w:val="000000"/>
          <w:sz w:val="38"/>
          <w:szCs w:val="38"/>
          <w:rtl/>
        </w:rPr>
        <w:t>العالمين : مضاف إليه مجرور وعلامة جره الياء لأنه ملحق بجمع المذكر السالم .</w:t>
      </w:r>
    </w:p>
    <w:p w:rsidR="0064377D" w:rsidRPr="0064377D" w:rsidRDefault="0064377D" w:rsidP="0064377D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808080"/>
          <w:sz w:val="19"/>
          <w:szCs w:val="19"/>
          <w:rtl/>
        </w:rPr>
      </w:pPr>
      <w:r w:rsidRPr="0064377D">
        <w:rPr>
          <w:rFonts w:ascii="Traditional Arabic" w:eastAsia="Times New Roman" w:hAnsi="Traditional Arabic" w:cs="Traditional Arabic"/>
          <w:color w:val="000000"/>
          <w:sz w:val="38"/>
          <w:szCs w:val="38"/>
          <w:rtl/>
        </w:rPr>
        <w:t> </w:t>
      </w:r>
    </w:p>
    <w:p w:rsidR="0064377D" w:rsidRPr="0064377D" w:rsidRDefault="0064377D" w:rsidP="0064377D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808080"/>
          <w:sz w:val="19"/>
          <w:szCs w:val="19"/>
          <w:rtl/>
        </w:rPr>
      </w:pPr>
      <w:r w:rsidRPr="0064377D">
        <w:rPr>
          <w:rFonts w:ascii="Traditional Arabic" w:eastAsia="Times New Roman" w:hAnsi="Traditional Arabic" w:cs="Traditional Arabic"/>
          <w:color w:val="000000"/>
          <w:sz w:val="38"/>
          <w:szCs w:val="38"/>
          <w:rtl/>
        </w:rPr>
        <w:t>2 – أقيموا : فعل أمر مبني على حذف النون وواو الجماعة ضمير متصل مبني على السكون في محل رفع فاعل .</w:t>
      </w:r>
    </w:p>
    <w:p w:rsidR="0064377D" w:rsidRPr="0064377D" w:rsidRDefault="0064377D" w:rsidP="0064377D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808080"/>
          <w:sz w:val="19"/>
          <w:szCs w:val="19"/>
          <w:rtl/>
        </w:rPr>
      </w:pPr>
      <w:r w:rsidRPr="0064377D">
        <w:rPr>
          <w:rFonts w:ascii="Traditional Arabic" w:eastAsia="Times New Roman" w:hAnsi="Traditional Arabic" w:cs="Traditional Arabic"/>
          <w:color w:val="000000"/>
          <w:sz w:val="38"/>
          <w:szCs w:val="38"/>
          <w:rtl/>
        </w:rPr>
        <w:t>الصلاة : مفعول به منصوب وعلامة نصبه الفتحة الظاهرة على آخره .</w:t>
      </w:r>
    </w:p>
    <w:p w:rsidR="0064377D" w:rsidRPr="0064377D" w:rsidRDefault="0064377D" w:rsidP="0064377D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808080"/>
          <w:sz w:val="19"/>
          <w:szCs w:val="19"/>
          <w:rtl/>
        </w:rPr>
      </w:pPr>
      <w:r w:rsidRPr="0064377D">
        <w:rPr>
          <w:rFonts w:ascii="Traditional Arabic" w:eastAsia="Times New Roman" w:hAnsi="Traditional Arabic" w:cs="Traditional Arabic"/>
          <w:color w:val="000000"/>
          <w:sz w:val="38"/>
          <w:szCs w:val="38"/>
          <w:rtl/>
        </w:rPr>
        <w:t>و : حرف عطف مبني على الفتح لا محل له من الإعراب .</w:t>
      </w:r>
    </w:p>
    <w:p w:rsidR="0064377D" w:rsidRPr="0064377D" w:rsidRDefault="0064377D" w:rsidP="0064377D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808080"/>
          <w:sz w:val="19"/>
          <w:szCs w:val="19"/>
          <w:rtl/>
        </w:rPr>
      </w:pPr>
      <w:r w:rsidRPr="0064377D">
        <w:rPr>
          <w:rFonts w:ascii="Traditional Arabic" w:eastAsia="Times New Roman" w:hAnsi="Traditional Arabic" w:cs="Traditional Arabic"/>
          <w:color w:val="000000"/>
          <w:sz w:val="38"/>
          <w:szCs w:val="38"/>
          <w:rtl/>
        </w:rPr>
        <w:t>آتوا : فعل أمر مبني على حذف النون وواو الجماعة ضمير متصل مبني على السكون في محل رفع فاعل .</w:t>
      </w:r>
    </w:p>
    <w:p w:rsidR="0064377D" w:rsidRPr="0064377D" w:rsidRDefault="0064377D" w:rsidP="0064377D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808080"/>
          <w:sz w:val="19"/>
          <w:szCs w:val="19"/>
          <w:rtl/>
        </w:rPr>
      </w:pPr>
      <w:r w:rsidRPr="0064377D">
        <w:rPr>
          <w:rFonts w:ascii="Traditional Arabic" w:eastAsia="Times New Roman" w:hAnsi="Traditional Arabic" w:cs="Traditional Arabic"/>
          <w:color w:val="000000"/>
          <w:sz w:val="38"/>
          <w:szCs w:val="38"/>
          <w:rtl/>
        </w:rPr>
        <w:t>الزكاة :مفعول به منصوب وعلامة نصبه الفتحة الظاهرة على آخره.</w:t>
      </w:r>
    </w:p>
    <w:p w:rsidR="0064377D" w:rsidRPr="0064377D" w:rsidRDefault="0064377D" w:rsidP="0064377D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808080"/>
          <w:sz w:val="19"/>
          <w:szCs w:val="19"/>
          <w:rtl/>
        </w:rPr>
      </w:pPr>
      <w:r w:rsidRPr="0064377D">
        <w:rPr>
          <w:rFonts w:ascii="Traditional Arabic" w:eastAsia="Times New Roman" w:hAnsi="Traditional Arabic" w:cs="Traditional Arabic"/>
          <w:color w:val="000000"/>
          <w:sz w:val="38"/>
          <w:szCs w:val="38"/>
          <w:rtl/>
        </w:rPr>
        <w:lastRenderedPageBreak/>
        <w:t> </w:t>
      </w:r>
    </w:p>
    <w:p w:rsidR="0064377D" w:rsidRPr="0064377D" w:rsidRDefault="0064377D" w:rsidP="0064377D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808080"/>
          <w:sz w:val="19"/>
          <w:szCs w:val="19"/>
          <w:rtl/>
        </w:rPr>
      </w:pPr>
      <w:r w:rsidRPr="0064377D">
        <w:rPr>
          <w:rFonts w:ascii="Traditional Arabic" w:eastAsia="Times New Roman" w:hAnsi="Traditional Arabic" w:cs="Traditional Arabic"/>
          <w:color w:val="000000"/>
          <w:sz w:val="38"/>
          <w:szCs w:val="38"/>
          <w:rtl/>
        </w:rPr>
        <w:t>3 – غيرُ : مبتدأ مرفوع وعلامة رفعه الضمة الظاهرة على آخره وهو مضاف</w:t>
      </w:r>
    </w:p>
    <w:p w:rsidR="0064377D" w:rsidRPr="0064377D" w:rsidRDefault="0064377D" w:rsidP="0064377D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808080"/>
          <w:sz w:val="19"/>
          <w:szCs w:val="19"/>
          <w:rtl/>
        </w:rPr>
      </w:pPr>
      <w:r w:rsidRPr="0064377D">
        <w:rPr>
          <w:rFonts w:ascii="Traditional Arabic" w:eastAsia="Times New Roman" w:hAnsi="Traditional Arabic" w:cs="Traditional Arabic"/>
          <w:color w:val="000000"/>
          <w:sz w:val="38"/>
          <w:szCs w:val="38"/>
          <w:rtl/>
        </w:rPr>
        <w:t>مأسوفٍ : مضاف إليه مجرور وعلامة جره الكسرة الظاهرة على آخره .</w:t>
      </w:r>
    </w:p>
    <w:p w:rsidR="0064377D" w:rsidRPr="0064377D" w:rsidRDefault="0064377D" w:rsidP="0064377D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808080"/>
          <w:sz w:val="19"/>
          <w:szCs w:val="19"/>
          <w:rtl/>
        </w:rPr>
      </w:pPr>
      <w:r w:rsidRPr="0064377D">
        <w:rPr>
          <w:rFonts w:ascii="Traditional Arabic" w:eastAsia="Times New Roman" w:hAnsi="Traditional Arabic" w:cs="Traditional Arabic"/>
          <w:color w:val="000000"/>
          <w:sz w:val="38"/>
          <w:szCs w:val="38"/>
          <w:rtl/>
        </w:rPr>
        <w:t>على : حرف جر مبني على السكون .</w:t>
      </w:r>
    </w:p>
    <w:p w:rsidR="0064377D" w:rsidRPr="0064377D" w:rsidRDefault="0064377D" w:rsidP="0064377D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808080"/>
          <w:sz w:val="19"/>
          <w:szCs w:val="19"/>
          <w:rtl/>
        </w:rPr>
      </w:pPr>
      <w:r w:rsidRPr="0064377D">
        <w:rPr>
          <w:rFonts w:ascii="Traditional Arabic" w:eastAsia="Times New Roman" w:hAnsi="Traditional Arabic" w:cs="Traditional Arabic"/>
          <w:color w:val="000000"/>
          <w:sz w:val="38"/>
          <w:szCs w:val="38"/>
          <w:rtl/>
        </w:rPr>
        <w:t>زمن : اسم مجرور بحرف الجر وعلامة جره الكسرة الظاهرة على آخره وشبه الجملة في محل رفع نائب فاعل لاسم المفعول سد مسد الخبر .</w:t>
      </w:r>
    </w:p>
    <w:p w:rsidR="0064377D" w:rsidRPr="0064377D" w:rsidRDefault="0064377D" w:rsidP="0064377D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808080"/>
          <w:sz w:val="19"/>
          <w:szCs w:val="19"/>
          <w:rtl/>
        </w:rPr>
      </w:pPr>
      <w:r w:rsidRPr="0064377D">
        <w:rPr>
          <w:rFonts w:ascii="Traditional Arabic" w:eastAsia="Times New Roman" w:hAnsi="Traditional Arabic" w:cs="Traditional Arabic"/>
          <w:color w:val="000000"/>
          <w:sz w:val="38"/>
          <w:szCs w:val="38"/>
          <w:rtl/>
        </w:rPr>
        <w:t>ينقضي : فعل مضارع مرفوع وعلامة رفعه الضمة المقدرة منع من ظهورها الثقل والفاعل ضمير مستتر جوازاً تقديره هو .</w:t>
      </w:r>
    </w:p>
    <w:p w:rsidR="0064377D" w:rsidRPr="0064377D" w:rsidRDefault="0064377D" w:rsidP="0064377D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808080"/>
          <w:sz w:val="19"/>
          <w:szCs w:val="19"/>
          <w:rtl/>
        </w:rPr>
      </w:pPr>
      <w:r w:rsidRPr="0064377D">
        <w:rPr>
          <w:rFonts w:ascii="Traditional Arabic" w:eastAsia="Times New Roman" w:hAnsi="Traditional Arabic" w:cs="Traditional Arabic"/>
          <w:color w:val="000000"/>
          <w:sz w:val="38"/>
          <w:szCs w:val="38"/>
          <w:rtl/>
        </w:rPr>
        <w:t>بالهمّ : الباء حرف جر والهم اسم مجرور بحرف الجر وعلامة جره الكسرة الظاهرة على آخره .</w:t>
      </w:r>
    </w:p>
    <w:p w:rsidR="0064377D" w:rsidRPr="0064377D" w:rsidRDefault="0064377D" w:rsidP="0064377D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808080"/>
          <w:sz w:val="19"/>
          <w:szCs w:val="19"/>
          <w:rtl/>
        </w:rPr>
      </w:pPr>
      <w:r w:rsidRPr="0064377D">
        <w:rPr>
          <w:rFonts w:ascii="Traditional Arabic" w:eastAsia="Times New Roman" w:hAnsi="Traditional Arabic" w:cs="Traditional Arabic"/>
          <w:color w:val="000000"/>
          <w:sz w:val="38"/>
          <w:szCs w:val="38"/>
          <w:rtl/>
        </w:rPr>
        <w:t>و : حرف عطف مبني على الفتح لا محل له من الإعراب .</w:t>
      </w:r>
    </w:p>
    <w:p w:rsidR="0064377D" w:rsidRPr="0064377D" w:rsidRDefault="0064377D" w:rsidP="0064377D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808080"/>
          <w:sz w:val="19"/>
          <w:szCs w:val="19"/>
          <w:rtl/>
        </w:rPr>
      </w:pPr>
      <w:r w:rsidRPr="0064377D">
        <w:rPr>
          <w:rFonts w:ascii="Traditional Arabic" w:eastAsia="Times New Roman" w:hAnsi="Traditional Arabic" w:cs="Traditional Arabic"/>
          <w:color w:val="000000"/>
          <w:sz w:val="38"/>
          <w:szCs w:val="38"/>
          <w:rtl/>
        </w:rPr>
        <w:t>الحزَن : اسم معطوف مجرور وعلامة جره الكسرة الظاهرة على آخره . وجملة ينقضي بالهم والحزن في محل جر صفة لزمن المتقدم ذكره .</w:t>
      </w:r>
    </w:p>
    <w:p w:rsidR="0064377D" w:rsidRPr="0064377D" w:rsidRDefault="0064377D" w:rsidP="0064377D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808080"/>
          <w:sz w:val="19"/>
          <w:szCs w:val="19"/>
          <w:rtl/>
        </w:rPr>
      </w:pPr>
      <w:r w:rsidRPr="0064377D">
        <w:rPr>
          <w:rFonts w:ascii="Traditional Arabic" w:eastAsia="Times New Roman" w:hAnsi="Traditional Arabic" w:cs="Traditional Arabic"/>
          <w:color w:val="000000"/>
          <w:sz w:val="38"/>
          <w:szCs w:val="38"/>
          <w:u w:val="single"/>
          <w:rtl/>
        </w:rPr>
        <w:t>ــــــــــــــــــــــــــــــــــ</w:t>
      </w:r>
    </w:p>
    <w:p w:rsidR="0064377D" w:rsidRPr="0064377D" w:rsidRDefault="0064377D" w:rsidP="0064377D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808080"/>
          <w:sz w:val="19"/>
          <w:szCs w:val="19"/>
          <w:rtl/>
        </w:rPr>
      </w:pPr>
      <w:r w:rsidRPr="0064377D">
        <w:rPr>
          <w:rFonts w:ascii="Verdana" w:eastAsia="Times New Roman" w:hAnsi="Verdana" w:cs="Times New Roman"/>
          <w:color w:val="808080"/>
          <w:sz w:val="19"/>
          <w:szCs w:val="19"/>
          <w:rtl/>
        </w:rPr>
        <w:t> </w:t>
      </w:r>
    </w:p>
    <w:p w:rsidR="0064377D" w:rsidRPr="0064377D" w:rsidRDefault="0064377D" w:rsidP="0064377D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808080"/>
          <w:sz w:val="19"/>
          <w:szCs w:val="19"/>
          <w:rtl/>
        </w:rPr>
      </w:pPr>
      <w:r w:rsidRPr="0064377D">
        <w:rPr>
          <w:rFonts w:ascii="Traditional Arabic" w:eastAsia="Times New Roman" w:hAnsi="Traditional Arabic" w:cs="Traditional Arabic"/>
          <w:b/>
          <w:bCs/>
          <w:color w:val="000000"/>
          <w:sz w:val="38"/>
          <w:szCs w:val="38"/>
          <w:u w:val="single"/>
          <w:rtl/>
        </w:rPr>
        <w:t>نموذج الاختبار النهائي لمقرر ( 334 عرب ) النحو (3) مع الإجابة المثالية عليه</w:t>
      </w:r>
    </w:p>
    <w:p w:rsidR="0064377D" w:rsidRPr="0064377D" w:rsidRDefault="0064377D" w:rsidP="0064377D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808080"/>
          <w:sz w:val="19"/>
          <w:szCs w:val="19"/>
          <w:rtl/>
        </w:rPr>
      </w:pPr>
      <w:r w:rsidRPr="0064377D">
        <w:rPr>
          <w:rFonts w:ascii="Traditional Arabic" w:eastAsia="Times New Roman" w:hAnsi="Traditional Arabic" w:cs="Traditional Arabic"/>
          <w:color w:val="000000"/>
          <w:sz w:val="38"/>
          <w:szCs w:val="38"/>
          <w:rtl/>
        </w:rPr>
        <w:t>السؤال الأول : بيّن وجه الاستشهاد بالشواهد الآتية :</w:t>
      </w:r>
    </w:p>
    <w:p w:rsidR="0064377D" w:rsidRPr="0064377D" w:rsidRDefault="0064377D" w:rsidP="0064377D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808080"/>
          <w:sz w:val="19"/>
          <w:szCs w:val="19"/>
          <w:rtl/>
        </w:rPr>
      </w:pPr>
      <w:r w:rsidRPr="0064377D">
        <w:rPr>
          <w:rFonts w:ascii="Traditional Arabic" w:eastAsia="Times New Roman" w:hAnsi="Traditional Arabic" w:cs="Traditional Arabic"/>
          <w:color w:val="000000"/>
          <w:sz w:val="38"/>
          <w:szCs w:val="38"/>
          <w:rtl/>
        </w:rPr>
        <w:lastRenderedPageBreak/>
        <w:t>أ – ( سلامٌ هي حتى مطلع الفجر ) .</w:t>
      </w:r>
    </w:p>
    <w:p w:rsidR="0064377D" w:rsidRPr="0064377D" w:rsidRDefault="0064377D" w:rsidP="0064377D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808080"/>
          <w:sz w:val="19"/>
          <w:szCs w:val="19"/>
          <w:rtl/>
        </w:rPr>
      </w:pPr>
      <w:r w:rsidRPr="0064377D">
        <w:rPr>
          <w:rFonts w:ascii="Traditional Arabic" w:eastAsia="Times New Roman" w:hAnsi="Traditional Arabic" w:cs="Traditional Arabic"/>
          <w:color w:val="000000"/>
          <w:sz w:val="38"/>
          <w:szCs w:val="38"/>
          <w:rtl/>
        </w:rPr>
        <w:t>يستشهد النحويون بهذه الآية على أن (حتى) لا تجر إلا ماكان آخراً أو متصلاً بالآخر .</w:t>
      </w:r>
    </w:p>
    <w:p w:rsidR="0064377D" w:rsidRPr="0064377D" w:rsidRDefault="0064377D" w:rsidP="0064377D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808080"/>
          <w:sz w:val="19"/>
          <w:szCs w:val="19"/>
          <w:rtl/>
        </w:rPr>
      </w:pPr>
      <w:r w:rsidRPr="0064377D">
        <w:rPr>
          <w:rFonts w:ascii="Traditional Arabic" w:eastAsia="Times New Roman" w:hAnsi="Traditional Arabic" w:cs="Traditional Arabic"/>
          <w:color w:val="000000"/>
          <w:sz w:val="38"/>
          <w:szCs w:val="38"/>
          <w:rtl/>
        </w:rPr>
        <w:t>ب – ولم تذق من البقول الفستقَ .</w:t>
      </w:r>
    </w:p>
    <w:p w:rsidR="0064377D" w:rsidRPr="0064377D" w:rsidRDefault="0064377D" w:rsidP="0064377D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808080"/>
          <w:sz w:val="19"/>
          <w:szCs w:val="19"/>
          <w:rtl/>
        </w:rPr>
      </w:pPr>
      <w:r w:rsidRPr="0064377D">
        <w:rPr>
          <w:rFonts w:ascii="Traditional Arabic" w:eastAsia="Times New Roman" w:hAnsi="Traditional Arabic" w:cs="Traditional Arabic"/>
          <w:color w:val="000000"/>
          <w:sz w:val="38"/>
          <w:szCs w:val="38"/>
          <w:rtl/>
        </w:rPr>
        <w:t>هذا الشاهد يستعمل للدلالة على مجيء الباء بمعنى بدل فيكون المعنى لم تذق بدل البقول الفستقَ .</w:t>
      </w:r>
    </w:p>
    <w:p w:rsidR="0064377D" w:rsidRPr="0064377D" w:rsidRDefault="0064377D" w:rsidP="0064377D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808080"/>
          <w:sz w:val="19"/>
          <w:szCs w:val="19"/>
          <w:rtl/>
        </w:rPr>
      </w:pPr>
      <w:r w:rsidRPr="0064377D">
        <w:rPr>
          <w:rFonts w:ascii="Traditional Arabic" w:eastAsia="Times New Roman" w:hAnsi="Traditional Arabic" w:cs="Traditional Arabic"/>
          <w:color w:val="000000"/>
          <w:sz w:val="38"/>
          <w:szCs w:val="38"/>
          <w:rtl/>
        </w:rPr>
        <w:t>ج – رسم دارٍ وقفت في طلله .</w:t>
      </w:r>
    </w:p>
    <w:p w:rsidR="0064377D" w:rsidRPr="0064377D" w:rsidRDefault="0064377D" w:rsidP="0064377D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808080"/>
          <w:sz w:val="19"/>
          <w:szCs w:val="19"/>
          <w:rtl/>
        </w:rPr>
      </w:pPr>
      <w:r w:rsidRPr="0064377D">
        <w:rPr>
          <w:rFonts w:ascii="Traditional Arabic" w:eastAsia="Times New Roman" w:hAnsi="Traditional Arabic" w:cs="Traditional Arabic"/>
          <w:color w:val="000000"/>
          <w:sz w:val="38"/>
          <w:szCs w:val="38"/>
          <w:rtl/>
        </w:rPr>
        <w:t>يستشهد بهذا على شذوذ الجر بـ ( رُبّ ) محذوفة من غير أن يتقدمها شيء .</w:t>
      </w:r>
    </w:p>
    <w:p w:rsidR="0064377D" w:rsidRPr="0064377D" w:rsidRDefault="0064377D" w:rsidP="0064377D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808080"/>
          <w:sz w:val="19"/>
          <w:szCs w:val="19"/>
          <w:rtl/>
        </w:rPr>
      </w:pPr>
      <w:r w:rsidRPr="0064377D">
        <w:rPr>
          <w:rFonts w:ascii="Traditional Arabic" w:eastAsia="Times New Roman" w:hAnsi="Traditional Arabic" w:cs="Traditional Arabic"/>
          <w:color w:val="000000"/>
          <w:sz w:val="38"/>
          <w:szCs w:val="38"/>
          <w:rtl/>
        </w:rPr>
        <w:t>د – ( لله الأمر من قبلُ ومن بعدُ ) .</w:t>
      </w:r>
    </w:p>
    <w:p w:rsidR="0064377D" w:rsidRPr="0064377D" w:rsidRDefault="0064377D" w:rsidP="0064377D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808080"/>
          <w:sz w:val="19"/>
          <w:szCs w:val="19"/>
          <w:rtl/>
        </w:rPr>
      </w:pPr>
      <w:r w:rsidRPr="0064377D">
        <w:rPr>
          <w:rFonts w:ascii="Traditional Arabic" w:eastAsia="Times New Roman" w:hAnsi="Traditional Arabic" w:cs="Traditional Arabic"/>
          <w:color w:val="000000"/>
          <w:sz w:val="38"/>
          <w:szCs w:val="38"/>
          <w:rtl/>
        </w:rPr>
        <w:t>يستشهد بهذه الآية على مجيء قبل وبعد مبنيتين على الضم وذلك حين يُحذف المضاف إليه وينوى معناه .</w:t>
      </w:r>
    </w:p>
    <w:p w:rsidR="0064377D" w:rsidRPr="0064377D" w:rsidRDefault="0064377D" w:rsidP="0064377D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808080"/>
          <w:sz w:val="19"/>
          <w:szCs w:val="19"/>
          <w:rtl/>
        </w:rPr>
      </w:pPr>
      <w:r w:rsidRPr="0064377D">
        <w:rPr>
          <w:rFonts w:ascii="Traditional Arabic" w:eastAsia="Times New Roman" w:hAnsi="Traditional Arabic" w:cs="Traditional Arabic"/>
          <w:color w:val="000000"/>
          <w:sz w:val="38"/>
          <w:szCs w:val="38"/>
          <w:rtl/>
        </w:rPr>
        <w:t> </w:t>
      </w:r>
    </w:p>
    <w:p w:rsidR="0064377D" w:rsidRPr="0064377D" w:rsidRDefault="0064377D" w:rsidP="0064377D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808080"/>
          <w:sz w:val="19"/>
          <w:szCs w:val="19"/>
          <w:rtl/>
        </w:rPr>
      </w:pPr>
      <w:r w:rsidRPr="0064377D">
        <w:rPr>
          <w:rFonts w:ascii="Traditional Arabic" w:eastAsia="Times New Roman" w:hAnsi="Traditional Arabic" w:cs="Traditional Arabic"/>
          <w:color w:val="000000"/>
          <w:sz w:val="38"/>
          <w:szCs w:val="38"/>
          <w:rtl/>
        </w:rPr>
        <w:t>السؤال الثاني : مثّل لما يأتي في جملة مفيدة :</w:t>
      </w:r>
    </w:p>
    <w:p w:rsidR="0064377D" w:rsidRPr="0064377D" w:rsidRDefault="0064377D" w:rsidP="0064377D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808080"/>
          <w:sz w:val="19"/>
          <w:szCs w:val="19"/>
          <w:rtl/>
        </w:rPr>
      </w:pPr>
      <w:r w:rsidRPr="0064377D">
        <w:rPr>
          <w:rFonts w:ascii="Traditional Arabic" w:eastAsia="Times New Roman" w:hAnsi="Traditional Arabic" w:cs="Traditional Arabic"/>
          <w:color w:val="000000"/>
          <w:sz w:val="38"/>
          <w:szCs w:val="38"/>
          <w:rtl/>
        </w:rPr>
        <w:t>أ – مستثنى تام موجب .</w:t>
      </w:r>
    </w:p>
    <w:p w:rsidR="0064377D" w:rsidRPr="0064377D" w:rsidRDefault="0064377D" w:rsidP="0064377D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808080"/>
          <w:sz w:val="19"/>
          <w:szCs w:val="19"/>
          <w:rtl/>
        </w:rPr>
      </w:pPr>
      <w:r w:rsidRPr="0064377D">
        <w:rPr>
          <w:rFonts w:ascii="Traditional Arabic" w:eastAsia="Times New Roman" w:hAnsi="Traditional Arabic" w:cs="Traditional Arabic"/>
          <w:color w:val="000000"/>
          <w:sz w:val="38"/>
          <w:szCs w:val="38"/>
          <w:rtl/>
        </w:rPr>
        <w:t>جاء الطلاب إلا طالباً .</w:t>
      </w:r>
    </w:p>
    <w:p w:rsidR="0064377D" w:rsidRPr="0064377D" w:rsidRDefault="0064377D" w:rsidP="0064377D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808080"/>
          <w:sz w:val="19"/>
          <w:szCs w:val="19"/>
          <w:rtl/>
        </w:rPr>
      </w:pPr>
      <w:r w:rsidRPr="0064377D">
        <w:rPr>
          <w:rFonts w:ascii="Traditional Arabic" w:eastAsia="Times New Roman" w:hAnsi="Traditional Arabic" w:cs="Traditional Arabic"/>
          <w:color w:val="000000"/>
          <w:sz w:val="38"/>
          <w:szCs w:val="38"/>
          <w:rtl/>
        </w:rPr>
        <w:t> </w:t>
      </w:r>
    </w:p>
    <w:p w:rsidR="0064377D" w:rsidRPr="0064377D" w:rsidRDefault="0064377D" w:rsidP="0064377D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808080"/>
          <w:sz w:val="19"/>
          <w:szCs w:val="19"/>
          <w:rtl/>
        </w:rPr>
      </w:pPr>
      <w:r w:rsidRPr="0064377D">
        <w:rPr>
          <w:rFonts w:ascii="Traditional Arabic" w:eastAsia="Times New Roman" w:hAnsi="Traditional Arabic" w:cs="Traditional Arabic"/>
          <w:color w:val="000000"/>
          <w:sz w:val="38"/>
          <w:szCs w:val="38"/>
          <w:rtl/>
        </w:rPr>
        <w:t>ب – حال منتقلة .</w:t>
      </w:r>
    </w:p>
    <w:p w:rsidR="0064377D" w:rsidRPr="0064377D" w:rsidRDefault="0064377D" w:rsidP="0064377D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808080"/>
          <w:sz w:val="19"/>
          <w:szCs w:val="19"/>
          <w:rtl/>
        </w:rPr>
      </w:pPr>
      <w:r w:rsidRPr="0064377D">
        <w:rPr>
          <w:rFonts w:ascii="Traditional Arabic" w:eastAsia="Times New Roman" w:hAnsi="Traditional Arabic" w:cs="Traditional Arabic"/>
          <w:color w:val="000000"/>
          <w:sz w:val="38"/>
          <w:szCs w:val="38"/>
          <w:rtl/>
        </w:rPr>
        <w:lastRenderedPageBreak/>
        <w:t>جاء محمدٌ راكباً.</w:t>
      </w:r>
    </w:p>
    <w:p w:rsidR="0064377D" w:rsidRPr="0064377D" w:rsidRDefault="0064377D" w:rsidP="0064377D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808080"/>
          <w:sz w:val="19"/>
          <w:szCs w:val="19"/>
          <w:rtl/>
        </w:rPr>
      </w:pPr>
      <w:r w:rsidRPr="0064377D">
        <w:rPr>
          <w:rFonts w:ascii="Traditional Arabic" w:eastAsia="Times New Roman" w:hAnsi="Traditional Arabic" w:cs="Traditional Arabic"/>
          <w:color w:val="000000"/>
          <w:sz w:val="38"/>
          <w:szCs w:val="38"/>
          <w:rtl/>
        </w:rPr>
        <w:t>ج – تمييز مجرور .</w:t>
      </w:r>
    </w:p>
    <w:p w:rsidR="0064377D" w:rsidRPr="0064377D" w:rsidRDefault="0064377D" w:rsidP="0064377D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808080"/>
          <w:sz w:val="19"/>
          <w:szCs w:val="19"/>
          <w:rtl/>
        </w:rPr>
      </w:pPr>
      <w:r w:rsidRPr="0064377D">
        <w:rPr>
          <w:rFonts w:ascii="Traditional Arabic" w:eastAsia="Times New Roman" w:hAnsi="Traditional Arabic" w:cs="Traditional Arabic"/>
          <w:color w:val="000000"/>
          <w:sz w:val="38"/>
          <w:szCs w:val="38"/>
          <w:rtl/>
        </w:rPr>
        <w:t>قُتل مئة جندي .</w:t>
      </w:r>
    </w:p>
    <w:p w:rsidR="0064377D" w:rsidRPr="0064377D" w:rsidRDefault="0064377D" w:rsidP="0064377D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808080"/>
          <w:sz w:val="19"/>
          <w:szCs w:val="19"/>
          <w:rtl/>
        </w:rPr>
      </w:pPr>
      <w:r w:rsidRPr="0064377D">
        <w:rPr>
          <w:rFonts w:ascii="Traditional Arabic" w:eastAsia="Times New Roman" w:hAnsi="Traditional Arabic" w:cs="Traditional Arabic"/>
          <w:color w:val="000000"/>
          <w:sz w:val="38"/>
          <w:szCs w:val="38"/>
          <w:rtl/>
        </w:rPr>
        <w:t>د – (في) دالة على السببية .</w:t>
      </w:r>
    </w:p>
    <w:p w:rsidR="0064377D" w:rsidRPr="0064377D" w:rsidRDefault="0064377D" w:rsidP="0064377D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808080"/>
          <w:sz w:val="19"/>
          <w:szCs w:val="19"/>
          <w:rtl/>
        </w:rPr>
      </w:pPr>
      <w:r w:rsidRPr="0064377D">
        <w:rPr>
          <w:rFonts w:ascii="Traditional Arabic" w:eastAsia="Times New Roman" w:hAnsi="Traditional Arabic" w:cs="Traditional Arabic"/>
          <w:color w:val="000000"/>
          <w:sz w:val="38"/>
          <w:szCs w:val="38"/>
          <w:rtl/>
        </w:rPr>
        <w:t>دخلت امرأة النار في هرة حبستها .</w:t>
      </w:r>
    </w:p>
    <w:p w:rsidR="0064377D" w:rsidRPr="0064377D" w:rsidRDefault="0064377D" w:rsidP="0064377D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808080"/>
          <w:sz w:val="19"/>
          <w:szCs w:val="19"/>
          <w:rtl/>
        </w:rPr>
      </w:pPr>
      <w:r w:rsidRPr="0064377D">
        <w:rPr>
          <w:rFonts w:ascii="Traditional Arabic" w:eastAsia="Times New Roman" w:hAnsi="Traditional Arabic" w:cs="Traditional Arabic"/>
          <w:color w:val="000000"/>
          <w:sz w:val="38"/>
          <w:szCs w:val="38"/>
          <w:rtl/>
        </w:rPr>
        <w:t> </w:t>
      </w:r>
    </w:p>
    <w:p w:rsidR="0064377D" w:rsidRPr="0064377D" w:rsidRDefault="0064377D" w:rsidP="0064377D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808080"/>
          <w:sz w:val="19"/>
          <w:szCs w:val="19"/>
          <w:rtl/>
        </w:rPr>
      </w:pPr>
      <w:r w:rsidRPr="0064377D">
        <w:rPr>
          <w:rFonts w:ascii="Traditional Arabic" w:eastAsia="Times New Roman" w:hAnsi="Traditional Arabic" w:cs="Traditional Arabic"/>
          <w:color w:val="000000"/>
          <w:sz w:val="38"/>
          <w:szCs w:val="38"/>
          <w:rtl/>
        </w:rPr>
        <w:t>السؤال الثالث : اذكر إعراب الجمل التي تحتها خط :</w:t>
      </w:r>
    </w:p>
    <w:p w:rsidR="0064377D" w:rsidRPr="0064377D" w:rsidRDefault="0064377D" w:rsidP="0064377D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808080"/>
          <w:sz w:val="19"/>
          <w:szCs w:val="19"/>
          <w:rtl/>
        </w:rPr>
      </w:pPr>
      <w:r w:rsidRPr="0064377D">
        <w:rPr>
          <w:rFonts w:ascii="Traditional Arabic" w:eastAsia="Times New Roman" w:hAnsi="Traditional Arabic" w:cs="Traditional Arabic"/>
          <w:color w:val="000000"/>
          <w:sz w:val="38"/>
          <w:szCs w:val="38"/>
          <w:rtl/>
        </w:rPr>
        <w:t>أ – جاء الذي</w:t>
      </w:r>
      <w:r w:rsidRPr="0064377D">
        <w:rPr>
          <w:rFonts w:ascii="Traditional Arabic" w:eastAsia="Times New Roman" w:hAnsi="Traditional Arabic" w:cs="Traditional Arabic"/>
          <w:color w:val="000000"/>
          <w:szCs w:val="38"/>
          <w:rtl/>
        </w:rPr>
        <w:t> </w:t>
      </w:r>
      <w:r w:rsidRPr="0064377D">
        <w:rPr>
          <w:rFonts w:ascii="Traditional Arabic" w:eastAsia="Times New Roman" w:hAnsi="Traditional Arabic" w:cs="Traditional Arabic"/>
          <w:color w:val="000000"/>
          <w:sz w:val="38"/>
          <w:szCs w:val="38"/>
          <w:u w:val="single"/>
          <w:rtl/>
        </w:rPr>
        <w:t>نجح</w:t>
      </w:r>
      <w:r w:rsidRPr="0064377D">
        <w:rPr>
          <w:rFonts w:ascii="Traditional Arabic" w:eastAsia="Times New Roman" w:hAnsi="Traditional Arabic" w:cs="Traditional Arabic"/>
          <w:color w:val="000000"/>
          <w:szCs w:val="38"/>
          <w:rtl/>
        </w:rPr>
        <w:t> </w:t>
      </w:r>
      <w:r w:rsidRPr="0064377D">
        <w:rPr>
          <w:rFonts w:ascii="Traditional Arabic" w:eastAsia="Times New Roman" w:hAnsi="Traditional Arabic" w:cs="Traditional Arabic"/>
          <w:color w:val="000000"/>
          <w:sz w:val="38"/>
          <w:szCs w:val="38"/>
          <w:rtl/>
        </w:rPr>
        <w:t>.</w:t>
      </w:r>
    </w:p>
    <w:p w:rsidR="0064377D" w:rsidRPr="0064377D" w:rsidRDefault="0064377D" w:rsidP="0064377D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808080"/>
          <w:sz w:val="19"/>
          <w:szCs w:val="19"/>
          <w:rtl/>
        </w:rPr>
      </w:pPr>
      <w:r w:rsidRPr="0064377D">
        <w:rPr>
          <w:rFonts w:ascii="Traditional Arabic" w:eastAsia="Times New Roman" w:hAnsi="Traditional Arabic" w:cs="Traditional Arabic"/>
          <w:color w:val="000000"/>
          <w:sz w:val="38"/>
          <w:szCs w:val="38"/>
          <w:rtl/>
        </w:rPr>
        <w:t> </w:t>
      </w:r>
    </w:p>
    <w:p w:rsidR="0064377D" w:rsidRPr="0064377D" w:rsidRDefault="0064377D" w:rsidP="0064377D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808080"/>
          <w:sz w:val="19"/>
          <w:szCs w:val="19"/>
          <w:rtl/>
        </w:rPr>
      </w:pPr>
      <w:r w:rsidRPr="0064377D">
        <w:rPr>
          <w:rFonts w:ascii="Traditional Arabic" w:eastAsia="Times New Roman" w:hAnsi="Traditional Arabic" w:cs="Traditional Arabic"/>
          <w:color w:val="000000"/>
          <w:sz w:val="38"/>
          <w:szCs w:val="38"/>
          <w:rtl/>
        </w:rPr>
        <w:t>الإعراب : نجح فعل ماضٍ مبني على الفتح والفاعل ضمير مستتر جوازاً تقديره هو والجملة من الفعل والفاعل صلة الموصول لا محل لها من الإعراب .</w:t>
      </w:r>
    </w:p>
    <w:p w:rsidR="0064377D" w:rsidRPr="0064377D" w:rsidRDefault="0064377D" w:rsidP="0064377D">
      <w:pPr>
        <w:shd w:val="clear" w:color="auto" w:fill="FFFFFF"/>
        <w:bidi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808080"/>
          <w:sz w:val="19"/>
          <w:szCs w:val="19"/>
          <w:rtl/>
        </w:rPr>
      </w:pPr>
      <w:r w:rsidRPr="0064377D">
        <w:rPr>
          <w:rFonts w:ascii="Traditional Arabic" w:eastAsia="Times New Roman" w:hAnsi="Traditional Arabic" w:cs="Traditional Arabic"/>
          <w:color w:val="000000"/>
          <w:sz w:val="38"/>
          <w:szCs w:val="38"/>
          <w:rtl/>
        </w:rPr>
        <w:t> </w:t>
      </w:r>
    </w:p>
    <w:p w:rsidR="0064377D" w:rsidRPr="0064377D" w:rsidRDefault="0064377D" w:rsidP="0064377D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808080"/>
          <w:sz w:val="19"/>
          <w:szCs w:val="19"/>
          <w:rtl/>
        </w:rPr>
      </w:pPr>
      <w:r w:rsidRPr="0064377D">
        <w:rPr>
          <w:rFonts w:ascii="Traditional Arabic" w:eastAsia="Times New Roman" w:hAnsi="Traditional Arabic" w:cs="Traditional Arabic"/>
          <w:color w:val="000000"/>
          <w:sz w:val="38"/>
          <w:szCs w:val="38"/>
          <w:rtl/>
        </w:rPr>
        <w:t>ب – محمدٌ</w:t>
      </w:r>
      <w:r w:rsidRPr="0064377D">
        <w:rPr>
          <w:rFonts w:ascii="Traditional Arabic" w:eastAsia="Times New Roman" w:hAnsi="Traditional Arabic" w:cs="Traditional Arabic"/>
          <w:color w:val="000000"/>
          <w:szCs w:val="38"/>
          <w:rtl/>
        </w:rPr>
        <w:t> </w:t>
      </w:r>
      <w:r w:rsidRPr="0064377D">
        <w:rPr>
          <w:rFonts w:ascii="Traditional Arabic" w:eastAsia="Times New Roman" w:hAnsi="Traditional Arabic" w:cs="Traditional Arabic"/>
          <w:color w:val="000000"/>
          <w:sz w:val="38"/>
          <w:szCs w:val="38"/>
          <w:u w:val="single"/>
          <w:rtl/>
        </w:rPr>
        <w:t>يذاكر</w:t>
      </w:r>
      <w:r w:rsidRPr="0064377D">
        <w:rPr>
          <w:rFonts w:ascii="Traditional Arabic" w:eastAsia="Times New Roman" w:hAnsi="Traditional Arabic" w:cs="Traditional Arabic"/>
          <w:color w:val="000000"/>
          <w:szCs w:val="38"/>
          <w:rtl/>
        </w:rPr>
        <w:t> </w:t>
      </w:r>
      <w:r w:rsidRPr="0064377D">
        <w:rPr>
          <w:rFonts w:ascii="Traditional Arabic" w:eastAsia="Times New Roman" w:hAnsi="Traditional Arabic" w:cs="Traditional Arabic"/>
          <w:color w:val="000000"/>
          <w:sz w:val="38"/>
          <w:szCs w:val="38"/>
          <w:rtl/>
        </w:rPr>
        <w:t>.</w:t>
      </w:r>
    </w:p>
    <w:p w:rsidR="0064377D" w:rsidRPr="0064377D" w:rsidRDefault="0064377D" w:rsidP="0064377D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808080"/>
          <w:sz w:val="19"/>
          <w:szCs w:val="19"/>
          <w:rtl/>
        </w:rPr>
      </w:pPr>
      <w:r w:rsidRPr="0064377D">
        <w:rPr>
          <w:rFonts w:ascii="Traditional Arabic" w:eastAsia="Times New Roman" w:hAnsi="Traditional Arabic" w:cs="Traditional Arabic"/>
          <w:color w:val="000000"/>
          <w:sz w:val="38"/>
          <w:szCs w:val="38"/>
          <w:rtl/>
        </w:rPr>
        <w:t> </w:t>
      </w:r>
    </w:p>
    <w:p w:rsidR="0064377D" w:rsidRPr="0064377D" w:rsidRDefault="0064377D" w:rsidP="0064377D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808080"/>
          <w:sz w:val="19"/>
          <w:szCs w:val="19"/>
          <w:rtl/>
        </w:rPr>
      </w:pPr>
      <w:r w:rsidRPr="0064377D">
        <w:rPr>
          <w:rFonts w:ascii="Traditional Arabic" w:eastAsia="Times New Roman" w:hAnsi="Traditional Arabic" w:cs="Traditional Arabic"/>
          <w:color w:val="000000"/>
          <w:sz w:val="38"/>
          <w:szCs w:val="38"/>
          <w:rtl/>
        </w:rPr>
        <w:t>الإعراب : يذاكر فعل مضارع مرفوع وعلامة رفعه الضمة الظاهرة على آخره والفاعل ضمير مستتر جوازاً تقديره هو والجملة الفعلية في محل رفع خبر المبتدأ .</w:t>
      </w:r>
    </w:p>
    <w:p w:rsidR="0064377D" w:rsidRPr="0064377D" w:rsidRDefault="0064377D" w:rsidP="0064377D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808080"/>
          <w:sz w:val="19"/>
          <w:szCs w:val="19"/>
          <w:rtl/>
        </w:rPr>
      </w:pPr>
      <w:r w:rsidRPr="0064377D">
        <w:rPr>
          <w:rFonts w:ascii="Traditional Arabic" w:eastAsia="Times New Roman" w:hAnsi="Traditional Arabic" w:cs="Traditional Arabic"/>
          <w:color w:val="000000"/>
          <w:sz w:val="38"/>
          <w:szCs w:val="38"/>
          <w:rtl/>
        </w:rPr>
        <w:lastRenderedPageBreak/>
        <w:t> </w:t>
      </w:r>
    </w:p>
    <w:p w:rsidR="0064377D" w:rsidRPr="0064377D" w:rsidRDefault="0064377D" w:rsidP="0064377D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808080"/>
          <w:sz w:val="19"/>
          <w:szCs w:val="19"/>
          <w:rtl/>
        </w:rPr>
      </w:pPr>
      <w:r w:rsidRPr="0064377D">
        <w:rPr>
          <w:rFonts w:ascii="Traditional Arabic" w:eastAsia="Times New Roman" w:hAnsi="Traditional Arabic" w:cs="Traditional Arabic"/>
          <w:color w:val="000000"/>
          <w:sz w:val="38"/>
          <w:szCs w:val="38"/>
          <w:rtl/>
        </w:rPr>
        <w:t>ج –</w:t>
      </w:r>
      <w:r w:rsidRPr="0064377D">
        <w:rPr>
          <w:rFonts w:ascii="Traditional Arabic" w:eastAsia="Times New Roman" w:hAnsi="Traditional Arabic" w:cs="Traditional Arabic"/>
          <w:color w:val="000000"/>
          <w:szCs w:val="38"/>
          <w:rtl/>
        </w:rPr>
        <w:t> </w:t>
      </w:r>
      <w:r w:rsidRPr="0064377D">
        <w:rPr>
          <w:rFonts w:ascii="Traditional Arabic" w:eastAsia="Times New Roman" w:hAnsi="Traditional Arabic" w:cs="Traditional Arabic"/>
          <w:color w:val="000000"/>
          <w:sz w:val="38"/>
          <w:szCs w:val="38"/>
          <w:u w:val="single"/>
          <w:rtl/>
        </w:rPr>
        <w:t>شربتُ</w:t>
      </w:r>
      <w:r w:rsidRPr="0064377D">
        <w:rPr>
          <w:rFonts w:ascii="Traditional Arabic" w:eastAsia="Times New Roman" w:hAnsi="Traditional Arabic" w:cs="Traditional Arabic"/>
          <w:color w:val="000000"/>
          <w:szCs w:val="38"/>
          <w:rtl/>
        </w:rPr>
        <w:t> </w:t>
      </w:r>
      <w:r w:rsidRPr="0064377D">
        <w:rPr>
          <w:rFonts w:ascii="Traditional Arabic" w:eastAsia="Times New Roman" w:hAnsi="Traditional Arabic" w:cs="Traditional Arabic"/>
          <w:color w:val="000000"/>
          <w:sz w:val="38"/>
          <w:szCs w:val="38"/>
          <w:rtl/>
        </w:rPr>
        <w:t>قليلاً من الماء .</w:t>
      </w:r>
    </w:p>
    <w:p w:rsidR="0064377D" w:rsidRPr="0064377D" w:rsidRDefault="0064377D" w:rsidP="0064377D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808080"/>
          <w:sz w:val="19"/>
          <w:szCs w:val="19"/>
          <w:rtl/>
        </w:rPr>
      </w:pPr>
      <w:r w:rsidRPr="0064377D">
        <w:rPr>
          <w:rFonts w:ascii="Traditional Arabic" w:eastAsia="Times New Roman" w:hAnsi="Traditional Arabic" w:cs="Traditional Arabic"/>
          <w:color w:val="000000"/>
          <w:sz w:val="38"/>
          <w:szCs w:val="38"/>
          <w:rtl/>
        </w:rPr>
        <w:t>الإعراب : شرب فعل ماضٍ مبني على السكون لاتصاله بالتاء والتاء ضمير متصل مبني على الضم في محل رفع فاعل والجملة من الفعل والفاعل استئنافية لا محل لها من الإعراب .</w:t>
      </w:r>
    </w:p>
    <w:p w:rsidR="0064377D" w:rsidRPr="0064377D" w:rsidRDefault="0064377D" w:rsidP="0064377D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808080"/>
          <w:sz w:val="19"/>
          <w:szCs w:val="19"/>
          <w:rtl/>
        </w:rPr>
      </w:pPr>
      <w:r w:rsidRPr="0064377D">
        <w:rPr>
          <w:rFonts w:ascii="Traditional Arabic" w:eastAsia="Times New Roman" w:hAnsi="Traditional Arabic" w:cs="Traditional Arabic"/>
          <w:color w:val="000000"/>
          <w:sz w:val="38"/>
          <w:szCs w:val="38"/>
          <w:rtl/>
        </w:rPr>
        <w:t> </w:t>
      </w:r>
    </w:p>
    <w:p w:rsidR="0064377D" w:rsidRPr="0064377D" w:rsidRDefault="0064377D" w:rsidP="0064377D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808080"/>
          <w:sz w:val="19"/>
          <w:szCs w:val="19"/>
          <w:rtl/>
        </w:rPr>
      </w:pPr>
      <w:r w:rsidRPr="0064377D">
        <w:rPr>
          <w:rFonts w:ascii="Traditional Arabic" w:eastAsia="Times New Roman" w:hAnsi="Traditional Arabic" w:cs="Traditional Arabic"/>
          <w:color w:val="000000"/>
          <w:sz w:val="38"/>
          <w:szCs w:val="38"/>
          <w:rtl/>
        </w:rPr>
        <w:t>د – الطفلُ يلهو</w:t>
      </w:r>
      <w:r w:rsidRPr="0064377D">
        <w:rPr>
          <w:rFonts w:ascii="Traditional Arabic" w:eastAsia="Times New Roman" w:hAnsi="Traditional Arabic" w:cs="Traditional Arabic"/>
          <w:color w:val="000000"/>
          <w:szCs w:val="38"/>
          <w:rtl/>
        </w:rPr>
        <w:t> </w:t>
      </w:r>
      <w:r w:rsidRPr="0064377D">
        <w:rPr>
          <w:rFonts w:ascii="Traditional Arabic" w:eastAsia="Times New Roman" w:hAnsi="Traditional Arabic" w:cs="Traditional Arabic"/>
          <w:color w:val="000000"/>
          <w:sz w:val="38"/>
          <w:szCs w:val="38"/>
          <w:u w:val="single"/>
          <w:rtl/>
        </w:rPr>
        <w:t>ويلعب</w:t>
      </w:r>
      <w:r w:rsidRPr="0064377D">
        <w:rPr>
          <w:rFonts w:ascii="Traditional Arabic" w:eastAsia="Times New Roman" w:hAnsi="Traditional Arabic" w:cs="Traditional Arabic"/>
          <w:color w:val="000000"/>
          <w:szCs w:val="38"/>
          <w:rtl/>
        </w:rPr>
        <w:t> </w:t>
      </w:r>
      <w:r w:rsidRPr="0064377D">
        <w:rPr>
          <w:rFonts w:ascii="Traditional Arabic" w:eastAsia="Times New Roman" w:hAnsi="Traditional Arabic" w:cs="Traditional Arabic"/>
          <w:color w:val="000000"/>
          <w:sz w:val="38"/>
          <w:szCs w:val="38"/>
          <w:rtl/>
        </w:rPr>
        <w:t>.</w:t>
      </w:r>
    </w:p>
    <w:p w:rsidR="0064377D" w:rsidRPr="0064377D" w:rsidRDefault="0064377D" w:rsidP="0064377D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808080"/>
          <w:sz w:val="19"/>
          <w:szCs w:val="19"/>
          <w:rtl/>
        </w:rPr>
      </w:pPr>
      <w:r w:rsidRPr="0064377D">
        <w:rPr>
          <w:rFonts w:ascii="Traditional Arabic" w:eastAsia="Times New Roman" w:hAnsi="Traditional Arabic" w:cs="Traditional Arabic"/>
          <w:color w:val="000000"/>
          <w:sz w:val="38"/>
          <w:szCs w:val="38"/>
          <w:rtl/>
        </w:rPr>
        <w:t>الإعراب : يلعب فعل مضارع مرفوع وعلامة رفعه الضمة الظاهرة على آخره والفاعل ضمير مستتر جوازاً تقديره هو والجملة الفعلية في محل رفع معطوف على مامحله الرفع وهو جملة الخبر (يلهو) .</w:t>
      </w:r>
    </w:p>
    <w:p w:rsidR="0064377D" w:rsidRPr="0064377D" w:rsidRDefault="0064377D" w:rsidP="0064377D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808080"/>
          <w:sz w:val="19"/>
          <w:szCs w:val="19"/>
          <w:rtl/>
        </w:rPr>
      </w:pPr>
      <w:r w:rsidRPr="0064377D">
        <w:rPr>
          <w:rFonts w:ascii="Traditional Arabic" w:eastAsia="Times New Roman" w:hAnsi="Traditional Arabic" w:cs="Traditional Arabic"/>
          <w:color w:val="000000"/>
          <w:sz w:val="38"/>
          <w:szCs w:val="38"/>
          <w:u w:val="single"/>
          <w:rtl/>
        </w:rPr>
        <w:t>ــــــــــــــــــــــــــــــــــ</w:t>
      </w:r>
    </w:p>
    <w:p w:rsidR="0064377D" w:rsidRPr="0064377D" w:rsidRDefault="0064377D" w:rsidP="0064377D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808080"/>
          <w:sz w:val="19"/>
          <w:szCs w:val="19"/>
          <w:rtl/>
        </w:rPr>
      </w:pPr>
      <w:r w:rsidRPr="0064377D">
        <w:rPr>
          <w:rFonts w:ascii="Verdana" w:eastAsia="Times New Roman" w:hAnsi="Verdana" w:cs="Times New Roman"/>
          <w:color w:val="808080"/>
          <w:sz w:val="19"/>
          <w:szCs w:val="19"/>
          <w:rtl/>
        </w:rPr>
        <w:t> </w:t>
      </w:r>
    </w:p>
    <w:p w:rsidR="0064377D" w:rsidRPr="0064377D" w:rsidRDefault="0064377D" w:rsidP="0064377D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808080"/>
          <w:sz w:val="19"/>
          <w:szCs w:val="19"/>
          <w:rtl/>
        </w:rPr>
      </w:pPr>
      <w:r w:rsidRPr="0064377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u w:val="single"/>
          <w:rtl/>
        </w:rPr>
        <w:t>نموذج للاختبار النهائي لمقرر ( 268 عرب ) النحو التطبيقي (3) مع الإجابة المثالية عليه</w:t>
      </w:r>
    </w:p>
    <w:p w:rsidR="0064377D" w:rsidRPr="0064377D" w:rsidRDefault="0064377D" w:rsidP="0064377D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808080"/>
          <w:sz w:val="19"/>
          <w:szCs w:val="19"/>
          <w:rtl/>
        </w:rPr>
      </w:pPr>
      <w:r w:rsidRPr="0064377D">
        <w:rPr>
          <w:rFonts w:ascii="Traditional Arabic" w:eastAsia="Times New Roman" w:hAnsi="Traditional Arabic" w:cs="Traditional Arabic"/>
          <w:color w:val="000000"/>
          <w:sz w:val="38"/>
          <w:szCs w:val="38"/>
          <w:rtl/>
        </w:rPr>
        <w:t>السؤال الأول : مثّل لما يأتي في جملٍ مفيدة :</w:t>
      </w:r>
    </w:p>
    <w:p w:rsidR="0064377D" w:rsidRPr="0064377D" w:rsidRDefault="0064377D" w:rsidP="0064377D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808080"/>
          <w:sz w:val="19"/>
          <w:szCs w:val="19"/>
          <w:rtl/>
        </w:rPr>
      </w:pPr>
      <w:r w:rsidRPr="0064377D">
        <w:rPr>
          <w:rFonts w:ascii="Traditional Arabic" w:eastAsia="Times New Roman" w:hAnsi="Traditional Arabic" w:cs="Traditional Arabic"/>
          <w:color w:val="000000"/>
          <w:sz w:val="38"/>
          <w:szCs w:val="38"/>
          <w:rtl/>
        </w:rPr>
        <w:t>أ – مفعول لأجله .</w:t>
      </w:r>
    </w:p>
    <w:p w:rsidR="0064377D" w:rsidRPr="0064377D" w:rsidRDefault="0064377D" w:rsidP="0064377D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808080"/>
          <w:sz w:val="19"/>
          <w:szCs w:val="19"/>
          <w:rtl/>
        </w:rPr>
      </w:pPr>
      <w:r w:rsidRPr="0064377D">
        <w:rPr>
          <w:rFonts w:ascii="Traditional Arabic" w:eastAsia="Times New Roman" w:hAnsi="Traditional Arabic" w:cs="Traditional Arabic"/>
          <w:color w:val="000000"/>
          <w:sz w:val="38"/>
          <w:szCs w:val="38"/>
          <w:rtl/>
        </w:rPr>
        <w:t>أصلي شكراً لله .</w:t>
      </w:r>
    </w:p>
    <w:p w:rsidR="0064377D" w:rsidRPr="0064377D" w:rsidRDefault="0064377D" w:rsidP="0064377D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808080"/>
          <w:sz w:val="19"/>
          <w:szCs w:val="19"/>
          <w:rtl/>
        </w:rPr>
      </w:pPr>
      <w:r w:rsidRPr="0064377D">
        <w:rPr>
          <w:rFonts w:ascii="Traditional Arabic" w:eastAsia="Times New Roman" w:hAnsi="Traditional Arabic" w:cs="Traditional Arabic"/>
          <w:color w:val="000000"/>
          <w:sz w:val="38"/>
          <w:szCs w:val="38"/>
          <w:rtl/>
        </w:rPr>
        <w:t>ب – تمييز منصوب .</w:t>
      </w:r>
    </w:p>
    <w:p w:rsidR="0064377D" w:rsidRPr="0064377D" w:rsidRDefault="0064377D" w:rsidP="0064377D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808080"/>
          <w:sz w:val="19"/>
          <w:szCs w:val="19"/>
          <w:rtl/>
        </w:rPr>
      </w:pPr>
      <w:r w:rsidRPr="0064377D">
        <w:rPr>
          <w:rFonts w:ascii="Traditional Arabic" w:eastAsia="Times New Roman" w:hAnsi="Traditional Arabic" w:cs="Traditional Arabic"/>
          <w:color w:val="000000"/>
          <w:sz w:val="38"/>
          <w:szCs w:val="38"/>
          <w:rtl/>
        </w:rPr>
        <w:t>نجح أحد عشر طالباً .</w:t>
      </w:r>
    </w:p>
    <w:p w:rsidR="0064377D" w:rsidRPr="0064377D" w:rsidRDefault="0064377D" w:rsidP="0064377D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808080"/>
          <w:sz w:val="19"/>
          <w:szCs w:val="19"/>
          <w:rtl/>
        </w:rPr>
      </w:pPr>
      <w:r w:rsidRPr="0064377D">
        <w:rPr>
          <w:rFonts w:ascii="Traditional Arabic" w:eastAsia="Times New Roman" w:hAnsi="Traditional Arabic" w:cs="Traditional Arabic"/>
          <w:color w:val="000000"/>
          <w:sz w:val="38"/>
          <w:szCs w:val="38"/>
          <w:rtl/>
        </w:rPr>
        <w:lastRenderedPageBreak/>
        <w:t>ج – مفعول مطلق مؤكد .</w:t>
      </w:r>
    </w:p>
    <w:p w:rsidR="0064377D" w:rsidRPr="0064377D" w:rsidRDefault="0064377D" w:rsidP="0064377D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808080"/>
          <w:sz w:val="19"/>
          <w:szCs w:val="19"/>
          <w:rtl/>
        </w:rPr>
      </w:pPr>
      <w:r w:rsidRPr="0064377D">
        <w:rPr>
          <w:rFonts w:ascii="Traditional Arabic" w:eastAsia="Times New Roman" w:hAnsi="Traditional Arabic" w:cs="Traditional Arabic"/>
          <w:color w:val="000000"/>
          <w:sz w:val="38"/>
          <w:szCs w:val="38"/>
          <w:rtl/>
        </w:rPr>
        <w:t>فهمتُ الدرس فهماً .</w:t>
      </w:r>
    </w:p>
    <w:p w:rsidR="0064377D" w:rsidRPr="0064377D" w:rsidRDefault="0064377D" w:rsidP="0064377D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808080"/>
          <w:sz w:val="19"/>
          <w:szCs w:val="19"/>
          <w:rtl/>
        </w:rPr>
      </w:pPr>
      <w:r w:rsidRPr="0064377D">
        <w:rPr>
          <w:rFonts w:ascii="Traditional Arabic" w:eastAsia="Times New Roman" w:hAnsi="Traditional Arabic" w:cs="Traditional Arabic"/>
          <w:color w:val="000000"/>
          <w:sz w:val="38"/>
          <w:szCs w:val="38"/>
          <w:rtl/>
        </w:rPr>
        <w:t>د – ظرف مكان .</w:t>
      </w:r>
    </w:p>
    <w:p w:rsidR="0064377D" w:rsidRPr="0064377D" w:rsidRDefault="0064377D" w:rsidP="0064377D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808080"/>
          <w:sz w:val="19"/>
          <w:szCs w:val="19"/>
          <w:rtl/>
        </w:rPr>
      </w:pPr>
      <w:r w:rsidRPr="0064377D">
        <w:rPr>
          <w:rFonts w:ascii="Traditional Arabic" w:eastAsia="Times New Roman" w:hAnsi="Traditional Arabic" w:cs="Traditional Arabic"/>
          <w:color w:val="000000"/>
          <w:sz w:val="38"/>
          <w:szCs w:val="38"/>
          <w:rtl/>
        </w:rPr>
        <w:t>وقفتُ أمام الجامعة .</w:t>
      </w:r>
    </w:p>
    <w:p w:rsidR="0064377D" w:rsidRPr="0064377D" w:rsidRDefault="0064377D" w:rsidP="0064377D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808080"/>
          <w:sz w:val="19"/>
          <w:szCs w:val="19"/>
          <w:rtl/>
        </w:rPr>
      </w:pPr>
      <w:r w:rsidRPr="0064377D">
        <w:rPr>
          <w:rFonts w:ascii="Traditional Arabic" w:eastAsia="Times New Roman" w:hAnsi="Traditional Arabic" w:cs="Traditional Arabic"/>
          <w:color w:val="000000"/>
          <w:sz w:val="38"/>
          <w:szCs w:val="38"/>
          <w:rtl/>
        </w:rPr>
        <w:t>هـ - ممنوع من الصرف .</w:t>
      </w:r>
    </w:p>
    <w:p w:rsidR="0064377D" w:rsidRPr="0064377D" w:rsidRDefault="0064377D" w:rsidP="0064377D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808080"/>
          <w:sz w:val="19"/>
          <w:szCs w:val="19"/>
          <w:rtl/>
        </w:rPr>
      </w:pPr>
      <w:r w:rsidRPr="0064377D">
        <w:rPr>
          <w:rFonts w:ascii="Traditional Arabic" w:eastAsia="Times New Roman" w:hAnsi="Traditional Arabic" w:cs="Traditional Arabic"/>
          <w:color w:val="000000"/>
          <w:sz w:val="38"/>
          <w:szCs w:val="38"/>
          <w:rtl/>
        </w:rPr>
        <w:t>سلمتُ على خديجة </w:t>
      </w:r>
      <w:r w:rsidRPr="0064377D">
        <w:rPr>
          <w:rFonts w:ascii="Traditional Arabic" w:eastAsia="Times New Roman" w:hAnsi="Traditional Arabic" w:cs="Traditional Arabic"/>
          <w:color w:val="000000"/>
          <w:szCs w:val="38"/>
          <w:rtl/>
        </w:rPr>
        <w:t> </w:t>
      </w:r>
      <w:r w:rsidRPr="0064377D">
        <w:rPr>
          <w:rFonts w:ascii="Traditional Arabic" w:eastAsia="Times New Roman" w:hAnsi="Traditional Arabic" w:cs="Traditional Arabic"/>
          <w:color w:val="000000"/>
          <w:sz w:val="38"/>
          <w:szCs w:val="38"/>
          <w:rtl/>
        </w:rPr>
        <w:t>.</w:t>
      </w:r>
    </w:p>
    <w:p w:rsidR="0064377D" w:rsidRPr="0064377D" w:rsidRDefault="0064377D" w:rsidP="0064377D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808080"/>
          <w:sz w:val="19"/>
          <w:szCs w:val="19"/>
          <w:rtl/>
        </w:rPr>
      </w:pPr>
      <w:r w:rsidRPr="0064377D">
        <w:rPr>
          <w:rFonts w:ascii="Traditional Arabic" w:eastAsia="Times New Roman" w:hAnsi="Traditional Arabic" w:cs="Traditional Arabic"/>
          <w:color w:val="000000"/>
          <w:sz w:val="38"/>
          <w:szCs w:val="38"/>
          <w:rtl/>
        </w:rPr>
        <w:t>و – بدل اشتمال .</w:t>
      </w:r>
    </w:p>
    <w:p w:rsidR="0064377D" w:rsidRPr="0064377D" w:rsidRDefault="0064377D" w:rsidP="0064377D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808080"/>
          <w:sz w:val="19"/>
          <w:szCs w:val="19"/>
          <w:rtl/>
        </w:rPr>
      </w:pPr>
      <w:r w:rsidRPr="0064377D">
        <w:rPr>
          <w:rFonts w:ascii="Traditional Arabic" w:eastAsia="Times New Roman" w:hAnsi="Traditional Arabic" w:cs="Traditional Arabic"/>
          <w:color w:val="000000"/>
          <w:sz w:val="38"/>
          <w:szCs w:val="38"/>
          <w:rtl/>
        </w:rPr>
        <w:t>أعجبني محمدٌ خلقهُ .</w:t>
      </w:r>
    </w:p>
    <w:p w:rsidR="0064377D" w:rsidRPr="0064377D" w:rsidRDefault="0064377D" w:rsidP="0064377D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808080"/>
          <w:sz w:val="19"/>
          <w:szCs w:val="19"/>
          <w:rtl/>
        </w:rPr>
      </w:pPr>
      <w:r w:rsidRPr="0064377D">
        <w:rPr>
          <w:rFonts w:ascii="Traditional Arabic" w:eastAsia="Times New Roman" w:hAnsi="Traditional Arabic" w:cs="Traditional Arabic"/>
          <w:color w:val="000000"/>
          <w:sz w:val="38"/>
          <w:szCs w:val="38"/>
          <w:rtl/>
        </w:rPr>
        <w:t>ز – مفعول معه .</w:t>
      </w:r>
    </w:p>
    <w:p w:rsidR="0064377D" w:rsidRPr="0064377D" w:rsidRDefault="0064377D" w:rsidP="0064377D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808080"/>
          <w:sz w:val="19"/>
          <w:szCs w:val="19"/>
          <w:rtl/>
        </w:rPr>
      </w:pPr>
      <w:r w:rsidRPr="0064377D">
        <w:rPr>
          <w:rFonts w:ascii="Verdana" w:eastAsia="Times New Roman" w:hAnsi="Verdana" w:cs="Times New Roman" w:hint="cs"/>
          <w:color w:val="000000"/>
          <w:sz w:val="19"/>
          <w:szCs w:val="19"/>
          <w:rtl/>
        </w:rPr>
        <w:t>سرتُ والنيل .</w:t>
      </w:r>
    </w:p>
    <w:p w:rsidR="0064377D" w:rsidRPr="0064377D" w:rsidRDefault="0064377D" w:rsidP="0064377D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808080"/>
          <w:sz w:val="19"/>
          <w:szCs w:val="19"/>
          <w:rtl/>
        </w:rPr>
      </w:pPr>
      <w:r w:rsidRPr="0064377D">
        <w:rPr>
          <w:rFonts w:ascii="Traditional Arabic" w:eastAsia="Times New Roman" w:hAnsi="Traditional Arabic" w:cs="Traditional Arabic"/>
          <w:color w:val="000000"/>
          <w:sz w:val="38"/>
          <w:szCs w:val="38"/>
          <w:rtl/>
        </w:rPr>
        <w:t> </w:t>
      </w:r>
    </w:p>
    <w:p w:rsidR="0064377D" w:rsidRPr="0064377D" w:rsidRDefault="0064377D" w:rsidP="0064377D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808080"/>
          <w:sz w:val="19"/>
          <w:szCs w:val="19"/>
          <w:rtl/>
        </w:rPr>
      </w:pPr>
      <w:r w:rsidRPr="0064377D">
        <w:rPr>
          <w:rFonts w:ascii="Traditional Arabic" w:eastAsia="Times New Roman" w:hAnsi="Traditional Arabic" w:cs="Traditional Arabic"/>
          <w:color w:val="000000"/>
          <w:sz w:val="38"/>
          <w:szCs w:val="38"/>
          <w:rtl/>
        </w:rPr>
        <w:t>ح – استثناء بغير .</w:t>
      </w:r>
    </w:p>
    <w:p w:rsidR="0064377D" w:rsidRPr="0064377D" w:rsidRDefault="0064377D" w:rsidP="0064377D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808080"/>
          <w:sz w:val="19"/>
          <w:szCs w:val="19"/>
          <w:rtl/>
        </w:rPr>
      </w:pPr>
      <w:r w:rsidRPr="0064377D">
        <w:rPr>
          <w:rFonts w:ascii="Traditional Arabic" w:eastAsia="Times New Roman" w:hAnsi="Traditional Arabic" w:cs="Traditional Arabic"/>
          <w:color w:val="000000"/>
          <w:sz w:val="38"/>
          <w:szCs w:val="38"/>
          <w:rtl/>
        </w:rPr>
        <w:t>نجح الطلاب غيرَ طالبٍ .</w:t>
      </w:r>
    </w:p>
    <w:p w:rsidR="0064377D" w:rsidRPr="0064377D" w:rsidRDefault="0064377D" w:rsidP="0064377D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808080"/>
          <w:sz w:val="19"/>
          <w:szCs w:val="19"/>
          <w:rtl/>
        </w:rPr>
      </w:pPr>
      <w:r w:rsidRPr="0064377D">
        <w:rPr>
          <w:rFonts w:ascii="Traditional Arabic" w:eastAsia="Times New Roman" w:hAnsi="Traditional Arabic" w:cs="Traditional Arabic"/>
          <w:color w:val="000000"/>
          <w:sz w:val="38"/>
          <w:szCs w:val="38"/>
          <w:rtl/>
        </w:rPr>
        <w:t> </w:t>
      </w:r>
    </w:p>
    <w:p w:rsidR="0064377D" w:rsidRPr="0064377D" w:rsidRDefault="0064377D" w:rsidP="0064377D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808080"/>
          <w:sz w:val="19"/>
          <w:szCs w:val="19"/>
          <w:rtl/>
        </w:rPr>
      </w:pPr>
      <w:r w:rsidRPr="0064377D">
        <w:rPr>
          <w:rFonts w:ascii="Traditional Arabic" w:eastAsia="Times New Roman" w:hAnsi="Traditional Arabic" w:cs="Traditional Arabic"/>
          <w:color w:val="000000"/>
          <w:sz w:val="38"/>
          <w:szCs w:val="38"/>
          <w:rtl/>
        </w:rPr>
        <w:t>ط – خبر منصوب .</w:t>
      </w:r>
    </w:p>
    <w:p w:rsidR="0064377D" w:rsidRPr="0064377D" w:rsidRDefault="0064377D" w:rsidP="0064377D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808080"/>
          <w:sz w:val="19"/>
          <w:szCs w:val="19"/>
          <w:rtl/>
        </w:rPr>
      </w:pPr>
      <w:r w:rsidRPr="0064377D">
        <w:rPr>
          <w:rFonts w:ascii="Traditional Arabic" w:eastAsia="Times New Roman" w:hAnsi="Traditional Arabic" w:cs="Traditional Arabic"/>
          <w:color w:val="000000"/>
          <w:sz w:val="38"/>
          <w:szCs w:val="38"/>
          <w:rtl/>
        </w:rPr>
        <w:t>مازال محمدٌ مجتهداً .</w:t>
      </w:r>
    </w:p>
    <w:p w:rsidR="0064377D" w:rsidRPr="0064377D" w:rsidRDefault="0064377D" w:rsidP="0064377D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808080"/>
          <w:sz w:val="19"/>
          <w:szCs w:val="19"/>
          <w:rtl/>
        </w:rPr>
      </w:pPr>
      <w:r w:rsidRPr="0064377D">
        <w:rPr>
          <w:rFonts w:ascii="Traditional Arabic" w:eastAsia="Times New Roman" w:hAnsi="Traditional Arabic" w:cs="Traditional Arabic"/>
          <w:color w:val="000000"/>
          <w:sz w:val="38"/>
          <w:szCs w:val="38"/>
          <w:rtl/>
        </w:rPr>
        <w:lastRenderedPageBreak/>
        <w:t> </w:t>
      </w:r>
    </w:p>
    <w:p w:rsidR="0064377D" w:rsidRPr="0064377D" w:rsidRDefault="0064377D" w:rsidP="0064377D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808080"/>
          <w:sz w:val="19"/>
          <w:szCs w:val="19"/>
          <w:rtl/>
        </w:rPr>
      </w:pPr>
      <w:r w:rsidRPr="0064377D">
        <w:rPr>
          <w:rFonts w:ascii="Traditional Arabic" w:eastAsia="Times New Roman" w:hAnsi="Traditional Arabic" w:cs="Traditional Arabic"/>
          <w:color w:val="000000"/>
          <w:sz w:val="38"/>
          <w:szCs w:val="38"/>
          <w:rtl/>
        </w:rPr>
        <w:t>ي – اسم لحرف ناسخ .</w:t>
      </w:r>
    </w:p>
    <w:p w:rsidR="0064377D" w:rsidRPr="0064377D" w:rsidRDefault="0064377D" w:rsidP="0064377D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808080"/>
          <w:sz w:val="19"/>
          <w:szCs w:val="19"/>
          <w:rtl/>
        </w:rPr>
      </w:pPr>
      <w:r w:rsidRPr="0064377D">
        <w:rPr>
          <w:rFonts w:ascii="Traditional Arabic" w:eastAsia="Times New Roman" w:hAnsi="Traditional Arabic" w:cs="Traditional Arabic"/>
          <w:color w:val="000000"/>
          <w:sz w:val="38"/>
          <w:szCs w:val="38"/>
          <w:rtl/>
        </w:rPr>
        <w:t>إن اللهَ غفورٌ .</w:t>
      </w:r>
    </w:p>
    <w:p w:rsidR="0064377D" w:rsidRPr="0064377D" w:rsidRDefault="0064377D" w:rsidP="0064377D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808080"/>
          <w:sz w:val="19"/>
          <w:szCs w:val="19"/>
          <w:rtl/>
        </w:rPr>
      </w:pPr>
      <w:r w:rsidRPr="0064377D">
        <w:rPr>
          <w:rFonts w:ascii="Traditional Arabic" w:eastAsia="Times New Roman" w:hAnsi="Traditional Arabic" w:cs="Traditional Arabic"/>
          <w:color w:val="000000"/>
          <w:sz w:val="38"/>
          <w:szCs w:val="38"/>
          <w:rtl/>
        </w:rPr>
        <w:t> </w:t>
      </w:r>
    </w:p>
    <w:p w:rsidR="0064377D" w:rsidRPr="0064377D" w:rsidRDefault="0064377D" w:rsidP="0064377D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808080"/>
          <w:sz w:val="19"/>
          <w:szCs w:val="19"/>
          <w:rtl/>
        </w:rPr>
      </w:pPr>
      <w:r w:rsidRPr="0064377D">
        <w:rPr>
          <w:rFonts w:ascii="Traditional Arabic" w:eastAsia="Times New Roman" w:hAnsi="Traditional Arabic" w:cs="Traditional Arabic"/>
          <w:color w:val="000000"/>
          <w:sz w:val="38"/>
          <w:szCs w:val="38"/>
          <w:rtl/>
        </w:rPr>
        <w:t>السؤال الثاني : بيّن في أي الجمل الآتية تتعيّن الواو للعطف وفي أيّها تتعين للمعية وفي أيّها يجوز الوجهان :</w:t>
      </w:r>
    </w:p>
    <w:p w:rsidR="0064377D" w:rsidRPr="0064377D" w:rsidRDefault="0064377D" w:rsidP="0064377D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808080"/>
          <w:sz w:val="19"/>
          <w:szCs w:val="19"/>
          <w:rtl/>
        </w:rPr>
      </w:pPr>
      <w:r w:rsidRPr="0064377D">
        <w:rPr>
          <w:rFonts w:ascii="Traditional Arabic" w:eastAsia="Times New Roman" w:hAnsi="Traditional Arabic" w:cs="Traditional Arabic"/>
          <w:color w:val="000000"/>
          <w:sz w:val="38"/>
          <w:szCs w:val="38"/>
          <w:rtl/>
        </w:rPr>
        <w:t>أ – تعانق خالدٌ وأخوه .</w:t>
      </w:r>
    </w:p>
    <w:p w:rsidR="0064377D" w:rsidRPr="0064377D" w:rsidRDefault="0064377D" w:rsidP="0064377D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808080"/>
          <w:sz w:val="19"/>
          <w:szCs w:val="19"/>
          <w:rtl/>
        </w:rPr>
      </w:pPr>
      <w:r w:rsidRPr="0064377D">
        <w:rPr>
          <w:rFonts w:ascii="Traditional Arabic" w:eastAsia="Times New Roman" w:hAnsi="Traditional Arabic" w:cs="Traditional Arabic"/>
          <w:color w:val="000000"/>
          <w:sz w:val="38"/>
          <w:szCs w:val="38"/>
          <w:rtl/>
        </w:rPr>
        <w:t>الواو عاطفة .</w:t>
      </w:r>
    </w:p>
    <w:p w:rsidR="0064377D" w:rsidRPr="0064377D" w:rsidRDefault="0064377D" w:rsidP="0064377D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808080"/>
          <w:sz w:val="19"/>
          <w:szCs w:val="19"/>
          <w:rtl/>
        </w:rPr>
      </w:pPr>
      <w:r w:rsidRPr="0064377D">
        <w:rPr>
          <w:rFonts w:ascii="Traditional Arabic" w:eastAsia="Times New Roman" w:hAnsi="Traditional Arabic" w:cs="Traditional Arabic"/>
          <w:color w:val="000000"/>
          <w:sz w:val="38"/>
          <w:szCs w:val="38"/>
          <w:rtl/>
        </w:rPr>
        <w:t>ب – قرأ محمدٌ والمصباح .</w:t>
      </w:r>
    </w:p>
    <w:p w:rsidR="0064377D" w:rsidRPr="0064377D" w:rsidRDefault="0064377D" w:rsidP="0064377D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808080"/>
          <w:sz w:val="19"/>
          <w:szCs w:val="19"/>
          <w:rtl/>
        </w:rPr>
      </w:pPr>
      <w:r w:rsidRPr="0064377D">
        <w:rPr>
          <w:rFonts w:ascii="Traditional Arabic" w:eastAsia="Times New Roman" w:hAnsi="Traditional Arabic" w:cs="Traditional Arabic"/>
          <w:color w:val="000000"/>
          <w:sz w:val="38"/>
          <w:szCs w:val="38"/>
          <w:rtl/>
        </w:rPr>
        <w:t>الواو للمعية .</w:t>
      </w:r>
    </w:p>
    <w:p w:rsidR="0064377D" w:rsidRPr="0064377D" w:rsidRDefault="0064377D" w:rsidP="0064377D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808080"/>
          <w:sz w:val="19"/>
          <w:szCs w:val="19"/>
          <w:rtl/>
        </w:rPr>
      </w:pPr>
      <w:r w:rsidRPr="0064377D">
        <w:rPr>
          <w:rFonts w:ascii="Traditional Arabic" w:eastAsia="Times New Roman" w:hAnsi="Traditional Arabic" w:cs="Traditional Arabic"/>
          <w:color w:val="000000"/>
          <w:sz w:val="38"/>
          <w:szCs w:val="38"/>
          <w:rtl/>
        </w:rPr>
        <w:t> </w:t>
      </w:r>
    </w:p>
    <w:p w:rsidR="0064377D" w:rsidRPr="0064377D" w:rsidRDefault="0064377D" w:rsidP="0064377D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808080"/>
          <w:sz w:val="19"/>
          <w:szCs w:val="19"/>
          <w:rtl/>
        </w:rPr>
      </w:pPr>
      <w:r w:rsidRPr="0064377D">
        <w:rPr>
          <w:rFonts w:ascii="Traditional Arabic" w:eastAsia="Times New Roman" w:hAnsi="Traditional Arabic" w:cs="Traditional Arabic"/>
          <w:color w:val="000000"/>
          <w:sz w:val="38"/>
          <w:szCs w:val="38"/>
          <w:rtl/>
        </w:rPr>
        <w:t>ج – جاء السيّد وخادمه .</w:t>
      </w:r>
    </w:p>
    <w:p w:rsidR="0064377D" w:rsidRPr="0064377D" w:rsidRDefault="0064377D" w:rsidP="0064377D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808080"/>
          <w:sz w:val="19"/>
          <w:szCs w:val="19"/>
          <w:rtl/>
        </w:rPr>
      </w:pPr>
      <w:r w:rsidRPr="0064377D">
        <w:rPr>
          <w:rFonts w:ascii="Traditional Arabic" w:eastAsia="Times New Roman" w:hAnsi="Traditional Arabic" w:cs="Traditional Arabic"/>
          <w:color w:val="000000"/>
          <w:sz w:val="38"/>
          <w:szCs w:val="38"/>
          <w:rtl/>
        </w:rPr>
        <w:t>الواو يجوز فيها العطف والمعية .</w:t>
      </w:r>
    </w:p>
    <w:p w:rsidR="0064377D" w:rsidRPr="0064377D" w:rsidRDefault="0064377D" w:rsidP="0064377D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808080"/>
          <w:sz w:val="19"/>
          <w:szCs w:val="19"/>
          <w:rtl/>
        </w:rPr>
      </w:pPr>
      <w:r w:rsidRPr="0064377D">
        <w:rPr>
          <w:rFonts w:ascii="Traditional Arabic" w:eastAsia="Times New Roman" w:hAnsi="Traditional Arabic" w:cs="Traditional Arabic"/>
          <w:color w:val="000000"/>
          <w:sz w:val="38"/>
          <w:szCs w:val="38"/>
          <w:rtl/>
        </w:rPr>
        <w:t>د – نام أخي وظل الشجرة .</w:t>
      </w:r>
    </w:p>
    <w:p w:rsidR="0064377D" w:rsidRPr="0064377D" w:rsidRDefault="0064377D" w:rsidP="0064377D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808080"/>
          <w:sz w:val="19"/>
          <w:szCs w:val="19"/>
          <w:rtl/>
        </w:rPr>
      </w:pPr>
      <w:r w:rsidRPr="0064377D">
        <w:rPr>
          <w:rFonts w:ascii="Traditional Arabic" w:eastAsia="Times New Roman" w:hAnsi="Traditional Arabic" w:cs="Traditional Arabic"/>
          <w:color w:val="000000"/>
          <w:sz w:val="38"/>
          <w:szCs w:val="38"/>
          <w:rtl/>
        </w:rPr>
        <w:t>الواو للمعية .</w:t>
      </w:r>
    </w:p>
    <w:p w:rsidR="0064377D" w:rsidRPr="0064377D" w:rsidRDefault="0064377D" w:rsidP="0064377D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808080"/>
          <w:sz w:val="19"/>
          <w:szCs w:val="19"/>
          <w:rtl/>
        </w:rPr>
      </w:pPr>
      <w:r w:rsidRPr="0064377D">
        <w:rPr>
          <w:rFonts w:ascii="Traditional Arabic" w:eastAsia="Times New Roman" w:hAnsi="Traditional Arabic" w:cs="Traditional Arabic"/>
          <w:color w:val="000000"/>
          <w:sz w:val="38"/>
          <w:szCs w:val="38"/>
          <w:rtl/>
        </w:rPr>
        <w:lastRenderedPageBreak/>
        <w:t>هـ - تخاصم التاجر وشريكه .</w:t>
      </w:r>
    </w:p>
    <w:p w:rsidR="0064377D" w:rsidRPr="0064377D" w:rsidRDefault="0064377D" w:rsidP="0064377D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808080"/>
          <w:sz w:val="19"/>
          <w:szCs w:val="19"/>
          <w:rtl/>
        </w:rPr>
      </w:pPr>
      <w:r w:rsidRPr="0064377D">
        <w:rPr>
          <w:rFonts w:ascii="Traditional Arabic" w:eastAsia="Times New Roman" w:hAnsi="Traditional Arabic" w:cs="Traditional Arabic"/>
          <w:color w:val="000000"/>
          <w:sz w:val="38"/>
          <w:szCs w:val="38"/>
          <w:rtl/>
        </w:rPr>
        <w:t>الواو عاطفة .</w:t>
      </w:r>
    </w:p>
    <w:p w:rsidR="0064377D" w:rsidRPr="0064377D" w:rsidRDefault="0064377D" w:rsidP="0064377D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808080"/>
          <w:sz w:val="19"/>
          <w:szCs w:val="19"/>
          <w:rtl/>
        </w:rPr>
      </w:pPr>
      <w:r w:rsidRPr="0064377D">
        <w:rPr>
          <w:rFonts w:ascii="Traditional Arabic" w:eastAsia="Times New Roman" w:hAnsi="Traditional Arabic" w:cs="Traditional Arabic"/>
          <w:color w:val="000000"/>
          <w:sz w:val="38"/>
          <w:szCs w:val="38"/>
          <w:rtl/>
        </w:rPr>
        <w:t> </w:t>
      </w:r>
    </w:p>
    <w:p w:rsidR="0064377D" w:rsidRPr="0064377D" w:rsidRDefault="0064377D" w:rsidP="0064377D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808080"/>
          <w:sz w:val="19"/>
          <w:szCs w:val="19"/>
          <w:rtl/>
        </w:rPr>
      </w:pPr>
      <w:r w:rsidRPr="0064377D">
        <w:rPr>
          <w:rFonts w:ascii="Traditional Arabic" w:eastAsia="Times New Roman" w:hAnsi="Traditional Arabic" w:cs="Traditional Arabic"/>
          <w:color w:val="000000"/>
          <w:sz w:val="38"/>
          <w:szCs w:val="38"/>
          <w:rtl/>
        </w:rPr>
        <w:t>السؤال الثالث : بيّن الممنوع من الصرف وغيره من الأسماء الآتية مع ذكر السبب :</w:t>
      </w:r>
    </w:p>
    <w:p w:rsidR="0064377D" w:rsidRPr="0064377D" w:rsidRDefault="0064377D" w:rsidP="0064377D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808080"/>
          <w:sz w:val="19"/>
          <w:szCs w:val="19"/>
          <w:rtl/>
        </w:rPr>
      </w:pPr>
      <w:r w:rsidRPr="0064377D">
        <w:rPr>
          <w:rFonts w:ascii="Traditional Arabic" w:eastAsia="Times New Roman" w:hAnsi="Traditional Arabic" w:cs="Traditional Arabic"/>
          <w:color w:val="000000"/>
          <w:sz w:val="38"/>
          <w:szCs w:val="38"/>
          <w:rtl/>
        </w:rPr>
        <w:t>أ – شعبان : ممنوع من الصرف للعلمية وزيادة الألف والنون .</w:t>
      </w:r>
    </w:p>
    <w:p w:rsidR="0064377D" w:rsidRPr="0064377D" w:rsidRDefault="0064377D" w:rsidP="0064377D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808080"/>
          <w:sz w:val="19"/>
          <w:szCs w:val="19"/>
          <w:rtl/>
        </w:rPr>
      </w:pPr>
      <w:r w:rsidRPr="0064377D">
        <w:rPr>
          <w:rFonts w:ascii="Traditional Arabic" w:eastAsia="Times New Roman" w:hAnsi="Traditional Arabic" w:cs="Traditional Arabic"/>
          <w:color w:val="000000"/>
          <w:sz w:val="38"/>
          <w:szCs w:val="38"/>
          <w:rtl/>
        </w:rPr>
        <w:t>ب – رمسيس : ممنوع من الصرف للعلمية والعجمة .</w:t>
      </w:r>
    </w:p>
    <w:p w:rsidR="0064377D" w:rsidRPr="0064377D" w:rsidRDefault="0064377D" w:rsidP="0064377D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808080"/>
          <w:sz w:val="19"/>
          <w:szCs w:val="19"/>
          <w:rtl/>
        </w:rPr>
      </w:pPr>
      <w:r w:rsidRPr="0064377D">
        <w:rPr>
          <w:rFonts w:ascii="Traditional Arabic" w:eastAsia="Times New Roman" w:hAnsi="Traditional Arabic" w:cs="Traditional Arabic"/>
          <w:color w:val="000000"/>
          <w:sz w:val="38"/>
          <w:szCs w:val="38"/>
          <w:rtl/>
        </w:rPr>
        <w:t>ج – بستان : مصروف لكونه غير علم ولا صفة .</w:t>
      </w:r>
    </w:p>
    <w:p w:rsidR="0064377D" w:rsidRPr="0064377D" w:rsidRDefault="0064377D" w:rsidP="0064377D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808080"/>
          <w:sz w:val="19"/>
          <w:szCs w:val="19"/>
          <w:rtl/>
        </w:rPr>
      </w:pPr>
      <w:r w:rsidRPr="0064377D">
        <w:rPr>
          <w:rFonts w:ascii="Traditional Arabic" w:eastAsia="Times New Roman" w:hAnsi="Traditional Arabic" w:cs="Traditional Arabic"/>
          <w:color w:val="000000"/>
          <w:sz w:val="38"/>
          <w:szCs w:val="38"/>
          <w:rtl/>
        </w:rPr>
        <w:t>د – يثرب : ممنوع من الصرف للعلمية وكونه على صورة الفعل .</w:t>
      </w:r>
    </w:p>
    <w:p w:rsidR="0064377D" w:rsidRPr="0064377D" w:rsidRDefault="0064377D" w:rsidP="0064377D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808080"/>
          <w:sz w:val="19"/>
          <w:szCs w:val="19"/>
          <w:rtl/>
        </w:rPr>
      </w:pPr>
      <w:r w:rsidRPr="0064377D">
        <w:rPr>
          <w:rFonts w:ascii="Traditional Arabic" w:eastAsia="Times New Roman" w:hAnsi="Traditional Arabic" w:cs="Traditional Arabic"/>
          <w:color w:val="000000"/>
          <w:sz w:val="38"/>
          <w:szCs w:val="38"/>
          <w:rtl/>
        </w:rPr>
        <w:t>هـ - أجمل : ممنوع من الصرف للوصفية وكونه على صيغة أفعل .</w:t>
      </w:r>
    </w:p>
    <w:p w:rsidR="0064377D" w:rsidRPr="0064377D" w:rsidRDefault="0064377D" w:rsidP="0064377D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808080"/>
          <w:sz w:val="19"/>
          <w:szCs w:val="19"/>
          <w:rtl/>
        </w:rPr>
      </w:pPr>
      <w:r w:rsidRPr="0064377D">
        <w:rPr>
          <w:rFonts w:ascii="Traditional Arabic" w:eastAsia="Times New Roman" w:hAnsi="Traditional Arabic" w:cs="Traditional Arabic"/>
          <w:color w:val="000000"/>
          <w:sz w:val="38"/>
          <w:szCs w:val="38"/>
          <w:u w:val="single"/>
          <w:rtl/>
        </w:rPr>
        <w:t>ــــــــــــــــــــــــــــــــــ</w:t>
      </w:r>
    </w:p>
    <w:p w:rsidR="0064377D" w:rsidRPr="0064377D" w:rsidRDefault="0064377D" w:rsidP="0064377D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808080"/>
          <w:sz w:val="19"/>
          <w:szCs w:val="19"/>
          <w:rtl/>
        </w:rPr>
      </w:pPr>
      <w:r w:rsidRPr="0064377D">
        <w:rPr>
          <w:rFonts w:ascii="Verdana" w:eastAsia="Times New Roman" w:hAnsi="Verdana" w:cs="Times New Roman"/>
          <w:color w:val="808080"/>
          <w:sz w:val="19"/>
          <w:szCs w:val="19"/>
          <w:rtl/>
        </w:rPr>
        <w:t> </w:t>
      </w:r>
    </w:p>
    <w:p w:rsidR="0064377D" w:rsidRPr="0064377D" w:rsidRDefault="0064377D" w:rsidP="0064377D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808080"/>
          <w:sz w:val="19"/>
          <w:szCs w:val="19"/>
          <w:rtl/>
        </w:rPr>
      </w:pPr>
      <w:r w:rsidRPr="0064377D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u w:val="single"/>
          <w:rtl/>
        </w:rPr>
        <w:t>نموذج للاختبار النهائي لمقرر ( 420 عرب ) نظريات المعرفة مع الإجابة المثالية عليه</w:t>
      </w:r>
    </w:p>
    <w:p w:rsidR="0064377D" w:rsidRPr="0064377D" w:rsidRDefault="0064377D" w:rsidP="0064377D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808080"/>
          <w:sz w:val="19"/>
          <w:szCs w:val="19"/>
          <w:rtl/>
        </w:rPr>
      </w:pPr>
      <w:r w:rsidRPr="0064377D">
        <w:rPr>
          <w:rFonts w:ascii="Traditional Arabic" w:eastAsia="Times New Roman" w:hAnsi="Traditional Arabic" w:cs="Traditional Arabic"/>
          <w:b/>
          <w:bCs/>
          <w:color w:val="800040"/>
          <w:sz w:val="38"/>
          <w:szCs w:val="38"/>
          <w:rtl/>
        </w:rPr>
        <w:t>ملاحظة : لمّا كانت الإجابات مقالية وطويلة أحلنا من يريد معرفتها كاملةً إلى الملازم الموزعة على الطلاب مع أرقام الصفحات الخاصة بالإجابات .</w:t>
      </w:r>
    </w:p>
    <w:p w:rsidR="0064377D" w:rsidRPr="0064377D" w:rsidRDefault="0064377D" w:rsidP="0064377D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808080"/>
          <w:sz w:val="19"/>
          <w:szCs w:val="19"/>
          <w:rtl/>
        </w:rPr>
      </w:pPr>
      <w:r w:rsidRPr="0064377D">
        <w:rPr>
          <w:rFonts w:ascii="Traditional Arabic" w:eastAsia="Times New Roman" w:hAnsi="Traditional Arabic" w:cs="Traditional Arabic"/>
          <w:color w:val="000000"/>
          <w:sz w:val="38"/>
          <w:szCs w:val="38"/>
          <w:rtl/>
        </w:rPr>
        <w:t>السؤال الأول : عرّف المصطلحات الآتية :</w:t>
      </w:r>
    </w:p>
    <w:p w:rsidR="0064377D" w:rsidRPr="0064377D" w:rsidRDefault="0064377D" w:rsidP="0064377D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808080"/>
          <w:sz w:val="19"/>
          <w:szCs w:val="19"/>
          <w:rtl/>
        </w:rPr>
      </w:pPr>
      <w:r w:rsidRPr="0064377D">
        <w:rPr>
          <w:rFonts w:ascii="Traditional Arabic" w:eastAsia="Times New Roman" w:hAnsi="Traditional Arabic" w:cs="Traditional Arabic"/>
          <w:color w:val="000000"/>
          <w:sz w:val="38"/>
          <w:szCs w:val="38"/>
          <w:rtl/>
        </w:rPr>
        <w:t>أ – النظرية : الإجابة المثالية موجودة في الملزمة الأولى </w:t>
      </w:r>
      <w:r w:rsidRPr="0064377D">
        <w:rPr>
          <w:rFonts w:ascii="Traditional Arabic" w:eastAsia="Times New Roman" w:hAnsi="Traditional Arabic" w:cs="Traditional Arabic"/>
          <w:color w:val="000000"/>
          <w:szCs w:val="38"/>
          <w:rtl/>
        </w:rPr>
        <w:t> </w:t>
      </w:r>
      <w:r w:rsidRPr="0064377D">
        <w:rPr>
          <w:rFonts w:ascii="Traditional Arabic" w:eastAsia="Times New Roman" w:hAnsi="Traditional Arabic" w:cs="Traditional Arabic"/>
          <w:color w:val="000000"/>
          <w:sz w:val="38"/>
          <w:szCs w:val="38"/>
          <w:rtl/>
        </w:rPr>
        <w:t>الموزعة على الطلاب صفحة 477 .</w:t>
      </w:r>
    </w:p>
    <w:p w:rsidR="0064377D" w:rsidRPr="0064377D" w:rsidRDefault="0064377D" w:rsidP="0064377D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808080"/>
          <w:sz w:val="19"/>
          <w:szCs w:val="19"/>
          <w:rtl/>
        </w:rPr>
      </w:pPr>
      <w:r w:rsidRPr="0064377D">
        <w:rPr>
          <w:rFonts w:ascii="Traditional Arabic" w:eastAsia="Times New Roman" w:hAnsi="Traditional Arabic" w:cs="Traditional Arabic"/>
          <w:color w:val="000000"/>
          <w:sz w:val="38"/>
          <w:szCs w:val="38"/>
          <w:rtl/>
        </w:rPr>
        <w:lastRenderedPageBreak/>
        <w:t>ب – المعرفة : الإجابة المثالية موجودة في الملزمة الأولى أيضاً صفحة 392 .</w:t>
      </w:r>
    </w:p>
    <w:p w:rsidR="0064377D" w:rsidRPr="0064377D" w:rsidRDefault="0064377D" w:rsidP="0064377D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808080"/>
          <w:sz w:val="19"/>
          <w:szCs w:val="19"/>
          <w:rtl/>
        </w:rPr>
      </w:pPr>
      <w:r w:rsidRPr="0064377D">
        <w:rPr>
          <w:rFonts w:ascii="Traditional Arabic" w:eastAsia="Times New Roman" w:hAnsi="Traditional Arabic" w:cs="Traditional Arabic"/>
          <w:color w:val="000000"/>
          <w:sz w:val="38"/>
          <w:szCs w:val="38"/>
          <w:rtl/>
        </w:rPr>
        <w:t>ج – القانون : الإجابة المثالية موجودة في الملزمة الأولى أيضاً صفحة 179 – 182 .</w:t>
      </w:r>
    </w:p>
    <w:p w:rsidR="0064377D" w:rsidRPr="0064377D" w:rsidRDefault="0064377D" w:rsidP="0064377D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808080"/>
          <w:sz w:val="19"/>
          <w:szCs w:val="19"/>
          <w:rtl/>
        </w:rPr>
      </w:pPr>
      <w:r w:rsidRPr="0064377D">
        <w:rPr>
          <w:rFonts w:ascii="Traditional Arabic" w:eastAsia="Times New Roman" w:hAnsi="Traditional Arabic" w:cs="Traditional Arabic"/>
          <w:color w:val="000000"/>
          <w:sz w:val="38"/>
          <w:szCs w:val="38"/>
          <w:rtl/>
        </w:rPr>
        <w:t>د – العلم : الإجابة المثالية موجودة في الملزمة الأولى أيضاً صفحة 99 .</w:t>
      </w:r>
    </w:p>
    <w:p w:rsidR="0064377D" w:rsidRPr="0064377D" w:rsidRDefault="0064377D" w:rsidP="0064377D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808080"/>
          <w:sz w:val="19"/>
          <w:szCs w:val="19"/>
          <w:rtl/>
        </w:rPr>
      </w:pPr>
      <w:r w:rsidRPr="0064377D">
        <w:rPr>
          <w:rFonts w:ascii="Traditional Arabic" w:eastAsia="Times New Roman" w:hAnsi="Traditional Arabic" w:cs="Traditional Arabic"/>
          <w:color w:val="000000"/>
          <w:sz w:val="38"/>
          <w:szCs w:val="38"/>
          <w:rtl/>
        </w:rPr>
        <w:t>السؤال الثاني : تحدّث بالتفصيل عن مصادر المعرفة :</w:t>
      </w:r>
    </w:p>
    <w:p w:rsidR="0064377D" w:rsidRPr="0064377D" w:rsidRDefault="0064377D" w:rsidP="0064377D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808080"/>
          <w:sz w:val="19"/>
          <w:szCs w:val="19"/>
          <w:rtl/>
        </w:rPr>
      </w:pPr>
      <w:r w:rsidRPr="0064377D">
        <w:rPr>
          <w:rFonts w:ascii="Traditional Arabic" w:eastAsia="Times New Roman" w:hAnsi="Traditional Arabic" w:cs="Traditional Arabic"/>
          <w:color w:val="000000"/>
          <w:sz w:val="38"/>
          <w:szCs w:val="38"/>
          <w:rtl/>
        </w:rPr>
        <w:t>الإجابة المثالية موجودة في الملزمة الثانية الموزعة على الطلاب صفحة 28 – 39 .</w:t>
      </w:r>
    </w:p>
    <w:p w:rsidR="0064377D" w:rsidRPr="0064377D" w:rsidRDefault="0064377D" w:rsidP="0064377D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808080"/>
          <w:sz w:val="19"/>
          <w:szCs w:val="19"/>
          <w:rtl/>
        </w:rPr>
      </w:pPr>
      <w:r w:rsidRPr="0064377D">
        <w:rPr>
          <w:rFonts w:ascii="Traditional Arabic" w:eastAsia="Times New Roman" w:hAnsi="Traditional Arabic" w:cs="Traditional Arabic"/>
          <w:color w:val="000000"/>
          <w:sz w:val="38"/>
          <w:szCs w:val="38"/>
          <w:rtl/>
        </w:rPr>
        <w:t>السؤال الثالث : ماهي طبيعة المعرفة عند الواقعيين ؟</w:t>
      </w:r>
    </w:p>
    <w:p w:rsidR="0064377D" w:rsidRPr="0064377D" w:rsidRDefault="0064377D" w:rsidP="0064377D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808080"/>
          <w:sz w:val="19"/>
          <w:szCs w:val="19"/>
          <w:rtl/>
        </w:rPr>
      </w:pPr>
      <w:r w:rsidRPr="0064377D">
        <w:rPr>
          <w:rFonts w:ascii="Traditional Arabic" w:eastAsia="Times New Roman" w:hAnsi="Traditional Arabic" w:cs="Traditional Arabic"/>
          <w:color w:val="000000"/>
          <w:sz w:val="38"/>
          <w:szCs w:val="38"/>
          <w:rtl/>
        </w:rPr>
        <w:t>الإجابة المثالية موجودة في الملزمة الثالثة الموزعة على الطلاب صفحة 11 – 28 .</w:t>
      </w:r>
    </w:p>
    <w:p w:rsidR="008A6819" w:rsidRDefault="008A6819" w:rsidP="0064377D">
      <w:pPr>
        <w:bidi/>
      </w:pPr>
    </w:p>
    <w:sectPr w:rsidR="008A6819" w:rsidSect="008A68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64377D"/>
    <w:rsid w:val="0064377D"/>
    <w:rsid w:val="008A6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4377D"/>
  </w:style>
  <w:style w:type="character" w:styleId="Strong">
    <w:name w:val="Strong"/>
    <w:basedOn w:val="DefaultParagraphFont"/>
    <w:uiPriority w:val="22"/>
    <w:qFormat/>
    <w:rsid w:val="0064377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43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8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1174</Words>
  <Characters>6698</Characters>
  <Application>Microsoft Office Word</Application>
  <DocSecurity>0</DocSecurity>
  <Lines>55</Lines>
  <Paragraphs>15</Paragraphs>
  <ScaleCrop>false</ScaleCrop>
  <Company/>
  <LinksUpToDate>false</LinksUpToDate>
  <CharactersWithSpaces>7857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2015-02-27T15:52:00Z</dcterms:created>
  <dcterms:modified xsi:type="dcterms:W3CDTF">2015-02-27T15:53:00Z</dcterms:modified>
</cp:coreProperties>
</file>