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EA0" w:rsidRDefault="00F60EA0" w:rsidP="00F60EA0">
      <w:pPr>
        <w:jc w:val="center"/>
        <w:rPr>
          <w:rFonts w:cs="AL-Mohanad" w:hint="cs"/>
          <w:sz w:val="22"/>
          <w:szCs w:val="22"/>
          <w:rtl/>
          <w:lang w:eastAsia="en-US"/>
        </w:rPr>
      </w:pPr>
    </w:p>
    <w:p w:rsidR="00E444D7" w:rsidRDefault="00E444D7" w:rsidP="00E444D7">
      <w:pPr>
        <w:rPr>
          <w:rFonts w:cs="AL-Mohanad"/>
          <w:sz w:val="22"/>
          <w:szCs w:val="22"/>
          <w:rtl/>
          <w:lang w:eastAsia="en-US"/>
        </w:rPr>
      </w:pPr>
      <w:r w:rsidRPr="00BB34A4">
        <w:rPr>
          <w:rFonts w:cs="AL-Mohanad" w:hint="cs"/>
          <w:sz w:val="22"/>
          <w:szCs w:val="22"/>
          <w:rtl/>
          <w:lang w:eastAsia="en-US"/>
        </w:rPr>
        <w:t>أولا : البيانات الشخصية</w:t>
      </w:r>
    </w:p>
    <w:p w:rsidR="00F60EA0" w:rsidRPr="00BB34A4" w:rsidRDefault="00F60EA0" w:rsidP="00E444D7">
      <w:pPr>
        <w:rPr>
          <w:rFonts w:cs="AL-Mohanad"/>
          <w:sz w:val="22"/>
          <w:szCs w:val="22"/>
          <w:rtl/>
          <w:lang w:eastAsia="en-US"/>
        </w:rPr>
      </w:pPr>
    </w:p>
    <w:tbl>
      <w:tblPr>
        <w:bidiVisual/>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849"/>
        <w:gridCol w:w="1027"/>
        <w:gridCol w:w="1315"/>
        <w:gridCol w:w="1136"/>
        <w:gridCol w:w="1622"/>
        <w:gridCol w:w="1257"/>
      </w:tblGrid>
      <w:tr w:rsidR="00E444D7" w:rsidRPr="00F60EA0" w:rsidTr="00034678">
        <w:tc>
          <w:tcPr>
            <w:tcW w:w="1928"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الاسم</w:t>
            </w:r>
          </w:p>
        </w:tc>
        <w:tc>
          <w:tcPr>
            <w:tcW w:w="7206" w:type="dxa"/>
            <w:gridSpan w:val="6"/>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محمد بن عبدالله بن عبدالكريم الزامل</w:t>
            </w:r>
          </w:p>
        </w:tc>
      </w:tr>
      <w:tr w:rsidR="00E444D7" w:rsidRPr="00F60EA0" w:rsidTr="00034678">
        <w:tc>
          <w:tcPr>
            <w:tcW w:w="1928"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المرتبة العلمية</w:t>
            </w:r>
          </w:p>
        </w:tc>
        <w:tc>
          <w:tcPr>
            <w:tcW w:w="7206" w:type="dxa"/>
            <w:gridSpan w:val="6"/>
          </w:tcPr>
          <w:p w:rsidR="00E444D7" w:rsidRPr="00F60EA0" w:rsidRDefault="00887655" w:rsidP="0034244A">
            <w:pPr>
              <w:jc w:val="center"/>
              <w:rPr>
                <w:rFonts w:cs="AL-Mohanad"/>
                <w:sz w:val="22"/>
                <w:szCs w:val="22"/>
                <w:rtl/>
                <w:lang w:eastAsia="en-US"/>
              </w:rPr>
            </w:pPr>
            <w:r w:rsidRPr="00F60EA0">
              <w:rPr>
                <w:rFonts w:cs="AL-Mohanad" w:hint="cs"/>
                <w:sz w:val="22"/>
                <w:szCs w:val="22"/>
                <w:rtl/>
                <w:lang w:eastAsia="en-US"/>
              </w:rPr>
              <w:t>أستاذ م</w:t>
            </w:r>
            <w:r w:rsidR="00F40224">
              <w:rPr>
                <w:rFonts w:cs="AL-Mohanad" w:hint="cs"/>
                <w:sz w:val="22"/>
                <w:szCs w:val="22"/>
                <w:rtl/>
                <w:lang w:eastAsia="en-US"/>
              </w:rPr>
              <w:t>شارك</w:t>
            </w:r>
          </w:p>
        </w:tc>
      </w:tr>
      <w:tr w:rsidR="00E444D7" w:rsidRPr="00F60EA0" w:rsidTr="00034678">
        <w:tc>
          <w:tcPr>
            <w:tcW w:w="1928"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جهة العمل</w:t>
            </w:r>
          </w:p>
        </w:tc>
        <w:tc>
          <w:tcPr>
            <w:tcW w:w="849"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الكلية</w:t>
            </w:r>
          </w:p>
        </w:tc>
        <w:tc>
          <w:tcPr>
            <w:tcW w:w="1027"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التربية</w:t>
            </w:r>
          </w:p>
        </w:tc>
        <w:tc>
          <w:tcPr>
            <w:tcW w:w="1315"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القسم</w:t>
            </w:r>
          </w:p>
        </w:tc>
        <w:tc>
          <w:tcPr>
            <w:tcW w:w="4015" w:type="dxa"/>
            <w:gridSpan w:val="3"/>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التربية</w:t>
            </w:r>
          </w:p>
        </w:tc>
      </w:tr>
      <w:tr w:rsidR="00E444D7" w:rsidRPr="00F60EA0" w:rsidTr="00034678">
        <w:tc>
          <w:tcPr>
            <w:tcW w:w="1928"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التخصص</w:t>
            </w:r>
          </w:p>
        </w:tc>
        <w:tc>
          <w:tcPr>
            <w:tcW w:w="7206" w:type="dxa"/>
            <w:gridSpan w:val="6"/>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إدارة وإشراف تربوي بمرحلة الماجستير، وأصول تربية في مرحلة الدكتوراه</w:t>
            </w:r>
          </w:p>
        </w:tc>
      </w:tr>
      <w:tr w:rsidR="00E444D7" w:rsidRPr="00F60EA0" w:rsidTr="00034678">
        <w:tc>
          <w:tcPr>
            <w:tcW w:w="1928"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الهاتف</w:t>
            </w:r>
          </w:p>
        </w:tc>
        <w:tc>
          <w:tcPr>
            <w:tcW w:w="849"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العمل</w:t>
            </w:r>
          </w:p>
        </w:tc>
        <w:tc>
          <w:tcPr>
            <w:tcW w:w="1027" w:type="dxa"/>
          </w:tcPr>
          <w:p w:rsidR="00E444D7" w:rsidRPr="00F60EA0" w:rsidRDefault="005E384A" w:rsidP="00680C9B">
            <w:pPr>
              <w:jc w:val="center"/>
              <w:rPr>
                <w:rFonts w:cs="AL-Mohanad"/>
                <w:sz w:val="22"/>
                <w:szCs w:val="22"/>
                <w:rtl/>
                <w:lang w:eastAsia="en-US"/>
              </w:rPr>
            </w:pPr>
            <w:r>
              <w:rPr>
                <w:rFonts w:cs="AL-Mohanad" w:hint="cs"/>
                <w:sz w:val="22"/>
                <w:szCs w:val="22"/>
                <w:rtl/>
                <w:lang w:eastAsia="en-US"/>
              </w:rPr>
              <w:t>4903553</w:t>
            </w:r>
          </w:p>
        </w:tc>
        <w:tc>
          <w:tcPr>
            <w:tcW w:w="1315"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الفاكس</w:t>
            </w:r>
          </w:p>
        </w:tc>
        <w:tc>
          <w:tcPr>
            <w:tcW w:w="4015" w:type="dxa"/>
            <w:gridSpan w:val="3"/>
          </w:tcPr>
          <w:p w:rsidR="00E444D7" w:rsidRPr="00F60EA0" w:rsidRDefault="00E444D7" w:rsidP="00680C9B">
            <w:pPr>
              <w:jc w:val="center"/>
              <w:rPr>
                <w:rFonts w:cs="AL-Mohanad"/>
                <w:sz w:val="22"/>
                <w:szCs w:val="22"/>
                <w:rtl/>
                <w:lang w:eastAsia="en-US"/>
              </w:rPr>
            </w:pPr>
          </w:p>
        </w:tc>
      </w:tr>
      <w:tr w:rsidR="00E444D7" w:rsidRPr="00F60EA0" w:rsidTr="00034678">
        <w:tc>
          <w:tcPr>
            <w:tcW w:w="1928"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البريد الالكتروني</w:t>
            </w:r>
          </w:p>
        </w:tc>
        <w:tc>
          <w:tcPr>
            <w:tcW w:w="7206" w:type="dxa"/>
            <w:gridSpan w:val="6"/>
          </w:tcPr>
          <w:p w:rsidR="00E444D7" w:rsidRPr="00F60EA0" w:rsidRDefault="0045247F" w:rsidP="0034244A">
            <w:pPr>
              <w:jc w:val="center"/>
              <w:rPr>
                <w:rFonts w:cs="AL-Mohanad"/>
                <w:sz w:val="22"/>
                <w:szCs w:val="22"/>
                <w:lang w:eastAsia="en-US"/>
              </w:rPr>
            </w:pPr>
            <w:hyperlink r:id="rId9" w:history="1">
              <w:r w:rsidR="005E384A" w:rsidRPr="00B96FC5">
                <w:rPr>
                  <w:rStyle w:val="Hyperlink"/>
                  <w:rFonts w:cs="AL-Mohanad"/>
                  <w:sz w:val="22"/>
                  <w:szCs w:val="22"/>
                  <w:lang w:eastAsia="en-US"/>
                </w:rPr>
                <w:t>malzamil@ksu.edu.sa</w:t>
              </w:r>
            </w:hyperlink>
            <w:r w:rsidR="005E384A">
              <w:rPr>
                <w:rFonts w:cs="AL-Mohanad" w:hint="cs"/>
                <w:sz w:val="22"/>
                <w:szCs w:val="22"/>
                <w:rtl/>
                <w:lang w:eastAsia="en-US"/>
              </w:rPr>
              <w:t xml:space="preserve"> </w:t>
            </w:r>
            <w:r w:rsidR="005E384A">
              <w:rPr>
                <w:rFonts w:cs="AL-Mohanad"/>
                <w:sz w:val="22"/>
                <w:szCs w:val="22"/>
                <w:rtl/>
                <w:lang w:eastAsia="en-US"/>
              </w:rPr>
              <w:t>–</w:t>
            </w:r>
            <w:r w:rsidR="005E384A">
              <w:rPr>
                <w:rFonts w:cs="AL-Mohanad" w:hint="cs"/>
                <w:sz w:val="22"/>
                <w:szCs w:val="22"/>
                <w:rtl/>
                <w:lang w:eastAsia="en-US"/>
              </w:rPr>
              <w:t xml:space="preserve"> </w:t>
            </w:r>
            <w:hyperlink r:id="rId10" w:history="1">
              <w:r w:rsidR="005E384A" w:rsidRPr="00B96FC5">
                <w:rPr>
                  <w:rStyle w:val="Hyperlink"/>
                  <w:rFonts w:cs="AL-Mohanad"/>
                  <w:sz w:val="22"/>
                  <w:szCs w:val="22"/>
                  <w:lang w:eastAsia="en-US"/>
                </w:rPr>
                <w:t>malzamil@mcst.edu.sa</w:t>
              </w:r>
            </w:hyperlink>
            <w:r w:rsidR="005E384A">
              <w:rPr>
                <w:rFonts w:cs="AL-Mohanad"/>
                <w:sz w:val="22"/>
                <w:szCs w:val="22"/>
                <w:lang w:eastAsia="en-US"/>
              </w:rPr>
              <w:t xml:space="preserve"> </w:t>
            </w:r>
          </w:p>
        </w:tc>
      </w:tr>
      <w:tr w:rsidR="00E444D7" w:rsidRPr="0034244A" w:rsidTr="00034678">
        <w:tc>
          <w:tcPr>
            <w:tcW w:w="1928"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العنوان البريدي</w:t>
            </w:r>
          </w:p>
        </w:tc>
        <w:tc>
          <w:tcPr>
            <w:tcW w:w="849"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ص . ب</w:t>
            </w:r>
          </w:p>
        </w:tc>
        <w:tc>
          <w:tcPr>
            <w:tcW w:w="1027"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85737</w:t>
            </w:r>
          </w:p>
        </w:tc>
        <w:tc>
          <w:tcPr>
            <w:tcW w:w="1315"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المدينة</w:t>
            </w:r>
          </w:p>
        </w:tc>
        <w:tc>
          <w:tcPr>
            <w:tcW w:w="1136"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الرياض</w:t>
            </w:r>
          </w:p>
        </w:tc>
        <w:tc>
          <w:tcPr>
            <w:tcW w:w="1622"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الرمز البريدي</w:t>
            </w:r>
          </w:p>
        </w:tc>
        <w:tc>
          <w:tcPr>
            <w:tcW w:w="1257" w:type="dxa"/>
          </w:tcPr>
          <w:p w:rsidR="00E444D7" w:rsidRPr="0034244A" w:rsidRDefault="00E444D7" w:rsidP="0034244A">
            <w:pPr>
              <w:jc w:val="center"/>
              <w:rPr>
                <w:rFonts w:cs="AL-Mohanad"/>
                <w:sz w:val="22"/>
                <w:szCs w:val="22"/>
                <w:rtl/>
                <w:lang w:eastAsia="en-US"/>
              </w:rPr>
            </w:pPr>
            <w:r w:rsidRPr="00F60EA0">
              <w:rPr>
                <w:rFonts w:cs="AL-Mohanad" w:hint="cs"/>
                <w:sz w:val="22"/>
                <w:szCs w:val="22"/>
                <w:rtl/>
                <w:lang w:eastAsia="en-US"/>
              </w:rPr>
              <w:t>11612</w:t>
            </w:r>
          </w:p>
        </w:tc>
      </w:tr>
      <w:tr w:rsidR="00034678" w:rsidRPr="0034244A" w:rsidTr="00034678">
        <w:tc>
          <w:tcPr>
            <w:tcW w:w="1928" w:type="dxa"/>
          </w:tcPr>
          <w:p w:rsidR="00034678" w:rsidRPr="00F60EA0" w:rsidRDefault="00034678" w:rsidP="0034244A">
            <w:pPr>
              <w:jc w:val="lowKashida"/>
              <w:rPr>
                <w:rFonts w:cs="AL-Mohanad"/>
                <w:sz w:val="22"/>
                <w:szCs w:val="22"/>
                <w:rtl/>
                <w:lang w:eastAsia="en-US"/>
              </w:rPr>
            </w:pPr>
            <w:r>
              <w:rPr>
                <w:rFonts w:cs="AL-Mohanad" w:hint="cs"/>
                <w:sz w:val="22"/>
                <w:szCs w:val="22"/>
                <w:rtl/>
                <w:lang w:eastAsia="en-US"/>
              </w:rPr>
              <w:t>الجوال</w:t>
            </w:r>
          </w:p>
        </w:tc>
        <w:tc>
          <w:tcPr>
            <w:tcW w:w="7206" w:type="dxa"/>
            <w:gridSpan w:val="6"/>
          </w:tcPr>
          <w:p w:rsidR="00034678" w:rsidRPr="00F60EA0" w:rsidRDefault="00034678" w:rsidP="0034244A">
            <w:pPr>
              <w:jc w:val="center"/>
              <w:rPr>
                <w:rFonts w:cs="AL-Mohanad"/>
                <w:sz w:val="22"/>
                <w:szCs w:val="22"/>
                <w:rtl/>
                <w:lang w:eastAsia="en-US"/>
              </w:rPr>
            </w:pPr>
            <w:r>
              <w:rPr>
                <w:rFonts w:cs="AL-Mohanad" w:hint="cs"/>
                <w:sz w:val="22"/>
                <w:szCs w:val="22"/>
                <w:rtl/>
                <w:lang w:eastAsia="en-US"/>
              </w:rPr>
              <w:t>00966555447301</w:t>
            </w:r>
          </w:p>
        </w:tc>
      </w:tr>
    </w:tbl>
    <w:p w:rsidR="00F60EA0" w:rsidRDefault="00F60EA0" w:rsidP="00E444D7">
      <w:pPr>
        <w:rPr>
          <w:rFonts w:cs="AL-Mohanad"/>
          <w:sz w:val="22"/>
          <w:szCs w:val="22"/>
          <w:rtl/>
          <w:lang w:eastAsia="en-US"/>
        </w:rPr>
      </w:pPr>
    </w:p>
    <w:p w:rsidR="00E444D7" w:rsidRDefault="00E444D7" w:rsidP="00E444D7">
      <w:pPr>
        <w:rPr>
          <w:rFonts w:cs="AL-Mohanad"/>
          <w:sz w:val="22"/>
          <w:szCs w:val="22"/>
          <w:rtl/>
          <w:lang w:eastAsia="en-US"/>
        </w:rPr>
      </w:pPr>
      <w:r w:rsidRPr="00BB34A4">
        <w:rPr>
          <w:rFonts w:cs="AL-Mohanad" w:hint="cs"/>
          <w:sz w:val="22"/>
          <w:szCs w:val="22"/>
          <w:rtl/>
          <w:lang w:eastAsia="en-US"/>
        </w:rPr>
        <w:t>ثانيا : البيانات العلمية</w:t>
      </w:r>
    </w:p>
    <w:p w:rsidR="00F60EA0" w:rsidRPr="00BB34A4" w:rsidRDefault="00F60EA0" w:rsidP="00E444D7">
      <w:pPr>
        <w:rPr>
          <w:rFonts w:cs="AL-Mohanad"/>
          <w:sz w:val="22"/>
          <w:szCs w:val="22"/>
          <w:rtl/>
          <w:lang w:eastAsia="en-US"/>
        </w:rPr>
      </w:pPr>
    </w:p>
    <w:tbl>
      <w:tblPr>
        <w:bidiVisual/>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257"/>
        <w:gridCol w:w="1791"/>
        <w:gridCol w:w="2562"/>
        <w:gridCol w:w="2120"/>
      </w:tblGrid>
      <w:tr w:rsidR="00E444D7" w:rsidRPr="00F60EA0" w:rsidTr="0034244A">
        <w:tc>
          <w:tcPr>
            <w:tcW w:w="1404"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الدرجة</w:t>
            </w:r>
          </w:p>
        </w:tc>
        <w:tc>
          <w:tcPr>
            <w:tcW w:w="1257"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سنة التخرج</w:t>
            </w:r>
          </w:p>
        </w:tc>
        <w:tc>
          <w:tcPr>
            <w:tcW w:w="1791"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اسم الجامعة</w:t>
            </w:r>
          </w:p>
        </w:tc>
        <w:tc>
          <w:tcPr>
            <w:tcW w:w="2562"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البلد</w:t>
            </w:r>
          </w:p>
        </w:tc>
        <w:tc>
          <w:tcPr>
            <w:tcW w:w="2120"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التخصص</w:t>
            </w:r>
          </w:p>
        </w:tc>
      </w:tr>
      <w:tr w:rsidR="00E444D7" w:rsidRPr="00F60EA0" w:rsidTr="0034244A">
        <w:tc>
          <w:tcPr>
            <w:tcW w:w="1404"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البكالوريوس</w:t>
            </w:r>
          </w:p>
        </w:tc>
        <w:tc>
          <w:tcPr>
            <w:tcW w:w="1257"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1404</w:t>
            </w:r>
          </w:p>
        </w:tc>
        <w:tc>
          <w:tcPr>
            <w:tcW w:w="1791"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جامعة الملك سعود</w:t>
            </w:r>
          </w:p>
        </w:tc>
        <w:tc>
          <w:tcPr>
            <w:tcW w:w="2562"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المملكة العربية السعودية</w:t>
            </w:r>
          </w:p>
        </w:tc>
        <w:tc>
          <w:tcPr>
            <w:tcW w:w="2120"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جغرافيا</w:t>
            </w:r>
          </w:p>
        </w:tc>
      </w:tr>
      <w:tr w:rsidR="00E444D7" w:rsidRPr="00F60EA0" w:rsidTr="0034244A">
        <w:tc>
          <w:tcPr>
            <w:tcW w:w="1404"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الماجستير</w:t>
            </w:r>
          </w:p>
        </w:tc>
        <w:tc>
          <w:tcPr>
            <w:tcW w:w="1257"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1410</w:t>
            </w:r>
          </w:p>
        </w:tc>
        <w:tc>
          <w:tcPr>
            <w:tcW w:w="1791" w:type="dxa"/>
          </w:tcPr>
          <w:p w:rsidR="00E444D7" w:rsidRPr="00F60EA0" w:rsidRDefault="00E444D7" w:rsidP="0034244A">
            <w:pPr>
              <w:jc w:val="center"/>
              <w:rPr>
                <w:sz w:val="22"/>
                <w:szCs w:val="22"/>
              </w:rPr>
            </w:pPr>
            <w:r w:rsidRPr="00F60EA0">
              <w:rPr>
                <w:rFonts w:cs="AL-Mohanad" w:hint="cs"/>
                <w:sz w:val="22"/>
                <w:szCs w:val="22"/>
                <w:rtl/>
                <w:lang w:eastAsia="en-US"/>
              </w:rPr>
              <w:t>جامعة الملك سعود</w:t>
            </w:r>
          </w:p>
        </w:tc>
        <w:tc>
          <w:tcPr>
            <w:tcW w:w="2562" w:type="dxa"/>
          </w:tcPr>
          <w:p w:rsidR="00E444D7" w:rsidRPr="00F60EA0" w:rsidRDefault="00E444D7">
            <w:pPr>
              <w:rPr>
                <w:sz w:val="22"/>
                <w:szCs w:val="22"/>
              </w:rPr>
            </w:pPr>
            <w:r w:rsidRPr="00F60EA0">
              <w:rPr>
                <w:rFonts w:cs="AL-Mohanad" w:hint="cs"/>
                <w:sz w:val="22"/>
                <w:szCs w:val="22"/>
                <w:rtl/>
                <w:lang w:eastAsia="en-US"/>
              </w:rPr>
              <w:t>المملكة العربية السعودية</w:t>
            </w:r>
          </w:p>
        </w:tc>
        <w:tc>
          <w:tcPr>
            <w:tcW w:w="2120" w:type="dxa"/>
          </w:tcPr>
          <w:p w:rsidR="00E444D7" w:rsidRPr="00F60EA0" w:rsidRDefault="00E444D7" w:rsidP="0034244A">
            <w:pPr>
              <w:jc w:val="center"/>
              <w:rPr>
                <w:rFonts w:cs="AL-Mohanad"/>
                <w:sz w:val="22"/>
                <w:szCs w:val="22"/>
                <w:rtl/>
                <w:lang w:eastAsia="en-US"/>
              </w:rPr>
            </w:pPr>
            <w:r w:rsidRPr="00F60EA0">
              <w:rPr>
                <w:rFonts w:cs="AL-Mohanad" w:hint="cs"/>
                <w:sz w:val="22"/>
                <w:szCs w:val="22"/>
                <w:rtl/>
                <w:lang w:eastAsia="en-US"/>
              </w:rPr>
              <w:t>إدارة وإشراف تربوي</w:t>
            </w:r>
          </w:p>
        </w:tc>
      </w:tr>
      <w:tr w:rsidR="00E444D7" w:rsidRPr="0034244A" w:rsidTr="0034244A">
        <w:tc>
          <w:tcPr>
            <w:tcW w:w="1404" w:type="dxa"/>
          </w:tcPr>
          <w:p w:rsidR="00E444D7" w:rsidRPr="00F60EA0" w:rsidRDefault="00E444D7" w:rsidP="0034244A">
            <w:pPr>
              <w:jc w:val="lowKashida"/>
              <w:rPr>
                <w:rFonts w:cs="AL-Mohanad"/>
                <w:sz w:val="22"/>
                <w:szCs w:val="22"/>
                <w:rtl/>
                <w:lang w:eastAsia="en-US"/>
              </w:rPr>
            </w:pPr>
            <w:r w:rsidRPr="00F60EA0">
              <w:rPr>
                <w:rFonts w:cs="AL-Mohanad" w:hint="cs"/>
                <w:sz w:val="22"/>
                <w:szCs w:val="22"/>
                <w:rtl/>
                <w:lang w:eastAsia="en-US"/>
              </w:rPr>
              <w:t>الدكتوراه</w:t>
            </w:r>
          </w:p>
        </w:tc>
        <w:tc>
          <w:tcPr>
            <w:tcW w:w="1257" w:type="dxa"/>
          </w:tcPr>
          <w:p w:rsidR="00E444D7" w:rsidRPr="00F60EA0" w:rsidRDefault="00E444D7" w:rsidP="00F40224">
            <w:pPr>
              <w:jc w:val="center"/>
              <w:rPr>
                <w:rFonts w:cs="AL-Mohanad"/>
                <w:sz w:val="22"/>
                <w:szCs w:val="22"/>
                <w:rtl/>
                <w:lang w:eastAsia="en-US"/>
              </w:rPr>
            </w:pPr>
            <w:r w:rsidRPr="00F60EA0">
              <w:rPr>
                <w:rFonts w:cs="AL-Mohanad" w:hint="cs"/>
                <w:sz w:val="22"/>
                <w:szCs w:val="22"/>
                <w:rtl/>
                <w:lang w:eastAsia="en-US"/>
              </w:rPr>
              <w:t>142</w:t>
            </w:r>
            <w:r w:rsidR="00F40224">
              <w:rPr>
                <w:rFonts w:cs="AL-Mohanad" w:hint="cs"/>
                <w:sz w:val="22"/>
                <w:szCs w:val="22"/>
                <w:rtl/>
                <w:lang w:eastAsia="en-US"/>
              </w:rPr>
              <w:t>9</w:t>
            </w:r>
          </w:p>
        </w:tc>
        <w:tc>
          <w:tcPr>
            <w:tcW w:w="1791" w:type="dxa"/>
          </w:tcPr>
          <w:p w:rsidR="00E444D7" w:rsidRPr="00F60EA0" w:rsidRDefault="00E444D7" w:rsidP="0034244A">
            <w:pPr>
              <w:jc w:val="center"/>
              <w:rPr>
                <w:sz w:val="22"/>
                <w:szCs w:val="22"/>
              </w:rPr>
            </w:pPr>
            <w:r w:rsidRPr="00F60EA0">
              <w:rPr>
                <w:rFonts w:cs="AL-Mohanad" w:hint="cs"/>
                <w:sz w:val="22"/>
                <w:szCs w:val="22"/>
                <w:rtl/>
                <w:lang w:eastAsia="en-US"/>
              </w:rPr>
              <w:t>جامعة الملك سعود</w:t>
            </w:r>
          </w:p>
        </w:tc>
        <w:tc>
          <w:tcPr>
            <w:tcW w:w="2562" w:type="dxa"/>
          </w:tcPr>
          <w:p w:rsidR="00E444D7" w:rsidRPr="00F60EA0" w:rsidRDefault="00E444D7">
            <w:pPr>
              <w:rPr>
                <w:sz w:val="22"/>
                <w:szCs w:val="22"/>
              </w:rPr>
            </w:pPr>
            <w:r w:rsidRPr="00F60EA0">
              <w:rPr>
                <w:rFonts w:cs="AL-Mohanad" w:hint="cs"/>
                <w:sz w:val="22"/>
                <w:szCs w:val="22"/>
                <w:rtl/>
                <w:lang w:eastAsia="en-US"/>
              </w:rPr>
              <w:t>المملكة العربية السعودية</w:t>
            </w:r>
          </w:p>
        </w:tc>
        <w:tc>
          <w:tcPr>
            <w:tcW w:w="2120" w:type="dxa"/>
          </w:tcPr>
          <w:p w:rsidR="00E444D7" w:rsidRPr="0034244A" w:rsidRDefault="00E444D7" w:rsidP="0034244A">
            <w:pPr>
              <w:jc w:val="center"/>
              <w:rPr>
                <w:rFonts w:cs="AL-Mohanad"/>
                <w:sz w:val="22"/>
                <w:szCs w:val="22"/>
                <w:rtl/>
                <w:lang w:eastAsia="en-US"/>
              </w:rPr>
            </w:pPr>
            <w:r w:rsidRPr="00F60EA0">
              <w:rPr>
                <w:rFonts w:cs="AL-Mohanad" w:hint="cs"/>
                <w:sz w:val="22"/>
                <w:szCs w:val="22"/>
                <w:rtl/>
                <w:lang w:eastAsia="en-US"/>
              </w:rPr>
              <w:t>أصول تربية</w:t>
            </w:r>
          </w:p>
        </w:tc>
      </w:tr>
    </w:tbl>
    <w:p w:rsidR="00F60EA0" w:rsidRDefault="00F60EA0">
      <w:pPr>
        <w:rPr>
          <w:rFonts w:cs="AL-Mohanad"/>
          <w:sz w:val="22"/>
          <w:szCs w:val="22"/>
          <w:rtl/>
          <w:lang w:eastAsia="en-US"/>
        </w:rPr>
      </w:pPr>
    </w:p>
    <w:p w:rsidR="00E444D7" w:rsidRDefault="006D59A7">
      <w:pPr>
        <w:rPr>
          <w:rFonts w:cs="AL-Mohanad"/>
          <w:sz w:val="22"/>
          <w:szCs w:val="22"/>
          <w:rtl/>
          <w:lang w:eastAsia="en-US"/>
        </w:rPr>
      </w:pPr>
      <w:r w:rsidRPr="00BB34A4">
        <w:rPr>
          <w:rFonts w:cs="AL-Mohanad" w:hint="cs"/>
          <w:sz w:val="22"/>
          <w:szCs w:val="22"/>
          <w:rtl/>
          <w:lang w:eastAsia="en-US"/>
        </w:rPr>
        <w:t>ثالثا : السجل الوظيفي</w:t>
      </w:r>
    </w:p>
    <w:p w:rsidR="00F60EA0" w:rsidRPr="00BB34A4" w:rsidRDefault="00F60EA0">
      <w:pPr>
        <w:rPr>
          <w:rFonts w:cs="AL-Mohanad"/>
          <w:sz w:val="22"/>
          <w:szCs w:val="22"/>
          <w:rtl/>
          <w:lang w:eastAsia="en-US"/>
        </w:rPr>
      </w:pPr>
    </w:p>
    <w:tbl>
      <w:tblPr>
        <w:bidiVisual/>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4500"/>
        <w:gridCol w:w="3240"/>
      </w:tblGrid>
      <w:tr w:rsidR="006D59A7" w:rsidRPr="00F60EA0" w:rsidTr="0034244A">
        <w:tc>
          <w:tcPr>
            <w:tcW w:w="1394" w:type="dxa"/>
          </w:tcPr>
          <w:p w:rsidR="006D59A7" w:rsidRPr="00F60EA0" w:rsidRDefault="006D59A7" w:rsidP="0034244A">
            <w:pPr>
              <w:jc w:val="lowKashida"/>
              <w:rPr>
                <w:rFonts w:cs="AL-Mohanad"/>
                <w:sz w:val="22"/>
                <w:szCs w:val="22"/>
                <w:rtl/>
                <w:lang w:eastAsia="en-US"/>
              </w:rPr>
            </w:pPr>
            <w:r w:rsidRPr="00F60EA0">
              <w:rPr>
                <w:rFonts w:cs="AL-Mohanad" w:hint="cs"/>
                <w:sz w:val="22"/>
                <w:szCs w:val="22"/>
                <w:rtl/>
                <w:lang w:eastAsia="en-US"/>
              </w:rPr>
              <w:t>الوظيفة</w:t>
            </w:r>
          </w:p>
        </w:tc>
        <w:tc>
          <w:tcPr>
            <w:tcW w:w="4500" w:type="dxa"/>
          </w:tcPr>
          <w:p w:rsidR="006D59A7" w:rsidRPr="00F60EA0" w:rsidRDefault="006D59A7" w:rsidP="0034244A">
            <w:pPr>
              <w:jc w:val="center"/>
              <w:rPr>
                <w:rFonts w:cs="AL-Mohanad"/>
                <w:sz w:val="22"/>
                <w:szCs w:val="22"/>
                <w:rtl/>
                <w:lang w:eastAsia="en-US"/>
              </w:rPr>
            </w:pPr>
            <w:r w:rsidRPr="00F60EA0">
              <w:rPr>
                <w:rFonts w:cs="AL-Mohanad" w:hint="cs"/>
                <w:sz w:val="22"/>
                <w:szCs w:val="22"/>
                <w:rtl/>
                <w:lang w:eastAsia="en-US"/>
              </w:rPr>
              <w:t>جهة العمل</w:t>
            </w:r>
          </w:p>
        </w:tc>
        <w:tc>
          <w:tcPr>
            <w:tcW w:w="3240" w:type="dxa"/>
          </w:tcPr>
          <w:p w:rsidR="006D59A7" w:rsidRPr="00F60EA0" w:rsidRDefault="006D59A7" w:rsidP="0034244A">
            <w:pPr>
              <w:jc w:val="center"/>
              <w:rPr>
                <w:rFonts w:cs="AL-Mohanad"/>
                <w:sz w:val="22"/>
                <w:szCs w:val="22"/>
                <w:rtl/>
                <w:lang w:eastAsia="en-US"/>
              </w:rPr>
            </w:pPr>
            <w:r w:rsidRPr="00F60EA0">
              <w:rPr>
                <w:rFonts w:cs="AL-Mohanad" w:hint="cs"/>
                <w:sz w:val="22"/>
                <w:szCs w:val="22"/>
                <w:rtl/>
                <w:lang w:eastAsia="en-US"/>
              </w:rPr>
              <w:t>الفترة الزمنية</w:t>
            </w:r>
          </w:p>
        </w:tc>
      </w:tr>
      <w:tr w:rsidR="006D59A7" w:rsidRPr="00F60EA0" w:rsidTr="0034244A">
        <w:tc>
          <w:tcPr>
            <w:tcW w:w="1394" w:type="dxa"/>
          </w:tcPr>
          <w:p w:rsidR="006D59A7" w:rsidRPr="00F60EA0" w:rsidRDefault="006D59A7" w:rsidP="0034244A">
            <w:pPr>
              <w:jc w:val="lowKashida"/>
              <w:rPr>
                <w:rFonts w:cs="AL-Mohanad"/>
                <w:sz w:val="22"/>
                <w:szCs w:val="22"/>
                <w:rtl/>
                <w:lang w:eastAsia="en-US"/>
              </w:rPr>
            </w:pPr>
            <w:r w:rsidRPr="00F60EA0">
              <w:rPr>
                <w:rFonts w:cs="AL-Mohanad" w:hint="cs"/>
                <w:sz w:val="22"/>
                <w:szCs w:val="22"/>
                <w:rtl/>
                <w:lang w:eastAsia="en-US"/>
              </w:rPr>
              <w:t>معيد</w:t>
            </w:r>
          </w:p>
        </w:tc>
        <w:tc>
          <w:tcPr>
            <w:tcW w:w="4500" w:type="dxa"/>
          </w:tcPr>
          <w:p w:rsidR="006D59A7" w:rsidRPr="00F60EA0" w:rsidRDefault="006D59A7" w:rsidP="0034244A">
            <w:pPr>
              <w:jc w:val="center"/>
              <w:rPr>
                <w:rFonts w:cs="AL-Mohanad"/>
                <w:sz w:val="22"/>
                <w:szCs w:val="22"/>
                <w:rtl/>
                <w:lang w:eastAsia="en-US"/>
              </w:rPr>
            </w:pPr>
            <w:r w:rsidRPr="00F60EA0">
              <w:rPr>
                <w:rFonts w:cs="AL-Mohanad" w:hint="cs"/>
                <w:sz w:val="22"/>
                <w:szCs w:val="22"/>
                <w:rtl/>
                <w:lang w:eastAsia="en-US"/>
              </w:rPr>
              <w:t>جامعة الملك سعود ــ كلية التربية ــ قسم التربية</w:t>
            </w:r>
          </w:p>
        </w:tc>
        <w:tc>
          <w:tcPr>
            <w:tcW w:w="3240" w:type="dxa"/>
          </w:tcPr>
          <w:p w:rsidR="006D59A7" w:rsidRPr="00F60EA0" w:rsidRDefault="006D59A7" w:rsidP="0034244A">
            <w:pPr>
              <w:jc w:val="center"/>
              <w:rPr>
                <w:rFonts w:cs="AL-Mohanad"/>
                <w:sz w:val="22"/>
                <w:szCs w:val="22"/>
                <w:rtl/>
                <w:lang w:eastAsia="en-US"/>
              </w:rPr>
            </w:pPr>
            <w:r w:rsidRPr="00F60EA0">
              <w:rPr>
                <w:rFonts w:cs="AL-Mohanad" w:hint="cs"/>
                <w:sz w:val="22"/>
                <w:szCs w:val="22"/>
                <w:rtl/>
                <w:lang w:eastAsia="en-US"/>
              </w:rPr>
              <w:t>30/6/1404هـ إلى 8/8/1410هـ</w:t>
            </w:r>
          </w:p>
        </w:tc>
      </w:tr>
      <w:tr w:rsidR="006D59A7" w:rsidRPr="00F60EA0" w:rsidTr="0034244A">
        <w:tc>
          <w:tcPr>
            <w:tcW w:w="1394" w:type="dxa"/>
          </w:tcPr>
          <w:p w:rsidR="006D59A7" w:rsidRPr="00F60EA0" w:rsidRDefault="006D59A7" w:rsidP="0034244A">
            <w:pPr>
              <w:jc w:val="lowKashida"/>
              <w:rPr>
                <w:rFonts w:cs="AL-Mohanad"/>
                <w:sz w:val="22"/>
                <w:szCs w:val="22"/>
                <w:rtl/>
                <w:lang w:eastAsia="en-US"/>
              </w:rPr>
            </w:pPr>
            <w:r w:rsidRPr="00F60EA0">
              <w:rPr>
                <w:rFonts w:cs="AL-Mohanad" w:hint="cs"/>
                <w:sz w:val="22"/>
                <w:szCs w:val="22"/>
                <w:rtl/>
                <w:lang w:eastAsia="en-US"/>
              </w:rPr>
              <w:t>محاضر</w:t>
            </w:r>
          </w:p>
        </w:tc>
        <w:tc>
          <w:tcPr>
            <w:tcW w:w="4500" w:type="dxa"/>
          </w:tcPr>
          <w:p w:rsidR="006D59A7" w:rsidRPr="00F60EA0" w:rsidRDefault="006D59A7" w:rsidP="0034244A">
            <w:pPr>
              <w:jc w:val="center"/>
              <w:rPr>
                <w:sz w:val="22"/>
                <w:szCs w:val="22"/>
              </w:rPr>
            </w:pPr>
            <w:r w:rsidRPr="00F60EA0">
              <w:rPr>
                <w:rFonts w:cs="AL-Mohanad" w:hint="cs"/>
                <w:sz w:val="22"/>
                <w:szCs w:val="22"/>
                <w:rtl/>
                <w:lang w:eastAsia="en-US"/>
              </w:rPr>
              <w:t>جامعة الملك سعود ــ كلية التربية ــ قسم التربية</w:t>
            </w:r>
          </w:p>
        </w:tc>
        <w:tc>
          <w:tcPr>
            <w:tcW w:w="3240" w:type="dxa"/>
          </w:tcPr>
          <w:p w:rsidR="006D59A7" w:rsidRPr="00F60EA0" w:rsidRDefault="006D59A7" w:rsidP="0034244A">
            <w:pPr>
              <w:jc w:val="center"/>
              <w:rPr>
                <w:rFonts w:cs="AL-Mohanad"/>
                <w:sz w:val="22"/>
                <w:szCs w:val="22"/>
                <w:rtl/>
                <w:lang w:eastAsia="en-US"/>
              </w:rPr>
            </w:pPr>
            <w:r w:rsidRPr="00F60EA0">
              <w:rPr>
                <w:rFonts w:cs="AL-Mohanad" w:hint="cs"/>
                <w:sz w:val="22"/>
                <w:szCs w:val="22"/>
                <w:rtl/>
                <w:lang w:eastAsia="en-US"/>
              </w:rPr>
              <w:t xml:space="preserve">9/8/1410هـ  </w:t>
            </w:r>
            <w:r w:rsidR="00FC2218" w:rsidRPr="00F60EA0">
              <w:rPr>
                <w:rFonts w:cs="AL-Mohanad" w:hint="cs"/>
                <w:sz w:val="22"/>
                <w:szCs w:val="22"/>
                <w:rtl/>
                <w:lang w:eastAsia="en-US"/>
              </w:rPr>
              <w:t>10/7/1429هـ</w:t>
            </w:r>
          </w:p>
        </w:tc>
      </w:tr>
      <w:tr w:rsidR="00FC2218" w:rsidRPr="0034244A" w:rsidTr="0034244A">
        <w:tc>
          <w:tcPr>
            <w:tcW w:w="1394" w:type="dxa"/>
          </w:tcPr>
          <w:p w:rsidR="00FC2218" w:rsidRPr="00F60EA0" w:rsidRDefault="00594DDB" w:rsidP="0034244A">
            <w:pPr>
              <w:jc w:val="lowKashida"/>
              <w:rPr>
                <w:rFonts w:cs="AL-Mohanad"/>
                <w:sz w:val="22"/>
                <w:szCs w:val="22"/>
                <w:rtl/>
                <w:lang w:eastAsia="en-US"/>
              </w:rPr>
            </w:pPr>
            <w:r w:rsidRPr="00F60EA0">
              <w:rPr>
                <w:rFonts w:cs="AL-Mohanad" w:hint="cs"/>
                <w:sz w:val="22"/>
                <w:szCs w:val="22"/>
                <w:rtl/>
                <w:lang w:eastAsia="en-US"/>
              </w:rPr>
              <w:t>أستاذ</w:t>
            </w:r>
            <w:r w:rsidR="00FC2218" w:rsidRPr="00F60EA0">
              <w:rPr>
                <w:rFonts w:cs="AL-Mohanad" w:hint="cs"/>
                <w:sz w:val="22"/>
                <w:szCs w:val="22"/>
                <w:rtl/>
                <w:lang w:eastAsia="en-US"/>
              </w:rPr>
              <w:t xml:space="preserve"> مساعد</w:t>
            </w:r>
          </w:p>
        </w:tc>
        <w:tc>
          <w:tcPr>
            <w:tcW w:w="4500" w:type="dxa"/>
          </w:tcPr>
          <w:p w:rsidR="00FC2218" w:rsidRPr="00F60EA0" w:rsidRDefault="00FC2218" w:rsidP="0034244A">
            <w:pPr>
              <w:jc w:val="center"/>
              <w:rPr>
                <w:sz w:val="22"/>
                <w:szCs w:val="22"/>
              </w:rPr>
            </w:pPr>
            <w:r w:rsidRPr="00F60EA0">
              <w:rPr>
                <w:rFonts w:cs="AL-Mohanad" w:hint="cs"/>
                <w:sz w:val="22"/>
                <w:szCs w:val="22"/>
                <w:rtl/>
                <w:lang w:eastAsia="en-US"/>
              </w:rPr>
              <w:t>جامعة الملك سعود ــ كلية التربية ــ قسم التربية</w:t>
            </w:r>
          </w:p>
        </w:tc>
        <w:tc>
          <w:tcPr>
            <w:tcW w:w="3240" w:type="dxa"/>
          </w:tcPr>
          <w:p w:rsidR="00FC2218" w:rsidRPr="0034244A" w:rsidRDefault="00FC2218" w:rsidP="00F40224">
            <w:pPr>
              <w:jc w:val="center"/>
              <w:rPr>
                <w:rFonts w:cs="AL-Mohanad"/>
                <w:sz w:val="22"/>
                <w:szCs w:val="22"/>
                <w:rtl/>
                <w:lang w:eastAsia="en-US"/>
              </w:rPr>
            </w:pPr>
            <w:r w:rsidRPr="00F60EA0">
              <w:rPr>
                <w:rFonts w:cs="AL-Mohanad" w:hint="cs"/>
                <w:sz w:val="22"/>
                <w:szCs w:val="22"/>
                <w:rtl/>
                <w:lang w:eastAsia="en-US"/>
              </w:rPr>
              <w:t xml:space="preserve">11/7/1429هـ </w:t>
            </w:r>
            <w:r w:rsidR="00F40224">
              <w:rPr>
                <w:rFonts w:cs="AL-Mohanad" w:hint="cs"/>
                <w:sz w:val="22"/>
                <w:szCs w:val="22"/>
                <w:rtl/>
                <w:lang w:eastAsia="en-US"/>
              </w:rPr>
              <w:t xml:space="preserve"> الى 15/10/1433هـ</w:t>
            </w:r>
          </w:p>
        </w:tc>
      </w:tr>
      <w:tr w:rsidR="00F40224" w:rsidRPr="0034244A" w:rsidTr="0034244A">
        <w:tc>
          <w:tcPr>
            <w:tcW w:w="1394" w:type="dxa"/>
          </w:tcPr>
          <w:p w:rsidR="00F40224" w:rsidRPr="00F60EA0" w:rsidRDefault="00F40224" w:rsidP="0034244A">
            <w:pPr>
              <w:jc w:val="lowKashida"/>
              <w:rPr>
                <w:rFonts w:cs="AL-Mohanad"/>
                <w:sz w:val="22"/>
                <w:szCs w:val="22"/>
                <w:rtl/>
                <w:lang w:eastAsia="en-US"/>
              </w:rPr>
            </w:pPr>
            <w:r>
              <w:rPr>
                <w:rFonts w:cs="AL-Mohanad" w:hint="cs"/>
                <w:sz w:val="22"/>
                <w:szCs w:val="22"/>
                <w:rtl/>
                <w:lang w:eastAsia="en-US"/>
              </w:rPr>
              <w:t>استاذ مشارك</w:t>
            </w:r>
          </w:p>
        </w:tc>
        <w:tc>
          <w:tcPr>
            <w:tcW w:w="4500" w:type="dxa"/>
          </w:tcPr>
          <w:p w:rsidR="00F40224" w:rsidRPr="00F60EA0" w:rsidRDefault="00F40224" w:rsidP="00F40224">
            <w:pPr>
              <w:jc w:val="center"/>
              <w:rPr>
                <w:sz w:val="22"/>
                <w:szCs w:val="22"/>
              </w:rPr>
            </w:pPr>
            <w:r w:rsidRPr="00F60EA0">
              <w:rPr>
                <w:rFonts w:cs="AL-Mohanad" w:hint="cs"/>
                <w:sz w:val="22"/>
                <w:szCs w:val="22"/>
                <w:rtl/>
                <w:lang w:eastAsia="en-US"/>
              </w:rPr>
              <w:t>جامعة الملك سعود ــ كلية التربية ــ قسم ال</w:t>
            </w:r>
            <w:r>
              <w:rPr>
                <w:rFonts w:cs="AL-Mohanad" w:hint="cs"/>
                <w:sz w:val="22"/>
                <w:szCs w:val="22"/>
                <w:rtl/>
                <w:lang w:eastAsia="en-US"/>
              </w:rPr>
              <w:t>سياسات التربوية</w:t>
            </w:r>
          </w:p>
        </w:tc>
        <w:tc>
          <w:tcPr>
            <w:tcW w:w="3240" w:type="dxa"/>
          </w:tcPr>
          <w:p w:rsidR="00F40224" w:rsidRPr="0034244A" w:rsidRDefault="00F40224" w:rsidP="00F40224">
            <w:pPr>
              <w:jc w:val="center"/>
              <w:rPr>
                <w:rFonts w:cs="AL-Mohanad"/>
                <w:sz w:val="22"/>
                <w:szCs w:val="22"/>
                <w:rtl/>
                <w:lang w:eastAsia="en-US"/>
              </w:rPr>
            </w:pPr>
            <w:r>
              <w:rPr>
                <w:rFonts w:cs="AL-Mohanad" w:hint="cs"/>
                <w:sz w:val="22"/>
                <w:szCs w:val="22"/>
                <w:rtl/>
                <w:lang w:eastAsia="en-US"/>
              </w:rPr>
              <w:t>16/10/1433هـ حتى تاريخه</w:t>
            </w:r>
          </w:p>
        </w:tc>
      </w:tr>
    </w:tbl>
    <w:p w:rsidR="009F4A51" w:rsidRPr="00BB34A4" w:rsidRDefault="009F4A51" w:rsidP="000E24D6">
      <w:pPr>
        <w:rPr>
          <w:rFonts w:cs="AL-Mohanad"/>
          <w:sz w:val="22"/>
          <w:szCs w:val="22"/>
          <w:rtl/>
          <w:lang w:eastAsia="en-US"/>
        </w:rPr>
      </w:pPr>
    </w:p>
    <w:p w:rsidR="00F60EA0" w:rsidRDefault="00F60EA0" w:rsidP="000E24D6">
      <w:pPr>
        <w:rPr>
          <w:rFonts w:cs="AL-Mohanad"/>
          <w:sz w:val="22"/>
          <w:szCs w:val="22"/>
          <w:rtl/>
          <w:lang w:eastAsia="en-US"/>
        </w:rPr>
      </w:pPr>
    </w:p>
    <w:p w:rsidR="00034678" w:rsidRDefault="00034678" w:rsidP="000E24D6">
      <w:pPr>
        <w:rPr>
          <w:rFonts w:cs="AL-Mohanad"/>
          <w:sz w:val="22"/>
          <w:szCs w:val="22"/>
          <w:rtl/>
          <w:lang w:eastAsia="en-US"/>
        </w:rPr>
      </w:pPr>
    </w:p>
    <w:p w:rsidR="000F545F" w:rsidRPr="00BB34A4" w:rsidRDefault="000E24D6" w:rsidP="000E24D6">
      <w:pPr>
        <w:rPr>
          <w:rFonts w:cs="AL-Mohanad"/>
          <w:sz w:val="22"/>
          <w:szCs w:val="22"/>
          <w:rtl/>
          <w:lang w:eastAsia="en-US"/>
        </w:rPr>
      </w:pPr>
      <w:r w:rsidRPr="00BB34A4">
        <w:rPr>
          <w:rFonts w:cs="AL-Mohanad" w:hint="cs"/>
          <w:sz w:val="22"/>
          <w:szCs w:val="22"/>
          <w:rtl/>
          <w:lang w:eastAsia="en-US"/>
        </w:rPr>
        <w:t xml:space="preserve">رابعا : الخبرات العملية </w:t>
      </w:r>
      <w:r w:rsidR="009B7C13" w:rsidRPr="00BB34A4">
        <w:rPr>
          <w:rFonts w:cs="AL-Mohanad" w:hint="cs"/>
          <w:sz w:val="22"/>
          <w:szCs w:val="22"/>
          <w:rtl/>
          <w:lang w:eastAsia="en-US"/>
        </w:rPr>
        <w:t>والإدارية</w:t>
      </w:r>
    </w:p>
    <w:p w:rsidR="009F4A51" w:rsidRPr="00BB34A4" w:rsidRDefault="009F4A51" w:rsidP="000E24D6">
      <w:pPr>
        <w:rPr>
          <w:rFonts w:cs="AL-Mohanad"/>
          <w:sz w:val="22"/>
          <w:szCs w:val="22"/>
          <w:rtl/>
          <w:lang w:eastAsia="en-US"/>
        </w:rPr>
      </w:pPr>
    </w:p>
    <w:tbl>
      <w:tblPr>
        <w:bidiVisual/>
        <w:tblW w:w="918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8820"/>
      </w:tblGrid>
      <w:tr w:rsidR="000E24D6" w:rsidRPr="00BB34A4">
        <w:trPr>
          <w:cantSplit/>
        </w:trPr>
        <w:tc>
          <w:tcPr>
            <w:tcW w:w="360" w:type="dxa"/>
            <w:shd w:val="clear" w:color="auto" w:fill="auto"/>
          </w:tcPr>
          <w:p w:rsidR="000E24D6" w:rsidRPr="00BB34A4" w:rsidRDefault="009F4A51">
            <w:pPr>
              <w:rPr>
                <w:rFonts w:cs="Traditional Arabic"/>
                <w:sz w:val="22"/>
                <w:szCs w:val="22"/>
                <w:rtl/>
                <w:lang w:eastAsia="en-US"/>
              </w:rPr>
            </w:pPr>
            <w:r w:rsidRPr="00BB34A4">
              <w:rPr>
                <w:rFonts w:cs="Traditional Arabic" w:hint="cs"/>
                <w:sz w:val="22"/>
                <w:szCs w:val="22"/>
                <w:rtl/>
                <w:lang w:eastAsia="en-US"/>
              </w:rPr>
              <w:t>1</w:t>
            </w:r>
          </w:p>
        </w:tc>
        <w:tc>
          <w:tcPr>
            <w:tcW w:w="8820" w:type="dxa"/>
          </w:tcPr>
          <w:p w:rsidR="000E24D6" w:rsidRPr="00BB34A4" w:rsidRDefault="005E384A" w:rsidP="005E384A">
            <w:pPr>
              <w:rPr>
                <w:rFonts w:cs="AL-Mohanad"/>
                <w:sz w:val="22"/>
                <w:szCs w:val="22"/>
                <w:rtl/>
                <w:lang w:eastAsia="en-US"/>
              </w:rPr>
            </w:pPr>
            <w:r>
              <w:rPr>
                <w:rFonts w:cs="AL-Mohanad" w:hint="cs"/>
                <w:sz w:val="22"/>
                <w:szCs w:val="22"/>
                <w:rtl/>
                <w:lang w:eastAsia="en-US"/>
              </w:rPr>
              <w:t>وكيل كليات المعرفة للقبول والتسجيل وشؤون الطلاب من 5/4/1436هـ حتى تاريخه (معار)</w:t>
            </w:r>
          </w:p>
        </w:tc>
      </w:tr>
      <w:tr w:rsidR="005E384A" w:rsidRPr="00BB34A4">
        <w:trPr>
          <w:cantSplit/>
        </w:trPr>
        <w:tc>
          <w:tcPr>
            <w:tcW w:w="360" w:type="dxa"/>
            <w:shd w:val="clear" w:color="auto" w:fill="auto"/>
          </w:tcPr>
          <w:p w:rsidR="005E384A" w:rsidRPr="00BB34A4" w:rsidRDefault="005E384A" w:rsidP="005E384A">
            <w:pPr>
              <w:rPr>
                <w:rFonts w:cs="Traditional Arabic"/>
                <w:sz w:val="22"/>
                <w:szCs w:val="22"/>
                <w:rtl/>
                <w:lang w:eastAsia="en-US"/>
              </w:rPr>
            </w:pPr>
            <w:r w:rsidRPr="00BB34A4">
              <w:rPr>
                <w:rFonts w:cs="Traditional Arabic" w:hint="cs"/>
                <w:sz w:val="22"/>
                <w:szCs w:val="22"/>
                <w:rtl/>
                <w:lang w:eastAsia="en-US"/>
              </w:rPr>
              <w:t>2</w:t>
            </w:r>
          </w:p>
        </w:tc>
        <w:tc>
          <w:tcPr>
            <w:tcW w:w="8820" w:type="dxa"/>
          </w:tcPr>
          <w:p w:rsidR="005E384A" w:rsidRPr="00BB34A4" w:rsidRDefault="005E384A" w:rsidP="005E384A">
            <w:pPr>
              <w:rPr>
                <w:rFonts w:cs="AL-Mohanad"/>
                <w:sz w:val="22"/>
                <w:szCs w:val="22"/>
                <w:rtl/>
                <w:lang w:eastAsia="en-US"/>
              </w:rPr>
            </w:pPr>
            <w:r w:rsidRPr="00BB34A4">
              <w:rPr>
                <w:rFonts w:cs="AL-Mohanad" w:hint="cs"/>
                <w:sz w:val="22"/>
                <w:szCs w:val="22"/>
                <w:rtl/>
                <w:lang w:eastAsia="en-US"/>
              </w:rPr>
              <w:t xml:space="preserve">وكيل عمادة القبول والتسجيل للتطوير والجودة من 15/6/1430هـ وحتى </w:t>
            </w:r>
            <w:r>
              <w:rPr>
                <w:rFonts w:cs="AL-Mohanad" w:hint="cs"/>
                <w:sz w:val="22"/>
                <w:szCs w:val="22"/>
                <w:rtl/>
                <w:lang w:eastAsia="en-US"/>
              </w:rPr>
              <w:t>4/4/1436هـ</w:t>
            </w:r>
          </w:p>
        </w:tc>
      </w:tr>
      <w:tr w:rsidR="005E384A" w:rsidRPr="00BB34A4">
        <w:trPr>
          <w:cantSplit/>
        </w:trPr>
        <w:tc>
          <w:tcPr>
            <w:tcW w:w="360" w:type="dxa"/>
            <w:shd w:val="clear" w:color="auto" w:fill="auto"/>
          </w:tcPr>
          <w:p w:rsidR="005E384A" w:rsidRPr="00BB34A4" w:rsidRDefault="005E384A" w:rsidP="005E384A">
            <w:pPr>
              <w:rPr>
                <w:rFonts w:cs="Traditional Arabic"/>
                <w:sz w:val="22"/>
                <w:szCs w:val="22"/>
                <w:lang w:eastAsia="en-US"/>
              </w:rPr>
            </w:pPr>
            <w:r w:rsidRPr="00BB34A4">
              <w:rPr>
                <w:rFonts w:cs="Traditional Arabic" w:hint="cs"/>
                <w:sz w:val="22"/>
                <w:szCs w:val="22"/>
                <w:rtl/>
                <w:lang w:eastAsia="en-US"/>
              </w:rPr>
              <w:t>3</w:t>
            </w:r>
          </w:p>
        </w:tc>
        <w:tc>
          <w:tcPr>
            <w:tcW w:w="8820" w:type="dxa"/>
          </w:tcPr>
          <w:p w:rsidR="005E384A" w:rsidRPr="00BB34A4" w:rsidRDefault="005E384A" w:rsidP="005E384A">
            <w:pPr>
              <w:rPr>
                <w:rFonts w:cs="AL-Mohanad"/>
                <w:sz w:val="22"/>
                <w:szCs w:val="22"/>
                <w:rtl/>
                <w:lang w:eastAsia="en-US"/>
              </w:rPr>
            </w:pPr>
            <w:r w:rsidRPr="00BB34A4">
              <w:rPr>
                <w:rFonts w:cs="AL-Mohanad" w:hint="cs"/>
                <w:sz w:val="22"/>
                <w:szCs w:val="22"/>
                <w:rtl/>
                <w:lang w:eastAsia="en-US"/>
              </w:rPr>
              <w:t xml:space="preserve">مستشار بعمادة القبول والتسجيل من الفترة 8/1/1430هـ وحتى 14/6/1430هـ </w:t>
            </w:r>
          </w:p>
        </w:tc>
      </w:tr>
      <w:tr w:rsidR="005E384A" w:rsidRPr="00BB34A4">
        <w:trPr>
          <w:cantSplit/>
        </w:trPr>
        <w:tc>
          <w:tcPr>
            <w:tcW w:w="360" w:type="dxa"/>
            <w:shd w:val="clear" w:color="auto" w:fill="auto"/>
          </w:tcPr>
          <w:p w:rsidR="005E384A" w:rsidRPr="00BB34A4" w:rsidRDefault="005E384A" w:rsidP="005E384A">
            <w:pPr>
              <w:rPr>
                <w:rFonts w:cs="Traditional Arabic"/>
                <w:sz w:val="22"/>
                <w:szCs w:val="22"/>
                <w:lang w:eastAsia="en-US"/>
              </w:rPr>
            </w:pPr>
            <w:r w:rsidRPr="00BB34A4">
              <w:rPr>
                <w:rFonts w:cs="Traditional Arabic" w:hint="cs"/>
                <w:sz w:val="22"/>
                <w:szCs w:val="22"/>
                <w:rtl/>
                <w:lang w:eastAsia="en-US"/>
              </w:rPr>
              <w:t>4</w:t>
            </w:r>
          </w:p>
        </w:tc>
        <w:tc>
          <w:tcPr>
            <w:tcW w:w="8820" w:type="dxa"/>
          </w:tcPr>
          <w:p w:rsidR="005E384A" w:rsidRPr="00BB34A4" w:rsidRDefault="005E384A" w:rsidP="005E384A">
            <w:pPr>
              <w:rPr>
                <w:rFonts w:cs="AL-Mohanad"/>
                <w:sz w:val="22"/>
                <w:szCs w:val="22"/>
                <w:lang w:eastAsia="en-US"/>
              </w:rPr>
            </w:pPr>
            <w:r w:rsidRPr="00BB34A4">
              <w:rPr>
                <w:rFonts w:cs="AL-Mohanad" w:hint="cs"/>
                <w:sz w:val="22"/>
                <w:szCs w:val="22"/>
                <w:rtl/>
                <w:lang w:eastAsia="en-US"/>
              </w:rPr>
              <w:t>رئيس قسم القبول منذ عام 1421هـ حتى 1430هـ</w:t>
            </w:r>
          </w:p>
        </w:tc>
      </w:tr>
      <w:tr w:rsidR="005E384A" w:rsidRPr="00BB34A4">
        <w:trPr>
          <w:cantSplit/>
        </w:trPr>
        <w:tc>
          <w:tcPr>
            <w:tcW w:w="360" w:type="dxa"/>
            <w:shd w:val="clear" w:color="auto" w:fill="auto"/>
          </w:tcPr>
          <w:p w:rsidR="005E384A" w:rsidRPr="00BB34A4" w:rsidRDefault="005E384A" w:rsidP="005E384A">
            <w:pPr>
              <w:rPr>
                <w:rFonts w:cs="Traditional Arabic"/>
                <w:sz w:val="22"/>
                <w:szCs w:val="22"/>
                <w:lang w:eastAsia="en-US"/>
              </w:rPr>
            </w:pPr>
            <w:r w:rsidRPr="00BB34A4">
              <w:rPr>
                <w:rFonts w:cs="Traditional Arabic" w:hint="cs"/>
                <w:sz w:val="22"/>
                <w:szCs w:val="22"/>
                <w:rtl/>
                <w:lang w:eastAsia="en-US"/>
              </w:rPr>
              <w:t>5</w:t>
            </w:r>
          </w:p>
        </w:tc>
        <w:tc>
          <w:tcPr>
            <w:tcW w:w="8820" w:type="dxa"/>
          </w:tcPr>
          <w:p w:rsidR="005E384A" w:rsidRPr="00BB34A4" w:rsidRDefault="005E384A" w:rsidP="005E384A">
            <w:pPr>
              <w:rPr>
                <w:rFonts w:cs="AL-Mohanad"/>
                <w:sz w:val="22"/>
                <w:szCs w:val="22"/>
                <w:lang w:eastAsia="en-US"/>
              </w:rPr>
            </w:pPr>
            <w:r w:rsidRPr="00BB34A4">
              <w:rPr>
                <w:rFonts w:cs="AL-Mohanad" w:hint="cs"/>
                <w:sz w:val="22"/>
                <w:szCs w:val="22"/>
                <w:rtl/>
                <w:lang w:eastAsia="en-US"/>
              </w:rPr>
              <w:t>مساعد مدير الإدارة بكلية التربية ومسؤول التسجيل والجداول بالكلية من عام 1416هـ حتى 1421هـ</w:t>
            </w:r>
          </w:p>
        </w:tc>
      </w:tr>
      <w:tr w:rsidR="005E384A" w:rsidRPr="00BB34A4">
        <w:trPr>
          <w:cantSplit/>
        </w:trPr>
        <w:tc>
          <w:tcPr>
            <w:tcW w:w="360" w:type="dxa"/>
            <w:shd w:val="clear" w:color="auto" w:fill="auto"/>
          </w:tcPr>
          <w:p w:rsidR="005E384A" w:rsidRPr="00BB34A4" w:rsidRDefault="005E384A" w:rsidP="005E384A">
            <w:pPr>
              <w:rPr>
                <w:rFonts w:cs="Traditional Arabic"/>
                <w:sz w:val="22"/>
                <w:szCs w:val="22"/>
                <w:lang w:eastAsia="en-US"/>
              </w:rPr>
            </w:pPr>
            <w:r w:rsidRPr="00BB34A4">
              <w:rPr>
                <w:rFonts w:cs="Traditional Arabic" w:hint="cs"/>
                <w:sz w:val="22"/>
                <w:szCs w:val="22"/>
                <w:rtl/>
                <w:lang w:eastAsia="en-US"/>
              </w:rPr>
              <w:t>6</w:t>
            </w:r>
          </w:p>
        </w:tc>
        <w:tc>
          <w:tcPr>
            <w:tcW w:w="8820" w:type="dxa"/>
          </w:tcPr>
          <w:p w:rsidR="005E384A" w:rsidRPr="00BB34A4" w:rsidRDefault="005E384A" w:rsidP="005E384A">
            <w:pPr>
              <w:rPr>
                <w:rFonts w:cs="AL-Mohanad"/>
                <w:sz w:val="22"/>
                <w:szCs w:val="22"/>
                <w:rtl/>
                <w:lang w:eastAsia="en-US"/>
              </w:rPr>
            </w:pPr>
            <w:r w:rsidRPr="00BB34A4">
              <w:rPr>
                <w:rFonts w:cs="AL-Mohanad" w:hint="cs"/>
                <w:sz w:val="22"/>
                <w:szCs w:val="22"/>
                <w:rtl/>
                <w:lang w:eastAsia="en-US"/>
              </w:rPr>
              <w:t>المشرف على مركز الدورات التدريبية بكلية التربية منذ عام 1412هـ وحتى عام 1415هـ</w:t>
            </w:r>
          </w:p>
        </w:tc>
      </w:tr>
      <w:tr w:rsidR="005E384A" w:rsidRPr="00BB34A4">
        <w:trPr>
          <w:cantSplit/>
        </w:trPr>
        <w:tc>
          <w:tcPr>
            <w:tcW w:w="360" w:type="dxa"/>
            <w:shd w:val="clear" w:color="auto" w:fill="auto"/>
          </w:tcPr>
          <w:p w:rsidR="005E384A" w:rsidRPr="00BB34A4" w:rsidRDefault="005E384A" w:rsidP="005E384A">
            <w:pPr>
              <w:rPr>
                <w:rFonts w:cs="Traditional Arabic"/>
                <w:sz w:val="22"/>
                <w:szCs w:val="22"/>
                <w:rtl/>
                <w:lang w:eastAsia="en-US"/>
              </w:rPr>
            </w:pPr>
            <w:r>
              <w:rPr>
                <w:rFonts w:cs="Traditional Arabic" w:hint="cs"/>
                <w:sz w:val="22"/>
                <w:szCs w:val="22"/>
                <w:rtl/>
                <w:lang w:eastAsia="en-US"/>
              </w:rPr>
              <w:t>7</w:t>
            </w:r>
          </w:p>
        </w:tc>
        <w:tc>
          <w:tcPr>
            <w:tcW w:w="8820" w:type="dxa"/>
          </w:tcPr>
          <w:p w:rsidR="005E384A" w:rsidRPr="00BB34A4" w:rsidRDefault="005E384A" w:rsidP="005E384A">
            <w:pPr>
              <w:rPr>
                <w:rFonts w:cs="AL-Mohanad"/>
                <w:sz w:val="22"/>
                <w:szCs w:val="22"/>
                <w:rtl/>
                <w:lang w:eastAsia="en-US"/>
              </w:rPr>
            </w:pPr>
            <w:r w:rsidRPr="00BB34A4">
              <w:rPr>
                <w:rFonts w:cs="AL-Mohanad" w:hint="cs"/>
                <w:sz w:val="22"/>
                <w:szCs w:val="22"/>
                <w:rtl/>
                <w:lang w:eastAsia="en-US"/>
              </w:rPr>
              <w:t>منسق الدورات والبرامج التدريبية بكلية التربية منذ عام 1410هـ وحتى 1412هـ</w:t>
            </w:r>
          </w:p>
        </w:tc>
      </w:tr>
    </w:tbl>
    <w:p w:rsidR="009F4A51" w:rsidRPr="00BB34A4" w:rsidRDefault="009F4A51" w:rsidP="000E24D6">
      <w:pPr>
        <w:rPr>
          <w:rFonts w:cs="AL-Mohanad"/>
          <w:sz w:val="22"/>
          <w:szCs w:val="22"/>
          <w:rtl/>
          <w:lang w:eastAsia="en-US"/>
        </w:rPr>
      </w:pPr>
    </w:p>
    <w:p w:rsidR="00034678" w:rsidRDefault="00034678" w:rsidP="000E24D6">
      <w:pPr>
        <w:rPr>
          <w:rFonts w:cs="AL-Mohanad"/>
          <w:sz w:val="22"/>
          <w:szCs w:val="22"/>
          <w:rtl/>
          <w:lang w:eastAsia="en-US"/>
        </w:rPr>
      </w:pPr>
    </w:p>
    <w:p w:rsidR="006D59A7" w:rsidRPr="00BB34A4" w:rsidRDefault="006D59A7" w:rsidP="000E24D6">
      <w:pPr>
        <w:rPr>
          <w:rFonts w:cs="AL-Mohanad"/>
          <w:sz w:val="22"/>
          <w:szCs w:val="22"/>
          <w:rtl/>
          <w:lang w:eastAsia="en-US"/>
        </w:rPr>
      </w:pPr>
      <w:r w:rsidRPr="00BB34A4">
        <w:rPr>
          <w:rFonts w:cs="AL-Mohanad" w:hint="cs"/>
          <w:sz w:val="22"/>
          <w:szCs w:val="22"/>
          <w:rtl/>
          <w:lang w:eastAsia="en-US"/>
        </w:rPr>
        <w:t xml:space="preserve">خامسا : </w:t>
      </w:r>
      <w:r w:rsidR="000E24D6" w:rsidRPr="00BB34A4">
        <w:rPr>
          <w:rFonts w:cs="AL-Mohanad" w:hint="cs"/>
          <w:sz w:val="22"/>
          <w:szCs w:val="22"/>
          <w:rtl/>
          <w:lang w:eastAsia="en-US"/>
        </w:rPr>
        <w:t>المشاركات الإدارية</w:t>
      </w:r>
    </w:p>
    <w:p w:rsidR="009F4A51" w:rsidRPr="00BB34A4" w:rsidRDefault="009F4A51" w:rsidP="000E24D6">
      <w:pPr>
        <w:rPr>
          <w:rFonts w:cs="AL-Mohanad"/>
          <w:sz w:val="22"/>
          <w:szCs w:val="22"/>
          <w:rtl/>
          <w:lang w:eastAsia="en-US"/>
        </w:rPr>
      </w:pPr>
    </w:p>
    <w:tbl>
      <w:tblPr>
        <w:bidiVisual/>
        <w:tblW w:w="918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
        <w:gridCol w:w="8732"/>
      </w:tblGrid>
      <w:tr w:rsidR="00E444D7" w:rsidRPr="00BB34A4" w:rsidTr="005020B5">
        <w:trPr>
          <w:cantSplit/>
        </w:trPr>
        <w:tc>
          <w:tcPr>
            <w:tcW w:w="448" w:type="dxa"/>
            <w:shd w:val="clear" w:color="auto" w:fill="auto"/>
            <w:vAlign w:val="center"/>
          </w:tcPr>
          <w:p w:rsidR="00E444D7" w:rsidRPr="00BB34A4" w:rsidRDefault="006D59A7">
            <w:pPr>
              <w:jc w:val="center"/>
              <w:rPr>
                <w:rFonts w:cs="Traditional Arabic"/>
                <w:sz w:val="22"/>
                <w:szCs w:val="22"/>
                <w:lang w:eastAsia="en-US"/>
              </w:rPr>
            </w:pPr>
            <w:r w:rsidRPr="00BB34A4">
              <w:rPr>
                <w:rFonts w:cs="Traditional Arabic" w:hint="cs"/>
                <w:sz w:val="22"/>
                <w:szCs w:val="22"/>
                <w:rtl/>
                <w:lang w:eastAsia="en-US"/>
              </w:rPr>
              <w:t>1</w:t>
            </w:r>
          </w:p>
        </w:tc>
        <w:tc>
          <w:tcPr>
            <w:tcW w:w="8732" w:type="dxa"/>
          </w:tcPr>
          <w:p w:rsidR="00E444D7" w:rsidRPr="00BB34A4" w:rsidRDefault="00E444D7">
            <w:pPr>
              <w:jc w:val="lowKashida"/>
              <w:rPr>
                <w:rFonts w:cs="AL-Mohanad"/>
                <w:sz w:val="22"/>
                <w:szCs w:val="22"/>
                <w:lang w:eastAsia="en-US"/>
              </w:rPr>
            </w:pPr>
            <w:r w:rsidRPr="00BB34A4">
              <w:rPr>
                <w:rFonts w:cs="AL-Mohanad" w:hint="cs"/>
                <w:sz w:val="22"/>
                <w:szCs w:val="22"/>
                <w:rtl/>
                <w:lang w:eastAsia="en-US"/>
              </w:rPr>
              <w:t>عضو مشارك بالمؤتمر السنوي للمنظمة العربية للمسئولين عن القبول والتسجيل في الجامعات بالدول العربية.</w:t>
            </w:r>
          </w:p>
        </w:tc>
      </w:tr>
      <w:tr w:rsidR="00F60EA0" w:rsidRPr="00BB34A4" w:rsidTr="001400C8">
        <w:trPr>
          <w:cantSplit/>
        </w:trPr>
        <w:tc>
          <w:tcPr>
            <w:tcW w:w="448" w:type="dxa"/>
            <w:shd w:val="clear" w:color="auto" w:fill="auto"/>
          </w:tcPr>
          <w:p w:rsidR="00F60EA0" w:rsidRPr="00BB34A4" w:rsidRDefault="00F60EA0">
            <w:pPr>
              <w:rPr>
                <w:sz w:val="22"/>
                <w:szCs w:val="22"/>
                <w:lang w:eastAsia="en-US"/>
              </w:rPr>
            </w:pPr>
            <w:r w:rsidRPr="00BB34A4">
              <w:rPr>
                <w:rFonts w:hint="cs"/>
                <w:sz w:val="22"/>
                <w:szCs w:val="22"/>
                <w:rtl/>
                <w:lang w:eastAsia="en-US"/>
              </w:rPr>
              <w:t>2</w:t>
            </w:r>
          </w:p>
        </w:tc>
        <w:tc>
          <w:tcPr>
            <w:tcW w:w="8732" w:type="dxa"/>
          </w:tcPr>
          <w:p w:rsidR="00F60EA0" w:rsidRPr="00BB34A4" w:rsidRDefault="00F60EA0">
            <w:pPr>
              <w:rPr>
                <w:rFonts w:cs="AL-Mohanad"/>
                <w:sz w:val="22"/>
                <w:szCs w:val="22"/>
                <w:lang w:eastAsia="en-US"/>
              </w:rPr>
            </w:pPr>
            <w:r w:rsidRPr="00BB34A4">
              <w:rPr>
                <w:rFonts w:cs="AL-Mohanad" w:hint="cs"/>
                <w:sz w:val="22"/>
                <w:szCs w:val="22"/>
                <w:rtl/>
                <w:lang w:eastAsia="en-US"/>
              </w:rPr>
              <w:t>المشاركة في اللجان السنوية المكلفة بزيارة مناطق المملكة للقيام بأعمال الإرشاد الطلابي لطلاب المرحلة الثانوية.</w:t>
            </w:r>
          </w:p>
        </w:tc>
      </w:tr>
      <w:tr w:rsidR="00F60EA0" w:rsidRPr="00BB34A4" w:rsidTr="001400C8">
        <w:trPr>
          <w:cantSplit/>
        </w:trPr>
        <w:tc>
          <w:tcPr>
            <w:tcW w:w="448" w:type="dxa"/>
            <w:shd w:val="clear" w:color="auto" w:fill="auto"/>
          </w:tcPr>
          <w:p w:rsidR="00F60EA0" w:rsidRPr="00BB34A4" w:rsidRDefault="00F60EA0">
            <w:pPr>
              <w:rPr>
                <w:sz w:val="22"/>
                <w:szCs w:val="22"/>
                <w:lang w:eastAsia="en-US"/>
              </w:rPr>
            </w:pPr>
            <w:r w:rsidRPr="00BB34A4">
              <w:rPr>
                <w:rFonts w:hint="cs"/>
                <w:sz w:val="22"/>
                <w:szCs w:val="22"/>
                <w:rtl/>
                <w:lang w:eastAsia="en-US"/>
              </w:rPr>
              <w:t>3</w:t>
            </w:r>
          </w:p>
        </w:tc>
        <w:tc>
          <w:tcPr>
            <w:tcW w:w="8732" w:type="dxa"/>
          </w:tcPr>
          <w:p w:rsidR="00F60EA0" w:rsidRPr="00BB34A4" w:rsidRDefault="00F60EA0" w:rsidP="00594DDB">
            <w:pPr>
              <w:jc w:val="lowKashida"/>
              <w:rPr>
                <w:rFonts w:cs="AL-Mohanad"/>
                <w:sz w:val="22"/>
                <w:szCs w:val="22"/>
                <w:lang w:eastAsia="en-US"/>
              </w:rPr>
            </w:pPr>
            <w:r w:rsidRPr="00BB34A4">
              <w:rPr>
                <w:rFonts w:cs="AL-Mohanad" w:hint="cs"/>
                <w:sz w:val="22"/>
                <w:szCs w:val="22"/>
                <w:rtl/>
                <w:lang w:eastAsia="en-US"/>
              </w:rPr>
              <w:t xml:space="preserve">ممثل جامعة الملك سعود في </w:t>
            </w:r>
            <w:r w:rsidRPr="00BB34A4">
              <w:rPr>
                <w:rFonts w:cs="AL-Mohanad" w:hint="cs"/>
                <w:sz w:val="22"/>
                <w:szCs w:val="22"/>
                <w:rtl/>
              </w:rPr>
              <w:t>اللجنة الإشرافية لبرنامج قبول مرضى الفشل الكلوي في مؤسسات التعليم العالي الحكومية</w:t>
            </w:r>
          </w:p>
        </w:tc>
      </w:tr>
      <w:tr w:rsidR="00F60EA0" w:rsidRPr="00BB34A4" w:rsidTr="001400C8">
        <w:trPr>
          <w:cantSplit/>
        </w:trPr>
        <w:tc>
          <w:tcPr>
            <w:tcW w:w="448" w:type="dxa"/>
            <w:shd w:val="clear" w:color="auto" w:fill="auto"/>
          </w:tcPr>
          <w:p w:rsidR="00F60EA0" w:rsidRPr="00BB34A4" w:rsidRDefault="00F60EA0">
            <w:pPr>
              <w:rPr>
                <w:sz w:val="22"/>
                <w:szCs w:val="22"/>
                <w:lang w:eastAsia="en-US"/>
              </w:rPr>
            </w:pPr>
            <w:r w:rsidRPr="00BB34A4">
              <w:rPr>
                <w:rFonts w:hint="cs"/>
                <w:sz w:val="22"/>
                <w:szCs w:val="22"/>
                <w:rtl/>
                <w:lang w:eastAsia="en-US"/>
              </w:rPr>
              <w:t>4</w:t>
            </w:r>
          </w:p>
        </w:tc>
        <w:tc>
          <w:tcPr>
            <w:tcW w:w="8732" w:type="dxa"/>
          </w:tcPr>
          <w:p w:rsidR="00F60EA0" w:rsidRPr="00BB34A4" w:rsidRDefault="00F60EA0" w:rsidP="00594DDB">
            <w:pPr>
              <w:jc w:val="lowKashida"/>
              <w:rPr>
                <w:rFonts w:cs="AL-Mohanad"/>
                <w:sz w:val="22"/>
                <w:szCs w:val="22"/>
                <w:rtl/>
                <w:lang w:eastAsia="en-US"/>
              </w:rPr>
            </w:pPr>
            <w:r w:rsidRPr="00BB34A4">
              <w:rPr>
                <w:rFonts w:cs="AL-Mohanad" w:hint="cs"/>
                <w:sz w:val="22"/>
                <w:szCs w:val="22"/>
                <w:rtl/>
                <w:lang w:eastAsia="en-US"/>
              </w:rPr>
              <w:t>عضو لجنة قبول الطلاب والطالبات من ذوي الإعاقة السمعية بالجامعة (1430هـ)</w:t>
            </w:r>
          </w:p>
        </w:tc>
      </w:tr>
      <w:tr w:rsidR="00F60EA0" w:rsidRPr="00BB34A4" w:rsidTr="001400C8">
        <w:trPr>
          <w:cantSplit/>
        </w:trPr>
        <w:tc>
          <w:tcPr>
            <w:tcW w:w="448" w:type="dxa"/>
            <w:shd w:val="clear" w:color="auto" w:fill="auto"/>
          </w:tcPr>
          <w:p w:rsidR="00F60EA0" w:rsidRPr="00BB34A4" w:rsidRDefault="00F60EA0">
            <w:pPr>
              <w:rPr>
                <w:sz w:val="22"/>
                <w:szCs w:val="22"/>
                <w:rtl/>
                <w:lang w:eastAsia="en-US"/>
              </w:rPr>
            </w:pPr>
            <w:r w:rsidRPr="00BB34A4">
              <w:rPr>
                <w:rFonts w:hint="cs"/>
                <w:sz w:val="22"/>
                <w:szCs w:val="22"/>
                <w:rtl/>
                <w:lang w:eastAsia="en-US"/>
              </w:rPr>
              <w:t>5</w:t>
            </w:r>
          </w:p>
        </w:tc>
        <w:tc>
          <w:tcPr>
            <w:tcW w:w="8732" w:type="dxa"/>
          </w:tcPr>
          <w:p w:rsidR="00F60EA0" w:rsidRPr="00BB34A4" w:rsidRDefault="00F60EA0" w:rsidP="00594DDB">
            <w:pPr>
              <w:jc w:val="lowKashida"/>
              <w:rPr>
                <w:rFonts w:cs="AL-Mohanad"/>
                <w:sz w:val="22"/>
                <w:szCs w:val="22"/>
                <w:rtl/>
                <w:lang w:eastAsia="en-US"/>
              </w:rPr>
            </w:pPr>
            <w:r w:rsidRPr="00BB34A4">
              <w:rPr>
                <w:rFonts w:cs="AL-Mohanad" w:hint="cs"/>
                <w:sz w:val="22"/>
                <w:szCs w:val="22"/>
                <w:rtl/>
                <w:lang w:eastAsia="en-US"/>
              </w:rPr>
              <w:t>عضو لجنة إعداد القواعد التنفيذية للائحة الدراسة والاختبارات للمرحلة الجامعية بجامعة الخرج (1431هـ)</w:t>
            </w:r>
          </w:p>
        </w:tc>
      </w:tr>
      <w:tr w:rsidR="00F60EA0" w:rsidRPr="00BB34A4" w:rsidTr="001400C8">
        <w:trPr>
          <w:cantSplit/>
        </w:trPr>
        <w:tc>
          <w:tcPr>
            <w:tcW w:w="448" w:type="dxa"/>
            <w:shd w:val="clear" w:color="auto" w:fill="auto"/>
          </w:tcPr>
          <w:p w:rsidR="00F60EA0" w:rsidRPr="00BB34A4" w:rsidRDefault="00F60EA0">
            <w:pPr>
              <w:rPr>
                <w:sz w:val="22"/>
                <w:szCs w:val="22"/>
                <w:rtl/>
                <w:lang w:eastAsia="en-US"/>
              </w:rPr>
            </w:pPr>
            <w:r w:rsidRPr="00BB34A4">
              <w:rPr>
                <w:rFonts w:hint="cs"/>
                <w:sz w:val="22"/>
                <w:szCs w:val="22"/>
                <w:rtl/>
                <w:lang w:eastAsia="en-US"/>
              </w:rPr>
              <w:t>6</w:t>
            </w:r>
          </w:p>
        </w:tc>
        <w:tc>
          <w:tcPr>
            <w:tcW w:w="8732" w:type="dxa"/>
          </w:tcPr>
          <w:p w:rsidR="00F60EA0" w:rsidRPr="00BB34A4" w:rsidRDefault="00F60EA0" w:rsidP="00594DDB">
            <w:pPr>
              <w:jc w:val="lowKashida"/>
              <w:rPr>
                <w:rFonts w:cs="AL-Mohanad"/>
                <w:sz w:val="22"/>
                <w:szCs w:val="22"/>
                <w:rtl/>
                <w:lang w:eastAsia="en-US"/>
              </w:rPr>
            </w:pPr>
            <w:r w:rsidRPr="00BB34A4">
              <w:rPr>
                <w:rFonts w:cs="AL-Mohanad" w:hint="cs"/>
                <w:sz w:val="22"/>
                <w:szCs w:val="22"/>
                <w:rtl/>
                <w:lang w:eastAsia="en-US"/>
              </w:rPr>
              <w:t>عضو اللجنة الدائمة لخدمات ذوي الاحتياجات الخاصة بالجامعة</w:t>
            </w:r>
            <w:r w:rsidR="003668F0">
              <w:rPr>
                <w:rFonts w:cs="AL-Mohanad" w:hint="cs"/>
                <w:sz w:val="22"/>
                <w:szCs w:val="22"/>
                <w:rtl/>
                <w:lang w:eastAsia="en-US"/>
              </w:rPr>
              <w:t xml:space="preserve"> لعام 1432</w:t>
            </w:r>
          </w:p>
        </w:tc>
      </w:tr>
      <w:tr w:rsidR="00F60EA0" w:rsidRPr="00BB34A4" w:rsidTr="001400C8">
        <w:trPr>
          <w:cantSplit/>
        </w:trPr>
        <w:tc>
          <w:tcPr>
            <w:tcW w:w="448" w:type="dxa"/>
            <w:shd w:val="clear" w:color="auto" w:fill="auto"/>
          </w:tcPr>
          <w:p w:rsidR="00F60EA0" w:rsidRPr="00BB34A4" w:rsidRDefault="00F60EA0">
            <w:pPr>
              <w:rPr>
                <w:sz w:val="22"/>
                <w:szCs w:val="22"/>
                <w:rtl/>
                <w:lang w:eastAsia="en-US"/>
              </w:rPr>
            </w:pPr>
            <w:r w:rsidRPr="00BB34A4">
              <w:rPr>
                <w:rFonts w:hint="cs"/>
                <w:sz w:val="22"/>
                <w:szCs w:val="22"/>
                <w:rtl/>
                <w:lang w:eastAsia="en-US"/>
              </w:rPr>
              <w:t>7</w:t>
            </w:r>
          </w:p>
        </w:tc>
        <w:tc>
          <w:tcPr>
            <w:tcW w:w="8732" w:type="dxa"/>
          </w:tcPr>
          <w:p w:rsidR="00F60EA0" w:rsidRPr="00BB34A4" w:rsidRDefault="00F60EA0" w:rsidP="00594DDB">
            <w:pPr>
              <w:jc w:val="lowKashida"/>
              <w:rPr>
                <w:rFonts w:cs="AL-Mohanad"/>
                <w:sz w:val="22"/>
                <w:szCs w:val="22"/>
                <w:rtl/>
                <w:lang w:eastAsia="en-US"/>
              </w:rPr>
            </w:pPr>
            <w:r w:rsidRPr="00BB34A4">
              <w:rPr>
                <w:rFonts w:cs="AL-Mohanad" w:hint="cs"/>
                <w:sz w:val="22"/>
                <w:szCs w:val="22"/>
                <w:rtl/>
                <w:lang w:eastAsia="en-US"/>
              </w:rPr>
              <w:t>عضو اللجنة الدائمة لتأديب الطلاب ب</w:t>
            </w:r>
            <w:r w:rsidR="002A4B6F">
              <w:rPr>
                <w:rFonts w:cs="AL-Mohanad" w:hint="cs"/>
                <w:sz w:val="22"/>
                <w:szCs w:val="22"/>
                <w:rtl/>
                <w:lang w:eastAsia="en-US"/>
              </w:rPr>
              <w:t xml:space="preserve">جامعة الملك سعود خلال الفترة من 1433 </w:t>
            </w:r>
            <w:r w:rsidR="002A4B6F">
              <w:rPr>
                <w:rFonts w:cs="AL-Mohanad"/>
                <w:sz w:val="22"/>
                <w:szCs w:val="22"/>
                <w:rtl/>
                <w:lang w:eastAsia="en-US"/>
              </w:rPr>
              <w:t>–</w:t>
            </w:r>
            <w:r w:rsidR="002A4B6F">
              <w:rPr>
                <w:rFonts w:cs="AL-Mohanad" w:hint="cs"/>
                <w:sz w:val="22"/>
                <w:szCs w:val="22"/>
                <w:rtl/>
                <w:lang w:eastAsia="en-US"/>
              </w:rPr>
              <w:t xml:space="preserve"> 1436هـ</w:t>
            </w:r>
          </w:p>
        </w:tc>
      </w:tr>
    </w:tbl>
    <w:p w:rsidR="000F545F" w:rsidRPr="00BB34A4" w:rsidRDefault="000F545F">
      <w:pPr>
        <w:rPr>
          <w:sz w:val="22"/>
          <w:szCs w:val="22"/>
          <w:rtl/>
          <w:lang w:eastAsia="en-US"/>
        </w:rPr>
      </w:pPr>
    </w:p>
    <w:p w:rsidR="00034678" w:rsidRDefault="00034678" w:rsidP="009B7C13">
      <w:pPr>
        <w:rPr>
          <w:sz w:val="22"/>
          <w:szCs w:val="22"/>
          <w:rtl/>
          <w:lang w:eastAsia="en-US"/>
        </w:rPr>
      </w:pPr>
    </w:p>
    <w:p w:rsidR="00034678" w:rsidRDefault="00034678" w:rsidP="009B7C13">
      <w:pPr>
        <w:rPr>
          <w:sz w:val="22"/>
          <w:szCs w:val="22"/>
          <w:rtl/>
          <w:lang w:eastAsia="en-US"/>
        </w:rPr>
      </w:pPr>
    </w:p>
    <w:p w:rsidR="00034678" w:rsidRDefault="00034678" w:rsidP="009B7C13">
      <w:pPr>
        <w:rPr>
          <w:sz w:val="22"/>
          <w:szCs w:val="22"/>
          <w:rtl/>
          <w:lang w:eastAsia="en-US"/>
        </w:rPr>
      </w:pPr>
    </w:p>
    <w:p w:rsidR="00034678" w:rsidRDefault="00034678" w:rsidP="009B7C13">
      <w:pPr>
        <w:rPr>
          <w:sz w:val="22"/>
          <w:szCs w:val="22"/>
          <w:rtl/>
          <w:lang w:eastAsia="en-US"/>
        </w:rPr>
      </w:pPr>
    </w:p>
    <w:p w:rsidR="00305A93" w:rsidRPr="00BB34A4" w:rsidRDefault="000E24D6" w:rsidP="009B7C13">
      <w:pPr>
        <w:rPr>
          <w:sz w:val="22"/>
          <w:szCs w:val="22"/>
          <w:rtl/>
          <w:lang w:eastAsia="en-US"/>
        </w:rPr>
      </w:pPr>
      <w:r w:rsidRPr="00BB34A4">
        <w:rPr>
          <w:rFonts w:hint="cs"/>
          <w:sz w:val="22"/>
          <w:szCs w:val="22"/>
          <w:rtl/>
          <w:lang w:eastAsia="en-US"/>
        </w:rPr>
        <w:t xml:space="preserve">سادساً : </w:t>
      </w:r>
      <w:r w:rsidR="009B7C13">
        <w:rPr>
          <w:rFonts w:hint="cs"/>
          <w:sz w:val="22"/>
          <w:szCs w:val="22"/>
          <w:rtl/>
          <w:lang w:eastAsia="en-US"/>
        </w:rPr>
        <w:t>المشاركات</w:t>
      </w:r>
      <w:r w:rsidRPr="00BB34A4">
        <w:rPr>
          <w:rFonts w:hint="cs"/>
          <w:sz w:val="22"/>
          <w:szCs w:val="22"/>
          <w:rtl/>
          <w:lang w:eastAsia="en-US"/>
        </w:rPr>
        <w:t xml:space="preserve"> البحثية </w:t>
      </w:r>
      <w:r w:rsidR="00BB34A4" w:rsidRPr="00BB34A4">
        <w:rPr>
          <w:rFonts w:hint="cs"/>
          <w:sz w:val="22"/>
          <w:szCs w:val="22"/>
          <w:rtl/>
          <w:lang w:eastAsia="en-US"/>
        </w:rPr>
        <w:t>والأكاديمية</w:t>
      </w:r>
      <w:r w:rsidRPr="00BB34A4">
        <w:rPr>
          <w:rFonts w:hint="cs"/>
          <w:sz w:val="22"/>
          <w:szCs w:val="22"/>
          <w:rtl/>
          <w:lang w:eastAsia="en-US"/>
        </w:rPr>
        <w:t>:</w:t>
      </w:r>
    </w:p>
    <w:p w:rsidR="009F4A51" w:rsidRPr="00BB34A4" w:rsidRDefault="009F4A51">
      <w:pPr>
        <w:rPr>
          <w:sz w:val="22"/>
          <w:szCs w:val="22"/>
          <w:rtl/>
          <w:lang w:eastAsia="en-US"/>
        </w:rPr>
      </w:pPr>
    </w:p>
    <w:tbl>
      <w:tblPr>
        <w:bidiVisual/>
        <w:tblW w:w="918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8669"/>
      </w:tblGrid>
      <w:tr w:rsidR="00BB34A4" w:rsidRPr="00BB34A4" w:rsidTr="009F4A51">
        <w:trPr>
          <w:cantSplit/>
        </w:trPr>
        <w:tc>
          <w:tcPr>
            <w:tcW w:w="511" w:type="dxa"/>
            <w:shd w:val="clear" w:color="auto" w:fill="auto"/>
          </w:tcPr>
          <w:p w:rsidR="00BB34A4" w:rsidRPr="00BB34A4" w:rsidRDefault="005020B5" w:rsidP="009F4A51">
            <w:pPr>
              <w:rPr>
                <w:sz w:val="22"/>
                <w:szCs w:val="22"/>
                <w:lang w:eastAsia="en-US"/>
              </w:rPr>
            </w:pPr>
            <w:r>
              <w:rPr>
                <w:rFonts w:hint="cs"/>
                <w:sz w:val="22"/>
                <w:szCs w:val="22"/>
                <w:rtl/>
                <w:lang w:eastAsia="en-US"/>
              </w:rPr>
              <w:t>1</w:t>
            </w:r>
          </w:p>
        </w:tc>
        <w:tc>
          <w:tcPr>
            <w:tcW w:w="8669" w:type="dxa"/>
          </w:tcPr>
          <w:p w:rsidR="00BB34A4" w:rsidRPr="00BB34A4" w:rsidRDefault="00BB34A4" w:rsidP="009F4A51">
            <w:pPr>
              <w:jc w:val="lowKashida"/>
              <w:rPr>
                <w:rFonts w:cs="AL-Mohanad"/>
                <w:sz w:val="22"/>
                <w:szCs w:val="22"/>
                <w:lang w:eastAsia="en-US"/>
              </w:rPr>
            </w:pPr>
            <w:r w:rsidRPr="00BB34A4">
              <w:rPr>
                <w:rFonts w:cs="AL-Mohanad" w:hint="cs"/>
                <w:sz w:val="22"/>
                <w:szCs w:val="22"/>
                <w:rtl/>
                <w:lang w:eastAsia="en-US"/>
              </w:rPr>
              <w:t>عضو فريق البحث في دراسة نظام القبول والاستيعاب الحائز على المركز الأول في مشروع آفاق بوزارة التعليم العالي عام 1426هـ</w:t>
            </w:r>
          </w:p>
        </w:tc>
      </w:tr>
      <w:tr w:rsidR="003668F0" w:rsidRPr="00BB34A4" w:rsidTr="009F4A51">
        <w:trPr>
          <w:cantSplit/>
        </w:trPr>
        <w:tc>
          <w:tcPr>
            <w:tcW w:w="511" w:type="dxa"/>
            <w:shd w:val="clear" w:color="auto" w:fill="auto"/>
          </w:tcPr>
          <w:p w:rsidR="003668F0" w:rsidRDefault="003668F0" w:rsidP="009F4A51">
            <w:pPr>
              <w:rPr>
                <w:sz w:val="22"/>
                <w:szCs w:val="22"/>
                <w:rtl/>
                <w:lang w:eastAsia="en-US"/>
              </w:rPr>
            </w:pPr>
            <w:r>
              <w:rPr>
                <w:rFonts w:hint="cs"/>
                <w:sz w:val="22"/>
                <w:szCs w:val="22"/>
                <w:rtl/>
                <w:lang w:eastAsia="en-US"/>
              </w:rPr>
              <w:t>2</w:t>
            </w:r>
          </w:p>
        </w:tc>
        <w:tc>
          <w:tcPr>
            <w:tcW w:w="8669" w:type="dxa"/>
          </w:tcPr>
          <w:p w:rsidR="003668F0" w:rsidRPr="00BB34A4" w:rsidRDefault="003668F0" w:rsidP="003668F0">
            <w:pPr>
              <w:jc w:val="lowKashida"/>
              <w:rPr>
                <w:rFonts w:cs="AL-Mohanad"/>
                <w:sz w:val="22"/>
                <w:szCs w:val="22"/>
                <w:rtl/>
                <w:lang w:eastAsia="en-US"/>
              </w:rPr>
            </w:pPr>
            <w:r>
              <w:rPr>
                <w:rFonts w:cs="AL-Mohanad" w:hint="cs"/>
                <w:sz w:val="22"/>
                <w:szCs w:val="22"/>
                <w:rtl/>
                <w:lang w:eastAsia="en-US"/>
              </w:rPr>
              <w:t>رئيس الفريق البحثي لمشروع قبول الطلبة الاجانب في مؤسسات التعليم العالي بالمملكة العربية السعودية بتكليف من مركز الدراسات والبحوث بوزارة التعليم العالي بالمملكة (1431هـ)</w:t>
            </w:r>
          </w:p>
        </w:tc>
      </w:tr>
      <w:tr w:rsidR="003668F0" w:rsidRPr="00BB34A4" w:rsidTr="009F4A51">
        <w:trPr>
          <w:cantSplit/>
        </w:trPr>
        <w:tc>
          <w:tcPr>
            <w:tcW w:w="511" w:type="dxa"/>
            <w:shd w:val="clear" w:color="auto" w:fill="auto"/>
          </w:tcPr>
          <w:p w:rsidR="003668F0" w:rsidRDefault="003668F0" w:rsidP="009F4A51">
            <w:pPr>
              <w:rPr>
                <w:sz w:val="22"/>
                <w:szCs w:val="22"/>
                <w:rtl/>
                <w:lang w:eastAsia="en-US"/>
              </w:rPr>
            </w:pPr>
            <w:r>
              <w:rPr>
                <w:rFonts w:hint="cs"/>
                <w:sz w:val="22"/>
                <w:szCs w:val="22"/>
                <w:rtl/>
                <w:lang w:eastAsia="en-US"/>
              </w:rPr>
              <w:t>3</w:t>
            </w:r>
          </w:p>
        </w:tc>
        <w:tc>
          <w:tcPr>
            <w:tcW w:w="8669" w:type="dxa"/>
          </w:tcPr>
          <w:p w:rsidR="003668F0" w:rsidRDefault="003668F0" w:rsidP="003668F0">
            <w:pPr>
              <w:jc w:val="lowKashida"/>
              <w:rPr>
                <w:rFonts w:cs="AL-Mohanad"/>
                <w:sz w:val="22"/>
                <w:szCs w:val="22"/>
                <w:rtl/>
                <w:lang w:eastAsia="en-US"/>
              </w:rPr>
            </w:pPr>
            <w:r>
              <w:rPr>
                <w:rFonts w:cs="AL-Mohanad" w:hint="cs"/>
                <w:sz w:val="22"/>
                <w:szCs w:val="22"/>
                <w:rtl/>
                <w:lang w:eastAsia="en-US"/>
              </w:rPr>
              <w:t xml:space="preserve">عضو الفريق البحثي لمشروع دراسة السنة التحضيرية </w:t>
            </w:r>
            <w:r>
              <w:rPr>
                <w:rFonts w:cs="AL-Mohanad"/>
                <w:sz w:val="22"/>
                <w:szCs w:val="22"/>
                <w:rtl/>
                <w:lang w:eastAsia="en-US"/>
              </w:rPr>
              <w:t>–</w:t>
            </w:r>
            <w:r>
              <w:rPr>
                <w:rFonts w:cs="AL-Mohanad" w:hint="cs"/>
                <w:sz w:val="22"/>
                <w:szCs w:val="22"/>
                <w:rtl/>
                <w:lang w:eastAsia="en-US"/>
              </w:rPr>
              <w:t xml:space="preserve"> فريق دراسة المخرجات بتكليف من وكالة الجامعة للشؤون التعليمية والأكاديمية (1433هـ)</w:t>
            </w:r>
          </w:p>
        </w:tc>
      </w:tr>
      <w:tr w:rsidR="003668F0" w:rsidRPr="00BB34A4" w:rsidTr="009F4A51">
        <w:trPr>
          <w:cantSplit/>
        </w:trPr>
        <w:tc>
          <w:tcPr>
            <w:tcW w:w="511" w:type="dxa"/>
            <w:shd w:val="clear" w:color="auto" w:fill="auto"/>
          </w:tcPr>
          <w:p w:rsidR="003668F0" w:rsidRDefault="003668F0" w:rsidP="009F4A51">
            <w:pPr>
              <w:rPr>
                <w:sz w:val="22"/>
                <w:szCs w:val="22"/>
                <w:rtl/>
                <w:lang w:eastAsia="en-US"/>
              </w:rPr>
            </w:pPr>
            <w:r>
              <w:rPr>
                <w:rFonts w:hint="cs"/>
                <w:sz w:val="22"/>
                <w:szCs w:val="22"/>
                <w:rtl/>
                <w:lang w:eastAsia="en-US"/>
              </w:rPr>
              <w:t>4</w:t>
            </w:r>
          </w:p>
        </w:tc>
        <w:tc>
          <w:tcPr>
            <w:tcW w:w="8669" w:type="dxa"/>
          </w:tcPr>
          <w:p w:rsidR="003668F0" w:rsidRDefault="003668F0" w:rsidP="003668F0">
            <w:pPr>
              <w:jc w:val="lowKashida"/>
              <w:rPr>
                <w:rFonts w:cs="AL-Mohanad"/>
                <w:sz w:val="22"/>
                <w:szCs w:val="22"/>
                <w:rtl/>
                <w:lang w:eastAsia="en-US"/>
              </w:rPr>
            </w:pPr>
            <w:r>
              <w:rPr>
                <w:rFonts w:cs="AL-Mohanad" w:hint="cs"/>
                <w:sz w:val="22"/>
                <w:szCs w:val="22"/>
                <w:rtl/>
                <w:lang w:eastAsia="en-US"/>
              </w:rPr>
              <w:t>عضو الفريق البحثي لمشروع تطوير نظام لمتابعة معدلات التحسن الاكاديمي للطلاب بتكليف من وكالة الجامعة للشؤون التعليمية والأكاديمية (1434هـ)</w:t>
            </w:r>
          </w:p>
        </w:tc>
      </w:tr>
    </w:tbl>
    <w:p w:rsidR="00F60EA0" w:rsidRDefault="00F60EA0" w:rsidP="009B7C13">
      <w:pPr>
        <w:rPr>
          <w:sz w:val="22"/>
          <w:szCs w:val="22"/>
          <w:rtl/>
          <w:lang w:eastAsia="en-US"/>
        </w:rPr>
      </w:pPr>
    </w:p>
    <w:p w:rsidR="00F60EA0" w:rsidRDefault="00F60EA0" w:rsidP="009B7C13">
      <w:pPr>
        <w:rPr>
          <w:sz w:val="22"/>
          <w:szCs w:val="22"/>
          <w:rtl/>
          <w:lang w:eastAsia="en-US"/>
        </w:rPr>
      </w:pPr>
    </w:p>
    <w:p w:rsidR="00034678" w:rsidRDefault="00034678" w:rsidP="009B7C13">
      <w:pPr>
        <w:rPr>
          <w:sz w:val="22"/>
          <w:szCs w:val="22"/>
          <w:rtl/>
          <w:lang w:eastAsia="en-US"/>
        </w:rPr>
      </w:pPr>
    </w:p>
    <w:p w:rsidR="009B7C13" w:rsidRDefault="009B7C13" w:rsidP="009B7C13">
      <w:pPr>
        <w:rPr>
          <w:sz w:val="22"/>
          <w:szCs w:val="22"/>
          <w:rtl/>
          <w:lang w:eastAsia="en-US"/>
        </w:rPr>
      </w:pPr>
      <w:r>
        <w:rPr>
          <w:rFonts w:hint="cs"/>
          <w:sz w:val="22"/>
          <w:szCs w:val="22"/>
          <w:rtl/>
          <w:lang w:eastAsia="en-US"/>
        </w:rPr>
        <w:t>سابعاً: الإنتاج البحثي :</w:t>
      </w:r>
    </w:p>
    <w:p w:rsidR="009B7C13" w:rsidRDefault="009B7C13" w:rsidP="009B7C13">
      <w:pPr>
        <w:rPr>
          <w:sz w:val="22"/>
          <w:szCs w:val="22"/>
          <w:rtl/>
          <w:lang w:eastAsia="en-US"/>
        </w:rPr>
      </w:pPr>
    </w:p>
    <w:tbl>
      <w:tblPr>
        <w:bidiVisual/>
        <w:tblW w:w="918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8669"/>
      </w:tblGrid>
      <w:tr w:rsidR="009B7C13" w:rsidRPr="00BB34A4" w:rsidTr="000230BC">
        <w:trPr>
          <w:cantSplit/>
        </w:trPr>
        <w:tc>
          <w:tcPr>
            <w:tcW w:w="511" w:type="dxa"/>
            <w:shd w:val="clear" w:color="auto" w:fill="auto"/>
            <w:vAlign w:val="center"/>
          </w:tcPr>
          <w:p w:rsidR="009B7C13" w:rsidRPr="00BB34A4" w:rsidRDefault="009B7C13" w:rsidP="000230BC">
            <w:pPr>
              <w:jc w:val="center"/>
              <w:rPr>
                <w:rFonts w:cs="Traditional Arabic"/>
                <w:sz w:val="22"/>
                <w:szCs w:val="22"/>
                <w:lang w:eastAsia="en-US"/>
              </w:rPr>
            </w:pPr>
            <w:r w:rsidRPr="00BB34A4">
              <w:rPr>
                <w:rFonts w:cs="Traditional Arabic" w:hint="cs"/>
                <w:sz w:val="22"/>
                <w:szCs w:val="22"/>
                <w:rtl/>
                <w:lang w:eastAsia="en-US"/>
              </w:rPr>
              <w:t>1</w:t>
            </w:r>
          </w:p>
        </w:tc>
        <w:tc>
          <w:tcPr>
            <w:tcW w:w="8669" w:type="dxa"/>
          </w:tcPr>
          <w:p w:rsidR="009B7C13" w:rsidRPr="00BB34A4" w:rsidRDefault="007D0304" w:rsidP="00BA3E04">
            <w:pPr>
              <w:rPr>
                <w:rFonts w:cs="AL-Mohanad"/>
                <w:sz w:val="22"/>
                <w:szCs w:val="22"/>
                <w:rtl/>
                <w:lang w:eastAsia="en-US"/>
              </w:rPr>
            </w:pPr>
            <w:r w:rsidRPr="00BB34A4">
              <w:rPr>
                <w:rFonts w:cs="AL-Mohanad" w:hint="cs"/>
                <w:sz w:val="22"/>
                <w:szCs w:val="22"/>
                <w:rtl/>
                <w:lang w:eastAsia="en-US"/>
              </w:rPr>
              <w:t>القبول الفوري</w:t>
            </w:r>
            <w:r>
              <w:rPr>
                <w:rFonts w:cs="AL-Mohanad" w:hint="cs"/>
                <w:sz w:val="22"/>
                <w:szCs w:val="22"/>
                <w:rtl/>
                <w:lang w:eastAsia="en-US"/>
              </w:rPr>
              <w:t xml:space="preserve"> في جامعة الملك سعود دراسة مقدمة</w:t>
            </w:r>
            <w:r w:rsidRPr="00BB34A4">
              <w:rPr>
                <w:rFonts w:cs="AL-Mohanad" w:hint="cs"/>
                <w:sz w:val="22"/>
                <w:szCs w:val="22"/>
                <w:rtl/>
                <w:lang w:eastAsia="en-US"/>
              </w:rPr>
              <w:t xml:space="preserve"> في </w:t>
            </w:r>
            <w:r w:rsidRPr="00BB34A4">
              <w:rPr>
                <w:rFonts w:cs="AL-Mohanad" w:hint="cs"/>
                <w:sz w:val="22"/>
                <w:szCs w:val="22"/>
                <w:rtl/>
              </w:rPr>
              <w:t>ندوة معايير وإجراءات القبول بجامعات ومؤسسات التعليم العالي بدول مجلس التعاون الخليجي والتي عقدت في جامعة الكويت في شوال 1423هـ</w:t>
            </w:r>
            <w:r>
              <w:rPr>
                <w:rFonts w:cs="AL-Mohanad" w:hint="cs"/>
                <w:sz w:val="22"/>
                <w:szCs w:val="22"/>
                <w:rtl/>
                <w:lang w:eastAsia="en-US"/>
              </w:rPr>
              <w:t xml:space="preserve"> غير منشوره</w:t>
            </w:r>
          </w:p>
        </w:tc>
      </w:tr>
      <w:tr w:rsidR="007D0304" w:rsidRPr="00BB34A4" w:rsidTr="000230BC">
        <w:trPr>
          <w:cantSplit/>
        </w:trPr>
        <w:tc>
          <w:tcPr>
            <w:tcW w:w="511" w:type="dxa"/>
            <w:shd w:val="clear" w:color="auto" w:fill="auto"/>
            <w:vAlign w:val="center"/>
          </w:tcPr>
          <w:p w:rsidR="007D0304" w:rsidRPr="00BB34A4" w:rsidRDefault="007D0304" w:rsidP="000230BC">
            <w:pPr>
              <w:jc w:val="center"/>
              <w:rPr>
                <w:sz w:val="22"/>
                <w:szCs w:val="22"/>
                <w:lang w:eastAsia="en-US"/>
              </w:rPr>
            </w:pPr>
            <w:r w:rsidRPr="00BB34A4">
              <w:rPr>
                <w:rFonts w:hint="cs"/>
                <w:sz w:val="22"/>
                <w:szCs w:val="22"/>
                <w:rtl/>
                <w:lang w:eastAsia="en-US"/>
              </w:rPr>
              <w:t>2</w:t>
            </w:r>
          </w:p>
        </w:tc>
        <w:tc>
          <w:tcPr>
            <w:tcW w:w="8669" w:type="dxa"/>
          </w:tcPr>
          <w:p w:rsidR="007D0304" w:rsidRPr="00BB34A4" w:rsidRDefault="007D0304" w:rsidP="007D0304">
            <w:pPr>
              <w:rPr>
                <w:rFonts w:cs="AL-Mohanad"/>
                <w:sz w:val="22"/>
                <w:szCs w:val="22"/>
                <w:rtl/>
                <w:lang w:eastAsia="en-US"/>
              </w:rPr>
            </w:pPr>
            <w:r w:rsidRPr="00BB34A4">
              <w:rPr>
                <w:rFonts w:cs="AL-Mohanad" w:hint="cs"/>
                <w:sz w:val="22"/>
                <w:szCs w:val="22"/>
                <w:rtl/>
                <w:lang w:eastAsia="en-US"/>
              </w:rPr>
              <w:t>تجربة القبول الالكتروني بجامعة الم</w:t>
            </w:r>
            <w:r>
              <w:rPr>
                <w:rFonts w:cs="AL-Mohanad" w:hint="cs"/>
                <w:sz w:val="22"/>
                <w:szCs w:val="22"/>
                <w:rtl/>
                <w:lang w:eastAsia="en-US"/>
              </w:rPr>
              <w:t>لك سعود كما يراها الطالب (مقبول</w:t>
            </w:r>
            <w:r w:rsidRPr="00BB34A4">
              <w:rPr>
                <w:rFonts w:cs="AL-Mohanad" w:hint="cs"/>
                <w:sz w:val="22"/>
                <w:szCs w:val="22"/>
                <w:rtl/>
                <w:lang w:eastAsia="en-US"/>
              </w:rPr>
              <w:t xml:space="preserve"> للنشر بمركز البحوث التربوية بكلية التربية) 1431هـ</w:t>
            </w:r>
          </w:p>
        </w:tc>
      </w:tr>
      <w:tr w:rsidR="007D0304" w:rsidRPr="00BB34A4" w:rsidTr="000230BC">
        <w:trPr>
          <w:cantSplit/>
        </w:trPr>
        <w:tc>
          <w:tcPr>
            <w:tcW w:w="511" w:type="dxa"/>
            <w:shd w:val="clear" w:color="auto" w:fill="auto"/>
            <w:vAlign w:val="center"/>
          </w:tcPr>
          <w:p w:rsidR="007D0304" w:rsidRPr="00BB34A4" w:rsidRDefault="007D0304" w:rsidP="000230BC">
            <w:pPr>
              <w:jc w:val="center"/>
              <w:rPr>
                <w:sz w:val="22"/>
                <w:szCs w:val="22"/>
                <w:lang w:eastAsia="en-US"/>
              </w:rPr>
            </w:pPr>
            <w:r w:rsidRPr="00BB34A4">
              <w:rPr>
                <w:rFonts w:hint="cs"/>
                <w:sz w:val="22"/>
                <w:szCs w:val="22"/>
                <w:rtl/>
                <w:lang w:eastAsia="en-US"/>
              </w:rPr>
              <w:t>3</w:t>
            </w:r>
          </w:p>
        </w:tc>
        <w:tc>
          <w:tcPr>
            <w:tcW w:w="8669" w:type="dxa"/>
          </w:tcPr>
          <w:p w:rsidR="007D0304" w:rsidRPr="00BB34A4" w:rsidRDefault="007D0304" w:rsidP="003668F0">
            <w:pPr>
              <w:jc w:val="lowKashida"/>
              <w:rPr>
                <w:rFonts w:cs="AL-Mohanad"/>
                <w:sz w:val="22"/>
                <w:szCs w:val="22"/>
                <w:lang w:eastAsia="en-US"/>
              </w:rPr>
            </w:pPr>
            <w:r w:rsidRPr="00BB34A4">
              <w:rPr>
                <w:rFonts w:cs="AL-Mohanad" w:hint="cs"/>
                <w:sz w:val="22"/>
                <w:szCs w:val="22"/>
                <w:rtl/>
                <w:lang w:eastAsia="en-US"/>
              </w:rPr>
              <w:t xml:space="preserve">قبول غير السعوديين بالجامعات السعودية </w:t>
            </w:r>
            <w:r>
              <w:rPr>
                <w:rFonts w:cs="AL-Mohanad" w:hint="cs"/>
                <w:sz w:val="22"/>
                <w:szCs w:val="22"/>
                <w:rtl/>
                <w:lang w:eastAsia="en-US"/>
              </w:rPr>
              <w:t>(</w:t>
            </w:r>
            <w:r w:rsidRPr="00BB34A4">
              <w:rPr>
                <w:rFonts w:cs="AL-Mohanad" w:hint="cs"/>
                <w:sz w:val="22"/>
                <w:szCs w:val="22"/>
                <w:rtl/>
                <w:lang w:eastAsia="en-US"/>
              </w:rPr>
              <w:t>بتكليف وتمويل من وزارة التعليم العالي 143</w:t>
            </w:r>
            <w:r w:rsidR="003668F0">
              <w:rPr>
                <w:rFonts w:cs="AL-Mohanad" w:hint="cs"/>
                <w:sz w:val="22"/>
                <w:szCs w:val="22"/>
                <w:rtl/>
                <w:lang w:eastAsia="en-US"/>
              </w:rPr>
              <w:t>1</w:t>
            </w:r>
            <w:r w:rsidRPr="00BB34A4">
              <w:rPr>
                <w:rFonts w:cs="AL-Mohanad" w:hint="cs"/>
                <w:sz w:val="22"/>
                <w:szCs w:val="22"/>
                <w:rtl/>
                <w:lang w:eastAsia="en-US"/>
              </w:rPr>
              <w:t>هـ</w:t>
            </w:r>
            <w:r>
              <w:rPr>
                <w:rFonts w:cs="AL-Mohanad" w:hint="cs"/>
                <w:sz w:val="22"/>
                <w:szCs w:val="22"/>
                <w:rtl/>
                <w:lang w:eastAsia="en-US"/>
              </w:rPr>
              <w:t>) الباحث الرئيس</w:t>
            </w:r>
          </w:p>
        </w:tc>
      </w:tr>
      <w:tr w:rsidR="007D0304" w:rsidRPr="00BB34A4" w:rsidTr="000230BC">
        <w:trPr>
          <w:cantSplit/>
        </w:trPr>
        <w:tc>
          <w:tcPr>
            <w:tcW w:w="511" w:type="dxa"/>
            <w:shd w:val="clear" w:color="auto" w:fill="auto"/>
            <w:vAlign w:val="center"/>
          </w:tcPr>
          <w:p w:rsidR="007D0304" w:rsidRPr="00BB34A4" w:rsidRDefault="007D0304" w:rsidP="000230BC">
            <w:pPr>
              <w:jc w:val="center"/>
              <w:rPr>
                <w:sz w:val="22"/>
                <w:szCs w:val="22"/>
                <w:lang w:eastAsia="en-US"/>
              </w:rPr>
            </w:pPr>
            <w:r w:rsidRPr="00BB34A4">
              <w:rPr>
                <w:rFonts w:hint="cs"/>
                <w:sz w:val="22"/>
                <w:szCs w:val="22"/>
                <w:rtl/>
                <w:lang w:eastAsia="en-US"/>
              </w:rPr>
              <w:t>4</w:t>
            </w:r>
          </w:p>
        </w:tc>
        <w:tc>
          <w:tcPr>
            <w:tcW w:w="8669" w:type="dxa"/>
          </w:tcPr>
          <w:p w:rsidR="007D0304" w:rsidRPr="00BB34A4" w:rsidRDefault="007D0304" w:rsidP="007D0304">
            <w:pPr>
              <w:jc w:val="lowKashida"/>
              <w:rPr>
                <w:rFonts w:cs="AL-Mohanad"/>
                <w:sz w:val="22"/>
                <w:szCs w:val="22"/>
                <w:lang w:eastAsia="en-US"/>
              </w:rPr>
            </w:pPr>
            <w:r>
              <w:rPr>
                <w:rFonts w:cs="AL-Mohanad" w:hint="cs"/>
                <w:sz w:val="22"/>
                <w:szCs w:val="22"/>
                <w:rtl/>
                <w:lang w:eastAsia="en-US"/>
              </w:rPr>
              <w:t>قدرة معايير القبول على التنبؤ بالتقدم الأكاديمي لطلاب السنة التحضيرية بجامعة الملك سعود، مقبول للنشر برسالة الخليج العربي في 23/8/1432هـ</w:t>
            </w:r>
          </w:p>
        </w:tc>
      </w:tr>
      <w:tr w:rsidR="007D0304" w:rsidRPr="00BB34A4" w:rsidTr="000230BC">
        <w:trPr>
          <w:cantSplit/>
        </w:trPr>
        <w:tc>
          <w:tcPr>
            <w:tcW w:w="511" w:type="dxa"/>
            <w:shd w:val="clear" w:color="auto" w:fill="auto"/>
            <w:vAlign w:val="center"/>
          </w:tcPr>
          <w:p w:rsidR="007D0304" w:rsidRPr="00BB34A4" w:rsidRDefault="007D0304" w:rsidP="000230BC">
            <w:pPr>
              <w:jc w:val="center"/>
              <w:rPr>
                <w:sz w:val="22"/>
                <w:szCs w:val="22"/>
                <w:rtl/>
                <w:lang w:eastAsia="en-US"/>
              </w:rPr>
            </w:pPr>
            <w:r>
              <w:rPr>
                <w:rFonts w:hint="cs"/>
                <w:sz w:val="22"/>
                <w:szCs w:val="22"/>
                <w:rtl/>
                <w:lang w:eastAsia="en-US"/>
              </w:rPr>
              <w:t>5</w:t>
            </w:r>
          </w:p>
        </w:tc>
        <w:tc>
          <w:tcPr>
            <w:tcW w:w="8669" w:type="dxa"/>
          </w:tcPr>
          <w:p w:rsidR="007D0304" w:rsidRPr="00BB34A4" w:rsidRDefault="007D0304" w:rsidP="007D0304">
            <w:pPr>
              <w:jc w:val="lowKashida"/>
              <w:rPr>
                <w:rFonts w:cs="AL-Mohanad"/>
                <w:sz w:val="22"/>
                <w:szCs w:val="22"/>
                <w:rtl/>
                <w:lang w:eastAsia="en-US"/>
              </w:rPr>
            </w:pPr>
            <w:r>
              <w:rPr>
                <w:rFonts w:cs="AL-Mohanad" w:hint="cs"/>
                <w:sz w:val="22"/>
                <w:szCs w:val="22"/>
                <w:rtl/>
                <w:lang w:eastAsia="en-US"/>
              </w:rPr>
              <w:t>اتجاهات طلاب المرحلة الثانوية نحو التدريب التقني والمهني في ضوء التغيرات الاقتصادية والاجتماعية في مدينة الرياض، مدعوم من المؤسسة العامة للتدريب التقني والمهني محكم ومقبول للنشربمجلة جامعة الملك سعود عام 1432</w:t>
            </w:r>
          </w:p>
        </w:tc>
      </w:tr>
      <w:tr w:rsidR="007D0304" w:rsidRPr="00BB34A4" w:rsidTr="000230BC">
        <w:trPr>
          <w:cantSplit/>
        </w:trPr>
        <w:tc>
          <w:tcPr>
            <w:tcW w:w="511" w:type="dxa"/>
            <w:shd w:val="clear" w:color="auto" w:fill="auto"/>
            <w:vAlign w:val="center"/>
          </w:tcPr>
          <w:p w:rsidR="007D0304" w:rsidRPr="00F40224" w:rsidRDefault="007D0304" w:rsidP="000230BC">
            <w:pPr>
              <w:jc w:val="center"/>
              <w:rPr>
                <w:sz w:val="22"/>
                <w:szCs w:val="22"/>
                <w:rtl/>
                <w:lang w:eastAsia="en-US"/>
              </w:rPr>
            </w:pPr>
            <w:r>
              <w:rPr>
                <w:rFonts w:hint="cs"/>
                <w:sz w:val="22"/>
                <w:szCs w:val="22"/>
                <w:rtl/>
                <w:lang w:eastAsia="en-US"/>
              </w:rPr>
              <w:t>6</w:t>
            </w:r>
          </w:p>
        </w:tc>
        <w:tc>
          <w:tcPr>
            <w:tcW w:w="8669" w:type="dxa"/>
          </w:tcPr>
          <w:p w:rsidR="007D0304" w:rsidRPr="00BB34A4" w:rsidRDefault="004D0356" w:rsidP="007D0304">
            <w:pPr>
              <w:jc w:val="lowKashida"/>
              <w:rPr>
                <w:rFonts w:cs="AL-Mohanad"/>
                <w:sz w:val="22"/>
                <w:szCs w:val="22"/>
                <w:rtl/>
                <w:lang w:eastAsia="en-US"/>
              </w:rPr>
            </w:pPr>
            <w:r>
              <w:rPr>
                <w:rFonts w:cs="AL-Mohanad" w:hint="cs"/>
                <w:sz w:val="22"/>
                <w:szCs w:val="22"/>
                <w:rtl/>
                <w:lang w:eastAsia="en-US"/>
              </w:rPr>
              <w:t>تصور مقترح لمعايير اختيار الطلبة بالكليات العلمية والصحية بجامعة الملك سعود، مقبول للنشر في رابطة التربية الحديثة في 20/6/1433هـ</w:t>
            </w:r>
          </w:p>
        </w:tc>
      </w:tr>
      <w:tr w:rsidR="009943FA" w:rsidRPr="00BB34A4" w:rsidTr="000230BC">
        <w:trPr>
          <w:cantSplit/>
        </w:trPr>
        <w:tc>
          <w:tcPr>
            <w:tcW w:w="511" w:type="dxa"/>
            <w:shd w:val="clear" w:color="auto" w:fill="auto"/>
            <w:vAlign w:val="center"/>
          </w:tcPr>
          <w:p w:rsidR="009943FA" w:rsidRDefault="009943FA" w:rsidP="000230BC">
            <w:pPr>
              <w:jc w:val="center"/>
              <w:rPr>
                <w:sz w:val="22"/>
                <w:szCs w:val="22"/>
                <w:rtl/>
                <w:lang w:eastAsia="en-US"/>
              </w:rPr>
            </w:pPr>
            <w:r>
              <w:rPr>
                <w:rFonts w:hint="cs"/>
                <w:sz w:val="22"/>
                <w:szCs w:val="22"/>
                <w:rtl/>
                <w:lang w:eastAsia="en-US"/>
              </w:rPr>
              <w:t>7</w:t>
            </w:r>
          </w:p>
        </w:tc>
        <w:tc>
          <w:tcPr>
            <w:tcW w:w="8669" w:type="dxa"/>
          </w:tcPr>
          <w:p w:rsidR="009943FA" w:rsidRPr="009943FA" w:rsidRDefault="009943FA" w:rsidP="00993AF8">
            <w:pPr>
              <w:jc w:val="lowKashida"/>
              <w:rPr>
                <w:rFonts w:cs="AL-Mohanad"/>
                <w:sz w:val="22"/>
                <w:szCs w:val="22"/>
                <w:rtl/>
                <w:lang w:eastAsia="en-US"/>
              </w:rPr>
            </w:pPr>
            <w:r w:rsidRPr="009943FA">
              <w:rPr>
                <w:rFonts w:cs="AL-Mohanad" w:hint="cs"/>
                <w:sz w:val="22"/>
                <w:szCs w:val="22"/>
                <w:rtl/>
                <w:lang w:eastAsia="en-US"/>
              </w:rPr>
              <w:t>دراسة مقارنة بين نظامي التعليم الثانوي(السنوي/المقررات الدراسية) بالمملكة العربية السعودية في ضوء أداء الطلبة لاختبارات القبول، ومعدل السنة التحضيرية في جامعة الملك سعود</w:t>
            </w:r>
            <w:r>
              <w:rPr>
                <w:rFonts w:cs="AL-Mohanad" w:hint="cs"/>
                <w:sz w:val="22"/>
                <w:szCs w:val="22"/>
                <w:rtl/>
                <w:lang w:eastAsia="en-US"/>
              </w:rPr>
              <w:t xml:space="preserve"> </w:t>
            </w:r>
            <w:r>
              <w:rPr>
                <w:rFonts w:cs="AL-Mohanad"/>
                <w:sz w:val="22"/>
                <w:szCs w:val="22"/>
                <w:rtl/>
                <w:lang w:eastAsia="en-US"/>
              </w:rPr>
              <w:t>–</w:t>
            </w:r>
            <w:r>
              <w:rPr>
                <w:rFonts w:cs="AL-Mohanad" w:hint="cs"/>
                <w:sz w:val="22"/>
                <w:szCs w:val="22"/>
                <w:rtl/>
                <w:lang w:eastAsia="en-US"/>
              </w:rPr>
              <w:t xml:space="preserve"> مقبول للنشر في مجلة العلوم التربوية بجامعة الملك سعود </w:t>
            </w:r>
          </w:p>
        </w:tc>
      </w:tr>
      <w:tr w:rsidR="009943FA" w:rsidRPr="00BB34A4" w:rsidTr="000230BC">
        <w:trPr>
          <w:cantSplit/>
        </w:trPr>
        <w:tc>
          <w:tcPr>
            <w:tcW w:w="511" w:type="dxa"/>
            <w:shd w:val="clear" w:color="auto" w:fill="auto"/>
            <w:vAlign w:val="center"/>
          </w:tcPr>
          <w:p w:rsidR="009943FA" w:rsidRPr="009943FA" w:rsidRDefault="009943FA" w:rsidP="000230BC">
            <w:pPr>
              <w:jc w:val="center"/>
              <w:rPr>
                <w:sz w:val="22"/>
                <w:szCs w:val="22"/>
                <w:rtl/>
                <w:lang w:eastAsia="en-US"/>
              </w:rPr>
            </w:pPr>
            <w:r>
              <w:rPr>
                <w:rFonts w:hint="cs"/>
                <w:sz w:val="22"/>
                <w:szCs w:val="22"/>
                <w:rtl/>
                <w:lang w:eastAsia="en-US"/>
              </w:rPr>
              <w:t>8</w:t>
            </w:r>
          </w:p>
        </w:tc>
        <w:tc>
          <w:tcPr>
            <w:tcW w:w="8669" w:type="dxa"/>
          </w:tcPr>
          <w:p w:rsidR="009943FA" w:rsidRPr="009943FA" w:rsidRDefault="00937B75" w:rsidP="00937B75">
            <w:pPr>
              <w:jc w:val="lowKashida"/>
              <w:rPr>
                <w:rFonts w:cs="AL-Mohanad"/>
                <w:sz w:val="22"/>
                <w:szCs w:val="22"/>
                <w:rtl/>
                <w:lang w:eastAsia="en-US"/>
              </w:rPr>
            </w:pPr>
            <w:r>
              <w:rPr>
                <w:rFonts w:cs="AL-Mohanad" w:hint="cs"/>
                <w:sz w:val="22"/>
                <w:szCs w:val="22"/>
                <w:rtl/>
                <w:lang w:eastAsia="en-US"/>
              </w:rPr>
              <w:t>ا</w:t>
            </w:r>
            <w:r w:rsidR="009943FA" w:rsidRPr="009943FA">
              <w:rPr>
                <w:rFonts w:cs="AL-Mohanad" w:hint="cs"/>
                <w:sz w:val="22"/>
                <w:szCs w:val="22"/>
                <w:rtl/>
                <w:lang w:eastAsia="en-US"/>
              </w:rPr>
              <w:t xml:space="preserve">لمعايير المهنية للتعليم </w:t>
            </w:r>
            <w:r>
              <w:rPr>
                <w:rFonts w:cs="AL-Mohanad" w:hint="cs"/>
                <w:sz w:val="22"/>
                <w:szCs w:val="22"/>
                <w:rtl/>
                <w:lang w:eastAsia="en-US"/>
              </w:rPr>
              <w:t>العام</w:t>
            </w:r>
            <w:r w:rsidR="009943FA" w:rsidRPr="009943FA">
              <w:rPr>
                <w:rFonts w:cs="AL-Mohanad" w:hint="cs"/>
                <w:sz w:val="22"/>
                <w:szCs w:val="22"/>
                <w:rtl/>
                <w:lang w:eastAsia="en-US"/>
              </w:rPr>
              <w:t xml:space="preserve"> بالمملكة العربية السعودية </w:t>
            </w:r>
            <w:r>
              <w:rPr>
                <w:rFonts w:cs="AL-Mohanad" w:hint="cs"/>
                <w:sz w:val="22"/>
                <w:szCs w:val="22"/>
                <w:rtl/>
                <w:lang w:eastAsia="en-US"/>
              </w:rPr>
              <w:t>من وجهة نظر أعضاء هيئة التدريس والمعلمون</w:t>
            </w:r>
            <w:r w:rsidR="009943FA">
              <w:rPr>
                <w:rFonts w:cs="AL-Mohanad" w:hint="cs"/>
                <w:sz w:val="22"/>
                <w:szCs w:val="22"/>
                <w:rtl/>
                <w:lang w:eastAsia="en-US"/>
              </w:rPr>
              <w:t xml:space="preserve"> </w:t>
            </w:r>
            <w:r w:rsidR="009943FA">
              <w:rPr>
                <w:rFonts w:cs="AL-Mohanad"/>
                <w:sz w:val="22"/>
                <w:szCs w:val="22"/>
                <w:rtl/>
                <w:lang w:eastAsia="en-US"/>
              </w:rPr>
              <w:t>–</w:t>
            </w:r>
            <w:r>
              <w:rPr>
                <w:rFonts w:cs="AL-Mohanad" w:hint="cs"/>
                <w:sz w:val="22"/>
                <w:szCs w:val="22"/>
                <w:rtl/>
                <w:lang w:eastAsia="en-US"/>
              </w:rPr>
              <w:t xml:space="preserve"> مقبول للنشر</w:t>
            </w:r>
          </w:p>
        </w:tc>
      </w:tr>
      <w:tr w:rsidR="009943FA" w:rsidRPr="00BB34A4" w:rsidTr="000230BC">
        <w:trPr>
          <w:cantSplit/>
        </w:trPr>
        <w:tc>
          <w:tcPr>
            <w:tcW w:w="511" w:type="dxa"/>
            <w:shd w:val="clear" w:color="auto" w:fill="auto"/>
            <w:vAlign w:val="center"/>
          </w:tcPr>
          <w:p w:rsidR="009943FA" w:rsidRDefault="009943FA" w:rsidP="000230BC">
            <w:pPr>
              <w:jc w:val="center"/>
              <w:rPr>
                <w:sz w:val="22"/>
                <w:szCs w:val="22"/>
                <w:rtl/>
                <w:lang w:eastAsia="en-US"/>
              </w:rPr>
            </w:pPr>
            <w:r>
              <w:rPr>
                <w:rFonts w:hint="cs"/>
                <w:sz w:val="22"/>
                <w:szCs w:val="22"/>
                <w:rtl/>
                <w:lang w:eastAsia="en-US"/>
              </w:rPr>
              <w:t>9</w:t>
            </w:r>
          </w:p>
        </w:tc>
        <w:tc>
          <w:tcPr>
            <w:tcW w:w="8669" w:type="dxa"/>
          </w:tcPr>
          <w:p w:rsidR="009943FA" w:rsidRPr="009943FA" w:rsidRDefault="00993AF8" w:rsidP="00993AF8">
            <w:pPr>
              <w:jc w:val="lowKashida"/>
              <w:rPr>
                <w:rFonts w:cs="AL-Mohanad"/>
                <w:sz w:val="22"/>
                <w:szCs w:val="22"/>
                <w:rtl/>
                <w:lang w:eastAsia="en-US"/>
              </w:rPr>
            </w:pPr>
            <w:r>
              <w:rPr>
                <w:rFonts w:cs="AL-Mohanad" w:hint="cs"/>
                <w:sz w:val="22"/>
                <w:szCs w:val="22"/>
                <w:rtl/>
                <w:lang w:eastAsia="en-US"/>
              </w:rPr>
              <w:t xml:space="preserve">واقع </w:t>
            </w:r>
            <w:r w:rsidR="009943FA" w:rsidRPr="009943FA">
              <w:rPr>
                <w:rFonts w:cs="AL-Mohanad" w:hint="cs"/>
                <w:sz w:val="22"/>
                <w:szCs w:val="22"/>
                <w:rtl/>
                <w:lang w:eastAsia="en-US"/>
              </w:rPr>
              <w:t>المحاسبية التعليمية</w:t>
            </w:r>
            <w:r w:rsidR="00937B75">
              <w:rPr>
                <w:rFonts w:cs="AL-Mohanad" w:hint="cs"/>
                <w:sz w:val="22"/>
                <w:szCs w:val="22"/>
                <w:rtl/>
                <w:lang w:eastAsia="en-US"/>
              </w:rPr>
              <w:t xml:space="preserve"> ونشر ثقافتها بجامعة الملك سعود</w:t>
            </w:r>
            <w:r w:rsidR="009943FA">
              <w:rPr>
                <w:rFonts w:cs="AL-Mohanad" w:hint="cs"/>
                <w:sz w:val="22"/>
                <w:szCs w:val="22"/>
                <w:rtl/>
                <w:lang w:eastAsia="en-US"/>
              </w:rPr>
              <w:t xml:space="preserve"> </w:t>
            </w:r>
            <w:r w:rsidR="009943FA">
              <w:rPr>
                <w:rFonts w:cs="AL-Mohanad"/>
                <w:sz w:val="22"/>
                <w:szCs w:val="22"/>
                <w:rtl/>
                <w:lang w:eastAsia="en-US"/>
              </w:rPr>
              <w:t>–</w:t>
            </w:r>
            <w:r w:rsidR="00937B75">
              <w:rPr>
                <w:rFonts w:cs="AL-Mohanad" w:hint="cs"/>
                <w:sz w:val="22"/>
                <w:szCs w:val="22"/>
                <w:rtl/>
                <w:lang w:eastAsia="en-US"/>
              </w:rPr>
              <w:t xml:space="preserve"> أرسل للنشر</w:t>
            </w:r>
          </w:p>
        </w:tc>
      </w:tr>
    </w:tbl>
    <w:p w:rsidR="009B7C13" w:rsidRDefault="009B7C13">
      <w:pPr>
        <w:rPr>
          <w:sz w:val="22"/>
          <w:szCs w:val="22"/>
          <w:rtl/>
          <w:lang w:eastAsia="en-US"/>
        </w:rPr>
      </w:pPr>
    </w:p>
    <w:p w:rsidR="009943FA" w:rsidRDefault="009943FA">
      <w:pPr>
        <w:rPr>
          <w:sz w:val="22"/>
          <w:szCs w:val="22"/>
          <w:rtl/>
          <w:lang w:eastAsia="en-US"/>
        </w:rPr>
      </w:pPr>
      <w:r>
        <w:rPr>
          <w:rFonts w:hint="cs"/>
          <w:sz w:val="22"/>
          <w:szCs w:val="22"/>
          <w:rtl/>
          <w:lang w:eastAsia="en-US"/>
        </w:rPr>
        <w:t>ثامنا: الاشراف على الرسائل العلمية</w:t>
      </w:r>
    </w:p>
    <w:tbl>
      <w:tblPr>
        <w:bidiVisual/>
        <w:tblW w:w="919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6488"/>
        <w:gridCol w:w="1125"/>
        <w:gridCol w:w="1125"/>
      </w:tblGrid>
      <w:tr w:rsidR="009943FA" w:rsidRPr="00BB34A4" w:rsidTr="009943FA">
        <w:trPr>
          <w:cantSplit/>
        </w:trPr>
        <w:tc>
          <w:tcPr>
            <w:tcW w:w="460" w:type="dxa"/>
            <w:shd w:val="clear" w:color="auto" w:fill="auto"/>
            <w:vAlign w:val="center"/>
          </w:tcPr>
          <w:p w:rsidR="009943FA" w:rsidRPr="00BB34A4" w:rsidRDefault="009943FA" w:rsidP="00732ABD">
            <w:pPr>
              <w:jc w:val="center"/>
              <w:rPr>
                <w:rFonts w:cs="Traditional Arabic"/>
                <w:sz w:val="22"/>
                <w:szCs w:val="22"/>
                <w:lang w:eastAsia="en-US"/>
              </w:rPr>
            </w:pPr>
            <w:r>
              <w:rPr>
                <w:rFonts w:cs="Traditional Arabic" w:hint="cs"/>
                <w:sz w:val="22"/>
                <w:szCs w:val="22"/>
                <w:rtl/>
                <w:lang w:eastAsia="en-US"/>
              </w:rPr>
              <w:t>م</w:t>
            </w:r>
          </w:p>
        </w:tc>
        <w:tc>
          <w:tcPr>
            <w:tcW w:w="6488" w:type="dxa"/>
          </w:tcPr>
          <w:p w:rsidR="009943FA" w:rsidRPr="00BB34A4" w:rsidRDefault="009943FA" w:rsidP="00732ABD">
            <w:pPr>
              <w:rPr>
                <w:rFonts w:cs="AL-Mohanad"/>
                <w:sz w:val="22"/>
                <w:szCs w:val="22"/>
                <w:rtl/>
                <w:lang w:eastAsia="en-US"/>
              </w:rPr>
            </w:pPr>
            <w:r>
              <w:rPr>
                <w:rFonts w:cs="AL-Mohanad" w:hint="cs"/>
                <w:sz w:val="22"/>
                <w:szCs w:val="22"/>
                <w:rtl/>
                <w:lang w:eastAsia="en-US"/>
              </w:rPr>
              <w:t>عنوان الرسالة</w:t>
            </w:r>
          </w:p>
        </w:tc>
        <w:tc>
          <w:tcPr>
            <w:tcW w:w="1125" w:type="dxa"/>
          </w:tcPr>
          <w:p w:rsidR="009943FA" w:rsidRPr="00BB34A4" w:rsidRDefault="009943FA" w:rsidP="00732ABD">
            <w:pPr>
              <w:rPr>
                <w:rFonts w:cs="AL-Mohanad"/>
                <w:sz w:val="22"/>
                <w:szCs w:val="22"/>
                <w:rtl/>
                <w:lang w:eastAsia="en-US"/>
              </w:rPr>
            </w:pPr>
            <w:r>
              <w:rPr>
                <w:rFonts w:cs="AL-Mohanad" w:hint="cs"/>
                <w:sz w:val="22"/>
                <w:szCs w:val="22"/>
                <w:rtl/>
                <w:lang w:eastAsia="en-US"/>
              </w:rPr>
              <w:t>الدرجة</w:t>
            </w:r>
          </w:p>
        </w:tc>
        <w:tc>
          <w:tcPr>
            <w:tcW w:w="1125" w:type="dxa"/>
          </w:tcPr>
          <w:p w:rsidR="009943FA" w:rsidRPr="00BB34A4" w:rsidRDefault="009943FA" w:rsidP="009943FA">
            <w:pPr>
              <w:rPr>
                <w:rFonts w:cs="AL-Mohanad"/>
                <w:sz w:val="22"/>
                <w:szCs w:val="22"/>
                <w:rtl/>
                <w:lang w:eastAsia="en-US"/>
              </w:rPr>
            </w:pPr>
            <w:r>
              <w:rPr>
                <w:rFonts w:cs="AL-Mohanad" w:hint="cs"/>
                <w:sz w:val="22"/>
                <w:szCs w:val="22"/>
                <w:rtl/>
                <w:lang w:eastAsia="en-US"/>
              </w:rPr>
              <w:t>سنة المناقشة</w:t>
            </w:r>
          </w:p>
        </w:tc>
      </w:tr>
      <w:tr w:rsidR="009943FA" w:rsidRPr="00BB34A4" w:rsidTr="009943FA">
        <w:trPr>
          <w:cantSplit/>
        </w:trPr>
        <w:tc>
          <w:tcPr>
            <w:tcW w:w="460" w:type="dxa"/>
            <w:shd w:val="clear" w:color="auto" w:fill="auto"/>
            <w:vAlign w:val="center"/>
          </w:tcPr>
          <w:p w:rsidR="009943FA" w:rsidRPr="00BB34A4" w:rsidRDefault="00CB7F1A" w:rsidP="00732ABD">
            <w:pPr>
              <w:jc w:val="center"/>
              <w:rPr>
                <w:sz w:val="22"/>
                <w:szCs w:val="22"/>
                <w:lang w:eastAsia="en-US"/>
              </w:rPr>
            </w:pPr>
            <w:r>
              <w:rPr>
                <w:rFonts w:hint="cs"/>
                <w:sz w:val="22"/>
                <w:szCs w:val="22"/>
                <w:rtl/>
                <w:lang w:eastAsia="en-US"/>
              </w:rPr>
              <w:t>1</w:t>
            </w:r>
          </w:p>
        </w:tc>
        <w:tc>
          <w:tcPr>
            <w:tcW w:w="6488" w:type="dxa"/>
          </w:tcPr>
          <w:p w:rsidR="009943FA" w:rsidRPr="00BB34A4" w:rsidRDefault="00AC749D" w:rsidP="00CB7F1A">
            <w:pPr>
              <w:jc w:val="lowKashida"/>
              <w:rPr>
                <w:rFonts w:cs="AL-Mohanad"/>
                <w:sz w:val="22"/>
                <w:szCs w:val="22"/>
                <w:rtl/>
                <w:lang w:eastAsia="en-US"/>
              </w:rPr>
            </w:pPr>
            <w:r w:rsidRPr="00CB7F1A">
              <w:rPr>
                <w:rFonts w:cs="AL-Mohanad"/>
                <w:sz w:val="22"/>
                <w:szCs w:val="22"/>
                <w:rtl/>
                <w:lang w:eastAsia="en-US"/>
              </w:rPr>
              <w:t>احتياجات النّمو المهني</w:t>
            </w:r>
            <w:r w:rsidRPr="00CB7F1A">
              <w:rPr>
                <w:rFonts w:cs="AL-Mohanad" w:hint="cs"/>
                <w:sz w:val="22"/>
                <w:szCs w:val="22"/>
                <w:rtl/>
                <w:lang w:eastAsia="en-US"/>
              </w:rPr>
              <w:t>ّ</w:t>
            </w:r>
            <w:r w:rsidRPr="00CB7F1A">
              <w:rPr>
                <w:rFonts w:cs="AL-Mohanad"/>
                <w:sz w:val="22"/>
                <w:szCs w:val="22"/>
                <w:rtl/>
                <w:lang w:eastAsia="en-US"/>
              </w:rPr>
              <w:t xml:space="preserve"> المستدام لمعلّمي المرحلة الثّانوية</w:t>
            </w:r>
            <w:r w:rsidRPr="00CB7F1A">
              <w:rPr>
                <w:rFonts w:cs="AL-Mohanad" w:hint="cs"/>
                <w:sz w:val="22"/>
                <w:szCs w:val="22"/>
                <w:rtl/>
                <w:lang w:eastAsia="en-US"/>
              </w:rPr>
              <w:t xml:space="preserve"> </w:t>
            </w:r>
            <w:r w:rsidRPr="00CB7F1A">
              <w:rPr>
                <w:rFonts w:cs="AL-Mohanad"/>
                <w:sz w:val="22"/>
                <w:szCs w:val="22"/>
                <w:rtl/>
                <w:lang w:eastAsia="en-US"/>
              </w:rPr>
              <w:t>بالمدارس العربية في بوركينا فاسو من وجهة نظرهم</w:t>
            </w:r>
          </w:p>
        </w:tc>
        <w:tc>
          <w:tcPr>
            <w:tcW w:w="1125" w:type="dxa"/>
          </w:tcPr>
          <w:p w:rsidR="009943FA" w:rsidRPr="00BB34A4" w:rsidRDefault="00CB7F1A" w:rsidP="00CB7F1A">
            <w:pPr>
              <w:jc w:val="center"/>
              <w:rPr>
                <w:rFonts w:cs="AL-Mohanad"/>
                <w:sz w:val="22"/>
                <w:szCs w:val="22"/>
                <w:rtl/>
                <w:lang w:eastAsia="en-US"/>
              </w:rPr>
            </w:pPr>
            <w:r>
              <w:rPr>
                <w:rFonts w:cs="AL-Mohanad" w:hint="cs"/>
                <w:sz w:val="22"/>
                <w:szCs w:val="22"/>
                <w:rtl/>
                <w:lang w:eastAsia="en-US"/>
              </w:rPr>
              <w:t>ماجستير</w:t>
            </w:r>
          </w:p>
        </w:tc>
        <w:tc>
          <w:tcPr>
            <w:tcW w:w="1125" w:type="dxa"/>
          </w:tcPr>
          <w:p w:rsidR="009943FA" w:rsidRPr="00BB34A4" w:rsidRDefault="00CB7F1A" w:rsidP="00CB7F1A">
            <w:pPr>
              <w:jc w:val="center"/>
              <w:rPr>
                <w:rFonts w:cs="AL-Mohanad"/>
                <w:sz w:val="22"/>
                <w:szCs w:val="22"/>
                <w:rtl/>
                <w:lang w:eastAsia="en-US"/>
              </w:rPr>
            </w:pPr>
            <w:r>
              <w:rPr>
                <w:rFonts w:cs="AL-Mohanad" w:hint="cs"/>
                <w:sz w:val="22"/>
                <w:szCs w:val="22"/>
                <w:rtl/>
                <w:lang w:eastAsia="en-US"/>
              </w:rPr>
              <w:t>1435هـ</w:t>
            </w:r>
          </w:p>
        </w:tc>
      </w:tr>
      <w:tr w:rsidR="00CB7F1A" w:rsidRPr="00BB34A4" w:rsidTr="009943FA">
        <w:trPr>
          <w:cantSplit/>
        </w:trPr>
        <w:tc>
          <w:tcPr>
            <w:tcW w:w="460" w:type="dxa"/>
            <w:shd w:val="clear" w:color="auto" w:fill="auto"/>
            <w:vAlign w:val="center"/>
          </w:tcPr>
          <w:p w:rsidR="00CB7F1A" w:rsidRPr="00BB34A4" w:rsidRDefault="00CB7F1A" w:rsidP="00732ABD">
            <w:pPr>
              <w:jc w:val="center"/>
              <w:rPr>
                <w:sz w:val="22"/>
                <w:szCs w:val="22"/>
                <w:lang w:eastAsia="en-US"/>
              </w:rPr>
            </w:pPr>
            <w:r>
              <w:rPr>
                <w:rFonts w:hint="cs"/>
                <w:sz w:val="22"/>
                <w:szCs w:val="22"/>
                <w:rtl/>
                <w:lang w:eastAsia="en-US"/>
              </w:rPr>
              <w:t>2</w:t>
            </w:r>
          </w:p>
        </w:tc>
        <w:tc>
          <w:tcPr>
            <w:tcW w:w="6488" w:type="dxa"/>
          </w:tcPr>
          <w:p w:rsidR="00CB7F1A" w:rsidRPr="00BB34A4" w:rsidRDefault="00CB7F1A" w:rsidP="00732ABD">
            <w:pPr>
              <w:jc w:val="lowKashida"/>
              <w:rPr>
                <w:rFonts w:cs="AL-Mohanad"/>
                <w:sz w:val="22"/>
                <w:szCs w:val="22"/>
                <w:lang w:eastAsia="en-US"/>
              </w:rPr>
            </w:pPr>
            <w:r w:rsidRPr="00CB7F1A">
              <w:rPr>
                <w:rFonts w:cs="AL-Mohanad" w:hint="cs"/>
                <w:sz w:val="22"/>
                <w:szCs w:val="22"/>
                <w:rtl/>
                <w:lang w:eastAsia="en-US"/>
              </w:rPr>
              <w:t>تعزيز أعضاء هيئة التدريس لأخلاقيات مهنة التعليم لدى طلاب كلية المعلمين بمدينة الرياض</w:t>
            </w:r>
          </w:p>
        </w:tc>
        <w:tc>
          <w:tcPr>
            <w:tcW w:w="1125" w:type="dxa"/>
          </w:tcPr>
          <w:p w:rsidR="00CB7F1A" w:rsidRDefault="00CB7F1A" w:rsidP="00CB7F1A">
            <w:pPr>
              <w:jc w:val="center"/>
            </w:pPr>
            <w:r w:rsidRPr="00AE056B">
              <w:rPr>
                <w:rFonts w:cs="AL-Mohanad" w:hint="cs"/>
                <w:sz w:val="22"/>
                <w:szCs w:val="22"/>
                <w:rtl/>
                <w:lang w:eastAsia="en-US"/>
              </w:rPr>
              <w:t>ماجستير</w:t>
            </w:r>
          </w:p>
        </w:tc>
        <w:tc>
          <w:tcPr>
            <w:tcW w:w="1125" w:type="dxa"/>
          </w:tcPr>
          <w:p w:rsidR="00CB7F1A" w:rsidRDefault="00CB7F1A" w:rsidP="00CB7F1A">
            <w:pPr>
              <w:jc w:val="center"/>
            </w:pPr>
            <w:r w:rsidRPr="00C170A8">
              <w:rPr>
                <w:rFonts w:cs="AL-Mohanad" w:hint="cs"/>
                <w:sz w:val="22"/>
                <w:szCs w:val="22"/>
                <w:rtl/>
                <w:lang w:eastAsia="en-US"/>
              </w:rPr>
              <w:t>1435هـ</w:t>
            </w:r>
          </w:p>
        </w:tc>
      </w:tr>
      <w:tr w:rsidR="00CB7F1A" w:rsidRPr="00BB34A4" w:rsidTr="009943FA">
        <w:trPr>
          <w:cantSplit/>
        </w:trPr>
        <w:tc>
          <w:tcPr>
            <w:tcW w:w="460" w:type="dxa"/>
            <w:shd w:val="clear" w:color="auto" w:fill="auto"/>
            <w:vAlign w:val="center"/>
          </w:tcPr>
          <w:p w:rsidR="00CB7F1A" w:rsidRPr="00BB34A4" w:rsidRDefault="00CB7F1A" w:rsidP="00732ABD">
            <w:pPr>
              <w:jc w:val="center"/>
              <w:rPr>
                <w:sz w:val="22"/>
                <w:szCs w:val="22"/>
                <w:lang w:eastAsia="en-US"/>
              </w:rPr>
            </w:pPr>
            <w:r>
              <w:rPr>
                <w:rFonts w:hint="cs"/>
                <w:sz w:val="22"/>
                <w:szCs w:val="22"/>
                <w:rtl/>
                <w:lang w:eastAsia="en-US"/>
              </w:rPr>
              <w:t>3</w:t>
            </w:r>
          </w:p>
        </w:tc>
        <w:tc>
          <w:tcPr>
            <w:tcW w:w="6488" w:type="dxa"/>
          </w:tcPr>
          <w:p w:rsidR="00CB7F1A" w:rsidRPr="00BB34A4" w:rsidRDefault="00CB7F1A" w:rsidP="00732ABD">
            <w:pPr>
              <w:jc w:val="lowKashida"/>
              <w:rPr>
                <w:rFonts w:cs="AL-Mohanad"/>
                <w:sz w:val="22"/>
                <w:szCs w:val="22"/>
                <w:lang w:eastAsia="en-US"/>
              </w:rPr>
            </w:pPr>
            <w:r w:rsidRPr="00CB7F1A">
              <w:rPr>
                <w:rFonts w:cs="AL-Mohanad" w:hint="cs"/>
                <w:sz w:val="22"/>
                <w:szCs w:val="22"/>
                <w:rtl/>
                <w:lang w:eastAsia="en-US"/>
              </w:rPr>
              <w:t>دور المعلم في نشر ثقافة السلام لدى طلاب المرحلة الثانوية بمدينة الرياض</w:t>
            </w:r>
          </w:p>
        </w:tc>
        <w:tc>
          <w:tcPr>
            <w:tcW w:w="1125" w:type="dxa"/>
          </w:tcPr>
          <w:p w:rsidR="00CB7F1A" w:rsidRDefault="00CB7F1A" w:rsidP="00CB7F1A">
            <w:pPr>
              <w:jc w:val="center"/>
            </w:pPr>
            <w:r w:rsidRPr="00AE056B">
              <w:rPr>
                <w:rFonts w:cs="AL-Mohanad" w:hint="cs"/>
                <w:sz w:val="22"/>
                <w:szCs w:val="22"/>
                <w:rtl/>
                <w:lang w:eastAsia="en-US"/>
              </w:rPr>
              <w:t>ماجستير</w:t>
            </w:r>
          </w:p>
        </w:tc>
        <w:tc>
          <w:tcPr>
            <w:tcW w:w="1125" w:type="dxa"/>
          </w:tcPr>
          <w:p w:rsidR="00CB7F1A" w:rsidRDefault="00CB7F1A" w:rsidP="00CB7F1A">
            <w:pPr>
              <w:jc w:val="center"/>
            </w:pPr>
            <w:r w:rsidRPr="00C170A8">
              <w:rPr>
                <w:rFonts w:cs="AL-Mohanad" w:hint="cs"/>
                <w:sz w:val="22"/>
                <w:szCs w:val="22"/>
                <w:rtl/>
                <w:lang w:eastAsia="en-US"/>
              </w:rPr>
              <w:t>1435هـ</w:t>
            </w:r>
          </w:p>
        </w:tc>
      </w:tr>
      <w:tr w:rsidR="00CB7F1A" w:rsidRPr="00BB34A4" w:rsidTr="009943FA">
        <w:trPr>
          <w:cantSplit/>
        </w:trPr>
        <w:tc>
          <w:tcPr>
            <w:tcW w:w="460" w:type="dxa"/>
            <w:shd w:val="clear" w:color="auto" w:fill="auto"/>
            <w:vAlign w:val="center"/>
          </w:tcPr>
          <w:p w:rsidR="00CB7F1A" w:rsidRPr="00BB34A4" w:rsidRDefault="00CB7F1A" w:rsidP="00732ABD">
            <w:pPr>
              <w:jc w:val="center"/>
              <w:rPr>
                <w:sz w:val="22"/>
                <w:szCs w:val="22"/>
                <w:rtl/>
                <w:lang w:eastAsia="en-US"/>
              </w:rPr>
            </w:pPr>
            <w:r>
              <w:rPr>
                <w:rFonts w:hint="cs"/>
                <w:sz w:val="22"/>
                <w:szCs w:val="22"/>
                <w:rtl/>
                <w:lang w:eastAsia="en-US"/>
              </w:rPr>
              <w:t>4</w:t>
            </w:r>
          </w:p>
        </w:tc>
        <w:tc>
          <w:tcPr>
            <w:tcW w:w="6488" w:type="dxa"/>
          </w:tcPr>
          <w:p w:rsidR="00CB7F1A" w:rsidRPr="00BB34A4" w:rsidRDefault="00CB7F1A" w:rsidP="00732ABD">
            <w:pPr>
              <w:jc w:val="lowKashida"/>
              <w:rPr>
                <w:rFonts w:cs="AL-Mohanad"/>
                <w:sz w:val="22"/>
                <w:szCs w:val="22"/>
                <w:rtl/>
                <w:lang w:eastAsia="en-US"/>
              </w:rPr>
            </w:pPr>
            <w:r w:rsidRPr="00CB7F1A">
              <w:rPr>
                <w:rFonts w:cs="AL-Mohanad"/>
                <w:sz w:val="22"/>
                <w:szCs w:val="22"/>
                <w:rtl/>
                <w:lang w:eastAsia="en-US"/>
              </w:rPr>
              <w:t xml:space="preserve">تحقيق مسار الكليات الإنسانية </w:t>
            </w:r>
            <w:r w:rsidRPr="00CB7F1A">
              <w:rPr>
                <w:rFonts w:cs="AL-Mohanad" w:hint="cs"/>
                <w:sz w:val="22"/>
                <w:szCs w:val="22"/>
                <w:rtl/>
                <w:lang w:eastAsia="en-US"/>
              </w:rPr>
              <w:t xml:space="preserve">في </w:t>
            </w:r>
            <w:r w:rsidRPr="00CB7F1A">
              <w:rPr>
                <w:rFonts w:cs="AL-Mohanad"/>
                <w:sz w:val="22"/>
                <w:szCs w:val="22"/>
                <w:rtl/>
                <w:lang w:eastAsia="en-US"/>
              </w:rPr>
              <w:t>السنة التحضيرية بجامعة الملك سعود لأهدافها</w:t>
            </w:r>
          </w:p>
        </w:tc>
        <w:tc>
          <w:tcPr>
            <w:tcW w:w="1125" w:type="dxa"/>
          </w:tcPr>
          <w:p w:rsidR="00CB7F1A" w:rsidRDefault="00CB7F1A" w:rsidP="00CB7F1A">
            <w:pPr>
              <w:jc w:val="center"/>
            </w:pPr>
            <w:r w:rsidRPr="00AE056B">
              <w:rPr>
                <w:rFonts w:cs="AL-Mohanad" w:hint="cs"/>
                <w:sz w:val="22"/>
                <w:szCs w:val="22"/>
                <w:rtl/>
                <w:lang w:eastAsia="en-US"/>
              </w:rPr>
              <w:t>ماجستير</w:t>
            </w:r>
          </w:p>
        </w:tc>
        <w:tc>
          <w:tcPr>
            <w:tcW w:w="1125" w:type="dxa"/>
          </w:tcPr>
          <w:p w:rsidR="00CB7F1A" w:rsidRDefault="00CB7F1A" w:rsidP="00CB7F1A">
            <w:pPr>
              <w:jc w:val="center"/>
            </w:pPr>
            <w:r w:rsidRPr="00C170A8">
              <w:rPr>
                <w:rFonts w:cs="AL-Mohanad" w:hint="cs"/>
                <w:sz w:val="22"/>
                <w:szCs w:val="22"/>
                <w:rtl/>
                <w:lang w:eastAsia="en-US"/>
              </w:rPr>
              <w:t>1435هـ</w:t>
            </w:r>
          </w:p>
        </w:tc>
      </w:tr>
      <w:tr w:rsidR="00CB07C9" w:rsidRPr="00BB34A4" w:rsidTr="009943FA">
        <w:trPr>
          <w:cantSplit/>
        </w:trPr>
        <w:tc>
          <w:tcPr>
            <w:tcW w:w="460" w:type="dxa"/>
            <w:shd w:val="clear" w:color="auto" w:fill="auto"/>
            <w:vAlign w:val="center"/>
          </w:tcPr>
          <w:p w:rsidR="00CB07C9" w:rsidRPr="00F40224" w:rsidRDefault="00CB07C9" w:rsidP="00732ABD">
            <w:pPr>
              <w:jc w:val="center"/>
              <w:rPr>
                <w:sz w:val="22"/>
                <w:szCs w:val="22"/>
                <w:rtl/>
                <w:lang w:eastAsia="en-US"/>
              </w:rPr>
            </w:pPr>
            <w:r>
              <w:rPr>
                <w:rFonts w:hint="cs"/>
                <w:sz w:val="22"/>
                <w:szCs w:val="22"/>
                <w:rtl/>
                <w:lang w:eastAsia="en-US"/>
              </w:rPr>
              <w:t>5</w:t>
            </w:r>
          </w:p>
        </w:tc>
        <w:tc>
          <w:tcPr>
            <w:tcW w:w="6488" w:type="dxa"/>
          </w:tcPr>
          <w:p w:rsidR="00CB07C9" w:rsidRPr="00BB34A4" w:rsidRDefault="00CB07C9" w:rsidP="00732ABD">
            <w:pPr>
              <w:jc w:val="lowKashida"/>
              <w:rPr>
                <w:rFonts w:cs="AL-Mohanad"/>
                <w:sz w:val="22"/>
                <w:szCs w:val="22"/>
                <w:rtl/>
                <w:lang w:eastAsia="en-US"/>
              </w:rPr>
            </w:pPr>
            <w:r w:rsidRPr="00CB7F1A">
              <w:rPr>
                <w:rFonts w:cs="AL-Mohanad"/>
                <w:sz w:val="22"/>
                <w:szCs w:val="22"/>
                <w:rtl/>
                <w:lang w:eastAsia="en-US"/>
              </w:rPr>
              <w:t>دور التعليم الثانوي في تحقيق متطلبات التحول نحو الإقتصاد المعرفي من وجهة نظر المعلمات والمشرفات في مدينة الرياض</w:t>
            </w:r>
          </w:p>
        </w:tc>
        <w:tc>
          <w:tcPr>
            <w:tcW w:w="1125" w:type="dxa"/>
          </w:tcPr>
          <w:p w:rsidR="00CB07C9" w:rsidRDefault="00CB07C9" w:rsidP="00CB7F1A">
            <w:pPr>
              <w:jc w:val="center"/>
            </w:pPr>
            <w:r w:rsidRPr="00AE056B">
              <w:rPr>
                <w:rFonts w:cs="AL-Mohanad" w:hint="cs"/>
                <w:sz w:val="22"/>
                <w:szCs w:val="22"/>
                <w:rtl/>
                <w:lang w:eastAsia="en-US"/>
              </w:rPr>
              <w:t>ماجستير</w:t>
            </w:r>
          </w:p>
        </w:tc>
        <w:tc>
          <w:tcPr>
            <w:tcW w:w="1125" w:type="dxa"/>
          </w:tcPr>
          <w:p w:rsidR="00CB07C9" w:rsidRDefault="00CB07C9" w:rsidP="002E5EF0">
            <w:pPr>
              <w:jc w:val="center"/>
            </w:pPr>
            <w:r w:rsidRPr="00C170A8">
              <w:rPr>
                <w:rFonts w:cs="AL-Mohanad" w:hint="cs"/>
                <w:sz w:val="22"/>
                <w:szCs w:val="22"/>
                <w:rtl/>
                <w:lang w:eastAsia="en-US"/>
              </w:rPr>
              <w:t>1435هـ</w:t>
            </w:r>
          </w:p>
        </w:tc>
      </w:tr>
      <w:tr w:rsidR="00CB07C9" w:rsidRPr="00BB34A4" w:rsidTr="009943FA">
        <w:trPr>
          <w:cantSplit/>
        </w:trPr>
        <w:tc>
          <w:tcPr>
            <w:tcW w:w="460" w:type="dxa"/>
            <w:shd w:val="clear" w:color="auto" w:fill="auto"/>
            <w:vAlign w:val="center"/>
          </w:tcPr>
          <w:p w:rsidR="00CB07C9" w:rsidRDefault="00CB07C9" w:rsidP="00732ABD">
            <w:pPr>
              <w:jc w:val="center"/>
              <w:rPr>
                <w:sz w:val="22"/>
                <w:szCs w:val="22"/>
                <w:rtl/>
                <w:lang w:eastAsia="en-US"/>
              </w:rPr>
            </w:pPr>
            <w:r>
              <w:rPr>
                <w:rFonts w:hint="cs"/>
                <w:sz w:val="22"/>
                <w:szCs w:val="22"/>
                <w:rtl/>
                <w:lang w:eastAsia="en-US"/>
              </w:rPr>
              <w:t>6</w:t>
            </w:r>
          </w:p>
        </w:tc>
        <w:tc>
          <w:tcPr>
            <w:tcW w:w="6488" w:type="dxa"/>
          </w:tcPr>
          <w:p w:rsidR="00CB07C9" w:rsidRPr="009943FA" w:rsidRDefault="00CB07C9" w:rsidP="00AC749D">
            <w:pPr>
              <w:jc w:val="lowKashida"/>
              <w:rPr>
                <w:rFonts w:cs="AL-Mohanad"/>
                <w:sz w:val="22"/>
                <w:szCs w:val="22"/>
                <w:lang w:eastAsia="en-US"/>
              </w:rPr>
            </w:pPr>
            <w:r>
              <w:rPr>
                <w:rFonts w:cs="AL-Mohanad" w:hint="cs"/>
                <w:sz w:val="22"/>
                <w:szCs w:val="22"/>
                <w:rtl/>
                <w:lang w:eastAsia="en-US"/>
              </w:rPr>
              <w:t xml:space="preserve">التحديات التي تواجة كليات التربية بالجامعات السعودية الناشئة في تطبيق معايير الهيئة الوطنية للتقويم والاعتماد الاكاديمي </w:t>
            </w:r>
            <w:r>
              <w:rPr>
                <w:rFonts w:cs="AL-Mohanad"/>
                <w:sz w:val="22"/>
                <w:szCs w:val="22"/>
                <w:lang w:eastAsia="en-US"/>
              </w:rPr>
              <w:t>NCAAA</w:t>
            </w:r>
            <w:r>
              <w:rPr>
                <w:rFonts w:cs="AL-Mohanad" w:hint="cs"/>
                <w:sz w:val="22"/>
                <w:szCs w:val="22"/>
                <w:rtl/>
                <w:lang w:eastAsia="en-US"/>
              </w:rPr>
              <w:t xml:space="preserve"> وسبل مواجهتها</w:t>
            </w:r>
          </w:p>
        </w:tc>
        <w:tc>
          <w:tcPr>
            <w:tcW w:w="1125" w:type="dxa"/>
          </w:tcPr>
          <w:p w:rsidR="00CB07C9" w:rsidRDefault="00CB07C9" w:rsidP="00CB7F1A">
            <w:pPr>
              <w:jc w:val="center"/>
            </w:pPr>
            <w:r w:rsidRPr="009B523A">
              <w:rPr>
                <w:rFonts w:cs="AL-Mohanad" w:hint="cs"/>
                <w:sz w:val="22"/>
                <w:szCs w:val="22"/>
                <w:rtl/>
                <w:lang w:eastAsia="en-US"/>
              </w:rPr>
              <w:t>دكتوراة</w:t>
            </w:r>
          </w:p>
        </w:tc>
        <w:tc>
          <w:tcPr>
            <w:tcW w:w="1125" w:type="dxa"/>
          </w:tcPr>
          <w:p w:rsidR="00CB07C9" w:rsidRPr="009943FA" w:rsidRDefault="00CB07C9" w:rsidP="00CB7F1A">
            <w:pPr>
              <w:jc w:val="center"/>
              <w:rPr>
                <w:rFonts w:cs="AL-Mohanad"/>
                <w:sz w:val="22"/>
                <w:szCs w:val="22"/>
                <w:rtl/>
                <w:lang w:eastAsia="en-US"/>
              </w:rPr>
            </w:pPr>
          </w:p>
        </w:tc>
      </w:tr>
      <w:tr w:rsidR="00CB07C9" w:rsidRPr="00BB34A4" w:rsidTr="009943FA">
        <w:trPr>
          <w:cantSplit/>
        </w:trPr>
        <w:tc>
          <w:tcPr>
            <w:tcW w:w="460" w:type="dxa"/>
            <w:shd w:val="clear" w:color="auto" w:fill="auto"/>
            <w:vAlign w:val="center"/>
          </w:tcPr>
          <w:p w:rsidR="00CB07C9" w:rsidRPr="009943FA" w:rsidRDefault="00CB07C9" w:rsidP="00732ABD">
            <w:pPr>
              <w:jc w:val="center"/>
              <w:rPr>
                <w:sz w:val="22"/>
                <w:szCs w:val="22"/>
                <w:rtl/>
                <w:lang w:eastAsia="en-US"/>
              </w:rPr>
            </w:pPr>
            <w:r>
              <w:rPr>
                <w:rFonts w:hint="cs"/>
                <w:sz w:val="22"/>
                <w:szCs w:val="22"/>
                <w:rtl/>
                <w:lang w:eastAsia="en-US"/>
              </w:rPr>
              <w:t>7</w:t>
            </w:r>
          </w:p>
        </w:tc>
        <w:tc>
          <w:tcPr>
            <w:tcW w:w="6488" w:type="dxa"/>
          </w:tcPr>
          <w:p w:rsidR="00CB07C9" w:rsidRPr="009943FA" w:rsidRDefault="00CB07C9" w:rsidP="00732ABD">
            <w:pPr>
              <w:jc w:val="lowKashida"/>
              <w:rPr>
                <w:rFonts w:cs="AL-Mohanad"/>
                <w:sz w:val="22"/>
                <w:szCs w:val="22"/>
                <w:rtl/>
                <w:lang w:eastAsia="en-US"/>
              </w:rPr>
            </w:pPr>
            <w:r>
              <w:rPr>
                <w:rFonts w:cs="AL-Mohanad" w:hint="cs"/>
                <w:sz w:val="22"/>
                <w:szCs w:val="22"/>
                <w:rtl/>
                <w:lang w:eastAsia="en-US"/>
              </w:rPr>
              <w:t xml:space="preserve">نشر ثقافة الحوكمة في الجامعات السعودية </w:t>
            </w:r>
            <w:r>
              <w:rPr>
                <w:rFonts w:cs="AL-Mohanad"/>
                <w:sz w:val="22"/>
                <w:szCs w:val="22"/>
                <w:rtl/>
                <w:lang w:eastAsia="en-US"/>
              </w:rPr>
              <w:t>–</w:t>
            </w:r>
            <w:r>
              <w:rPr>
                <w:rFonts w:cs="AL-Mohanad" w:hint="cs"/>
                <w:sz w:val="22"/>
                <w:szCs w:val="22"/>
                <w:rtl/>
                <w:lang w:eastAsia="en-US"/>
              </w:rPr>
              <w:t xml:space="preserve"> جامعة طيبة انموذجا</w:t>
            </w:r>
          </w:p>
        </w:tc>
        <w:tc>
          <w:tcPr>
            <w:tcW w:w="1125" w:type="dxa"/>
          </w:tcPr>
          <w:p w:rsidR="00CB07C9" w:rsidRDefault="00CB07C9" w:rsidP="00CB7F1A">
            <w:pPr>
              <w:jc w:val="center"/>
            </w:pPr>
            <w:r w:rsidRPr="009B523A">
              <w:rPr>
                <w:rFonts w:cs="AL-Mohanad" w:hint="cs"/>
                <w:sz w:val="22"/>
                <w:szCs w:val="22"/>
                <w:rtl/>
                <w:lang w:eastAsia="en-US"/>
              </w:rPr>
              <w:t>دكتوراة</w:t>
            </w:r>
          </w:p>
        </w:tc>
        <w:tc>
          <w:tcPr>
            <w:tcW w:w="1125" w:type="dxa"/>
          </w:tcPr>
          <w:p w:rsidR="00CB07C9" w:rsidRPr="009943FA" w:rsidRDefault="00CB07C9" w:rsidP="00CB7F1A">
            <w:pPr>
              <w:jc w:val="center"/>
              <w:rPr>
                <w:rFonts w:cs="AL-Mohanad"/>
                <w:sz w:val="22"/>
                <w:szCs w:val="22"/>
                <w:rtl/>
                <w:lang w:eastAsia="en-US"/>
              </w:rPr>
            </w:pPr>
          </w:p>
        </w:tc>
      </w:tr>
    </w:tbl>
    <w:p w:rsidR="009943FA" w:rsidRDefault="009943FA">
      <w:pPr>
        <w:rPr>
          <w:sz w:val="22"/>
          <w:szCs w:val="22"/>
          <w:rtl/>
          <w:lang w:eastAsia="en-US"/>
        </w:rPr>
      </w:pPr>
    </w:p>
    <w:p w:rsidR="00AC749D" w:rsidRDefault="00AC749D">
      <w:pPr>
        <w:rPr>
          <w:sz w:val="22"/>
          <w:szCs w:val="22"/>
          <w:rtl/>
          <w:lang w:eastAsia="en-US"/>
        </w:rPr>
      </w:pPr>
    </w:p>
    <w:p w:rsidR="00034678" w:rsidRDefault="00034678">
      <w:pPr>
        <w:rPr>
          <w:sz w:val="22"/>
          <w:szCs w:val="22"/>
          <w:rtl/>
          <w:lang w:eastAsia="en-US"/>
        </w:rPr>
      </w:pPr>
    </w:p>
    <w:p w:rsidR="00034678" w:rsidRDefault="00034678">
      <w:pPr>
        <w:rPr>
          <w:sz w:val="22"/>
          <w:szCs w:val="22"/>
          <w:rtl/>
          <w:lang w:eastAsia="en-US"/>
        </w:rPr>
      </w:pPr>
    </w:p>
    <w:p w:rsidR="00034678" w:rsidRDefault="00034678">
      <w:pPr>
        <w:rPr>
          <w:sz w:val="22"/>
          <w:szCs w:val="22"/>
          <w:rtl/>
          <w:lang w:eastAsia="en-US"/>
        </w:rPr>
      </w:pPr>
    </w:p>
    <w:p w:rsidR="00034678" w:rsidRDefault="00034678">
      <w:pPr>
        <w:rPr>
          <w:sz w:val="22"/>
          <w:szCs w:val="22"/>
          <w:rtl/>
          <w:lang w:eastAsia="en-US"/>
        </w:rPr>
      </w:pPr>
    </w:p>
    <w:p w:rsidR="00034678" w:rsidRDefault="00034678">
      <w:pPr>
        <w:rPr>
          <w:sz w:val="22"/>
          <w:szCs w:val="22"/>
          <w:rtl/>
          <w:lang w:eastAsia="en-US"/>
        </w:rPr>
      </w:pPr>
    </w:p>
    <w:p w:rsidR="00AC749D" w:rsidRDefault="00AC749D" w:rsidP="00AC749D">
      <w:pPr>
        <w:rPr>
          <w:sz w:val="22"/>
          <w:szCs w:val="22"/>
          <w:rtl/>
          <w:lang w:eastAsia="en-US"/>
        </w:rPr>
      </w:pPr>
      <w:r>
        <w:rPr>
          <w:rFonts w:hint="cs"/>
          <w:sz w:val="22"/>
          <w:szCs w:val="22"/>
          <w:rtl/>
          <w:lang w:eastAsia="en-US"/>
        </w:rPr>
        <w:t>تاسعا: مناقشة الرسائل العلمية</w:t>
      </w:r>
    </w:p>
    <w:tbl>
      <w:tblPr>
        <w:bidiVisual/>
        <w:tblW w:w="919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6488"/>
        <w:gridCol w:w="1125"/>
        <w:gridCol w:w="1125"/>
      </w:tblGrid>
      <w:tr w:rsidR="00AC749D" w:rsidRPr="00BB34A4" w:rsidTr="00732ABD">
        <w:trPr>
          <w:cantSplit/>
        </w:trPr>
        <w:tc>
          <w:tcPr>
            <w:tcW w:w="460" w:type="dxa"/>
            <w:shd w:val="clear" w:color="auto" w:fill="auto"/>
            <w:vAlign w:val="center"/>
          </w:tcPr>
          <w:p w:rsidR="00AC749D" w:rsidRPr="00BB34A4" w:rsidRDefault="00AC749D" w:rsidP="00732ABD">
            <w:pPr>
              <w:jc w:val="center"/>
              <w:rPr>
                <w:rFonts w:cs="Traditional Arabic"/>
                <w:sz w:val="22"/>
                <w:szCs w:val="22"/>
                <w:lang w:eastAsia="en-US"/>
              </w:rPr>
            </w:pPr>
            <w:r>
              <w:rPr>
                <w:rFonts w:cs="Traditional Arabic" w:hint="cs"/>
                <w:sz w:val="22"/>
                <w:szCs w:val="22"/>
                <w:rtl/>
                <w:lang w:eastAsia="en-US"/>
              </w:rPr>
              <w:t>م</w:t>
            </w:r>
          </w:p>
        </w:tc>
        <w:tc>
          <w:tcPr>
            <w:tcW w:w="6488" w:type="dxa"/>
          </w:tcPr>
          <w:p w:rsidR="00AC749D" w:rsidRPr="00BB34A4" w:rsidRDefault="00AC749D" w:rsidP="00732ABD">
            <w:pPr>
              <w:rPr>
                <w:rFonts w:cs="AL-Mohanad"/>
                <w:sz w:val="22"/>
                <w:szCs w:val="22"/>
                <w:rtl/>
                <w:lang w:eastAsia="en-US"/>
              </w:rPr>
            </w:pPr>
            <w:r>
              <w:rPr>
                <w:rFonts w:cs="AL-Mohanad" w:hint="cs"/>
                <w:sz w:val="22"/>
                <w:szCs w:val="22"/>
                <w:rtl/>
                <w:lang w:eastAsia="en-US"/>
              </w:rPr>
              <w:t>عنوان الرسالة</w:t>
            </w:r>
          </w:p>
        </w:tc>
        <w:tc>
          <w:tcPr>
            <w:tcW w:w="1125" w:type="dxa"/>
          </w:tcPr>
          <w:p w:rsidR="00AC749D" w:rsidRPr="00BB34A4" w:rsidRDefault="00AC749D" w:rsidP="00732ABD">
            <w:pPr>
              <w:rPr>
                <w:rFonts w:cs="AL-Mohanad"/>
                <w:sz w:val="22"/>
                <w:szCs w:val="22"/>
                <w:rtl/>
                <w:lang w:eastAsia="en-US"/>
              </w:rPr>
            </w:pPr>
            <w:r>
              <w:rPr>
                <w:rFonts w:cs="AL-Mohanad" w:hint="cs"/>
                <w:sz w:val="22"/>
                <w:szCs w:val="22"/>
                <w:rtl/>
                <w:lang w:eastAsia="en-US"/>
              </w:rPr>
              <w:t>الدرجة</w:t>
            </w:r>
          </w:p>
        </w:tc>
        <w:tc>
          <w:tcPr>
            <w:tcW w:w="1125" w:type="dxa"/>
          </w:tcPr>
          <w:p w:rsidR="00AC749D" w:rsidRPr="00BB34A4" w:rsidRDefault="00AC749D" w:rsidP="00732ABD">
            <w:pPr>
              <w:rPr>
                <w:rFonts w:cs="AL-Mohanad"/>
                <w:sz w:val="22"/>
                <w:szCs w:val="22"/>
                <w:rtl/>
                <w:lang w:eastAsia="en-US"/>
              </w:rPr>
            </w:pPr>
            <w:r>
              <w:rPr>
                <w:rFonts w:cs="AL-Mohanad" w:hint="cs"/>
                <w:sz w:val="22"/>
                <w:szCs w:val="22"/>
                <w:rtl/>
                <w:lang w:eastAsia="en-US"/>
              </w:rPr>
              <w:t>سنة المناقشة</w:t>
            </w:r>
          </w:p>
        </w:tc>
      </w:tr>
      <w:tr w:rsidR="00AC749D" w:rsidRPr="00BB34A4" w:rsidTr="00732ABD">
        <w:trPr>
          <w:cantSplit/>
        </w:trPr>
        <w:tc>
          <w:tcPr>
            <w:tcW w:w="460" w:type="dxa"/>
            <w:shd w:val="clear" w:color="auto" w:fill="auto"/>
            <w:vAlign w:val="center"/>
          </w:tcPr>
          <w:p w:rsidR="00AC749D" w:rsidRPr="00BB34A4" w:rsidRDefault="00034678" w:rsidP="00732ABD">
            <w:pPr>
              <w:jc w:val="center"/>
              <w:rPr>
                <w:sz w:val="22"/>
                <w:szCs w:val="22"/>
                <w:lang w:eastAsia="en-US"/>
              </w:rPr>
            </w:pPr>
            <w:bookmarkStart w:id="0" w:name="_GoBack" w:colFirst="1" w:colLast="1"/>
            <w:r>
              <w:rPr>
                <w:rFonts w:hint="cs"/>
                <w:sz w:val="22"/>
                <w:szCs w:val="22"/>
                <w:rtl/>
                <w:lang w:eastAsia="en-US"/>
              </w:rPr>
              <w:t>1</w:t>
            </w:r>
          </w:p>
        </w:tc>
        <w:tc>
          <w:tcPr>
            <w:tcW w:w="6488" w:type="dxa"/>
          </w:tcPr>
          <w:p w:rsidR="00AC749D" w:rsidRPr="00BB34A4" w:rsidRDefault="00AC749D" w:rsidP="00732ABD">
            <w:pPr>
              <w:rPr>
                <w:rFonts w:cs="AL-Mohanad"/>
                <w:sz w:val="22"/>
                <w:szCs w:val="22"/>
                <w:rtl/>
                <w:lang w:eastAsia="en-US"/>
              </w:rPr>
            </w:pPr>
            <w:r w:rsidRPr="00892916">
              <w:rPr>
                <w:rFonts w:ascii="WinSoft Pro" w:hAnsi="WinSoft Pro" w:cs="WinSoft Pro"/>
                <w:rtl/>
              </w:rPr>
              <w:t>تقويم نظام المقررات في المرحلة الثانوية بالمملكة العربية السعودية في ضوء أهدافها</w:t>
            </w:r>
          </w:p>
        </w:tc>
        <w:tc>
          <w:tcPr>
            <w:tcW w:w="1125" w:type="dxa"/>
          </w:tcPr>
          <w:p w:rsidR="00AC749D" w:rsidRPr="00BB34A4" w:rsidRDefault="00AC749D" w:rsidP="00DB337E">
            <w:pPr>
              <w:jc w:val="center"/>
              <w:rPr>
                <w:rFonts w:cs="AL-Mohanad"/>
                <w:sz w:val="22"/>
                <w:szCs w:val="22"/>
                <w:rtl/>
                <w:lang w:eastAsia="en-US"/>
              </w:rPr>
            </w:pPr>
            <w:r>
              <w:rPr>
                <w:rFonts w:cs="AL-Mohanad" w:hint="cs"/>
                <w:sz w:val="22"/>
                <w:szCs w:val="22"/>
                <w:rtl/>
                <w:lang w:eastAsia="en-US"/>
              </w:rPr>
              <w:t>دكتوراة</w:t>
            </w:r>
          </w:p>
        </w:tc>
        <w:tc>
          <w:tcPr>
            <w:tcW w:w="1125" w:type="dxa"/>
          </w:tcPr>
          <w:p w:rsidR="00AC749D" w:rsidRPr="00BB34A4" w:rsidRDefault="00AC749D" w:rsidP="00CB7F1A">
            <w:pPr>
              <w:jc w:val="center"/>
              <w:rPr>
                <w:rFonts w:cs="AL-Mohanad"/>
                <w:sz w:val="22"/>
                <w:szCs w:val="22"/>
                <w:rtl/>
                <w:lang w:eastAsia="en-US"/>
              </w:rPr>
            </w:pPr>
            <w:r>
              <w:rPr>
                <w:rFonts w:cs="AL-Mohanad" w:hint="cs"/>
                <w:sz w:val="22"/>
                <w:szCs w:val="22"/>
                <w:rtl/>
                <w:lang w:eastAsia="en-US"/>
              </w:rPr>
              <w:t>1434هـ</w:t>
            </w:r>
          </w:p>
        </w:tc>
      </w:tr>
      <w:tr w:rsidR="00DB337E" w:rsidRPr="00BB34A4" w:rsidTr="00732ABD">
        <w:trPr>
          <w:cantSplit/>
        </w:trPr>
        <w:tc>
          <w:tcPr>
            <w:tcW w:w="460" w:type="dxa"/>
            <w:shd w:val="clear" w:color="auto" w:fill="auto"/>
            <w:vAlign w:val="center"/>
          </w:tcPr>
          <w:p w:rsidR="00DB337E" w:rsidRPr="00BB34A4" w:rsidRDefault="00034678" w:rsidP="00732ABD">
            <w:pPr>
              <w:jc w:val="center"/>
              <w:rPr>
                <w:sz w:val="22"/>
                <w:szCs w:val="22"/>
                <w:lang w:eastAsia="en-US"/>
              </w:rPr>
            </w:pPr>
            <w:r>
              <w:rPr>
                <w:rFonts w:hint="cs"/>
                <w:sz w:val="22"/>
                <w:szCs w:val="22"/>
                <w:rtl/>
                <w:lang w:eastAsia="en-US"/>
              </w:rPr>
              <w:t>2</w:t>
            </w:r>
          </w:p>
        </w:tc>
        <w:tc>
          <w:tcPr>
            <w:tcW w:w="6488" w:type="dxa"/>
          </w:tcPr>
          <w:p w:rsidR="00DB337E" w:rsidRPr="00BB34A4" w:rsidRDefault="00DB337E" w:rsidP="00732ABD">
            <w:pPr>
              <w:jc w:val="lowKashida"/>
              <w:rPr>
                <w:rFonts w:cs="AL-Mohanad"/>
                <w:sz w:val="22"/>
                <w:szCs w:val="22"/>
                <w:lang w:eastAsia="en-US"/>
              </w:rPr>
            </w:pPr>
            <w:r w:rsidRPr="00F246D2">
              <w:rPr>
                <w:rFonts w:ascii="WinSoft Pro" w:hAnsi="WinSoft Pro" w:cs="WinSoft Pro"/>
                <w:rtl/>
              </w:rPr>
              <w:t>اساليب مواجهة طلاب جامعة شقراء لمشكلاتهم</w:t>
            </w:r>
            <w:r>
              <w:rPr>
                <w:rFonts w:ascii="WinSoft Pro" w:hAnsi="WinSoft Pro" w:cs="WinSoft Pro" w:hint="cs"/>
                <w:rtl/>
              </w:rPr>
              <w:t xml:space="preserve"> </w:t>
            </w:r>
            <w:r w:rsidRPr="00F246D2">
              <w:rPr>
                <w:rFonts w:ascii="WinSoft Pro" w:hAnsi="WinSoft Pro" w:cs="WinSoft Pro"/>
                <w:rtl/>
              </w:rPr>
              <w:t>في ضوء انماط التنشئة الاجتماعية</w:t>
            </w:r>
          </w:p>
        </w:tc>
        <w:tc>
          <w:tcPr>
            <w:tcW w:w="1125" w:type="dxa"/>
          </w:tcPr>
          <w:p w:rsidR="00DB337E" w:rsidRDefault="00DB337E" w:rsidP="00DB337E">
            <w:pPr>
              <w:jc w:val="center"/>
            </w:pPr>
            <w:r w:rsidRPr="00043CBD">
              <w:rPr>
                <w:rFonts w:cs="AL-Mohanad" w:hint="cs"/>
                <w:sz w:val="22"/>
                <w:szCs w:val="22"/>
                <w:rtl/>
                <w:lang w:eastAsia="en-US"/>
              </w:rPr>
              <w:t>دكتوراة</w:t>
            </w:r>
          </w:p>
        </w:tc>
        <w:tc>
          <w:tcPr>
            <w:tcW w:w="1125" w:type="dxa"/>
          </w:tcPr>
          <w:p w:rsidR="00DB337E" w:rsidRPr="00BB34A4" w:rsidRDefault="00DB337E" w:rsidP="00732ABD">
            <w:pPr>
              <w:jc w:val="center"/>
              <w:rPr>
                <w:rFonts w:cs="AL-Mohanad"/>
                <w:sz w:val="22"/>
                <w:szCs w:val="22"/>
                <w:rtl/>
                <w:lang w:eastAsia="en-US"/>
              </w:rPr>
            </w:pPr>
            <w:r>
              <w:rPr>
                <w:rFonts w:cs="AL-Mohanad" w:hint="cs"/>
                <w:sz w:val="22"/>
                <w:szCs w:val="22"/>
                <w:rtl/>
                <w:lang w:eastAsia="en-US"/>
              </w:rPr>
              <w:t>1434هـ</w:t>
            </w:r>
          </w:p>
        </w:tc>
      </w:tr>
      <w:tr w:rsidR="00DB337E" w:rsidRPr="00BB34A4" w:rsidTr="00732ABD">
        <w:trPr>
          <w:cantSplit/>
        </w:trPr>
        <w:tc>
          <w:tcPr>
            <w:tcW w:w="460" w:type="dxa"/>
            <w:shd w:val="clear" w:color="auto" w:fill="auto"/>
            <w:vAlign w:val="center"/>
          </w:tcPr>
          <w:p w:rsidR="00DB337E" w:rsidRPr="00BB34A4" w:rsidRDefault="00034678" w:rsidP="00732ABD">
            <w:pPr>
              <w:jc w:val="center"/>
              <w:rPr>
                <w:sz w:val="22"/>
                <w:szCs w:val="22"/>
                <w:lang w:eastAsia="en-US"/>
              </w:rPr>
            </w:pPr>
            <w:r>
              <w:rPr>
                <w:rFonts w:hint="cs"/>
                <w:sz w:val="22"/>
                <w:szCs w:val="22"/>
                <w:rtl/>
                <w:lang w:eastAsia="en-US"/>
              </w:rPr>
              <w:t>3</w:t>
            </w:r>
          </w:p>
        </w:tc>
        <w:tc>
          <w:tcPr>
            <w:tcW w:w="6488" w:type="dxa"/>
          </w:tcPr>
          <w:p w:rsidR="00DB337E" w:rsidRPr="00BB34A4" w:rsidRDefault="00DB337E" w:rsidP="00732ABD">
            <w:pPr>
              <w:jc w:val="lowKashida"/>
              <w:rPr>
                <w:rFonts w:cs="AL-Mohanad"/>
                <w:sz w:val="22"/>
                <w:szCs w:val="22"/>
                <w:lang w:eastAsia="en-US"/>
              </w:rPr>
            </w:pPr>
            <w:r w:rsidRPr="00893D10">
              <w:rPr>
                <w:rFonts w:ascii="WinSoft Pro" w:hAnsi="WinSoft Pro" w:cs="WinSoft Pro"/>
                <w:rtl/>
              </w:rPr>
              <w:t>تعزيز المكانة الاجتماعية للمعلم في المملكة العربية السعودية، تصور مقترح في ضوء المتغيرات العالمية المعاصرة</w:t>
            </w:r>
          </w:p>
        </w:tc>
        <w:tc>
          <w:tcPr>
            <w:tcW w:w="1125" w:type="dxa"/>
          </w:tcPr>
          <w:p w:rsidR="00DB337E" w:rsidRDefault="00DB337E" w:rsidP="00DB337E">
            <w:pPr>
              <w:jc w:val="center"/>
            </w:pPr>
            <w:r w:rsidRPr="00043CBD">
              <w:rPr>
                <w:rFonts w:cs="AL-Mohanad" w:hint="cs"/>
                <w:sz w:val="22"/>
                <w:szCs w:val="22"/>
                <w:rtl/>
                <w:lang w:eastAsia="en-US"/>
              </w:rPr>
              <w:t>دكتوراة</w:t>
            </w:r>
          </w:p>
        </w:tc>
        <w:tc>
          <w:tcPr>
            <w:tcW w:w="1125" w:type="dxa"/>
          </w:tcPr>
          <w:p w:rsidR="00DB337E" w:rsidRPr="00BB34A4" w:rsidRDefault="00DB337E" w:rsidP="00732ABD">
            <w:pPr>
              <w:jc w:val="center"/>
              <w:rPr>
                <w:rFonts w:cs="AL-Mohanad"/>
                <w:sz w:val="22"/>
                <w:szCs w:val="22"/>
                <w:rtl/>
                <w:lang w:eastAsia="en-US"/>
              </w:rPr>
            </w:pPr>
            <w:r>
              <w:rPr>
                <w:rFonts w:cs="AL-Mohanad" w:hint="cs"/>
                <w:sz w:val="22"/>
                <w:szCs w:val="22"/>
                <w:rtl/>
                <w:lang w:eastAsia="en-US"/>
              </w:rPr>
              <w:t>1434هـ</w:t>
            </w:r>
          </w:p>
        </w:tc>
      </w:tr>
      <w:tr w:rsidR="00AC749D" w:rsidRPr="00BB34A4" w:rsidTr="00732ABD">
        <w:trPr>
          <w:cantSplit/>
        </w:trPr>
        <w:tc>
          <w:tcPr>
            <w:tcW w:w="460" w:type="dxa"/>
            <w:shd w:val="clear" w:color="auto" w:fill="auto"/>
            <w:vAlign w:val="center"/>
          </w:tcPr>
          <w:p w:rsidR="00AC749D" w:rsidRPr="00BB34A4" w:rsidRDefault="00034678" w:rsidP="00732ABD">
            <w:pPr>
              <w:jc w:val="center"/>
              <w:rPr>
                <w:sz w:val="22"/>
                <w:szCs w:val="22"/>
                <w:rtl/>
                <w:lang w:eastAsia="en-US"/>
              </w:rPr>
            </w:pPr>
            <w:r>
              <w:rPr>
                <w:rFonts w:hint="cs"/>
                <w:sz w:val="22"/>
                <w:szCs w:val="22"/>
                <w:rtl/>
                <w:lang w:eastAsia="en-US"/>
              </w:rPr>
              <w:t>4</w:t>
            </w:r>
          </w:p>
        </w:tc>
        <w:tc>
          <w:tcPr>
            <w:tcW w:w="6488" w:type="dxa"/>
          </w:tcPr>
          <w:p w:rsidR="00AC749D" w:rsidRPr="00BB34A4" w:rsidRDefault="00DB337E" w:rsidP="00732ABD">
            <w:pPr>
              <w:jc w:val="lowKashida"/>
              <w:rPr>
                <w:rFonts w:cs="AL-Mohanad"/>
                <w:sz w:val="22"/>
                <w:szCs w:val="22"/>
                <w:rtl/>
                <w:lang w:eastAsia="en-US"/>
              </w:rPr>
            </w:pPr>
            <w:r>
              <w:rPr>
                <w:rFonts w:ascii="WinSoft Pro" w:hAnsi="WinSoft Pro" w:cs="WinSoft Pro" w:hint="cs"/>
                <w:rtl/>
              </w:rPr>
              <w:t>المشكلات المجتمعية والمدرسية في تطبيق نظام التقويم المستمر للصفوف العليا في المرحلة الابتدائية من وجهة نظر المعلمين وأولوياء الامور في مدينة الرياض</w:t>
            </w:r>
          </w:p>
        </w:tc>
        <w:tc>
          <w:tcPr>
            <w:tcW w:w="1125" w:type="dxa"/>
          </w:tcPr>
          <w:p w:rsidR="00AC749D" w:rsidRPr="00BB34A4" w:rsidRDefault="00DB337E" w:rsidP="00DB337E">
            <w:pPr>
              <w:jc w:val="center"/>
              <w:rPr>
                <w:rFonts w:cs="AL-Mohanad"/>
                <w:sz w:val="22"/>
                <w:szCs w:val="22"/>
                <w:rtl/>
                <w:lang w:eastAsia="en-US"/>
              </w:rPr>
            </w:pPr>
            <w:r w:rsidRPr="00AE056B">
              <w:rPr>
                <w:rFonts w:cs="AL-Mohanad" w:hint="cs"/>
                <w:sz w:val="22"/>
                <w:szCs w:val="22"/>
                <w:rtl/>
                <w:lang w:eastAsia="en-US"/>
              </w:rPr>
              <w:t>ماجستير</w:t>
            </w:r>
          </w:p>
        </w:tc>
        <w:tc>
          <w:tcPr>
            <w:tcW w:w="1125" w:type="dxa"/>
          </w:tcPr>
          <w:p w:rsidR="00AC749D" w:rsidRPr="00BB34A4" w:rsidRDefault="00DB337E" w:rsidP="00CB7F1A">
            <w:pPr>
              <w:jc w:val="center"/>
              <w:rPr>
                <w:rFonts w:cs="AL-Mohanad"/>
                <w:sz w:val="22"/>
                <w:szCs w:val="22"/>
                <w:rtl/>
                <w:lang w:eastAsia="en-US"/>
              </w:rPr>
            </w:pPr>
            <w:r>
              <w:rPr>
                <w:rFonts w:cs="AL-Mohanad" w:hint="cs"/>
                <w:sz w:val="22"/>
                <w:szCs w:val="22"/>
                <w:rtl/>
                <w:lang w:eastAsia="en-US"/>
              </w:rPr>
              <w:t>1435هـ</w:t>
            </w:r>
          </w:p>
        </w:tc>
      </w:tr>
      <w:tr w:rsidR="00AC749D" w:rsidRPr="00BB34A4" w:rsidTr="00732ABD">
        <w:trPr>
          <w:cantSplit/>
        </w:trPr>
        <w:tc>
          <w:tcPr>
            <w:tcW w:w="460" w:type="dxa"/>
            <w:shd w:val="clear" w:color="auto" w:fill="auto"/>
            <w:vAlign w:val="center"/>
          </w:tcPr>
          <w:p w:rsidR="00AC749D" w:rsidRPr="00F40224" w:rsidRDefault="00034678" w:rsidP="00732ABD">
            <w:pPr>
              <w:jc w:val="center"/>
              <w:rPr>
                <w:sz w:val="22"/>
                <w:szCs w:val="22"/>
                <w:rtl/>
                <w:lang w:eastAsia="en-US"/>
              </w:rPr>
            </w:pPr>
            <w:r>
              <w:rPr>
                <w:rFonts w:hint="cs"/>
                <w:sz w:val="22"/>
                <w:szCs w:val="22"/>
                <w:rtl/>
                <w:lang w:eastAsia="en-US"/>
              </w:rPr>
              <w:t>5</w:t>
            </w:r>
          </w:p>
        </w:tc>
        <w:tc>
          <w:tcPr>
            <w:tcW w:w="6488" w:type="dxa"/>
          </w:tcPr>
          <w:p w:rsidR="00AC749D" w:rsidRPr="00BB34A4" w:rsidRDefault="00034678" w:rsidP="00732ABD">
            <w:pPr>
              <w:jc w:val="lowKashida"/>
              <w:rPr>
                <w:rFonts w:cs="AL-Mohanad"/>
                <w:sz w:val="22"/>
                <w:szCs w:val="22"/>
                <w:rtl/>
                <w:lang w:eastAsia="en-US"/>
              </w:rPr>
            </w:pPr>
            <w:r>
              <w:rPr>
                <w:rFonts w:cs="AL-Mohanad" w:hint="cs"/>
                <w:sz w:val="22"/>
                <w:szCs w:val="22"/>
                <w:rtl/>
                <w:lang w:eastAsia="en-US"/>
              </w:rPr>
              <w:t>استراتيجية تربوية مقترحة لتفعيل أبعاد المواطنة النشطة لدى طلبة جامعة الملك سعود</w:t>
            </w:r>
          </w:p>
        </w:tc>
        <w:tc>
          <w:tcPr>
            <w:tcW w:w="1125" w:type="dxa"/>
          </w:tcPr>
          <w:p w:rsidR="00AC749D" w:rsidRPr="00BB34A4" w:rsidRDefault="00034678" w:rsidP="00DB337E">
            <w:pPr>
              <w:jc w:val="center"/>
              <w:rPr>
                <w:rFonts w:cs="AL-Mohanad"/>
                <w:sz w:val="22"/>
                <w:szCs w:val="22"/>
                <w:rtl/>
                <w:lang w:eastAsia="en-US"/>
              </w:rPr>
            </w:pPr>
            <w:r w:rsidRPr="00043CBD">
              <w:rPr>
                <w:rFonts w:cs="AL-Mohanad" w:hint="cs"/>
                <w:sz w:val="22"/>
                <w:szCs w:val="22"/>
                <w:rtl/>
                <w:lang w:eastAsia="en-US"/>
              </w:rPr>
              <w:t>دكتوراة</w:t>
            </w:r>
          </w:p>
        </w:tc>
        <w:tc>
          <w:tcPr>
            <w:tcW w:w="1125" w:type="dxa"/>
          </w:tcPr>
          <w:p w:rsidR="00AC749D" w:rsidRPr="00BB34A4" w:rsidRDefault="00034678" w:rsidP="00CB7F1A">
            <w:pPr>
              <w:jc w:val="center"/>
              <w:rPr>
                <w:rFonts w:cs="AL-Mohanad"/>
                <w:sz w:val="22"/>
                <w:szCs w:val="22"/>
                <w:rtl/>
                <w:lang w:eastAsia="en-US"/>
              </w:rPr>
            </w:pPr>
            <w:r>
              <w:rPr>
                <w:rFonts w:cs="AL-Mohanad" w:hint="cs"/>
                <w:sz w:val="22"/>
                <w:szCs w:val="22"/>
                <w:rtl/>
                <w:lang w:eastAsia="en-US"/>
              </w:rPr>
              <w:t>1435هـ</w:t>
            </w:r>
          </w:p>
        </w:tc>
      </w:tr>
      <w:bookmarkEnd w:id="0"/>
      <w:tr w:rsidR="0045247F" w:rsidRPr="00BB34A4" w:rsidTr="00732ABD">
        <w:trPr>
          <w:cantSplit/>
        </w:trPr>
        <w:tc>
          <w:tcPr>
            <w:tcW w:w="460" w:type="dxa"/>
            <w:shd w:val="clear" w:color="auto" w:fill="auto"/>
            <w:vAlign w:val="center"/>
          </w:tcPr>
          <w:p w:rsidR="0045247F" w:rsidRDefault="0045247F" w:rsidP="00732ABD">
            <w:pPr>
              <w:jc w:val="center"/>
              <w:rPr>
                <w:rFonts w:hint="cs"/>
                <w:sz w:val="22"/>
                <w:szCs w:val="22"/>
                <w:rtl/>
                <w:lang w:eastAsia="en-US"/>
              </w:rPr>
            </w:pPr>
          </w:p>
        </w:tc>
        <w:tc>
          <w:tcPr>
            <w:tcW w:w="6488" w:type="dxa"/>
          </w:tcPr>
          <w:p w:rsidR="0045247F" w:rsidRDefault="0045247F" w:rsidP="00732ABD">
            <w:pPr>
              <w:jc w:val="lowKashida"/>
              <w:rPr>
                <w:rFonts w:cs="AL-Mohanad" w:hint="cs"/>
                <w:sz w:val="22"/>
                <w:szCs w:val="22"/>
                <w:rtl/>
                <w:lang w:eastAsia="en-US"/>
              </w:rPr>
            </w:pPr>
          </w:p>
        </w:tc>
        <w:tc>
          <w:tcPr>
            <w:tcW w:w="1125" w:type="dxa"/>
          </w:tcPr>
          <w:p w:rsidR="0045247F" w:rsidRPr="00043CBD" w:rsidRDefault="0045247F" w:rsidP="00DB337E">
            <w:pPr>
              <w:jc w:val="center"/>
              <w:rPr>
                <w:rFonts w:cs="AL-Mohanad" w:hint="cs"/>
                <w:sz w:val="22"/>
                <w:szCs w:val="22"/>
                <w:rtl/>
                <w:lang w:eastAsia="en-US"/>
              </w:rPr>
            </w:pPr>
          </w:p>
        </w:tc>
        <w:tc>
          <w:tcPr>
            <w:tcW w:w="1125" w:type="dxa"/>
          </w:tcPr>
          <w:p w:rsidR="0045247F" w:rsidRDefault="0045247F" w:rsidP="00CB7F1A">
            <w:pPr>
              <w:jc w:val="center"/>
              <w:rPr>
                <w:rFonts w:cs="AL-Mohanad" w:hint="cs"/>
                <w:sz w:val="22"/>
                <w:szCs w:val="22"/>
                <w:rtl/>
                <w:lang w:eastAsia="en-US"/>
              </w:rPr>
            </w:pPr>
          </w:p>
        </w:tc>
      </w:tr>
    </w:tbl>
    <w:p w:rsidR="00AC749D" w:rsidRPr="009943FA" w:rsidRDefault="00AC749D">
      <w:pPr>
        <w:rPr>
          <w:sz w:val="22"/>
          <w:szCs w:val="22"/>
          <w:rtl/>
          <w:lang w:eastAsia="en-US"/>
        </w:rPr>
      </w:pPr>
    </w:p>
    <w:sectPr w:rsidR="00AC749D" w:rsidRPr="009943FA" w:rsidSect="000F545F">
      <w:headerReference w:type="default" r:id="rId11"/>
      <w:footerReference w:type="default" r:id="rId12"/>
      <w:pgSz w:w="11906" w:h="16838"/>
      <w:pgMar w:top="899" w:right="1466" w:bottom="54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E8F" w:rsidRDefault="00724E8F" w:rsidP="00F60EA0">
      <w:r>
        <w:separator/>
      </w:r>
    </w:p>
  </w:endnote>
  <w:endnote w:type="continuationSeparator" w:id="0">
    <w:p w:rsidR="00724E8F" w:rsidRDefault="00724E8F" w:rsidP="00F6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WinSoft Pro">
    <w:altName w:val="Arial"/>
    <w:charset w:val="00"/>
    <w:family w:val="swiss"/>
    <w:pitch w:val="variable"/>
    <w:sig w:usb0="00000000" w:usb1="80000000" w:usb2="00000008" w:usb3="00000000" w:csb0="0000006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04" w:rsidRDefault="007D0304" w:rsidP="00F60EA0">
    <w:pPr>
      <w:pStyle w:val="a6"/>
      <w:pBdr>
        <w:top w:val="thinThickSmallGap" w:sz="24" w:space="1" w:color="622423"/>
      </w:pBdr>
      <w:tabs>
        <w:tab w:val="clear" w:pos="4153"/>
        <w:tab w:val="clear" w:pos="8306"/>
        <w:tab w:val="right" w:pos="9720"/>
      </w:tabs>
      <w:rPr>
        <w:rFonts w:ascii="Cambria" w:hAnsi="Cambria"/>
      </w:rPr>
    </w:pPr>
    <w:r>
      <w:rPr>
        <w:rFonts w:ascii="Cambria" w:hAnsi="Cambria"/>
      </w:rPr>
      <w:tab/>
      <w:t xml:space="preserve">Page </w:t>
    </w:r>
    <w:r w:rsidR="00724E8F">
      <w:fldChar w:fldCharType="begin"/>
    </w:r>
    <w:r w:rsidR="00724E8F">
      <w:instrText xml:space="preserve"> PAGE   \* MERGEFORMAT </w:instrText>
    </w:r>
    <w:r w:rsidR="00724E8F">
      <w:fldChar w:fldCharType="separate"/>
    </w:r>
    <w:r w:rsidR="0045247F" w:rsidRPr="0045247F">
      <w:rPr>
        <w:rFonts w:ascii="Cambria" w:hAnsi="Cambria"/>
        <w:noProof/>
        <w:rtl/>
      </w:rPr>
      <w:t>2</w:t>
    </w:r>
    <w:r w:rsidR="00724E8F">
      <w:rPr>
        <w:rFonts w:ascii="Cambria" w:hAnsi="Cambria"/>
        <w:noProof/>
      </w:rPr>
      <w:fldChar w:fldCharType="end"/>
    </w:r>
  </w:p>
  <w:p w:rsidR="007D0304" w:rsidRDefault="007D03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E8F" w:rsidRDefault="00724E8F" w:rsidP="00F60EA0">
      <w:r>
        <w:separator/>
      </w:r>
    </w:p>
  </w:footnote>
  <w:footnote w:type="continuationSeparator" w:id="0">
    <w:p w:rsidR="00724E8F" w:rsidRDefault="00724E8F" w:rsidP="00F6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04" w:rsidRDefault="007D0304" w:rsidP="00F60EA0">
    <w:pPr>
      <w:pStyle w:val="a5"/>
      <w:pBdr>
        <w:bottom w:val="thickThinSmallGap" w:sz="24" w:space="1" w:color="622423"/>
      </w:pBdr>
      <w:jc w:val="center"/>
      <w:rPr>
        <w:rFonts w:ascii="Cambria" w:hAnsi="Cambria"/>
        <w:sz w:val="32"/>
        <w:szCs w:val="32"/>
      </w:rPr>
    </w:pPr>
    <w:r>
      <w:rPr>
        <w:rFonts w:ascii="Cambria" w:hAnsi="Cambria" w:hint="cs"/>
        <w:sz w:val="32"/>
        <w:szCs w:val="32"/>
        <w:rtl/>
      </w:rPr>
      <w:t>السيرة الذاتية للدكتور محمد بن عبدالله الزامل</w:t>
    </w:r>
  </w:p>
  <w:p w:rsidR="007D0304" w:rsidRDefault="007D03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444D7"/>
    <w:rsid w:val="000230BC"/>
    <w:rsid w:val="00034678"/>
    <w:rsid w:val="000E24D6"/>
    <w:rsid w:val="000F545F"/>
    <w:rsid w:val="001400C8"/>
    <w:rsid w:val="002A0BFE"/>
    <w:rsid w:val="002A4B6F"/>
    <w:rsid w:val="00305A93"/>
    <w:rsid w:val="0034244A"/>
    <w:rsid w:val="003668F0"/>
    <w:rsid w:val="003F389B"/>
    <w:rsid w:val="0045247F"/>
    <w:rsid w:val="00474DE2"/>
    <w:rsid w:val="004D0356"/>
    <w:rsid w:val="005020B5"/>
    <w:rsid w:val="00594DDB"/>
    <w:rsid w:val="005D299E"/>
    <w:rsid w:val="005E384A"/>
    <w:rsid w:val="00680C9B"/>
    <w:rsid w:val="006A3507"/>
    <w:rsid w:val="006B0AA6"/>
    <w:rsid w:val="006D59A7"/>
    <w:rsid w:val="0071710B"/>
    <w:rsid w:val="00724E8F"/>
    <w:rsid w:val="00737D49"/>
    <w:rsid w:val="007D0304"/>
    <w:rsid w:val="00865D88"/>
    <w:rsid w:val="00887655"/>
    <w:rsid w:val="00900102"/>
    <w:rsid w:val="00916D98"/>
    <w:rsid w:val="00937B75"/>
    <w:rsid w:val="00993AF8"/>
    <w:rsid w:val="009943FA"/>
    <w:rsid w:val="009B7C13"/>
    <w:rsid w:val="009F4A51"/>
    <w:rsid w:val="00A2115D"/>
    <w:rsid w:val="00AC749D"/>
    <w:rsid w:val="00B263D3"/>
    <w:rsid w:val="00B93553"/>
    <w:rsid w:val="00BA3E04"/>
    <w:rsid w:val="00BB34A4"/>
    <w:rsid w:val="00CB07C9"/>
    <w:rsid w:val="00CB7F1A"/>
    <w:rsid w:val="00DB337E"/>
    <w:rsid w:val="00DE0964"/>
    <w:rsid w:val="00E444D7"/>
    <w:rsid w:val="00EB5713"/>
    <w:rsid w:val="00F25408"/>
    <w:rsid w:val="00F40224"/>
    <w:rsid w:val="00F60EA0"/>
    <w:rsid w:val="00FC2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6AA4E-B4F6-48E4-AF3C-08831C33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AA6"/>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4D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F545F"/>
    <w:rPr>
      <w:rFonts w:ascii="Tahoma" w:hAnsi="Tahoma" w:cs="Tahoma"/>
      <w:sz w:val="16"/>
      <w:szCs w:val="16"/>
    </w:rPr>
  </w:style>
  <w:style w:type="paragraph" w:styleId="a5">
    <w:name w:val="header"/>
    <w:basedOn w:val="a"/>
    <w:link w:val="Char"/>
    <w:uiPriority w:val="99"/>
    <w:rsid w:val="00F60EA0"/>
    <w:pPr>
      <w:tabs>
        <w:tab w:val="center" w:pos="4153"/>
        <w:tab w:val="right" w:pos="8306"/>
      </w:tabs>
    </w:pPr>
  </w:style>
  <w:style w:type="character" w:customStyle="1" w:styleId="Char">
    <w:name w:val="رأس الصفحة Char"/>
    <w:basedOn w:val="a0"/>
    <w:link w:val="a5"/>
    <w:uiPriority w:val="99"/>
    <w:rsid w:val="00F60EA0"/>
    <w:rPr>
      <w:sz w:val="24"/>
      <w:szCs w:val="24"/>
      <w:lang w:eastAsia="ar-SA"/>
    </w:rPr>
  </w:style>
  <w:style w:type="paragraph" w:styleId="a6">
    <w:name w:val="footer"/>
    <w:basedOn w:val="a"/>
    <w:link w:val="Char0"/>
    <w:uiPriority w:val="99"/>
    <w:rsid w:val="00F60EA0"/>
    <w:pPr>
      <w:tabs>
        <w:tab w:val="center" w:pos="4153"/>
        <w:tab w:val="right" w:pos="8306"/>
      </w:tabs>
    </w:pPr>
  </w:style>
  <w:style w:type="character" w:customStyle="1" w:styleId="Char0">
    <w:name w:val="تذييل الصفحة Char"/>
    <w:basedOn w:val="a0"/>
    <w:link w:val="a6"/>
    <w:uiPriority w:val="99"/>
    <w:rsid w:val="00F60EA0"/>
    <w:rPr>
      <w:sz w:val="24"/>
      <w:szCs w:val="24"/>
      <w:lang w:eastAsia="ar-SA"/>
    </w:rPr>
  </w:style>
  <w:style w:type="paragraph" w:styleId="a7">
    <w:name w:val="No Spacing"/>
    <w:uiPriority w:val="1"/>
    <w:qFormat/>
    <w:rsid w:val="009943FA"/>
    <w:pPr>
      <w:bidi/>
    </w:pPr>
    <w:rPr>
      <w:rFonts w:asciiTheme="minorHAnsi" w:eastAsiaTheme="minorEastAsia" w:hAnsiTheme="minorHAnsi" w:cstheme="minorBidi"/>
      <w:sz w:val="22"/>
      <w:szCs w:val="22"/>
    </w:rPr>
  </w:style>
  <w:style w:type="character" w:styleId="Hyperlink">
    <w:name w:val="Hyperlink"/>
    <w:basedOn w:val="a0"/>
    <w:unhideWhenUsed/>
    <w:rsid w:val="005E3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lzamil@mcst.edu.sa" TargetMode="External"/><Relationship Id="rId4" Type="http://schemas.openxmlformats.org/officeDocument/2006/relationships/styles" Target="styles.xml"/><Relationship Id="rId9" Type="http://schemas.openxmlformats.org/officeDocument/2006/relationships/hyperlink" Target="mailto:malzamil@ksu.edu.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DC85904C73E45A9D42C58E7E249A4" ma:contentTypeVersion="0" ma:contentTypeDescription="Create a new document." ma:contentTypeScope="" ma:versionID="21c530bc1a0ab586b707608dcfd5472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DCDE0-7F11-493B-A3F1-445814D5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6F891F-9400-450B-B506-42F8400F3A1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D98287FC-14C4-4D6D-AB83-55BA8D2F1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876</Words>
  <Characters>4994</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السيرة الذاتية للدكتور محمد بن عبدالله الزامل</vt:lpstr>
      <vt:lpstr>السيرة الذاتية للدكتور محمد بن عبدالله الزامل</vt:lpstr>
    </vt:vector>
  </TitlesOfParts>
  <Company>ksu</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السيرة الذاتية للدكتور محمد بن عبدالله الزامل</dc:title>
  <dc:subject/>
  <dc:creator>zamil</dc:creator>
  <cp:keywords/>
  <cp:lastModifiedBy>Dr. Mohammad</cp:lastModifiedBy>
  <cp:revision>9</cp:revision>
  <cp:lastPrinted>2015-02-03T09:58:00Z</cp:lastPrinted>
  <dcterms:created xsi:type="dcterms:W3CDTF">2014-06-03T06:47:00Z</dcterms:created>
  <dcterms:modified xsi:type="dcterms:W3CDTF">2015-11-06T16:44:00Z</dcterms:modified>
</cp:coreProperties>
</file>