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85" w:rsidRPr="008F1A85" w:rsidRDefault="008F1A85" w:rsidP="00EC096B">
      <w:pPr>
        <w:spacing w:after="0" w:line="240" w:lineRule="auto"/>
        <w:ind w:left="-483" w:right="-567" w:firstLine="425"/>
        <w:jc w:val="center"/>
        <w:rPr>
          <w:rFonts w:cs="Traditional Arabic"/>
          <w:sz w:val="38"/>
          <w:szCs w:val="38"/>
          <w:rtl/>
        </w:rPr>
      </w:pPr>
      <w:r w:rsidRPr="008F1A85">
        <w:rPr>
          <w:rFonts w:cs="Traditional Arabic" w:hint="cs"/>
          <w:sz w:val="38"/>
          <w:szCs w:val="38"/>
          <w:rtl/>
        </w:rPr>
        <w:t>بسم الله الرحمن الرحيم</w:t>
      </w:r>
    </w:p>
    <w:p w:rsidR="008F1A85" w:rsidRDefault="008F1A85" w:rsidP="00EC096B">
      <w:pPr>
        <w:spacing w:after="0" w:line="240" w:lineRule="auto"/>
        <w:ind w:left="-483" w:right="-567" w:firstLine="425"/>
        <w:jc w:val="center"/>
        <w:rPr>
          <w:rFonts w:cs="Traditional Arabic"/>
          <w:b/>
          <w:bCs/>
          <w:sz w:val="38"/>
          <w:szCs w:val="38"/>
          <w:u w:val="single"/>
          <w:rtl/>
        </w:rPr>
      </w:pPr>
    </w:p>
    <w:p w:rsidR="008F1A85" w:rsidRDefault="008F1A85" w:rsidP="008F1A85">
      <w:pPr>
        <w:spacing w:after="0" w:line="240" w:lineRule="auto"/>
        <w:ind w:left="-483" w:right="-567" w:firstLine="425"/>
        <w:jc w:val="both"/>
        <w:rPr>
          <w:rFonts w:cs="Traditional Arabic"/>
          <w:b/>
          <w:bCs/>
          <w:sz w:val="38"/>
          <w:szCs w:val="38"/>
          <w:u w:val="single"/>
          <w:rtl/>
        </w:rPr>
      </w:pPr>
      <w:proofErr w:type="gramStart"/>
      <w:r>
        <w:rPr>
          <w:rFonts w:cs="Traditional Arabic" w:hint="cs"/>
          <w:b/>
          <w:bCs/>
          <w:sz w:val="38"/>
          <w:szCs w:val="38"/>
          <w:u w:val="single"/>
          <w:rtl/>
        </w:rPr>
        <w:t>تعريف</w:t>
      </w:r>
      <w:proofErr w:type="gramEnd"/>
      <w:r>
        <w:rPr>
          <w:rFonts w:cs="Traditional Arabic" w:hint="cs"/>
          <w:b/>
          <w:bCs/>
          <w:sz w:val="38"/>
          <w:szCs w:val="38"/>
          <w:u w:val="single"/>
          <w:rtl/>
        </w:rPr>
        <w:t xml:space="preserve"> التفسير:</w:t>
      </w:r>
    </w:p>
    <w:p w:rsidR="008F1A85" w:rsidRPr="008F1A85" w:rsidRDefault="008F1A85" w:rsidP="008F1A85">
      <w:pPr>
        <w:spacing w:after="0" w:line="240" w:lineRule="auto"/>
        <w:ind w:left="-483" w:right="-567" w:firstLine="425"/>
        <w:jc w:val="both"/>
        <w:rPr>
          <w:rFonts w:cs="Traditional Arabic"/>
          <w:sz w:val="38"/>
          <w:szCs w:val="38"/>
          <w:rtl/>
        </w:rPr>
      </w:pPr>
      <w:r w:rsidRPr="008F1A85">
        <w:rPr>
          <w:rFonts w:cs="Traditional Arabic" w:hint="cs"/>
          <w:b/>
          <w:bCs/>
          <w:sz w:val="38"/>
          <w:szCs w:val="38"/>
          <w:rtl/>
        </w:rPr>
        <w:t>لغة:</w:t>
      </w:r>
      <w:r w:rsidRPr="008F1A85">
        <w:rPr>
          <w:rFonts w:cs="Traditional Arabic" w:hint="cs"/>
          <w:sz w:val="38"/>
          <w:szCs w:val="38"/>
          <w:rtl/>
        </w:rPr>
        <w:t xml:space="preserve"> تعود معانيه في اللغة إلى: الكشف والبيان </w:t>
      </w:r>
      <w:proofErr w:type="gramStart"/>
      <w:r w:rsidRPr="008F1A85">
        <w:rPr>
          <w:rFonts w:cs="Traditional Arabic" w:hint="cs"/>
          <w:sz w:val="38"/>
          <w:szCs w:val="38"/>
          <w:rtl/>
        </w:rPr>
        <w:t>والإيضاح</w:t>
      </w:r>
      <w:proofErr w:type="gramEnd"/>
      <w:r w:rsidRPr="008F1A85">
        <w:rPr>
          <w:rFonts w:cs="Traditional Arabic" w:hint="cs"/>
          <w:sz w:val="38"/>
          <w:szCs w:val="38"/>
          <w:rtl/>
        </w:rPr>
        <w:t>.</w:t>
      </w:r>
    </w:p>
    <w:p w:rsidR="008F1A85" w:rsidRDefault="008F1A85" w:rsidP="008F1A85">
      <w:pPr>
        <w:spacing w:after="0" w:line="240" w:lineRule="auto"/>
        <w:ind w:left="-483" w:right="-567" w:firstLine="425"/>
        <w:jc w:val="both"/>
        <w:rPr>
          <w:rFonts w:cs="Traditional Arabic"/>
          <w:sz w:val="38"/>
          <w:szCs w:val="38"/>
          <w:rtl/>
        </w:rPr>
      </w:pPr>
      <w:r w:rsidRPr="008F1A85">
        <w:rPr>
          <w:rFonts w:cs="Traditional Arabic" w:hint="cs"/>
          <w:b/>
          <w:bCs/>
          <w:sz w:val="38"/>
          <w:szCs w:val="38"/>
          <w:rtl/>
        </w:rPr>
        <w:t>اصطلاحاً:</w:t>
      </w:r>
      <w:r w:rsidRPr="008F1A85">
        <w:rPr>
          <w:rFonts w:cs="Traditional Arabic" w:hint="cs"/>
          <w:sz w:val="38"/>
          <w:szCs w:val="38"/>
          <w:rtl/>
        </w:rPr>
        <w:t xml:space="preserve"> بيان </w:t>
      </w:r>
      <w:proofErr w:type="gramStart"/>
      <w:r w:rsidRPr="008F1A85">
        <w:rPr>
          <w:rFonts w:cs="Traditional Arabic" w:hint="cs"/>
          <w:sz w:val="38"/>
          <w:szCs w:val="38"/>
          <w:rtl/>
        </w:rPr>
        <w:t>معاني</w:t>
      </w:r>
      <w:proofErr w:type="gramEnd"/>
      <w:r w:rsidRPr="008F1A85">
        <w:rPr>
          <w:rFonts w:cs="Traditional Arabic" w:hint="cs"/>
          <w:sz w:val="38"/>
          <w:szCs w:val="38"/>
          <w:rtl/>
        </w:rPr>
        <w:t xml:space="preserve"> آيات القرآن الكريم.</w:t>
      </w:r>
    </w:p>
    <w:p w:rsidR="008F1A85" w:rsidRDefault="008F1A85" w:rsidP="008F1A85">
      <w:pPr>
        <w:spacing w:after="0" w:line="240" w:lineRule="auto"/>
        <w:ind w:left="-483" w:right="-567" w:firstLine="425"/>
        <w:jc w:val="both"/>
        <w:rPr>
          <w:rFonts w:cs="Traditional Arabic"/>
          <w:b/>
          <w:bCs/>
          <w:sz w:val="38"/>
          <w:szCs w:val="38"/>
          <w:rtl/>
        </w:rPr>
      </w:pPr>
      <w:r w:rsidRPr="008F1A85">
        <w:rPr>
          <w:rFonts w:cs="Traditional Arabic" w:hint="cs"/>
          <w:b/>
          <w:bCs/>
          <w:sz w:val="38"/>
          <w:szCs w:val="38"/>
          <w:u w:val="single"/>
          <w:rtl/>
        </w:rPr>
        <w:t>تعريف أصول التفسير:</w:t>
      </w:r>
      <w:r>
        <w:rPr>
          <w:rFonts w:cs="Traditional Arabic" w:hint="cs"/>
          <w:b/>
          <w:bCs/>
          <w:sz w:val="38"/>
          <w:szCs w:val="38"/>
          <w:rtl/>
        </w:rPr>
        <w:t xml:space="preserve"> </w:t>
      </w:r>
      <w:r w:rsidRPr="008F1A85">
        <w:rPr>
          <w:rFonts w:cs="Traditional Arabic" w:hint="cs"/>
          <w:sz w:val="38"/>
          <w:szCs w:val="38"/>
          <w:rtl/>
        </w:rPr>
        <w:t xml:space="preserve">هي الأسس والقواعد التي يُبنى عليها </w:t>
      </w:r>
      <w:proofErr w:type="gramStart"/>
      <w:r w:rsidRPr="008F1A85">
        <w:rPr>
          <w:rFonts w:cs="Traditional Arabic" w:hint="cs"/>
          <w:sz w:val="38"/>
          <w:szCs w:val="38"/>
          <w:rtl/>
        </w:rPr>
        <w:t>علم</w:t>
      </w:r>
      <w:proofErr w:type="gramEnd"/>
      <w:r w:rsidRPr="008F1A85">
        <w:rPr>
          <w:rFonts w:cs="Traditional Arabic" w:hint="cs"/>
          <w:sz w:val="38"/>
          <w:szCs w:val="38"/>
          <w:rtl/>
        </w:rPr>
        <w:t xml:space="preserve"> التفسير.</w:t>
      </w:r>
    </w:p>
    <w:p w:rsidR="008F1A85" w:rsidRDefault="008F1A85" w:rsidP="008F1A85">
      <w:pPr>
        <w:spacing w:after="0" w:line="240" w:lineRule="auto"/>
        <w:ind w:left="-483" w:right="-567" w:firstLine="425"/>
        <w:jc w:val="both"/>
        <w:rPr>
          <w:rFonts w:cs="Traditional Arabic"/>
          <w:b/>
          <w:bCs/>
          <w:sz w:val="38"/>
          <w:szCs w:val="38"/>
          <w:rtl/>
        </w:rPr>
      </w:pPr>
      <w:r>
        <w:rPr>
          <w:rFonts w:cs="Traditional Arabic" w:hint="cs"/>
          <w:b/>
          <w:bCs/>
          <w:sz w:val="38"/>
          <w:szCs w:val="38"/>
          <w:rtl/>
        </w:rPr>
        <w:t xml:space="preserve">فأصول التفسير: </w:t>
      </w:r>
      <w:r w:rsidRPr="008F1A85">
        <w:rPr>
          <w:rFonts w:cs="Traditional Arabic" w:hint="cs"/>
          <w:sz w:val="38"/>
          <w:szCs w:val="38"/>
          <w:rtl/>
        </w:rPr>
        <w:t>تمثل الجانب النظري والتأصيلي.</w:t>
      </w:r>
    </w:p>
    <w:p w:rsidR="008F1A85" w:rsidRDefault="008F1A85" w:rsidP="008F1A85">
      <w:pPr>
        <w:spacing w:after="0" w:line="240" w:lineRule="auto"/>
        <w:ind w:left="-483" w:right="-567" w:firstLine="425"/>
        <w:jc w:val="both"/>
        <w:rPr>
          <w:rFonts w:cs="Traditional Arabic"/>
          <w:b/>
          <w:bCs/>
          <w:sz w:val="38"/>
          <w:szCs w:val="38"/>
          <w:rtl/>
        </w:rPr>
      </w:pPr>
      <w:r>
        <w:rPr>
          <w:rFonts w:cs="Traditional Arabic" w:hint="cs"/>
          <w:b/>
          <w:bCs/>
          <w:sz w:val="38"/>
          <w:szCs w:val="38"/>
          <w:rtl/>
        </w:rPr>
        <w:t xml:space="preserve">والتفسير: </w:t>
      </w:r>
      <w:r w:rsidRPr="008F1A85">
        <w:rPr>
          <w:rFonts w:cs="Traditional Arabic" w:hint="cs"/>
          <w:sz w:val="38"/>
          <w:szCs w:val="38"/>
          <w:rtl/>
        </w:rPr>
        <w:t>يمثل الجانب التطبيقي.</w:t>
      </w:r>
    </w:p>
    <w:p w:rsidR="008F1A85" w:rsidRDefault="008F1A85" w:rsidP="008F1A85">
      <w:pPr>
        <w:spacing w:after="0" w:line="240" w:lineRule="auto"/>
        <w:ind w:left="-483" w:right="-567" w:firstLine="425"/>
        <w:jc w:val="both"/>
        <w:rPr>
          <w:rFonts w:cs="Traditional Arabic"/>
          <w:sz w:val="38"/>
          <w:szCs w:val="38"/>
          <w:rtl/>
        </w:rPr>
      </w:pPr>
      <w:r w:rsidRPr="008F1A85">
        <w:rPr>
          <w:rFonts w:cs="Traditional Arabic" w:hint="cs"/>
          <w:sz w:val="38"/>
          <w:szCs w:val="38"/>
          <w:rtl/>
        </w:rPr>
        <w:t xml:space="preserve">كالفقه وأصول </w:t>
      </w:r>
      <w:proofErr w:type="gramStart"/>
      <w:r w:rsidRPr="008F1A85">
        <w:rPr>
          <w:rFonts w:cs="Traditional Arabic" w:hint="cs"/>
          <w:sz w:val="38"/>
          <w:szCs w:val="38"/>
          <w:rtl/>
        </w:rPr>
        <w:t>الفقه</w:t>
      </w:r>
      <w:proofErr w:type="gramEnd"/>
      <w:r w:rsidRPr="008F1A85">
        <w:rPr>
          <w:rFonts w:cs="Traditional Arabic" w:hint="cs"/>
          <w:sz w:val="38"/>
          <w:szCs w:val="38"/>
          <w:rtl/>
        </w:rPr>
        <w:t>، والحديث وأصول الحديث (مصطلح الحديث).</w:t>
      </w:r>
    </w:p>
    <w:p w:rsidR="008F1A85" w:rsidRDefault="008F1A85" w:rsidP="008F1A85">
      <w:pPr>
        <w:spacing w:after="0" w:line="240" w:lineRule="auto"/>
        <w:ind w:left="-483" w:right="-567" w:firstLine="425"/>
        <w:jc w:val="both"/>
        <w:rPr>
          <w:rFonts w:cs="Traditional Arabic"/>
          <w:sz w:val="38"/>
          <w:szCs w:val="38"/>
          <w:rtl/>
        </w:rPr>
      </w:pPr>
      <w:r w:rsidRPr="00CD7C04">
        <w:rPr>
          <w:rFonts w:cs="Traditional Arabic" w:hint="cs"/>
          <w:b/>
          <w:bCs/>
          <w:sz w:val="38"/>
          <w:szCs w:val="38"/>
          <w:u w:val="single"/>
          <w:rtl/>
        </w:rPr>
        <w:t>علاقة التفسير بعلوم القرآن:</w:t>
      </w:r>
      <w:r>
        <w:rPr>
          <w:rFonts w:cs="Traditional Arabic" w:hint="cs"/>
          <w:sz w:val="38"/>
          <w:szCs w:val="38"/>
          <w:rtl/>
        </w:rPr>
        <w:t xml:space="preserve"> التفسير جزءٌ من علوم القرآن أصلاً، لكن لأهميته وطوله أفرده العلماء، فصار علماً مستقلاً بذاته.</w:t>
      </w:r>
    </w:p>
    <w:p w:rsidR="008F1A85" w:rsidRDefault="008F1A85" w:rsidP="00902711">
      <w:pPr>
        <w:spacing w:after="0" w:line="240" w:lineRule="auto"/>
        <w:ind w:left="-483" w:right="-567" w:firstLine="425"/>
        <w:jc w:val="both"/>
        <w:rPr>
          <w:rFonts w:cs="Traditional Arabic"/>
          <w:sz w:val="38"/>
          <w:szCs w:val="38"/>
          <w:rtl/>
        </w:rPr>
      </w:pPr>
      <w:r w:rsidRPr="00CD7C04">
        <w:rPr>
          <w:rFonts w:cs="Traditional Arabic" w:hint="cs"/>
          <w:b/>
          <w:bCs/>
          <w:sz w:val="38"/>
          <w:szCs w:val="38"/>
          <w:u w:val="single"/>
          <w:rtl/>
        </w:rPr>
        <w:t>علاقة أصول التفسير بعلوم القرآن:</w:t>
      </w:r>
      <w:r>
        <w:rPr>
          <w:rFonts w:cs="Traditional Arabic" w:hint="cs"/>
          <w:sz w:val="38"/>
          <w:szCs w:val="38"/>
          <w:rtl/>
        </w:rPr>
        <w:t xml:space="preserve"> خلاصة القول في ذلك: أن بينهما عموم وخصوص، فعلوم القرآن أعم في موضوعها ومدلولاتها من أصول التفسير، حيث إن علوم القرآن تشمل أموراً </w:t>
      </w:r>
      <w:r w:rsidR="00902711">
        <w:rPr>
          <w:rFonts w:cs="Traditional Arabic" w:hint="cs"/>
          <w:sz w:val="38"/>
          <w:szCs w:val="38"/>
          <w:rtl/>
        </w:rPr>
        <w:t>(</w:t>
      </w:r>
      <w:r>
        <w:rPr>
          <w:rFonts w:cs="Traditional Arabic" w:hint="cs"/>
          <w:sz w:val="38"/>
          <w:szCs w:val="38"/>
          <w:rtl/>
        </w:rPr>
        <w:t>لا تؤثر في ذات التفسير</w:t>
      </w:r>
      <w:r w:rsidR="00902711">
        <w:rPr>
          <w:rFonts w:cs="Traditional Arabic" w:hint="cs"/>
          <w:sz w:val="38"/>
          <w:szCs w:val="38"/>
          <w:rtl/>
        </w:rPr>
        <w:t xml:space="preserve"> للنص القرآني)، مثل: كيفية نزول القرآن، وجمعه، وترتيبه، وقواعد رسمه، وغير ذلك مما يتعلق بتاريخ القرآن. كما أنها تشمل أموراً أخرى (تؤثر في التفسير للنص القرآني)، </w:t>
      </w:r>
      <w:r w:rsidR="00902711" w:rsidRPr="00902711">
        <w:rPr>
          <w:rFonts w:cs="Traditional Arabic" w:hint="cs"/>
          <w:sz w:val="38"/>
          <w:szCs w:val="38"/>
          <w:rtl/>
        </w:rPr>
        <w:t>كالنسخ، والعام والخاص، والمطلق والمقيد، وقواعد الترجيح، والكليات، والمناسبات، والأدوات ودلالاتها، والسياق، وأسباب النزول، ومقاصد القرآن، وغير ذلك.</w:t>
      </w:r>
      <w:r w:rsidR="00902711">
        <w:rPr>
          <w:rFonts w:cs="Traditional Arabic" w:hint="cs"/>
          <w:sz w:val="38"/>
          <w:szCs w:val="38"/>
          <w:rtl/>
        </w:rPr>
        <w:t xml:space="preserve"> فكلا النوعين </w:t>
      </w:r>
      <w:proofErr w:type="gramStart"/>
      <w:r w:rsidR="00902711">
        <w:rPr>
          <w:rFonts w:cs="Traditional Arabic" w:hint="cs"/>
          <w:sz w:val="38"/>
          <w:szCs w:val="38"/>
          <w:rtl/>
        </w:rPr>
        <w:t>يدخلان</w:t>
      </w:r>
      <w:proofErr w:type="gramEnd"/>
      <w:r w:rsidR="00902711">
        <w:rPr>
          <w:rFonts w:cs="Traditional Arabic" w:hint="cs"/>
          <w:sz w:val="38"/>
          <w:szCs w:val="38"/>
          <w:rtl/>
        </w:rPr>
        <w:t xml:space="preserve"> في علوم القرآن.</w:t>
      </w:r>
    </w:p>
    <w:p w:rsidR="00902711" w:rsidRDefault="00902711" w:rsidP="00902711">
      <w:pPr>
        <w:spacing w:after="0" w:line="240" w:lineRule="auto"/>
        <w:ind w:left="-483" w:right="-567" w:firstLine="425"/>
        <w:jc w:val="both"/>
        <w:rPr>
          <w:rFonts w:cs="Traditional Arabic"/>
          <w:sz w:val="38"/>
          <w:szCs w:val="38"/>
          <w:rtl/>
        </w:rPr>
      </w:pPr>
      <w:r w:rsidRPr="00902711">
        <w:rPr>
          <w:rFonts w:cs="Traditional Arabic" w:hint="cs"/>
          <w:sz w:val="38"/>
          <w:szCs w:val="38"/>
          <w:rtl/>
        </w:rPr>
        <w:t>أما أصول التفسير فينتقي من موضوعات علوم القرآن ما يرتبط ويؤثر في التفسير للنص القرآني</w:t>
      </w:r>
      <w:r>
        <w:rPr>
          <w:rFonts w:cs="Traditional Arabic" w:hint="cs"/>
          <w:sz w:val="38"/>
          <w:szCs w:val="38"/>
          <w:rtl/>
        </w:rPr>
        <w:t xml:space="preserve"> فقط، ويترك ما لا يؤثر.</w:t>
      </w:r>
    </w:p>
    <w:p w:rsidR="00F1108D" w:rsidRDefault="00F1108D" w:rsidP="00CD7C04">
      <w:pPr>
        <w:spacing w:after="0" w:line="240" w:lineRule="auto"/>
        <w:ind w:left="-483" w:right="-567" w:firstLine="425"/>
        <w:jc w:val="both"/>
        <w:rPr>
          <w:rFonts w:cs="Traditional Arabic"/>
          <w:sz w:val="38"/>
          <w:szCs w:val="38"/>
          <w:rtl/>
        </w:rPr>
      </w:pPr>
      <w:r>
        <w:rPr>
          <w:rFonts w:cs="Traditional Arabic" w:hint="cs"/>
          <w:sz w:val="38"/>
          <w:szCs w:val="38"/>
          <w:rtl/>
        </w:rPr>
        <w:t xml:space="preserve">** </w:t>
      </w:r>
      <w:proofErr w:type="gramStart"/>
      <w:r w:rsidRPr="00CD7C04">
        <w:rPr>
          <w:rFonts w:cs="Traditional Arabic" w:hint="cs"/>
          <w:b/>
          <w:bCs/>
          <w:sz w:val="38"/>
          <w:szCs w:val="38"/>
          <w:rtl/>
        </w:rPr>
        <w:t>علم</w:t>
      </w:r>
      <w:proofErr w:type="gramEnd"/>
      <w:r w:rsidRPr="00CD7C04">
        <w:rPr>
          <w:rFonts w:cs="Traditional Arabic" w:hint="cs"/>
          <w:b/>
          <w:bCs/>
          <w:sz w:val="38"/>
          <w:szCs w:val="38"/>
          <w:rtl/>
        </w:rPr>
        <w:t xml:space="preserve"> </w:t>
      </w:r>
      <w:r w:rsidR="00902711" w:rsidRPr="00CD7C04">
        <w:rPr>
          <w:rFonts w:cs="Traditional Arabic" w:hint="cs"/>
          <w:b/>
          <w:bCs/>
          <w:sz w:val="38"/>
          <w:szCs w:val="38"/>
          <w:rtl/>
        </w:rPr>
        <w:t>أصول التفسير</w:t>
      </w:r>
      <w:r w:rsidR="00CD7C04" w:rsidRPr="00CD7C04">
        <w:rPr>
          <w:rFonts w:cs="Traditional Arabic" w:hint="cs"/>
          <w:b/>
          <w:bCs/>
          <w:sz w:val="38"/>
          <w:szCs w:val="38"/>
          <w:rtl/>
        </w:rPr>
        <w:t xml:space="preserve"> </w:t>
      </w:r>
      <w:r w:rsidR="00902711" w:rsidRPr="00CD7C04">
        <w:rPr>
          <w:rFonts w:cs="Traditional Arabic" w:hint="cs"/>
          <w:b/>
          <w:bCs/>
          <w:sz w:val="38"/>
          <w:szCs w:val="38"/>
          <w:rtl/>
        </w:rPr>
        <w:t xml:space="preserve">م </w:t>
      </w:r>
      <w:r w:rsidRPr="00CD7C04">
        <w:rPr>
          <w:rFonts w:cs="Traditional Arabic" w:hint="cs"/>
          <w:b/>
          <w:bCs/>
          <w:sz w:val="38"/>
          <w:szCs w:val="38"/>
          <w:rtl/>
        </w:rPr>
        <w:t>ي</w:t>
      </w:r>
      <w:r w:rsidR="00902711" w:rsidRPr="00CD7C04">
        <w:rPr>
          <w:rFonts w:cs="Traditional Arabic" w:hint="cs"/>
          <w:b/>
          <w:bCs/>
          <w:sz w:val="38"/>
          <w:szCs w:val="38"/>
          <w:rtl/>
        </w:rPr>
        <w:t>أخذ بعدُ التميّز والانضباط والتحديد،</w:t>
      </w:r>
      <w:r w:rsidR="00902711">
        <w:rPr>
          <w:rFonts w:cs="Traditional Arabic" w:hint="cs"/>
          <w:sz w:val="38"/>
          <w:szCs w:val="38"/>
          <w:rtl/>
        </w:rPr>
        <w:t xml:space="preserve"> كما هو الحال في علوم القرآن، ومصطلح الحديث، وأصول الفقه، </w:t>
      </w:r>
      <w:r>
        <w:rPr>
          <w:rFonts w:cs="Traditional Arabic" w:hint="cs"/>
          <w:sz w:val="38"/>
          <w:szCs w:val="38"/>
          <w:rtl/>
        </w:rPr>
        <w:t>لذا نجد الاختلاف الواسع بين المؤلفات فيه من حيث تحديد الموضوعات التي تدخل فيه أو لا تدخل.</w:t>
      </w:r>
    </w:p>
    <w:p w:rsidR="00504B3B" w:rsidRDefault="00F1108D" w:rsidP="00902711">
      <w:pPr>
        <w:spacing w:after="0" w:line="240" w:lineRule="auto"/>
        <w:ind w:left="-483" w:right="-567" w:firstLine="425"/>
        <w:jc w:val="both"/>
        <w:rPr>
          <w:rFonts w:cs="Traditional Arabic"/>
          <w:sz w:val="38"/>
          <w:szCs w:val="38"/>
          <w:rtl/>
        </w:rPr>
      </w:pPr>
      <w:r>
        <w:rPr>
          <w:rFonts w:cs="Traditional Arabic" w:hint="cs"/>
          <w:sz w:val="38"/>
          <w:szCs w:val="38"/>
          <w:rtl/>
        </w:rPr>
        <w:t xml:space="preserve">** </w:t>
      </w:r>
      <w:r w:rsidRPr="00CD7C04">
        <w:rPr>
          <w:rFonts w:cs="Traditional Arabic" w:hint="cs"/>
          <w:b/>
          <w:bCs/>
          <w:sz w:val="38"/>
          <w:szCs w:val="38"/>
          <w:rtl/>
        </w:rPr>
        <w:t>أصول التفسير نجدها مبثوثة</w:t>
      </w:r>
      <w:r w:rsidR="00CD7C04">
        <w:rPr>
          <w:rFonts w:cs="Traditional Arabic" w:hint="cs"/>
          <w:sz w:val="38"/>
          <w:szCs w:val="38"/>
          <w:rtl/>
        </w:rPr>
        <w:t>ً</w:t>
      </w:r>
      <w:r>
        <w:rPr>
          <w:rFonts w:cs="Traditional Arabic" w:hint="cs"/>
          <w:sz w:val="38"/>
          <w:szCs w:val="38"/>
          <w:rtl/>
        </w:rPr>
        <w:t xml:space="preserve"> في كتب علوم</w:t>
      </w:r>
      <w:r w:rsidR="00CD7C04">
        <w:rPr>
          <w:rFonts w:cs="Traditional Arabic" w:hint="cs"/>
          <w:sz w:val="38"/>
          <w:szCs w:val="38"/>
          <w:rtl/>
        </w:rPr>
        <w:t>ٍ</w:t>
      </w:r>
      <w:r>
        <w:rPr>
          <w:rFonts w:cs="Traditional Arabic" w:hint="cs"/>
          <w:sz w:val="38"/>
          <w:szCs w:val="38"/>
          <w:rtl/>
        </w:rPr>
        <w:t xml:space="preserve"> أخرى: كالحديث، ومصطلح الحديث، وأصول الفقه، والبلاغة، والتاريخ، وغيرها؛ نظراً لارتباط تلك العلوم كلها بالتفسير، فالتفسير </w:t>
      </w:r>
      <w:r>
        <w:rPr>
          <w:rFonts w:cs="Traditional Arabic" w:hint="cs"/>
          <w:sz w:val="38"/>
          <w:szCs w:val="38"/>
          <w:rtl/>
        </w:rPr>
        <w:lastRenderedPageBreak/>
        <w:t>(جمَّاعُ للعلوم)، وهو (علْمُ سَيَّار)، وقد قيل: (علم التفسير روايةُ عن الله)، لذا يجب نبوغ المفسر في كافة العلوم المرتبطة بالتفسير.</w:t>
      </w:r>
    </w:p>
    <w:p w:rsidR="00023A1D" w:rsidRDefault="00023A1D" w:rsidP="00902711">
      <w:pPr>
        <w:spacing w:after="0" w:line="240" w:lineRule="auto"/>
        <w:ind w:left="-483" w:right="-567" w:firstLine="425"/>
        <w:jc w:val="both"/>
        <w:rPr>
          <w:rFonts w:cs="Traditional Arabic"/>
          <w:sz w:val="38"/>
          <w:szCs w:val="38"/>
          <w:rtl/>
        </w:rPr>
      </w:pPr>
    </w:p>
    <w:p w:rsidR="00023A1D" w:rsidRPr="00023A1D" w:rsidRDefault="00023A1D" w:rsidP="00023A1D">
      <w:pPr>
        <w:spacing w:after="0" w:line="240" w:lineRule="auto"/>
        <w:ind w:left="-483" w:right="-567" w:firstLine="425"/>
        <w:jc w:val="center"/>
        <w:rPr>
          <w:rFonts w:cs="Traditional Arabic"/>
          <w:b/>
          <w:bCs/>
          <w:sz w:val="38"/>
          <w:szCs w:val="38"/>
          <w:u w:val="single"/>
          <w:rtl/>
        </w:rPr>
      </w:pPr>
      <w:r w:rsidRPr="00023A1D">
        <w:rPr>
          <w:rFonts w:cs="Traditional Arabic" w:hint="cs"/>
          <w:b/>
          <w:bCs/>
          <w:sz w:val="38"/>
          <w:szCs w:val="38"/>
          <w:u w:val="single"/>
          <w:rtl/>
        </w:rPr>
        <w:t xml:space="preserve">التفسير </w:t>
      </w:r>
      <w:proofErr w:type="gramStart"/>
      <w:r w:rsidRPr="00023A1D">
        <w:rPr>
          <w:rFonts w:cs="Traditional Arabic" w:hint="cs"/>
          <w:b/>
          <w:bCs/>
          <w:sz w:val="38"/>
          <w:szCs w:val="38"/>
          <w:u w:val="single"/>
          <w:rtl/>
        </w:rPr>
        <w:t>والتأويل</w:t>
      </w:r>
      <w:proofErr w:type="gramEnd"/>
    </w:p>
    <w:p w:rsidR="00023A1D" w:rsidRPr="00504B3B" w:rsidRDefault="00023A1D" w:rsidP="00023A1D">
      <w:pPr>
        <w:spacing w:after="0" w:line="240" w:lineRule="auto"/>
        <w:ind w:left="-483" w:right="-567" w:firstLine="425"/>
        <w:jc w:val="both"/>
        <w:rPr>
          <w:rFonts w:cs="Traditional Arabic"/>
          <w:sz w:val="38"/>
          <w:szCs w:val="38"/>
          <w:rtl/>
        </w:rPr>
      </w:pPr>
      <w:r w:rsidRPr="00504B3B">
        <w:rPr>
          <w:rFonts w:cs="Traditional Arabic" w:hint="cs"/>
          <w:sz w:val="38"/>
          <w:szCs w:val="38"/>
          <w:rtl/>
        </w:rPr>
        <w:t xml:space="preserve">سبق بيان أن </w:t>
      </w:r>
      <w:r w:rsidRPr="00CD7C04">
        <w:rPr>
          <w:rFonts w:cs="Traditional Arabic" w:hint="cs"/>
          <w:b/>
          <w:bCs/>
          <w:sz w:val="38"/>
          <w:szCs w:val="38"/>
          <w:rtl/>
        </w:rPr>
        <w:t xml:space="preserve">التفسير </w:t>
      </w:r>
      <w:proofErr w:type="gramStart"/>
      <w:r w:rsidRPr="00CD7C04">
        <w:rPr>
          <w:rFonts w:cs="Traditional Arabic" w:hint="cs"/>
          <w:b/>
          <w:bCs/>
          <w:sz w:val="38"/>
          <w:szCs w:val="38"/>
          <w:rtl/>
        </w:rPr>
        <w:t>اصطلاحاً</w:t>
      </w:r>
      <w:proofErr w:type="gramEnd"/>
      <w:r w:rsidRPr="00504B3B">
        <w:rPr>
          <w:rFonts w:cs="Traditional Arabic" w:hint="cs"/>
          <w:sz w:val="38"/>
          <w:szCs w:val="38"/>
          <w:rtl/>
        </w:rPr>
        <w:t xml:space="preserve"> هو: بيان معاني آيات القرآن الكريم.</w:t>
      </w:r>
    </w:p>
    <w:p w:rsidR="00023A1D" w:rsidRDefault="00023A1D" w:rsidP="00023A1D">
      <w:pPr>
        <w:spacing w:after="0" w:line="240" w:lineRule="auto"/>
        <w:ind w:left="-483" w:right="-567" w:firstLine="425"/>
        <w:jc w:val="both"/>
        <w:rPr>
          <w:rFonts w:cs="Traditional Arabic"/>
          <w:sz w:val="38"/>
          <w:szCs w:val="38"/>
          <w:rtl/>
        </w:rPr>
      </w:pPr>
      <w:proofErr w:type="gramStart"/>
      <w:r w:rsidRPr="00504B3B">
        <w:rPr>
          <w:rFonts w:cs="Traditional Arabic" w:hint="cs"/>
          <w:sz w:val="38"/>
          <w:szCs w:val="38"/>
          <w:rtl/>
        </w:rPr>
        <w:t>أما</w:t>
      </w:r>
      <w:proofErr w:type="gramEnd"/>
      <w:r w:rsidRPr="00504B3B">
        <w:rPr>
          <w:rFonts w:cs="Traditional Arabic" w:hint="cs"/>
          <w:sz w:val="38"/>
          <w:szCs w:val="38"/>
          <w:rtl/>
        </w:rPr>
        <w:t xml:space="preserve"> </w:t>
      </w:r>
      <w:r w:rsidRPr="00504B3B">
        <w:rPr>
          <w:rFonts w:cs="Traditional Arabic" w:hint="cs"/>
          <w:b/>
          <w:bCs/>
          <w:sz w:val="38"/>
          <w:szCs w:val="38"/>
          <w:rtl/>
        </w:rPr>
        <w:t>ال</w:t>
      </w:r>
      <w:r>
        <w:rPr>
          <w:rFonts w:cs="Traditional Arabic" w:hint="cs"/>
          <w:b/>
          <w:bCs/>
          <w:sz w:val="38"/>
          <w:szCs w:val="38"/>
          <w:rtl/>
        </w:rPr>
        <w:t>تأويل</w:t>
      </w:r>
      <w:r w:rsidRPr="00504B3B">
        <w:rPr>
          <w:rFonts w:cs="Traditional Arabic" w:hint="cs"/>
          <w:b/>
          <w:bCs/>
          <w:sz w:val="38"/>
          <w:szCs w:val="38"/>
          <w:rtl/>
        </w:rPr>
        <w:t xml:space="preserve"> فهو: لغةً:</w:t>
      </w:r>
      <w:r w:rsidRPr="00504B3B">
        <w:rPr>
          <w:rFonts w:cs="Traditional Arabic" w:hint="cs"/>
          <w:sz w:val="38"/>
          <w:szCs w:val="38"/>
          <w:rtl/>
        </w:rPr>
        <w:t xml:space="preserve"> </w:t>
      </w:r>
      <w:r>
        <w:rPr>
          <w:rFonts w:cs="Traditional Arabic" w:hint="cs"/>
          <w:sz w:val="38"/>
          <w:szCs w:val="38"/>
          <w:rtl/>
        </w:rPr>
        <w:t>من الأَوْل، وهو الرجوع، يُقال: آل</w:t>
      </w:r>
      <w:r w:rsidR="00F1323A">
        <w:rPr>
          <w:rFonts w:cs="Traditional Arabic" w:hint="cs"/>
          <w:sz w:val="38"/>
          <w:szCs w:val="38"/>
          <w:rtl/>
        </w:rPr>
        <w:t>َ</w:t>
      </w:r>
      <w:r>
        <w:rPr>
          <w:rFonts w:cs="Traditional Arabic" w:hint="cs"/>
          <w:sz w:val="38"/>
          <w:szCs w:val="38"/>
          <w:rtl/>
        </w:rPr>
        <w:t xml:space="preserve"> الح</w:t>
      </w:r>
      <w:r w:rsidR="00F1323A">
        <w:rPr>
          <w:rFonts w:cs="Traditional Arabic" w:hint="cs"/>
          <w:sz w:val="38"/>
          <w:szCs w:val="38"/>
          <w:rtl/>
        </w:rPr>
        <w:t>ُ</w:t>
      </w:r>
      <w:r>
        <w:rPr>
          <w:rFonts w:cs="Traditional Arabic" w:hint="cs"/>
          <w:sz w:val="38"/>
          <w:szCs w:val="38"/>
          <w:rtl/>
        </w:rPr>
        <w:t>ك</w:t>
      </w:r>
      <w:r w:rsidR="00F1323A">
        <w:rPr>
          <w:rFonts w:cs="Traditional Arabic" w:hint="cs"/>
          <w:sz w:val="38"/>
          <w:szCs w:val="38"/>
          <w:rtl/>
        </w:rPr>
        <w:t>ْ</w:t>
      </w:r>
      <w:r>
        <w:rPr>
          <w:rFonts w:cs="Traditional Arabic" w:hint="cs"/>
          <w:sz w:val="38"/>
          <w:szCs w:val="38"/>
          <w:rtl/>
        </w:rPr>
        <w:t>م</w:t>
      </w:r>
      <w:r w:rsidR="00F1323A">
        <w:rPr>
          <w:rFonts w:cs="Traditional Arabic" w:hint="cs"/>
          <w:sz w:val="38"/>
          <w:szCs w:val="38"/>
          <w:rtl/>
        </w:rPr>
        <w:t>ُ</w:t>
      </w:r>
      <w:r>
        <w:rPr>
          <w:rFonts w:cs="Traditional Arabic" w:hint="cs"/>
          <w:sz w:val="38"/>
          <w:szCs w:val="38"/>
          <w:rtl/>
        </w:rPr>
        <w:t xml:space="preserve"> إلى أهله، أي: رجع</w:t>
      </w:r>
      <w:r w:rsidRPr="00504B3B">
        <w:rPr>
          <w:rFonts w:cs="Traditional Arabic" w:hint="cs"/>
          <w:sz w:val="38"/>
          <w:szCs w:val="38"/>
          <w:rtl/>
        </w:rPr>
        <w:t>.</w:t>
      </w:r>
    </w:p>
    <w:p w:rsidR="00023A1D" w:rsidRDefault="00023A1D" w:rsidP="00023A1D">
      <w:pPr>
        <w:spacing w:after="0" w:line="240" w:lineRule="auto"/>
        <w:ind w:left="-483" w:right="-567" w:firstLine="425"/>
        <w:jc w:val="both"/>
        <w:rPr>
          <w:rFonts w:cs="Traditional Arabic"/>
          <w:sz w:val="38"/>
          <w:szCs w:val="38"/>
          <w:rtl/>
        </w:rPr>
      </w:pPr>
      <w:r w:rsidRPr="00023A1D">
        <w:rPr>
          <w:rFonts w:cs="Traditional Arabic" w:hint="cs"/>
          <w:b/>
          <w:bCs/>
          <w:sz w:val="38"/>
          <w:szCs w:val="38"/>
          <w:rtl/>
        </w:rPr>
        <w:t>واصطلاحاً:</w:t>
      </w:r>
      <w:r>
        <w:rPr>
          <w:rFonts w:cs="Traditional Arabic" w:hint="cs"/>
          <w:sz w:val="38"/>
          <w:szCs w:val="38"/>
          <w:rtl/>
        </w:rPr>
        <w:t xml:space="preserve"> له </w:t>
      </w:r>
      <w:proofErr w:type="gramStart"/>
      <w:r>
        <w:rPr>
          <w:rFonts w:cs="Traditional Arabic" w:hint="cs"/>
          <w:sz w:val="38"/>
          <w:szCs w:val="38"/>
          <w:rtl/>
        </w:rPr>
        <w:t>معانٍ</w:t>
      </w:r>
      <w:proofErr w:type="gramEnd"/>
      <w:r>
        <w:rPr>
          <w:rFonts w:cs="Traditional Arabic" w:hint="cs"/>
          <w:sz w:val="38"/>
          <w:szCs w:val="38"/>
          <w:rtl/>
        </w:rPr>
        <w:t xml:space="preserve"> ثلاثة:</w:t>
      </w:r>
    </w:p>
    <w:p w:rsidR="00023A1D" w:rsidRDefault="00023A1D" w:rsidP="00CD7C04">
      <w:pPr>
        <w:spacing w:after="0" w:line="240" w:lineRule="auto"/>
        <w:ind w:left="-483" w:right="-567" w:firstLine="425"/>
        <w:jc w:val="both"/>
        <w:rPr>
          <w:rFonts w:cs="Traditional Arabic"/>
          <w:sz w:val="38"/>
          <w:szCs w:val="38"/>
          <w:rtl/>
        </w:rPr>
      </w:pPr>
      <w:proofErr w:type="gramStart"/>
      <w:r w:rsidRPr="00023A1D">
        <w:rPr>
          <w:rFonts w:cs="Traditional Arabic" w:hint="cs"/>
          <w:b/>
          <w:bCs/>
          <w:sz w:val="38"/>
          <w:szCs w:val="38"/>
          <w:rtl/>
        </w:rPr>
        <w:t>الأول</w:t>
      </w:r>
      <w:proofErr w:type="gramEnd"/>
      <w:r w:rsidRPr="00023A1D">
        <w:rPr>
          <w:rFonts w:cs="Traditional Arabic" w:hint="cs"/>
          <w:b/>
          <w:bCs/>
          <w:sz w:val="38"/>
          <w:szCs w:val="38"/>
          <w:rtl/>
        </w:rPr>
        <w:t>:</w:t>
      </w:r>
      <w:r>
        <w:rPr>
          <w:rFonts w:cs="Traditional Arabic" w:hint="cs"/>
          <w:sz w:val="38"/>
          <w:szCs w:val="38"/>
          <w:rtl/>
        </w:rPr>
        <w:t xml:space="preserve"> بمعنى التفسير،</w:t>
      </w:r>
      <w:r w:rsidR="00CD7C04">
        <w:rPr>
          <w:rFonts w:cs="Traditional Arabic" w:hint="cs"/>
          <w:sz w:val="38"/>
          <w:szCs w:val="38"/>
          <w:rtl/>
        </w:rPr>
        <w:t xml:space="preserve"> أي: بيان معاني آيات القرآن الكريم، ومنه قوله صلى الله عليه</w:t>
      </w:r>
      <w:r w:rsidR="00F1323A">
        <w:rPr>
          <w:rFonts w:cs="Traditional Arabic" w:hint="cs"/>
          <w:sz w:val="38"/>
          <w:szCs w:val="38"/>
          <w:rtl/>
        </w:rPr>
        <w:t xml:space="preserve"> وسلم</w:t>
      </w:r>
      <w:r w:rsidR="00CD7C04">
        <w:rPr>
          <w:rFonts w:cs="Traditional Arabic" w:hint="cs"/>
          <w:sz w:val="38"/>
          <w:szCs w:val="38"/>
          <w:rtl/>
        </w:rPr>
        <w:t xml:space="preserve"> لابن عباس</w:t>
      </w:r>
      <w:r w:rsidR="00F1323A">
        <w:rPr>
          <w:rFonts w:cs="Traditional Arabic" w:hint="cs"/>
          <w:sz w:val="38"/>
          <w:szCs w:val="38"/>
          <w:rtl/>
        </w:rPr>
        <w:t xml:space="preserve"> رضي الله عنهما</w:t>
      </w:r>
      <w:r w:rsidR="00CD7C04">
        <w:rPr>
          <w:rFonts w:cs="Traditional Arabic" w:hint="cs"/>
          <w:sz w:val="38"/>
          <w:szCs w:val="38"/>
          <w:rtl/>
        </w:rPr>
        <w:t>: (اللهم فقهه في الدين وعلمه التأويل)</w:t>
      </w:r>
      <w:r w:rsidR="00F1323A">
        <w:rPr>
          <w:rFonts w:cs="Traditional Arabic" w:hint="cs"/>
          <w:sz w:val="38"/>
          <w:szCs w:val="38"/>
          <w:rtl/>
        </w:rPr>
        <w:t>، أي: التفسير</w:t>
      </w:r>
      <w:r w:rsidR="00CD7C04">
        <w:rPr>
          <w:rFonts w:cs="Traditional Arabic" w:hint="cs"/>
          <w:sz w:val="38"/>
          <w:szCs w:val="38"/>
          <w:rtl/>
        </w:rPr>
        <w:t xml:space="preserve">. </w:t>
      </w:r>
      <w:proofErr w:type="gramStart"/>
      <w:r w:rsidR="00CD7C04">
        <w:rPr>
          <w:rFonts w:cs="Traditional Arabic" w:hint="cs"/>
          <w:sz w:val="38"/>
          <w:szCs w:val="38"/>
          <w:rtl/>
        </w:rPr>
        <w:t>والإمام</w:t>
      </w:r>
      <w:proofErr w:type="gramEnd"/>
      <w:r w:rsidR="00CD7C04">
        <w:rPr>
          <w:rFonts w:cs="Traditional Arabic" w:hint="cs"/>
          <w:sz w:val="38"/>
          <w:szCs w:val="38"/>
          <w:rtl/>
        </w:rPr>
        <w:t xml:space="preserve"> أبو جعفر الطبري أسمى تفسيره: (جامع البيان عن تأويل </w:t>
      </w:r>
      <w:proofErr w:type="spellStart"/>
      <w:r w:rsidR="00CD7C04">
        <w:rPr>
          <w:rFonts w:cs="Traditional Arabic" w:hint="cs"/>
          <w:sz w:val="38"/>
          <w:szCs w:val="38"/>
          <w:rtl/>
        </w:rPr>
        <w:t>آي</w:t>
      </w:r>
      <w:proofErr w:type="spellEnd"/>
      <w:r w:rsidR="00CD7C04">
        <w:rPr>
          <w:rFonts w:cs="Traditional Arabic" w:hint="cs"/>
          <w:sz w:val="38"/>
          <w:szCs w:val="38"/>
          <w:rtl/>
        </w:rPr>
        <w:t xml:space="preserve"> القرآن)، وكان يكثر من قوله: (القول في تأويل قوله تعالى...).</w:t>
      </w:r>
    </w:p>
    <w:p w:rsidR="00CD7C04" w:rsidRDefault="00CD7C04" w:rsidP="00CD7C04">
      <w:pPr>
        <w:spacing w:after="0" w:line="240" w:lineRule="auto"/>
        <w:ind w:left="-483" w:right="-567" w:firstLine="425"/>
        <w:jc w:val="both"/>
        <w:rPr>
          <w:rFonts w:cs="Traditional Arabic"/>
          <w:sz w:val="38"/>
          <w:szCs w:val="38"/>
          <w:rtl/>
        </w:rPr>
      </w:pPr>
      <w:r>
        <w:rPr>
          <w:rFonts w:cs="Traditional Arabic" w:hint="cs"/>
          <w:b/>
          <w:bCs/>
          <w:sz w:val="38"/>
          <w:szCs w:val="38"/>
          <w:rtl/>
        </w:rPr>
        <w:t>الثاني:</w:t>
      </w:r>
      <w:r>
        <w:rPr>
          <w:rFonts w:cs="Traditional Arabic" w:hint="cs"/>
          <w:sz w:val="38"/>
          <w:szCs w:val="38"/>
          <w:rtl/>
        </w:rPr>
        <w:t xml:space="preserve"> الحقيقة التي يؤول ويرجع إليها الشيء والكلام.</w:t>
      </w:r>
    </w:p>
    <w:p w:rsidR="00CD7C04" w:rsidRDefault="00CD7C04" w:rsidP="00CD7C04">
      <w:pPr>
        <w:spacing w:after="0" w:line="240" w:lineRule="auto"/>
        <w:ind w:left="-483" w:right="-567" w:firstLine="425"/>
        <w:jc w:val="both"/>
        <w:rPr>
          <w:rFonts w:cs="Traditional Arabic"/>
          <w:sz w:val="38"/>
          <w:szCs w:val="38"/>
          <w:rtl/>
        </w:rPr>
      </w:pPr>
      <w:r>
        <w:rPr>
          <w:rFonts w:cs="Traditional Arabic" w:hint="cs"/>
          <w:b/>
          <w:bCs/>
          <w:sz w:val="38"/>
          <w:szCs w:val="38"/>
          <w:rtl/>
        </w:rPr>
        <w:t>والكلام على نوعين:</w:t>
      </w:r>
      <w:r>
        <w:rPr>
          <w:rFonts w:cs="Traditional Arabic" w:hint="cs"/>
          <w:sz w:val="38"/>
          <w:szCs w:val="38"/>
          <w:rtl/>
        </w:rPr>
        <w:t xml:space="preserve"> </w:t>
      </w:r>
      <w:proofErr w:type="gramStart"/>
      <w:r>
        <w:rPr>
          <w:rFonts w:cs="Traditional Arabic" w:hint="cs"/>
          <w:sz w:val="38"/>
          <w:szCs w:val="38"/>
          <w:rtl/>
        </w:rPr>
        <w:t>إنشاء</w:t>
      </w:r>
      <w:proofErr w:type="gramEnd"/>
      <w:r>
        <w:rPr>
          <w:rFonts w:cs="Traditional Arabic" w:hint="cs"/>
          <w:sz w:val="38"/>
          <w:szCs w:val="38"/>
          <w:rtl/>
        </w:rPr>
        <w:t>، وخبر.</w:t>
      </w:r>
    </w:p>
    <w:p w:rsidR="00CD7C04" w:rsidRDefault="00CD7C04" w:rsidP="00CD7C04">
      <w:pPr>
        <w:spacing w:after="0" w:line="240" w:lineRule="auto"/>
        <w:ind w:left="-483" w:right="-567" w:firstLine="425"/>
        <w:jc w:val="both"/>
        <w:rPr>
          <w:rFonts w:cs="Traditional Arabic"/>
          <w:sz w:val="38"/>
          <w:szCs w:val="38"/>
          <w:rtl/>
        </w:rPr>
      </w:pPr>
      <w:r>
        <w:rPr>
          <w:rFonts w:cs="Traditional Arabic" w:hint="cs"/>
          <w:b/>
          <w:bCs/>
          <w:sz w:val="38"/>
          <w:szCs w:val="38"/>
          <w:rtl/>
        </w:rPr>
        <w:t>فالإنشاء يتضمن:</w:t>
      </w:r>
      <w:r>
        <w:rPr>
          <w:rFonts w:cs="Traditional Arabic" w:hint="cs"/>
          <w:sz w:val="38"/>
          <w:szCs w:val="38"/>
          <w:rtl/>
        </w:rPr>
        <w:t xml:space="preserve"> أ- الأمر: وتأويله هو القيام بأدائه وتنفيذه، فإذا قيل لك: قم/ فقمتَ، فإن قيامك هو تأويل الأمر.</w:t>
      </w:r>
    </w:p>
    <w:p w:rsidR="00CD7C04" w:rsidRDefault="00CD7C04" w:rsidP="00CD7C04">
      <w:pPr>
        <w:spacing w:after="0" w:line="240" w:lineRule="auto"/>
        <w:ind w:left="-483" w:right="-567" w:firstLine="425"/>
        <w:jc w:val="both"/>
        <w:rPr>
          <w:rFonts w:cs="Traditional Arabic"/>
          <w:sz w:val="38"/>
          <w:szCs w:val="38"/>
          <w:rtl/>
        </w:rPr>
      </w:pPr>
      <w:r w:rsidRPr="00F1323A">
        <w:rPr>
          <w:rFonts w:cs="Traditional Arabic" w:hint="cs"/>
          <w:sz w:val="38"/>
          <w:szCs w:val="38"/>
          <w:rtl/>
        </w:rPr>
        <w:t xml:space="preserve">ب- </w:t>
      </w:r>
      <w:proofErr w:type="gramStart"/>
      <w:r>
        <w:rPr>
          <w:rFonts w:cs="Traditional Arabic" w:hint="cs"/>
          <w:sz w:val="38"/>
          <w:szCs w:val="38"/>
          <w:rtl/>
        </w:rPr>
        <w:t>النهي</w:t>
      </w:r>
      <w:proofErr w:type="gramEnd"/>
      <w:r>
        <w:rPr>
          <w:rFonts w:cs="Traditional Arabic" w:hint="cs"/>
          <w:sz w:val="38"/>
          <w:szCs w:val="38"/>
          <w:rtl/>
        </w:rPr>
        <w:t>: وتأويله هو الامتناع عن المنهي عنه، فإذا قيل لك: لا تجلس، فامتنعتَ عن الجلوس، فهذا تأويل النهي.</w:t>
      </w:r>
    </w:p>
    <w:p w:rsidR="00CD7C04" w:rsidRDefault="00CD7C04" w:rsidP="00F1323A">
      <w:pPr>
        <w:spacing w:after="0" w:line="240" w:lineRule="auto"/>
        <w:ind w:left="-483" w:right="-567" w:firstLine="425"/>
        <w:jc w:val="both"/>
        <w:rPr>
          <w:rFonts w:cs="Traditional Arabic"/>
          <w:sz w:val="38"/>
          <w:szCs w:val="38"/>
          <w:rtl/>
        </w:rPr>
      </w:pPr>
      <w:proofErr w:type="gramStart"/>
      <w:r>
        <w:rPr>
          <w:rFonts w:cs="Traditional Arabic" w:hint="cs"/>
          <w:b/>
          <w:bCs/>
          <w:sz w:val="38"/>
          <w:szCs w:val="38"/>
          <w:rtl/>
        </w:rPr>
        <w:t>أما</w:t>
      </w:r>
      <w:proofErr w:type="gramEnd"/>
      <w:r>
        <w:rPr>
          <w:rFonts w:cs="Traditional Arabic" w:hint="cs"/>
          <w:b/>
          <w:bCs/>
          <w:sz w:val="38"/>
          <w:szCs w:val="38"/>
          <w:rtl/>
        </w:rPr>
        <w:t xml:space="preserve"> تأويل الخبر، </w:t>
      </w:r>
      <w:r w:rsidR="00F1323A" w:rsidRPr="00F1323A">
        <w:rPr>
          <w:rFonts w:cs="Traditional Arabic" w:hint="cs"/>
          <w:sz w:val="38"/>
          <w:szCs w:val="38"/>
          <w:rtl/>
        </w:rPr>
        <w:t>ف</w:t>
      </w:r>
      <w:r w:rsidRPr="00F1323A">
        <w:rPr>
          <w:rFonts w:cs="Traditional Arabic" w:hint="cs"/>
          <w:sz w:val="38"/>
          <w:szCs w:val="38"/>
          <w:rtl/>
        </w:rPr>
        <w:t>هو وقوع الشيء المُخْبَر به، فإذا قلتَ:</w:t>
      </w:r>
      <w:r>
        <w:rPr>
          <w:rFonts w:cs="Traditional Arabic" w:hint="cs"/>
          <w:sz w:val="38"/>
          <w:szCs w:val="38"/>
          <w:rtl/>
        </w:rPr>
        <w:t xml:space="preserve"> طلعت الشمس، فإن طلوعها هو تأويل هذا الخبر.</w:t>
      </w:r>
    </w:p>
    <w:p w:rsidR="00CD7C04" w:rsidRDefault="00CD7C04" w:rsidP="00CD7C04">
      <w:pPr>
        <w:spacing w:after="0" w:line="240" w:lineRule="auto"/>
        <w:ind w:left="-483" w:right="-567" w:firstLine="425"/>
        <w:jc w:val="both"/>
        <w:rPr>
          <w:rFonts w:cs="Traditional Arabic"/>
          <w:sz w:val="38"/>
          <w:szCs w:val="38"/>
          <w:rtl/>
        </w:rPr>
      </w:pPr>
      <w:r>
        <w:rPr>
          <w:rFonts w:cs="Traditional Arabic" w:hint="cs"/>
          <w:b/>
          <w:bCs/>
          <w:sz w:val="38"/>
          <w:szCs w:val="38"/>
          <w:rtl/>
        </w:rPr>
        <w:t>ومن تأويل الأمر:</w:t>
      </w:r>
      <w:r>
        <w:rPr>
          <w:rFonts w:cs="Traditional Arabic" w:hint="cs"/>
          <w:sz w:val="38"/>
          <w:szCs w:val="38"/>
          <w:rtl/>
        </w:rPr>
        <w:t xml:space="preserve"> </w:t>
      </w:r>
      <w:r w:rsidR="00F1323A">
        <w:rPr>
          <w:rFonts w:cs="Traditional Arabic" w:hint="cs"/>
          <w:sz w:val="38"/>
          <w:szCs w:val="38"/>
          <w:rtl/>
        </w:rPr>
        <w:t>حديث عائشة رضي ا</w:t>
      </w:r>
      <w:r w:rsidR="00D2127E">
        <w:rPr>
          <w:rFonts w:cs="Traditional Arabic" w:hint="cs"/>
          <w:sz w:val="38"/>
          <w:szCs w:val="38"/>
          <w:rtl/>
        </w:rPr>
        <w:t xml:space="preserve">لله عنها قالت: كان رسول الله صلى الله عليه وسلم يكثر في ركوعه وسجوده من أن يقول: (سبحانك اللهم وبحمدك، اللهم اغفر لي)، </w:t>
      </w:r>
      <w:proofErr w:type="spellStart"/>
      <w:r w:rsidR="00D2127E">
        <w:rPr>
          <w:rFonts w:cs="Traditional Arabic" w:hint="cs"/>
          <w:sz w:val="38"/>
          <w:szCs w:val="38"/>
          <w:rtl/>
        </w:rPr>
        <w:t>ي</w:t>
      </w:r>
      <w:r w:rsidR="00F1323A">
        <w:rPr>
          <w:rFonts w:cs="Traditional Arabic" w:hint="cs"/>
          <w:sz w:val="38"/>
          <w:szCs w:val="38"/>
          <w:rtl/>
        </w:rPr>
        <w:t>َ</w:t>
      </w:r>
      <w:r w:rsidR="00D2127E">
        <w:rPr>
          <w:rFonts w:cs="Traditional Arabic" w:hint="cs"/>
          <w:sz w:val="38"/>
          <w:szCs w:val="38"/>
          <w:rtl/>
        </w:rPr>
        <w:t>ت</w:t>
      </w:r>
      <w:r w:rsidR="00F1323A">
        <w:rPr>
          <w:rFonts w:cs="Traditional Arabic" w:hint="cs"/>
          <w:sz w:val="38"/>
          <w:szCs w:val="38"/>
          <w:rtl/>
        </w:rPr>
        <w:t>َ</w:t>
      </w:r>
      <w:r w:rsidR="00D2127E">
        <w:rPr>
          <w:rFonts w:cs="Traditional Arabic" w:hint="cs"/>
          <w:sz w:val="38"/>
          <w:szCs w:val="38"/>
          <w:rtl/>
        </w:rPr>
        <w:t>أ</w:t>
      </w:r>
      <w:r w:rsidR="00F1323A">
        <w:rPr>
          <w:rFonts w:cs="Traditional Arabic" w:hint="cs"/>
          <w:sz w:val="38"/>
          <w:szCs w:val="38"/>
          <w:rtl/>
        </w:rPr>
        <w:t>َ</w:t>
      </w:r>
      <w:r w:rsidR="00D2127E">
        <w:rPr>
          <w:rFonts w:cs="Traditional Arabic" w:hint="cs"/>
          <w:sz w:val="38"/>
          <w:szCs w:val="38"/>
          <w:rtl/>
        </w:rPr>
        <w:t>وَّل</w:t>
      </w:r>
      <w:proofErr w:type="spellEnd"/>
      <w:r w:rsidR="00D2127E">
        <w:rPr>
          <w:rFonts w:cs="Traditional Arabic" w:hint="cs"/>
          <w:sz w:val="38"/>
          <w:szCs w:val="38"/>
          <w:rtl/>
        </w:rPr>
        <w:t xml:space="preserve"> قوله تعالى: (فسبح بحمد ربك واستغفره إنه كان تواباً).</w:t>
      </w:r>
    </w:p>
    <w:p w:rsidR="00D2127E" w:rsidRDefault="00D2127E" w:rsidP="00F1323A">
      <w:pPr>
        <w:spacing w:after="0" w:line="240" w:lineRule="auto"/>
        <w:ind w:left="-483" w:right="-567" w:firstLine="425"/>
        <w:jc w:val="both"/>
        <w:rPr>
          <w:rFonts w:cs="Traditional Arabic"/>
          <w:sz w:val="38"/>
          <w:szCs w:val="38"/>
          <w:rtl/>
        </w:rPr>
      </w:pPr>
      <w:proofErr w:type="gramStart"/>
      <w:r>
        <w:rPr>
          <w:rFonts w:cs="Traditional Arabic" w:hint="cs"/>
          <w:b/>
          <w:bCs/>
          <w:sz w:val="38"/>
          <w:szCs w:val="38"/>
          <w:rtl/>
        </w:rPr>
        <w:t>ومن</w:t>
      </w:r>
      <w:proofErr w:type="gramEnd"/>
      <w:r>
        <w:rPr>
          <w:rFonts w:cs="Traditional Arabic" w:hint="cs"/>
          <w:b/>
          <w:bCs/>
          <w:sz w:val="38"/>
          <w:szCs w:val="38"/>
          <w:rtl/>
        </w:rPr>
        <w:t xml:space="preserve"> تأويل الخبر:</w:t>
      </w:r>
      <w:r>
        <w:rPr>
          <w:rFonts w:cs="Traditional Arabic" w:hint="cs"/>
          <w:sz w:val="38"/>
          <w:szCs w:val="38"/>
          <w:rtl/>
        </w:rPr>
        <w:t xml:space="preserve"> قوله تعالى عن القرآن الكريم: (هل ينظرون إلا تأويلَه يوم يأتي </w:t>
      </w:r>
      <w:r w:rsidR="00F1323A">
        <w:rPr>
          <w:rFonts w:cs="Traditional Arabic" w:hint="cs"/>
          <w:sz w:val="38"/>
          <w:szCs w:val="38"/>
          <w:rtl/>
        </w:rPr>
        <w:t>ت</w:t>
      </w:r>
      <w:r>
        <w:rPr>
          <w:rFonts w:cs="Traditional Arabic" w:hint="cs"/>
          <w:sz w:val="38"/>
          <w:szCs w:val="38"/>
          <w:rtl/>
        </w:rPr>
        <w:t>أويلُه يقول الذين نسوه من قبل</w:t>
      </w:r>
      <w:r w:rsidR="00F1323A">
        <w:rPr>
          <w:rFonts w:cs="Traditional Arabic" w:hint="cs"/>
          <w:sz w:val="38"/>
          <w:szCs w:val="38"/>
          <w:rtl/>
        </w:rPr>
        <w:t>ُ</w:t>
      </w:r>
      <w:r>
        <w:rPr>
          <w:rFonts w:cs="Traditional Arabic" w:hint="cs"/>
          <w:sz w:val="38"/>
          <w:szCs w:val="38"/>
          <w:rtl/>
        </w:rPr>
        <w:t xml:space="preserve"> قد جاءت رسلُ ربنا بالحق</w:t>
      </w:r>
      <w:r w:rsidR="00F1323A">
        <w:rPr>
          <w:rFonts w:cs="Traditional Arabic" w:hint="cs"/>
          <w:sz w:val="38"/>
          <w:szCs w:val="38"/>
          <w:rtl/>
        </w:rPr>
        <w:t>...</w:t>
      </w:r>
      <w:r>
        <w:rPr>
          <w:rFonts w:cs="Traditional Arabic" w:hint="cs"/>
          <w:sz w:val="38"/>
          <w:szCs w:val="38"/>
          <w:rtl/>
        </w:rPr>
        <w:t>) الآية، أي: يوم يقع ما أخبر القرآن الكريم به من قيام الساعة وأشراطها، وما في الآخرة من أهوال</w:t>
      </w:r>
      <w:r w:rsidR="00F1323A">
        <w:rPr>
          <w:rFonts w:cs="Traditional Arabic" w:hint="cs"/>
          <w:sz w:val="38"/>
          <w:szCs w:val="38"/>
          <w:rtl/>
        </w:rPr>
        <w:t>ٍ</w:t>
      </w:r>
      <w:r>
        <w:rPr>
          <w:rFonts w:cs="Traditional Arabic" w:hint="cs"/>
          <w:sz w:val="38"/>
          <w:szCs w:val="38"/>
          <w:rtl/>
        </w:rPr>
        <w:t xml:space="preserve"> وجنة</w:t>
      </w:r>
      <w:r w:rsidR="00F1323A">
        <w:rPr>
          <w:rFonts w:cs="Traditional Arabic" w:hint="cs"/>
          <w:sz w:val="38"/>
          <w:szCs w:val="38"/>
          <w:rtl/>
        </w:rPr>
        <w:t>ٍ</w:t>
      </w:r>
      <w:r>
        <w:rPr>
          <w:rFonts w:cs="Traditional Arabic" w:hint="cs"/>
          <w:sz w:val="38"/>
          <w:szCs w:val="38"/>
          <w:rtl/>
        </w:rPr>
        <w:t xml:space="preserve"> ونار</w:t>
      </w:r>
      <w:r w:rsidR="00F1323A">
        <w:rPr>
          <w:rFonts w:cs="Traditional Arabic" w:hint="cs"/>
          <w:sz w:val="38"/>
          <w:szCs w:val="38"/>
          <w:rtl/>
        </w:rPr>
        <w:t>ٍ.</w:t>
      </w:r>
      <w:r>
        <w:rPr>
          <w:rFonts w:cs="Traditional Arabic" w:hint="cs"/>
          <w:sz w:val="38"/>
          <w:szCs w:val="38"/>
          <w:rtl/>
        </w:rPr>
        <w:t xml:space="preserve"> وكذلك قوله تعالى </w:t>
      </w:r>
      <w:r>
        <w:rPr>
          <w:rFonts w:cs="Traditional Arabic" w:hint="cs"/>
          <w:sz w:val="38"/>
          <w:szCs w:val="38"/>
          <w:rtl/>
        </w:rPr>
        <w:lastRenderedPageBreak/>
        <w:t>في قصة يوسف: (هذا تأويل رؤياي من قبل)، وذلك حين وقعت رؤياه: (إني رأيتُ أحَدَ عشر كوكباً والشمسَ والقمرَ رأيتهم لي ساجدين).</w:t>
      </w:r>
    </w:p>
    <w:p w:rsidR="00D2127E" w:rsidRDefault="00D2127E" w:rsidP="00CD7C04">
      <w:pPr>
        <w:spacing w:after="0" w:line="240" w:lineRule="auto"/>
        <w:ind w:left="-483" w:right="-567" w:firstLine="425"/>
        <w:jc w:val="both"/>
        <w:rPr>
          <w:rFonts w:cs="Traditional Arabic"/>
          <w:sz w:val="38"/>
          <w:szCs w:val="38"/>
          <w:rtl/>
        </w:rPr>
      </w:pPr>
      <w:r>
        <w:rPr>
          <w:rFonts w:cs="Traditional Arabic" w:hint="cs"/>
          <w:b/>
          <w:bCs/>
          <w:sz w:val="38"/>
          <w:szCs w:val="38"/>
          <w:rtl/>
        </w:rPr>
        <w:t>الثالث:</w:t>
      </w:r>
      <w:r>
        <w:rPr>
          <w:rFonts w:cs="Traditional Arabic" w:hint="cs"/>
          <w:sz w:val="38"/>
          <w:szCs w:val="38"/>
          <w:rtl/>
        </w:rPr>
        <w:t xml:space="preserve"> عند المتأخرين: وهو: صرف اللفظ عن الاحتمال الراجح إلى الاحتمال المرجوح لدليلٍ يقترن به.</w:t>
      </w:r>
    </w:p>
    <w:p w:rsidR="00D2127E" w:rsidRDefault="00D2127E" w:rsidP="00D2127E">
      <w:pPr>
        <w:spacing w:after="0" w:line="240" w:lineRule="auto"/>
        <w:ind w:left="-483" w:right="-567" w:firstLine="425"/>
        <w:jc w:val="both"/>
        <w:rPr>
          <w:rFonts w:cs="Traditional Arabic"/>
          <w:sz w:val="38"/>
          <w:szCs w:val="38"/>
          <w:rtl/>
        </w:rPr>
      </w:pPr>
      <w:r w:rsidRPr="00F1323A">
        <w:rPr>
          <w:rFonts w:cs="Traditional Arabic" w:hint="cs"/>
          <w:sz w:val="38"/>
          <w:szCs w:val="38"/>
          <w:rtl/>
        </w:rPr>
        <w:t>ومنه:</w:t>
      </w:r>
      <w:r>
        <w:rPr>
          <w:rFonts w:cs="Traditional Arabic" w:hint="cs"/>
          <w:sz w:val="38"/>
          <w:szCs w:val="38"/>
          <w:rtl/>
        </w:rPr>
        <w:t xml:space="preserve"> تأويل عمر بن</w:t>
      </w:r>
      <w:r w:rsidR="00F1323A">
        <w:rPr>
          <w:rFonts w:cs="Traditional Arabic" w:hint="cs"/>
          <w:sz w:val="38"/>
          <w:szCs w:val="38"/>
          <w:rtl/>
        </w:rPr>
        <w:t xml:space="preserve"> الخطاب وابن عباس رضي الله عنهم</w:t>
      </w:r>
      <w:r>
        <w:rPr>
          <w:rFonts w:cs="Traditional Arabic" w:hint="cs"/>
          <w:sz w:val="38"/>
          <w:szCs w:val="38"/>
          <w:rtl/>
        </w:rPr>
        <w:t xml:space="preserve"> لسورة النصر بأنها ن</w:t>
      </w:r>
      <w:r w:rsidR="00F1323A">
        <w:rPr>
          <w:rFonts w:cs="Traditional Arabic" w:hint="cs"/>
          <w:sz w:val="38"/>
          <w:szCs w:val="38"/>
          <w:rtl/>
        </w:rPr>
        <w:t>َ</w:t>
      </w:r>
      <w:r>
        <w:rPr>
          <w:rFonts w:cs="Traditional Arabic" w:hint="cs"/>
          <w:sz w:val="38"/>
          <w:szCs w:val="38"/>
          <w:rtl/>
        </w:rPr>
        <w:t>ع</w:t>
      </w:r>
      <w:r w:rsidR="00F1323A">
        <w:rPr>
          <w:rFonts w:cs="Traditional Arabic" w:hint="cs"/>
          <w:sz w:val="38"/>
          <w:szCs w:val="38"/>
          <w:rtl/>
        </w:rPr>
        <w:t>ْ</w:t>
      </w:r>
      <w:r>
        <w:rPr>
          <w:rFonts w:cs="Traditional Arabic" w:hint="cs"/>
          <w:sz w:val="38"/>
          <w:szCs w:val="38"/>
          <w:rtl/>
        </w:rPr>
        <w:t>ي</w:t>
      </w:r>
      <w:r w:rsidR="00F1323A">
        <w:rPr>
          <w:rFonts w:cs="Traditional Arabic" w:hint="cs"/>
          <w:sz w:val="38"/>
          <w:szCs w:val="38"/>
          <w:rtl/>
        </w:rPr>
        <w:t>ُ</w:t>
      </w:r>
      <w:r>
        <w:rPr>
          <w:rFonts w:cs="Traditional Arabic" w:hint="cs"/>
          <w:sz w:val="38"/>
          <w:szCs w:val="38"/>
          <w:rtl/>
        </w:rPr>
        <w:t xml:space="preserve"> الرسول صلى الله عليه وسلم وبيان اقتراب أجله. وتأويل أبي بكر رضي الله عنه لقوله تعالى: (اليوم أكملت لكم دينكم وأتممت عليكم نعمتي ورضيت لكم الإسلام ديناً)، حيث بكر وقال: ما بعد التمام إلا النقصان، أي: وفاة الرسول </w:t>
      </w:r>
      <w:r w:rsidR="00F1323A">
        <w:rPr>
          <w:rFonts w:cs="Traditional Arabic" w:hint="cs"/>
          <w:sz w:val="38"/>
          <w:szCs w:val="38"/>
          <w:rtl/>
        </w:rPr>
        <w:t>صلى الله عليه وسلم</w:t>
      </w:r>
      <w:r>
        <w:rPr>
          <w:rFonts w:cs="Traditional Arabic" w:hint="cs"/>
          <w:sz w:val="38"/>
          <w:szCs w:val="38"/>
          <w:rtl/>
        </w:rPr>
        <w:t>.</w:t>
      </w:r>
    </w:p>
    <w:p w:rsidR="00D2127E" w:rsidRDefault="00D2127E" w:rsidP="00D2127E">
      <w:pPr>
        <w:spacing w:after="0" w:line="240" w:lineRule="auto"/>
        <w:ind w:left="-483" w:right="-567" w:firstLine="425"/>
        <w:jc w:val="both"/>
        <w:rPr>
          <w:rFonts w:cs="Traditional Arabic"/>
          <w:sz w:val="38"/>
          <w:szCs w:val="38"/>
          <w:rtl/>
        </w:rPr>
      </w:pPr>
      <w:r w:rsidRPr="00F1323A">
        <w:rPr>
          <w:rFonts w:cs="Traditional Arabic" w:hint="cs"/>
          <w:sz w:val="38"/>
          <w:szCs w:val="38"/>
          <w:rtl/>
        </w:rPr>
        <w:t>ومنه</w:t>
      </w:r>
      <w:r w:rsidR="00F1323A">
        <w:rPr>
          <w:rFonts w:cs="Traditional Arabic" w:hint="cs"/>
          <w:sz w:val="38"/>
          <w:szCs w:val="38"/>
          <w:rtl/>
        </w:rPr>
        <w:t xml:space="preserve"> أيضاً</w:t>
      </w:r>
      <w:r w:rsidRPr="00F1323A">
        <w:rPr>
          <w:rFonts w:cs="Traditional Arabic" w:hint="cs"/>
          <w:sz w:val="38"/>
          <w:szCs w:val="38"/>
          <w:rtl/>
        </w:rPr>
        <w:t xml:space="preserve"> قاعدة:</w:t>
      </w:r>
      <w:r>
        <w:rPr>
          <w:rFonts w:cs="Traditional Arabic" w:hint="cs"/>
          <w:sz w:val="38"/>
          <w:szCs w:val="38"/>
          <w:rtl/>
        </w:rPr>
        <w:t xml:space="preserve"> (الأمر بعد الحظر يقتضي الإباحة)، كما في قوله تعالى: (وإذا حللتم فاصطادوا)، وقوله: (فالآن باشروهن).</w:t>
      </w:r>
    </w:p>
    <w:p w:rsidR="00D2127E" w:rsidRPr="00504B3B" w:rsidRDefault="00D2127E" w:rsidP="00D2127E">
      <w:pPr>
        <w:spacing w:after="0" w:line="240" w:lineRule="auto"/>
        <w:ind w:left="-483" w:right="-567" w:firstLine="425"/>
        <w:jc w:val="both"/>
        <w:rPr>
          <w:rFonts w:cs="Traditional Arabic"/>
          <w:sz w:val="38"/>
          <w:szCs w:val="38"/>
          <w:rtl/>
        </w:rPr>
      </w:pPr>
      <w:r>
        <w:rPr>
          <w:rFonts w:cs="Traditional Arabic" w:hint="cs"/>
          <w:b/>
          <w:bCs/>
          <w:sz w:val="38"/>
          <w:szCs w:val="38"/>
          <w:rtl/>
        </w:rPr>
        <w:t xml:space="preserve">وهذا التأويل جائز؛ لقيام الدليل عليه، </w:t>
      </w:r>
      <w:r w:rsidRPr="00F1323A">
        <w:rPr>
          <w:rFonts w:cs="Traditional Arabic" w:hint="cs"/>
          <w:sz w:val="38"/>
          <w:szCs w:val="38"/>
          <w:rtl/>
        </w:rPr>
        <w:t xml:space="preserve">أما </w:t>
      </w:r>
      <w:r w:rsidR="00F1323A">
        <w:rPr>
          <w:rFonts w:cs="Traditional Arabic" w:hint="cs"/>
          <w:sz w:val="38"/>
          <w:szCs w:val="38"/>
          <w:rtl/>
        </w:rPr>
        <w:t>(</w:t>
      </w:r>
      <w:r w:rsidRPr="00F1323A">
        <w:rPr>
          <w:rFonts w:cs="Traditional Arabic" w:hint="cs"/>
          <w:sz w:val="38"/>
          <w:szCs w:val="38"/>
          <w:rtl/>
        </w:rPr>
        <w:t xml:space="preserve">صرف اللفظ عن الاحتمال الراجح إلى المرجوح </w:t>
      </w:r>
      <w:r w:rsidRPr="00F1323A">
        <w:rPr>
          <w:rFonts w:cs="Traditional Arabic" w:hint="cs"/>
          <w:b/>
          <w:bCs/>
          <w:sz w:val="38"/>
          <w:szCs w:val="38"/>
          <w:rtl/>
        </w:rPr>
        <w:t>بلا دليل</w:t>
      </w:r>
      <w:r w:rsidR="00F1323A">
        <w:rPr>
          <w:rFonts w:cs="Traditional Arabic" w:hint="cs"/>
          <w:sz w:val="38"/>
          <w:szCs w:val="38"/>
          <w:rtl/>
        </w:rPr>
        <w:t>)</w:t>
      </w:r>
      <w:r w:rsidR="00F1323A" w:rsidRPr="00F1323A">
        <w:rPr>
          <w:rFonts w:cs="Traditional Arabic" w:hint="cs"/>
          <w:sz w:val="38"/>
          <w:szCs w:val="38"/>
          <w:rtl/>
        </w:rPr>
        <w:t>، فهو تحريف محرم، وهو الذي من بابه دخلت الانحرافات والبدع والأهواء إلى التفسير.</w:t>
      </w:r>
    </w:p>
    <w:p w:rsidR="00902711" w:rsidRPr="00902711" w:rsidRDefault="00902711" w:rsidP="00902711">
      <w:pPr>
        <w:spacing w:after="0" w:line="240" w:lineRule="auto"/>
        <w:ind w:left="-483" w:right="-567" w:firstLine="425"/>
        <w:jc w:val="both"/>
        <w:rPr>
          <w:rFonts w:cs="Traditional Arabic"/>
          <w:sz w:val="38"/>
          <w:szCs w:val="38"/>
          <w:rtl/>
        </w:rPr>
      </w:pPr>
    </w:p>
    <w:p w:rsidR="008F1A85" w:rsidRDefault="00F1108D" w:rsidP="00504B3B">
      <w:pPr>
        <w:spacing w:after="0" w:line="240" w:lineRule="auto"/>
        <w:ind w:left="-483" w:right="-567" w:firstLine="425"/>
        <w:jc w:val="center"/>
        <w:rPr>
          <w:rFonts w:cs="Traditional Arabic"/>
          <w:b/>
          <w:bCs/>
          <w:sz w:val="38"/>
          <w:szCs w:val="38"/>
          <w:u w:val="single"/>
          <w:rtl/>
        </w:rPr>
      </w:pPr>
      <w:r>
        <w:rPr>
          <w:rFonts w:cs="Traditional Arabic" w:hint="cs"/>
          <w:b/>
          <w:bCs/>
          <w:sz w:val="38"/>
          <w:szCs w:val="38"/>
          <w:u w:val="single"/>
          <w:rtl/>
        </w:rPr>
        <w:t>التفسير والاستنباط</w:t>
      </w:r>
    </w:p>
    <w:p w:rsidR="00504B3B" w:rsidRPr="00504B3B" w:rsidRDefault="00504B3B" w:rsidP="008F1A85">
      <w:pPr>
        <w:spacing w:after="0" w:line="240" w:lineRule="auto"/>
        <w:ind w:left="-483" w:right="-567" w:firstLine="425"/>
        <w:jc w:val="both"/>
        <w:rPr>
          <w:rFonts w:cs="Traditional Arabic"/>
          <w:b/>
          <w:bCs/>
          <w:sz w:val="14"/>
          <w:szCs w:val="14"/>
          <w:u w:val="single"/>
          <w:rtl/>
        </w:rPr>
      </w:pPr>
    </w:p>
    <w:p w:rsidR="00F1108D" w:rsidRPr="00504B3B" w:rsidRDefault="00F1108D" w:rsidP="008F1A85">
      <w:pPr>
        <w:spacing w:after="0" w:line="240" w:lineRule="auto"/>
        <w:ind w:left="-483" w:right="-567" w:firstLine="425"/>
        <w:jc w:val="both"/>
        <w:rPr>
          <w:rFonts w:cs="Traditional Arabic"/>
          <w:sz w:val="38"/>
          <w:szCs w:val="38"/>
          <w:rtl/>
        </w:rPr>
      </w:pPr>
      <w:r w:rsidRPr="00504B3B">
        <w:rPr>
          <w:rFonts w:cs="Traditional Arabic" w:hint="cs"/>
          <w:sz w:val="38"/>
          <w:szCs w:val="38"/>
          <w:rtl/>
        </w:rPr>
        <w:t>سبق بيان أن التفسير اصطلاحاً هو: بيان معاني آيات القرآن الكريم.</w:t>
      </w:r>
    </w:p>
    <w:p w:rsidR="00F1108D" w:rsidRPr="00504B3B" w:rsidRDefault="00F1108D" w:rsidP="00F1108D">
      <w:pPr>
        <w:spacing w:after="0" w:line="240" w:lineRule="auto"/>
        <w:ind w:left="-483" w:right="-567" w:firstLine="425"/>
        <w:jc w:val="both"/>
        <w:rPr>
          <w:rFonts w:cs="Traditional Arabic"/>
          <w:sz w:val="38"/>
          <w:szCs w:val="38"/>
          <w:rtl/>
        </w:rPr>
      </w:pPr>
      <w:r w:rsidRPr="00504B3B">
        <w:rPr>
          <w:rFonts w:cs="Traditional Arabic" w:hint="cs"/>
          <w:sz w:val="38"/>
          <w:szCs w:val="38"/>
          <w:rtl/>
        </w:rPr>
        <w:t xml:space="preserve">أما </w:t>
      </w:r>
      <w:r w:rsidRPr="00504B3B">
        <w:rPr>
          <w:rFonts w:cs="Traditional Arabic" w:hint="cs"/>
          <w:b/>
          <w:bCs/>
          <w:sz w:val="38"/>
          <w:szCs w:val="38"/>
          <w:rtl/>
        </w:rPr>
        <w:t>الاستنباط فهو: لغةً:</w:t>
      </w:r>
      <w:r w:rsidRPr="00504B3B">
        <w:rPr>
          <w:rFonts w:cs="Traditional Arabic" w:hint="cs"/>
          <w:sz w:val="38"/>
          <w:szCs w:val="38"/>
          <w:rtl/>
        </w:rPr>
        <w:t xml:space="preserve"> الاستخراج، ومنه: أَنْبَطتُ الشيءَ إذا استخرجتُه، فهو في اللغة يستخدم لكل ما أُخرج أو أُظهر بعد خفاء.</w:t>
      </w:r>
    </w:p>
    <w:p w:rsidR="00F1108D" w:rsidRPr="00504B3B" w:rsidRDefault="00F1108D" w:rsidP="00504B3B">
      <w:pPr>
        <w:spacing w:after="0" w:line="240" w:lineRule="auto"/>
        <w:ind w:left="-483" w:right="-567" w:firstLine="425"/>
        <w:jc w:val="both"/>
        <w:rPr>
          <w:rFonts w:cs="Traditional Arabic"/>
          <w:sz w:val="38"/>
          <w:szCs w:val="38"/>
          <w:rtl/>
        </w:rPr>
      </w:pPr>
      <w:r w:rsidRPr="00504B3B">
        <w:rPr>
          <w:rFonts w:cs="Traditional Arabic" w:hint="cs"/>
          <w:b/>
          <w:bCs/>
          <w:sz w:val="38"/>
          <w:szCs w:val="38"/>
          <w:rtl/>
        </w:rPr>
        <w:t>واصطلاحاً:</w:t>
      </w:r>
      <w:r w:rsidRPr="00504B3B">
        <w:rPr>
          <w:rFonts w:cs="Traditional Arabic" w:hint="cs"/>
          <w:sz w:val="38"/>
          <w:szCs w:val="38"/>
          <w:rtl/>
        </w:rPr>
        <w:t xml:space="preserve"> عرَّفه </w:t>
      </w:r>
      <w:r w:rsidR="00504B3B" w:rsidRPr="00504B3B">
        <w:rPr>
          <w:rFonts w:cs="Traditional Arabic" w:hint="cs"/>
          <w:sz w:val="38"/>
          <w:szCs w:val="38"/>
          <w:rtl/>
        </w:rPr>
        <w:t xml:space="preserve">أ. </w:t>
      </w:r>
      <w:r w:rsidRPr="00504B3B">
        <w:rPr>
          <w:rFonts w:cs="Traditional Arabic" w:hint="cs"/>
          <w:sz w:val="38"/>
          <w:szCs w:val="38"/>
          <w:rtl/>
        </w:rPr>
        <w:t xml:space="preserve">فهد </w:t>
      </w:r>
      <w:proofErr w:type="spellStart"/>
      <w:r w:rsidRPr="00504B3B">
        <w:rPr>
          <w:rFonts w:cs="Traditional Arabic" w:hint="cs"/>
          <w:sz w:val="38"/>
          <w:szCs w:val="38"/>
          <w:rtl/>
        </w:rPr>
        <w:t>الوهبي</w:t>
      </w:r>
      <w:proofErr w:type="spellEnd"/>
      <w:r w:rsidRPr="00504B3B">
        <w:rPr>
          <w:rFonts w:cs="Traditional Arabic" w:hint="cs"/>
          <w:sz w:val="38"/>
          <w:szCs w:val="38"/>
          <w:rtl/>
        </w:rPr>
        <w:t xml:space="preserve"> في كتابه: (</w:t>
      </w:r>
      <w:r w:rsidR="004A2BDA" w:rsidRPr="00504B3B">
        <w:rPr>
          <w:rFonts w:cs="Traditional Arabic" w:hint="cs"/>
          <w:sz w:val="38"/>
          <w:szCs w:val="38"/>
          <w:rtl/>
        </w:rPr>
        <w:t>منهج الاستنباط من القرآن الكريم، ص 44) بأنه: استخراج ما خفي من النص بطريقٍ صحيح.</w:t>
      </w:r>
    </w:p>
    <w:p w:rsidR="004A2BDA" w:rsidRDefault="004A2BDA" w:rsidP="00F1108D">
      <w:pPr>
        <w:spacing w:after="0" w:line="240" w:lineRule="auto"/>
        <w:ind w:left="-483" w:right="-567" w:firstLine="425"/>
        <w:jc w:val="both"/>
        <w:rPr>
          <w:rFonts w:cs="Traditional Arabic"/>
          <w:b/>
          <w:bCs/>
          <w:sz w:val="38"/>
          <w:szCs w:val="38"/>
          <w:u w:val="single"/>
          <w:rtl/>
        </w:rPr>
      </w:pPr>
      <w:r>
        <w:rPr>
          <w:rFonts w:cs="Traditional Arabic" w:hint="cs"/>
          <w:b/>
          <w:bCs/>
          <w:sz w:val="38"/>
          <w:szCs w:val="38"/>
          <w:u w:val="single"/>
          <w:rtl/>
        </w:rPr>
        <w:t>شرح التعريف:</w:t>
      </w:r>
    </w:p>
    <w:p w:rsidR="004A2BDA" w:rsidRPr="00504B3B" w:rsidRDefault="004A2BDA" w:rsidP="00F1108D">
      <w:pPr>
        <w:spacing w:after="0" w:line="240" w:lineRule="auto"/>
        <w:ind w:left="-483" w:right="-567" w:firstLine="425"/>
        <w:jc w:val="both"/>
        <w:rPr>
          <w:rFonts w:cs="Traditional Arabic"/>
          <w:sz w:val="38"/>
          <w:szCs w:val="38"/>
          <w:rtl/>
        </w:rPr>
      </w:pPr>
      <w:r w:rsidRPr="00504B3B">
        <w:rPr>
          <w:rFonts w:cs="Traditional Arabic" w:hint="cs"/>
          <w:sz w:val="38"/>
          <w:szCs w:val="38"/>
          <w:rtl/>
        </w:rPr>
        <w:t>(استخراج): فيها معنى الجهد، وهو مراعٍ لمعنى الكلمة في اللغة.</w:t>
      </w:r>
    </w:p>
    <w:p w:rsidR="004A2BDA" w:rsidRPr="00504B3B" w:rsidRDefault="004A2BDA" w:rsidP="00F1108D">
      <w:pPr>
        <w:spacing w:after="0" w:line="240" w:lineRule="auto"/>
        <w:ind w:left="-483" w:right="-567" w:firstLine="425"/>
        <w:jc w:val="both"/>
        <w:rPr>
          <w:rFonts w:cs="Traditional Arabic"/>
          <w:sz w:val="38"/>
          <w:szCs w:val="38"/>
          <w:rtl/>
        </w:rPr>
      </w:pPr>
      <w:r w:rsidRPr="00504B3B">
        <w:rPr>
          <w:rFonts w:cs="Traditional Arabic" w:hint="cs"/>
          <w:sz w:val="38"/>
          <w:szCs w:val="38"/>
          <w:rtl/>
        </w:rPr>
        <w:t>و(ما): عام يشمل الاستنباط في التفسير والفقه والعقيدة واللغة وغيرها.</w:t>
      </w:r>
    </w:p>
    <w:p w:rsidR="004A2BDA" w:rsidRPr="00504B3B" w:rsidRDefault="004A2BDA" w:rsidP="00F1108D">
      <w:pPr>
        <w:spacing w:after="0" w:line="240" w:lineRule="auto"/>
        <w:ind w:left="-483" w:right="-567" w:firstLine="425"/>
        <w:jc w:val="both"/>
        <w:rPr>
          <w:rFonts w:cs="Traditional Arabic"/>
          <w:sz w:val="38"/>
          <w:szCs w:val="38"/>
          <w:rtl/>
        </w:rPr>
      </w:pPr>
      <w:r w:rsidRPr="00504B3B">
        <w:rPr>
          <w:rFonts w:cs="Traditional Arabic" w:hint="cs"/>
          <w:sz w:val="38"/>
          <w:szCs w:val="38"/>
          <w:rtl/>
        </w:rPr>
        <w:t>و(خفي): قَيْدٌ إخراج ما دل عليه النص دلالة ظاهرةً صريحةً لا تحتاج إعمال ذهن، كاستفادة وجوب الصلاة من قوله تعالى: (وأقيموا الصلاة)، فهذا ليس استنباطاً.</w:t>
      </w:r>
    </w:p>
    <w:p w:rsidR="004A2BDA" w:rsidRPr="00504B3B" w:rsidRDefault="004A2BDA" w:rsidP="00F1108D">
      <w:pPr>
        <w:spacing w:after="0" w:line="240" w:lineRule="auto"/>
        <w:ind w:left="-483" w:right="-567" w:firstLine="425"/>
        <w:jc w:val="both"/>
        <w:rPr>
          <w:rFonts w:cs="Traditional Arabic"/>
          <w:sz w:val="38"/>
          <w:szCs w:val="38"/>
          <w:rtl/>
        </w:rPr>
      </w:pPr>
      <w:r w:rsidRPr="00504B3B">
        <w:rPr>
          <w:rFonts w:cs="Traditional Arabic" w:hint="cs"/>
          <w:sz w:val="38"/>
          <w:szCs w:val="38"/>
          <w:rtl/>
        </w:rPr>
        <w:lastRenderedPageBreak/>
        <w:t>والخفاء في المعاني المستنبَطة نسبيّ، تختلف فيه أفهام الناس، فقد يرى أحدُهم هذا النصَّ خفياً، بينما لا يراه الآخر كذلك.</w:t>
      </w:r>
    </w:p>
    <w:p w:rsidR="004A2BDA" w:rsidRPr="00504B3B" w:rsidRDefault="004A2BDA" w:rsidP="00F1108D">
      <w:pPr>
        <w:spacing w:after="0" w:line="240" w:lineRule="auto"/>
        <w:ind w:left="-483" w:right="-567" w:firstLine="425"/>
        <w:jc w:val="both"/>
        <w:rPr>
          <w:rFonts w:cs="Traditional Arabic"/>
          <w:sz w:val="38"/>
          <w:szCs w:val="38"/>
          <w:rtl/>
        </w:rPr>
      </w:pPr>
      <w:r w:rsidRPr="00504B3B">
        <w:rPr>
          <w:rFonts w:cs="Traditional Arabic" w:hint="cs"/>
          <w:sz w:val="38"/>
          <w:szCs w:val="38"/>
          <w:rtl/>
        </w:rPr>
        <w:t>و(من النص): أي: الكتاب والسنة، فيخرج الاستنباط من الأنظمة والقوانين.</w:t>
      </w:r>
    </w:p>
    <w:p w:rsidR="004A2BDA" w:rsidRPr="00504B3B" w:rsidRDefault="004A2BDA" w:rsidP="00F1108D">
      <w:pPr>
        <w:spacing w:after="0" w:line="240" w:lineRule="auto"/>
        <w:ind w:left="-483" w:right="-567" w:firstLine="425"/>
        <w:jc w:val="both"/>
        <w:rPr>
          <w:rFonts w:cs="Traditional Arabic"/>
          <w:sz w:val="38"/>
          <w:szCs w:val="38"/>
          <w:rtl/>
        </w:rPr>
      </w:pPr>
      <w:r w:rsidRPr="00504B3B">
        <w:rPr>
          <w:rFonts w:cs="Traditional Arabic" w:hint="cs"/>
          <w:sz w:val="38"/>
          <w:szCs w:val="38"/>
          <w:rtl/>
        </w:rPr>
        <w:t>و(بطريق صحيح): قَيْدُ إخراج الاستنباط من النصوص بطرق غير صحيحة.</w:t>
      </w:r>
    </w:p>
    <w:p w:rsidR="004A2BDA" w:rsidRPr="00504B3B" w:rsidRDefault="004A2BDA" w:rsidP="00F1108D">
      <w:pPr>
        <w:spacing w:after="0" w:line="240" w:lineRule="auto"/>
        <w:ind w:left="-483" w:right="-567" w:firstLine="425"/>
        <w:jc w:val="both"/>
        <w:rPr>
          <w:rFonts w:cs="Traditional Arabic"/>
          <w:sz w:val="38"/>
          <w:szCs w:val="38"/>
          <w:rtl/>
        </w:rPr>
      </w:pPr>
      <w:r w:rsidRPr="00504B3B">
        <w:rPr>
          <w:rFonts w:cs="Traditional Arabic" w:hint="cs"/>
          <w:sz w:val="38"/>
          <w:szCs w:val="38"/>
          <w:rtl/>
        </w:rPr>
        <w:t>والاستنباط من القرآن الكريم هو: استخراج ما خفي من النص القرآني بطريق صحيح.</w:t>
      </w:r>
    </w:p>
    <w:p w:rsidR="004A2BDA" w:rsidRPr="00504B3B" w:rsidRDefault="004A2BDA" w:rsidP="00F1108D">
      <w:pPr>
        <w:spacing w:after="0" w:line="240" w:lineRule="auto"/>
        <w:ind w:left="-483" w:right="-567" w:firstLine="425"/>
        <w:jc w:val="both"/>
        <w:rPr>
          <w:rFonts w:cs="Traditional Arabic"/>
          <w:sz w:val="18"/>
          <w:szCs w:val="18"/>
          <w:rtl/>
        </w:rPr>
      </w:pPr>
    </w:p>
    <w:p w:rsidR="004A2BDA" w:rsidRDefault="004A2BDA" w:rsidP="00F1108D">
      <w:pPr>
        <w:spacing w:after="0" w:line="240" w:lineRule="auto"/>
        <w:ind w:left="-483" w:right="-567" w:firstLine="425"/>
        <w:jc w:val="both"/>
        <w:rPr>
          <w:rFonts w:cs="Traditional Arabic"/>
          <w:b/>
          <w:bCs/>
          <w:sz w:val="38"/>
          <w:szCs w:val="38"/>
          <w:u w:val="single"/>
          <w:rtl/>
        </w:rPr>
      </w:pPr>
      <w:r>
        <w:rPr>
          <w:rFonts w:cs="Traditional Arabic" w:hint="cs"/>
          <w:b/>
          <w:bCs/>
          <w:sz w:val="38"/>
          <w:szCs w:val="38"/>
          <w:u w:val="single"/>
          <w:rtl/>
        </w:rPr>
        <w:t>الفرق بين الاستنباط والتفسير:</w:t>
      </w:r>
    </w:p>
    <w:p w:rsidR="004A2BDA" w:rsidRPr="00504B3B" w:rsidRDefault="004A2BDA" w:rsidP="00F1108D">
      <w:pPr>
        <w:spacing w:after="0" w:line="240" w:lineRule="auto"/>
        <w:ind w:left="-483" w:right="-567" w:firstLine="425"/>
        <w:jc w:val="both"/>
        <w:rPr>
          <w:rFonts w:cs="Traditional Arabic"/>
          <w:sz w:val="38"/>
          <w:szCs w:val="38"/>
          <w:rtl/>
        </w:rPr>
      </w:pPr>
      <w:r w:rsidRPr="00504B3B">
        <w:rPr>
          <w:rFonts w:cs="Traditional Arabic" w:hint="cs"/>
          <w:b/>
          <w:bCs/>
          <w:sz w:val="38"/>
          <w:szCs w:val="38"/>
          <w:rtl/>
        </w:rPr>
        <w:t>العلاقة بينهما:</w:t>
      </w:r>
      <w:r w:rsidRPr="00504B3B">
        <w:rPr>
          <w:rFonts w:cs="Traditional Arabic" w:hint="cs"/>
          <w:sz w:val="38"/>
          <w:szCs w:val="38"/>
          <w:rtl/>
        </w:rPr>
        <w:t xml:space="preserve"> التفسير طريقٌ للاستنباط، فلا يمكن لأحد أن يستنبط من آيةٍ إلا بعد فهمه لمعناها.</w:t>
      </w:r>
    </w:p>
    <w:p w:rsidR="004A2BDA" w:rsidRPr="00504B3B" w:rsidRDefault="004A2BDA" w:rsidP="00F1108D">
      <w:pPr>
        <w:spacing w:after="0" w:line="240" w:lineRule="auto"/>
        <w:ind w:left="-483" w:right="-567" w:firstLine="425"/>
        <w:jc w:val="both"/>
        <w:rPr>
          <w:rFonts w:cs="Traditional Arabic"/>
          <w:b/>
          <w:bCs/>
          <w:sz w:val="38"/>
          <w:szCs w:val="38"/>
          <w:rtl/>
        </w:rPr>
      </w:pPr>
      <w:r w:rsidRPr="00504B3B">
        <w:rPr>
          <w:rFonts w:cs="Traditional Arabic" w:hint="cs"/>
          <w:b/>
          <w:bCs/>
          <w:sz w:val="38"/>
          <w:szCs w:val="38"/>
          <w:rtl/>
        </w:rPr>
        <w:t>أهم الفروق بينهما:</w:t>
      </w:r>
    </w:p>
    <w:p w:rsidR="004A2BDA" w:rsidRPr="00504B3B" w:rsidRDefault="004A2BDA" w:rsidP="004A2BDA">
      <w:pPr>
        <w:spacing w:after="0" w:line="240" w:lineRule="auto"/>
        <w:ind w:left="-483" w:right="-567" w:firstLine="425"/>
        <w:jc w:val="both"/>
        <w:rPr>
          <w:rFonts w:cs="Traditional Arabic"/>
          <w:sz w:val="38"/>
          <w:szCs w:val="38"/>
          <w:rtl/>
        </w:rPr>
      </w:pPr>
      <w:r w:rsidRPr="00504B3B">
        <w:rPr>
          <w:rFonts w:cs="Traditional Arabic" w:hint="cs"/>
          <w:sz w:val="38"/>
          <w:szCs w:val="38"/>
          <w:rtl/>
        </w:rPr>
        <w:t xml:space="preserve">1/ يشترط في الاستنباط الخفاء، بخلاف التفسير، ولو وُجد في التفسير خفاء </w:t>
      </w:r>
      <w:proofErr w:type="spellStart"/>
      <w:r w:rsidRPr="00504B3B">
        <w:rPr>
          <w:rFonts w:cs="Traditional Arabic" w:hint="cs"/>
          <w:sz w:val="38"/>
          <w:szCs w:val="38"/>
          <w:rtl/>
        </w:rPr>
        <w:t>فهوبسبب</w:t>
      </w:r>
      <w:proofErr w:type="spellEnd"/>
      <w:r w:rsidRPr="00504B3B">
        <w:rPr>
          <w:rFonts w:cs="Traditional Arabic" w:hint="cs"/>
          <w:sz w:val="38"/>
          <w:szCs w:val="38"/>
          <w:rtl/>
        </w:rPr>
        <w:t xml:space="preserve"> غرابة اللفظ، أو كونه مشتركاً لغوياً.</w:t>
      </w:r>
    </w:p>
    <w:p w:rsidR="004A2BDA" w:rsidRPr="00504B3B" w:rsidRDefault="004A2BDA" w:rsidP="004A2BDA">
      <w:pPr>
        <w:spacing w:after="0" w:line="240" w:lineRule="auto"/>
        <w:ind w:left="-483" w:right="-567" w:firstLine="425"/>
        <w:jc w:val="both"/>
        <w:rPr>
          <w:rFonts w:cs="Traditional Arabic"/>
          <w:sz w:val="38"/>
          <w:szCs w:val="38"/>
          <w:rtl/>
        </w:rPr>
      </w:pPr>
      <w:r w:rsidRPr="00504B3B">
        <w:rPr>
          <w:rFonts w:cs="Traditional Arabic" w:hint="cs"/>
          <w:sz w:val="38"/>
          <w:szCs w:val="38"/>
          <w:rtl/>
        </w:rPr>
        <w:t xml:space="preserve">2/ مرجع التفسير: الكتاب والسنة وكلام السلف واللغة، </w:t>
      </w:r>
      <w:r w:rsidR="00504B3B" w:rsidRPr="00504B3B">
        <w:rPr>
          <w:rFonts w:cs="Traditional Arabic" w:hint="cs"/>
          <w:sz w:val="38"/>
          <w:szCs w:val="38"/>
          <w:rtl/>
        </w:rPr>
        <w:t>بينما الاستنباط يرجع إلى التدبر في الآية.</w:t>
      </w:r>
    </w:p>
    <w:p w:rsidR="00504B3B" w:rsidRPr="00504B3B" w:rsidRDefault="00504B3B" w:rsidP="004A2BDA">
      <w:pPr>
        <w:spacing w:after="0" w:line="240" w:lineRule="auto"/>
        <w:ind w:left="-483" w:right="-567" w:firstLine="425"/>
        <w:jc w:val="both"/>
        <w:rPr>
          <w:rFonts w:cs="Traditional Arabic"/>
          <w:sz w:val="38"/>
          <w:szCs w:val="38"/>
          <w:rtl/>
        </w:rPr>
      </w:pPr>
      <w:r w:rsidRPr="00504B3B">
        <w:rPr>
          <w:rFonts w:cs="Traditional Arabic" w:hint="cs"/>
          <w:sz w:val="38"/>
          <w:szCs w:val="38"/>
          <w:rtl/>
        </w:rPr>
        <w:t>3/ التفسير مختص بمعرفة المعاني، بينما الاستنباط يستخرج ما وراء المعاني من الفوائد والأحكام.</w:t>
      </w:r>
    </w:p>
    <w:p w:rsidR="00504B3B" w:rsidRPr="00504B3B" w:rsidRDefault="00504B3B" w:rsidP="004A2BDA">
      <w:pPr>
        <w:spacing w:after="0" w:line="240" w:lineRule="auto"/>
        <w:ind w:left="-483" w:right="-567" w:firstLine="425"/>
        <w:jc w:val="both"/>
        <w:rPr>
          <w:rFonts w:cs="Traditional Arabic"/>
          <w:sz w:val="38"/>
          <w:szCs w:val="38"/>
          <w:rtl/>
        </w:rPr>
      </w:pPr>
      <w:r w:rsidRPr="00504B3B">
        <w:rPr>
          <w:rFonts w:cs="Traditional Arabic" w:hint="cs"/>
          <w:sz w:val="38"/>
          <w:szCs w:val="38"/>
          <w:rtl/>
        </w:rPr>
        <w:t xml:space="preserve">4/ الاستنباط يتطلب جهداً وإعمالاً للذهن، بينما التفسير قد </w:t>
      </w:r>
      <w:proofErr w:type="spellStart"/>
      <w:r w:rsidRPr="00504B3B">
        <w:rPr>
          <w:rFonts w:cs="Traditional Arabic" w:hint="cs"/>
          <w:sz w:val="38"/>
          <w:szCs w:val="38"/>
          <w:rtl/>
        </w:rPr>
        <w:t>يتطلبه</w:t>
      </w:r>
      <w:proofErr w:type="spellEnd"/>
      <w:r w:rsidRPr="00504B3B">
        <w:rPr>
          <w:rFonts w:cs="Traditional Arabic" w:hint="cs"/>
          <w:sz w:val="38"/>
          <w:szCs w:val="38"/>
          <w:rtl/>
        </w:rPr>
        <w:t xml:space="preserve"> إذا كان اللفظ غريباً، او عند الترجيح بين الأقوال، ونحو ذلك، وقد لا </w:t>
      </w:r>
      <w:proofErr w:type="spellStart"/>
      <w:r w:rsidRPr="00504B3B">
        <w:rPr>
          <w:rFonts w:cs="Traditional Arabic" w:hint="cs"/>
          <w:sz w:val="38"/>
          <w:szCs w:val="38"/>
          <w:rtl/>
        </w:rPr>
        <w:t>يتطلبه</w:t>
      </w:r>
      <w:proofErr w:type="spellEnd"/>
      <w:r w:rsidRPr="00504B3B">
        <w:rPr>
          <w:rFonts w:cs="Traditional Arabic" w:hint="cs"/>
          <w:sz w:val="38"/>
          <w:szCs w:val="38"/>
          <w:rtl/>
        </w:rPr>
        <w:t xml:space="preserve"> إن كان المعنى ظاهراً.</w:t>
      </w:r>
    </w:p>
    <w:p w:rsidR="00504B3B" w:rsidRPr="00504B3B" w:rsidRDefault="00504B3B" w:rsidP="004A2BDA">
      <w:pPr>
        <w:spacing w:after="0" w:line="240" w:lineRule="auto"/>
        <w:ind w:left="-483" w:right="-567" w:firstLine="425"/>
        <w:jc w:val="both"/>
        <w:rPr>
          <w:rFonts w:cs="Traditional Arabic"/>
          <w:sz w:val="38"/>
          <w:szCs w:val="38"/>
          <w:rtl/>
        </w:rPr>
      </w:pPr>
      <w:r w:rsidRPr="00504B3B">
        <w:rPr>
          <w:rFonts w:cs="Traditional Arabic" w:hint="cs"/>
          <w:sz w:val="38"/>
          <w:szCs w:val="38"/>
          <w:rtl/>
        </w:rPr>
        <w:t xml:space="preserve">5/ </w:t>
      </w:r>
      <w:proofErr w:type="spellStart"/>
      <w:r w:rsidRPr="00504B3B">
        <w:rPr>
          <w:rFonts w:cs="Traditional Arabic" w:hint="cs"/>
          <w:sz w:val="38"/>
          <w:szCs w:val="38"/>
          <w:rtl/>
        </w:rPr>
        <w:t>التتفسير</w:t>
      </w:r>
      <w:proofErr w:type="spellEnd"/>
      <w:r w:rsidRPr="00504B3B">
        <w:rPr>
          <w:rFonts w:cs="Traditional Arabic" w:hint="cs"/>
          <w:sz w:val="38"/>
          <w:szCs w:val="38"/>
          <w:rtl/>
        </w:rPr>
        <w:t xml:space="preserve"> خاص بالقرآن، بينما الاستنباط عام للقرآن والسنة وأقوال السلف وأئمة المذاهب الفقهية، ولذا كان الفقهاء يستنبطون من كلام أئمة المذاهب الفقهية ما يدل على مذهبهم في المسألة، والقواعد الفقهية لذلك المذهب.</w:t>
      </w:r>
    </w:p>
    <w:p w:rsidR="00504B3B" w:rsidRPr="00504B3B" w:rsidRDefault="00504B3B" w:rsidP="004A2BDA">
      <w:pPr>
        <w:spacing w:after="0" w:line="240" w:lineRule="auto"/>
        <w:ind w:left="-483" w:right="-567" w:firstLine="425"/>
        <w:jc w:val="both"/>
        <w:rPr>
          <w:rFonts w:cs="Traditional Arabic"/>
          <w:sz w:val="26"/>
          <w:szCs w:val="26"/>
          <w:rtl/>
        </w:rPr>
      </w:pPr>
    </w:p>
    <w:p w:rsidR="00504B3B" w:rsidRPr="00504B3B" w:rsidRDefault="00504B3B" w:rsidP="004A2BDA">
      <w:pPr>
        <w:spacing w:after="0" w:line="240" w:lineRule="auto"/>
        <w:ind w:left="-483" w:right="-567" w:firstLine="425"/>
        <w:jc w:val="both"/>
        <w:rPr>
          <w:rFonts w:cs="Traditional Arabic"/>
          <w:sz w:val="38"/>
          <w:szCs w:val="38"/>
          <w:rtl/>
        </w:rPr>
      </w:pPr>
      <w:r>
        <w:rPr>
          <w:rFonts w:cs="Traditional Arabic" w:hint="cs"/>
          <w:sz w:val="38"/>
          <w:szCs w:val="38"/>
          <w:rtl/>
        </w:rPr>
        <w:t xml:space="preserve">* </w:t>
      </w:r>
      <w:r w:rsidRPr="00504B3B">
        <w:rPr>
          <w:rFonts w:cs="Traditional Arabic" w:hint="cs"/>
          <w:b/>
          <w:bCs/>
          <w:sz w:val="38"/>
          <w:szCs w:val="38"/>
          <w:rtl/>
        </w:rPr>
        <w:t>من المراجع في التفسير والاستنباط:</w:t>
      </w:r>
      <w:r w:rsidRPr="00504B3B">
        <w:rPr>
          <w:rFonts w:cs="Traditional Arabic" w:hint="cs"/>
          <w:sz w:val="38"/>
          <w:szCs w:val="38"/>
          <w:rtl/>
        </w:rPr>
        <w:t xml:space="preserve"> منهج الاستنباط من القرآن الكريم، لفهد </w:t>
      </w:r>
      <w:proofErr w:type="spellStart"/>
      <w:r w:rsidRPr="00504B3B">
        <w:rPr>
          <w:rFonts w:cs="Traditional Arabic" w:hint="cs"/>
          <w:sz w:val="38"/>
          <w:szCs w:val="38"/>
          <w:rtl/>
        </w:rPr>
        <w:t>الوهبي</w:t>
      </w:r>
      <w:proofErr w:type="spellEnd"/>
      <w:r w:rsidRPr="00504B3B">
        <w:rPr>
          <w:rFonts w:cs="Traditional Arabic" w:hint="cs"/>
          <w:sz w:val="38"/>
          <w:szCs w:val="38"/>
          <w:rtl/>
        </w:rPr>
        <w:t xml:space="preserve">. </w:t>
      </w:r>
      <w:r>
        <w:rPr>
          <w:rFonts w:cs="Traditional Arabic" w:hint="cs"/>
          <w:sz w:val="38"/>
          <w:szCs w:val="38"/>
          <w:rtl/>
        </w:rPr>
        <w:t>و</w:t>
      </w:r>
      <w:r w:rsidRPr="00504B3B">
        <w:rPr>
          <w:rFonts w:cs="Traditional Arabic" w:hint="cs"/>
          <w:sz w:val="38"/>
          <w:szCs w:val="38"/>
          <w:rtl/>
        </w:rPr>
        <w:t>مفهوم التفسير والتأويل والاستنباط والتدبر والمفسر، للدكتور مساعد الطيار.</w:t>
      </w:r>
    </w:p>
    <w:p w:rsidR="00504B3B" w:rsidRDefault="00504B3B" w:rsidP="00EC096B">
      <w:pPr>
        <w:spacing w:after="0" w:line="240" w:lineRule="auto"/>
        <w:ind w:left="-483" w:right="-567" w:firstLine="425"/>
        <w:jc w:val="center"/>
        <w:rPr>
          <w:rFonts w:cs="Traditional Arabic"/>
          <w:b/>
          <w:bCs/>
          <w:sz w:val="38"/>
          <w:szCs w:val="38"/>
          <w:u w:val="single"/>
          <w:rtl/>
        </w:rPr>
      </w:pPr>
    </w:p>
    <w:p w:rsidR="00A666DC" w:rsidRDefault="00A666DC" w:rsidP="00EC096B">
      <w:pPr>
        <w:spacing w:after="0" w:line="240" w:lineRule="auto"/>
        <w:ind w:left="-483" w:right="-567" w:firstLine="425"/>
        <w:jc w:val="center"/>
        <w:rPr>
          <w:rFonts w:cs="Traditional Arabic"/>
          <w:b/>
          <w:bCs/>
          <w:sz w:val="38"/>
          <w:szCs w:val="38"/>
          <w:u w:val="single"/>
          <w:rtl/>
        </w:rPr>
      </w:pPr>
    </w:p>
    <w:p w:rsidR="00A666DC" w:rsidRDefault="00A666DC" w:rsidP="00EC096B">
      <w:pPr>
        <w:spacing w:after="0" w:line="240" w:lineRule="auto"/>
        <w:ind w:left="-483" w:right="-567" w:firstLine="425"/>
        <w:jc w:val="center"/>
        <w:rPr>
          <w:rFonts w:cs="Traditional Arabic"/>
          <w:b/>
          <w:bCs/>
          <w:sz w:val="38"/>
          <w:szCs w:val="38"/>
          <w:u w:val="single"/>
          <w:rtl/>
        </w:rPr>
      </w:pPr>
    </w:p>
    <w:p w:rsidR="00F1323A" w:rsidRDefault="000A6F1F" w:rsidP="00EC096B">
      <w:pPr>
        <w:spacing w:after="0" w:line="240" w:lineRule="auto"/>
        <w:ind w:left="-483" w:right="-567" w:firstLine="425"/>
        <w:jc w:val="center"/>
        <w:rPr>
          <w:rFonts w:cs="Traditional Arabic"/>
          <w:b/>
          <w:bCs/>
          <w:sz w:val="38"/>
          <w:szCs w:val="38"/>
          <w:u w:val="single"/>
          <w:rtl/>
        </w:rPr>
      </w:pPr>
      <w:r>
        <w:rPr>
          <w:rFonts w:cs="Traditional Arabic" w:hint="cs"/>
          <w:b/>
          <w:bCs/>
          <w:sz w:val="38"/>
          <w:szCs w:val="38"/>
          <w:u w:val="single"/>
          <w:rtl/>
        </w:rPr>
        <w:lastRenderedPageBreak/>
        <w:t>الاتجاه والمنهج والطريق</w:t>
      </w:r>
      <w:r w:rsidR="00A666DC">
        <w:rPr>
          <w:rFonts w:cs="Traditional Arabic" w:hint="cs"/>
          <w:b/>
          <w:bCs/>
          <w:sz w:val="38"/>
          <w:szCs w:val="38"/>
          <w:u w:val="single"/>
          <w:rtl/>
        </w:rPr>
        <w:t>ة</w:t>
      </w:r>
      <w:r>
        <w:rPr>
          <w:rFonts w:cs="Traditional Arabic" w:hint="cs"/>
          <w:b/>
          <w:bCs/>
          <w:sz w:val="38"/>
          <w:szCs w:val="38"/>
          <w:u w:val="single"/>
          <w:rtl/>
        </w:rPr>
        <w:t xml:space="preserve"> في علم التفسير</w:t>
      </w:r>
    </w:p>
    <w:p w:rsidR="00F1323A" w:rsidRDefault="000A6F1F" w:rsidP="000A6F1F">
      <w:pPr>
        <w:spacing w:after="0" w:line="240" w:lineRule="auto"/>
        <w:ind w:left="-483" w:right="-567" w:firstLine="425"/>
        <w:jc w:val="both"/>
        <w:rPr>
          <w:rFonts w:cs="Traditional Arabic"/>
          <w:b/>
          <w:bCs/>
          <w:sz w:val="38"/>
          <w:szCs w:val="38"/>
          <w:rtl/>
        </w:rPr>
      </w:pPr>
      <w:r>
        <w:rPr>
          <w:rFonts w:cs="Traditional Arabic" w:hint="cs"/>
          <w:sz w:val="38"/>
          <w:szCs w:val="38"/>
          <w:rtl/>
        </w:rPr>
        <w:t xml:space="preserve">* </w:t>
      </w:r>
      <w:r>
        <w:rPr>
          <w:rFonts w:cs="Traditional Arabic" w:hint="cs"/>
          <w:b/>
          <w:bCs/>
          <w:sz w:val="38"/>
          <w:szCs w:val="38"/>
          <w:rtl/>
        </w:rPr>
        <w:t xml:space="preserve">الاتجاه:  </w:t>
      </w:r>
      <w:r w:rsidRPr="00A666DC">
        <w:rPr>
          <w:rFonts w:cs="Traditional Arabic" w:hint="cs"/>
          <w:sz w:val="38"/>
          <w:szCs w:val="38"/>
          <w:rtl/>
        </w:rPr>
        <w:t>هو الهدف الذي يتجه إليه المفسرون في تفاسيرهم، ويجعلونه ن</w:t>
      </w:r>
      <w:r w:rsidR="00A666DC" w:rsidRPr="00A666DC">
        <w:rPr>
          <w:rFonts w:cs="Traditional Arabic" w:hint="cs"/>
          <w:sz w:val="38"/>
          <w:szCs w:val="38"/>
          <w:rtl/>
        </w:rPr>
        <w:t>ُ</w:t>
      </w:r>
      <w:r w:rsidRPr="00A666DC">
        <w:rPr>
          <w:rFonts w:cs="Traditional Arabic" w:hint="cs"/>
          <w:sz w:val="38"/>
          <w:szCs w:val="38"/>
          <w:rtl/>
        </w:rPr>
        <w:t>ص</w:t>
      </w:r>
      <w:r w:rsidR="00A666DC" w:rsidRPr="00A666DC">
        <w:rPr>
          <w:rFonts w:cs="Traditional Arabic" w:hint="cs"/>
          <w:sz w:val="38"/>
          <w:szCs w:val="38"/>
          <w:rtl/>
        </w:rPr>
        <w:t>ْ</w:t>
      </w:r>
      <w:r w:rsidRPr="00A666DC">
        <w:rPr>
          <w:rFonts w:cs="Traditional Arabic" w:hint="cs"/>
          <w:sz w:val="38"/>
          <w:szCs w:val="38"/>
          <w:rtl/>
        </w:rPr>
        <w:t>ب</w:t>
      </w:r>
      <w:r w:rsidR="00A666DC" w:rsidRPr="00A666DC">
        <w:rPr>
          <w:rFonts w:cs="Traditional Arabic" w:hint="cs"/>
          <w:sz w:val="38"/>
          <w:szCs w:val="38"/>
          <w:rtl/>
        </w:rPr>
        <w:t>َ</w:t>
      </w:r>
      <w:r w:rsidRPr="00A666DC">
        <w:rPr>
          <w:rFonts w:cs="Traditional Arabic" w:hint="cs"/>
          <w:sz w:val="38"/>
          <w:szCs w:val="38"/>
          <w:rtl/>
        </w:rPr>
        <w:t xml:space="preserve"> أعينهم حين التأليف. كأن يكون الاتجاه عقدياً، أو فقهياً، أو لغوياً.</w:t>
      </w:r>
    </w:p>
    <w:p w:rsidR="000A6F1F" w:rsidRDefault="000A6F1F" w:rsidP="000A6F1F">
      <w:pPr>
        <w:spacing w:after="0" w:line="240" w:lineRule="auto"/>
        <w:ind w:left="-483" w:right="-567" w:firstLine="425"/>
        <w:jc w:val="both"/>
        <w:rPr>
          <w:rFonts w:cs="Traditional Arabic"/>
          <w:b/>
          <w:bCs/>
          <w:sz w:val="38"/>
          <w:szCs w:val="38"/>
          <w:rtl/>
        </w:rPr>
      </w:pPr>
      <w:r>
        <w:rPr>
          <w:rFonts w:cs="Traditional Arabic" w:hint="cs"/>
          <w:b/>
          <w:bCs/>
          <w:sz w:val="38"/>
          <w:szCs w:val="38"/>
          <w:rtl/>
        </w:rPr>
        <w:t xml:space="preserve">* المنهج: </w:t>
      </w:r>
      <w:r w:rsidRPr="00A666DC">
        <w:rPr>
          <w:rFonts w:cs="Traditional Arabic" w:hint="cs"/>
          <w:sz w:val="38"/>
          <w:szCs w:val="38"/>
          <w:rtl/>
        </w:rPr>
        <w:t xml:space="preserve">هو السبيل الذي يؤدي إلى هذا الهدف المرسوم لدى المفسر. كأن يكتب تفسيراً عقدياً على منهج أهل السنة والجماعة، أو الأشاعرة، أو المعتزلة. أو يكتب تفسيراً فقهياً حنفياً، أو مالكياً، أو شافعياً، أو </w:t>
      </w:r>
      <w:proofErr w:type="spellStart"/>
      <w:r w:rsidRPr="00A666DC">
        <w:rPr>
          <w:rFonts w:cs="Traditional Arabic" w:hint="cs"/>
          <w:sz w:val="38"/>
          <w:szCs w:val="38"/>
          <w:rtl/>
        </w:rPr>
        <w:t>حنبلياً</w:t>
      </w:r>
      <w:proofErr w:type="spellEnd"/>
      <w:r w:rsidRPr="00A666DC">
        <w:rPr>
          <w:rFonts w:cs="Traditional Arabic" w:hint="cs"/>
          <w:sz w:val="38"/>
          <w:szCs w:val="38"/>
          <w:rtl/>
        </w:rPr>
        <w:t>. وهكذا.</w:t>
      </w:r>
    </w:p>
    <w:p w:rsidR="000A6F1F" w:rsidRPr="00A666DC" w:rsidRDefault="000A6F1F" w:rsidP="00A666DC">
      <w:pPr>
        <w:spacing w:after="0" w:line="240" w:lineRule="auto"/>
        <w:ind w:left="-483" w:right="-567" w:firstLine="425"/>
        <w:jc w:val="both"/>
        <w:rPr>
          <w:rFonts w:cs="Traditional Arabic"/>
          <w:sz w:val="38"/>
          <w:szCs w:val="38"/>
          <w:u w:val="single"/>
          <w:rtl/>
        </w:rPr>
      </w:pPr>
      <w:r>
        <w:rPr>
          <w:rFonts w:cs="Traditional Arabic" w:hint="cs"/>
          <w:b/>
          <w:bCs/>
          <w:sz w:val="38"/>
          <w:szCs w:val="38"/>
          <w:rtl/>
        </w:rPr>
        <w:t xml:space="preserve">* الطريقة: </w:t>
      </w:r>
      <w:r w:rsidR="00A666DC" w:rsidRPr="00A666DC">
        <w:rPr>
          <w:rFonts w:cs="Traditional Arabic" w:hint="cs"/>
          <w:sz w:val="38"/>
          <w:szCs w:val="38"/>
          <w:rtl/>
        </w:rPr>
        <w:t xml:space="preserve">هي </w:t>
      </w:r>
      <w:r w:rsidRPr="00A666DC">
        <w:rPr>
          <w:rFonts w:cs="Traditional Arabic" w:hint="cs"/>
          <w:sz w:val="38"/>
          <w:szCs w:val="38"/>
          <w:rtl/>
        </w:rPr>
        <w:t xml:space="preserve">الأسلوب الذي يطرقه المفسر عند سلوكه للمنهج المؤدي إلى الاتجاه. </w:t>
      </w:r>
      <w:r w:rsidR="00A666DC" w:rsidRPr="00A666DC">
        <w:rPr>
          <w:rFonts w:cs="Traditional Arabic" w:hint="cs"/>
          <w:sz w:val="38"/>
          <w:szCs w:val="38"/>
          <w:rtl/>
        </w:rPr>
        <w:t xml:space="preserve">فإن كان تفسيره عقدياً على منهج أهل السنة والجماعة، فقد يكتب بأسلوبٍ تفصيلي مُسْهَب، أو إجمالي مختصر، وقد يعتني بذكر الآثار عن السلف في التفسير، أو لا يعتني بذكرها، وقد بفسر آيات القرآن آيةً </w:t>
      </w:r>
      <w:proofErr w:type="spellStart"/>
      <w:r w:rsidR="00A666DC" w:rsidRPr="00A666DC">
        <w:rPr>
          <w:rFonts w:cs="Traditional Arabic" w:hint="cs"/>
          <w:sz w:val="38"/>
          <w:szCs w:val="38"/>
          <w:rtl/>
        </w:rPr>
        <w:t>آيةً</w:t>
      </w:r>
      <w:proofErr w:type="spellEnd"/>
      <w:r w:rsidR="00A666DC" w:rsidRPr="00A666DC">
        <w:rPr>
          <w:rFonts w:cs="Traditional Arabic" w:hint="cs"/>
          <w:sz w:val="38"/>
          <w:szCs w:val="38"/>
          <w:rtl/>
        </w:rPr>
        <w:t xml:space="preserve"> على ترتيب المصحف، أو يجمع الآيات المتعلقة بموضوع عقدي محدد فيتناولها بالتفسير من غير مراعاةٍ لترتيبها في المصحف، فعنايته بالموضوع لا بالترتيب. وهكذا.</w:t>
      </w:r>
    </w:p>
    <w:p w:rsidR="00D03AB1" w:rsidRPr="00D03AB1" w:rsidRDefault="00D03AB1">
      <w:pPr>
        <w:bidi w:val="0"/>
        <w:rPr>
          <w:rFonts w:cs="Traditional Arabic"/>
          <w:b/>
          <w:bCs/>
          <w:color w:val="FFFFFF" w:themeColor="background1"/>
          <w:sz w:val="38"/>
          <w:szCs w:val="38"/>
          <w:u w:val="single"/>
        </w:rPr>
      </w:pPr>
      <w:r w:rsidRPr="00D03AB1">
        <w:rPr>
          <w:rFonts w:cs="Traditional Arabic"/>
          <w:b/>
          <w:bCs/>
          <w:color w:val="FFFFFF" w:themeColor="background1"/>
          <w:sz w:val="38"/>
          <w:szCs w:val="38"/>
          <w:u w:val="single"/>
          <w:rtl/>
        </w:rPr>
        <w:br w:type="page"/>
      </w:r>
    </w:p>
    <w:p w:rsidR="005758E4" w:rsidRPr="00EC096B" w:rsidRDefault="00D12F19" w:rsidP="00EC096B">
      <w:pPr>
        <w:spacing w:after="0" w:line="240" w:lineRule="auto"/>
        <w:ind w:left="-483" w:right="-567" w:firstLine="425"/>
        <w:jc w:val="center"/>
        <w:rPr>
          <w:rFonts w:cs="Traditional Arabic"/>
          <w:b/>
          <w:bCs/>
          <w:sz w:val="38"/>
          <w:szCs w:val="38"/>
          <w:u w:val="single"/>
          <w:rtl/>
        </w:rPr>
      </w:pPr>
      <w:r w:rsidRPr="00EC096B">
        <w:rPr>
          <w:rFonts w:cs="Traditional Arabic" w:hint="cs"/>
          <w:b/>
          <w:bCs/>
          <w:sz w:val="38"/>
          <w:szCs w:val="38"/>
          <w:u w:val="single"/>
          <w:rtl/>
        </w:rPr>
        <w:lastRenderedPageBreak/>
        <w:t>المراحل التي مَرَّ بها علم التفسير</w:t>
      </w:r>
    </w:p>
    <w:p w:rsidR="00EC096B" w:rsidRDefault="00EC096B" w:rsidP="009847A6">
      <w:pPr>
        <w:spacing w:after="0" w:line="240" w:lineRule="auto"/>
        <w:ind w:left="-483" w:right="-567" w:firstLine="425"/>
        <w:jc w:val="both"/>
        <w:rPr>
          <w:rFonts w:cs="Traditional Arabic"/>
          <w:sz w:val="34"/>
          <w:szCs w:val="34"/>
          <w:rtl/>
        </w:rPr>
      </w:pPr>
    </w:p>
    <w:p w:rsidR="00D12F19" w:rsidRDefault="00D12F19" w:rsidP="00FD1332">
      <w:pPr>
        <w:spacing w:after="0" w:line="240" w:lineRule="auto"/>
        <w:ind w:left="-483" w:right="-567" w:firstLine="425"/>
        <w:jc w:val="both"/>
        <w:rPr>
          <w:rFonts w:cs="Traditional Arabic"/>
          <w:sz w:val="34"/>
          <w:szCs w:val="34"/>
          <w:rtl/>
        </w:rPr>
      </w:pPr>
      <w:r>
        <w:rPr>
          <w:rFonts w:cs="Traditional Arabic" w:hint="cs"/>
          <w:sz w:val="34"/>
          <w:szCs w:val="34"/>
          <w:rtl/>
        </w:rPr>
        <w:t>مَرَّ علم التفسير ب</w:t>
      </w:r>
      <w:r w:rsidR="00FD1332">
        <w:rPr>
          <w:rFonts w:cs="Traditional Arabic" w:hint="cs"/>
          <w:sz w:val="34"/>
          <w:szCs w:val="34"/>
          <w:rtl/>
        </w:rPr>
        <w:t>م</w:t>
      </w:r>
      <w:r>
        <w:rPr>
          <w:rFonts w:cs="Traditional Arabic" w:hint="cs"/>
          <w:sz w:val="34"/>
          <w:szCs w:val="34"/>
          <w:rtl/>
        </w:rPr>
        <w:t>رحلتين رئيستين:</w:t>
      </w:r>
    </w:p>
    <w:p w:rsidR="00EC096B" w:rsidRDefault="00EC096B" w:rsidP="009847A6">
      <w:pPr>
        <w:spacing w:after="0" w:line="240" w:lineRule="auto"/>
        <w:ind w:left="-483" w:right="-567" w:firstLine="425"/>
        <w:jc w:val="both"/>
        <w:rPr>
          <w:rFonts w:cs="Traditional Arabic"/>
          <w:sz w:val="34"/>
          <w:szCs w:val="34"/>
          <w:rtl/>
        </w:rPr>
      </w:pPr>
    </w:p>
    <w:p w:rsidR="00D12F19" w:rsidRPr="00EC096B" w:rsidRDefault="00D12F19" w:rsidP="009847A6">
      <w:pPr>
        <w:spacing w:after="0" w:line="240" w:lineRule="auto"/>
        <w:ind w:left="-483" w:right="-567" w:firstLine="425"/>
        <w:jc w:val="both"/>
        <w:rPr>
          <w:rFonts w:cs="Traditional Arabic"/>
          <w:b/>
          <w:bCs/>
          <w:sz w:val="34"/>
          <w:szCs w:val="34"/>
          <w:u w:val="single"/>
          <w:rtl/>
        </w:rPr>
      </w:pPr>
      <w:r w:rsidRPr="00EC096B">
        <w:rPr>
          <w:rFonts w:cs="Traditional Arabic" w:hint="cs"/>
          <w:b/>
          <w:bCs/>
          <w:sz w:val="36"/>
          <w:szCs w:val="36"/>
          <w:u w:val="single"/>
          <w:rtl/>
        </w:rPr>
        <w:t>المرحلة الأولى: مرحلة الفهم والتلقين:</w:t>
      </w:r>
    </w:p>
    <w:p w:rsidR="00D12F19" w:rsidRDefault="00D12F19" w:rsidP="009847A6">
      <w:pPr>
        <w:spacing w:after="0" w:line="240" w:lineRule="auto"/>
        <w:ind w:left="-483" w:right="-567" w:firstLine="425"/>
        <w:jc w:val="both"/>
        <w:rPr>
          <w:rFonts w:cs="Traditional Arabic"/>
          <w:sz w:val="34"/>
          <w:szCs w:val="34"/>
          <w:rtl/>
        </w:rPr>
      </w:pPr>
      <w:r>
        <w:rPr>
          <w:rFonts w:cs="Traditional Arabic" w:hint="cs"/>
          <w:sz w:val="34"/>
          <w:szCs w:val="34"/>
          <w:rtl/>
        </w:rPr>
        <w:t xml:space="preserve">وكانت في زمن النبي صلى الله عليه وسلم، وصحابته رضي الله عنهم، وأوائل عصر التابعين، فقد أنزل الله تعالى كتابه على رسوله صلى الله عليه وسلم، وأمَرَه بتبليغه وبيانه، فبلَّغه صلى الله عليه وسلم لصحابته، وهم عربٌ خُلَّصٌ، نزل القرآن بلغتهم التي </w:t>
      </w:r>
      <w:proofErr w:type="spellStart"/>
      <w:r>
        <w:rPr>
          <w:rFonts w:cs="Traditional Arabic" w:hint="cs"/>
          <w:sz w:val="34"/>
          <w:szCs w:val="34"/>
          <w:rtl/>
        </w:rPr>
        <w:t>يتكلمونها</w:t>
      </w:r>
      <w:proofErr w:type="spellEnd"/>
      <w:r>
        <w:rPr>
          <w:rFonts w:cs="Traditional Arabic" w:hint="cs"/>
          <w:sz w:val="34"/>
          <w:szCs w:val="34"/>
          <w:rtl/>
        </w:rPr>
        <w:t>، فكانت معظم</w:t>
      </w:r>
      <w:r w:rsidR="00FB4CBE">
        <w:rPr>
          <w:rFonts w:cs="Traditional Arabic" w:hint="cs"/>
          <w:sz w:val="34"/>
          <w:szCs w:val="34"/>
          <w:rtl/>
        </w:rPr>
        <w:t>ُ</w:t>
      </w:r>
      <w:r>
        <w:rPr>
          <w:rFonts w:cs="Traditional Arabic" w:hint="cs"/>
          <w:sz w:val="34"/>
          <w:szCs w:val="34"/>
          <w:rtl/>
        </w:rPr>
        <w:t xml:space="preserve"> معاني آياته بينةً واضحةً لهم، يفهمونها بسليقتهم، ولم يحتاجوا فيها إلى مزيد بيان</w:t>
      </w:r>
      <w:r w:rsidR="00FB4CBE">
        <w:rPr>
          <w:rFonts w:cs="Traditional Arabic" w:hint="cs"/>
          <w:sz w:val="34"/>
          <w:szCs w:val="34"/>
          <w:rtl/>
        </w:rPr>
        <w:t>ٍ</w:t>
      </w:r>
      <w:r>
        <w:rPr>
          <w:rFonts w:cs="Traditional Arabic" w:hint="cs"/>
          <w:sz w:val="34"/>
          <w:szCs w:val="34"/>
          <w:rtl/>
        </w:rPr>
        <w:t>.</w:t>
      </w:r>
    </w:p>
    <w:p w:rsidR="00D12F19" w:rsidRDefault="00D12F19" w:rsidP="009847A6">
      <w:pPr>
        <w:spacing w:after="0" w:line="240" w:lineRule="auto"/>
        <w:ind w:left="-483" w:right="-567" w:firstLine="425"/>
        <w:jc w:val="both"/>
        <w:rPr>
          <w:rFonts w:cs="Traditional Arabic"/>
          <w:sz w:val="34"/>
          <w:szCs w:val="34"/>
          <w:rtl/>
        </w:rPr>
      </w:pPr>
      <w:r>
        <w:rPr>
          <w:rFonts w:cs="Traditional Arabic" w:hint="cs"/>
          <w:sz w:val="34"/>
          <w:szCs w:val="34"/>
          <w:rtl/>
        </w:rPr>
        <w:t>وما أشكل عليهم فهمُه سأل بعضُهم بعضاً عنه، أو سألوا رسول الله صلى الله عليه وسلم فبيّنه لهم، وقد يفس</w:t>
      </w:r>
      <w:r w:rsidR="00FB4CBE">
        <w:rPr>
          <w:rFonts w:cs="Traditional Arabic" w:hint="cs"/>
          <w:sz w:val="34"/>
          <w:szCs w:val="34"/>
          <w:rtl/>
        </w:rPr>
        <w:t>ِّ</w:t>
      </w:r>
      <w:r>
        <w:rPr>
          <w:rFonts w:cs="Traditional Arabic" w:hint="cs"/>
          <w:sz w:val="34"/>
          <w:szCs w:val="34"/>
          <w:rtl/>
        </w:rPr>
        <w:t>ر لهم النبي صلى الله عليه وسلم الآيةَ ابتداءً من غير أن يسألوه؛ لعلمه أن الحاجة تدعو لبيانها.</w:t>
      </w:r>
    </w:p>
    <w:p w:rsidR="00D12F19" w:rsidRDefault="00D12F19" w:rsidP="009847A6">
      <w:pPr>
        <w:spacing w:after="0" w:line="240" w:lineRule="auto"/>
        <w:ind w:left="-483" w:right="-567" w:firstLine="425"/>
        <w:jc w:val="both"/>
        <w:rPr>
          <w:rFonts w:cs="Traditional Arabic"/>
          <w:sz w:val="34"/>
          <w:szCs w:val="34"/>
          <w:rtl/>
        </w:rPr>
      </w:pPr>
      <w:r w:rsidRPr="00FB4CBE">
        <w:rPr>
          <w:rFonts w:cs="Traditional Arabic" w:hint="cs"/>
          <w:sz w:val="34"/>
          <w:szCs w:val="34"/>
          <w:u w:val="single"/>
          <w:rtl/>
        </w:rPr>
        <w:t>فإذن:</w:t>
      </w:r>
      <w:r>
        <w:rPr>
          <w:rFonts w:cs="Traditional Arabic" w:hint="cs"/>
          <w:sz w:val="34"/>
          <w:szCs w:val="34"/>
          <w:rtl/>
        </w:rPr>
        <w:t xml:space="preserve"> لم يفس</w:t>
      </w:r>
      <w:r w:rsidR="00FB4CBE">
        <w:rPr>
          <w:rFonts w:cs="Traditional Arabic" w:hint="cs"/>
          <w:sz w:val="34"/>
          <w:szCs w:val="34"/>
          <w:rtl/>
        </w:rPr>
        <w:t>ِّ</w:t>
      </w:r>
      <w:r>
        <w:rPr>
          <w:rFonts w:cs="Traditional Arabic" w:hint="cs"/>
          <w:sz w:val="34"/>
          <w:szCs w:val="34"/>
          <w:rtl/>
        </w:rPr>
        <w:t>ر النبي صلى الله عليه وسلم كل</w:t>
      </w:r>
      <w:r w:rsidR="00FB4CBE">
        <w:rPr>
          <w:rFonts w:cs="Traditional Arabic" w:hint="cs"/>
          <w:sz w:val="34"/>
          <w:szCs w:val="34"/>
          <w:rtl/>
        </w:rPr>
        <w:t>َّ</w:t>
      </w:r>
      <w:r>
        <w:rPr>
          <w:rFonts w:cs="Traditional Arabic" w:hint="cs"/>
          <w:sz w:val="34"/>
          <w:szCs w:val="34"/>
          <w:rtl/>
        </w:rPr>
        <w:t xml:space="preserve"> القرآن؛ لوضوح أكثره لصحابته رضي الله عنهم.</w:t>
      </w:r>
    </w:p>
    <w:p w:rsidR="00D12F19" w:rsidRDefault="00FB2472" w:rsidP="00FB4CBE">
      <w:pPr>
        <w:spacing w:after="0" w:line="240" w:lineRule="auto"/>
        <w:ind w:left="-483" w:right="-567" w:firstLine="425"/>
        <w:jc w:val="both"/>
        <w:rPr>
          <w:rFonts w:cs="Traditional Arabic"/>
          <w:sz w:val="34"/>
          <w:szCs w:val="34"/>
          <w:rtl/>
        </w:rPr>
      </w:pPr>
      <w:r>
        <w:rPr>
          <w:rFonts w:cs="Traditional Arabic" w:hint="cs"/>
          <w:sz w:val="34"/>
          <w:szCs w:val="34"/>
          <w:rtl/>
        </w:rPr>
        <w:t xml:space="preserve">** </w:t>
      </w:r>
      <w:r w:rsidR="00D12F19">
        <w:rPr>
          <w:rFonts w:cs="Traditional Arabic" w:hint="cs"/>
          <w:sz w:val="34"/>
          <w:szCs w:val="34"/>
          <w:rtl/>
        </w:rPr>
        <w:t xml:space="preserve">ومن أمثلة ما سأله الصحابة عنه ففسره لهم: ما رواه </w:t>
      </w:r>
      <w:r w:rsidR="00FB4CBE">
        <w:rPr>
          <w:rFonts w:cs="Traditional Arabic" w:hint="cs"/>
          <w:sz w:val="34"/>
          <w:szCs w:val="34"/>
          <w:rtl/>
        </w:rPr>
        <w:t xml:space="preserve">عبدالله </w:t>
      </w:r>
      <w:r w:rsidR="00D12F19">
        <w:rPr>
          <w:rFonts w:cs="Traditional Arabic" w:hint="cs"/>
          <w:sz w:val="34"/>
          <w:szCs w:val="34"/>
          <w:rtl/>
        </w:rPr>
        <w:t>بن مسعود</w:t>
      </w:r>
      <w:r w:rsidR="00FB4CBE">
        <w:rPr>
          <w:rFonts w:cs="Traditional Arabic" w:hint="cs"/>
          <w:sz w:val="34"/>
          <w:szCs w:val="34"/>
          <w:rtl/>
        </w:rPr>
        <w:t xml:space="preserve"> رضي الله عنه</w:t>
      </w:r>
      <w:r w:rsidR="00D12F19">
        <w:rPr>
          <w:rFonts w:cs="Traditional Arabic" w:hint="cs"/>
          <w:sz w:val="34"/>
          <w:szCs w:val="34"/>
          <w:rtl/>
        </w:rPr>
        <w:t xml:space="preserve"> قال: لما نزلت هذه الآية: </w:t>
      </w:r>
      <w:r w:rsidR="00FB4CBE">
        <w:rPr>
          <w:rFonts w:cs="Traditional Arabic" w:hint="cs"/>
          <w:sz w:val="34"/>
          <w:szCs w:val="34"/>
          <w:rtl/>
        </w:rPr>
        <w:t>(</w:t>
      </w:r>
      <w:r w:rsidR="00D12F19">
        <w:rPr>
          <w:rFonts w:cs="Traditional Arabic" w:hint="cs"/>
          <w:sz w:val="34"/>
          <w:szCs w:val="34"/>
          <w:rtl/>
        </w:rPr>
        <w:t>(الذين آمنوا ولم يَلْبسوا إيمانهم بظلم أولئك لهم الأمن وهم مهتدون</w:t>
      </w:r>
      <w:r w:rsidR="00FB4CBE">
        <w:rPr>
          <w:rFonts w:cs="Traditional Arabic" w:hint="cs"/>
          <w:sz w:val="34"/>
          <w:szCs w:val="34"/>
          <w:rtl/>
        </w:rPr>
        <w:t>)</w:t>
      </w:r>
      <w:r w:rsidR="00D12F19">
        <w:rPr>
          <w:rFonts w:cs="Traditional Arabic" w:hint="cs"/>
          <w:sz w:val="34"/>
          <w:szCs w:val="34"/>
          <w:rtl/>
        </w:rPr>
        <w:t>) شقَّ ذلك على الصحابة، فقالوا: يا رسول الله، وأَيُّنا لم يظلم نفسَه؟ فقال: (إنه ليس الذي تعنون، ألم تسمعوا ما قال العبد الصالح: ((إن الشرك لظلمٌ عظيمٌ)).</w:t>
      </w:r>
    </w:p>
    <w:p w:rsidR="00FB2472" w:rsidRDefault="00FB2472" w:rsidP="009847A6">
      <w:pPr>
        <w:spacing w:after="0" w:line="240" w:lineRule="auto"/>
        <w:ind w:left="-483" w:right="-567" w:firstLine="425"/>
        <w:jc w:val="both"/>
        <w:rPr>
          <w:rFonts w:cs="Traditional Arabic"/>
          <w:sz w:val="34"/>
          <w:szCs w:val="34"/>
          <w:rtl/>
        </w:rPr>
      </w:pPr>
      <w:r>
        <w:rPr>
          <w:rFonts w:cs="Traditional Arabic" w:hint="cs"/>
          <w:sz w:val="34"/>
          <w:szCs w:val="34"/>
          <w:rtl/>
        </w:rPr>
        <w:t>** ومما فسَّره صلى الله عليه وسلم ابتداءً من غير أن يسألوه عنه: ما رواه عقبة بن عامر</w:t>
      </w:r>
      <w:r w:rsidR="00FB4CBE">
        <w:rPr>
          <w:rFonts w:cs="Traditional Arabic" w:hint="cs"/>
          <w:sz w:val="34"/>
          <w:szCs w:val="34"/>
          <w:rtl/>
        </w:rPr>
        <w:t xml:space="preserve"> رضي الله عنه</w:t>
      </w:r>
      <w:r>
        <w:rPr>
          <w:rFonts w:cs="Traditional Arabic" w:hint="cs"/>
          <w:sz w:val="34"/>
          <w:szCs w:val="34"/>
          <w:rtl/>
        </w:rPr>
        <w:t xml:space="preserve"> قال: سمعت رسول الله صلى الله عليه وسلم يقول وهو على المنبر: ((وأعد</w:t>
      </w:r>
      <w:r w:rsidR="00FB4CBE">
        <w:rPr>
          <w:rFonts w:cs="Traditional Arabic" w:hint="cs"/>
          <w:sz w:val="34"/>
          <w:szCs w:val="34"/>
          <w:rtl/>
        </w:rPr>
        <w:t>ُّ</w:t>
      </w:r>
      <w:r>
        <w:rPr>
          <w:rFonts w:cs="Traditional Arabic" w:hint="cs"/>
          <w:sz w:val="34"/>
          <w:szCs w:val="34"/>
          <w:rtl/>
        </w:rPr>
        <w:t>وا لهم ما استطعت</w:t>
      </w:r>
      <w:r w:rsidR="00FB4CBE">
        <w:rPr>
          <w:rFonts w:cs="Traditional Arabic" w:hint="cs"/>
          <w:sz w:val="34"/>
          <w:szCs w:val="34"/>
          <w:rtl/>
        </w:rPr>
        <w:t>م من قوة)): ألا إن القوة الرمي)</w:t>
      </w:r>
      <w:r>
        <w:rPr>
          <w:rFonts w:cs="Traditional Arabic" w:hint="cs"/>
          <w:sz w:val="34"/>
          <w:szCs w:val="34"/>
          <w:rtl/>
        </w:rPr>
        <w:t xml:space="preserve"> ثلاثاً.</w:t>
      </w:r>
    </w:p>
    <w:p w:rsidR="00FB2472" w:rsidRDefault="00FB2472" w:rsidP="009847A6">
      <w:pPr>
        <w:spacing w:after="0" w:line="240" w:lineRule="auto"/>
        <w:ind w:left="-483" w:right="-567" w:firstLine="425"/>
        <w:jc w:val="both"/>
        <w:rPr>
          <w:rFonts w:cs="Traditional Arabic"/>
          <w:sz w:val="34"/>
          <w:szCs w:val="34"/>
          <w:rtl/>
        </w:rPr>
      </w:pPr>
      <w:r w:rsidRPr="00EC096B">
        <w:rPr>
          <w:rFonts w:cs="Traditional Arabic" w:hint="cs"/>
          <w:b/>
          <w:bCs/>
          <w:sz w:val="34"/>
          <w:szCs w:val="34"/>
          <w:rtl/>
        </w:rPr>
        <w:t>وامتاز تفسيره صلى الله عليه وسلم:</w:t>
      </w:r>
      <w:r>
        <w:rPr>
          <w:rFonts w:cs="Traditional Arabic" w:hint="cs"/>
          <w:sz w:val="34"/>
          <w:szCs w:val="34"/>
          <w:rtl/>
        </w:rPr>
        <w:t xml:space="preserve"> بالإيجاز والوضوح، فليس فيه إطناب أو خروج إلى ما لا فائدة منه، ولا تدعو الحاجة له.</w:t>
      </w:r>
    </w:p>
    <w:p w:rsidR="00FB2472" w:rsidRDefault="00FB2472" w:rsidP="009847A6">
      <w:pPr>
        <w:spacing w:after="0" w:line="240" w:lineRule="auto"/>
        <w:ind w:left="-483" w:right="-567" w:firstLine="425"/>
        <w:jc w:val="both"/>
        <w:rPr>
          <w:rFonts w:cs="Traditional Arabic"/>
          <w:sz w:val="34"/>
          <w:szCs w:val="34"/>
          <w:rtl/>
        </w:rPr>
      </w:pPr>
      <w:r>
        <w:rPr>
          <w:rFonts w:cs="Traditional Arabic" w:hint="cs"/>
          <w:sz w:val="34"/>
          <w:szCs w:val="34"/>
          <w:rtl/>
        </w:rPr>
        <w:t>وقد جُمع التفسير النبوي في كتب عدة، منها: الصحيح المسند من التفسير النبوي، لأبي محمد السيد إبراهيم أبو عم</w:t>
      </w:r>
      <w:r w:rsidR="00FB4CBE">
        <w:rPr>
          <w:rFonts w:cs="Traditional Arabic" w:hint="cs"/>
          <w:sz w:val="34"/>
          <w:szCs w:val="34"/>
          <w:rtl/>
        </w:rPr>
        <w:t>َّ</w:t>
      </w:r>
      <w:r>
        <w:rPr>
          <w:rFonts w:cs="Traditional Arabic" w:hint="cs"/>
          <w:sz w:val="34"/>
          <w:szCs w:val="34"/>
          <w:rtl/>
        </w:rPr>
        <w:t>ة، ط: دار الصحابة.</w:t>
      </w:r>
    </w:p>
    <w:p w:rsidR="00FB4CBE" w:rsidRDefault="00FB4CBE" w:rsidP="009847A6">
      <w:pPr>
        <w:spacing w:after="0" w:line="240" w:lineRule="auto"/>
        <w:ind w:left="-483" w:right="-567" w:firstLine="425"/>
        <w:jc w:val="both"/>
        <w:rPr>
          <w:rFonts w:cs="Traditional Arabic"/>
          <w:b/>
          <w:bCs/>
          <w:sz w:val="34"/>
          <w:szCs w:val="34"/>
          <w:rtl/>
        </w:rPr>
      </w:pPr>
    </w:p>
    <w:p w:rsidR="00FB2472" w:rsidRDefault="00FB2472" w:rsidP="009847A6">
      <w:pPr>
        <w:spacing w:after="0" w:line="240" w:lineRule="auto"/>
        <w:ind w:left="-483" w:right="-567" w:firstLine="425"/>
        <w:jc w:val="both"/>
        <w:rPr>
          <w:rFonts w:cs="Traditional Arabic"/>
          <w:sz w:val="34"/>
          <w:szCs w:val="34"/>
          <w:rtl/>
        </w:rPr>
      </w:pPr>
      <w:r w:rsidRPr="00EC096B">
        <w:rPr>
          <w:rFonts w:cs="Traditional Arabic" w:hint="cs"/>
          <w:b/>
          <w:bCs/>
          <w:sz w:val="34"/>
          <w:szCs w:val="34"/>
          <w:rtl/>
        </w:rPr>
        <w:t>أما الصحابة رضي الله عنهم</w:t>
      </w:r>
      <w:r>
        <w:rPr>
          <w:rFonts w:cs="Traditional Arabic" w:hint="cs"/>
          <w:sz w:val="34"/>
          <w:szCs w:val="34"/>
          <w:rtl/>
        </w:rPr>
        <w:t xml:space="preserve"> فقد تلقّوا التفسير عن النبي صلى الله عليه وسلم وعن بعضهم البعض، ونقلوه لتلاميذهم من التابعين، وكان مقدار ما فسروه أكثر من مقدار التفسير النبوي؛ نظراً لحاجة أهل زمانهم إليه.</w:t>
      </w:r>
    </w:p>
    <w:p w:rsidR="00FB2472" w:rsidRDefault="00FB2472" w:rsidP="009847A6">
      <w:pPr>
        <w:spacing w:after="0" w:line="240" w:lineRule="auto"/>
        <w:ind w:left="-483" w:right="-567" w:firstLine="425"/>
        <w:jc w:val="both"/>
        <w:rPr>
          <w:rFonts w:cs="Traditional Arabic"/>
          <w:sz w:val="34"/>
          <w:szCs w:val="34"/>
          <w:rtl/>
        </w:rPr>
      </w:pPr>
      <w:r>
        <w:rPr>
          <w:rFonts w:cs="Traditional Arabic" w:hint="cs"/>
          <w:sz w:val="34"/>
          <w:szCs w:val="34"/>
          <w:rtl/>
        </w:rPr>
        <w:t>واشتهر منهم جماعة كانوا أكثرهم تفسيراً، منهم: الخلفاء الأربعة، وابن مسعود، وابن عباس، وأنس بن مالك، وأبي بن كعب، وزيد بن ثابت، وأبو موسى الأشعري، وعبدالله بن الزبير رضي الله عنهم.</w:t>
      </w:r>
    </w:p>
    <w:p w:rsidR="00FB2472" w:rsidRPr="00EC096B" w:rsidRDefault="00FB2472" w:rsidP="009847A6">
      <w:pPr>
        <w:spacing w:after="0" w:line="240" w:lineRule="auto"/>
        <w:ind w:left="-483" w:right="-567" w:firstLine="425"/>
        <w:jc w:val="both"/>
        <w:rPr>
          <w:rFonts w:cs="Traditional Arabic"/>
          <w:b/>
          <w:bCs/>
          <w:sz w:val="34"/>
          <w:szCs w:val="34"/>
          <w:rtl/>
        </w:rPr>
      </w:pPr>
      <w:r w:rsidRPr="00EC096B">
        <w:rPr>
          <w:rFonts w:cs="Traditional Arabic" w:hint="cs"/>
          <w:b/>
          <w:bCs/>
          <w:sz w:val="34"/>
          <w:szCs w:val="34"/>
          <w:rtl/>
        </w:rPr>
        <w:lastRenderedPageBreak/>
        <w:t>ومن مميزات تفسيرهم:</w:t>
      </w:r>
    </w:p>
    <w:p w:rsidR="00FB2472" w:rsidRDefault="00FB2472" w:rsidP="009847A6">
      <w:pPr>
        <w:spacing w:after="0" w:line="240" w:lineRule="auto"/>
        <w:ind w:left="-483" w:right="-567" w:firstLine="425"/>
        <w:jc w:val="both"/>
        <w:rPr>
          <w:rFonts w:cs="Traditional Arabic"/>
          <w:sz w:val="34"/>
          <w:szCs w:val="34"/>
          <w:rtl/>
        </w:rPr>
      </w:pPr>
      <w:r>
        <w:rPr>
          <w:rFonts w:cs="Traditional Arabic" w:hint="cs"/>
          <w:sz w:val="34"/>
          <w:szCs w:val="34"/>
          <w:rtl/>
        </w:rPr>
        <w:t>1/ الإيجاز والوضوح.  2/ لم يشمل</w:t>
      </w:r>
      <w:r w:rsidR="00FB4CBE">
        <w:rPr>
          <w:rFonts w:cs="Traditional Arabic" w:hint="cs"/>
          <w:sz w:val="34"/>
          <w:szCs w:val="34"/>
          <w:rtl/>
        </w:rPr>
        <w:t xml:space="preserve"> تفسيرُهم</w:t>
      </w:r>
      <w:r>
        <w:rPr>
          <w:rFonts w:cs="Traditional Arabic" w:hint="cs"/>
          <w:sz w:val="34"/>
          <w:szCs w:val="34"/>
          <w:rtl/>
        </w:rPr>
        <w:t xml:space="preserve"> كل</w:t>
      </w:r>
      <w:r w:rsidR="00FB4CBE">
        <w:rPr>
          <w:rFonts w:cs="Traditional Arabic" w:hint="cs"/>
          <w:sz w:val="34"/>
          <w:szCs w:val="34"/>
          <w:rtl/>
        </w:rPr>
        <w:t>َّ</w:t>
      </w:r>
      <w:r>
        <w:rPr>
          <w:rFonts w:cs="Traditional Arabic" w:hint="cs"/>
          <w:sz w:val="34"/>
          <w:szCs w:val="34"/>
          <w:rtl/>
        </w:rPr>
        <w:t xml:space="preserve"> القرآن الكريم، بل آيات متفرقة دعت الحاجة إلى بيانها.  3/ اعتمادهم على الرواية والنقل، وقلة ما دوَّنوه من التفسير</w:t>
      </w:r>
      <w:r w:rsidR="008C18E9">
        <w:rPr>
          <w:rFonts w:cs="Traditional Arabic" w:hint="cs"/>
          <w:sz w:val="34"/>
          <w:szCs w:val="34"/>
          <w:rtl/>
        </w:rPr>
        <w:t xml:space="preserve">؛ وذلك </w:t>
      </w:r>
      <w:r w:rsidR="008C18E9" w:rsidRPr="00FB4CBE">
        <w:rPr>
          <w:rFonts w:cs="Traditional Arabic" w:hint="cs"/>
          <w:sz w:val="34"/>
          <w:szCs w:val="34"/>
          <w:u w:val="single"/>
          <w:rtl/>
        </w:rPr>
        <w:t>لسببين:</w:t>
      </w:r>
      <w:r w:rsidR="008C18E9">
        <w:rPr>
          <w:rFonts w:cs="Traditional Arabic" w:hint="cs"/>
          <w:sz w:val="34"/>
          <w:szCs w:val="34"/>
          <w:rtl/>
        </w:rPr>
        <w:t xml:space="preserve"> أولهما: نهيه صلى الله عليه وسلم لهم عن الكتابة حين قال: ((لا تكتبوا عني، وم</w:t>
      </w:r>
      <w:r w:rsidR="00FB4CBE">
        <w:rPr>
          <w:rFonts w:cs="Traditional Arabic" w:hint="cs"/>
          <w:sz w:val="34"/>
          <w:szCs w:val="34"/>
          <w:rtl/>
        </w:rPr>
        <w:t>َ</w:t>
      </w:r>
      <w:r w:rsidR="008C18E9">
        <w:rPr>
          <w:rFonts w:cs="Traditional Arabic" w:hint="cs"/>
          <w:sz w:val="34"/>
          <w:szCs w:val="34"/>
          <w:rtl/>
        </w:rPr>
        <w:t>ن</w:t>
      </w:r>
      <w:r w:rsidR="00FB4CBE">
        <w:rPr>
          <w:rFonts w:cs="Traditional Arabic" w:hint="cs"/>
          <w:sz w:val="34"/>
          <w:szCs w:val="34"/>
          <w:rtl/>
        </w:rPr>
        <w:t>ْ</w:t>
      </w:r>
      <w:r w:rsidR="008C18E9">
        <w:rPr>
          <w:rFonts w:cs="Traditional Arabic" w:hint="cs"/>
          <w:sz w:val="34"/>
          <w:szCs w:val="34"/>
          <w:rtl/>
        </w:rPr>
        <w:t xml:space="preserve"> كَتَبَ عني غير القرآن </w:t>
      </w:r>
      <w:proofErr w:type="spellStart"/>
      <w:r w:rsidR="008C18E9">
        <w:rPr>
          <w:rFonts w:cs="Traditional Arabic" w:hint="cs"/>
          <w:sz w:val="34"/>
          <w:szCs w:val="34"/>
          <w:rtl/>
        </w:rPr>
        <w:t>ف</w:t>
      </w:r>
      <w:r w:rsidR="00FB4CBE">
        <w:rPr>
          <w:rFonts w:cs="Traditional Arabic" w:hint="cs"/>
          <w:sz w:val="34"/>
          <w:szCs w:val="34"/>
          <w:rtl/>
        </w:rPr>
        <w:t>َ</w:t>
      </w:r>
      <w:r w:rsidR="008C18E9">
        <w:rPr>
          <w:rFonts w:cs="Traditional Arabic" w:hint="cs"/>
          <w:sz w:val="34"/>
          <w:szCs w:val="34"/>
          <w:rtl/>
        </w:rPr>
        <w:t>ل</w:t>
      </w:r>
      <w:r w:rsidR="00FB4CBE">
        <w:rPr>
          <w:rFonts w:cs="Traditional Arabic" w:hint="cs"/>
          <w:sz w:val="34"/>
          <w:szCs w:val="34"/>
          <w:rtl/>
        </w:rPr>
        <w:t>ْ</w:t>
      </w:r>
      <w:r w:rsidR="008C18E9">
        <w:rPr>
          <w:rFonts w:cs="Traditional Arabic" w:hint="cs"/>
          <w:sz w:val="34"/>
          <w:szCs w:val="34"/>
          <w:rtl/>
        </w:rPr>
        <w:t>ي</w:t>
      </w:r>
      <w:r w:rsidR="00FB4CBE">
        <w:rPr>
          <w:rFonts w:cs="Traditional Arabic" w:hint="cs"/>
          <w:sz w:val="34"/>
          <w:szCs w:val="34"/>
          <w:rtl/>
        </w:rPr>
        <w:t>َ</w:t>
      </w:r>
      <w:r w:rsidR="008C18E9">
        <w:rPr>
          <w:rFonts w:cs="Traditional Arabic" w:hint="cs"/>
          <w:sz w:val="34"/>
          <w:szCs w:val="34"/>
          <w:rtl/>
        </w:rPr>
        <w:t>م</w:t>
      </w:r>
      <w:r w:rsidR="00FB4CBE">
        <w:rPr>
          <w:rFonts w:cs="Traditional Arabic" w:hint="cs"/>
          <w:sz w:val="34"/>
          <w:szCs w:val="34"/>
          <w:rtl/>
        </w:rPr>
        <w:t>ْ</w:t>
      </w:r>
      <w:r w:rsidR="008C18E9">
        <w:rPr>
          <w:rFonts w:cs="Traditional Arabic" w:hint="cs"/>
          <w:sz w:val="34"/>
          <w:szCs w:val="34"/>
          <w:rtl/>
        </w:rPr>
        <w:t>ح</w:t>
      </w:r>
      <w:r w:rsidR="00FB4CBE">
        <w:rPr>
          <w:rFonts w:cs="Traditional Arabic" w:hint="cs"/>
          <w:sz w:val="34"/>
          <w:szCs w:val="34"/>
          <w:rtl/>
        </w:rPr>
        <w:t>ُ</w:t>
      </w:r>
      <w:r w:rsidR="008C18E9">
        <w:rPr>
          <w:rFonts w:cs="Traditional Arabic" w:hint="cs"/>
          <w:sz w:val="34"/>
          <w:szCs w:val="34"/>
          <w:rtl/>
        </w:rPr>
        <w:t>ه</w:t>
      </w:r>
      <w:proofErr w:type="spellEnd"/>
      <w:r w:rsidR="008C18E9">
        <w:rPr>
          <w:rFonts w:cs="Traditional Arabic" w:hint="cs"/>
          <w:sz w:val="34"/>
          <w:szCs w:val="34"/>
          <w:rtl/>
        </w:rPr>
        <w:t>، وحد</w:t>
      </w:r>
      <w:r w:rsidR="00FB4CBE">
        <w:rPr>
          <w:rFonts w:cs="Traditional Arabic" w:hint="cs"/>
          <w:sz w:val="34"/>
          <w:szCs w:val="34"/>
          <w:rtl/>
        </w:rPr>
        <w:t>ِّ</w:t>
      </w:r>
      <w:r w:rsidR="008C18E9">
        <w:rPr>
          <w:rFonts w:cs="Traditional Arabic" w:hint="cs"/>
          <w:sz w:val="34"/>
          <w:szCs w:val="34"/>
          <w:rtl/>
        </w:rPr>
        <w:t>ثوا عني ولا حرج))، وكان ذلك النهي</w:t>
      </w:r>
      <w:r w:rsidR="00FB4CBE">
        <w:rPr>
          <w:rFonts w:cs="Traditional Arabic" w:hint="cs"/>
          <w:sz w:val="34"/>
          <w:szCs w:val="34"/>
          <w:rtl/>
        </w:rPr>
        <w:t>ُ</w:t>
      </w:r>
      <w:r w:rsidR="008C18E9">
        <w:rPr>
          <w:rFonts w:cs="Traditional Arabic" w:hint="cs"/>
          <w:sz w:val="34"/>
          <w:szCs w:val="34"/>
          <w:rtl/>
        </w:rPr>
        <w:t xml:space="preserve"> خشية</w:t>
      </w:r>
      <w:r w:rsidR="00FB4CBE">
        <w:rPr>
          <w:rFonts w:cs="Traditional Arabic" w:hint="cs"/>
          <w:sz w:val="34"/>
          <w:szCs w:val="34"/>
          <w:rtl/>
        </w:rPr>
        <w:t>َ</w:t>
      </w:r>
      <w:r w:rsidR="008C18E9">
        <w:rPr>
          <w:rFonts w:cs="Traditional Arabic" w:hint="cs"/>
          <w:sz w:val="34"/>
          <w:szCs w:val="34"/>
          <w:rtl/>
        </w:rPr>
        <w:t xml:space="preserve"> التباس التفسير بالقرآن، إلا أنه صلى الله عليه وسلم أذن بعد ذلك لبعض صحابته بتدوين التفسير، كقوله صلى الله عليه وسلم في غزوة فتح مكة: ((اكتبوا لأبي شاة))، وقوله صلى الله عليه وسلم لعبدالله بن عمرو بن العاص: ((اكتب، </w:t>
      </w:r>
      <w:proofErr w:type="spellStart"/>
      <w:r w:rsidR="008C18E9">
        <w:rPr>
          <w:rFonts w:cs="Traditional Arabic" w:hint="cs"/>
          <w:sz w:val="34"/>
          <w:szCs w:val="34"/>
          <w:rtl/>
        </w:rPr>
        <w:t>فوالذي</w:t>
      </w:r>
      <w:proofErr w:type="spellEnd"/>
      <w:r w:rsidR="008C18E9">
        <w:rPr>
          <w:rFonts w:cs="Traditional Arabic" w:hint="cs"/>
          <w:sz w:val="34"/>
          <w:szCs w:val="34"/>
          <w:rtl/>
        </w:rPr>
        <w:t xml:space="preserve"> نفسي بيده ما صدر مني إلا الحق)).</w:t>
      </w:r>
    </w:p>
    <w:p w:rsidR="008C18E9" w:rsidRDefault="008C18E9" w:rsidP="009847A6">
      <w:pPr>
        <w:spacing w:after="0" w:line="240" w:lineRule="auto"/>
        <w:ind w:left="-483" w:right="-567" w:firstLine="425"/>
        <w:jc w:val="both"/>
        <w:rPr>
          <w:rFonts w:cs="Traditional Arabic"/>
          <w:sz w:val="34"/>
          <w:szCs w:val="34"/>
          <w:rtl/>
        </w:rPr>
      </w:pPr>
      <w:r>
        <w:rPr>
          <w:rFonts w:cs="Traditional Arabic" w:hint="cs"/>
          <w:sz w:val="34"/>
          <w:szCs w:val="34"/>
          <w:rtl/>
        </w:rPr>
        <w:t>وثانيهما: قلة موارد وأدوات الكتابة حينئذ.</w:t>
      </w:r>
    </w:p>
    <w:p w:rsidR="008C18E9" w:rsidRDefault="008C18E9" w:rsidP="00FB4CBE">
      <w:pPr>
        <w:spacing w:after="0" w:line="240" w:lineRule="auto"/>
        <w:ind w:left="-483" w:right="-567" w:firstLine="425"/>
        <w:jc w:val="both"/>
        <w:rPr>
          <w:rFonts w:cs="Traditional Arabic"/>
          <w:sz w:val="34"/>
          <w:szCs w:val="34"/>
          <w:rtl/>
        </w:rPr>
      </w:pPr>
      <w:r w:rsidRPr="00EC096B">
        <w:rPr>
          <w:rFonts w:cs="Traditional Arabic" w:hint="cs"/>
          <w:b/>
          <w:bCs/>
          <w:sz w:val="34"/>
          <w:szCs w:val="34"/>
          <w:rtl/>
        </w:rPr>
        <w:t>وممن دوَّن التفسير من الصحابة:</w:t>
      </w:r>
      <w:r>
        <w:rPr>
          <w:rFonts w:cs="Traditional Arabic" w:hint="cs"/>
          <w:sz w:val="34"/>
          <w:szCs w:val="34"/>
          <w:rtl/>
        </w:rPr>
        <w:t xml:space="preserve"> </w:t>
      </w:r>
      <w:r w:rsidR="00FB4CBE">
        <w:rPr>
          <w:rFonts w:cs="Traditional Arabic" w:hint="cs"/>
          <w:sz w:val="34"/>
          <w:szCs w:val="34"/>
          <w:rtl/>
        </w:rPr>
        <w:t xml:space="preserve">عبدالله </w:t>
      </w:r>
      <w:r>
        <w:rPr>
          <w:rFonts w:cs="Traditional Arabic" w:hint="cs"/>
          <w:sz w:val="34"/>
          <w:szCs w:val="34"/>
          <w:rtl/>
        </w:rPr>
        <w:t>بن مسعود، و</w:t>
      </w:r>
      <w:r w:rsidR="00FB4CBE">
        <w:rPr>
          <w:rFonts w:cs="Traditional Arabic" w:hint="cs"/>
          <w:sz w:val="34"/>
          <w:szCs w:val="34"/>
          <w:rtl/>
        </w:rPr>
        <w:t xml:space="preserve">عبدالله </w:t>
      </w:r>
      <w:r>
        <w:rPr>
          <w:rFonts w:cs="Traditional Arabic" w:hint="cs"/>
          <w:sz w:val="34"/>
          <w:szCs w:val="34"/>
          <w:rtl/>
        </w:rPr>
        <w:t>بن عباس، وعبدالله بن عمرو بن العاص رضي الله عنهم.</w:t>
      </w:r>
    </w:p>
    <w:p w:rsidR="008C18E9" w:rsidRDefault="008C18E9" w:rsidP="009847A6">
      <w:pPr>
        <w:spacing w:after="0" w:line="240" w:lineRule="auto"/>
        <w:ind w:left="-483" w:right="-567" w:firstLine="425"/>
        <w:jc w:val="both"/>
        <w:rPr>
          <w:rFonts w:cs="Traditional Arabic"/>
          <w:sz w:val="34"/>
          <w:szCs w:val="34"/>
          <w:rtl/>
        </w:rPr>
      </w:pPr>
      <w:r>
        <w:rPr>
          <w:rFonts w:cs="Traditional Arabic" w:hint="cs"/>
          <w:sz w:val="34"/>
          <w:szCs w:val="34"/>
          <w:rtl/>
        </w:rPr>
        <w:t xml:space="preserve">4/ بدء ظهور </w:t>
      </w:r>
      <w:r w:rsidRPr="00EC096B">
        <w:rPr>
          <w:rFonts w:cs="Traditional Arabic" w:hint="cs"/>
          <w:b/>
          <w:bCs/>
          <w:sz w:val="34"/>
          <w:szCs w:val="34"/>
          <w:rtl/>
        </w:rPr>
        <w:t>مدارس التفسير</w:t>
      </w:r>
      <w:r>
        <w:rPr>
          <w:rFonts w:cs="Traditional Arabic" w:hint="cs"/>
          <w:sz w:val="34"/>
          <w:szCs w:val="34"/>
          <w:rtl/>
        </w:rPr>
        <w:t xml:space="preserve"> في عصرهم.</w:t>
      </w:r>
    </w:p>
    <w:p w:rsidR="00FB4CBE" w:rsidRDefault="00FB4CBE" w:rsidP="009847A6">
      <w:pPr>
        <w:spacing w:after="0" w:line="240" w:lineRule="auto"/>
        <w:ind w:left="-483" w:right="-567" w:firstLine="425"/>
        <w:jc w:val="both"/>
        <w:rPr>
          <w:rFonts w:cs="Traditional Arabic"/>
          <w:b/>
          <w:bCs/>
          <w:sz w:val="34"/>
          <w:szCs w:val="34"/>
          <w:rtl/>
        </w:rPr>
      </w:pPr>
    </w:p>
    <w:p w:rsidR="00EB0FE1" w:rsidRDefault="008C18E9" w:rsidP="009847A6">
      <w:pPr>
        <w:spacing w:after="0" w:line="240" w:lineRule="auto"/>
        <w:ind w:left="-483" w:right="-567" w:firstLine="425"/>
        <w:jc w:val="both"/>
        <w:rPr>
          <w:rFonts w:cs="Traditional Arabic"/>
          <w:sz w:val="34"/>
          <w:szCs w:val="34"/>
          <w:rtl/>
        </w:rPr>
      </w:pPr>
      <w:r w:rsidRPr="00EC096B">
        <w:rPr>
          <w:rFonts w:cs="Traditional Arabic" w:hint="cs"/>
          <w:b/>
          <w:bCs/>
          <w:sz w:val="34"/>
          <w:szCs w:val="34"/>
          <w:rtl/>
        </w:rPr>
        <w:t>أما التابعون</w:t>
      </w:r>
      <w:r>
        <w:rPr>
          <w:rFonts w:cs="Traditional Arabic" w:hint="cs"/>
          <w:sz w:val="34"/>
          <w:szCs w:val="34"/>
          <w:rtl/>
        </w:rPr>
        <w:t xml:space="preserve"> فقد ساروا على ما سار عليه الصحابة</w:t>
      </w:r>
      <w:r w:rsidR="00EB0FE1">
        <w:rPr>
          <w:rFonts w:cs="Traditional Arabic" w:hint="cs"/>
          <w:sz w:val="34"/>
          <w:szCs w:val="34"/>
          <w:rtl/>
        </w:rPr>
        <w:t>.</w:t>
      </w:r>
    </w:p>
    <w:p w:rsidR="008C18E9" w:rsidRDefault="00EB0FE1" w:rsidP="00FB4CBE">
      <w:pPr>
        <w:spacing w:after="0" w:line="240" w:lineRule="auto"/>
        <w:ind w:left="-483" w:right="-567" w:firstLine="425"/>
        <w:jc w:val="both"/>
        <w:rPr>
          <w:rFonts w:cs="Traditional Arabic"/>
          <w:sz w:val="34"/>
          <w:szCs w:val="34"/>
          <w:rtl/>
        </w:rPr>
      </w:pPr>
      <w:r w:rsidRPr="00EC096B">
        <w:rPr>
          <w:rFonts w:cs="Traditional Arabic" w:hint="cs"/>
          <w:b/>
          <w:bCs/>
          <w:sz w:val="34"/>
          <w:szCs w:val="34"/>
          <w:rtl/>
        </w:rPr>
        <w:t>ومن أهم مزايا تفسير</w:t>
      </w:r>
      <w:r w:rsidR="00FB4CBE">
        <w:rPr>
          <w:rFonts w:cs="Traditional Arabic" w:hint="cs"/>
          <w:b/>
          <w:bCs/>
          <w:sz w:val="34"/>
          <w:szCs w:val="34"/>
          <w:rtl/>
        </w:rPr>
        <w:t xml:space="preserve"> التابعين</w:t>
      </w:r>
      <w:r w:rsidRPr="00EC096B">
        <w:rPr>
          <w:rFonts w:cs="Traditional Arabic" w:hint="cs"/>
          <w:b/>
          <w:bCs/>
          <w:sz w:val="34"/>
          <w:szCs w:val="34"/>
          <w:rtl/>
        </w:rPr>
        <w:t>:</w:t>
      </w:r>
      <w:r>
        <w:rPr>
          <w:rFonts w:cs="Traditional Arabic" w:hint="cs"/>
          <w:sz w:val="34"/>
          <w:szCs w:val="34"/>
          <w:rtl/>
        </w:rPr>
        <w:t xml:space="preserve"> 1/ </w:t>
      </w:r>
      <w:r w:rsidR="008C18E9">
        <w:rPr>
          <w:rFonts w:cs="Traditional Arabic" w:hint="cs"/>
          <w:sz w:val="34"/>
          <w:szCs w:val="34"/>
          <w:rtl/>
        </w:rPr>
        <w:t>أنهم كانوا أكث</w:t>
      </w:r>
      <w:r>
        <w:rPr>
          <w:rFonts w:cs="Traditional Arabic" w:hint="cs"/>
          <w:sz w:val="34"/>
          <w:szCs w:val="34"/>
          <w:rtl/>
        </w:rPr>
        <w:t>ر</w:t>
      </w:r>
      <w:r w:rsidR="008C18E9">
        <w:rPr>
          <w:rFonts w:cs="Traditional Arabic" w:hint="cs"/>
          <w:sz w:val="34"/>
          <w:szCs w:val="34"/>
          <w:rtl/>
        </w:rPr>
        <w:t xml:space="preserve"> توسعاً</w:t>
      </w:r>
      <w:r>
        <w:rPr>
          <w:rFonts w:cs="Traditional Arabic" w:hint="cs"/>
          <w:sz w:val="34"/>
          <w:szCs w:val="34"/>
          <w:rtl/>
        </w:rPr>
        <w:t xml:space="preserve"> من الصحابة</w:t>
      </w:r>
      <w:r w:rsidR="008C18E9">
        <w:rPr>
          <w:rFonts w:cs="Traditional Arabic" w:hint="cs"/>
          <w:sz w:val="34"/>
          <w:szCs w:val="34"/>
          <w:rtl/>
        </w:rPr>
        <w:t xml:space="preserve"> في التفسير</w:t>
      </w:r>
      <w:r>
        <w:rPr>
          <w:rFonts w:cs="Traditional Arabic" w:hint="cs"/>
          <w:sz w:val="34"/>
          <w:szCs w:val="34"/>
          <w:rtl/>
        </w:rPr>
        <w:t>، فشمل تفسيرهم معظم آيات القرآن الكريم، وليس كلها</w:t>
      </w:r>
      <w:r w:rsidR="008C18E9">
        <w:rPr>
          <w:rFonts w:cs="Traditional Arabic" w:hint="cs"/>
          <w:sz w:val="34"/>
          <w:szCs w:val="34"/>
          <w:rtl/>
        </w:rPr>
        <w:t>؛</w:t>
      </w:r>
      <w:r>
        <w:rPr>
          <w:rFonts w:cs="Traditional Arabic" w:hint="cs"/>
          <w:sz w:val="34"/>
          <w:szCs w:val="34"/>
          <w:rtl/>
        </w:rPr>
        <w:t xml:space="preserve"> وذلك نظراً لحاجة أهل زمانهم</w:t>
      </w:r>
      <w:r w:rsidR="008C18E9">
        <w:rPr>
          <w:rFonts w:cs="Traditional Arabic" w:hint="cs"/>
          <w:sz w:val="34"/>
          <w:szCs w:val="34"/>
          <w:rtl/>
        </w:rPr>
        <w:t xml:space="preserve">، بسبب انتشار العجمة، </w:t>
      </w:r>
      <w:r>
        <w:rPr>
          <w:rFonts w:cs="Traditional Arabic" w:hint="cs"/>
          <w:sz w:val="34"/>
          <w:szCs w:val="34"/>
          <w:rtl/>
        </w:rPr>
        <w:t>فبدأ ضعف اللسان العربي الفصيح.</w:t>
      </w:r>
    </w:p>
    <w:p w:rsidR="00EB0FE1" w:rsidRDefault="00EB0FE1" w:rsidP="009847A6">
      <w:pPr>
        <w:spacing w:after="0" w:line="240" w:lineRule="auto"/>
        <w:ind w:left="-483" w:right="-567" w:firstLine="425"/>
        <w:jc w:val="both"/>
        <w:rPr>
          <w:rFonts w:cs="Traditional Arabic"/>
          <w:sz w:val="34"/>
          <w:szCs w:val="34"/>
          <w:rtl/>
        </w:rPr>
      </w:pPr>
      <w:r>
        <w:rPr>
          <w:rFonts w:cs="Traditional Arabic" w:hint="cs"/>
          <w:sz w:val="34"/>
          <w:szCs w:val="34"/>
          <w:rtl/>
        </w:rPr>
        <w:t>2/ شهد عصرهم بداية الاعتماد على التدوين للتفسير والتوسع في كتابته.</w:t>
      </w:r>
    </w:p>
    <w:p w:rsidR="00EB0FE1" w:rsidRDefault="00EB0FE1" w:rsidP="009847A6">
      <w:pPr>
        <w:spacing w:after="0" w:line="240" w:lineRule="auto"/>
        <w:ind w:left="-483" w:right="-567" w:firstLine="425"/>
        <w:jc w:val="both"/>
        <w:rPr>
          <w:rFonts w:cs="Traditional Arabic"/>
          <w:sz w:val="34"/>
          <w:szCs w:val="34"/>
          <w:rtl/>
        </w:rPr>
      </w:pPr>
      <w:r>
        <w:rPr>
          <w:rFonts w:cs="Traditional Arabic" w:hint="cs"/>
          <w:sz w:val="34"/>
          <w:szCs w:val="34"/>
          <w:rtl/>
        </w:rPr>
        <w:t xml:space="preserve">3/ توسع وبروز </w:t>
      </w:r>
      <w:r w:rsidRPr="00317D50">
        <w:rPr>
          <w:rFonts w:cs="Traditional Arabic" w:hint="cs"/>
          <w:b/>
          <w:bCs/>
          <w:sz w:val="34"/>
          <w:szCs w:val="34"/>
          <w:u w:val="single"/>
          <w:rtl/>
        </w:rPr>
        <w:t>مدارس التفسير</w:t>
      </w:r>
      <w:r w:rsidRPr="00EC096B">
        <w:rPr>
          <w:rFonts w:cs="Traditional Arabic" w:hint="cs"/>
          <w:b/>
          <w:bCs/>
          <w:sz w:val="34"/>
          <w:szCs w:val="34"/>
          <w:u w:val="single"/>
          <w:rtl/>
        </w:rPr>
        <w:t xml:space="preserve"> في الأمصار، وأهم هذه المدارس:</w:t>
      </w:r>
    </w:p>
    <w:p w:rsidR="00EB0FE1" w:rsidRDefault="00EB0FE1" w:rsidP="00357607">
      <w:pPr>
        <w:spacing w:after="0" w:line="240" w:lineRule="auto"/>
        <w:ind w:left="-483" w:right="-567" w:firstLine="425"/>
        <w:jc w:val="both"/>
        <w:rPr>
          <w:rFonts w:cs="Traditional Arabic"/>
          <w:sz w:val="34"/>
          <w:szCs w:val="34"/>
          <w:rtl/>
        </w:rPr>
      </w:pPr>
      <w:r w:rsidRPr="00317D50">
        <w:rPr>
          <w:rFonts w:cs="Traditional Arabic" w:hint="cs"/>
          <w:b/>
          <w:bCs/>
          <w:sz w:val="34"/>
          <w:szCs w:val="34"/>
          <w:u w:val="single"/>
          <w:rtl/>
        </w:rPr>
        <w:t>أ/ المدرسة المكية:</w:t>
      </w:r>
      <w:r>
        <w:rPr>
          <w:rFonts w:cs="Traditional Arabic" w:hint="cs"/>
          <w:sz w:val="34"/>
          <w:szCs w:val="34"/>
          <w:rtl/>
        </w:rPr>
        <w:t xml:space="preserve"> وهم تلاميذ </w:t>
      </w:r>
      <w:r w:rsidR="00357607">
        <w:rPr>
          <w:rFonts w:cs="Traditional Arabic" w:hint="cs"/>
          <w:sz w:val="34"/>
          <w:szCs w:val="34"/>
          <w:rtl/>
        </w:rPr>
        <w:t xml:space="preserve">عبدالله </w:t>
      </w:r>
      <w:r>
        <w:rPr>
          <w:rFonts w:cs="Traditional Arabic" w:hint="cs"/>
          <w:sz w:val="34"/>
          <w:szCs w:val="34"/>
          <w:rtl/>
        </w:rPr>
        <w:t>بن عباس، ومنهم: سعيد بن جبير، ومجاهد بن جبر، وعكرمة مولى ابن عباس، وعطاء بن أبي رباح.</w:t>
      </w:r>
      <w:r w:rsidR="009847A6">
        <w:rPr>
          <w:rFonts w:cs="Traditional Arabic" w:hint="cs"/>
          <w:sz w:val="34"/>
          <w:szCs w:val="34"/>
          <w:rtl/>
        </w:rPr>
        <w:t xml:space="preserve"> وكانوا أكثر المدارس تناولاً للتفسير، حنى إنه قد بلغت نسبة ما روي عن هذه المدرسة 46% </w:t>
      </w:r>
      <w:r w:rsidR="00317D50">
        <w:rPr>
          <w:rFonts w:cs="Traditional Arabic" w:hint="cs"/>
          <w:sz w:val="34"/>
          <w:szCs w:val="34"/>
          <w:rtl/>
        </w:rPr>
        <w:t>من مجموع ما روي عن مشاهير مفسري التابعين، كما أنهم أكثر من غيرهم رواية</w:t>
      </w:r>
      <w:r w:rsidR="00357607">
        <w:rPr>
          <w:rFonts w:cs="Traditional Arabic" w:hint="cs"/>
          <w:sz w:val="34"/>
          <w:szCs w:val="34"/>
          <w:rtl/>
        </w:rPr>
        <w:t xml:space="preserve">ً </w:t>
      </w:r>
      <w:r w:rsidR="00317D50">
        <w:rPr>
          <w:rFonts w:cs="Traditional Arabic" w:hint="cs"/>
          <w:sz w:val="34"/>
          <w:szCs w:val="34"/>
          <w:rtl/>
        </w:rPr>
        <w:t>للإسرائيليات، ومِنْ أشهر مَنْ أ</w:t>
      </w:r>
      <w:r w:rsidR="00357607">
        <w:rPr>
          <w:rFonts w:cs="Traditional Arabic" w:hint="cs"/>
          <w:sz w:val="34"/>
          <w:szCs w:val="34"/>
          <w:rtl/>
        </w:rPr>
        <w:t>َ</w:t>
      </w:r>
      <w:r w:rsidR="00317D50">
        <w:rPr>
          <w:rFonts w:cs="Traditional Arabic" w:hint="cs"/>
          <w:sz w:val="34"/>
          <w:szCs w:val="34"/>
          <w:rtl/>
        </w:rPr>
        <w:t>ك</w:t>
      </w:r>
      <w:r w:rsidR="00357607">
        <w:rPr>
          <w:rFonts w:cs="Traditional Arabic" w:hint="cs"/>
          <w:sz w:val="34"/>
          <w:szCs w:val="34"/>
          <w:rtl/>
        </w:rPr>
        <w:t>ْ</w:t>
      </w:r>
      <w:r w:rsidR="00317D50">
        <w:rPr>
          <w:rFonts w:cs="Traditional Arabic" w:hint="cs"/>
          <w:sz w:val="34"/>
          <w:szCs w:val="34"/>
          <w:rtl/>
        </w:rPr>
        <w:t>ث</w:t>
      </w:r>
      <w:r w:rsidR="00357607">
        <w:rPr>
          <w:rFonts w:cs="Traditional Arabic" w:hint="cs"/>
          <w:sz w:val="34"/>
          <w:szCs w:val="34"/>
          <w:rtl/>
        </w:rPr>
        <w:t>َ</w:t>
      </w:r>
      <w:r w:rsidR="00317D50">
        <w:rPr>
          <w:rFonts w:cs="Traditional Arabic" w:hint="cs"/>
          <w:sz w:val="34"/>
          <w:szCs w:val="34"/>
          <w:rtl/>
        </w:rPr>
        <w:t>ر</w:t>
      </w:r>
      <w:r w:rsidR="00357607">
        <w:rPr>
          <w:rFonts w:cs="Traditional Arabic" w:hint="cs"/>
          <w:sz w:val="34"/>
          <w:szCs w:val="34"/>
          <w:rtl/>
        </w:rPr>
        <w:t>َ</w:t>
      </w:r>
      <w:r w:rsidR="00317D50">
        <w:rPr>
          <w:rFonts w:cs="Traditional Arabic" w:hint="cs"/>
          <w:sz w:val="34"/>
          <w:szCs w:val="34"/>
          <w:rtl/>
        </w:rPr>
        <w:t xml:space="preserve"> م</w:t>
      </w:r>
      <w:r w:rsidR="00357607">
        <w:rPr>
          <w:rFonts w:cs="Traditional Arabic" w:hint="cs"/>
          <w:sz w:val="34"/>
          <w:szCs w:val="34"/>
          <w:rtl/>
        </w:rPr>
        <w:t>ِ</w:t>
      </w:r>
      <w:r w:rsidR="00317D50">
        <w:rPr>
          <w:rFonts w:cs="Traditional Arabic" w:hint="cs"/>
          <w:sz w:val="34"/>
          <w:szCs w:val="34"/>
          <w:rtl/>
        </w:rPr>
        <w:t>ن</w:t>
      </w:r>
      <w:r w:rsidR="00357607">
        <w:rPr>
          <w:rFonts w:cs="Traditional Arabic" w:hint="cs"/>
          <w:sz w:val="34"/>
          <w:szCs w:val="34"/>
          <w:rtl/>
        </w:rPr>
        <w:t>ْ</w:t>
      </w:r>
      <w:r w:rsidR="00317D50">
        <w:rPr>
          <w:rFonts w:cs="Traditional Arabic" w:hint="cs"/>
          <w:sz w:val="34"/>
          <w:szCs w:val="34"/>
          <w:rtl/>
        </w:rPr>
        <w:t xml:space="preserve"> رواية الإسرائيليات في المدرسة المكية: عبدالملك بن جريج، وهو من أتباع التابعين.</w:t>
      </w:r>
    </w:p>
    <w:p w:rsidR="007B6669" w:rsidRDefault="007B6669" w:rsidP="00357607">
      <w:pPr>
        <w:spacing w:after="0" w:line="240" w:lineRule="auto"/>
        <w:ind w:left="-483" w:right="-567" w:firstLine="425"/>
        <w:jc w:val="both"/>
        <w:rPr>
          <w:rFonts w:cs="Traditional Arabic"/>
          <w:sz w:val="34"/>
          <w:szCs w:val="34"/>
          <w:rtl/>
        </w:rPr>
      </w:pPr>
      <w:r>
        <w:rPr>
          <w:rFonts w:cs="Traditional Arabic" w:hint="cs"/>
          <w:b/>
          <w:bCs/>
          <w:sz w:val="34"/>
          <w:szCs w:val="34"/>
          <w:u w:val="single"/>
          <w:rtl/>
        </w:rPr>
        <w:t>ب/ المدرسة البصرية:</w:t>
      </w:r>
      <w:r>
        <w:rPr>
          <w:rFonts w:cs="Traditional Arabic" w:hint="cs"/>
          <w:sz w:val="34"/>
          <w:szCs w:val="34"/>
          <w:rtl/>
        </w:rPr>
        <w:t xml:space="preserve"> وهم تلاميذ أبي موسى الأشعري، وأنس بن مالك، ومنهم: الحسن </w:t>
      </w:r>
      <w:proofErr w:type="spellStart"/>
      <w:r>
        <w:rPr>
          <w:rFonts w:cs="Traditional Arabic" w:hint="cs"/>
          <w:sz w:val="34"/>
          <w:szCs w:val="34"/>
          <w:rtl/>
        </w:rPr>
        <w:t>اليصري</w:t>
      </w:r>
      <w:proofErr w:type="spellEnd"/>
      <w:r>
        <w:rPr>
          <w:rFonts w:cs="Traditional Arabic" w:hint="cs"/>
          <w:sz w:val="34"/>
          <w:szCs w:val="34"/>
          <w:rtl/>
        </w:rPr>
        <w:t>، وقتادة بن دعامة السدوسي، وأبو العالية رُفيع الرياحي.</w:t>
      </w:r>
    </w:p>
    <w:p w:rsidR="007B6669" w:rsidRPr="00EC096B" w:rsidRDefault="007B6669" w:rsidP="009847A6">
      <w:pPr>
        <w:spacing w:after="0" w:line="240" w:lineRule="auto"/>
        <w:ind w:left="-483" w:right="-567" w:firstLine="425"/>
        <w:jc w:val="both"/>
        <w:rPr>
          <w:rFonts w:cs="Traditional Arabic"/>
          <w:sz w:val="34"/>
          <w:szCs w:val="34"/>
          <w:rtl/>
        </w:rPr>
      </w:pPr>
      <w:r w:rsidRPr="00EC096B">
        <w:rPr>
          <w:rFonts w:cs="Traditional Arabic" w:hint="cs"/>
          <w:sz w:val="34"/>
          <w:szCs w:val="34"/>
          <w:rtl/>
        </w:rPr>
        <w:t>وتأتي هذه المدرسة في المرتبة الثانية في التفسير بعد المدرسة المكية، وبلغ مجموع ما روي عن أصحابها ما يقرب من 38% من مجموع ما روي عن مشاهير مفسري التابعين.</w:t>
      </w:r>
    </w:p>
    <w:p w:rsidR="007B6669" w:rsidRDefault="007B6669" w:rsidP="009847A6">
      <w:pPr>
        <w:spacing w:after="0" w:line="240" w:lineRule="auto"/>
        <w:ind w:left="-483" w:right="-567" w:firstLine="425"/>
        <w:jc w:val="both"/>
        <w:rPr>
          <w:rFonts w:cs="Traditional Arabic"/>
          <w:sz w:val="34"/>
          <w:szCs w:val="34"/>
          <w:rtl/>
        </w:rPr>
      </w:pPr>
      <w:r>
        <w:rPr>
          <w:rFonts w:cs="Traditional Arabic" w:hint="cs"/>
          <w:sz w:val="34"/>
          <w:szCs w:val="34"/>
          <w:rtl/>
        </w:rPr>
        <w:t>وغلب عليهم الوعظ والتذكير، وكفى بالقرآن واعظاً.</w:t>
      </w:r>
    </w:p>
    <w:p w:rsidR="007B6669" w:rsidRDefault="007B6669" w:rsidP="007B6669">
      <w:pPr>
        <w:spacing w:after="0" w:line="240" w:lineRule="auto"/>
        <w:ind w:left="-483" w:right="-567" w:firstLine="425"/>
        <w:jc w:val="both"/>
        <w:rPr>
          <w:rFonts w:cs="Traditional Arabic"/>
          <w:sz w:val="34"/>
          <w:szCs w:val="34"/>
          <w:rtl/>
        </w:rPr>
      </w:pPr>
      <w:r w:rsidRPr="00EC096B">
        <w:rPr>
          <w:rFonts w:cs="Traditional Arabic" w:hint="cs"/>
          <w:b/>
          <w:bCs/>
          <w:sz w:val="34"/>
          <w:szCs w:val="34"/>
          <w:u w:val="single"/>
          <w:rtl/>
        </w:rPr>
        <w:lastRenderedPageBreak/>
        <w:t>جـ/ المدرسة الكوفية:</w:t>
      </w:r>
      <w:r>
        <w:rPr>
          <w:rFonts w:cs="Traditional Arabic" w:hint="cs"/>
          <w:sz w:val="34"/>
          <w:szCs w:val="34"/>
          <w:rtl/>
        </w:rPr>
        <w:t xml:space="preserve"> وهم تلاميذ عبدالله بن مسعود، ومنهم: عامر الشعبي، وإبراهيم النخعي، وعلقمة بن قيس، ومسروق بن الأجدع، وغلب عليهم: الاهتمام بآيات الأحكام الفقهية، وبلغ مجموع ما روي عنهم 14% من مجموع ما روي عن مشاهير مفسري التابعين.</w:t>
      </w:r>
    </w:p>
    <w:p w:rsidR="007B6669" w:rsidRDefault="007B6669" w:rsidP="007B6669">
      <w:pPr>
        <w:spacing w:after="0" w:line="240" w:lineRule="auto"/>
        <w:ind w:left="-483" w:right="-567" w:firstLine="425"/>
        <w:jc w:val="both"/>
        <w:rPr>
          <w:rFonts w:cs="Traditional Arabic"/>
          <w:sz w:val="34"/>
          <w:szCs w:val="34"/>
          <w:rtl/>
        </w:rPr>
      </w:pPr>
      <w:r w:rsidRPr="00EC096B">
        <w:rPr>
          <w:rFonts w:cs="Traditional Arabic" w:hint="cs"/>
          <w:b/>
          <w:bCs/>
          <w:sz w:val="34"/>
          <w:szCs w:val="34"/>
          <w:u w:val="single"/>
          <w:rtl/>
        </w:rPr>
        <w:t>د/ المدرسة المدنية:</w:t>
      </w:r>
      <w:r>
        <w:rPr>
          <w:rFonts w:cs="Traditional Arabic" w:hint="cs"/>
          <w:sz w:val="34"/>
          <w:szCs w:val="34"/>
          <w:rtl/>
        </w:rPr>
        <w:t xml:space="preserve"> وهم تلاميذ زيد بن ثابت وأبي بن كعب، ومنهم: سعيد بن المسيَّب، ومحمد بن كعب القُرَظي، وزيد بن أسلم، وهم اقل المدارس تفسيراً؛ لتورعهم، وكثرة اشتغالهم بعلم الحديث النبوي، وما روي عنهم في التفسير لا يمثل سوى 2% من مجموع ما روي عن مشاهير مفسري التابعين. وزيد بن أسلم هو أكثرهم تفسيراً.</w:t>
      </w:r>
    </w:p>
    <w:p w:rsidR="007B6669" w:rsidRDefault="007B6669" w:rsidP="007B6669">
      <w:pPr>
        <w:spacing w:after="0" w:line="240" w:lineRule="auto"/>
        <w:ind w:left="-483" w:right="-567" w:firstLine="425"/>
        <w:jc w:val="both"/>
        <w:rPr>
          <w:rFonts w:cs="Traditional Arabic"/>
          <w:sz w:val="34"/>
          <w:szCs w:val="34"/>
          <w:rtl/>
        </w:rPr>
      </w:pPr>
      <w:r>
        <w:rPr>
          <w:rFonts w:cs="Traditional Arabic" w:hint="cs"/>
          <w:sz w:val="34"/>
          <w:szCs w:val="34"/>
          <w:rtl/>
        </w:rPr>
        <w:t xml:space="preserve">للتوسع: انظر: تفسير التابعين، عرض ودراسة، للدكتور محمد </w:t>
      </w:r>
      <w:r w:rsidR="00357607">
        <w:rPr>
          <w:rFonts w:cs="Traditional Arabic" w:hint="cs"/>
          <w:sz w:val="34"/>
          <w:szCs w:val="34"/>
          <w:rtl/>
        </w:rPr>
        <w:t xml:space="preserve">بن عبدالله </w:t>
      </w:r>
      <w:r>
        <w:rPr>
          <w:rFonts w:cs="Traditional Arabic" w:hint="cs"/>
          <w:sz w:val="34"/>
          <w:szCs w:val="34"/>
          <w:rtl/>
        </w:rPr>
        <w:t>الخضيري.</w:t>
      </w:r>
    </w:p>
    <w:p w:rsidR="00985EBB" w:rsidRDefault="00985EBB" w:rsidP="007B6669">
      <w:pPr>
        <w:spacing w:after="0" w:line="240" w:lineRule="auto"/>
        <w:ind w:left="-483" w:right="-567" w:firstLine="425"/>
        <w:jc w:val="both"/>
        <w:rPr>
          <w:rFonts w:cs="Traditional Arabic"/>
          <w:sz w:val="34"/>
          <w:szCs w:val="34"/>
          <w:rtl/>
        </w:rPr>
      </w:pPr>
    </w:p>
    <w:p w:rsidR="00985EBB" w:rsidRPr="00EC096B" w:rsidRDefault="00985EBB" w:rsidP="007B6669">
      <w:pPr>
        <w:spacing w:after="0" w:line="240" w:lineRule="auto"/>
        <w:ind w:left="-483" w:right="-567" w:firstLine="425"/>
        <w:jc w:val="both"/>
        <w:rPr>
          <w:rFonts w:cs="Traditional Arabic"/>
          <w:b/>
          <w:bCs/>
          <w:sz w:val="34"/>
          <w:szCs w:val="34"/>
          <w:u w:val="single"/>
          <w:rtl/>
        </w:rPr>
      </w:pPr>
      <w:r w:rsidRPr="00EC096B">
        <w:rPr>
          <w:rFonts w:cs="Traditional Arabic" w:hint="cs"/>
          <w:b/>
          <w:bCs/>
          <w:sz w:val="34"/>
          <w:szCs w:val="34"/>
          <w:u w:val="single"/>
          <w:rtl/>
        </w:rPr>
        <w:t>**حكم تفسير الصحابة:</w:t>
      </w:r>
    </w:p>
    <w:p w:rsidR="00985EBB" w:rsidRDefault="00985EBB" w:rsidP="007B6669">
      <w:pPr>
        <w:spacing w:after="0" w:line="240" w:lineRule="auto"/>
        <w:ind w:left="-483" w:right="-567" w:firstLine="425"/>
        <w:jc w:val="both"/>
        <w:rPr>
          <w:rFonts w:cs="Traditional Arabic"/>
          <w:sz w:val="34"/>
          <w:szCs w:val="34"/>
          <w:rtl/>
        </w:rPr>
      </w:pPr>
      <w:r w:rsidRPr="00EC096B">
        <w:rPr>
          <w:rFonts w:cs="Traditional Arabic" w:hint="cs"/>
          <w:sz w:val="34"/>
          <w:szCs w:val="34"/>
          <w:rtl/>
        </w:rPr>
        <w:t>1</w:t>
      </w:r>
      <w:r>
        <w:rPr>
          <w:rFonts w:cs="Traditional Arabic" w:hint="cs"/>
          <w:sz w:val="34"/>
          <w:szCs w:val="34"/>
          <w:rtl/>
        </w:rPr>
        <w:t>/ ما كان له حكم المرفوع إلى النبي صلى الله عليه وسلم: كأسباب النزول، والمكي والمدني، والنسخ، والغيبيات، فيجب الأخذ به؛ لأنه ليس من اجتهادهم، وإنما هو توقيف عن النبي صلى الله عليه وسلم، فيأخذ حكم الأحاديث النبوية، ما دام إسناده صحيحاً.</w:t>
      </w:r>
    </w:p>
    <w:p w:rsidR="00985EBB" w:rsidRDefault="00985EBB" w:rsidP="007B6669">
      <w:pPr>
        <w:spacing w:after="0" w:line="240" w:lineRule="auto"/>
        <w:ind w:left="-483" w:right="-567" w:firstLine="425"/>
        <w:jc w:val="both"/>
        <w:rPr>
          <w:rFonts w:cs="Traditional Arabic"/>
          <w:sz w:val="34"/>
          <w:szCs w:val="34"/>
          <w:rtl/>
        </w:rPr>
      </w:pPr>
      <w:r>
        <w:rPr>
          <w:rFonts w:cs="Traditional Arabic" w:hint="cs"/>
          <w:sz w:val="34"/>
          <w:szCs w:val="34"/>
          <w:rtl/>
        </w:rPr>
        <w:t>2/ ما أجمعوا عليه، فيجب الأخذ به، ولا تجوز مخالفته ولا ردّه؛ لأنهم أعلم بالتفسير ممن بعدهم.</w:t>
      </w:r>
    </w:p>
    <w:p w:rsidR="00985EBB" w:rsidRDefault="00985EBB" w:rsidP="00985EBB">
      <w:pPr>
        <w:spacing w:after="0" w:line="240" w:lineRule="auto"/>
        <w:ind w:left="-483" w:right="-567" w:firstLine="425"/>
        <w:jc w:val="both"/>
        <w:rPr>
          <w:rFonts w:cs="Traditional Arabic"/>
          <w:sz w:val="34"/>
          <w:szCs w:val="34"/>
          <w:rtl/>
        </w:rPr>
      </w:pPr>
      <w:r>
        <w:rPr>
          <w:rFonts w:cs="Traditional Arabic" w:hint="cs"/>
          <w:sz w:val="34"/>
          <w:szCs w:val="34"/>
          <w:rtl/>
        </w:rPr>
        <w:t>3/ ما ر</w:t>
      </w:r>
      <w:r w:rsidR="00357607">
        <w:rPr>
          <w:rFonts w:cs="Traditional Arabic" w:hint="cs"/>
          <w:sz w:val="34"/>
          <w:szCs w:val="34"/>
          <w:rtl/>
        </w:rPr>
        <w:t>ُ</w:t>
      </w:r>
      <w:r>
        <w:rPr>
          <w:rFonts w:cs="Traditional Arabic" w:hint="cs"/>
          <w:sz w:val="34"/>
          <w:szCs w:val="34"/>
          <w:rtl/>
        </w:rPr>
        <w:t>وي عن أحدهم، ولم يُعْلَم له مخالف منهم، فالأَو</w:t>
      </w:r>
      <w:r w:rsidR="00357607">
        <w:rPr>
          <w:rFonts w:cs="Traditional Arabic" w:hint="cs"/>
          <w:sz w:val="34"/>
          <w:szCs w:val="34"/>
          <w:rtl/>
        </w:rPr>
        <w:t>ْ</w:t>
      </w:r>
      <w:r>
        <w:rPr>
          <w:rFonts w:cs="Traditional Arabic" w:hint="cs"/>
          <w:sz w:val="34"/>
          <w:szCs w:val="34"/>
          <w:rtl/>
        </w:rPr>
        <w:t>لى الأخذ به؛ لأنه في حكم الإجماع منهم - ويسمى (الإجماع السُّكوتي) -، وخاصة إذا كان مروياً عن أحد مشاهير الصحابة في التفسير، أو أخذ به كبار مفسري التابعين.</w:t>
      </w:r>
    </w:p>
    <w:p w:rsidR="00985EBB" w:rsidRDefault="00985EBB" w:rsidP="00985EBB">
      <w:pPr>
        <w:spacing w:after="0" w:line="240" w:lineRule="auto"/>
        <w:ind w:left="-483" w:right="-567" w:firstLine="425"/>
        <w:jc w:val="both"/>
        <w:rPr>
          <w:rFonts w:cs="Traditional Arabic"/>
          <w:sz w:val="34"/>
          <w:szCs w:val="34"/>
          <w:rtl/>
        </w:rPr>
      </w:pPr>
      <w:r>
        <w:rPr>
          <w:rFonts w:cs="Traditional Arabic" w:hint="cs"/>
          <w:sz w:val="34"/>
          <w:szCs w:val="34"/>
          <w:rtl/>
        </w:rPr>
        <w:t>4/ ما رجعوا فيه إلى اللغة، فقولهم أقوى من غيرهم؛ لأنهم أعلم ممن بعدهم باللغة العربية.</w:t>
      </w:r>
    </w:p>
    <w:p w:rsidR="00985EBB" w:rsidRDefault="00985EBB" w:rsidP="00985EBB">
      <w:pPr>
        <w:spacing w:after="0" w:line="240" w:lineRule="auto"/>
        <w:ind w:left="-483" w:right="-567" w:firstLine="425"/>
        <w:jc w:val="both"/>
        <w:rPr>
          <w:rFonts w:cs="Traditional Arabic"/>
          <w:sz w:val="34"/>
          <w:szCs w:val="34"/>
          <w:rtl/>
        </w:rPr>
      </w:pPr>
      <w:r>
        <w:rPr>
          <w:rFonts w:cs="Traditional Arabic" w:hint="cs"/>
          <w:sz w:val="34"/>
          <w:szCs w:val="34"/>
          <w:rtl/>
        </w:rPr>
        <w:t>5/ ما اختلفوا فيه، فيُجمع بين أقوالهم إذا أمكن الجمع، وإن لم يمكن الجمع فيُرجَّح بين أقوالهم بطرق الترجيح المعتبرة.</w:t>
      </w:r>
    </w:p>
    <w:p w:rsidR="00985EBB" w:rsidRDefault="00985EBB" w:rsidP="00985EBB">
      <w:pPr>
        <w:spacing w:after="0" w:line="240" w:lineRule="auto"/>
        <w:ind w:left="-483" w:right="-567" w:firstLine="425"/>
        <w:jc w:val="both"/>
        <w:rPr>
          <w:rFonts w:cs="Traditional Arabic"/>
          <w:sz w:val="34"/>
          <w:szCs w:val="34"/>
          <w:rtl/>
        </w:rPr>
      </w:pPr>
      <w:r>
        <w:rPr>
          <w:rFonts w:cs="Traditional Arabic" w:hint="cs"/>
          <w:sz w:val="34"/>
          <w:szCs w:val="34"/>
          <w:rtl/>
        </w:rPr>
        <w:t>6/ ما أخذوه عن أهل الكتاب، فله حكم الإسرائيليات: أ/ إن وافق الكتاب والسنة صد</w:t>
      </w:r>
      <w:r w:rsidR="00357607">
        <w:rPr>
          <w:rFonts w:cs="Traditional Arabic" w:hint="cs"/>
          <w:sz w:val="34"/>
          <w:szCs w:val="34"/>
          <w:rtl/>
        </w:rPr>
        <w:t>َّ</w:t>
      </w:r>
      <w:r>
        <w:rPr>
          <w:rFonts w:cs="Traditional Arabic" w:hint="cs"/>
          <w:sz w:val="34"/>
          <w:szCs w:val="34"/>
          <w:rtl/>
        </w:rPr>
        <w:t>قناه.  ب/ إن خالفهما كذّبناه (وهذا النوع لم يروه الصحابة ولا التابعون، وإنما تركوه).  ج/ إن لم يَرِدْ في الكتاب أو السنة ما يصدقه أو يكذبه، فلا نصدقه ولا نكذبه، وتجوز روايته للاستئناس به</w:t>
      </w:r>
      <w:r w:rsidR="00AF4846">
        <w:rPr>
          <w:rFonts w:cs="Traditional Arabic" w:hint="cs"/>
          <w:sz w:val="34"/>
          <w:szCs w:val="34"/>
          <w:rtl/>
        </w:rPr>
        <w:t xml:space="preserve">، ولا نبني عليه حكماً شرعياً، وهذا هو الذي ورد </w:t>
      </w:r>
      <w:r w:rsidR="00357607">
        <w:rPr>
          <w:rFonts w:cs="Traditional Arabic" w:hint="cs"/>
          <w:sz w:val="34"/>
          <w:szCs w:val="34"/>
          <w:rtl/>
        </w:rPr>
        <w:t xml:space="preserve">ذكرُه </w:t>
      </w:r>
      <w:r w:rsidR="00AF4846">
        <w:rPr>
          <w:rFonts w:cs="Traditional Arabic" w:hint="cs"/>
          <w:sz w:val="34"/>
          <w:szCs w:val="34"/>
          <w:rtl/>
        </w:rPr>
        <w:t>في الحديث النبوي: ((لا تصدقوا بني إسرائيل ولا تكذبوهم)).</w:t>
      </w:r>
    </w:p>
    <w:p w:rsidR="00AF4846" w:rsidRDefault="00AF4846" w:rsidP="00985EBB">
      <w:pPr>
        <w:spacing w:after="0" w:line="240" w:lineRule="auto"/>
        <w:ind w:left="-483" w:right="-567" w:firstLine="425"/>
        <w:jc w:val="both"/>
        <w:rPr>
          <w:rFonts w:cs="Traditional Arabic"/>
          <w:sz w:val="34"/>
          <w:szCs w:val="34"/>
          <w:rtl/>
        </w:rPr>
      </w:pPr>
    </w:p>
    <w:p w:rsidR="00AF4846" w:rsidRPr="00EC096B" w:rsidRDefault="00AF4846" w:rsidP="00985EBB">
      <w:pPr>
        <w:spacing w:after="0" w:line="240" w:lineRule="auto"/>
        <w:ind w:left="-483" w:right="-567" w:firstLine="425"/>
        <w:jc w:val="both"/>
        <w:rPr>
          <w:rFonts w:cs="Traditional Arabic"/>
          <w:b/>
          <w:bCs/>
          <w:sz w:val="34"/>
          <w:szCs w:val="34"/>
          <w:u w:val="single"/>
          <w:rtl/>
        </w:rPr>
      </w:pPr>
      <w:r w:rsidRPr="00EC096B">
        <w:rPr>
          <w:rFonts w:cs="Traditional Arabic" w:hint="cs"/>
          <w:b/>
          <w:bCs/>
          <w:sz w:val="34"/>
          <w:szCs w:val="34"/>
          <w:u w:val="single"/>
          <w:rtl/>
        </w:rPr>
        <w:t>** حكم تفسير التابعين:</w:t>
      </w:r>
    </w:p>
    <w:p w:rsidR="00AF4846" w:rsidRDefault="00AF4846" w:rsidP="00985EBB">
      <w:pPr>
        <w:spacing w:after="0" w:line="240" w:lineRule="auto"/>
        <w:ind w:left="-483" w:right="-567" w:firstLine="425"/>
        <w:jc w:val="both"/>
        <w:rPr>
          <w:rFonts w:cs="Traditional Arabic"/>
          <w:sz w:val="34"/>
          <w:szCs w:val="34"/>
          <w:rtl/>
        </w:rPr>
      </w:pPr>
      <w:r>
        <w:rPr>
          <w:rFonts w:cs="Traditional Arabic" w:hint="cs"/>
          <w:sz w:val="34"/>
          <w:szCs w:val="34"/>
          <w:rtl/>
        </w:rPr>
        <w:t>1/ ما رفعوه للنبي صلى الله عليه وسلم، أو الغيبيات، وما لا مجال فيه للاجتهاد، فهو ضعيف؛ لأنه مرسل، والمرسل من أنواع الحديث الضعيف، وهو ما رواه التابعي عن النبي صلى الله عليه وسلم.</w:t>
      </w:r>
    </w:p>
    <w:p w:rsidR="00AF4846" w:rsidRDefault="00AF4846" w:rsidP="00AF4846">
      <w:pPr>
        <w:spacing w:after="0" w:line="240" w:lineRule="auto"/>
        <w:ind w:left="-483" w:right="-567" w:firstLine="425"/>
        <w:jc w:val="both"/>
        <w:rPr>
          <w:rFonts w:cs="Traditional Arabic"/>
          <w:sz w:val="34"/>
          <w:szCs w:val="34"/>
          <w:rtl/>
        </w:rPr>
      </w:pPr>
      <w:r>
        <w:rPr>
          <w:rFonts w:cs="Traditional Arabic" w:hint="cs"/>
          <w:sz w:val="34"/>
          <w:szCs w:val="34"/>
          <w:rtl/>
        </w:rPr>
        <w:t>2/ ما أجمعوا عليه، يجب الأخذ به، فهو كإجماع الصحابة.</w:t>
      </w:r>
    </w:p>
    <w:p w:rsidR="00AF4846" w:rsidRDefault="00AF4846" w:rsidP="00357607">
      <w:pPr>
        <w:spacing w:after="0" w:line="240" w:lineRule="auto"/>
        <w:ind w:left="-483" w:right="-567" w:firstLine="425"/>
        <w:jc w:val="both"/>
        <w:rPr>
          <w:rFonts w:cs="Traditional Arabic"/>
          <w:sz w:val="34"/>
          <w:szCs w:val="34"/>
          <w:rtl/>
        </w:rPr>
      </w:pPr>
      <w:r>
        <w:rPr>
          <w:rFonts w:cs="Traditional Arabic" w:hint="cs"/>
          <w:sz w:val="34"/>
          <w:szCs w:val="34"/>
          <w:rtl/>
        </w:rPr>
        <w:lastRenderedPageBreak/>
        <w:t>3/ ما رُوي عن أحدهم ول</w:t>
      </w:r>
      <w:r w:rsidR="00357607">
        <w:rPr>
          <w:rFonts w:cs="Traditional Arabic" w:hint="cs"/>
          <w:sz w:val="34"/>
          <w:szCs w:val="34"/>
          <w:rtl/>
        </w:rPr>
        <w:t>م</w:t>
      </w:r>
      <w:r>
        <w:rPr>
          <w:rFonts w:cs="Traditional Arabic" w:hint="cs"/>
          <w:sz w:val="34"/>
          <w:szCs w:val="34"/>
          <w:rtl/>
        </w:rPr>
        <w:t xml:space="preserve"> يُعْلَم له مخالف فالأَو</w:t>
      </w:r>
      <w:r w:rsidR="00357607">
        <w:rPr>
          <w:rFonts w:cs="Traditional Arabic" w:hint="cs"/>
          <w:sz w:val="34"/>
          <w:szCs w:val="34"/>
          <w:rtl/>
        </w:rPr>
        <w:t>ْ</w:t>
      </w:r>
      <w:r>
        <w:rPr>
          <w:rFonts w:cs="Traditional Arabic" w:hint="cs"/>
          <w:sz w:val="34"/>
          <w:szCs w:val="34"/>
          <w:rtl/>
        </w:rPr>
        <w:t>ل</w:t>
      </w:r>
      <w:r w:rsidR="00357607">
        <w:rPr>
          <w:rFonts w:cs="Traditional Arabic" w:hint="cs"/>
          <w:sz w:val="34"/>
          <w:szCs w:val="34"/>
          <w:rtl/>
        </w:rPr>
        <w:t>ى</w:t>
      </w:r>
      <w:r>
        <w:rPr>
          <w:rFonts w:cs="Traditional Arabic" w:hint="cs"/>
          <w:sz w:val="34"/>
          <w:szCs w:val="34"/>
          <w:rtl/>
        </w:rPr>
        <w:t xml:space="preserve"> الأخذ به.</w:t>
      </w:r>
    </w:p>
    <w:p w:rsidR="00AF4846" w:rsidRDefault="00AF4846" w:rsidP="00AF4846">
      <w:pPr>
        <w:spacing w:after="0" w:line="240" w:lineRule="auto"/>
        <w:ind w:left="-483" w:right="-567" w:firstLine="425"/>
        <w:jc w:val="both"/>
        <w:rPr>
          <w:rFonts w:cs="Traditional Arabic"/>
          <w:sz w:val="34"/>
          <w:szCs w:val="34"/>
          <w:rtl/>
        </w:rPr>
      </w:pPr>
      <w:r>
        <w:rPr>
          <w:rFonts w:cs="Traditional Arabic" w:hint="cs"/>
          <w:sz w:val="34"/>
          <w:szCs w:val="34"/>
          <w:rtl/>
        </w:rPr>
        <w:t>4/ ما رجعوا فيه إلى اللغة فقولهم أقوى ممن بعدهم؛ لأنهم أعلم.</w:t>
      </w:r>
    </w:p>
    <w:p w:rsidR="00AF4846" w:rsidRDefault="00AF4846" w:rsidP="00AF4846">
      <w:pPr>
        <w:spacing w:after="0" w:line="240" w:lineRule="auto"/>
        <w:ind w:left="-483" w:right="-567" w:firstLine="425"/>
        <w:jc w:val="both"/>
        <w:rPr>
          <w:rFonts w:cs="Traditional Arabic"/>
          <w:sz w:val="34"/>
          <w:szCs w:val="34"/>
          <w:rtl/>
        </w:rPr>
      </w:pPr>
      <w:r>
        <w:rPr>
          <w:rFonts w:cs="Traditional Arabic" w:hint="cs"/>
          <w:sz w:val="34"/>
          <w:szCs w:val="34"/>
          <w:rtl/>
        </w:rPr>
        <w:t>5/ ما اختلفوا فيه، فيُجمع بين أقوالهم إذا أمكن الجمع، وإن لم يمكن الجمع فيُرجَّح بين أقوالهم بطرق الترجيح المعتبرة.</w:t>
      </w:r>
    </w:p>
    <w:p w:rsidR="00AF4846" w:rsidRDefault="00AF4846" w:rsidP="00AF4846">
      <w:pPr>
        <w:spacing w:after="0" w:line="240" w:lineRule="auto"/>
        <w:ind w:left="-483" w:right="-567" w:firstLine="425"/>
        <w:jc w:val="both"/>
        <w:rPr>
          <w:rFonts w:cs="Traditional Arabic"/>
          <w:sz w:val="34"/>
          <w:szCs w:val="34"/>
          <w:rtl/>
        </w:rPr>
      </w:pPr>
      <w:r>
        <w:rPr>
          <w:rFonts w:cs="Traditional Arabic" w:hint="cs"/>
          <w:sz w:val="34"/>
          <w:szCs w:val="34"/>
          <w:rtl/>
        </w:rPr>
        <w:t>6/ ما أخذوه عن أهل الكتاب، فله حكم الإسرائيليات.</w:t>
      </w:r>
    </w:p>
    <w:p w:rsidR="00413FD3" w:rsidRDefault="00413FD3" w:rsidP="00AF4846">
      <w:pPr>
        <w:spacing w:after="0" w:line="240" w:lineRule="auto"/>
        <w:ind w:left="-483" w:right="-567" w:firstLine="425"/>
        <w:jc w:val="both"/>
        <w:rPr>
          <w:rFonts w:cs="Traditional Arabic"/>
          <w:sz w:val="34"/>
          <w:szCs w:val="34"/>
          <w:rtl/>
        </w:rPr>
      </w:pPr>
    </w:p>
    <w:p w:rsidR="00413FD3" w:rsidRPr="00413FD3" w:rsidRDefault="00413FD3" w:rsidP="00AF4846">
      <w:pPr>
        <w:spacing w:after="0" w:line="240" w:lineRule="auto"/>
        <w:ind w:left="-483" w:right="-567" w:firstLine="425"/>
        <w:jc w:val="both"/>
        <w:rPr>
          <w:rFonts w:cs="Traditional Arabic"/>
          <w:b/>
          <w:bCs/>
          <w:sz w:val="34"/>
          <w:szCs w:val="34"/>
          <w:u w:val="single"/>
          <w:rtl/>
        </w:rPr>
      </w:pPr>
      <w:r w:rsidRPr="00413FD3">
        <w:rPr>
          <w:rFonts w:cs="Traditional Arabic" w:hint="cs"/>
          <w:b/>
          <w:bCs/>
          <w:sz w:val="34"/>
          <w:szCs w:val="34"/>
          <w:u w:val="single"/>
          <w:rtl/>
        </w:rPr>
        <w:t xml:space="preserve">** المرحلة الثانية من المراحل التي مرَّ بها </w:t>
      </w:r>
      <w:r>
        <w:rPr>
          <w:rFonts w:cs="Traditional Arabic" w:hint="cs"/>
          <w:b/>
          <w:bCs/>
          <w:sz w:val="34"/>
          <w:szCs w:val="34"/>
          <w:u w:val="single"/>
          <w:rtl/>
        </w:rPr>
        <w:t xml:space="preserve">علم </w:t>
      </w:r>
      <w:r w:rsidRPr="00413FD3">
        <w:rPr>
          <w:rFonts w:cs="Traditional Arabic" w:hint="cs"/>
          <w:b/>
          <w:bCs/>
          <w:sz w:val="34"/>
          <w:szCs w:val="34"/>
          <w:u w:val="single"/>
          <w:rtl/>
        </w:rPr>
        <w:t>التفسير: مرحلة التدوين:</w:t>
      </w:r>
    </w:p>
    <w:p w:rsidR="00413FD3" w:rsidRDefault="00413FD3" w:rsidP="00EC096B">
      <w:pPr>
        <w:spacing w:after="0" w:line="240" w:lineRule="auto"/>
        <w:ind w:left="-483" w:right="-567" w:firstLine="425"/>
        <w:jc w:val="both"/>
        <w:rPr>
          <w:rFonts w:cs="Traditional Arabic"/>
          <w:sz w:val="34"/>
          <w:szCs w:val="34"/>
          <w:rtl/>
        </w:rPr>
      </w:pPr>
      <w:r>
        <w:rPr>
          <w:rFonts w:cs="Traditional Arabic" w:hint="cs"/>
          <w:sz w:val="34"/>
          <w:szCs w:val="34"/>
          <w:rtl/>
        </w:rPr>
        <w:t xml:space="preserve">وابتدأت في عصر التابعين، ثم توسعت من بعدهم عبر العصور، </w:t>
      </w:r>
      <w:r w:rsidRPr="00EC096B">
        <w:rPr>
          <w:rFonts w:cs="Traditional Arabic" w:hint="cs"/>
          <w:b/>
          <w:bCs/>
          <w:sz w:val="34"/>
          <w:szCs w:val="34"/>
          <w:rtl/>
        </w:rPr>
        <w:t>وجاء التدوين للتفسير على خم</w:t>
      </w:r>
      <w:r w:rsidR="00EC096B">
        <w:rPr>
          <w:rFonts w:cs="Traditional Arabic" w:hint="cs"/>
          <w:b/>
          <w:bCs/>
          <w:sz w:val="34"/>
          <w:szCs w:val="34"/>
          <w:rtl/>
        </w:rPr>
        <w:t>س</w:t>
      </w:r>
      <w:r w:rsidRPr="00EC096B">
        <w:rPr>
          <w:rFonts w:cs="Traditional Arabic" w:hint="cs"/>
          <w:b/>
          <w:bCs/>
          <w:sz w:val="34"/>
          <w:szCs w:val="34"/>
          <w:rtl/>
        </w:rPr>
        <w:t xml:space="preserve"> مراحل</w:t>
      </w:r>
      <w:r>
        <w:rPr>
          <w:rFonts w:cs="Traditional Arabic" w:hint="cs"/>
          <w:sz w:val="34"/>
          <w:szCs w:val="34"/>
          <w:rtl/>
        </w:rPr>
        <w:t>:</w:t>
      </w:r>
    </w:p>
    <w:p w:rsidR="00413FD3" w:rsidRDefault="00413FD3" w:rsidP="00AF4846">
      <w:pPr>
        <w:spacing w:after="0" w:line="240" w:lineRule="auto"/>
        <w:ind w:left="-483" w:right="-567" w:firstLine="425"/>
        <w:jc w:val="both"/>
        <w:rPr>
          <w:rFonts w:cs="Traditional Arabic"/>
          <w:sz w:val="34"/>
          <w:szCs w:val="34"/>
          <w:rtl/>
        </w:rPr>
      </w:pPr>
      <w:r>
        <w:rPr>
          <w:rFonts w:cs="Traditional Arabic" w:hint="cs"/>
          <w:sz w:val="34"/>
          <w:szCs w:val="34"/>
          <w:rtl/>
        </w:rPr>
        <w:t>1/ تدوين نُسَخ من التفسير فيها آيات</w:t>
      </w:r>
      <w:r w:rsidR="001B4878">
        <w:rPr>
          <w:rFonts w:cs="Traditional Arabic" w:hint="cs"/>
          <w:sz w:val="34"/>
          <w:szCs w:val="34"/>
          <w:rtl/>
        </w:rPr>
        <w:t>ٌ</w:t>
      </w:r>
      <w:r>
        <w:rPr>
          <w:rFonts w:cs="Traditional Arabic" w:hint="cs"/>
          <w:sz w:val="34"/>
          <w:szCs w:val="34"/>
          <w:rtl/>
        </w:rPr>
        <w:t xml:space="preserve"> متفرقة، فقد كتب مجاهد بن جبر (ت 104هـ) التفسير</w:t>
      </w:r>
      <w:r w:rsidR="001B4878">
        <w:rPr>
          <w:rFonts w:cs="Traditional Arabic" w:hint="cs"/>
          <w:sz w:val="34"/>
          <w:szCs w:val="34"/>
          <w:rtl/>
        </w:rPr>
        <w:t>َ</w:t>
      </w:r>
      <w:r>
        <w:rPr>
          <w:rFonts w:cs="Traditional Arabic" w:hint="cs"/>
          <w:sz w:val="34"/>
          <w:szCs w:val="34"/>
          <w:rtl/>
        </w:rPr>
        <w:t xml:space="preserve"> عن ابن عباس، كما أملى سعيد بن جبير (ت 95هـ) بعض التفسير على تلاميذه، وكذلك أملى الحسن البصري (ت 110هـ) بعض التفسير على تلاميذه، </w:t>
      </w:r>
      <w:r w:rsidR="001108EC" w:rsidRPr="001108EC">
        <w:rPr>
          <w:rFonts w:cs="Traditional Arabic" w:hint="cs"/>
          <w:b/>
          <w:bCs/>
          <w:sz w:val="34"/>
          <w:szCs w:val="34"/>
          <w:rtl/>
        </w:rPr>
        <w:t>وكل ذلك إنما هو آيات متفرقة، لم تشمل كل آيات القرآن الكريم</w:t>
      </w:r>
      <w:r w:rsidR="001108EC">
        <w:rPr>
          <w:rFonts w:cs="Traditional Arabic" w:hint="cs"/>
          <w:sz w:val="34"/>
          <w:szCs w:val="34"/>
          <w:rtl/>
        </w:rPr>
        <w:t>.</w:t>
      </w:r>
    </w:p>
    <w:p w:rsidR="001108EC" w:rsidRDefault="001108EC" w:rsidP="00AF4846">
      <w:pPr>
        <w:spacing w:after="0" w:line="240" w:lineRule="auto"/>
        <w:ind w:left="-483" w:right="-567" w:firstLine="425"/>
        <w:jc w:val="both"/>
        <w:rPr>
          <w:rFonts w:cs="Traditional Arabic"/>
          <w:sz w:val="34"/>
          <w:szCs w:val="34"/>
          <w:rtl/>
        </w:rPr>
      </w:pPr>
      <w:r>
        <w:rPr>
          <w:rFonts w:cs="Traditional Arabic" w:hint="cs"/>
          <w:sz w:val="34"/>
          <w:szCs w:val="34"/>
          <w:rtl/>
        </w:rPr>
        <w:t>وقد جُمعت تفاسير أكثرهم في مؤلفات منفردة.</w:t>
      </w:r>
    </w:p>
    <w:p w:rsidR="001108EC" w:rsidRDefault="001108EC" w:rsidP="00AF4846">
      <w:pPr>
        <w:spacing w:after="0" w:line="240" w:lineRule="auto"/>
        <w:ind w:left="-483" w:right="-567" w:firstLine="425"/>
        <w:jc w:val="both"/>
        <w:rPr>
          <w:rFonts w:cs="Traditional Arabic"/>
          <w:sz w:val="34"/>
          <w:szCs w:val="34"/>
          <w:rtl/>
        </w:rPr>
      </w:pPr>
      <w:r w:rsidRPr="00EC096B">
        <w:rPr>
          <w:rFonts w:cs="Traditional Arabic" w:hint="cs"/>
          <w:b/>
          <w:bCs/>
          <w:sz w:val="34"/>
          <w:szCs w:val="34"/>
          <w:rtl/>
        </w:rPr>
        <w:t>وأول من أل</w:t>
      </w:r>
      <w:r w:rsidR="001B4878">
        <w:rPr>
          <w:rFonts w:cs="Traditional Arabic" w:hint="cs"/>
          <w:b/>
          <w:bCs/>
          <w:sz w:val="34"/>
          <w:szCs w:val="34"/>
          <w:rtl/>
        </w:rPr>
        <w:t>َّ</w:t>
      </w:r>
      <w:r w:rsidRPr="00EC096B">
        <w:rPr>
          <w:rFonts w:cs="Traditional Arabic" w:hint="cs"/>
          <w:b/>
          <w:bCs/>
          <w:sz w:val="34"/>
          <w:szCs w:val="34"/>
          <w:rtl/>
        </w:rPr>
        <w:t>ف تفسيراً شمل كل آيات القرآن الكريم هو:</w:t>
      </w:r>
      <w:r>
        <w:rPr>
          <w:rFonts w:cs="Traditional Arabic" w:hint="cs"/>
          <w:sz w:val="34"/>
          <w:szCs w:val="34"/>
          <w:rtl/>
        </w:rPr>
        <w:t xml:space="preserve"> مقاتل بن سليمان (ت 150هـ)، وقد أنكر عليه أهل زمانه؛ لأنهم لم يكونوا بحاجة إلى تفسير كل آيات القرآن الكريم، وإنما إلى بعضها.</w:t>
      </w:r>
    </w:p>
    <w:p w:rsidR="001108EC" w:rsidRDefault="001108EC" w:rsidP="001B4878">
      <w:pPr>
        <w:spacing w:after="0" w:line="240" w:lineRule="auto"/>
        <w:ind w:left="-483" w:right="-567" w:firstLine="425"/>
        <w:jc w:val="both"/>
        <w:rPr>
          <w:rFonts w:cs="Traditional Arabic"/>
          <w:sz w:val="34"/>
          <w:szCs w:val="34"/>
          <w:rtl/>
        </w:rPr>
      </w:pPr>
      <w:r>
        <w:rPr>
          <w:rFonts w:cs="Traditional Arabic" w:hint="cs"/>
          <w:sz w:val="34"/>
          <w:szCs w:val="34"/>
          <w:rtl/>
        </w:rPr>
        <w:t xml:space="preserve">2/ تدوين التفسير كبابٍ من أبواب الحديث، حيث ألف عددٌ من التابعين كتباً في الحديث، مرتبة على الأبواب، وجعلوا أحدها: باب التفسير، ومنهم: يزيد بن هارون (ت 117هـ)، ووكيع بن الجراح (ت 197هـ)، وسفيان بن </w:t>
      </w:r>
      <w:proofErr w:type="spellStart"/>
      <w:r>
        <w:rPr>
          <w:rFonts w:cs="Traditional Arabic" w:hint="cs"/>
          <w:sz w:val="34"/>
          <w:szCs w:val="34"/>
          <w:rtl/>
        </w:rPr>
        <w:t>عيينة</w:t>
      </w:r>
      <w:proofErr w:type="spellEnd"/>
      <w:r>
        <w:rPr>
          <w:rFonts w:cs="Traditional Arabic" w:hint="cs"/>
          <w:sz w:val="34"/>
          <w:szCs w:val="34"/>
          <w:rtl/>
        </w:rPr>
        <w:t xml:space="preserve"> (ت 198هـ)، وأصحاب الكتب الستة: البخاري، ومسلم، وأبو داود، والترمذي، والنسائي، وابن ماجه.</w:t>
      </w:r>
    </w:p>
    <w:p w:rsidR="001108EC" w:rsidRDefault="001108EC" w:rsidP="001108EC">
      <w:pPr>
        <w:spacing w:after="0" w:line="240" w:lineRule="auto"/>
        <w:ind w:left="-483" w:right="-567" w:firstLine="425"/>
        <w:jc w:val="both"/>
        <w:rPr>
          <w:rFonts w:cs="Traditional Arabic"/>
          <w:sz w:val="34"/>
          <w:szCs w:val="34"/>
          <w:rtl/>
        </w:rPr>
      </w:pPr>
      <w:r>
        <w:rPr>
          <w:rFonts w:cs="Traditional Arabic" w:hint="cs"/>
          <w:sz w:val="34"/>
          <w:szCs w:val="34"/>
          <w:rtl/>
        </w:rPr>
        <w:t xml:space="preserve">وكانوا يعتنون عنايةً فائقةً بالأسانيد، </w:t>
      </w:r>
      <w:r w:rsidRPr="00EC096B">
        <w:rPr>
          <w:rFonts w:cs="Traditional Arabic" w:hint="cs"/>
          <w:b/>
          <w:bCs/>
          <w:sz w:val="34"/>
          <w:szCs w:val="34"/>
          <w:rtl/>
        </w:rPr>
        <w:t>لكن لم يشمل ما دوّنوه كل آيات القرآن الكريم، وإنما أكثرها.</w:t>
      </w:r>
    </w:p>
    <w:p w:rsidR="001108EC" w:rsidRDefault="001108EC" w:rsidP="00EC096B">
      <w:pPr>
        <w:spacing w:after="0" w:line="240" w:lineRule="auto"/>
        <w:ind w:left="-483" w:right="-567" w:firstLine="425"/>
        <w:jc w:val="both"/>
        <w:rPr>
          <w:rFonts w:cs="Traditional Arabic"/>
          <w:sz w:val="34"/>
          <w:szCs w:val="34"/>
          <w:rtl/>
        </w:rPr>
      </w:pPr>
      <w:r>
        <w:rPr>
          <w:rFonts w:cs="Traditional Arabic" w:hint="cs"/>
          <w:sz w:val="34"/>
          <w:szCs w:val="34"/>
          <w:rtl/>
        </w:rPr>
        <w:t xml:space="preserve">3/ تأليف كتب مستقلة في التفسير </w:t>
      </w:r>
      <w:r w:rsidRPr="00EC096B">
        <w:rPr>
          <w:rFonts w:cs="Traditional Arabic" w:hint="cs"/>
          <w:b/>
          <w:bCs/>
          <w:sz w:val="34"/>
          <w:szCs w:val="34"/>
          <w:rtl/>
        </w:rPr>
        <w:t xml:space="preserve">شاملة لكل </w:t>
      </w:r>
      <w:r w:rsidR="00EC096B" w:rsidRPr="00EC096B">
        <w:rPr>
          <w:rFonts w:cs="Traditional Arabic" w:hint="cs"/>
          <w:b/>
          <w:bCs/>
          <w:sz w:val="34"/>
          <w:szCs w:val="34"/>
          <w:rtl/>
        </w:rPr>
        <w:t>آ</w:t>
      </w:r>
      <w:r w:rsidRPr="00EC096B">
        <w:rPr>
          <w:rFonts w:cs="Traditional Arabic" w:hint="cs"/>
          <w:b/>
          <w:bCs/>
          <w:sz w:val="34"/>
          <w:szCs w:val="34"/>
          <w:rtl/>
        </w:rPr>
        <w:t>يات القرآن الكريم</w:t>
      </w:r>
      <w:r>
        <w:rPr>
          <w:rFonts w:cs="Traditional Arabic" w:hint="cs"/>
          <w:sz w:val="34"/>
          <w:szCs w:val="34"/>
          <w:rtl/>
        </w:rPr>
        <w:t>، واعتنى أصحابها بالتفسير المأثور عن النبي صلى الله عليه وسلم، والصحابة، والتابعين، واعتمدوا عليه، مع عنايتهم الفائقة بذكر الأسانيد، ومنهم: عبد بن حميد (ت 249هـ)، ومحمد بن جرير الطبري (ت 310هـ)، ومحمد بن المنذر (ت 318هـ)، وعبدالرحمن بن أبي حاتم (ت 327هـ).</w:t>
      </w:r>
    </w:p>
    <w:p w:rsidR="00DB1A19" w:rsidRDefault="00DB1A19" w:rsidP="001108EC">
      <w:pPr>
        <w:spacing w:after="0" w:line="240" w:lineRule="auto"/>
        <w:ind w:left="-483" w:right="-567" w:firstLine="425"/>
        <w:jc w:val="both"/>
        <w:rPr>
          <w:rFonts w:cs="Traditional Arabic"/>
          <w:sz w:val="34"/>
          <w:szCs w:val="34"/>
          <w:rtl/>
        </w:rPr>
      </w:pPr>
      <w:r>
        <w:rPr>
          <w:rFonts w:cs="Traditional Arabic" w:hint="cs"/>
          <w:sz w:val="34"/>
          <w:szCs w:val="34"/>
          <w:rtl/>
        </w:rPr>
        <w:t>4/ حذف الأسانيد، وذكر الأقوال دون نسبتها إلى أصحابها، فاختلط الصحيح بالضعيف، وبدأ ظهور التفسير بالراي والاجتهاد عن علم (التفسير بالرأي المحمود)، وعن غير علم (التفسير بالرأي المذموم)، كما كثرت رواية الإسرائيليات والاعتماد عليها في تفسير الآيات.</w:t>
      </w:r>
    </w:p>
    <w:p w:rsidR="00DB1A19" w:rsidRDefault="00DB1A19" w:rsidP="001108EC">
      <w:pPr>
        <w:spacing w:after="0" w:line="240" w:lineRule="auto"/>
        <w:ind w:left="-483" w:right="-567" w:firstLine="425"/>
        <w:jc w:val="both"/>
        <w:rPr>
          <w:rFonts w:cs="Traditional Arabic"/>
          <w:sz w:val="34"/>
          <w:szCs w:val="34"/>
          <w:rtl/>
        </w:rPr>
      </w:pPr>
      <w:r>
        <w:rPr>
          <w:rFonts w:cs="Traditional Arabic" w:hint="cs"/>
          <w:sz w:val="34"/>
          <w:szCs w:val="34"/>
          <w:rtl/>
        </w:rPr>
        <w:lastRenderedPageBreak/>
        <w:t>5/ انفتاح الباب على مصراعيه، فدخل في التفسير كل</w:t>
      </w:r>
      <w:r w:rsidR="001B4878">
        <w:rPr>
          <w:rFonts w:cs="Traditional Arabic" w:hint="cs"/>
          <w:sz w:val="34"/>
          <w:szCs w:val="34"/>
          <w:rtl/>
        </w:rPr>
        <w:t>ُّ</w:t>
      </w:r>
      <w:r>
        <w:rPr>
          <w:rFonts w:cs="Traditional Arabic" w:hint="cs"/>
          <w:sz w:val="34"/>
          <w:szCs w:val="34"/>
          <w:rtl/>
        </w:rPr>
        <w:t xml:space="preserve"> من أراد الدخول فيه، ممن توافرت فيهم شروط التفسير أو لم تتوافر:</w:t>
      </w:r>
    </w:p>
    <w:p w:rsidR="00DB1A19" w:rsidRDefault="00DB1A19" w:rsidP="001108EC">
      <w:pPr>
        <w:spacing w:after="0" w:line="240" w:lineRule="auto"/>
        <w:ind w:left="-483" w:right="-567" w:firstLine="425"/>
        <w:jc w:val="both"/>
        <w:rPr>
          <w:rFonts w:cs="Traditional Arabic"/>
          <w:sz w:val="34"/>
          <w:szCs w:val="34"/>
          <w:rtl/>
        </w:rPr>
      </w:pPr>
      <w:r>
        <w:rPr>
          <w:rFonts w:cs="Traditional Arabic" w:hint="cs"/>
          <w:sz w:val="34"/>
          <w:szCs w:val="34"/>
          <w:rtl/>
        </w:rPr>
        <w:t>فدخل أصحاب المذاهب العقدية إليه، وألف كل منهم تفسيرا أوَّلوا فيه الآيات على مذاهبهم وأهوائهم.</w:t>
      </w:r>
    </w:p>
    <w:p w:rsidR="00DB1A19" w:rsidRDefault="00DB1A19" w:rsidP="00DB1A19">
      <w:pPr>
        <w:spacing w:after="0" w:line="240" w:lineRule="auto"/>
        <w:ind w:left="-483" w:right="-567" w:firstLine="425"/>
        <w:jc w:val="both"/>
        <w:rPr>
          <w:rFonts w:cs="Traditional Arabic"/>
          <w:sz w:val="34"/>
          <w:szCs w:val="34"/>
          <w:rtl/>
        </w:rPr>
      </w:pPr>
      <w:r>
        <w:rPr>
          <w:rFonts w:cs="Traditional Arabic" w:hint="cs"/>
          <w:sz w:val="34"/>
          <w:szCs w:val="34"/>
          <w:rtl/>
        </w:rPr>
        <w:t>كما دخل أصحاب المذاهب الفقهية إليه، فأكثروا من ذكر الأحكام الفقهية، والانتصار لمذاهبهم، والرد على مخالفيهم، ككتب (أحكام القرآن).</w:t>
      </w:r>
    </w:p>
    <w:p w:rsidR="00DB1A19" w:rsidRDefault="00DB1A19" w:rsidP="002605E8">
      <w:pPr>
        <w:spacing w:after="0" w:line="240" w:lineRule="auto"/>
        <w:ind w:left="-483" w:right="-567" w:firstLine="425"/>
        <w:jc w:val="both"/>
        <w:rPr>
          <w:rFonts w:cs="Traditional Arabic"/>
          <w:sz w:val="34"/>
          <w:szCs w:val="34"/>
          <w:rtl/>
        </w:rPr>
      </w:pPr>
      <w:r>
        <w:rPr>
          <w:rFonts w:cs="Traditional Arabic" w:hint="cs"/>
          <w:sz w:val="34"/>
          <w:szCs w:val="34"/>
          <w:rtl/>
        </w:rPr>
        <w:t xml:space="preserve">ودخل </w:t>
      </w:r>
      <w:r w:rsidR="002605E8">
        <w:rPr>
          <w:rFonts w:cs="Traditional Arabic" w:hint="cs"/>
          <w:sz w:val="34"/>
          <w:szCs w:val="34"/>
          <w:rtl/>
        </w:rPr>
        <w:t>أ</w:t>
      </w:r>
      <w:r>
        <w:rPr>
          <w:rFonts w:cs="Traditional Arabic" w:hint="cs"/>
          <w:sz w:val="34"/>
          <w:szCs w:val="34"/>
          <w:rtl/>
        </w:rPr>
        <w:t>صحاب اللغة والنحو والبلاغة إليه، وأكثروا من ذكر مسائل الإعراب والصرف والبلاغة، كالبحر المحيط لأبي حيان (ت 745هـ)، والدر المصون للسمين الحلبي (ت 756هـ).</w:t>
      </w:r>
    </w:p>
    <w:p w:rsidR="00DB1A19" w:rsidRDefault="00DB1A19" w:rsidP="002605E8">
      <w:pPr>
        <w:spacing w:after="0" w:line="240" w:lineRule="auto"/>
        <w:ind w:left="-483" w:right="-567" w:firstLine="425"/>
        <w:jc w:val="both"/>
        <w:rPr>
          <w:rFonts w:cs="Traditional Arabic"/>
          <w:sz w:val="34"/>
          <w:szCs w:val="34"/>
          <w:rtl/>
        </w:rPr>
      </w:pPr>
      <w:r>
        <w:rPr>
          <w:rFonts w:cs="Traditional Arabic" w:hint="cs"/>
          <w:sz w:val="34"/>
          <w:szCs w:val="34"/>
          <w:rtl/>
        </w:rPr>
        <w:t>ودخل أصحاب الفلسفة وعلم المنطق إليه، فأك</w:t>
      </w:r>
      <w:r w:rsidR="002605E8">
        <w:rPr>
          <w:rFonts w:cs="Traditional Arabic" w:hint="cs"/>
          <w:sz w:val="34"/>
          <w:szCs w:val="34"/>
          <w:rtl/>
        </w:rPr>
        <w:t>ث</w:t>
      </w:r>
      <w:r>
        <w:rPr>
          <w:rFonts w:cs="Traditional Arabic" w:hint="cs"/>
          <w:sz w:val="34"/>
          <w:szCs w:val="34"/>
          <w:rtl/>
        </w:rPr>
        <w:t>روا من ذكر المقدمات العقلية والفلسفية، كالتفسير الكبير (مفاتيح الغيب) للفخر الرازي (ت 606 هـ).</w:t>
      </w:r>
    </w:p>
    <w:p w:rsidR="00DB1A19" w:rsidRDefault="00DB1A19" w:rsidP="002605E8">
      <w:pPr>
        <w:spacing w:after="0" w:line="240" w:lineRule="auto"/>
        <w:ind w:left="-483" w:right="-567" w:firstLine="425"/>
        <w:jc w:val="both"/>
        <w:rPr>
          <w:rFonts w:cs="Traditional Arabic"/>
          <w:sz w:val="34"/>
          <w:szCs w:val="34"/>
          <w:rtl/>
        </w:rPr>
      </w:pPr>
      <w:r>
        <w:rPr>
          <w:rFonts w:cs="Traditional Arabic" w:hint="cs"/>
          <w:sz w:val="34"/>
          <w:szCs w:val="34"/>
          <w:rtl/>
        </w:rPr>
        <w:t>ودخل أصحاب علوم الفلك والطب وغيرها من العلوم إليه، ف</w:t>
      </w:r>
      <w:r w:rsidR="002D36D5">
        <w:rPr>
          <w:rFonts w:cs="Traditional Arabic" w:hint="cs"/>
          <w:sz w:val="34"/>
          <w:szCs w:val="34"/>
          <w:rtl/>
        </w:rPr>
        <w:t>توسع</w:t>
      </w:r>
      <w:r>
        <w:rPr>
          <w:rFonts w:cs="Traditional Arabic" w:hint="cs"/>
          <w:sz w:val="34"/>
          <w:szCs w:val="34"/>
          <w:rtl/>
        </w:rPr>
        <w:t>وا</w:t>
      </w:r>
      <w:r w:rsidR="002D36D5">
        <w:rPr>
          <w:rFonts w:cs="Traditional Arabic" w:hint="cs"/>
          <w:sz w:val="34"/>
          <w:szCs w:val="34"/>
          <w:rtl/>
        </w:rPr>
        <w:t xml:space="preserve"> كثراً</w:t>
      </w:r>
      <w:r>
        <w:rPr>
          <w:rFonts w:cs="Traditional Arabic" w:hint="cs"/>
          <w:sz w:val="34"/>
          <w:szCs w:val="34"/>
          <w:rtl/>
        </w:rPr>
        <w:t xml:space="preserve"> في تفاسيرهم </w:t>
      </w:r>
      <w:r w:rsidR="002D36D5">
        <w:rPr>
          <w:rFonts w:cs="Traditional Arabic" w:hint="cs"/>
          <w:sz w:val="34"/>
          <w:szCs w:val="34"/>
          <w:rtl/>
        </w:rPr>
        <w:t>من هذه العلوم، كالجواهر في تفسير القرآن، لطنطاوي جوهري (ت 1358هـ).</w:t>
      </w:r>
    </w:p>
    <w:p w:rsidR="00060B87" w:rsidRDefault="00060B87">
      <w:pPr>
        <w:bidi w:val="0"/>
        <w:rPr>
          <w:rFonts w:cs="Traditional Arabic"/>
          <w:sz w:val="34"/>
          <w:szCs w:val="34"/>
        </w:rPr>
      </w:pPr>
      <w:r>
        <w:rPr>
          <w:rFonts w:cs="Traditional Arabic"/>
          <w:sz w:val="34"/>
          <w:szCs w:val="34"/>
          <w:rtl/>
        </w:rPr>
        <w:br w:type="page"/>
      </w:r>
    </w:p>
    <w:p w:rsidR="002D36D5" w:rsidRPr="00EC096B" w:rsidRDefault="002D36D5" w:rsidP="00EC096B">
      <w:pPr>
        <w:spacing w:after="0" w:line="240" w:lineRule="auto"/>
        <w:ind w:left="-483" w:right="-567" w:firstLine="425"/>
        <w:jc w:val="center"/>
        <w:rPr>
          <w:rFonts w:cs="Traditional Arabic"/>
          <w:b/>
          <w:bCs/>
          <w:sz w:val="40"/>
          <w:szCs w:val="40"/>
          <w:u w:val="single"/>
          <w:rtl/>
        </w:rPr>
      </w:pPr>
      <w:r w:rsidRPr="00EC096B">
        <w:rPr>
          <w:rFonts w:cs="Traditional Arabic" w:hint="cs"/>
          <w:b/>
          <w:bCs/>
          <w:sz w:val="40"/>
          <w:szCs w:val="40"/>
          <w:u w:val="single"/>
          <w:rtl/>
        </w:rPr>
        <w:lastRenderedPageBreak/>
        <w:t>طرق التفسير</w:t>
      </w:r>
    </w:p>
    <w:p w:rsidR="00EC096B" w:rsidRDefault="00EC096B" w:rsidP="002D36D5">
      <w:pPr>
        <w:spacing w:after="0" w:line="240" w:lineRule="auto"/>
        <w:ind w:left="-483" w:right="-567" w:firstLine="425"/>
        <w:jc w:val="both"/>
        <w:rPr>
          <w:rFonts w:cs="Traditional Arabic"/>
          <w:sz w:val="34"/>
          <w:szCs w:val="34"/>
          <w:rtl/>
        </w:rPr>
      </w:pPr>
      <w:r>
        <w:rPr>
          <w:rFonts w:cs="Traditional Arabic" w:hint="cs"/>
          <w:sz w:val="34"/>
          <w:szCs w:val="34"/>
          <w:rtl/>
        </w:rPr>
        <w:t xml:space="preserve">للتفسير طريقان </w:t>
      </w:r>
      <w:proofErr w:type="gramStart"/>
      <w:r>
        <w:rPr>
          <w:rFonts w:cs="Traditional Arabic" w:hint="cs"/>
          <w:sz w:val="34"/>
          <w:szCs w:val="34"/>
          <w:rtl/>
        </w:rPr>
        <w:t>رئيسان</w:t>
      </w:r>
      <w:proofErr w:type="gramEnd"/>
      <w:r>
        <w:rPr>
          <w:rFonts w:cs="Traditional Arabic" w:hint="cs"/>
          <w:sz w:val="34"/>
          <w:szCs w:val="34"/>
          <w:rtl/>
        </w:rPr>
        <w:t>:</w:t>
      </w:r>
    </w:p>
    <w:p w:rsidR="00FD1332" w:rsidRDefault="00FD1332" w:rsidP="002D36D5">
      <w:pPr>
        <w:spacing w:after="0" w:line="240" w:lineRule="auto"/>
        <w:ind w:left="-483" w:right="-567" w:firstLine="425"/>
        <w:jc w:val="both"/>
        <w:rPr>
          <w:rFonts w:cs="Traditional Arabic"/>
          <w:sz w:val="34"/>
          <w:szCs w:val="34"/>
          <w:rtl/>
        </w:rPr>
      </w:pPr>
      <w:r w:rsidRPr="00FD1332">
        <w:rPr>
          <w:rFonts w:cs="Traditional Arabic" w:hint="cs"/>
          <w:b/>
          <w:bCs/>
          <w:sz w:val="34"/>
          <w:szCs w:val="34"/>
          <w:u w:val="single"/>
          <w:rtl/>
        </w:rPr>
        <w:t>الأول: التفسير بالمأثور:</w:t>
      </w:r>
      <w:r>
        <w:rPr>
          <w:rFonts w:cs="Traditional Arabic" w:hint="cs"/>
          <w:sz w:val="34"/>
          <w:szCs w:val="34"/>
          <w:rtl/>
        </w:rPr>
        <w:t xml:space="preserve"> وهو التفسير المعتمد على بيان القرآن الكريم بالقرآن نفسه، أو بما صح من سنة النبي صلى الله عليه وسلم، وما صح عن الصحابة والتابعين، فلا يجتهد فيه المفسر ولا يُعمِل رأيه.</w:t>
      </w:r>
    </w:p>
    <w:p w:rsidR="00FD1332" w:rsidRDefault="00FD1332" w:rsidP="002D36D5">
      <w:pPr>
        <w:spacing w:after="0" w:line="240" w:lineRule="auto"/>
        <w:ind w:left="-483" w:right="-567" w:firstLine="425"/>
        <w:jc w:val="both"/>
        <w:rPr>
          <w:rFonts w:cs="Traditional Arabic"/>
          <w:sz w:val="34"/>
          <w:szCs w:val="34"/>
          <w:rtl/>
        </w:rPr>
      </w:pPr>
      <w:r w:rsidRPr="008134A7">
        <w:rPr>
          <w:rFonts w:cs="Traditional Arabic" w:hint="cs"/>
          <w:b/>
          <w:bCs/>
          <w:sz w:val="34"/>
          <w:szCs w:val="34"/>
          <w:rtl/>
        </w:rPr>
        <w:t xml:space="preserve">ومن </w:t>
      </w:r>
      <w:r w:rsidR="008134A7" w:rsidRPr="008134A7">
        <w:rPr>
          <w:rFonts w:cs="Traditional Arabic" w:hint="cs"/>
          <w:b/>
          <w:bCs/>
          <w:sz w:val="34"/>
          <w:szCs w:val="34"/>
          <w:rtl/>
        </w:rPr>
        <w:t>أ</w:t>
      </w:r>
      <w:r w:rsidRPr="008134A7">
        <w:rPr>
          <w:rFonts w:cs="Traditional Arabic" w:hint="cs"/>
          <w:b/>
          <w:bCs/>
          <w:sz w:val="34"/>
          <w:szCs w:val="34"/>
          <w:rtl/>
        </w:rPr>
        <w:t>مثلته:</w:t>
      </w:r>
      <w:r>
        <w:rPr>
          <w:rFonts w:cs="Traditional Arabic" w:hint="cs"/>
          <w:sz w:val="34"/>
          <w:szCs w:val="34"/>
          <w:rtl/>
        </w:rPr>
        <w:t xml:space="preserve"> تفسير قوله تعالى: ((فتلقى آدمُ من رببه كلماتٍ)) بقوله تعالى: ((قالا ربَّنا ظلمنا أنفسنا وإن لم تغفر لنا وترحمنا لنكونن من الخاسرين))، وتفسير قوله تعالى: ((أُحِلَّت لكم بهيمة الأنعام إلا ما يتلى عليكم)) بقوله تعالى: ((حرمت عليكم الميتة والدم ولحم الخنزير وما أُهِلَّ لغير الله به والمنخنقة والمَوْقُوذة والمتردِّية والنطيحة وما أكل السَّبُعُ إلا ما ذكَّيتم وما ذُبح على النُّصُب)).</w:t>
      </w:r>
    </w:p>
    <w:p w:rsidR="00FD1332" w:rsidRDefault="00FD1332" w:rsidP="002D36D5">
      <w:pPr>
        <w:spacing w:after="0" w:line="240" w:lineRule="auto"/>
        <w:ind w:left="-483" w:right="-567" w:firstLine="425"/>
        <w:jc w:val="both"/>
        <w:rPr>
          <w:rFonts w:cs="Traditional Arabic"/>
          <w:sz w:val="34"/>
          <w:szCs w:val="34"/>
          <w:rtl/>
        </w:rPr>
      </w:pPr>
      <w:proofErr w:type="gramStart"/>
      <w:r w:rsidRPr="00FD1332">
        <w:rPr>
          <w:rFonts w:cs="Traditional Arabic" w:hint="cs"/>
          <w:sz w:val="34"/>
          <w:szCs w:val="34"/>
          <w:rtl/>
        </w:rPr>
        <w:t>وتفسير</w:t>
      </w:r>
      <w:proofErr w:type="gramEnd"/>
      <w:r w:rsidRPr="00FD1332">
        <w:rPr>
          <w:rFonts w:cs="Traditional Arabic" w:hint="cs"/>
          <w:sz w:val="34"/>
          <w:szCs w:val="34"/>
          <w:rtl/>
        </w:rPr>
        <w:t xml:space="preserve"> النبي صلى الله عليه وسلم لقوله تعالى:</w:t>
      </w:r>
      <w:r>
        <w:rPr>
          <w:rFonts w:cs="Traditional Arabic" w:hint="cs"/>
          <w:sz w:val="34"/>
          <w:szCs w:val="34"/>
          <w:rtl/>
        </w:rPr>
        <w:t xml:space="preserve"> ((غير المغضوب عليهم ولا الضالين)) بقوله: (إن المغضوب عليهم اليهود، وإن الضالين النصارى). وتفسيره صلى الله عليه وسلم لقوله تعالى: </w:t>
      </w:r>
      <w:r w:rsidR="002605E8">
        <w:rPr>
          <w:rFonts w:cs="Traditional Arabic" w:hint="cs"/>
          <w:sz w:val="34"/>
          <w:szCs w:val="34"/>
          <w:rtl/>
        </w:rPr>
        <w:t>(</w:t>
      </w:r>
      <w:r>
        <w:rPr>
          <w:rFonts w:cs="Traditional Arabic" w:hint="cs"/>
          <w:sz w:val="34"/>
          <w:szCs w:val="34"/>
          <w:rtl/>
        </w:rPr>
        <w:t>(حافظوا على الصلوات والصلاة الوسطى</w:t>
      </w:r>
      <w:r w:rsidR="002605E8">
        <w:rPr>
          <w:rFonts w:cs="Traditional Arabic" w:hint="cs"/>
          <w:sz w:val="34"/>
          <w:szCs w:val="34"/>
          <w:rtl/>
        </w:rPr>
        <w:t>)</w:t>
      </w:r>
      <w:r>
        <w:rPr>
          <w:rFonts w:cs="Traditional Arabic" w:hint="cs"/>
          <w:sz w:val="34"/>
          <w:szCs w:val="34"/>
          <w:rtl/>
        </w:rPr>
        <w:t>) بقوله عن اليهود: (شغلونا عن الصلاة الوسطى: صلاة العصر).</w:t>
      </w:r>
    </w:p>
    <w:p w:rsidR="00FD1332" w:rsidRDefault="00FD1332" w:rsidP="002D36D5">
      <w:pPr>
        <w:spacing w:after="0" w:line="240" w:lineRule="auto"/>
        <w:ind w:left="-483" w:right="-567" w:firstLine="425"/>
        <w:jc w:val="both"/>
        <w:rPr>
          <w:rFonts w:cs="Traditional Arabic"/>
          <w:sz w:val="34"/>
          <w:szCs w:val="34"/>
          <w:rtl/>
        </w:rPr>
      </w:pPr>
      <w:r>
        <w:rPr>
          <w:rFonts w:cs="Traditional Arabic" w:hint="cs"/>
          <w:sz w:val="34"/>
          <w:szCs w:val="34"/>
          <w:rtl/>
        </w:rPr>
        <w:t>وهذا الطريق هو أعلى وأهم طرق التفسير، وخير ما فّسِّر به كلام الله تعالى هو بكلام الله تعالى نفسه؛ لأنه أعلم بمراده من غيره، فما جاء مجملاً في موضع فقد فُصِّل في موضع آخر، وما جاء مطلقاً في موضع فقد قُيِّد في موضع آخر، وهكذا.</w:t>
      </w:r>
    </w:p>
    <w:p w:rsidR="008134A7" w:rsidRDefault="008134A7" w:rsidP="002D36D5">
      <w:pPr>
        <w:spacing w:after="0" w:line="240" w:lineRule="auto"/>
        <w:ind w:left="-483" w:right="-567" w:firstLine="425"/>
        <w:jc w:val="both"/>
        <w:rPr>
          <w:rFonts w:cs="Traditional Arabic"/>
          <w:sz w:val="34"/>
          <w:szCs w:val="34"/>
          <w:rtl/>
        </w:rPr>
      </w:pPr>
      <w:proofErr w:type="gramStart"/>
      <w:r>
        <w:rPr>
          <w:rFonts w:cs="Traditional Arabic" w:hint="cs"/>
          <w:sz w:val="34"/>
          <w:szCs w:val="34"/>
          <w:rtl/>
        </w:rPr>
        <w:t>كما</w:t>
      </w:r>
      <w:proofErr w:type="gramEnd"/>
      <w:r>
        <w:rPr>
          <w:rFonts w:cs="Traditional Arabic" w:hint="cs"/>
          <w:sz w:val="34"/>
          <w:szCs w:val="34"/>
          <w:rtl/>
        </w:rPr>
        <w:t xml:space="preserve"> أن النبي صلى الله عليه وسلم أعلم خلق الله بكلام الله، وقد أنزله الله عليه، وخاطبه به، وأ</w:t>
      </w:r>
      <w:r w:rsidR="002605E8">
        <w:rPr>
          <w:rFonts w:cs="Traditional Arabic" w:hint="cs"/>
          <w:sz w:val="34"/>
          <w:szCs w:val="34"/>
          <w:rtl/>
        </w:rPr>
        <w:t>َ</w:t>
      </w:r>
      <w:r>
        <w:rPr>
          <w:rFonts w:cs="Traditional Arabic" w:hint="cs"/>
          <w:sz w:val="34"/>
          <w:szCs w:val="34"/>
          <w:rtl/>
        </w:rPr>
        <w:t>م</w:t>
      </w:r>
      <w:r w:rsidR="002605E8">
        <w:rPr>
          <w:rFonts w:cs="Traditional Arabic" w:hint="cs"/>
          <w:sz w:val="34"/>
          <w:szCs w:val="34"/>
          <w:rtl/>
        </w:rPr>
        <w:t>َ</w:t>
      </w:r>
      <w:r>
        <w:rPr>
          <w:rFonts w:cs="Traditional Arabic" w:hint="cs"/>
          <w:sz w:val="34"/>
          <w:szCs w:val="34"/>
          <w:rtl/>
        </w:rPr>
        <w:t>ره أن يبينه للناس.</w:t>
      </w:r>
    </w:p>
    <w:p w:rsidR="008134A7" w:rsidRDefault="008134A7" w:rsidP="002D36D5">
      <w:pPr>
        <w:spacing w:after="0" w:line="240" w:lineRule="auto"/>
        <w:ind w:left="-483" w:right="-567" w:firstLine="425"/>
        <w:jc w:val="both"/>
        <w:rPr>
          <w:rFonts w:cs="Traditional Arabic"/>
          <w:sz w:val="34"/>
          <w:szCs w:val="34"/>
          <w:rtl/>
        </w:rPr>
      </w:pPr>
      <w:proofErr w:type="gramStart"/>
      <w:r>
        <w:rPr>
          <w:rFonts w:cs="Traditional Arabic" w:hint="cs"/>
          <w:sz w:val="34"/>
          <w:szCs w:val="34"/>
          <w:rtl/>
        </w:rPr>
        <w:t>والصحابة</w:t>
      </w:r>
      <w:proofErr w:type="gramEnd"/>
      <w:r>
        <w:rPr>
          <w:rFonts w:cs="Traditional Arabic" w:hint="cs"/>
          <w:sz w:val="34"/>
          <w:szCs w:val="34"/>
          <w:rtl/>
        </w:rPr>
        <w:t xml:space="preserve"> أعلم ممن بعدهم بلغة القرآن؛ لأنه نزل بلغتهم التي يتكلمون بها، وعاصروا نزوله، وعرفوا وشاهدوا أحوال مَنْ نزل فيهم القرآن، فقولهم فيه مقدَّمٌ على قول مَنْ بعدهم.</w:t>
      </w:r>
    </w:p>
    <w:p w:rsidR="008134A7" w:rsidRDefault="008134A7" w:rsidP="002D36D5">
      <w:pPr>
        <w:spacing w:after="0" w:line="240" w:lineRule="auto"/>
        <w:ind w:left="-483" w:right="-567" w:firstLine="425"/>
        <w:jc w:val="both"/>
        <w:rPr>
          <w:rFonts w:cs="Traditional Arabic"/>
          <w:sz w:val="34"/>
          <w:szCs w:val="34"/>
          <w:rtl/>
        </w:rPr>
      </w:pPr>
      <w:r>
        <w:rPr>
          <w:rFonts w:cs="Traditional Arabic" w:hint="cs"/>
          <w:sz w:val="34"/>
          <w:szCs w:val="34"/>
          <w:rtl/>
        </w:rPr>
        <w:t xml:space="preserve">ثم يأتي تفسير </w:t>
      </w:r>
      <w:proofErr w:type="gramStart"/>
      <w:r>
        <w:rPr>
          <w:rFonts w:cs="Traditional Arabic" w:hint="cs"/>
          <w:sz w:val="34"/>
          <w:szCs w:val="34"/>
          <w:rtl/>
        </w:rPr>
        <w:t>التابعين</w:t>
      </w:r>
      <w:proofErr w:type="gramEnd"/>
      <w:r>
        <w:rPr>
          <w:rFonts w:cs="Traditional Arabic" w:hint="cs"/>
          <w:sz w:val="34"/>
          <w:szCs w:val="34"/>
          <w:rtl/>
        </w:rPr>
        <w:t xml:space="preserve"> بعدهم في الرتبة.</w:t>
      </w:r>
    </w:p>
    <w:p w:rsidR="002605E8" w:rsidRPr="002605E8" w:rsidRDefault="002605E8" w:rsidP="002D36D5">
      <w:pPr>
        <w:spacing w:after="0" w:line="240" w:lineRule="auto"/>
        <w:ind w:left="-483" w:right="-567" w:firstLine="425"/>
        <w:jc w:val="both"/>
        <w:rPr>
          <w:rFonts w:cs="Traditional Arabic"/>
          <w:b/>
          <w:bCs/>
          <w:u w:val="single"/>
          <w:rtl/>
        </w:rPr>
      </w:pPr>
    </w:p>
    <w:p w:rsidR="008134A7" w:rsidRPr="002605E8" w:rsidRDefault="008134A7" w:rsidP="002D36D5">
      <w:pPr>
        <w:spacing w:after="0" w:line="240" w:lineRule="auto"/>
        <w:ind w:left="-483" w:right="-567" w:firstLine="425"/>
        <w:jc w:val="both"/>
        <w:rPr>
          <w:rFonts w:cs="Traditional Arabic"/>
          <w:b/>
          <w:bCs/>
          <w:sz w:val="34"/>
          <w:szCs w:val="34"/>
          <w:u w:val="single"/>
          <w:rtl/>
        </w:rPr>
      </w:pPr>
      <w:r w:rsidRPr="002605E8">
        <w:rPr>
          <w:rFonts w:cs="Traditional Arabic" w:hint="cs"/>
          <w:b/>
          <w:bCs/>
          <w:sz w:val="34"/>
          <w:szCs w:val="34"/>
          <w:u w:val="single"/>
          <w:rtl/>
        </w:rPr>
        <w:t>الثاني: التفسير بالرأي:</w:t>
      </w:r>
    </w:p>
    <w:p w:rsidR="008134A7" w:rsidRDefault="008134A7" w:rsidP="002D36D5">
      <w:pPr>
        <w:spacing w:after="0" w:line="240" w:lineRule="auto"/>
        <w:ind w:left="-483" w:right="-567" w:firstLine="425"/>
        <w:jc w:val="both"/>
        <w:rPr>
          <w:rFonts w:cs="Traditional Arabic"/>
          <w:sz w:val="34"/>
          <w:szCs w:val="34"/>
          <w:rtl/>
        </w:rPr>
      </w:pPr>
      <w:r>
        <w:rPr>
          <w:rFonts w:cs="Traditional Arabic" w:hint="cs"/>
          <w:sz w:val="34"/>
          <w:szCs w:val="34"/>
          <w:rtl/>
        </w:rPr>
        <w:t xml:space="preserve">وهو التفسير المعتمد على اجتهاد المفسر </w:t>
      </w:r>
      <w:proofErr w:type="gramStart"/>
      <w:r>
        <w:rPr>
          <w:rFonts w:cs="Traditional Arabic" w:hint="cs"/>
          <w:sz w:val="34"/>
          <w:szCs w:val="34"/>
          <w:rtl/>
        </w:rPr>
        <w:t>واستنباطه</w:t>
      </w:r>
      <w:proofErr w:type="gramEnd"/>
      <w:r>
        <w:rPr>
          <w:rFonts w:cs="Traditional Arabic" w:hint="cs"/>
          <w:sz w:val="34"/>
          <w:szCs w:val="34"/>
          <w:rtl/>
        </w:rPr>
        <w:t xml:space="preserve"> العقلي، وينقسم إلى قسمين:</w:t>
      </w:r>
    </w:p>
    <w:p w:rsidR="008134A7" w:rsidRDefault="008134A7" w:rsidP="002929C8">
      <w:pPr>
        <w:spacing w:after="0" w:line="240" w:lineRule="auto"/>
        <w:ind w:left="-483" w:right="-567" w:firstLine="425"/>
        <w:jc w:val="both"/>
        <w:rPr>
          <w:rFonts w:cs="Traditional Arabic"/>
          <w:sz w:val="34"/>
          <w:szCs w:val="34"/>
          <w:rtl/>
        </w:rPr>
      </w:pPr>
      <w:r w:rsidRPr="002605E8">
        <w:rPr>
          <w:rFonts w:cs="Traditional Arabic" w:hint="cs"/>
          <w:sz w:val="34"/>
          <w:szCs w:val="34"/>
          <w:u w:val="single"/>
          <w:rtl/>
        </w:rPr>
        <w:t>1/ التفسير بالرأي المحمود:</w:t>
      </w:r>
      <w:r>
        <w:rPr>
          <w:rFonts w:cs="Traditional Arabic" w:hint="cs"/>
          <w:sz w:val="34"/>
          <w:szCs w:val="34"/>
          <w:rtl/>
        </w:rPr>
        <w:t xml:space="preserve"> وهو التفسير المستمَدُّ من القرآن والسنة وأقوال السلف، مع علم صاحبه بأصول التفسير، ولغة العرب، وقواعد الشريعة، وتجرُّده لله تعالى، واعتماده على العلم، وبعده عن الشك واتبا</w:t>
      </w:r>
      <w:r w:rsidR="002929C8">
        <w:rPr>
          <w:rFonts w:cs="Traditional Arabic" w:hint="cs"/>
          <w:sz w:val="34"/>
          <w:szCs w:val="34"/>
          <w:rtl/>
        </w:rPr>
        <w:t>ع</w:t>
      </w:r>
      <w:r>
        <w:rPr>
          <w:rFonts w:cs="Traditional Arabic" w:hint="cs"/>
          <w:sz w:val="34"/>
          <w:szCs w:val="34"/>
          <w:rtl/>
        </w:rPr>
        <w:t xml:space="preserve"> الهوى.</w:t>
      </w:r>
    </w:p>
    <w:p w:rsidR="008134A7" w:rsidRDefault="008134A7" w:rsidP="008134A7">
      <w:pPr>
        <w:spacing w:after="0" w:line="240" w:lineRule="auto"/>
        <w:ind w:left="-483" w:right="-567" w:firstLine="425"/>
        <w:jc w:val="both"/>
        <w:rPr>
          <w:rFonts w:cs="Traditional Arabic"/>
          <w:sz w:val="34"/>
          <w:szCs w:val="34"/>
          <w:rtl/>
        </w:rPr>
      </w:pPr>
      <w:r>
        <w:rPr>
          <w:rFonts w:cs="Traditional Arabic" w:hint="cs"/>
          <w:sz w:val="34"/>
          <w:szCs w:val="34"/>
          <w:rtl/>
        </w:rPr>
        <w:t>وحكمه: أنه جائز إذا لم يوجد في الآية تفسير صحيح مأثور.</w:t>
      </w:r>
    </w:p>
    <w:p w:rsidR="008134A7" w:rsidRDefault="008134A7" w:rsidP="008134A7">
      <w:pPr>
        <w:spacing w:after="0" w:line="240" w:lineRule="auto"/>
        <w:ind w:left="-483" w:right="-567" w:firstLine="425"/>
        <w:jc w:val="both"/>
        <w:rPr>
          <w:rFonts w:cs="Traditional Arabic"/>
          <w:sz w:val="34"/>
          <w:szCs w:val="34"/>
          <w:rtl/>
        </w:rPr>
      </w:pPr>
      <w:proofErr w:type="gramStart"/>
      <w:r>
        <w:rPr>
          <w:rFonts w:cs="Traditional Arabic" w:hint="cs"/>
          <w:sz w:val="34"/>
          <w:szCs w:val="34"/>
          <w:rtl/>
        </w:rPr>
        <w:t>وهذا</w:t>
      </w:r>
      <w:proofErr w:type="gramEnd"/>
      <w:r>
        <w:rPr>
          <w:rFonts w:cs="Traditional Arabic" w:hint="cs"/>
          <w:sz w:val="34"/>
          <w:szCs w:val="34"/>
          <w:rtl/>
        </w:rPr>
        <w:t xml:space="preserve"> الطريق هو الذي دعا به النبي صلى الله عليه وسلم لابن عباس حين قال: (اللهم فقهه في الدين، وعلِّمه التأويل). </w:t>
      </w:r>
      <w:proofErr w:type="gramStart"/>
      <w:r>
        <w:rPr>
          <w:rFonts w:cs="Traditional Arabic" w:hint="cs"/>
          <w:sz w:val="34"/>
          <w:szCs w:val="34"/>
          <w:rtl/>
        </w:rPr>
        <w:t>وقد</w:t>
      </w:r>
      <w:proofErr w:type="gramEnd"/>
      <w:r>
        <w:rPr>
          <w:rFonts w:cs="Traditional Arabic" w:hint="cs"/>
          <w:sz w:val="34"/>
          <w:szCs w:val="34"/>
          <w:rtl/>
        </w:rPr>
        <w:t xml:space="preserve"> أخذ الصحابة رضي الله عنهم بهذا الطريق، ولذا وقع الاختلاف بينهم في تفسير بعض الآيات؛ لأن كل واحدٍ منهم اجتهد في تفسيرها، وكذلك التابعون.</w:t>
      </w:r>
    </w:p>
    <w:p w:rsidR="008134A7" w:rsidRDefault="008134A7" w:rsidP="00CD2B38">
      <w:pPr>
        <w:spacing w:after="0" w:line="240" w:lineRule="auto"/>
        <w:ind w:left="-483" w:right="-567" w:firstLine="425"/>
        <w:jc w:val="both"/>
        <w:rPr>
          <w:rFonts w:cs="Traditional Arabic"/>
          <w:sz w:val="34"/>
          <w:szCs w:val="34"/>
          <w:rtl/>
        </w:rPr>
      </w:pPr>
      <w:proofErr w:type="gramStart"/>
      <w:r>
        <w:rPr>
          <w:rFonts w:cs="Traditional Arabic" w:hint="cs"/>
          <w:sz w:val="34"/>
          <w:szCs w:val="34"/>
          <w:rtl/>
        </w:rPr>
        <w:lastRenderedPageBreak/>
        <w:t>ومن</w:t>
      </w:r>
      <w:proofErr w:type="gramEnd"/>
      <w:r>
        <w:rPr>
          <w:rFonts w:cs="Traditional Arabic" w:hint="cs"/>
          <w:sz w:val="34"/>
          <w:szCs w:val="34"/>
          <w:rtl/>
        </w:rPr>
        <w:t xml:space="preserve"> أمثلته: تفسير عمر وابن عباس رضي الله عنهما لسورة النصر بأنها تدل على قرب </w:t>
      </w:r>
      <w:r w:rsidR="00CD2B38">
        <w:rPr>
          <w:rFonts w:cs="Traditional Arabic" w:hint="cs"/>
          <w:sz w:val="34"/>
          <w:szCs w:val="34"/>
          <w:rtl/>
        </w:rPr>
        <w:t>أَجَل</w:t>
      </w:r>
      <w:r>
        <w:rPr>
          <w:rFonts w:cs="Traditional Arabic" w:hint="cs"/>
          <w:sz w:val="34"/>
          <w:szCs w:val="34"/>
          <w:rtl/>
        </w:rPr>
        <w:t xml:space="preserve"> الرسول </w:t>
      </w:r>
      <w:r w:rsidR="00CD2B38">
        <w:rPr>
          <w:rFonts w:cs="Traditional Arabic" w:hint="cs"/>
          <w:sz w:val="34"/>
          <w:szCs w:val="34"/>
          <w:rtl/>
        </w:rPr>
        <w:t>صلى الله عليه وسلم.</w:t>
      </w:r>
    </w:p>
    <w:p w:rsidR="00CD2B38" w:rsidRDefault="00CD2B38" w:rsidP="00CD2B38">
      <w:pPr>
        <w:spacing w:after="0" w:line="240" w:lineRule="auto"/>
        <w:ind w:left="-483" w:right="-567" w:firstLine="425"/>
        <w:jc w:val="both"/>
        <w:rPr>
          <w:rFonts w:cs="Traditional Arabic"/>
          <w:sz w:val="34"/>
          <w:szCs w:val="34"/>
          <w:rtl/>
        </w:rPr>
      </w:pPr>
      <w:r w:rsidRPr="002605E8">
        <w:rPr>
          <w:rFonts w:cs="Traditional Arabic" w:hint="cs"/>
          <w:sz w:val="34"/>
          <w:szCs w:val="34"/>
          <w:u w:val="single"/>
          <w:rtl/>
        </w:rPr>
        <w:t>2/ التفسير بالرأي المذموم:</w:t>
      </w:r>
      <w:r>
        <w:rPr>
          <w:rFonts w:cs="Traditional Arabic" w:hint="cs"/>
          <w:sz w:val="34"/>
          <w:szCs w:val="34"/>
          <w:rtl/>
        </w:rPr>
        <w:t xml:space="preserve"> وهو التفسير عن جهل وعدم علم، أو باتباع الهوى وتعمُّد ترك الحق، دون الاستناد إلى النصوص الشرعية واللغوية.</w:t>
      </w:r>
    </w:p>
    <w:p w:rsidR="00CD2B38" w:rsidRDefault="00CD2B38" w:rsidP="00CD2B38">
      <w:pPr>
        <w:spacing w:after="0" w:line="240" w:lineRule="auto"/>
        <w:ind w:left="-483" w:right="-567" w:firstLine="425"/>
        <w:jc w:val="both"/>
        <w:rPr>
          <w:rFonts w:cs="Traditional Arabic"/>
          <w:sz w:val="34"/>
          <w:szCs w:val="34"/>
          <w:rtl/>
        </w:rPr>
      </w:pPr>
      <w:r>
        <w:rPr>
          <w:rFonts w:cs="Traditional Arabic" w:hint="cs"/>
          <w:sz w:val="34"/>
          <w:szCs w:val="34"/>
          <w:rtl/>
        </w:rPr>
        <w:t xml:space="preserve">وأكثر مَنْ فعله هم أهل البدع؛ للاستدلال على مذاهبهم الباطلة التي لا تدل على صحتها النصوص الشرعية ولا القواعد اللغوية، </w:t>
      </w:r>
      <w:proofErr w:type="spellStart"/>
      <w:r>
        <w:rPr>
          <w:rFonts w:cs="Traditional Arabic" w:hint="cs"/>
          <w:sz w:val="34"/>
          <w:szCs w:val="34"/>
          <w:rtl/>
        </w:rPr>
        <w:t>فلجؤوا</w:t>
      </w:r>
      <w:proofErr w:type="spellEnd"/>
      <w:r>
        <w:rPr>
          <w:rFonts w:cs="Traditional Arabic" w:hint="cs"/>
          <w:sz w:val="34"/>
          <w:szCs w:val="34"/>
          <w:rtl/>
        </w:rPr>
        <w:t xml:space="preserve"> إلى تأويلها بآرائهم وأهوائهم، وحمَّلوها ما لا تحتمل.</w:t>
      </w:r>
    </w:p>
    <w:p w:rsidR="007716DE" w:rsidRDefault="00CD2B38" w:rsidP="00CD2B38">
      <w:pPr>
        <w:spacing w:after="0" w:line="240" w:lineRule="auto"/>
        <w:ind w:left="-483" w:right="-567" w:firstLine="425"/>
        <w:jc w:val="both"/>
        <w:rPr>
          <w:rFonts w:cs="Traditional Arabic" w:hint="cs"/>
          <w:sz w:val="34"/>
          <w:szCs w:val="34"/>
          <w:rtl/>
        </w:rPr>
      </w:pPr>
      <w:r>
        <w:rPr>
          <w:rFonts w:cs="Traditional Arabic" w:hint="cs"/>
          <w:sz w:val="34"/>
          <w:szCs w:val="34"/>
          <w:rtl/>
        </w:rPr>
        <w:t xml:space="preserve">وحكمه: أنه محرم، لا يجوز؛ لأنه من الكذب </w:t>
      </w:r>
      <w:r w:rsidR="002929C8">
        <w:rPr>
          <w:rFonts w:cs="Traditional Arabic" w:hint="cs"/>
          <w:sz w:val="34"/>
          <w:szCs w:val="34"/>
          <w:rtl/>
        </w:rPr>
        <w:t xml:space="preserve">والقول </w:t>
      </w:r>
      <w:r>
        <w:rPr>
          <w:rFonts w:cs="Traditional Arabic" w:hint="cs"/>
          <w:sz w:val="34"/>
          <w:szCs w:val="34"/>
          <w:rtl/>
        </w:rPr>
        <w:t>على الله تعالى بلا علم، وقد قال تعالى: ((قل إنما حرَّم ربي الفواحش ما ظهر منها وما بطن)) إلى قوله: ((وأن تقولوا على الله ما لا تعلمون))، وقال صلى الله عليه وسلم: (مَنْ قال في القرآن بغير علم فليتبوَّأ مقعده من النار)، وقال: (مَنْ قال في القرآن برأيه فأصاب فقد أخطأ)، أي: أخطأ الطريق الصحيح في التفسير، وإن كان المعنى الذي فسَّر به الآية صواباً؛ لأنه إنما قال برأيه.</w:t>
      </w:r>
    </w:p>
    <w:p w:rsidR="007716DE" w:rsidRDefault="007716DE">
      <w:pPr>
        <w:bidi w:val="0"/>
        <w:rPr>
          <w:rFonts w:cs="Traditional Arabic"/>
          <w:sz w:val="34"/>
          <w:szCs w:val="34"/>
        </w:rPr>
      </w:pPr>
      <w:r>
        <w:rPr>
          <w:rFonts w:cs="Traditional Arabic"/>
          <w:sz w:val="34"/>
          <w:szCs w:val="34"/>
          <w:rtl/>
        </w:rPr>
        <w:br w:type="page"/>
      </w:r>
    </w:p>
    <w:p w:rsidR="007716DE" w:rsidRPr="00EC096B" w:rsidRDefault="007716DE" w:rsidP="007716DE">
      <w:pPr>
        <w:spacing w:after="0" w:line="240" w:lineRule="auto"/>
        <w:ind w:left="-483" w:right="-567" w:firstLine="425"/>
        <w:jc w:val="center"/>
        <w:rPr>
          <w:rFonts w:cs="Traditional Arabic"/>
          <w:b/>
          <w:bCs/>
          <w:sz w:val="40"/>
          <w:szCs w:val="40"/>
          <w:u w:val="single"/>
          <w:rtl/>
        </w:rPr>
      </w:pPr>
      <w:proofErr w:type="gramStart"/>
      <w:r>
        <w:rPr>
          <w:rFonts w:cs="Traditional Arabic" w:hint="cs"/>
          <w:b/>
          <w:bCs/>
          <w:sz w:val="40"/>
          <w:szCs w:val="40"/>
          <w:u w:val="single"/>
          <w:rtl/>
        </w:rPr>
        <w:lastRenderedPageBreak/>
        <w:t>أساليب</w:t>
      </w:r>
      <w:proofErr w:type="gramEnd"/>
      <w:r w:rsidRPr="00EC096B">
        <w:rPr>
          <w:rFonts w:cs="Traditional Arabic" w:hint="cs"/>
          <w:b/>
          <w:bCs/>
          <w:sz w:val="40"/>
          <w:szCs w:val="40"/>
          <w:u w:val="single"/>
          <w:rtl/>
        </w:rPr>
        <w:t xml:space="preserve"> التفسير</w:t>
      </w:r>
    </w:p>
    <w:p w:rsidR="00976206" w:rsidRDefault="00976206" w:rsidP="007716DE">
      <w:pPr>
        <w:spacing w:after="0" w:line="240" w:lineRule="auto"/>
        <w:ind w:left="-483" w:right="-567" w:firstLine="425"/>
        <w:jc w:val="both"/>
        <w:rPr>
          <w:rFonts w:cs="Traditional Arabic"/>
          <w:sz w:val="34"/>
          <w:szCs w:val="34"/>
          <w:rtl/>
        </w:rPr>
      </w:pPr>
    </w:p>
    <w:p w:rsidR="00CD2B38" w:rsidRDefault="007716DE" w:rsidP="007716DE">
      <w:pPr>
        <w:spacing w:after="0" w:line="240" w:lineRule="auto"/>
        <w:ind w:left="-483" w:right="-567" w:firstLine="425"/>
        <w:jc w:val="both"/>
        <w:rPr>
          <w:rFonts w:cs="Traditional Arabic"/>
          <w:sz w:val="34"/>
          <w:szCs w:val="34"/>
          <w:rtl/>
        </w:rPr>
      </w:pPr>
      <w:r>
        <w:rPr>
          <w:rFonts w:cs="Traditional Arabic" w:hint="cs"/>
          <w:sz w:val="34"/>
          <w:szCs w:val="34"/>
          <w:rtl/>
        </w:rPr>
        <w:t xml:space="preserve">للتفسير عدة </w:t>
      </w:r>
      <w:proofErr w:type="gramStart"/>
      <w:r>
        <w:rPr>
          <w:rFonts w:cs="Traditional Arabic" w:hint="cs"/>
          <w:sz w:val="34"/>
          <w:szCs w:val="34"/>
          <w:rtl/>
        </w:rPr>
        <w:t>أساليب</w:t>
      </w:r>
      <w:proofErr w:type="gramEnd"/>
      <w:r>
        <w:rPr>
          <w:rFonts w:cs="Traditional Arabic" w:hint="cs"/>
          <w:sz w:val="34"/>
          <w:szCs w:val="34"/>
          <w:rtl/>
        </w:rPr>
        <w:t>، أهمها أربعة:</w:t>
      </w:r>
    </w:p>
    <w:p w:rsidR="007716DE" w:rsidRPr="00976206" w:rsidRDefault="007716DE" w:rsidP="007716DE">
      <w:pPr>
        <w:spacing w:after="0" w:line="240" w:lineRule="auto"/>
        <w:ind w:left="-483" w:right="-567" w:firstLine="425"/>
        <w:jc w:val="both"/>
        <w:rPr>
          <w:rFonts w:cs="Traditional Arabic"/>
          <w:b/>
          <w:bCs/>
          <w:sz w:val="34"/>
          <w:szCs w:val="34"/>
          <w:rtl/>
        </w:rPr>
      </w:pPr>
      <w:r w:rsidRPr="00976206">
        <w:rPr>
          <w:rFonts w:cs="Traditional Arabic" w:hint="cs"/>
          <w:b/>
          <w:bCs/>
          <w:sz w:val="34"/>
          <w:szCs w:val="34"/>
          <w:rtl/>
        </w:rPr>
        <w:t xml:space="preserve">الأول: </w:t>
      </w:r>
      <w:proofErr w:type="gramStart"/>
      <w:r w:rsidRPr="00976206">
        <w:rPr>
          <w:rFonts w:cs="Traditional Arabic" w:hint="cs"/>
          <w:b/>
          <w:bCs/>
          <w:sz w:val="34"/>
          <w:szCs w:val="34"/>
          <w:rtl/>
        </w:rPr>
        <w:t>التفسير</w:t>
      </w:r>
      <w:proofErr w:type="gramEnd"/>
      <w:r w:rsidRPr="00976206">
        <w:rPr>
          <w:rFonts w:cs="Traditional Arabic" w:hint="cs"/>
          <w:b/>
          <w:bCs/>
          <w:sz w:val="34"/>
          <w:szCs w:val="34"/>
          <w:rtl/>
        </w:rPr>
        <w:t xml:space="preserve"> التحليلي.</w:t>
      </w:r>
    </w:p>
    <w:p w:rsidR="007716DE" w:rsidRPr="00976206" w:rsidRDefault="007716DE" w:rsidP="00976206">
      <w:pPr>
        <w:spacing w:after="0" w:line="240" w:lineRule="auto"/>
        <w:ind w:left="-483" w:right="-567" w:firstLine="425"/>
        <w:jc w:val="both"/>
        <w:rPr>
          <w:rFonts w:cs="Traditional Arabic"/>
          <w:b/>
          <w:bCs/>
          <w:sz w:val="34"/>
          <w:szCs w:val="34"/>
          <w:rtl/>
        </w:rPr>
      </w:pPr>
      <w:r w:rsidRPr="00976206">
        <w:rPr>
          <w:rFonts w:cs="Traditional Arabic" w:hint="cs"/>
          <w:b/>
          <w:bCs/>
          <w:sz w:val="34"/>
          <w:szCs w:val="34"/>
          <w:rtl/>
        </w:rPr>
        <w:t xml:space="preserve">الثاني: </w:t>
      </w:r>
      <w:proofErr w:type="gramStart"/>
      <w:r w:rsidRPr="00976206">
        <w:rPr>
          <w:rFonts w:cs="Traditional Arabic" w:hint="cs"/>
          <w:b/>
          <w:bCs/>
          <w:sz w:val="34"/>
          <w:szCs w:val="34"/>
          <w:rtl/>
        </w:rPr>
        <w:t>التفسير</w:t>
      </w:r>
      <w:proofErr w:type="gramEnd"/>
      <w:r w:rsidRPr="00976206">
        <w:rPr>
          <w:rFonts w:cs="Traditional Arabic" w:hint="cs"/>
          <w:b/>
          <w:bCs/>
          <w:sz w:val="34"/>
          <w:szCs w:val="34"/>
          <w:rtl/>
        </w:rPr>
        <w:t xml:space="preserve"> الإجمالي</w:t>
      </w:r>
      <w:r w:rsidR="00976206" w:rsidRPr="00976206">
        <w:rPr>
          <w:rFonts w:cs="Traditional Arabic" w:hint="cs"/>
          <w:b/>
          <w:bCs/>
          <w:sz w:val="34"/>
          <w:szCs w:val="34"/>
          <w:rtl/>
        </w:rPr>
        <w:t>.</w:t>
      </w:r>
    </w:p>
    <w:p w:rsidR="007716DE" w:rsidRDefault="007716DE" w:rsidP="007716DE">
      <w:pPr>
        <w:spacing w:after="0" w:line="240" w:lineRule="auto"/>
        <w:ind w:left="-483" w:right="-567" w:firstLine="425"/>
        <w:jc w:val="both"/>
        <w:rPr>
          <w:rFonts w:cs="Traditional Arabic"/>
          <w:sz w:val="34"/>
          <w:szCs w:val="34"/>
          <w:rtl/>
        </w:rPr>
      </w:pPr>
      <w:r w:rsidRPr="00976206">
        <w:rPr>
          <w:rFonts w:cs="Traditional Arabic" w:hint="cs"/>
          <w:b/>
          <w:bCs/>
          <w:sz w:val="34"/>
          <w:szCs w:val="34"/>
          <w:rtl/>
        </w:rPr>
        <w:t xml:space="preserve">الثالث: </w:t>
      </w:r>
      <w:proofErr w:type="gramStart"/>
      <w:r w:rsidRPr="00976206">
        <w:rPr>
          <w:rFonts w:cs="Traditional Arabic" w:hint="cs"/>
          <w:b/>
          <w:bCs/>
          <w:sz w:val="34"/>
          <w:szCs w:val="34"/>
          <w:rtl/>
        </w:rPr>
        <w:t>التفسير</w:t>
      </w:r>
      <w:proofErr w:type="gramEnd"/>
      <w:r w:rsidRPr="00976206">
        <w:rPr>
          <w:rFonts w:cs="Traditional Arabic" w:hint="cs"/>
          <w:b/>
          <w:bCs/>
          <w:sz w:val="34"/>
          <w:szCs w:val="34"/>
          <w:rtl/>
        </w:rPr>
        <w:t xml:space="preserve"> المقارن.</w:t>
      </w:r>
    </w:p>
    <w:p w:rsidR="007716DE" w:rsidRPr="00976206" w:rsidRDefault="007716DE" w:rsidP="00D479E1">
      <w:pPr>
        <w:spacing w:after="0" w:line="240" w:lineRule="auto"/>
        <w:ind w:left="-483" w:right="-567" w:firstLine="425"/>
        <w:jc w:val="both"/>
        <w:rPr>
          <w:rFonts w:cs="Traditional Arabic"/>
          <w:sz w:val="32"/>
          <w:szCs w:val="32"/>
          <w:rtl/>
        </w:rPr>
      </w:pPr>
      <w:r w:rsidRPr="00976206">
        <w:rPr>
          <w:rFonts w:cs="Traditional Arabic" w:hint="cs"/>
          <w:sz w:val="32"/>
          <w:szCs w:val="32"/>
          <w:rtl/>
        </w:rPr>
        <w:t xml:space="preserve">(انظر </w:t>
      </w:r>
      <w:proofErr w:type="gramStart"/>
      <w:r w:rsidRPr="00976206">
        <w:rPr>
          <w:rFonts w:cs="Traditional Arabic" w:hint="cs"/>
          <w:sz w:val="32"/>
          <w:szCs w:val="32"/>
          <w:rtl/>
        </w:rPr>
        <w:t>تفصيل</w:t>
      </w:r>
      <w:proofErr w:type="gramEnd"/>
      <w:r w:rsidRPr="00976206">
        <w:rPr>
          <w:rFonts w:cs="Traditional Arabic" w:hint="cs"/>
          <w:sz w:val="32"/>
          <w:szCs w:val="32"/>
          <w:rtl/>
        </w:rPr>
        <w:t xml:space="preserve"> هذه الأساليب الثلاثة في </w:t>
      </w:r>
      <w:r w:rsidR="00D479E1">
        <w:rPr>
          <w:rFonts w:cs="Traditional Arabic" w:hint="cs"/>
          <w:sz w:val="32"/>
          <w:szCs w:val="32"/>
          <w:rtl/>
        </w:rPr>
        <w:t>الملزمة رقم 2</w:t>
      </w:r>
      <w:bookmarkStart w:id="0" w:name="_GoBack"/>
      <w:bookmarkEnd w:id="0"/>
      <w:r w:rsidR="00976206" w:rsidRPr="00976206">
        <w:rPr>
          <w:rFonts w:cs="Traditional Arabic" w:hint="cs"/>
          <w:sz w:val="32"/>
          <w:szCs w:val="32"/>
          <w:rtl/>
        </w:rPr>
        <w:t>)</w:t>
      </w:r>
      <w:r w:rsidRPr="00976206">
        <w:rPr>
          <w:rFonts w:cs="Traditional Arabic" w:hint="cs"/>
          <w:sz w:val="32"/>
          <w:szCs w:val="32"/>
          <w:rtl/>
        </w:rPr>
        <w:t>.</w:t>
      </w:r>
    </w:p>
    <w:p w:rsidR="00976206" w:rsidRDefault="00976206" w:rsidP="007716DE">
      <w:pPr>
        <w:spacing w:after="0" w:line="240" w:lineRule="auto"/>
        <w:ind w:left="-483" w:right="-567" w:firstLine="425"/>
        <w:jc w:val="both"/>
        <w:rPr>
          <w:rFonts w:cs="Traditional Arabic"/>
          <w:sz w:val="34"/>
          <w:szCs w:val="34"/>
          <w:rtl/>
        </w:rPr>
      </w:pPr>
    </w:p>
    <w:p w:rsidR="007716DE" w:rsidRPr="00976206" w:rsidRDefault="007716DE" w:rsidP="007716DE">
      <w:pPr>
        <w:spacing w:after="0" w:line="240" w:lineRule="auto"/>
        <w:ind w:left="-483" w:right="-567" w:firstLine="425"/>
        <w:jc w:val="both"/>
        <w:rPr>
          <w:rFonts w:cs="Traditional Arabic"/>
          <w:b/>
          <w:bCs/>
          <w:sz w:val="34"/>
          <w:szCs w:val="34"/>
          <w:u w:val="single"/>
          <w:rtl/>
        </w:rPr>
      </w:pPr>
      <w:r w:rsidRPr="00976206">
        <w:rPr>
          <w:rFonts w:cs="Traditional Arabic" w:hint="cs"/>
          <w:b/>
          <w:bCs/>
          <w:sz w:val="34"/>
          <w:szCs w:val="34"/>
          <w:u w:val="single"/>
          <w:rtl/>
        </w:rPr>
        <w:t xml:space="preserve">الرابع: </w:t>
      </w:r>
      <w:proofErr w:type="gramStart"/>
      <w:r w:rsidRPr="00976206">
        <w:rPr>
          <w:rFonts w:cs="Traditional Arabic" w:hint="cs"/>
          <w:b/>
          <w:bCs/>
          <w:sz w:val="34"/>
          <w:szCs w:val="34"/>
          <w:u w:val="single"/>
          <w:rtl/>
        </w:rPr>
        <w:t>التفسير</w:t>
      </w:r>
      <w:proofErr w:type="gramEnd"/>
      <w:r w:rsidRPr="00976206">
        <w:rPr>
          <w:rFonts w:cs="Traditional Arabic" w:hint="cs"/>
          <w:b/>
          <w:bCs/>
          <w:sz w:val="34"/>
          <w:szCs w:val="34"/>
          <w:u w:val="single"/>
          <w:rtl/>
        </w:rPr>
        <w:t xml:space="preserve"> الموضوعي:</w:t>
      </w:r>
    </w:p>
    <w:p w:rsidR="007716DE" w:rsidRDefault="007716DE" w:rsidP="00976206">
      <w:pPr>
        <w:spacing w:after="0" w:line="240" w:lineRule="auto"/>
        <w:ind w:left="-483" w:right="-567" w:firstLine="425"/>
        <w:jc w:val="both"/>
        <w:rPr>
          <w:rFonts w:cs="Traditional Arabic"/>
          <w:sz w:val="34"/>
          <w:szCs w:val="34"/>
          <w:rtl/>
        </w:rPr>
      </w:pPr>
      <w:proofErr w:type="gramStart"/>
      <w:r>
        <w:rPr>
          <w:rFonts w:cs="Traditional Arabic" w:hint="cs"/>
          <w:sz w:val="34"/>
          <w:szCs w:val="34"/>
          <w:rtl/>
        </w:rPr>
        <w:t>ويع</w:t>
      </w:r>
      <w:r w:rsidR="00976206">
        <w:rPr>
          <w:rFonts w:cs="Traditional Arabic" w:hint="cs"/>
          <w:sz w:val="34"/>
          <w:szCs w:val="34"/>
          <w:rtl/>
        </w:rPr>
        <w:t>ت</w:t>
      </w:r>
      <w:r>
        <w:rPr>
          <w:rFonts w:cs="Traditional Arabic" w:hint="cs"/>
          <w:sz w:val="34"/>
          <w:szCs w:val="34"/>
          <w:rtl/>
        </w:rPr>
        <w:t>مد</w:t>
      </w:r>
      <w:proofErr w:type="gramEnd"/>
      <w:r>
        <w:rPr>
          <w:rFonts w:cs="Traditional Arabic" w:hint="cs"/>
          <w:sz w:val="34"/>
          <w:szCs w:val="34"/>
          <w:rtl/>
        </w:rPr>
        <w:t xml:space="preserve"> فيه المفسر على موضوع آيات القرآن الكريم أو سُوَره، وعرَّفه ال</w:t>
      </w:r>
      <w:r w:rsidR="00976206">
        <w:rPr>
          <w:rFonts w:cs="Traditional Arabic" w:hint="cs"/>
          <w:sz w:val="34"/>
          <w:szCs w:val="34"/>
          <w:rtl/>
        </w:rPr>
        <w:t>د</w:t>
      </w:r>
      <w:r>
        <w:rPr>
          <w:rFonts w:cs="Traditional Arabic" w:hint="cs"/>
          <w:sz w:val="34"/>
          <w:szCs w:val="34"/>
          <w:rtl/>
        </w:rPr>
        <w:t>كتور مصطفى مسلم بأنه: (علم</w:t>
      </w:r>
      <w:r w:rsidR="00976206">
        <w:rPr>
          <w:rFonts w:cs="Traditional Arabic" w:hint="cs"/>
          <w:sz w:val="34"/>
          <w:szCs w:val="34"/>
          <w:rtl/>
        </w:rPr>
        <w:t>ٌ</w:t>
      </w:r>
      <w:r>
        <w:rPr>
          <w:rFonts w:cs="Traditional Arabic" w:hint="cs"/>
          <w:sz w:val="34"/>
          <w:szCs w:val="34"/>
          <w:rtl/>
        </w:rPr>
        <w:t xml:space="preserve"> يتناول القضايا حسب المقاصد القرآنية، من خلال سورة</w:t>
      </w:r>
      <w:r w:rsidR="00976206">
        <w:rPr>
          <w:rFonts w:cs="Traditional Arabic" w:hint="cs"/>
          <w:sz w:val="34"/>
          <w:szCs w:val="34"/>
          <w:rtl/>
        </w:rPr>
        <w:t>ٍ</w:t>
      </w:r>
      <w:r>
        <w:rPr>
          <w:rFonts w:cs="Traditional Arabic" w:hint="cs"/>
          <w:sz w:val="34"/>
          <w:szCs w:val="34"/>
          <w:rtl/>
        </w:rPr>
        <w:t xml:space="preserve"> أو أكثر).</w:t>
      </w:r>
    </w:p>
    <w:p w:rsidR="007716DE" w:rsidRPr="00976206" w:rsidRDefault="007716DE" w:rsidP="007716DE">
      <w:pPr>
        <w:spacing w:after="0" w:line="240" w:lineRule="auto"/>
        <w:ind w:left="-483" w:right="-567" w:firstLine="425"/>
        <w:jc w:val="both"/>
        <w:rPr>
          <w:rFonts w:cs="Traditional Arabic"/>
          <w:sz w:val="34"/>
          <w:szCs w:val="34"/>
          <w:u w:val="single"/>
          <w:rtl/>
        </w:rPr>
      </w:pPr>
      <w:proofErr w:type="gramStart"/>
      <w:r w:rsidRPr="00976206">
        <w:rPr>
          <w:rFonts w:cs="Traditional Arabic" w:hint="cs"/>
          <w:sz w:val="34"/>
          <w:szCs w:val="34"/>
          <w:u w:val="single"/>
          <w:rtl/>
        </w:rPr>
        <w:t>أنواع</w:t>
      </w:r>
      <w:proofErr w:type="gramEnd"/>
      <w:r w:rsidRPr="00976206">
        <w:rPr>
          <w:rFonts w:cs="Traditional Arabic" w:hint="cs"/>
          <w:sz w:val="34"/>
          <w:szCs w:val="34"/>
          <w:u w:val="single"/>
          <w:rtl/>
        </w:rPr>
        <w:t xml:space="preserve"> التفسير الموضوعي:</w:t>
      </w:r>
    </w:p>
    <w:p w:rsidR="007716DE" w:rsidRDefault="007716DE" w:rsidP="007716DE">
      <w:pPr>
        <w:pStyle w:val="a3"/>
        <w:numPr>
          <w:ilvl w:val="0"/>
          <w:numId w:val="1"/>
        </w:numPr>
        <w:spacing w:after="0" w:line="240" w:lineRule="auto"/>
        <w:ind w:right="-567"/>
        <w:jc w:val="both"/>
        <w:rPr>
          <w:rFonts w:cs="Traditional Arabic"/>
          <w:sz w:val="34"/>
          <w:szCs w:val="34"/>
        </w:rPr>
      </w:pPr>
      <w:r w:rsidRPr="00976206">
        <w:rPr>
          <w:rFonts w:cs="Traditional Arabic" w:hint="cs"/>
          <w:b/>
          <w:bCs/>
          <w:sz w:val="34"/>
          <w:szCs w:val="34"/>
          <w:rtl/>
        </w:rPr>
        <w:t>الموضوع القرآني:</w:t>
      </w:r>
      <w:r>
        <w:rPr>
          <w:rFonts w:cs="Traditional Arabic" w:hint="cs"/>
          <w:sz w:val="34"/>
          <w:szCs w:val="34"/>
          <w:rtl/>
        </w:rPr>
        <w:t xml:space="preserve"> وهو دراسة</w:t>
      </w:r>
      <w:r w:rsidR="00976206">
        <w:rPr>
          <w:rFonts w:cs="Traditional Arabic" w:hint="cs"/>
          <w:sz w:val="34"/>
          <w:szCs w:val="34"/>
          <w:rtl/>
        </w:rPr>
        <w:t>ُ</w:t>
      </w:r>
      <w:r>
        <w:rPr>
          <w:rFonts w:cs="Traditional Arabic" w:hint="cs"/>
          <w:sz w:val="34"/>
          <w:szCs w:val="34"/>
          <w:rtl/>
        </w:rPr>
        <w:t xml:space="preserve"> موضوع</w:t>
      </w:r>
      <w:r w:rsidR="00976206">
        <w:rPr>
          <w:rFonts w:cs="Traditional Arabic" w:hint="cs"/>
          <w:sz w:val="34"/>
          <w:szCs w:val="34"/>
          <w:rtl/>
        </w:rPr>
        <w:t>ٍ</w:t>
      </w:r>
      <w:r>
        <w:rPr>
          <w:rFonts w:cs="Traditional Arabic" w:hint="cs"/>
          <w:sz w:val="34"/>
          <w:szCs w:val="34"/>
          <w:rtl/>
        </w:rPr>
        <w:t xml:space="preserve"> محدد في القرآن الكريم، كالصبر، والصلاة، والفرح، والمنافقون، والجهاد، والمال، </w:t>
      </w:r>
      <w:proofErr w:type="gramStart"/>
      <w:r>
        <w:rPr>
          <w:rFonts w:cs="Traditional Arabic" w:hint="cs"/>
          <w:sz w:val="34"/>
          <w:szCs w:val="34"/>
          <w:rtl/>
        </w:rPr>
        <w:t>وغيرها</w:t>
      </w:r>
      <w:proofErr w:type="gramEnd"/>
      <w:r>
        <w:rPr>
          <w:rFonts w:cs="Traditional Arabic" w:hint="cs"/>
          <w:sz w:val="34"/>
          <w:szCs w:val="34"/>
          <w:rtl/>
        </w:rPr>
        <w:t xml:space="preserve">. فيجمع الباحث كلَّ الآيات التي تحدثت عن هذا الموضوع، بغض النظر عن ترتيبها في المصحف، فقد يقدم بعض الآيات على بعض حسب ما </w:t>
      </w:r>
      <w:proofErr w:type="spellStart"/>
      <w:r>
        <w:rPr>
          <w:rFonts w:cs="Traditional Arabic" w:hint="cs"/>
          <w:sz w:val="34"/>
          <w:szCs w:val="34"/>
          <w:rtl/>
        </w:rPr>
        <w:t>تتطلبه</w:t>
      </w:r>
      <w:proofErr w:type="spellEnd"/>
      <w:r>
        <w:rPr>
          <w:rFonts w:cs="Traditional Arabic" w:hint="cs"/>
          <w:sz w:val="34"/>
          <w:szCs w:val="34"/>
          <w:rtl/>
        </w:rPr>
        <w:t xml:space="preserve"> دراسة الموضوع، ثم يدرس تلك الآيات كوحدة</w:t>
      </w:r>
      <w:r w:rsidR="00976206">
        <w:rPr>
          <w:rFonts w:cs="Traditional Arabic" w:hint="cs"/>
          <w:sz w:val="34"/>
          <w:szCs w:val="34"/>
          <w:rtl/>
        </w:rPr>
        <w:t>ٍ</w:t>
      </w:r>
      <w:r>
        <w:rPr>
          <w:rFonts w:cs="Traditional Arabic" w:hint="cs"/>
          <w:sz w:val="34"/>
          <w:szCs w:val="34"/>
          <w:rtl/>
        </w:rPr>
        <w:t xml:space="preserve"> موضوعية</w:t>
      </w:r>
      <w:r w:rsidR="00976206">
        <w:rPr>
          <w:rFonts w:cs="Traditional Arabic" w:hint="cs"/>
          <w:sz w:val="34"/>
          <w:szCs w:val="34"/>
          <w:rtl/>
        </w:rPr>
        <w:t>ٍ</w:t>
      </w:r>
      <w:r>
        <w:rPr>
          <w:rFonts w:cs="Traditional Arabic" w:hint="cs"/>
          <w:sz w:val="34"/>
          <w:szCs w:val="34"/>
          <w:rtl/>
        </w:rPr>
        <w:t xml:space="preserve"> مترابطة، ليبين كيف تحدث القرآن الكريم كله عن هذا الموضوع من جوانبه المختلفة.</w:t>
      </w:r>
    </w:p>
    <w:p w:rsidR="0080421C" w:rsidRDefault="0080421C" w:rsidP="00976206">
      <w:pPr>
        <w:pStyle w:val="a3"/>
        <w:spacing w:after="0" w:line="240" w:lineRule="auto"/>
        <w:ind w:left="302" w:right="-567"/>
        <w:jc w:val="both"/>
        <w:rPr>
          <w:rFonts w:cs="Traditional Arabic"/>
          <w:sz w:val="34"/>
          <w:szCs w:val="34"/>
          <w:rtl/>
        </w:rPr>
      </w:pPr>
      <w:proofErr w:type="gramStart"/>
      <w:r>
        <w:rPr>
          <w:rFonts w:cs="Traditional Arabic" w:hint="cs"/>
          <w:sz w:val="34"/>
          <w:szCs w:val="34"/>
          <w:rtl/>
        </w:rPr>
        <w:t>وموضوعات</w:t>
      </w:r>
      <w:proofErr w:type="gramEnd"/>
      <w:r>
        <w:rPr>
          <w:rFonts w:cs="Traditional Arabic" w:hint="cs"/>
          <w:sz w:val="34"/>
          <w:szCs w:val="34"/>
          <w:rtl/>
        </w:rPr>
        <w:t xml:space="preserve"> القرآن الكريم كثيرة، </w:t>
      </w:r>
      <w:r w:rsidRPr="00976206">
        <w:rPr>
          <w:rFonts w:cs="Traditional Arabic" w:hint="cs"/>
          <w:b/>
          <w:bCs/>
          <w:sz w:val="34"/>
          <w:szCs w:val="34"/>
          <w:rtl/>
        </w:rPr>
        <w:t>ومن أشهر المؤلفات في هذا النوع:</w:t>
      </w:r>
      <w:r>
        <w:rPr>
          <w:rFonts w:cs="Traditional Arabic" w:hint="cs"/>
          <w:sz w:val="34"/>
          <w:szCs w:val="34"/>
          <w:rtl/>
        </w:rPr>
        <w:t xml:space="preserve"> موسوعة التفسير الموضوعي للقرآن الكري</w:t>
      </w:r>
      <w:r w:rsidR="00976206">
        <w:rPr>
          <w:rFonts w:cs="Traditional Arabic" w:hint="cs"/>
          <w:sz w:val="34"/>
          <w:szCs w:val="34"/>
          <w:rtl/>
        </w:rPr>
        <w:t>م</w:t>
      </w:r>
      <w:r>
        <w:rPr>
          <w:rFonts w:cs="Traditional Arabic" w:hint="cs"/>
          <w:sz w:val="34"/>
          <w:szCs w:val="34"/>
          <w:rtl/>
        </w:rPr>
        <w:t xml:space="preserve">، لعدد من الباحثين، تحت إشراف: مركز تفسير للدراسات القرآنية. </w:t>
      </w:r>
      <w:proofErr w:type="gramStart"/>
      <w:r>
        <w:rPr>
          <w:rFonts w:cs="Traditional Arabic" w:hint="cs"/>
          <w:sz w:val="34"/>
          <w:szCs w:val="34"/>
          <w:rtl/>
        </w:rPr>
        <w:t>وقد</w:t>
      </w:r>
      <w:proofErr w:type="gramEnd"/>
      <w:r>
        <w:rPr>
          <w:rFonts w:cs="Traditional Arabic" w:hint="cs"/>
          <w:sz w:val="34"/>
          <w:szCs w:val="34"/>
          <w:rtl/>
        </w:rPr>
        <w:t xml:space="preserve"> جمعوا فيه 350 موضوعاً</w:t>
      </w:r>
      <w:r w:rsidR="00976206">
        <w:rPr>
          <w:rFonts w:cs="Traditional Arabic" w:hint="cs"/>
          <w:sz w:val="34"/>
          <w:szCs w:val="34"/>
          <w:rtl/>
        </w:rPr>
        <w:t xml:space="preserve"> من موضوعات القرآن</w:t>
      </w:r>
      <w:r>
        <w:rPr>
          <w:rFonts w:cs="Traditional Arabic" w:hint="cs"/>
          <w:sz w:val="34"/>
          <w:szCs w:val="34"/>
          <w:rtl/>
        </w:rPr>
        <w:t>، وهو تحت الطبع حالياً.</w:t>
      </w:r>
    </w:p>
    <w:p w:rsidR="00CB221C" w:rsidRDefault="00976206" w:rsidP="0080421C">
      <w:pPr>
        <w:pStyle w:val="a3"/>
        <w:spacing w:after="0" w:line="240" w:lineRule="auto"/>
        <w:ind w:left="302" w:right="-567"/>
        <w:jc w:val="both"/>
        <w:rPr>
          <w:rFonts w:cs="Traditional Arabic"/>
          <w:sz w:val="34"/>
          <w:szCs w:val="34"/>
          <w:rtl/>
        </w:rPr>
      </w:pPr>
      <w:r>
        <w:rPr>
          <w:rFonts w:cs="Traditional Arabic" w:hint="cs"/>
          <w:sz w:val="34"/>
          <w:szCs w:val="34"/>
          <w:rtl/>
        </w:rPr>
        <w:t xml:space="preserve">** </w:t>
      </w:r>
      <w:r w:rsidR="00CB221C">
        <w:rPr>
          <w:rFonts w:cs="Traditional Arabic" w:hint="cs"/>
          <w:sz w:val="34"/>
          <w:szCs w:val="34"/>
          <w:rtl/>
        </w:rPr>
        <w:t>وهذا الوع الأول هو الأوسع انتشاراً واشتهاراً في التفسير الموضوعي، وإذا أُطلق مصطلح (التفسير الموضوعي) فلا يكاد ينصرف الذهن إلا إليه.</w:t>
      </w:r>
    </w:p>
    <w:p w:rsidR="0080421C" w:rsidRDefault="0080421C" w:rsidP="0080421C">
      <w:pPr>
        <w:pStyle w:val="a3"/>
        <w:numPr>
          <w:ilvl w:val="0"/>
          <w:numId w:val="1"/>
        </w:numPr>
        <w:spacing w:after="0" w:line="240" w:lineRule="auto"/>
        <w:ind w:right="-567"/>
        <w:jc w:val="both"/>
        <w:rPr>
          <w:rFonts w:cs="Traditional Arabic"/>
          <w:sz w:val="34"/>
          <w:szCs w:val="34"/>
        </w:rPr>
      </w:pPr>
      <w:r w:rsidRPr="00976206">
        <w:rPr>
          <w:rFonts w:cs="Traditional Arabic" w:hint="cs"/>
          <w:b/>
          <w:bCs/>
          <w:sz w:val="34"/>
          <w:szCs w:val="34"/>
          <w:rtl/>
        </w:rPr>
        <w:t>موضوع داخل سورة</w:t>
      </w:r>
      <w:r w:rsidR="00976206" w:rsidRPr="00976206">
        <w:rPr>
          <w:rFonts w:cs="Traditional Arabic" w:hint="cs"/>
          <w:b/>
          <w:bCs/>
          <w:sz w:val="34"/>
          <w:szCs w:val="34"/>
          <w:rtl/>
        </w:rPr>
        <w:t>ٍ</w:t>
      </w:r>
      <w:r w:rsidRPr="00976206">
        <w:rPr>
          <w:rFonts w:cs="Traditional Arabic" w:hint="cs"/>
          <w:b/>
          <w:bCs/>
          <w:sz w:val="34"/>
          <w:szCs w:val="34"/>
          <w:rtl/>
        </w:rPr>
        <w:t xml:space="preserve"> واحدة من سور القرآن الكريم:</w:t>
      </w:r>
      <w:r>
        <w:rPr>
          <w:rFonts w:cs="Traditional Arabic" w:hint="cs"/>
          <w:sz w:val="34"/>
          <w:szCs w:val="34"/>
          <w:rtl/>
        </w:rPr>
        <w:t xml:space="preserve"> حيث تكون الدراسة لموضوع محدد داخل سورة محددة، دون التوسع في السور الأخرى، ومن أمثلة ذلك: أ/ المستحقون للزكاة من خلال سورة التوبة، للدكتور زيد عمر العيص، ب/ قضايا المرأة في سورة النساء، للدكتور محمد يوسف.</w:t>
      </w:r>
    </w:p>
    <w:p w:rsidR="0080421C" w:rsidRDefault="00976206" w:rsidP="00CB221C">
      <w:pPr>
        <w:pStyle w:val="a3"/>
        <w:numPr>
          <w:ilvl w:val="0"/>
          <w:numId w:val="1"/>
        </w:numPr>
        <w:spacing w:after="0" w:line="240" w:lineRule="auto"/>
        <w:ind w:right="-567"/>
        <w:jc w:val="both"/>
        <w:rPr>
          <w:rFonts w:cs="Traditional Arabic"/>
          <w:sz w:val="34"/>
          <w:szCs w:val="34"/>
        </w:rPr>
      </w:pPr>
      <w:r w:rsidRPr="00976206">
        <w:rPr>
          <w:rFonts w:cs="Traditional Arabic" w:hint="cs"/>
          <w:b/>
          <w:bCs/>
          <w:sz w:val="34"/>
          <w:szCs w:val="34"/>
          <w:rtl/>
        </w:rPr>
        <w:t>ال</w:t>
      </w:r>
      <w:r w:rsidR="0080421C" w:rsidRPr="00976206">
        <w:rPr>
          <w:rFonts w:cs="Traditional Arabic" w:hint="cs"/>
          <w:b/>
          <w:bCs/>
          <w:sz w:val="34"/>
          <w:szCs w:val="34"/>
          <w:rtl/>
        </w:rPr>
        <w:t xml:space="preserve">سورة </w:t>
      </w:r>
      <w:r w:rsidRPr="00976206">
        <w:rPr>
          <w:rFonts w:cs="Traditional Arabic" w:hint="cs"/>
          <w:b/>
          <w:bCs/>
          <w:sz w:val="34"/>
          <w:szCs w:val="34"/>
          <w:rtl/>
        </w:rPr>
        <w:t>ال</w:t>
      </w:r>
      <w:r w:rsidR="0080421C" w:rsidRPr="00976206">
        <w:rPr>
          <w:rFonts w:cs="Traditional Arabic" w:hint="cs"/>
          <w:b/>
          <w:bCs/>
          <w:sz w:val="34"/>
          <w:szCs w:val="34"/>
          <w:rtl/>
        </w:rPr>
        <w:t>قرآنية:</w:t>
      </w:r>
      <w:r w:rsidR="0080421C">
        <w:rPr>
          <w:rFonts w:cs="Traditional Arabic" w:hint="cs"/>
          <w:sz w:val="34"/>
          <w:szCs w:val="34"/>
          <w:rtl/>
        </w:rPr>
        <w:t xml:space="preserve"> بأن يستنبط الباحث</w:t>
      </w:r>
      <w:r>
        <w:rPr>
          <w:rFonts w:cs="Traditional Arabic" w:hint="cs"/>
          <w:sz w:val="34"/>
          <w:szCs w:val="34"/>
          <w:rtl/>
        </w:rPr>
        <w:t>ُ</w:t>
      </w:r>
      <w:r w:rsidR="0080421C">
        <w:rPr>
          <w:rFonts w:cs="Traditional Arabic" w:hint="cs"/>
          <w:sz w:val="34"/>
          <w:szCs w:val="34"/>
          <w:rtl/>
        </w:rPr>
        <w:t xml:space="preserve"> موضوع</w:t>
      </w:r>
      <w:r>
        <w:rPr>
          <w:rFonts w:cs="Traditional Arabic" w:hint="cs"/>
          <w:sz w:val="34"/>
          <w:szCs w:val="34"/>
          <w:rtl/>
        </w:rPr>
        <w:t>َ</w:t>
      </w:r>
      <w:r w:rsidR="0080421C">
        <w:rPr>
          <w:rFonts w:cs="Traditional Arabic" w:hint="cs"/>
          <w:sz w:val="34"/>
          <w:szCs w:val="34"/>
          <w:rtl/>
        </w:rPr>
        <w:t xml:space="preserve"> تلك السورة الرئيس، والموضوعات المتفرعة عنه في السورة نفسها، ويربط جميع آيات السورة ومناسباتها مع السورة التي قبلها والتي بعدها، يربطها بالموضوع الر</w:t>
      </w:r>
      <w:r w:rsidR="00AE1BE8">
        <w:rPr>
          <w:rFonts w:cs="Traditional Arabic" w:hint="cs"/>
          <w:sz w:val="34"/>
          <w:szCs w:val="34"/>
          <w:rtl/>
        </w:rPr>
        <w:t>ئ</w:t>
      </w:r>
      <w:r w:rsidR="0080421C">
        <w:rPr>
          <w:rFonts w:cs="Traditional Arabic" w:hint="cs"/>
          <w:sz w:val="34"/>
          <w:szCs w:val="34"/>
          <w:rtl/>
        </w:rPr>
        <w:t xml:space="preserve">يس للسورة، </w:t>
      </w:r>
      <w:r w:rsidR="00CB221C">
        <w:rPr>
          <w:rFonts w:cs="Traditional Arabic" w:hint="cs"/>
          <w:sz w:val="34"/>
          <w:szCs w:val="34"/>
          <w:rtl/>
        </w:rPr>
        <w:t>كما يوضح وجه المناسبة بين اسم السورة وموضوعها، فيخرج في نهاية البحث ببيان</w:t>
      </w:r>
      <w:r>
        <w:rPr>
          <w:rFonts w:cs="Traditional Arabic" w:hint="cs"/>
          <w:sz w:val="34"/>
          <w:szCs w:val="34"/>
          <w:rtl/>
        </w:rPr>
        <w:t>ٍ</w:t>
      </w:r>
      <w:r w:rsidR="00CB221C">
        <w:rPr>
          <w:rFonts w:cs="Traditional Arabic" w:hint="cs"/>
          <w:sz w:val="34"/>
          <w:szCs w:val="34"/>
          <w:rtl/>
        </w:rPr>
        <w:t xml:space="preserve"> عن السورة وكيف تحدثت عن ذلك الموضوع من جوانبه المختلفة.</w:t>
      </w:r>
    </w:p>
    <w:p w:rsidR="00CB221C" w:rsidRDefault="00CB221C" w:rsidP="00976206">
      <w:pPr>
        <w:pStyle w:val="a3"/>
        <w:spacing w:after="0" w:line="240" w:lineRule="auto"/>
        <w:ind w:left="302" w:right="-567"/>
        <w:jc w:val="both"/>
        <w:rPr>
          <w:rFonts w:cs="Traditional Arabic"/>
          <w:sz w:val="34"/>
          <w:szCs w:val="34"/>
          <w:rtl/>
        </w:rPr>
      </w:pPr>
      <w:proofErr w:type="gramStart"/>
      <w:r w:rsidRPr="00976206">
        <w:rPr>
          <w:rFonts w:cs="Traditional Arabic" w:hint="cs"/>
          <w:b/>
          <w:bCs/>
          <w:sz w:val="34"/>
          <w:szCs w:val="34"/>
          <w:rtl/>
        </w:rPr>
        <w:lastRenderedPageBreak/>
        <w:t>ومن</w:t>
      </w:r>
      <w:proofErr w:type="gramEnd"/>
      <w:r w:rsidRPr="00976206">
        <w:rPr>
          <w:rFonts w:cs="Traditional Arabic" w:hint="cs"/>
          <w:b/>
          <w:bCs/>
          <w:sz w:val="34"/>
          <w:szCs w:val="34"/>
          <w:rtl/>
        </w:rPr>
        <w:t xml:space="preserve"> أوسع ما كُتب في هذا:</w:t>
      </w:r>
      <w:r>
        <w:rPr>
          <w:rFonts w:cs="Traditional Arabic" w:hint="cs"/>
          <w:sz w:val="34"/>
          <w:szCs w:val="34"/>
          <w:rtl/>
        </w:rPr>
        <w:t xml:space="preserve"> موسوعة التفسير الموضوعي لسور القرآن الكري</w:t>
      </w:r>
      <w:r w:rsidR="00976206">
        <w:rPr>
          <w:rFonts w:cs="Traditional Arabic" w:hint="cs"/>
          <w:sz w:val="34"/>
          <w:szCs w:val="34"/>
          <w:rtl/>
        </w:rPr>
        <w:t>م،</w:t>
      </w:r>
      <w:r>
        <w:rPr>
          <w:rFonts w:cs="Traditional Arabic" w:hint="cs"/>
          <w:sz w:val="34"/>
          <w:szCs w:val="34"/>
          <w:rtl/>
        </w:rPr>
        <w:t xml:space="preserve"> لعدد من الباحثين، بإشراف الدكتور مصطفى مسلم، وصدر في 10 مجلدات.</w:t>
      </w:r>
    </w:p>
    <w:p w:rsidR="00CB221C" w:rsidRDefault="00CB221C" w:rsidP="00CB221C">
      <w:pPr>
        <w:pStyle w:val="a3"/>
        <w:numPr>
          <w:ilvl w:val="0"/>
          <w:numId w:val="1"/>
        </w:numPr>
        <w:spacing w:after="0" w:line="240" w:lineRule="auto"/>
        <w:ind w:right="-567"/>
        <w:jc w:val="both"/>
        <w:rPr>
          <w:rFonts w:cs="Traditional Arabic"/>
          <w:sz w:val="34"/>
          <w:szCs w:val="34"/>
        </w:rPr>
      </w:pPr>
      <w:r w:rsidRPr="00976206">
        <w:rPr>
          <w:rFonts w:cs="Traditional Arabic" w:hint="cs"/>
          <w:b/>
          <w:bCs/>
          <w:sz w:val="34"/>
          <w:szCs w:val="34"/>
          <w:rtl/>
        </w:rPr>
        <w:t>المفردة القرآنية:</w:t>
      </w:r>
      <w:r>
        <w:rPr>
          <w:rFonts w:cs="Traditional Arabic" w:hint="cs"/>
          <w:sz w:val="34"/>
          <w:szCs w:val="34"/>
          <w:rtl/>
        </w:rPr>
        <w:t xml:space="preserve"> بأن يتتبع الباحث</w:t>
      </w:r>
      <w:r w:rsidR="00976206">
        <w:rPr>
          <w:rFonts w:cs="Traditional Arabic" w:hint="cs"/>
          <w:sz w:val="34"/>
          <w:szCs w:val="34"/>
          <w:rtl/>
        </w:rPr>
        <w:t>ُ</w:t>
      </w:r>
      <w:r>
        <w:rPr>
          <w:rFonts w:cs="Traditional Arabic" w:hint="cs"/>
          <w:sz w:val="34"/>
          <w:szCs w:val="34"/>
          <w:rtl/>
        </w:rPr>
        <w:t xml:space="preserve"> كلمة</w:t>
      </w:r>
      <w:r w:rsidR="00976206">
        <w:rPr>
          <w:rFonts w:cs="Traditional Arabic" w:hint="cs"/>
          <w:sz w:val="34"/>
          <w:szCs w:val="34"/>
          <w:rtl/>
        </w:rPr>
        <w:t>ً</w:t>
      </w:r>
      <w:r>
        <w:rPr>
          <w:rFonts w:cs="Traditional Arabic" w:hint="cs"/>
          <w:sz w:val="34"/>
          <w:szCs w:val="34"/>
          <w:rtl/>
        </w:rPr>
        <w:t xml:space="preserve"> من كلمات القرآن الكريم، ويجمع الآيات التي وردت فيها هذه الكلمة</w:t>
      </w:r>
      <w:r w:rsidR="00976206">
        <w:rPr>
          <w:rFonts w:cs="Traditional Arabic" w:hint="cs"/>
          <w:sz w:val="34"/>
          <w:szCs w:val="34"/>
          <w:rtl/>
        </w:rPr>
        <w:t xml:space="preserve"> تحديداً</w:t>
      </w:r>
      <w:r>
        <w:rPr>
          <w:rFonts w:cs="Traditional Arabic" w:hint="cs"/>
          <w:sz w:val="34"/>
          <w:szCs w:val="34"/>
          <w:rtl/>
        </w:rPr>
        <w:t>، ثم يدرسها كوحدة</w:t>
      </w:r>
      <w:r w:rsidR="0021282D">
        <w:rPr>
          <w:rFonts w:cs="Traditional Arabic" w:hint="cs"/>
          <w:sz w:val="34"/>
          <w:szCs w:val="34"/>
          <w:rtl/>
        </w:rPr>
        <w:t>ٍ</w:t>
      </w:r>
      <w:r>
        <w:rPr>
          <w:rFonts w:cs="Traditional Arabic" w:hint="cs"/>
          <w:sz w:val="34"/>
          <w:szCs w:val="34"/>
          <w:rtl/>
        </w:rPr>
        <w:t xml:space="preserve"> متكاملة، ليبين أحوالها وأحكامها وأصولها في القرآن الكريم، سواء كانت هذه المفردة اسماً أو حرفاً أو غير ذلك، مثل: </w:t>
      </w:r>
      <w:r w:rsidR="00976206">
        <w:rPr>
          <w:rFonts w:cs="Traditional Arabic" w:hint="cs"/>
          <w:sz w:val="34"/>
          <w:szCs w:val="34"/>
          <w:rtl/>
        </w:rPr>
        <w:t xml:space="preserve">(مصطلح الإحصان في القرآن)، (كلمة الأمة في القرآن)، (مصطلح (الذين آتيناهم الكتاب) في القرآن)، (حروف العطف في القرآن)، </w:t>
      </w:r>
      <w:r w:rsidR="0021282D">
        <w:rPr>
          <w:rFonts w:cs="Traditional Arabic" w:hint="cs"/>
          <w:sz w:val="34"/>
          <w:szCs w:val="34"/>
          <w:rtl/>
        </w:rPr>
        <w:t xml:space="preserve">(حروف الجر في القرآن)، </w:t>
      </w:r>
      <w:r w:rsidR="00976206">
        <w:rPr>
          <w:rFonts w:cs="Traditional Arabic" w:hint="cs"/>
          <w:sz w:val="34"/>
          <w:szCs w:val="34"/>
          <w:rtl/>
        </w:rPr>
        <w:t xml:space="preserve">(هاء الضمير في القرآن). </w:t>
      </w:r>
      <w:proofErr w:type="gramStart"/>
      <w:r w:rsidR="00976206">
        <w:rPr>
          <w:rFonts w:cs="Traditional Arabic" w:hint="cs"/>
          <w:sz w:val="34"/>
          <w:szCs w:val="34"/>
          <w:rtl/>
        </w:rPr>
        <w:t>ونحو</w:t>
      </w:r>
      <w:proofErr w:type="gramEnd"/>
      <w:r w:rsidR="00976206">
        <w:rPr>
          <w:rFonts w:cs="Traditional Arabic" w:hint="cs"/>
          <w:sz w:val="34"/>
          <w:szCs w:val="34"/>
          <w:rtl/>
        </w:rPr>
        <w:t xml:space="preserve"> ذلك.</w:t>
      </w:r>
    </w:p>
    <w:p w:rsidR="00C55ECC" w:rsidRDefault="00C55ECC" w:rsidP="00C55ECC">
      <w:pPr>
        <w:spacing w:after="0" w:line="240" w:lineRule="auto"/>
        <w:ind w:left="-58" w:right="-567"/>
        <w:jc w:val="both"/>
        <w:rPr>
          <w:rFonts w:cs="Traditional Arabic"/>
          <w:sz w:val="34"/>
          <w:szCs w:val="34"/>
          <w:rtl/>
        </w:rPr>
      </w:pPr>
    </w:p>
    <w:p w:rsidR="00C55ECC" w:rsidRPr="00C55ECC" w:rsidRDefault="00C55ECC" w:rsidP="00C55ECC">
      <w:pPr>
        <w:spacing w:after="0" w:line="240" w:lineRule="auto"/>
        <w:ind w:left="-58" w:right="-567"/>
        <w:jc w:val="both"/>
        <w:rPr>
          <w:rFonts w:cs="Traditional Arabic"/>
          <w:b/>
          <w:bCs/>
          <w:sz w:val="34"/>
          <w:szCs w:val="34"/>
          <w:u w:val="single"/>
          <w:rtl/>
        </w:rPr>
      </w:pPr>
      <w:r w:rsidRPr="00C55ECC">
        <w:rPr>
          <w:rFonts w:cs="Traditional Arabic" w:hint="cs"/>
          <w:b/>
          <w:bCs/>
          <w:sz w:val="34"/>
          <w:szCs w:val="34"/>
          <w:u w:val="single"/>
          <w:rtl/>
        </w:rPr>
        <w:t xml:space="preserve">** </w:t>
      </w:r>
      <w:proofErr w:type="gramStart"/>
      <w:r w:rsidRPr="00C55ECC">
        <w:rPr>
          <w:rFonts w:cs="Traditional Arabic" w:hint="cs"/>
          <w:b/>
          <w:bCs/>
          <w:sz w:val="34"/>
          <w:szCs w:val="34"/>
          <w:u w:val="single"/>
          <w:rtl/>
        </w:rPr>
        <w:t>من</w:t>
      </w:r>
      <w:proofErr w:type="gramEnd"/>
      <w:r w:rsidRPr="00C55ECC">
        <w:rPr>
          <w:rFonts w:cs="Traditional Arabic" w:hint="cs"/>
          <w:b/>
          <w:bCs/>
          <w:sz w:val="34"/>
          <w:szCs w:val="34"/>
          <w:u w:val="single"/>
          <w:rtl/>
        </w:rPr>
        <w:t xml:space="preserve"> أهم المؤلفات في التفسير الموضوعي:</w:t>
      </w:r>
    </w:p>
    <w:p w:rsidR="00C55ECC" w:rsidRDefault="00C55ECC" w:rsidP="00C55ECC">
      <w:pPr>
        <w:spacing w:after="0" w:line="240" w:lineRule="auto"/>
        <w:ind w:left="-58" w:right="-567"/>
        <w:jc w:val="both"/>
        <w:rPr>
          <w:rFonts w:cs="Traditional Arabic"/>
          <w:sz w:val="34"/>
          <w:szCs w:val="34"/>
          <w:rtl/>
        </w:rPr>
      </w:pPr>
      <w:r>
        <w:rPr>
          <w:rFonts w:cs="Traditional Arabic" w:hint="cs"/>
          <w:sz w:val="34"/>
          <w:szCs w:val="34"/>
          <w:rtl/>
        </w:rPr>
        <w:t xml:space="preserve">1/ التفسير الموضوعي للقرآن الكريم، </w:t>
      </w:r>
      <w:proofErr w:type="gramStart"/>
      <w:r>
        <w:rPr>
          <w:rFonts w:cs="Traditional Arabic" w:hint="cs"/>
          <w:sz w:val="34"/>
          <w:szCs w:val="34"/>
          <w:rtl/>
        </w:rPr>
        <w:t>للدكتور</w:t>
      </w:r>
      <w:proofErr w:type="gramEnd"/>
      <w:r>
        <w:rPr>
          <w:rFonts w:cs="Traditional Arabic" w:hint="cs"/>
          <w:sz w:val="34"/>
          <w:szCs w:val="34"/>
          <w:rtl/>
        </w:rPr>
        <w:t xml:space="preserve"> زاهر الألمعي.</w:t>
      </w:r>
    </w:p>
    <w:p w:rsidR="00C55ECC" w:rsidRDefault="00C55ECC" w:rsidP="00C55ECC">
      <w:pPr>
        <w:spacing w:after="0" w:line="240" w:lineRule="auto"/>
        <w:ind w:left="-58" w:right="-567"/>
        <w:jc w:val="both"/>
        <w:rPr>
          <w:rFonts w:cs="Traditional Arabic"/>
          <w:sz w:val="34"/>
          <w:szCs w:val="34"/>
          <w:rtl/>
        </w:rPr>
      </w:pPr>
      <w:r>
        <w:rPr>
          <w:rFonts w:cs="Traditional Arabic" w:hint="cs"/>
          <w:sz w:val="34"/>
          <w:szCs w:val="34"/>
          <w:rtl/>
        </w:rPr>
        <w:t xml:space="preserve">2/ التفسير الموضوعي بين النظرية </w:t>
      </w:r>
      <w:proofErr w:type="gramStart"/>
      <w:r>
        <w:rPr>
          <w:rFonts w:cs="Traditional Arabic" w:hint="cs"/>
          <w:sz w:val="34"/>
          <w:szCs w:val="34"/>
          <w:rtl/>
        </w:rPr>
        <w:t>والتطبيق</w:t>
      </w:r>
      <w:proofErr w:type="gramEnd"/>
      <w:r>
        <w:rPr>
          <w:rFonts w:cs="Traditional Arabic" w:hint="cs"/>
          <w:sz w:val="34"/>
          <w:szCs w:val="34"/>
          <w:rtl/>
        </w:rPr>
        <w:t>، للدكتور صلاح الخالدي.</w:t>
      </w:r>
    </w:p>
    <w:p w:rsidR="00C55ECC" w:rsidRDefault="00C55ECC" w:rsidP="00C55ECC">
      <w:pPr>
        <w:spacing w:after="0" w:line="240" w:lineRule="auto"/>
        <w:ind w:left="-58" w:right="-567"/>
        <w:jc w:val="both"/>
        <w:rPr>
          <w:rFonts w:cs="Traditional Arabic"/>
          <w:sz w:val="34"/>
          <w:szCs w:val="34"/>
          <w:rtl/>
        </w:rPr>
      </w:pPr>
      <w:r>
        <w:rPr>
          <w:rFonts w:cs="Traditional Arabic" w:hint="cs"/>
          <w:sz w:val="34"/>
          <w:szCs w:val="34"/>
          <w:rtl/>
        </w:rPr>
        <w:t xml:space="preserve">3/ </w:t>
      </w:r>
      <w:proofErr w:type="gramStart"/>
      <w:r>
        <w:rPr>
          <w:rFonts w:cs="Traditional Arabic" w:hint="cs"/>
          <w:sz w:val="34"/>
          <w:szCs w:val="34"/>
          <w:rtl/>
        </w:rPr>
        <w:t>مباحث</w:t>
      </w:r>
      <w:proofErr w:type="gramEnd"/>
      <w:r>
        <w:rPr>
          <w:rFonts w:cs="Traditional Arabic" w:hint="cs"/>
          <w:sz w:val="34"/>
          <w:szCs w:val="34"/>
          <w:rtl/>
        </w:rPr>
        <w:t xml:space="preserve"> في التفسير الموضوعي، للدكتور مصطفى مسلم.</w:t>
      </w:r>
    </w:p>
    <w:p w:rsidR="00C55ECC" w:rsidRPr="00C55ECC" w:rsidRDefault="00C55ECC" w:rsidP="00C55ECC">
      <w:pPr>
        <w:spacing w:after="0" w:line="240" w:lineRule="auto"/>
        <w:ind w:left="-58" w:right="-567"/>
        <w:jc w:val="both"/>
        <w:rPr>
          <w:rFonts w:cs="Traditional Arabic"/>
          <w:sz w:val="34"/>
          <w:szCs w:val="34"/>
        </w:rPr>
      </w:pPr>
      <w:r>
        <w:rPr>
          <w:rFonts w:cs="Traditional Arabic" w:hint="cs"/>
          <w:sz w:val="34"/>
          <w:szCs w:val="34"/>
          <w:rtl/>
        </w:rPr>
        <w:t>4/ التفسير الموضوعي: التأصيل والتمثيل، للدكتور زيد عمر العيص.</w:t>
      </w:r>
    </w:p>
    <w:sectPr w:rsidR="00C55ECC" w:rsidRPr="00C55ECC" w:rsidSect="00EC096B">
      <w:pgSz w:w="11906" w:h="16838"/>
      <w:pgMar w:top="709"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D17F0"/>
    <w:multiLevelType w:val="hybridMultilevel"/>
    <w:tmpl w:val="8460E53E"/>
    <w:lvl w:ilvl="0" w:tplc="0E24EBB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19"/>
    <w:rsid w:val="00023A1D"/>
    <w:rsid w:val="00060B87"/>
    <w:rsid w:val="000A6F1F"/>
    <w:rsid w:val="001108EC"/>
    <w:rsid w:val="001B4878"/>
    <w:rsid w:val="0021282D"/>
    <w:rsid w:val="002605E8"/>
    <w:rsid w:val="002929C8"/>
    <w:rsid w:val="002D36D5"/>
    <w:rsid w:val="00317D50"/>
    <w:rsid w:val="00357607"/>
    <w:rsid w:val="003C3120"/>
    <w:rsid w:val="00413FD3"/>
    <w:rsid w:val="004A2BDA"/>
    <w:rsid w:val="00504B3B"/>
    <w:rsid w:val="005758E4"/>
    <w:rsid w:val="007513AB"/>
    <w:rsid w:val="007716DE"/>
    <w:rsid w:val="00786A4F"/>
    <w:rsid w:val="007B6669"/>
    <w:rsid w:val="0080421C"/>
    <w:rsid w:val="008134A7"/>
    <w:rsid w:val="008C18E9"/>
    <w:rsid w:val="008F1A85"/>
    <w:rsid w:val="00902711"/>
    <w:rsid w:val="00976206"/>
    <w:rsid w:val="009847A6"/>
    <w:rsid w:val="00985EBB"/>
    <w:rsid w:val="009C2E4E"/>
    <w:rsid w:val="00A666DC"/>
    <w:rsid w:val="00AE1BE8"/>
    <w:rsid w:val="00AF4846"/>
    <w:rsid w:val="00C55ECC"/>
    <w:rsid w:val="00CB221C"/>
    <w:rsid w:val="00CD2B38"/>
    <w:rsid w:val="00CD7C04"/>
    <w:rsid w:val="00D03AB1"/>
    <w:rsid w:val="00D12F19"/>
    <w:rsid w:val="00D2127E"/>
    <w:rsid w:val="00D479E1"/>
    <w:rsid w:val="00DB1A19"/>
    <w:rsid w:val="00EB0FE1"/>
    <w:rsid w:val="00EC096B"/>
    <w:rsid w:val="00F1108D"/>
    <w:rsid w:val="00F1323A"/>
    <w:rsid w:val="00FB2472"/>
    <w:rsid w:val="00FB4CBE"/>
    <w:rsid w:val="00FD1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3048</Words>
  <Characters>17380</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N.A.S-31-12-2014</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dc:creator>
  <cp:keywords/>
  <dc:description/>
  <cp:lastModifiedBy>N.A.S</cp:lastModifiedBy>
  <cp:revision>3</cp:revision>
  <dcterms:created xsi:type="dcterms:W3CDTF">2021-01-29T11:45:00Z</dcterms:created>
  <dcterms:modified xsi:type="dcterms:W3CDTF">2021-01-29T11:48:00Z</dcterms:modified>
</cp:coreProperties>
</file>