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7E" w:rsidRDefault="00C2747E" w:rsidP="00A5503A">
      <w:pPr>
        <w:widowControl w:val="0"/>
        <w:autoSpaceDE w:val="0"/>
        <w:autoSpaceDN w:val="0"/>
        <w:adjustRightInd w:val="0"/>
        <w:snapToGrid w:val="0"/>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Department of Marketing</w:t>
      </w:r>
    </w:p>
    <w:p w:rsidR="00A5503A" w:rsidRPr="00280EE0" w:rsidRDefault="00C2747E" w:rsidP="00A5503A">
      <w:pPr>
        <w:widowControl w:val="0"/>
        <w:autoSpaceDE w:val="0"/>
        <w:autoSpaceDN w:val="0"/>
        <w:adjustRightInd w:val="0"/>
        <w:snapToGrid w:val="0"/>
        <w:spacing w:after="0" w:line="240" w:lineRule="auto"/>
        <w:jc w:val="center"/>
        <w:rPr>
          <w:rFonts w:ascii="Times New Roman" w:hAnsi="Times New Roman"/>
          <w:b/>
          <w:color w:val="000000"/>
          <w:sz w:val="28"/>
          <w:szCs w:val="24"/>
        </w:rPr>
      </w:pPr>
      <w:r>
        <w:rPr>
          <w:rFonts w:ascii="Times New Roman" w:hAnsi="Times New Roman"/>
          <w:b/>
          <w:noProof/>
          <w:color w:val="000000"/>
          <w:sz w:val="28"/>
          <w:szCs w:val="24"/>
          <w:lang w:val="en-GB" w:eastAsia="en-GB"/>
        </w:rPr>
        <w:drawing>
          <wp:anchor distT="0" distB="0" distL="114300" distR="114300" simplePos="0" relativeHeight="251659264" behindDoc="0" locked="0" layoutInCell="1" allowOverlap="1">
            <wp:simplePos x="0" y="0"/>
            <wp:positionH relativeFrom="column">
              <wp:posOffset>-914400</wp:posOffset>
            </wp:positionH>
            <wp:positionV relativeFrom="paragraph">
              <wp:posOffset>-114300</wp:posOffset>
            </wp:positionV>
            <wp:extent cx="1861820" cy="681355"/>
            <wp:effectExtent l="0" t="0" r="0" b="0"/>
            <wp:wrapTight wrapText="bothSides">
              <wp:wrapPolygon edited="0">
                <wp:start x="4126" y="5637"/>
                <wp:lineTo x="4126" y="15299"/>
                <wp:lineTo x="15913" y="15299"/>
                <wp:lineTo x="17091" y="8857"/>
                <wp:lineTo x="17091" y="5637"/>
                <wp:lineTo x="4126" y="56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_masterlogo_colour_rgb_0.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61820" cy="681355"/>
                    </a:xfrm>
                    <a:prstGeom prst="rect">
                      <a:avLst/>
                    </a:prstGeom>
                  </pic:spPr>
                </pic:pic>
              </a:graphicData>
            </a:graphic>
          </wp:anchor>
        </w:drawing>
      </w:r>
      <w:r w:rsidR="00A5503A" w:rsidRPr="00280EE0">
        <w:rPr>
          <w:rFonts w:ascii="Times New Roman" w:hAnsi="Times New Roman"/>
          <w:b/>
          <w:color w:val="000000"/>
          <w:sz w:val="28"/>
          <w:szCs w:val="24"/>
        </w:rPr>
        <w:t xml:space="preserve">College of Business, </w:t>
      </w:r>
      <w:r w:rsidR="00A5503A">
        <w:rPr>
          <w:rFonts w:ascii="Times New Roman" w:hAnsi="Times New Roman"/>
          <w:b/>
          <w:color w:val="000000"/>
          <w:sz w:val="28"/>
          <w:szCs w:val="24"/>
        </w:rPr>
        <w:t>King Saud University</w:t>
      </w:r>
    </w:p>
    <w:p w:rsidR="00A5503A" w:rsidRPr="003B02D2" w:rsidRDefault="002604F5" w:rsidP="00A5503A">
      <w:pPr>
        <w:widowControl w:val="0"/>
        <w:autoSpaceDE w:val="0"/>
        <w:autoSpaceDN w:val="0"/>
        <w:adjustRightInd w:val="0"/>
        <w:snapToGrid w:val="0"/>
        <w:spacing w:after="0" w:line="240" w:lineRule="auto"/>
        <w:jc w:val="center"/>
        <w:rPr>
          <w:rFonts w:ascii="Times New Roman" w:hAnsi="Times New Roman"/>
          <w:b/>
          <w:sz w:val="24"/>
          <w:szCs w:val="24"/>
        </w:rPr>
      </w:pPr>
      <w:r>
        <w:rPr>
          <w:rFonts w:ascii="Times New Roman" w:hAnsi="Times New Roman"/>
          <w:b/>
          <w:color w:val="000000"/>
          <w:sz w:val="24"/>
          <w:szCs w:val="24"/>
        </w:rPr>
        <w:t>MKT</w:t>
      </w:r>
      <w:r w:rsidR="00A5503A">
        <w:rPr>
          <w:rFonts w:ascii="Times New Roman" w:hAnsi="Times New Roman"/>
          <w:b/>
          <w:color w:val="000000"/>
          <w:sz w:val="24"/>
          <w:szCs w:val="24"/>
        </w:rPr>
        <w:t xml:space="preserve"> 4</w:t>
      </w:r>
      <w:r w:rsidR="00A5503A" w:rsidRPr="003B02D2">
        <w:rPr>
          <w:rFonts w:ascii="Times New Roman" w:hAnsi="Times New Roman"/>
          <w:b/>
          <w:color w:val="000000"/>
          <w:sz w:val="24"/>
          <w:szCs w:val="24"/>
        </w:rPr>
        <w:t>0</w:t>
      </w:r>
      <w:r w:rsidR="00A5503A">
        <w:rPr>
          <w:rFonts w:ascii="Times New Roman" w:hAnsi="Times New Roman"/>
          <w:b/>
          <w:color w:val="000000"/>
          <w:sz w:val="24"/>
          <w:szCs w:val="24"/>
        </w:rPr>
        <w:t>3</w:t>
      </w:r>
      <w:r w:rsidR="00A5503A" w:rsidRPr="003B02D2">
        <w:rPr>
          <w:rFonts w:ascii="Times New Roman" w:hAnsi="Times New Roman"/>
          <w:b/>
          <w:color w:val="000000"/>
          <w:sz w:val="24"/>
          <w:szCs w:val="24"/>
        </w:rPr>
        <w:t xml:space="preserve">: Electronic </w:t>
      </w:r>
      <w:r w:rsidR="00A5503A">
        <w:rPr>
          <w:rFonts w:ascii="Times New Roman" w:hAnsi="Times New Roman"/>
          <w:b/>
          <w:color w:val="000000"/>
          <w:sz w:val="24"/>
          <w:szCs w:val="24"/>
        </w:rPr>
        <w:t>Marketing</w:t>
      </w:r>
    </w:p>
    <w:p w:rsidR="00A5503A" w:rsidRPr="003B02D2" w:rsidRDefault="00A5503A" w:rsidP="00A5503A">
      <w:pPr>
        <w:widowControl w:val="0"/>
        <w:autoSpaceDE w:val="0"/>
        <w:autoSpaceDN w:val="0"/>
        <w:adjustRightInd w:val="0"/>
        <w:snapToGri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(Spring 2015)</w:t>
      </w:r>
    </w:p>
    <w:p w:rsidR="00A5503A" w:rsidRPr="00163267" w:rsidRDefault="00A5503A" w:rsidP="00A5503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b/>
          <w:sz w:val="24"/>
          <w:szCs w:val="24"/>
        </w:rPr>
      </w:pPr>
      <w:r w:rsidRPr="00163267">
        <w:rPr>
          <w:rFonts w:ascii="Times New Roman" w:hAnsi="Times New Roman"/>
          <w:b/>
          <w:color w:val="000000"/>
          <w:sz w:val="24"/>
          <w:szCs w:val="24"/>
        </w:rPr>
        <w:t>GENERAL INFORMATION</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r w:rsidRPr="00163267">
        <w:rPr>
          <w:rFonts w:ascii="Times New Roman" w:hAnsi="Times New Roman"/>
          <w:color w:val="000000"/>
          <w:sz w:val="24"/>
          <w:szCs w:val="24"/>
        </w:rPr>
        <w:t xml:space="preserve">Instructor: </w:t>
      </w:r>
      <w:r w:rsidRPr="00163267">
        <w:rPr>
          <w:rFonts w:ascii="Times New Roman" w:hAnsi="Times New Roman"/>
          <w:color w:val="000000"/>
          <w:sz w:val="24"/>
          <w:szCs w:val="24"/>
        </w:rPr>
        <w:tab/>
      </w:r>
      <w:r w:rsidR="009541C4">
        <w:rPr>
          <w:rFonts w:ascii="Times New Roman" w:hAnsi="Times New Roman"/>
          <w:color w:val="000000"/>
          <w:sz w:val="24"/>
          <w:szCs w:val="24"/>
        </w:rPr>
        <w:t xml:space="preserve">Dr. </w:t>
      </w:r>
      <w:r>
        <w:rPr>
          <w:rFonts w:ascii="Times New Roman" w:hAnsi="Times New Roman"/>
          <w:color w:val="000000"/>
          <w:sz w:val="24"/>
          <w:szCs w:val="24"/>
        </w:rPr>
        <w:t xml:space="preserve">Abdullah </w:t>
      </w:r>
      <w:proofErr w:type="spellStart"/>
      <w:r>
        <w:rPr>
          <w:rFonts w:ascii="Times New Roman" w:hAnsi="Times New Roman"/>
          <w:color w:val="000000"/>
          <w:sz w:val="24"/>
          <w:szCs w:val="24"/>
        </w:rPr>
        <w:t>Alhidari</w:t>
      </w:r>
      <w:proofErr w:type="spellEnd"/>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r w:rsidRPr="00163267">
        <w:rPr>
          <w:rFonts w:ascii="Times New Roman" w:hAnsi="Times New Roman"/>
          <w:color w:val="000000"/>
          <w:sz w:val="24"/>
          <w:szCs w:val="24"/>
        </w:rPr>
        <w:t>Office:</w:t>
      </w:r>
      <w:r w:rsidRPr="00163267">
        <w:rPr>
          <w:rFonts w:ascii="Times New Roman" w:hAnsi="Times New Roman"/>
          <w:color w:val="000000"/>
          <w:sz w:val="24"/>
          <w:szCs w:val="24"/>
        </w:rPr>
        <w:tab/>
      </w:r>
      <w:r w:rsidRPr="00163267">
        <w:rPr>
          <w:rFonts w:ascii="Times New Roman" w:hAnsi="Times New Roman"/>
          <w:color w:val="000000"/>
          <w:sz w:val="24"/>
          <w:szCs w:val="24"/>
        </w:rPr>
        <w:tab/>
      </w:r>
      <w:r w:rsidR="00B15997">
        <w:rPr>
          <w:rFonts w:ascii="Times New Roman" w:hAnsi="Times New Roman"/>
          <w:color w:val="000000"/>
          <w:sz w:val="24"/>
          <w:szCs w:val="24"/>
        </w:rPr>
        <w:t>TBA</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r w:rsidRPr="00163267">
        <w:rPr>
          <w:rFonts w:ascii="Times New Roman" w:hAnsi="Times New Roman"/>
          <w:color w:val="000000"/>
          <w:sz w:val="24"/>
          <w:szCs w:val="24"/>
        </w:rPr>
        <w:t>Office Hours:</w:t>
      </w:r>
      <w:r w:rsidRPr="00163267">
        <w:rPr>
          <w:rFonts w:ascii="Times New Roman" w:hAnsi="Times New Roman"/>
          <w:color w:val="000000"/>
          <w:sz w:val="24"/>
          <w:szCs w:val="24"/>
        </w:rPr>
        <w:tab/>
      </w:r>
      <w:r w:rsidRPr="002C5FCA">
        <w:rPr>
          <w:rFonts w:ascii="Times New Roman" w:hAnsi="Times New Roman"/>
          <w:sz w:val="24"/>
          <w:szCs w:val="24"/>
        </w:rPr>
        <w:t>MT 1</w:t>
      </w:r>
      <w:r>
        <w:rPr>
          <w:rFonts w:ascii="Times New Roman" w:hAnsi="Times New Roman"/>
          <w:sz w:val="24"/>
          <w:szCs w:val="24"/>
        </w:rPr>
        <w:t>1</w:t>
      </w:r>
      <w:r w:rsidRPr="002C5FCA">
        <w:rPr>
          <w:rFonts w:ascii="Times New Roman" w:hAnsi="Times New Roman"/>
          <w:sz w:val="24"/>
          <w:szCs w:val="24"/>
        </w:rPr>
        <w:t xml:space="preserve">:00 </w:t>
      </w:r>
      <w:r>
        <w:rPr>
          <w:rFonts w:ascii="Times New Roman" w:hAnsi="Times New Roman"/>
          <w:sz w:val="24"/>
          <w:szCs w:val="24"/>
        </w:rPr>
        <w:t>a</w:t>
      </w:r>
      <w:r w:rsidRPr="002C5FCA">
        <w:rPr>
          <w:rFonts w:ascii="Times New Roman" w:hAnsi="Times New Roman"/>
          <w:sz w:val="24"/>
          <w:szCs w:val="24"/>
        </w:rPr>
        <w:t xml:space="preserve">.m. – </w:t>
      </w:r>
      <w:r>
        <w:rPr>
          <w:rFonts w:ascii="Times New Roman" w:hAnsi="Times New Roman"/>
          <w:sz w:val="24"/>
          <w:szCs w:val="24"/>
        </w:rPr>
        <w:t>1</w:t>
      </w:r>
      <w:r w:rsidRPr="002C5FCA">
        <w:rPr>
          <w:rFonts w:ascii="Times New Roman" w:hAnsi="Times New Roman"/>
          <w:sz w:val="24"/>
          <w:szCs w:val="24"/>
        </w:rPr>
        <w:t xml:space="preserve">:00 p.m. </w:t>
      </w:r>
      <w:r w:rsidRPr="00163267">
        <w:rPr>
          <w:rFonts w:ascii="Times New Roman" w:hAnsi="Times New Roman"/>
          <w:color w:val="000000"/>
          <w:sz w:val="24"/>
          <w:szCs w:val="24"/>
        </w:rPr>
        <w:t>(First email me and make an appointment)</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r w:rsidRPr="00163267">
        <w:rPr>
          <w:rFonts w:ascii="Times New Roman" w:hAnsi="Times New Roman"/>
          <w:color w:val="000000"/>
          <w:sz w:val="24"/>
          <w:szCs w:val="24"/>
        </w:rPr>
        <w:t>Email:</w:t>
      </w:r>
      <w:r w:rsidRPr="00163267">
        <w:rPr>
          <w:rFonts w:ascii="Times New Roman" w:hAnsi="Times New Roman"/>
          <w:color w:val="000000"/>
          <w:sz w:val="24"/>
          <w:szCs w:val="24"/>
        </w:rPr>
        <w:tab/>
      </w:r>
      <w:r w:rsidRPr="00163267">
        <w:rPr>
          <w:rFonts w:ascii="Times New Roman" w:hAnsi="Times New Roman"/>
          <w:color w:val="000000"/>
          <w:sz w:val="24"/>
          <w:szCs w:val="24"/>
        </w:rPr>
        <w:tab/>
      </w:r>
      <w:hyperlink r:id="rId9" w:history="1">
        <w:r w:rsidR="00B15997" w:rsidRPr="00D8328B">
          <w:rPr>
            <w:rStyle w:val="Hyperlink"/>
            <w:rFonts w:ascii="Times New Roman" w:hAnsi="Times New Roman"/>
            <w:sz w:val="24"/>
            <w:szCs w:val="24"/>
          </w:rPr>
          <w:t>Aalhidari@ksu.edu.sa</w:t>
        </w:r>
      </w:hyperlink>
      <w:r w:rsidRPr="00163267">
        <w:rPr>
          <w:rFonts w:ascii="Times New Roman" w:hAnsi="Times New Roman"/>
          <w:color w:val="000000"/>
          <w:sz w:val="24"/>
          <w:szCs w:val="24"/>
        </w:rPr>
        <w:t xml:space="preserve"> (Remember to include the name of the course in the subject of your email)</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b/>
          <w:sz w:val="24"/>
          <w:szCs w:val="24"/>
        </w:rPr>
      </w:pPr>
      <w:r w:rsidRPr="00163267">
        <w:rPr>
          <w:rFonts w:ascii="Times New Roman" w:hAnsi="Times New Roman"/>
          <w:b/>
          <w:color w:val="000000"/>
          <w:sz w:val="24"/>
          <w:szCs w:val="24"/>
        </w:rPr>
        <w:t>COURSE DESCRIPTION</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 xml:space="preserve">This course examines timely concerns at the intersection of marketing and technology. It addresses </w:t>
      </w:r>
      <w:proofErr w:type="spellStart"/>
      <w:r w:rsidRPr="00163267">
        <w:rPr>
          <w:rFonts w:ascii="Times New Roman" w:hAnsi="Times New Roman"/>
          <w:color w:val="000000"/>
          <w:sz w:val="24"/>
          <w:szCs w:val="24"/>
        </w:rPr>
        <w:t>advancedaspects</w:t>
      </w:r>
      <w:proofErr w:type="spellEnd"/>
      <w:r w:rsidRPr="00163267">
        <w:rPr>
          <w:rFonts w:ascii="Times New Roman" w:hAnsi="Times New Roman"/>
          <w:color w:val="000000"/>
          <w:sz w:val="24"/>
          <w:szCs w:val="24"/>
        </w:rPr>
        <w:t xml:space="preserve"> of retailing concepts in an electronic, online setting. Topics include promotional issues, privacy </w:t>
      </w:r>
      <w:proofErr w:type="spellStart"/>
      <w:r w:rsidRPr="00163267">
        <w:rPr>
          <w:rFonts w:ascii="Times New Roman" w:hAnsi="Times New Roman"/>
          <w:color w:val="000000"/>
          <w:sz w:val="24"/>
          <w:szCs w:val="24"/>
        </w:rPr>
        <w:t>andsecurity</w:t>
      </w:r>
      <w:proofErr w:type="spellEnd"/>
      <w:r w:rsidRPr="00163267">
        <w:rPr>
          <w:rFonts w:ascii="Times New Roman" w:hAnsi="Times New Roman"/>
          <w:color w:val="000000"/>
          <w:sz w:val="24"/>
          <w:szCs w:val="24"/>
        </w:rPr>
        <w:t xml:space="preserve"> concerns, target market assessment, building a customer base, site design, and order tracking </w:t>
      </w:r>
      <w:proofErr w:type="spellStart"/>
      <w:r w:rsidRPr="00163267">
        <w:rPr>
          <w:rFonts w:ascii="Times New Roman" w:hAnsi="Times New Roman"/>
          <w:color w:val="000000"/>
          <w:sz w:val="24"/>
          <w:szCs w:val="24"/>
        </w:rPr>
        <w:t>andshipping</w:t>
      </w:r>
      <w:proofErr w:type="spellEnd"/>
      <w:r w:rsidRPr="00163267">
        <w:rPr>
          <w:rFonts w:ascii="Times New Roman" w:hAnsi="Times New Roman"/>
          <w:color w:val="000000"/>
          <w:sz w:val="24"/>
          <w:szCs w:val="24"/>
        </w:rPr>
        <w:t>. Specifically the course deals with issues such as:</w:t>
      </w:r>
    </w:p>
    <w:p w:rsidR="00A5503A" w:rsidRPr="00163267" w:rsidRDefault="00A5503A" w:rsidP="00A5503A">
      <w:pPr>
        <w:pStyle w:val="ListParagraph"/>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 xml:space="preserve">Introduction to electronic </w:t>
      </w:r>
      <w:r w:rsidR="00B15997">
        <w:rPr>
          <w:rFonts w:ascii="Times New Roman" w:hAnsi="Times New Roman"/>
          <w:color w:val="000000"/>
          <w:sz w:val="24"/>
          <w:szCs w:val="24"/>
        </w:rPr>
        <w:t>marketing</w:t>
      </w:r>
      <w:r w:rsidRPr="00163267">
        <w:rPr>
          <w:rFonts w:ascii="Times New Roman" w:hAnsi="Times New Roman"/>
          <w:color w:val="000000"/>
          <w:sz w:val="24"/>
          <w:szCs w:val="24"/>
        </w:rPr>
        <w:t xml:space="preserve"> and its technological foundations.</w:t>
      </w:r>
    </w:p>
    <w:p w:rsidR="00A5503A" w:rsidRPr="00163267" w:rsidRDefault="00A5503A" w:rsidP="00A5503A">
      <w:pPr>
        <w:pStyle w:val="ListParagraph"/>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 xml:space="preserve">Business implications of electronic </w:t>
      </w:r>
      <w:r w:rsidR="00B15997">
        <w:rPr>
          <w:rFonts w:ascii="Times New Roman" w:hAnsi="Times New Roman"/>
          <w:color w:val="000000"/>
          <w:sz w:val="24"/>
          <w:szCs w:val="24"/>
        </w:rPr>
        <w:t>marketing</w:t>
      </w:r>
      <w:r w:rsidRPr="00163267">
        <w:rPr>
          <w:rFonts w:ascii="Times New Roman" w:hAnsi="Times New Roman"/>
          <w:color w:val="000000"/>
          <w:sz w:val="24"/>
          <w:szCs w:val="24"/>
        </w:rPr>
        <w:t>.</w:t>
      </w:r>
    </w:p>
    <w:p w:rsidR="00A5503A" w:rsidRPr="00163267" w:rsidRDefault="00A5503A" w:rsidP="00A5503A">
      <w:pPr>
        <w:pStyle w:val="ListParagraph"/>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Marketing, retailing, sales, and promotional implications.</w:t>
      </w:r>
    </w:p>
    <w:p w:rsidR="00A5503A" w:rsidRPr="00163267" w:rsidRDefault="00A5503A" w:rsidP="00A5503A">
      <w:pPr>
        <w:pStyle w:val="ListParagraph"/>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 xml:space="preserve">Associated social, legal, ethical implications of electronic </w:t>
      </w:r>
      <w:r w:rsidR="00B15997">
        <w:rPr>
          <w:rFonts w:ascii="Times New Roman" w:hAnsi="Times New Roman"/>
          <w:color w:val="000000"/>
          <w:sz w:val="24"/>
          <w:szCs w:val="24"/>
        </w:rPr>
        <w:t>marketing</w:t>
      </w:r>
      <w:r w:rsidRPr="00163267">
        <w:rPr>
          <w:rFonts w:ascii="Times New Roman" w:hAnsi="Times New Roman"/>
          <w:color w:val="000000"/>
          <w:sz w:val="24"/>
          <w:szCs w:val="24"/>
        </w:rPr>
        <w:t>.</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i/>
          <w:color w:val="000000"/>
          <w:sz w:val="24"/>
          <w:szCs w:val="24"/>
        </w:rPr>
      </w:pPr>
    </w:p>
    <w:p w:rsidR="00A5503A" w:rsidRPr="002C5FCA" w:rsidRDefault="00A5503A" w:rsidP="00A5503A">
      <w:pPr>
        <w:widowControl w:val="0"/>
        <w:autoSpaceDE w:val="0"/>
        <w:autoSpaceDN w:val="0"/>
        <w:adjustRightInd w:val="0"/>
        <w:snapToGrid w:val="0"/>
        <w:spacing w:after="0" w:line="240" w:lineRule="auto"/>
        <w:rPr>
          <w:rFonts w:ascii="Times New Roman" w:hAnsi="Times New Roman"/>
          <w:color w:val="000000"/>
          <w:sz w:val="28"/>
          <w:szCs w:val="24"/>
        </w:rPr>
      </w:pPr>
      <w:r w:rsidRPr="002C5FCA">
        <w:rPr>
          <w:rFonts w:ascii="Times New Roman" w:hAnsi="Times New Roman"/>
          <w:i/>
          <w:color w:val="000000"/>
          <w:sz w:val="28"/>
          <w:szCs w:val="24"/>
        </w:rPr>
        <w:t>Prerequisite</w:t>
      </w:r>
      <w:r w:rsidR="004A2C7F">
        <w:rPr>
          <w:rFonts w:ascii="Times New Roman" w:hAnsi="Times New Roman"/>
          <w:color w:val="000000"/>
          <w:sz w:val="28"/>
          <w:szCs w:val="24"/>
        </w:rPr>
        <w:t>: MKT</w:t>
      </w:r>
      <w:r w:rsidR="004A2C7F" w:rsidRPr="004A2C7F">
        <w:rPr>
          <w:rFonts w:ascii="Times New Roman" w:hAnsi="Times New Roman"/>
          <w:color w:val="000000"/>
          <w:sz w:val="28"/>
          <w:szCs w:val="24"/>
        </w:rPr>
        <w:t>201</w:t>
      </w:r>
      <w:r w:rsidRPr="002C5FCA">
        <w:rPr>
          <w:rFonts w:ascii="Times New Roman" w:hAnsi="Times New Roman"/>
          <w:color w:val="000000"/>
          <w:sz w:val="28"/>
          <w:szCs w:val="24"/>
        </w:rPr>
        <w:t xml:space="preserve"> (Foundations of Marketing).</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b/>
          <w:sz w:val="24"/>
          <w:szCs w:val="24"/>
        </w:rPr>
      </w:pPr>
      <w:r w:rsidRPr="00163267">
        <w:rPr>
          <w:rFonts w:ascii="Times New Roman" w:hAnsi="Times New Roman"/>
          <w:b/>
          <w:color w:val="000000"/>
          <w:sz w:val="24"/>
          <w:szCs w:val="24"/>
        </w:rPr>
        <w:t>LEARNING OBJECTIVES</w:t>
      </w:r>
    </w:p>
    <w:p w:rsidR="00A5503A"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r w:rsidRPr="00163267">
        <w:rPr>
          <w:rFonts w:ascii="Times New Roman" w:hAnsi="Times New Roman"/>
          <w:color w:val="000000"/>
          <w:sz w:val="24"/>
          <w:szCs w:val="24"/>
        </w:rPr>
        <w:t xml:space="preserve">This course is designed to introduce the students to the various nuances of </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r>
        <w:rPr>
          <w:rFonts w:ascii="Times New Roman" w:hAnsi="Times New Roman"/>
          <w:color w:val="000000"/>
          <w:sz w:val="24"/>
          <w:szCs w:val="24"/>
        </w:rPr>
        <w:t>E-</w:t>
      </w:r>
      <w:r w:rsidR="00B15997">
        <w:rPr>
          <w:rFonts w:ascii="Times New Roman" w:hAnsi="Times New Roman"/>
          <w:color w:val="000000"/>
          <w:sz w:val="24"/>
          <w:szCs w:val="24"/>
        </w:rPr>
        <w:t>marketing</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r w:rsidRPr="00163267">
        <w:rPr>
          <w:rFonts w:ascii="Times New Roman" w:hAnsi="Times New Roman"/>
          <w:color w:val="000000"/>
          <w:sz w:val="24"/>
          <w:szCs w:val="24"/>
        </w:rPr>
        <w:t>Specifically, after successfully completing this course, students should be able to:</w:t>
      </w:r>
    </w:p>
    <w:p w:rsidR="00A5503A" w:rsidRPr="00163267" w:rsidRDefault="00180F4E" w:rsidP="00A5503A">
      <w:pPr>
        <w:pStyle w:val="ListParagraph"/>
        <w:widowControl w:val="0"/>
        <w:numPr>
          <w:ilvl w:val="0"/>
          <w:numId w:val="12"/>
        </w:numPr>
        <w:autoSpaceDE w:val="0"/>
        <w:autoSpaceDN w:val="0"/>
        <w:adjustRightInd w:val="0"/>
        <w:snapToGrid w:val="0"/>
        <w:spacing w:after="0" w:line="240" w:lineRule="auto"/>
        <w:rPr>
          <w:rFonts w:ascii="Times New Roman" w:hAnsi="Times New Roman"/>
          <w:sz w:val="24"/>
          <w:szCs w:val="24"/>
        </w:rPr>
      </w:pPr>
      <w:r w:rsidRPr="00180F4E">
        <w:rPr>
          <w:rFonts w:ascii="Times New Roman" w:hAnsi="Times New Roman"/>
          <w:noProof/>
          <w:color w:val="000000"/>
          <w:sz w:val="24"/>
          <w:szCs w:val="24"/>
          <w:lang w:val="en-GB" w:eastAsia="en-GB"/>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158750</wp:posOffset>
            </wp:positionV>
            <wp:extent cx="800100" cy="1042670"/>
            <wp:effectExtent l="0" t="0" r="12700" b="0"/>
            <wp:wrapTight wrapText="bothSides">
              <wp:wrapPolygon edited="0">
                <wp:start x="0" y="0"/>
                <wp:lineTo x="0" y="21048"/>
                <wp:lineTo x="21257" y="21048"/>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rketing book .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00100" cy="1042670"/>
                    </a:xfrm>
                    <a:prstGeom prst="rect">
                      <a:avLst/>
                    </a:prstGeom>
                  </pic:spPr>
                </pic:pic>
              </a:graphicData>
            </a:graphic>
          </wp:anchor>
        </w:drawing>
      </w:r>
      <w:r w:rsidR="00A5503A" w:rsidRPr="00163267">
        <w:rPr>
          <w:rFonts w:ascii="Times New Roman" w:hAnsi="Times New Roman"/>
          <w:color w:val="000000"/>
          <w:sz w:val="24"/>
          <w:szCs w:val="24"/>
        </w:rPr>
        <w:t xml:space="preserve">Understand the phenomenon of electronic </w:t>
      </w:r>
      <w:r w:rsidR="00B15997">
        <w:rPr>
          <w:rFonts w:ascii="Times New Roman" w:hAnsi="Times New Roman"/>
          <w:color w:val="000000"/>
          <w:sz w:val="24"/>
          <w:szCs w:val="24"/>
        </w:rPr>
        <w:t>marketing</w:t>
      </w:r>
      <w:r w:rsidR="00A5503A" w:rsidRPr="00163267">
        <w:rPr>
          <w:rFonts w:ascii="Times New Roman" w:hAnsi="Times New Roman"/>
          <w:color w:val="000000"/>
          <w:sz w:val="24"/>
          <w:szCs w:val="24"/>
        </w:rPr>
        <w:t>,</w:t>
      </w:r>
    </w:p>
    <w:p w:rsidR="00A5503A" w:rsidRPr="00163267" w:rsidRDefault="00A5503A" w:rsidP="00A5503A">
      <w:pPr>
        <w:pStyle w:val="ListParagraph"/>
        <w:widowControl w:val="0"/>
        <w:numPr>
          <w:ilvl w:val="0"/>
          <w:numId w:val="12"/>
        </w:numPr>
        <w:autoSpaceDE w:val="0"/>
        <w:autoSpaceDN w:val="0"/>
        <w:adjustRightInd w:val="0"/>
        <w:snapToGrid w:val="0"/>
        <w:spacing w:after="0" w:line="240" w:lineRule="auto"/>
        <w:rPr>
          <w:rFonts w:ascii="Times New Roman" w:hAnsi="Times New Roman"/>
          <w:sz w:val="24"/>
          <w:szCs w:val="24"/>
        </w:rPr>
      </w:pPr>
      <w:r w:rsidRPr="00163267">
        <w:rPr>
          <w:rFonts w:ascii="Times New Roman" w:hAnsi="Times New Roman"/>
          <w:color w:val="000000"/>
          <w:sz w:val="24"/>
          <w:szCs w:val="24"/>
        </w:rPr>
        <w:t>Become familiar with the technological foundations of e-</w:t>
      </w:r>
      <w:r w:rsidR="00B15997">
        <w:rPr>
          <w:rFonts w:ascii="Times New Roman" w:hAnsi="Times New Roman"/>
          <w:color w:val="000000"/>
          <w:sz w:val="24"/>
          <w:szCs w:val="24"/>
        </w:rPr>
        <w:t>marketing</w:t>
      </w:r>
      <w:r w:rsidRPr="00163267">
        <w:rPr>
          <w:rFonts w:ascii="Times New Roman" w:hAnsi="Times New Roman"/>
          <w:color w:val="000000"/>
          <w:sz w:val="24"/>
          <w:szCs w:val="24"/>
        </w:rPr>
        <w:t>,</w:t>
      </w:r>
    </w:p>
    <w:p w:rsidR="00A5503A" w:rsidRPr="00163267" w:rsidRDefault="00A5503A" w:rsidP="00A5503A">
      <w:pPr>
        <w:pStyle w:val="ListParagraph"/>
        <w:widowControl w:val="0"/>
        <w:numPr>
          <w:ilvl w:val="0"/>
          <w:numId w:val="12"/>
        </w:numPr>
        <w:autoSpaceDE w:val="0"/>
        <w:autoSpaceDN w:val="0"/>
        <w:adjustRightInd w:val="0"/>
        <w:snapToGrid w:val="0"/>
        <w:spacing w:after="0" w:line="240" w:lineRule="auto"/>
        <w:rPr>
          <w:rFonts w:ascii="Times New Roman" w:hAnsi="Times New Roman"/>
          <w:sz w:val="24"/>
          <w:szCs w:val="24"/>
        </w:rPr>
      </w:pPr>
      <w:r w:rsidRPr="00163267">
        <w:rPr>
          <w:rFonts w:ascii="Times New Roman" w:hAnsi="Times New Roman"/>
          <w:color w:val="000000"/>
          <w:sz w:val="24"/>
          <w:szCs w:val="24"/>
        </w:rPr>
        <w:t>Understand the business and marketing implications of e-</w:t>
      </w:r>
      <w:r w:rsidR="00B15997">
        <w:rPr>
          <w:rFonts w:ascii="Times New Roman" w:hAnsi="Times New Roman"/>
          <w:color w:val="000000"/>
          <w:sz w:val="24"/>
          <w:szCs w:val="24"/>
        </w:rPr>
        <w:t>marketing</w:t>
      </w:r>
      <w:r w:rsidRPr="00163267">
        <w:rPr>
          <w:rFonts w:ascii="Times New Roman" w:hAnsi="Times New Roman"/>
          <w:color w:val="000000"/>
          <w:sz w:val="24"/>
          <w:szCs w:val="24"/>
        </w:rPr>
        <w:t>, and</w:t>
      </w:r>
    </w:p>
    <w:p w:rsidR="00A5503A" w:rsidRPr="003B02D2" w:rsidRDefault="00A5503A" w:rsidP="00A5503A">
      <w:pPr>
        <w:pStyle w:val="ListParagraph"/>
        <w:widowControl w:val="0"/>
        <w:numPr>
          <w:ilvl w:val="0"/>
          <w:numId w:val="12"/>
        </w:numPr>
        <w:autoSpaceDE w:val="0"/>
        <w:autoSpaceDN w:val="0"/>
        <w:adjustRightInd w:val="0"/>
        <w:snapToGrid w:val="0"/>
        <w:spacing w:after="0" w:line="240" w:lineRule="auto"/>
        <w:rPr>
          <w:rFonts w:ascii="Times New Roman" w:hAnsi="Times New Roman"/>
          <w:sz w:val="24"/>
          <w:szCs w:val="24"/>
        </w:rPr>
      </w:pPr>
      <w:r w:rsidRPr="00163267">
        <w:rPr>
          <w:rFonts w:ascii="Times New Roman" w:hAnsi="Times New Roman"/>
          <w:color w:val="000000"/>
          <w:sz w:val="24"/>
          <w:szCs w:val="24"/>
        </w:rPr>
        <w:t>Understand the social, legal, and ethical implications of e-</w:t>
      </w:r>
      <w:r w:rsidR="00B15997">
        <w:rPr>
          <w:rFonts w:ascii="Times New Roman" w:hAnsi="Times New Roman"/>
          <w:color w:val="000000"/>
          <w:sz w:val="24"/>
          <w:szCs w:val="24"/>
        </w:rPr>
        <w:t>marketing</w:t>
      </w:r>
      <w:r w:rsidRPr="00163267">
        <w:rPr>
          <w:rFonts w:ascii="Times New Roman" w:hAnsi="Times New Roman"/>
          <w:color w:val="000000"/>
          <w:sz w:val="24"/>
          <w:szCs w:val="24"/>
        </w:rPr>
        <w:t>.</w:t>
      </w:r>
    </w:p>
    <w:p w:rsidR="00A5503A" w:rsidRPr="003B02D2"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b/>
          <w:sz w:val="24"/>
          <w:szCs w:val="24"/>
        </w:rPr>
      </w:pPr>
      <w:r w:rsidRPr="00163267">
        <w:rPr>
          <w:rFonts w:ascii="Times New Roman" w:hAnsi="Times New Roman"/>
          <w:b/>
          <w:color w:val="000000"/>
          <w:sz w:val="24"/>
          <w:szCs w:val="24"/>
        </w:rPr>
        <w:t>REQUIRED MATERIALS</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r w:rsidRPr="00163267">
        <w:rPr>
          <w:rFonts w:ascii="Times New Roman" w:hAnsi="Times New Roman"/>
          <w:color w:val="000000"/>
          <w:sz w:val="24"/>
          <w:szCs w:val="24"/>
        </w:rPr>
        <w:t>Textbook: “E-</w:t>
      </w:r>
      <w:proofErr w:type="spellStart"/>
      <w:r w:rsidR="00B15997">
        <w:rPr>
          <w:rFonts w:ascii="Times New Roman" w:hAnsi="Times New Roman"/>
          <w:color w:val="000000"/>
          <w:sz w:val="24"/>
          <w:szCs w:val="24"/>
        </w:rPr>
        <w:t>marketing</w:t>
      </w:r>
      <w:r w:rsidRPr="00163267">
        <w:rPr>
          <w:rFonts w:ascii="Times New Roman" w:hAnsi="Times New Roman"/>
          <w:color w:val="000000"/>
          <w:sz w:val="24"/>
          <w:szCs w:val="24"/>
        </w:rPr>
        <w:t>”</w:t>
      </w:r>
      <w:r w:rsidR="004A2C7F" w:rsidRPr="004A2C7F">
        <w:rPr>
          <w:rFonts w:ascii="Times New Roman" w:hAnsi="Times New Roman"/>
          <w:color w:val="000000"/>
          <w:sz w:val="24"/>
          <w:szCs w:val="24"/>
        </w:rPr>
        <w:t>J</w:t>
      </w:r>
      <w:proofErr w:type="spellEnd"/>
      <w:r w:rsidR="004A2C7F" w:rsidRPr="004A2C7F">
        <w:rPr>
          <w:rFonts w:ascii="Times New Roman" w:hAnsi="Times New Roman"/>
          <w:color w:val="000000"/>
          <w:sz w:val="24"/>
          <w:szCs w:val="24"/>
        </w:rPr>
        <w:t>. Strauss and R. Frost, ISBN-139781292000411, 7th edition, 2014</w:t>
      </w:r>
      <w:r w:rsidR="004A2C7F">
        <w:rPr>
          <w:rFonts w:ascii="Times New Roman" w:hAnsi="Times New Roman"/>
          <w:color w:val="000000"/>
          <w:sz w:val="24"/>
          <w:szCs w:val="24"/>
        </w:rPr>
        <w:t xml:space="preserve">, </w:t>
      </w:r>
      <w:r w:rsidRPr="00163267">
        <w:rPr>
          <w:rFonts w:ascii="Times New Roman" w:hAnsi="Times New Roman"/>
          <w:color w:val="000000"/>
          <w:sz w:val="24"/>
          <w:szCs w:val="24"/>
        </w:rPr>
        <w:t>Pearson.</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b/>
          <w:sz w:val="24"/>
          <w:szCs w:val="24"/>
        </w:rPr>
      </w:pPr>
      <w:r w:rsidRPr="00163267">
        <w:rPr>
          <w:rFonts w:ascii="Times New Roman" w:hAnsi="Times New Roman"/>
          <w:b/>
          <w:color w:val="000000"/>
          <w:sz w:val="24"/>
          <w:szCs w:val="24"/>
        </w:rPr>
        <w:t>PHILOSOPHY AND EXPECTATIONS</w:t>
      </w:r>
    </w:p>
    <w:p w:rsidR="00A5503A"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color w:val="000000"/>
          <w:sz w:val="24"/>
          <w:szCs w:val="24"/>
        </w:rPr>
        <w:t xml:space="preserve">What you get out of this course is entirely up to you. With the right attitude, hard work, and a </w:t>
      </w:r>
      <w:proofErr w:type="spellStart"/>
      <w:r w:rsidRPr="00163267">
        <w:rPr>
          <w:rFonts w:ascii="Times New Roman" w:hAnsi="Times New Roman"/>
          <w:color w:val="000000"/>
          <w:sz w:val="24"/>
          <w:szCs w:val="24"/>
        </w:rPr>
        <w:t>disciplinedapproach</w:t>
      </w:r>
      <w:proofErr w:type="spellEnd"/>
      <w:r w:rsidRPr="00163267">
        <w:rPr>
          <w:rFonts w:ascii="Times New Roman" w:hAnsi="Times New Roman"/>
          <w:color w:val="000000"/>
          <w:sz w:val="24"/>
          <w:szCs w:val="24"/>
        </w:rPr>
        <w:t xml:space="preserve"> to studying, you can make the experience rewarding and fulfilling. Remember, only you can </w:t>
      </w:r>
      <w:proofErr w:type="spellStart"/>
      <w:r w:rsidRPr="00163267">
        <w:rPr>
          <w:rFonts w:ascii="Times New Roman" w:hAnsi="Times New Roman"/>
          <w:color w:val="000000"/>
          <w:sz w:val="24"/>
          <w:szCs w:val="24"/>
        </w:rPr>
        <w:t>determinewhat</w:t>
      </w:r>
      <w:proofErr w:type="spellEnd"/>
      <w:r w:rsidRPr="00163267">
        <w:rPr>
          <w:rFonts w:ascii="Times New Roman" w:hAnsi="Times New Roman"/>
          <w:color w:val="000000"/>
          <w:sz w:val="24"/>
          <w:szCs w:val="24"/>
        </w:rPr>
        <w:t xml:space="preserve"> you get out of this course. As </w:t>
      </w:r>
      <w:proofErr w:type="spellStart"/>
      <w:r w:rsidRPr="00163267">
        <w:rPr>
          <w:rFonts w:ascii="Times New Roman" w:hAnsi="Times New Roman"/>
          <w:color w:val="000000"/>
          <w:sz w:val="24"/>
          <w:szCs w:val="24"/>
        </w:rPr>
        <w:t>thefacilitator</w:t>
      </w:r>
      <w:proofErr w:type="spellEnd"/>
      <w:r w:rsidRPr="00163267">
        <w:rPr>
          <w:rFonts w:ascii="Times New Roman" w:hAnsi="Times New Roman"/>
          <w:color w:val="000000"/>
          <w:sz w:val="24"/>
          <w:szCs w:val="24"/>
        </w:rPr>
        <w:t xml:space="preserve"> of this course, I will provide you with information and assignments that are relevant, timely, </w:t>
      </w:r>
      <w:proofErr w:type="spellStart"/>
      <w:r w:rsidRPr="00163267">
        <w:rPr>
          <w:rFonts w:ascii="Times New Roman" w:hAnsi="Times New Roman"/>
          <w:color w:val="000000"/>
          <w:sz w:val="24"/>
          <w:szCs w:val="24"/>
        </w:rPr>
        <w:t>andthought</w:t>
      </w:r>
      <w:proofErr w:type="spellEnd"/>
      <w:r w:rsidRPr="00163267">
        <w:rPr>
          <w:rFonts w:ascii="Times New Roman" w:hAnsi="Times New Roman"/>
          <w:color w:val="000000"/>
          <w:sz w:val="24"/>
          <w:szCs w:val="24"/>
        </w:rPr>
        <w:t xml:space="preserve"> provoking. But again, you are responsible for your own learning and I truly hope you will take on </w:t>
      </w:r>
      <w:proofErr w:type="spellStart"/>
      <w:r w:rsidRPr="00163267">
        <w:rPr>
          <w:rFonts w:ascii="Times New Roman" w:hAnsi="Times New Roman"/>
          <w:color w:val="000000"/>
          <w:sz w:val="24"/>
          <w:szCs w:val="24"/>
        </w:rPr>
        <w:t>thischallenge</w:t>
      </w:r>
      <w:proofErr w:type="spellEnd"/>
      <w:r w:rsidRPr="00163267">
        <w:rPr>
          <w:rFonts w:ascii="Times New Roman" w:hAnsi="Times New Roman"/>
          <w:color w:val="000000"/>
          <w:sz w:val="24"/>
          <w:szCs w:val="24"/>
        </w:rPr>
        <w:t xml:space="preserve"> and push yourself!</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b/>
          <w:sz w:val="24"/>
          <w:szCs w:val="24"/>
        </w:rPr>
      </w:pPr>
      <w:r w:rsidRPr="00163267">
        <w:rPr>
          <w:rFonts w:ascii="Times New Roman" w:hAnsi="Times New Roman"/>
          <w:b/>
          <w:color w:val="000000"/>
          <w:sz w:val="24"/>
          <w:szCs w:val="24"/>
        </w:rPr>
        <w:t>COURSE POLICIES</w:t>
      </w:r>
    </w:p>
    <w:p w:rsidR="00A5503A" w:rsidRPr="00163267" w:rsidRDefault="00A5503A" w:rsidP="00A5503A">
      <w:pPr>
        <w:pStyle w:val="ListParagraph"/>
        <w:widowControl w:val="0"/>
        <w:numPr>
          <w:ilvl w:val="0"/>
          <w:numId w:val="13"/>
        </w:numPr>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b/>
          <w:color w:val="000000"/>
          <w:sz w:val="24"/>
          <w:szCs w:val="24"/>
        </w:rPr>
        <w:t>Use proper salutation in your emails and communicate professionally.</w:t>
      </w:r>
      <w:r w:rsidRPr="00163267">
        <w:rPr>
          <w:rFonts w:ascii="Times New Roman" w:hAnsi="Times New Roman"/>
          <w:color w:val="000000"/>
          <w:sz w:val="24"/>
          <w:szCs w:val="24"/>
        </w:rPr>
        <w:t xml:space="preserve"> Also, please note that in </w:t>
      </w:r>
      <w:proofErr w:type="spellStart"/>
      <w:r w:rsidRPr="00163267">
        <w:rPr>
          <w:rFonts w:ascii="Times New Roman" w:hAnsi="Times New Roman"/>
          <w:color w:val="000000"/>
          <w:sz w:val="24"/>
          <w:szCs w:val="24"/>
        </w:rPr>
        <w:t>mostcases</w:t>
      </w:r>
      <w:proofErr w:type="spellEnd"/>
      <w:r w:rsidRPr="00163267">
        <w:rPr>
          <w:rFonts w:ascii="Times New Roman" w:hAnsi="Times New Roman"/>
          <w:color w:val="000000"/>
          <w:sz w:val="24"/>
          <w:szCs w:val="24"/>
        </w:rPr>
        <w:t xml:space="preserve">, the answer to your questions is already provided in the </w:t>
      </w:r>
      <w:r w:rsidRPr="00163267">
        <w:rPr>
          <w:rFonts w:ascii="Times New Roman" w:hAnsi="Times New Roman"/>
          <w:color w:val="000000"/>
          <w:sz w:val="24"/>
          <w:szCs w:val="24"/>
        </w:rPr>
        <w:lastRenderedPageBreak/>
        <w:t>course syllabus, announcements, or emails that I send to you. If your email includes questions the answer to which is already provided, I will not repeat the answer and will only refer you to the source where you can find the answer.</w:t>
      </w:r>
    </w:p>
    <w:p w:rsidR="00A5503A" w:rsidRPr="00163267" w:rsidRDefault="00A5503A" w:rsidP="00A5503A">
      <w:pPr>
        <w:pStyle w:val="ListParagraph"/>
        <w:widowControl w:val="0"/>
        <w:numPr>
          <w:ilvl w:val="0"/>
          <w:numId w:val="13"/>
        </w:numPr>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b/>
          <w:color w:val="000000"/>
          <w:sz w:val="24"/>
          <w:szCs w:val="24"/>
        </w:rPr>
        <w:t>Check for e-mail and announcements daily.</w:t>
      </w:r>
      <w:r w:rsidRPr="00163267">
        <w:rPr>
          <w:rFonts w:ascii="Times New Roman" w:hAnsi="Times New Roman"/>
          <w:color w:val="000000"/>
          <w:sz w:val="24"/>
          <w:szCs w:val="24"/>
        </w:rPr>
        <w:t xml:space="preserve"> You should log-in </w:t>
      </w:r>
      <w:r w:rsidR="00C2747E">
        <w:rPr>
          <w:rFonts w:ascii="Times New Roman" w:hAnsi="Times New Roman"/>
          <w:color w:val="000000"/>
          <w:sz w:val="24"/>
          <w:szCs w:val="24"/>
        </w:rPr>
        <w:t xml:space="preserve">to your Blackboard </w:t>
      </w:r>
      <w:r w:rsidRPr="00163267">
        <w:rPr>
          <w:rFonts w:ascii="Times New Roman" w:hAnsi="Times New Roman"/>
          <w:color w:val="000000"/>
          <w:sz w:val="24"/>
          <w:szCs w:val="24"/>
        </w:rPr>
        <w:t xml:space="preserve">at least </w:t>
      </w:r>
      <w:proofErr w:type="spellStart"/>
      <w:r w:rsidRPr="00163267">
        <w:rPr>
          <w:rFonts w:ascii="Times New Roman" w:hAnsi="Times New Roman"/>
          <w:color w:val="000000"/>
          <w:sz w:val="24"/>
          <w:szCs w:val="24"/>
        </w:rPr>
        <w:t>onceper</w:t>
      </w:r>
      <w:proofErr w:type="spellEnd"/>
      <w:r w:rsidRPr="00163267">
        <w:rPr>
          <w:rFonts w:ascii="Times New Roman" w:hAnsi="Times New Roman"/>
          <w:color w:val="000000"/>
          <w:sz w:val="24"/>
          <w:szCs w:val="24"/>
        </w:rPr>
        <w:t xml:space="preserve"> day during the week to make sure you are cognizant of current information and assignments. I </w:t>
      </w:r>
      <w:proofErr w:type="spellStart"/>
      <w:r w:rsidRPr="00163267">
        <w:rPr>
          <w:rFonts w:ascii="Times New Roman" w:hAnsi="Times New Roman"/>
          <w:color w:val="000000"/>
          <w:sz w:val="24"/>
          <w:szCs w:val="24"/>
        </w:rPr>
        <w:t>makeextensive</w:t>
      </w:r>
      <w:proofErr w:type="spellEnd"/>
      <w:r w:rsidRPr="00163267">
        <w:rPr>
          <w:rFonts w:ascii="Times New Roman" w:hAnsi="Times New Roman"/>
          <w:color w:val="000000"/>
          <w:sz w:val="24"/>
          <w:szCs w:val="24"/>
        </w:rPr>
        <w:t xml:space="preserve"> use of “announcements” in this course. The </w:t>
      </w:r>
      <w:r w:rsidR="00B15997">
        <w:rPr>
          <w:rFonts w:ascii="Times New Roman" w:hAnsi="Times New Roman"/>
          <w:color w:val="000000"/>
          <w:sz w:val="24"/>
          <w:szCs w:val="24"/>
        </w:rPr>
        <w:t>email</w:t>
      </w:r>
      <w:r w:rsidRPr="00163267">
        <w:rPr>
          <w:rFonts w:ascii="Times New Roman" w:hAnsi="Times New Roman"/>
          <w:color w:val="000000"/>
          <w:sz w:val="24"/>
          <w:szCs w:val="24"/>
        </w:rPr>
        <w:t xml:space="preserve"> announcement tool is a great way </w:t>
      </w:r>
      <w:proofErr w:type="spellStart"/>
      <w:r w:rsidRPr="00163267">
        <w:rPr>
          <w:rFonts w:ascii="Times New Roman" w:hAnsi="Times New Roman"/>
          <w:color w:val="000000"/>
          <w:sz w:val="24"/>
          <w:szCs w:val="24"/>
        </w:rPr>
        <w:t>toprovide</w:t>
      </w:r>
      <w:proofErr w:type="spellEnd"/>
      <w:r w:rsidRPr="00163267">
        <w:rPr>
          <w:rFonts w:ascii="Times New Roman" w:hAnsi="Times New Roman"/>
          <w:color w:val="000000"/>
          <w:sz w:val="24"/>
          <w:szCs w:val="24"/>
        </w:rPr>
        <w:t xml:space="preserve"> guidance and clarification on course procedures and materials. You must check </w:t>
      </w:r>
      <w:proofErr w:type="spellStart"/>
      <w:r w:rsidRPr="00163267">
        <w:rPr>
          <w:rFonts w:ascii="Times New Roman" w:hAnsi="Times New Roman"/>
          <w:color w:val="000000"/>
          <w:sz w:val="24"/>
          <w:szCs w:val="24"/>
        </w:rPr>
        <w:t>forannouncements</w:t>
      </w:r>
      <w:proofErr w:type="spellEnd"/>
      <w:r w:rsidRPr="00163267">
        <w:rPr>
          <w:rFonts w:ascii="Times New Roman" w:hAnsi="Times New Roman"/>
          <w:color w:val="000000"/>
          <w:sz w:val="24"/>
          <w:szCs w:val="24"/>
        </w:rPr>
        <w:t xml:space="preserve"> daily – no excuses!</w:t>
      </w:r>
    </w:p>
    <w:p w:rsidR="002604F5" w:rsidRPr="00163267" w:rsidRDefault="00A5503A" w:rsidP="002604F5">
      <w:pPr>
        <w:pStyle w:val="ListParagraph"/>
        <w:widowControl w:val="0"/>
        <w:numPr>
          <w:ilvl w:val="0"/>
          <w:numId w:val="13"/>
        </w:numPr>
        <w:autoSpaceDE w:val="0"/>
        <w:autoSpaceDN w:val="0"/>
        <w:adjustRightInd w:val="0"/>
        <w:snapToGrid w:val="0"/>
        <w:spacing w:after="0" w:line="240" w:lineRule="auto"/>
        <w:jc w:val="both"/>
        <w:rPr>
          <w:rFonts w:ascii="Times New Roman" w:hAnsi="Times New Roman"/>
          <w:b/>
          <w:color w:val="000000"/>
          <w:sz w:val="24"/>
          <w:szCs w:val="24"/>
        </w:rPr>
      </w:pPr>
      <w:r w:rsidRPr="00163267">
        <w:rPr>
          <w:rFonts w:ascii="Times New Roman" w:hAnsi="Times New Roman"/>
          <w:b/>
          <w:color w:val="000000"/>
          <w:sz w:val="24"/>
          <w:szCs w:val="24"/>
        </w:rPr>
        <w:t>Deadlines for assignments and quizzes and exams closing dates are strictly enforced.</w:t>
      </w:r>
      <w:r w:rsidRPr="00163267">
        <w:rPr>
          <w:rFonts w:ascii="Times New Roman" w:hAnsi="Times New Roman"/>
          <w:color w:val="000000"/>
          <w:sz w:val="24"/>
          <w:szCs w:val="24"/>
        </w:rPr>
        <w:t xml:space="preserve"> This </w:t>
      </w:r>
      <w:proofErr w:type="spellStart"/>
      <w:r w:rsidRPr="00163267">
        <w:rPr>
          <w:rFonts w:ascii="Times New Roman" w:hAnsi="Times New Roman"/>
          <w:color w:val="000000"/>
          <w:sz w:val="24"/>
          <w:szCs w:val="24"/>
        </w:rPr>
        <w:t>isparticularly</w:t>
      </w:r>
      <w:proofErr w:type="spellEnd"/>
      <w:r w:rsidRPr="00163267">
        <w:rPr>
          <w:rFonts w:ascii="Times New Roman" w:hAnsi="Times New Roman"/>
          <w:color w:val="000000"/>
          <w:sz w:val="24"/>
          <w:szCs w:val="24"/>
        </w:rPr>
        <w:t xml:space="preserve"> critical with respect to the exams and submissions. </w:t>
      </w:r>
    </w:p>
    <w:p w:rsidR="00A5503A" w:rsidRPr="00163267" w:rsidRDefault="002604F5" w:rsidP="00A5503A">
      <w:pPr>
        <w:pStyle w:val="ListParagraph"/>
        <w:widowControl w:val="0"/>
        <w:numPr>
          <w:ilvl w:val="0"/>
          <w:numId w:val="13"/>
        </w:numPr>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b/>
          <w:color w:val="000000"/>
          <w:sz w:val="24"/>
          <w:szCs w:val="24"/>
        </w:rPr>
        <w:t>F</w:t>
      </w:r>
      <w:r w:rsidR="00A5503A" w:rsidRPr="00163267">
        <w:rPr>
          <w:rFonts w:ascii="Times New Roman" w:hAnsi="Times New Roman"/>
          <w:b/>
          <w:color w:val="000000"/>
          <w:sz w:val="24"/>
          <w:szCs w:val="24"/>
        </w:rPr>
        <w:t>or drops etc</w:t>
      </w:r>
      <w:r w:rsidR="00A5503A" w:rsidRPr="00163267">
        <w:rPr>
          <w:rFonts w:ascii="Times New Roman" w:hAnsi="Times New Roman"/>
          <w:color w:val="000000"/>
          <w:sz w:val="24"/>
          <w:szCs w:val="24"/>
        </w:rPr>
        <w:t xml:space="preserve">. If </w:t>
      </w:r>
      <w:proofErr w:type="spellStart"/>
      <w:r w:rsidR="00A5503A" w:rsidRPr="00163267">
        <w:rPr>
          <w:rFonts w:ascii="Times New Roman" w:hAnsi="Times New Roman"/>
          <w:color w:val="000000"/>
          <w:sz w:val="24"/>
          <w:szCs w:val="24"/>
        </w:rPr>
        <w:t>youwithdraw</w:t>
      </w:r>
      <w:proofErr w:type="spellEnd"/>
      <w:r w:rsidR="00A5503A" w:rsidRPr="00163267">
        <w:rPr>
          <w:rFonts w:ascii="Times New Roman" w:hAnsi="Times New Roman"/>
          <w:color w:val="000000"/>
          <w:sz w:val="24"/>
          <w:szCs w:val="24"/>
        </w:rPr>
        <w:t xml:space="preserve"> from the class, it is your responsibility to remove your name from the class rolls. If your </w:t>
      </w:r>
      <w:proofErr w:type="spellStart"/>
      <w:r w:rsidR="00A5503A" w:rsidRPr="00163267">
        <w:rPr>
          <w:rFonts w:ascii="Times New Roman" w:hAnsi="Times New Roman"/>
          <w:color w:val="000000"/>
          <w:sz w:val="24"/>
          <w:szCs w:val="24"/>
        </w:rPr>
        <w:t>nameis</w:t>
      </w:r>
      <w:proofErr w:type="spellEnd"/>
      <w:r w:rsidR="00A5503A" w:rsidRPr="00163267">
        <w:rPr>
          <w:rFonts w:ascii="Times New Roman" w:hAnsi="Times New Roman"/>
          <w:color w:val="000000"/>
          <w:sz w:val="24"/>
          <w:szCs w:val="24"/>
        </w:rPr>
        <w:t xml:space="preserve"> not removed then you may receive an “F” for the course at the end of the semester.</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b/>
          <w:color w:val="000000"/>
          <w:sz w:val="24"/>
          <w:szCs w:val="24"/>
        </w:rPr>
        <w:t>IMPORTANT: If you miss a quiz or an exam for any reason including but not limited to:</w:t>
      </w:r>
      <w:r w:rsidRPr="00163267">
        <w:rPr>
          <w:rFonts w:ascii="Times New Roman" w:hAnsi="Times New Roman"/>
          <w:color w:val="000000"/>
          <w:sz w:val="24"/>
          <w:szCs w:val="24"/>
        </w:rPr>
        <w:t xml:space="preserve"> I forgot, I was </w:t>
      </w:r>
      <w:proofErr w:type="spellStart"/>
      <w:r w:rsidRPr="00163267">
        <w:rPr>
          <w:rFonts w:ascii="Times New Roman" w:hAnsi="Times New Roman"/>
          <w:color w:val="000000"/>
          <w:sz w:val="24"/>
          <w:szCs w:val="24"/>
        </w:rPr>
        <w:t>ill,a</w:t>
      </w:r>
      <w:proofErr w:type="spellEnd"/>
      <w:r w:rsidRPr="00163267">
        <w:rPr>
          <w:rFonts w:ascii="Times New Roman" w:hAnsi="Times New Roman"/>
          <w:color w:val="000000"/>
          <w:sz w:val="24"/>
          <w:szCs w:val="24"/>
        </w:rPr>
        <w:t xml:space="preserve"> member of my family was ill, I had to go to a funeral, my computer kicked me off, my power went off, the </w:t>
      </w:r>
      <w:proofErr w:type="spellStart"/>
      <w:r w:rsidRPr="00163267">
        <w:rPr>
          <w:rFonts w:ascii="Times New Roman" w:hAnsi="Times New Roman"/>
          <w:color w:val="000000"/>
          <w:sz w:val="24"/>
          <w:szCs w:val="24"/>
        </w:rPr>
        <w:t>dogate</w:t>
      </w:r>
      <w:proofErr w:type="spellEnd"/>
      <w:r w:rsidRPr="00163267">
        <w:rPr>
          <w:rFonts w:ascii="Times New Roman" w:hAnsi="Times New Roman"/>
          <w:color w:val="000000"/>
          <w:sz w:val="24"/>
          <w:szCs w:val="24"/>
        </w:rPr>
        <w:t xml:space="preserve"> my power cord, the exam will not be reset for you. </w:t>
      </w:r>
    </w:p>
    <w:p w:rsidR="00A5503A"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p>
    <w:p w:rsidR="00A5503A" w:rsidRPr="003B02D2"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b/>
          <w:color w:val="000000"/>
          <w:sz w:val="24"/>
          <w:szCs w:val="24"/>
        </w:rPr>
        <w:t>GRADING</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r w:rsidRPr="00163267">
        <w:rPr>
          <w:rFonts w:ascii="Times New Roman" w:hAnsi="Times New Roman"/>
          <w:color w:val="000000"/>
          <w:sz w:val="24"/>
          <w:szCs w:val="24"/>
        </w:rPr>
        <w:t>Grading will be based on your performance on the following evaluation instruments:</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p>
    <w:tbl>
      <w:tblPr>
        <w:tblStyle w:val="MediumGrid3-Accent1"/>
        <w:tblpPr w:leftFromText="180" w:rightFromText="180" w:vertAnchor="text" w:horzAnchor="margin" w:tblpXSpec="center" w:tblpY="-13"/>
        <w:tblW w:w="0" w:type="auto"/>
        <w:tblLook w:val="04A0"/>
      </w:tblPr>
      <w:tblGrid>
        <w:gridCol w:w="3348"/>
        <w:gridCol w:w="1436"/>
        <w:gridCol w:w="2392"/>
      </w:tblGrid>
      <w:tr w:rsidR="00A5503A" w:rsidRPr="00163267" w:rsidTr="00604FA0">
        <w:trPr>
          <w:cnfStyle w:val="100000000000"/>
          <w:trHeight w:val="219"/>
        </w:trPr>
        <w:tc>
          <w:tcPr>
            <w:cnfStyle w:val="001000000000"/>
            <w:tcW w:w="3348" w:type="dxa"/>
          </w:tcPr>
          <w:p w:rsidR="00A5503A" w:rsidRPr="003B02D2" w:rsidRDefault="00A5503A" w:rsidP="00604FA0">
            <w:pPr>
              <w:jc w:val="center"/>
              <w:rPr>
                <w:rFonts w:ascii="Times New Roman" w:hAnsi="Times New Roman"/>
                <w:sz w:val="24"/>
                <w:szCs w:val="24"/>
              </w:rPr>
            </w:pPr>
            <w:r w:rsidRPr="003B02D2">
              <w:rPr>
                <w:rFonts w:ascii="Times New Roman" w:hAnsi="Times New Roman"/>
                <w:sz w:val="24"/>
                <w:szCs w:val="24"/>
              </w:rPr>
              <w:t>Evaluated Item</w:t>
            </w:r>
          </w:p>
        </w:tc>
        <w:tc>
          <w:tcPr>
            <w:tcW w:w="1436" w:type="dxa"/>
          </w:tcPr>
          <w:p w:rsidR="00A5503A" w:rsidRPr="003B02D2" w:rsidRDefault="00A5503A" w:rsidP="00604FA0">
            <w:pPr>
              <w:jc w:val="center"/>
              <w:cnfStyle w:val="100000000000"/>
              <w:rPr>
                <w:rFonts w:ascii="Times New Roman" w:hAnsi="Times New Roman"/>
                <w:sz w:val="24"/>
                <w:szCs w:val="24"/>
              </w:rPr>
            </w:pPr>
            <w:r w:rsidRPr="003B02D2">
              <w:rPr>
                <w:rFonts w:ascii="Times New Roman" w:hAnsi="Times New Roman"/>
                <w:sz w:val="24"/>
                <w:szCs w:val="24"/>
              </w:rPr>
              <w:t>Points</w:t>
            </w:r>
          </w:p>
        </w:tc>
        <w:tc>
          <w:tcPr>
            <w:tcW w:w="2392" w:type="dxa"/>
          </w:tcPr>
          <w:p w:rsidR="00A5503A" w:rsidRPr="003B02D2" w:rsidRDefault="00A5503A" w:rsidP="00604FA0">
            <w:pPr>
              <w:jc w:val="center"/>
              <w:cnfStyle w:val="100000000000"/>
              <w:rPr>
                <w:rFonts w:ascii="Times New Roman" w:hAnsi="Times New Roman"/>
                <w:sz w:val="24"/>
                <w:szCs w:val="24"/>
              </w:rPr>
            </w:pPr>
            <w:r w:rsidRPr="003B02D2">
              <w:rPr>
                <w:rFonts w:ascii="Times New Roman" w:hAnsi="Times New Roman"/>
                <w:sz w:val="24"/>
                <w:szCs w:val="24"/>
              </w:rPr>
              <w:t>Percent</w:t>
            </w:r>
          </w:p>
        </w:tc>
      </w:tr>
      <w:tr w:rsidR="00A5503A" w:rsidRPr="00163267" w:rsidTr="00604FA0">
        <w:trPr>
          <w:cnfStyle w:val="000000100000"/>
          <w:trHeight w:val="219"/>
        </w:trPr>
        <w:tc>
          <w:tcPr>
            <w:cnfStyle w:val="001000000000"/>
            <w:tcW w:w="3348" w:type="dxa"/>
          </w:tcPr>
          <w:p w:rsidR="00A5503A" w:rsidRPr="003B02D2" w:rsidRDefault="002604F5" w:rsidP="00604FA0">
            <w:pPr>
              <w:rPr>
                <w:rFonts w:ascii="Times New Roman" w:hAnsi="Times New Roman"/>
                <w:b w:val="0"/>
                <w:sz w:val="24"/>
                <w:szCs w:val="24"/>
              </w:rPr>
            </w:pPr>
            <w:r>
              <w:rPr>
                <w:rFonts w:ascii="Times New Roman" w:hAnsi="Times New Roman"/>
                <w:b w:val="0"/>
                <w:sz w:val="24"/>
                <w:szCs w:val="24"/>
              </w:rPr>
              <w:t>Q</w:t>
            </w:r>
            <w:r w:rsidR="00847739">
              <w:rPr>
                <w:rFonts w:ascii="Times New Roman" w:hAnsi="Times New Roman"/>
                <w:b w:val="0"/>
                <w:sz w:val="24"/>
                <w:szCs w:val="24"/>
              </w:rPr>
              <w:t>uizzes (8</w:t>
            </w:r>
            <w:r w:rsidR="00A5503A">
              <w:rPr>
                <w:rFonts w:ascii="Times New Roman" w:hAnsi="Times New Roman"/>
                <w:b w:val="0"/>
                <w:sz w:val="24"/>
                <w:szCs w:val="24"/>
              </w:rPr>
              <w:t>x</w:t>
            </w:r>
            <w:r w:rsidR="009B6A2A">
              <w:rPr>
                <w:rFonts w:ascii="Times New Roman" w:hAnsi="Times New Roman"/>
                <w:b w:val="0"/>
                <w:sz w:val="24"/>
                <w:szCs w:val="24"/>
              </w:rPr>
              <w:t>1</w:t>
            </w:r>
            <w:r>
              <w:rPr>
                <w:rFonts w:ascii="Times New Roman" w:hAnsi="Times New Roman"/>
                <w:b w:val="0"/>
                <w:sz w:val="24"/>
                <w:szCs w:val="24"/>
              </w:rPr>
              <w:t>2</w:t>
            </w:r>
            <w:r w:rsidR="009B6A2A">
              <w:rPr>
                <w:rFonts w:ascii="Times New Roman" w:hAnsi="Times New Roman"/>
                <w:b w:val="0"/>
                <w:sz w:val="24"/>
                <w:szCs w:val="24"/>
              </w:rPr>
              <w:t>.</w:t>
            </w:r>
            <w:r>
              <w:rPr>
                <w:rFonts w:ascii="Times New Roman" w:hAnsi="Times New Roman"/>
                <w:b w:val="0"/>
                <w:sz w:val="24"/>
                <w:szCs w:val="24"/>
              </w:rPr>
              <w:t>5</w:t>
            </w:r>
            <w:r w:rsidR="00A5503A" w:rsidRPr="003B02D2">
              <w:rPr>
                <w:rFonts w:ascii="Times New Roman" w:hAnsi="Times New Roman"/>
                <w:b w:val="0"/>
                <w:sz w:val="24"/>
                <w:szCs w:val="24"/>
              </w:rPr>
              <w:t>)</w:t>
            </w:r>
          </w:p>
        </w:tc>
        <w:tc>
          <w:tcPr>
            <w:tcW w:w="1436" w:type="dxa"/>
          </w:tcPr>
          <w:p w:rsidR="00A5503A" w:rsidRPr="003B02D2" w:rsidRDefault="002604F5" w:rsidP="00604FA0">
            <w:pPr>
              <w:jc w:val="center"/>
              <w:cnfStyle w:val="000000100000"/>
              <w:rPr>
                <w:rFonts w:ascii="Times New Roman" w:hAnsi="Times New Roman"/>
                <w:sz w:val="24"/>
                <w:szCs w:val="24"/>
              </w:rPr>
            </w:pPr>
            <w:r>
              <w:rPr>
                <w:rFonts w:ascii="Times New Roman" w:hAnsi="Times New Roman"/>
                <w:sz w:val="24"/>
                <w:szCs w:val="24"/>
              </w:rPr>
              <w:t>1</w:t>
            </w:r>
            <w:r w:rsidR="00A5503A" w:rsidRPr="003B02D2">
              <w:rPr>
                <w:rFonts w:ascii="Times New Roman" w:hAnsi="Times New Roman"/>
                <w:sz w:val="24"/>
                <w:szCs w:val="24"/>
              </w:rPr>
              <w:t>00</w:t>
            </w:r>
          </w:p>
        </w:tc>
        <w:tc>
          <w:tcPr>
            <w:tcW w:w="2392" w:type="dxa"/>
          </w:tcPr>
          <w:p w:rsidR="00A5503A" w:rsidRPr="003B02D2" w:rsidRDefault="002604F5" w:rsidP="00604FA0">
            <w:pPr>
              <w:jc w:val="center"/>
              <w:cnfStyle w:val="000000100000"/>
              <w:rPr>
                <w:rFonts w:ascii="Times New Roman" w:hAnsi="Times New Roman"/>
                <w:sz w:val="24"/>
                <w:szCs w:val="24"/>
              </w:rPr>
            </w:pPr>
            <w:r>
              <w:rPr>
                <w:rFonts w:ascii="Times New Roman" w:hAnsi="Times New Roman"/>
                <w:sz w:val="24"/>
                <w:szCs w:val="24"/>
              </w:rPr>
              <w:t>1</w:t>
            </w:r>
            <w:r w:rsidR="00A5503A" w:rsidRPr="003B02D2">
              <w:rPr>
                <w:rFonts w:ascii="Times New Roman" w:hAnsi="Times New Roman"/>
                <w:sz w:val="24"/>
                <w:szCs w:val="24"/>
              </w:rPr>
              <w:t>0</w:t>
            </w:r>
          </w:p>
        </w:tc>
      </w:tr>
      <w:tr w:rsidR="00A5503A" w:rsidRPr="00163267" w:rsidTr="00604FA0">
        <w:trPr>
          <w:trHeight w:val="219"/>
        </w:trPr>
        <w:tc>
          <w:tcPr>
            <w:cnfStyle w:val="001000000000"/>
            <w:tcW w:w="3348" w:type="dxa"/>
          </w:tcPr>
          <w:p w:rsidR="00A5503A" w:rsidRPr="003B02D2" w:rsidRDefault="002604F5" w:rsidP="00A23DB6">
            <w:pPr>
              <w:rPr>
                <w:rFonts w:ascii="Times New Roman" w:hAnsi="Times New Roman"/>
                <w:b w:val="0"/>
                <w:sz w:val="24"/>
                <w:szCs w:val="24"/>
              </w:rPr>
            </w:pPr>
            <w:r>
              <w:rPr>
                <w:rFonts w:ascii="Times New Roman" w:hAnsi="Times New Roman"/>
                <w:b w:val="0"/>
                <w:sz w:val="24"/>
                <w:szCs w:val="24"/>
              </w:rPr>
              <w:t>E</w:t>
            </w:r>
            <w:r w:rsidR="00A5503A" w:rsidRPr="003B02D2">
              <w:rPr>
                <w:rFonts w:ascii="Times New Roman" w:hAnsi="Times New Roman"/>
                <w:b w:val="0"/>
                <w:sz w:val="24"/>
                <w:szCs w:val="24"/>
              </w:rPr>
              <w:t xml:space="preserve">xams (2 </w:t>
            </w:r>
            <w:r w:rsidR="00A5503A">
              <w:rPr>
                <w:rFonts w:ascii="Times New Roman" w:hAnsi="Times New Roman"/>
                <w:b w:val="0"/>
                <w:sz w:val="24"/>
                <w:szCs w:val="24"/>
              </w:rPr>
              <w:t>x</w:t>
            </w:r>
            <w:r w:rsidR="00A23DB6">
              <w:rPr>
                <w:rFonts w:ascii="Times New Roman" w:hAnsi="Times New Roman"/>
                <w:b w:val="0"/>
                <w:sz w:val="24"/>
                <w:szCs w:val="24"/>
              </w:rPr>
              <w:t>150</w:t>
            </w:r>
            <w:r w:rsidR="00A5503A" w:rsidRPr="003B02D2">
              <w:rPr>
                <w:rFonts w:ascii="Times New Roman" w:hAnsi="Times New Roman"/>
                <w:b w:val="0"/>
                <w:sz w:val="24"/>
                <w:szCs w:val="24"/>
              </w:rPr>
              <w:t>)</w:t>
            </w:r>
          </w:p>
        </w:tc>
        <w:tc>
          <w:tcPr>
            <w:tcW w:w="1436" w:type="dxa"/>
          </w:tcPr>
          <w:p w:rsidR="00A5503A" w:rsidRPr="003B02D2" w:rsidRDefault="00A23DB6" w:rsidP="00604FA0">
            <w:pPr>
              <w:jc w:val="center"/>
              <w:cnfStyle w:val="000000000000"/>
              <w:rPr>
                <w:rFonts w:ascii="Times New Roman" w:hAnsi="Times New Roman"/>
                <w:sz w:val="24"/>
                <w:szCs w:val="24"/>
              </w:rPr>
            </w:pPr>
            <w:r>
              <w:rPr>
                <w:rFonts w:ascii="Times New Roman" w:hAnsi="Times New Roman"/>
                <w:sz w:val="24"/>
                <w:szCs w:val="24"/>
              </w:rPr>
              <w:t>300</w:t>
            </w:r>
          </w:p>
        </w:tc>
        <w:tc>
          <w:tcPr>
            <w:tcW w:w="2392" w:type="dxa"/>
          </w:tcPr>
          <w:p w:rsidR="00A5503A" w:rsidRPr="003B02D2" w:rsidRDefault="00A23DB6" w:rsidP="00604FA0">
            <w:pPr>
              <w:jc w:val="center"/>
              <w:cnfStyle w:val="000000000000"/>
              <w:rPr>
                <w:rFonts w:ascii="Times New Roman" w:hAnsi="Times New Roman"/>
                <w:sz w:val="24"/>
                <w:szCs w:val="24"/>
              </w:rPr>
            </w:pPr>
            <w:r>
              <w:rPr>
                <w:rFonts w:ascii="Times New Roman" w:hAnsi="Times New Roman"/>
                <w:sz w:val="24"/>
                <w:szCs w:val="24"/>
              </w:rPr>
              <w:t>3</w:t>
            </w:r>
            <w:r w:rsidR="00A5503A" w:rsidRPr="003B02D2">
              <w:rPr>
                <w:rFonts w:ascii="Times New Roman" w:hAnsi="Times New Roman"/>
                <w:sz w:val="24"/>
                <w:szCs w:val="24"/>
              </w:rPr>
              <w:t>0</w:t>
            </w:r>
          </w:p>
        </w:tc>
      </w:tr>
      <w:tr w:rsidR="002604F5" w:rsidRPr="00163267" w:rsidTr="00604FA0">
        <w:trPr>
          <w:cnfStyle w:val="000000100000"/>
          <w:trHeight w:val="219"/>
        </w:trPr>
        <w:tc>
          <w:tcPr>
            <w:cnfStyle w:val="001000000000"/>
            <w:tcW w:w="3348" w:type="dxa"/>
          </w:tcPr>
          <w:p w:rsidR="002604F5" w:rsidRPr="003B02D2" w:rsidRDefault="002604F5" w:rsidP="00604FA0">
            <w:pPr>
              <w:rPr>
                <w:rFonts w:ascii="Times New Roman" w:hAnsi="Times New Roman"/>
                <w:sz w:val="24"/>
                <w:szCs w:val="24"/>
              </w:rPr>
            </w:pPr>
            <w:r w:rsidRPr="002604F5">
              <w:rPr>
                <w:rFonts w:ascii="Times New Roman" w:hAnsi="Times New Roman"/>
                <w:b w:val="0"/>
                <w:sz w:val="24"/>
                <w:szCs w:val="24"/>
              </w:rPr>
              <w:t>Final exam</w:t>
            </w:r>
          </w:p>
        </w:tc>
        <w:tc>
          <w:tcPr>
            <w:tcW w:w="1436" w:type="dxa"/>
          </w:tcPr>
          <w:p w:rsidR="002604F5" w:rsidRPr="003B02D2" w:rsidRDefault="00A23DB6" w:rsidP="00604FA0">
            <w:pPr>
              <w:jc w:val="center"/>
              <w:cnfStyle w:val="000000100000"/>
              <w:rPr>
                <w:rFonts w:ascii="Times New Roman" w:hAnsi="Times New Roman"/>
                <w:sz w:val="24"/>
                <w:szCs w:val="24"/>
              </w:rPr>
            </w:pPr>
            <w:r>
              <w:rPr>
                <w:rFonts w:ascii="Times New Roman" w:hAnsi="Times New Roman"/>
                <w:sz w:val="24"/>
                <w:szCs w:val="24"/>
              </w:rPr>
              <w:t>4</w:t>
            </w:r>
            <w:r w:rsidR="002604F5">
              <w:rPr>
                <w:rFonts w:ascii="Times New Roman" w:hAnsi="Times New Roman"/>
                <w:sz w:val="24"/>
                <w:szCs w:val="24"/>
              </w:rPr>
              <w:t>00</w:t>
            </w:r>
          </w:p>
        </w:tc>
        <w:tc>
          <w:tcPr>
            <w:tcW w:w="2392" w:type="dxa"/>
          </w:tcPr>
          <w:p w:rsidR="002604F5" w:rsidRPr="003B02D2" w:rsidRDefault="00A23DB6" w:rsidP="00604FA0">
            <w:pPr>
              <w:jc w:val="center"/>
              <w:cnfStyle w:val="000000100000"/>
              <w:rPr>
                <w:rFonts w:ascii="Times New Roman" w:hAnsi="Times New Roman"/>
                <w:sz w:val="24"/>
                <w:szCs w:val="24"/>
              </w:rPr>
            </w:pPr>
            <w:r>
              <w:rPr>
                <w:rFonts w:ascii="Times New Roman" w:hAnsi="Times New Roman"/>
                <w:sz w:val="24"/>
                <w:szCs w:val="24"/>
              </w:rPr>
              <w:t>4</w:t>
            </w:r>
            <w:r w:rsidR="002604F5">
              <w:rPr>
                <w:rFonts w:ascii="Times New Roman" w:hAnsi="Times New Roman"/>
                <w:sz w:val="24"/>
                <w:szCs w:val="24"/>
              </w:rPr>
              <w:t>0</w:t>
            </w:r>
          </w:p>
        </w:tc>
      </w:tr>
      <w:tr w:rsidR="00A5503A" w:rsidRPr="00163267" w:rsidTr="00604FA0">
        <w:trPr>
          <w:trHeight w:val="219"/>
        </w:trPr>
        <w:tc>
          <w:tcPr>
            <w:cnfStyle w:val="001000000000"/>
            <w:tcW w:w="3348" w:type="dxa"/>
          </w:tcPr>
          <w:p w:rsidR="00A5503A" w:rsidRPr="003B02D2" w:rsidRDefault="00A5503A" w:rsidP="00604FA0">
            <w:pPr>
              <w:rPr>
                <w:rFonts w:ascii="Times New Roman" w:hAnsi="Times New Roman"/>
                <w:b w:val="0"/>
                <w:sz w:val="24"/>
                <w:szCs w:val="24"/>
              </w:rPr>
            </w:pPr>
            <w:r w:rsidRPr="003B02D2">
              <w:rPr>
                <w:rFonts w:ascii="Times New Roman" w:hAnsi="Times New Roman"/>
                <w:b w:val="0"/>
                <w:sz w:val="24"/>
                <w:szCs w:val="24"/>
              </w:rPr>
              <w:t>Project</w:t>
            </w:r>
          </w:p>
        </w:tc>
        <w:tc>
          <w:tcPr>
            <w:tcW w:w="1436" w:type="dxa"/>
          </w:tcPr>
          <w:p w:rsidR="00A5503A" w:rsidRPr="003B02D2" w:rsidRDefault="00A23DB6" w:rsidP="00604FA0">
            <w:pPr>
              <w:jc w:val="center"/>
              <w:cnfStyle w:val="000000000000"/>
              <w:rPr>
                <w:rFonts w:ascii="Times New Roman" w:hAnsi="Times New Roman"/>
                <w:sz w:val="24"/>
                <w:szCs w:val="24"/>
              </w:rPr>
            </w:pPr>
            <w:r>
              <w:rPr>
                <w:rFonts w:ascii="Times New Roman" w:hAnsi="Times New Roman"/>
                <w:sz w:val="24"/>
                <w:szCs w:val="24"/>
              </w:rPr>
              <w:t>15</w:t>
            </w:r>
            <w:r w:rsidR="00A5503A" w:rsidRPr="003B02D2">
              <w:rPr>
                <w:rFonts w:ascii="Times New Roman" w:hAnsi="Times New Roman"/>
                <w:sz w:val="24"/>
                <w:szCs w:val="24"/>
              </w:rPr>
              <w:t>0</w:t>
            </w:r>
          </w:p>
        </w:tc>
        <w:tc>
          <w:tcPr>
            <w:tcW w:w="2392" w:type="dxa"/>
          </w:tcPr>
          <w:p w:rsidR="00A5503A" w:rsidRPr="003B02D2" w:rsidRDefault="002604F5" w:rsidP="00604FA0">
            <w:pPr>
              <w:jc w:val="center"/>
              <w:cnfStyle w:val="000000000000"/>
              <w:rPr>
                <w:rFonts w:ascii="Times New Roman" w:hAnsi="Times New Roman"/>
                <w:sz w:val="24"/>
                <w:szCs w:val="24"/>
              </w:rPr>
            </w:pPr>
            <w:r>
              <w:rPr>
                <w:rFonts w:ascii="Times New Roman" w:hAnsi="Times New Roman"/>
                <w:sz w:val="24"/>
                <w:szCs w:val="24"/>
              </w:rPr>
              <w:t>1</w:t>
            </w:r>
            <w:r w:rsidR="00A23DB6">
              <w:rPr>
                <w:rFonts w:ascii="Times New Roman" w:hAnsi="Times New Roman"/>
                <w:sz w:val="24"/>
                <w:szCs w:val="24"/>
              </w:rPr>
              <w:t>5</w:t>
            </w:r>
            <w:bookmarkStart w:id="0" w:name="_GoBack"/>
            <w:bookmarkEnd w:id="0"/>
          </w:p>
        </w:tc>
      </w:tr>
      <w:tr w:rsidR="00847739" w:rsidRPr="00163267" w:rsidTr="00604FA0">
        <w:trPr>
          <w:cnfStyle w:val="000000100000"/>
          <w:trHeight w:val="219"/>
        </w:trPr>
        <w:tc>
          <w:tcPr>
            <w:cnfStyle w:val="001000000000"/>
            <w:tcW w:w="3348" w:type="dxa"/>
          </w:tcPr>
          <w:p w:rsidR="00847739" w:rsidRPr="003B02D2" w:rsidRDefault="00847739" w:rsidP="00604FA0">
            <w:pPr>
              <w:rPr>
                <w:rFonts w:ascii="Times New Roman" w:hAnsi="Times New Roman"/>
                <w:b w:val="0"/>
                <w:sz w:val="24"/>
                <w:szCs w:val="24"/>
              </w:rPr>
            </w:pPr>
            <w:r>
              <w:rPr>
                <w:rFonts w:ascii="Times New Roman" w:hAnsi="Times New Roman"/>
                <w:b w:val="0"/>
                <w:sz w:val="24"/>
                <w:szCs w:val="24"/>
              </w:rPr>
              <w:t>Attendance and participation</w:t>
            </w:r>
          </w:p>
        </w:tc>
        <w:tc>
          <w:tcPr>
            <w:tcW w:w="1436" w:type="dxa"/>
          </w:tcPr>
          <w:p w:rsidR="00847739" w:rsidRDefault="00A23DB6" w:rsidP="00604FA0">
            <w:pPr>
              <w:jc w:val="center"/>
              <w:cnfStyle w:val="000000100000"/>
              <w:rPr>
                <w:rFonts w:ascii="Times New Roman" w:hAnsi="Times New Roman"/>
                <w:sz w:val="24"/>
                <w:szCs w:val="24"/>
              </w:rPr>
            </w:pPr>
            <w:r>
              <w:rPr>
                <w:rFonts w:ascii="Times New Roman" w:hAnsi="Times New Roman"/>
                <w:sz w:val="24"/>
                <w:szCs w:val="24"/>
              </w:rPr>
              <w:t>5</w:t>
            </w:r>
            <w:r w:rsidR="00847739">
              <w:rPr>
                <w:rFonts w:ascii="Times New Roman" w:hAnsi="Times New Roman"/>
                <w:sz w:val="24"/>
                <w:szCs w:val="24"/>
              </w:rPr>
              <w:t>0</w:t>
            </w:r>
          </w:p>
        </w:tc>
        <w:tc>
          <w:tcPr>
            <w:tcW w:w="2392" w:type="dxa"/>
          </w:tcPr>
          <w:p w:rsidR="00847739" w:rsidRDefault="00A23DB6" w:rsidP="00604FA0">
            <w:pPr>
              <w:jc w:val="center"/>
              <w:cnfStyle w:val="000000100000"/>
              <w:rPr>
                <w:rFonts w:ascii="Times New Roman" w:hAnsi="Times New Roman"/>
                <w:sz w:val="24"/>
                <w:szCs w:val="24"/>
              </w:rPr>
            </w:pPr>
            <w:r>
              <w:rPr>
                <w:rFonts w:ascii="Times New Roman" w:hAnsi="Times New Roman"/>
                <w:sz w:val="24"/>
                <w:szCs w:val="24"/>
              </w:rPr>
              <w:t>5</w:t>
            </w:r>
          </w:p>
        </w:tc>
      </w:tr>
      <w:tr w:rsidR="00A5503A" w:rsidRPr="00163267" w:rsidTr="00604FA0">
        <w:trPr>
          <w:trHeight w:val="462"/>
        </w:trPr>
        <w:tc>
          <w:tcPr>
            <w:cnfStyle w:val="001000000000"/>
            <w:tcW w:w="3348" w:type="dxa"/>
          </w:tcPr>
          <w:p w:rsidR="00A5503A" w:rsidRPr="003B02D2" w:rsidRDefault="00A5503A" w:rsidP="00604FA0">
            <w:pPr>
              <w:rPr>
                <w:rFonts w:ascii="Times New Roman" w:hAnsi="Times New Roman"/>
                <w:sz w:val="24"/>
                <w:szCs w:val="24"/>
              </w:rPr>
            </w:pPr>
            <w:r w:rsidRPr="003B02D2">
              <w:rPr>
                <w:rFonts w:ascii="Times New Roman" w:hAnsi="Times New Roman"/>
                <w:sz w:val="24"/>
                <w:szCs w:val="24"/>
              </w:rPr>
              <w:t>Total</w:t>
            </w:r>
          </w:p>
        </w:tc>
        <w:tc>
          <w:tcPr>
            <w:tcW w:w="1436" w:type="dxa"/>
          </w:tcPr>
          <w:p w:rsidR="00A5503A" w:rsidRPr="003B02D2" w:rsidRDefault="00A5503A" w:rsidP="00604FA0">
            <w:pPr>
              <w:jc w:val="center"/>
              <w:cnfStyle w:val="000000000000"/>
              <w:rPr>
                <w:rFonts w:ascii="Times New Roman" w:hAnsi="Times New Roman"/>
                <w:b/>
                <w:sz w:val="24"/>
                <w:szCs w:val="24"/>
              </w:rPr>
            </w:pPr>
            <w:r w:rsidRPr="003B02D2">
              <w:rPr>
                <w:rFonts w:ascii="Times New Roman" w:hAnsi="Times New Roman"/>
                <w:b/>
                <w:sz w:val="24"/>
                <w:szCs w:val="24"/>
              </w:rPr>
              <w:t>1000</w:t>
            </w:r>
          </w:p>
        </w:tc>
        <w:tc>
          <w:tcPr>
            <w:tcW w:w="2392" w:type="dxa"/>
          </w:tcPr>
          <w:p w:rsidR="00A5503A" w:rsidRPr="003B02D2" w:rsidRDefault="00A5503A" w:rsidP="00604FA0">
            <w:pPr>
              <w:jc w:val="center"/>
              <w:cnfStyle w:val="000000000000"/>
              <w:rPr>
                <w:rFonts w:ascii="Times New Roman" w:hAnsi="Times New Roman"/>
                <w:b/>
                <w:sz w:val="24"/>
                <w:szCs w:val="24"/>
              </w:rPr>
            </w:pPr>
            <w:r w:rsidRPr="003B02D2">
              <w:rPr>
                <w:rFonts w:ascii="Times New Roman" w:hAnsi="Times New Roman"/>
                <w:b/>
                <w:sz w:val="24"/>
                <w:szCs w:val="24"/>
              </w:rPr>
              <w:t>100%</w:t>
            </w:r>
          </w:p>
        </w:tc>
      </w:tr>
    </w:tbl>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Default="00A5503A" w:rsidP="00A5503A">
      <w:pPr>
        <w:widowControl w:val="0"/>
        <w:autoSpaceDE w:val="0"/>
        <w:autoSpaceDN w:val="0"/>
        <w:adjustRightInd w:val="0"/>
        <w:snapToGrid w:val="0"/>
        <w:spacing w:after="0" w:line="240" w:lineRule="auto"/>
        <w:jc w:val="center"/>
        <w:rPr>
          <w:rFonts w:ascii="Times New Roman" w:hAnsi="Times New Roman"/>
          <w:color w:val="000000"/>
          <w:sz w:val="24"/>
          <w:szCs w:val="24"/>
        </w:rPr>
      </w:pPr>
    </w:p>
    <w:p w:rsidR="00A5503A" w:rsidRDefault="00A5503A" w:rsidP="00A5503A">
      <w:pPr>
        <w:widowControl w:val="0"/>
        <w:autoSpaceDE w:val="0"/>
        <w:autoSpaceDN w:val="0"/>
        <w:adjustRightInd w:val="0"/>
        <w:snapToGrid w:val="0"/>
        <w:spacing w:after="0" w:line="240" w:lineRule="auto"/>
        <w:jc w:val="center"/>
        <w:rPr>
          <w:rFonts w:ascii="Times New Roman" w:hAnsi="Times New Roman"/>
          <w:color w:val="000000"/>
          <w:sz w:val="24"/>
          <w:szCs w:val="24"/>
        </w:rPr>
      </w:pPr>
    </w:p>
    <w:p w:rsidR="00847739" w:rsidRDefault="00847739" w:rsidP="00A5503A">
      <w:pPr>
        <w:widowControl w:val="0"/>
        <w:autoSpaceDE w:val="0"/>
        <w:autoSpaceDN w:val="0"/>
        <w:adjustRightInd w:val="0"/>
        <w:snapToGrid w:val="0"/>
        <w:spacing w:after="0" w:line="240" w:lineRule="auto"/>
        <w:jc w:val="center"/>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C5FCA">
        <w:rPr>
          <w:rFonts w:ascii="Times New Roman" w:hAnsi="Times New Roman"/>
          <w:b/>
          <w:color w:val="000000"/>
          <w:sz w:val="24"/>
          <w:szCs w:val="24"/>
        </w:rPr>
        <w:t>IMPORTAN</w:t>
      </w:r>
      <w:r>
        <w:rPr>
          <w:rFonts w:ascii="Times New Roman" w:hAnsi="Times New Roman"/>
          <w:b/>
          <w:color w:val="000000"/>
          <w:sz w:val="24"/>
          <w:szCs w:val="24"/>
        </w:rPr>
        <w:t>T</w:t>
      </w:r>
      <w:r w:rsidRPr="002C5FCA">
        <w:rPr>
          <w:rFonts w:ascii="Times New Roman" w:hAnsi="Times New Roman"/>
          <w:b/>
          <w:color w:val="000000"/>
          <w:sz w:val="24"/>
          <w:szCs w:val="24"/>
        </w:rPr>
        <w:t>:</w:t>
      </w:r>
      <w:r w:rsidRPr="00163267">
        <w:rPr>
          <w:rFonts w:ascii="Times New Roman" w:hAnsi="Times New Roman"/>
          <w:color w:val="000000"/>
          <w:sz w:val="24"/>
          <w:szCs w:val="24"/>
        </w:rPr>
        <w:t xml:space="preserve"> No letter grade will be assigned for individual exams or projects. Letter grades will be </w:t>
      </w:r>
      <w:proofErr w:type="spellStart"/>
      <w:r w:rsidRPr="00163267">
        <w:rPr>
          <w:rFonts w:ascii="Times New Roman" w:hAnsi="Times New Roman"/>
          <w:color w:val="000000"/>
          <w:sz w:val="24"/>
          <w:szCs w:val="24"/>
        </w:rPr>
        <w:t>assignedonly</w:t>
      </w:r>
      <w:proofErr w:type="spellEnd"/>
      <w:r w:rsidRPr="00163267">
        <w:rPr>
          <w:rFonts w:ascii="Times New Roman" w:hAnsi="Times New Roman"/>
          <w:color w:val="000000"/>
          <w:sz w:val="24"/>
          <w:szCs w:val="24"/>
        </w:rPr>
        <w:t xml:space="preserve"> after summating (totaling) the points for all the exams, quiz, and projects. This summated (or total) point </w:t>
      </w:r>
      <w:proofErr w:type="spellStart"/>
      <w:r w:rsidRPr="00163267">
        <w:rPr>
          <w:rFonts w:ascii="Times New Roman" w:hAnsi="Times New Roman"/>
          <w:color w:val="000000"/>
          <w:sz w:val="24"/>
          <w:szCs w:val="24"/>
        </w:rPr>
        <w:t>willthen</w:t>
      </w:r>
      <w:proofErr w:type="spellEnd"/>
      <w:r w:rsidRPr="00163267">
        <w:rPr>
          <w:rFonts w:ascii="Times New Roman" w:hAnsi="Times New Roman"/>
          <w:color w:val="000000"/>
          <w:sz w:val="24"/>
          <w:szCs w:val="24"/>
        </w:rPr>
        <w:t xml:space="preserve"> be used for assignment of letter grades for the course as per the following scale:</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p>
    <w:tbl>
      <w:tblPr>
        <w:tblStyle w:val="MediumGrid3-Accent1"/>
        <w:tblW w:w="0" w:type="auto"/>
        <w:jc w:val="center"/>
        <w:tblLook w:val="04A0"/>
      </w:tblPr>
      <w:tblGrid>
        <w:gridCol w:w="2393"/>
        <w:gridCol w:w="2393"/>
        <w:gridCol w:w="2393"/>
      </w:tblGrid>
      <w:tr w:rsidR="00A5503A" w:rsidRPr="00163267" w:rsidTr="00604FA0">
        <w:trPr>
          <w:cnfStyle w:val="100000000000"/>
          <w:trHeight w:val="232"/>
          <w:jc w:val="center"/>
        </w:trPr>
        <w:tc>
          <w:tcPr>
            <w:cnfStyle w:val="001000000000"/>
            <w:tcW w:w="2393" w:type="dxa"/>
          </w:tcPr>
          <w:p w:rsidR="00A5503A" w:rsidRPr="003B02D2" w:rsidRDefault="00A5503A" w:rsidP="00604FA0">
            <w:pPr>
              <w:widowControl w:val="0"/>
              <w:autoSpaceDE w:val="0"/>
              <w:autoSpaceDN w:val="0"/>
              <w:adjustRightInd w:val="0"/>
              <w:snapToGrid w:val="0"/>
              <w:jc w:val="center"/>
              <w:rPr>
                <w:rFonts w:ascii="Times New Roman" w:hAnsi="Times New Roman"/>
                <w:sz w:val="24"/>
                <w:szCs w:val="24"/>
              </w:rPr>
            </w:pPr>
            <w:r w:rsidRPr="003B02D2">
              <w:rPr>
                <w:rFonts w:ascii="Times New Roman" w:hAnsi="Times New Roman"/>
                <w:sz w:val="24"/>
                <w:szCs w:val="24"/>
              </w:rPr>
              <w:t>Percentage</w:t>
            </w:r>
          </w:p>
        </w:tc>
        <w:tc>
          <w:tcPr>
            <w:tcW w:w="2393" w:type="dxa"/>
          </w:tcPr>
          <w:p w:rsidR="00A5503A" w:rsidRPr="003B02D2" w:rsidRDefault="00A5503A" w:rsidP="00604FA0">
            <w:pPr>
              <w:widowControl w:val="0"/>
              <w:autoSpaceDE w:val="0"/>
              <w:autoSpaceDN w:val="0"/>
              <w:adjustRightInd w:val="0"/>
              <w:snapToGrid w:val="0"/>
              <w:jc w:val="center"/>
              <w:cnfStyle w:val="100000000000"/>
              <w:rPr>
                <w:rFonts w:ascii="Times New Roman" w:hAnsi="Times New Roman"/>
                <w:sz w:val="24"/>
                <w:szCs w:val="24"/>
              </w:rPr>
            </w:pPr>
            <w:r w:rsidRPr="003B02D2">
              <w:rPr>
                <w:rFonts w:ascii="Times New Roman" w:hAnsi="Times New Roman"/>
                <w:sz w:val="24"/>
                <w:szCs w:val="24"/>
              </w:rPr>
              <w:t>Total Points</w:t>
            </w:r>
          </w:p>
        </w:tc>
        <w:tc>
          <w:tcPr>
            <w:tcW w:w="2393" w:type="dxa"/>
          </w:tcPr>
          <w:p w:rsidR="00A5503A" w:rsidRPr="003B02D2" w:rsidRDefault="00A5503A" w:rsidP="00604FA0">
            <w:pPr>
              <w:widowControl w:val="0"/>
              <w:autoSpaceDE w:val="0"/>
              <w:autoSpaceDN w:val="0"/>
              <w:adjustRightInd w:val="0"/>
              <w:snapToGrid w:val="0"/>
              <w:jc w:val="center"/>
              <w:cnfStyle w:val="100000000000"/>
              <w:rPr>
                <w:rFonts w:ascii="Times New Roman" w:hAnsi="Times New Roman"/>
                <w:sz w:val="24"/>
                <w:szCs w:val="24"/>
              </w:rPr>
            </w:pPr>
            <w:r w:rsidRPr="003B02D2">
              <w:rPr>
                <w:rFonts w:ascii="Times New Roman" w:hAnsi="Times New Roman"/>
                <w:sz w:val="24"/>
                <w:szCs w:val="24"/>
              </w:rPr>
              <w:t>Grades</w:t>
            </w:r>
          </w:p>
        </w:tc>
      </w:tr>
      <w:tr w:rsidR="00A5503A" w:rsidRPr="00163267" w:rsidTr="00DF4A6B">
        <w:trPr>
          <w:cnfStyle w:val="000000100000"/>
          <w:trHeight w:val="246"/>
          <w:jc w:val="center"/>
        </w:trPr>
        <w:tc>
          <w:tcPr>
            <w:cnfStyle w:val="001000000000"/>
            <w:tcW w:w="2393" w:type="dxa"/>
          </w:tcPr>
          <w:p w:rsidR="00A5503A" w:rsidRPr="003B02D2" w:rsidRDefault="00F616A3"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95</w:t>
            </w:r>
            <w:r w:rsidR="00A5503A" w:rsidRPr="003B02D2">
              <w:rPr>
                <w:rFonts w:ascii="Times New Roman" w:hAnsi="Times New Roman"/>
                <w:sz w:val="24"/>
                <w:szCs w:val="24"/>
              </w:rPr>
              <w:t xml:space="preserve">% - 100% </w:t>
            </w:r>
          </w:p>
        </w:tc>
        <w:tc>
          <w:tcPr>
            <w:tcW w:w="2393" w:type="dxa"/>
          </w:tcPr>
          <w:p w:rsidR="00A5503A" w:rsidRPr="003B02D2" w:rsidRDefault="00F616A3" w:rsidP="00604FA0">
            <w:pPr>
              <w:widowControl w:val="0"/>
              <w:autoSpaceDE w:val="0"/>
              <w:autoSpaceDN w:val="0"/>
              <w:adjustRightInd w:val="0"/>
              <w:snapToGrid w:val="0"/>
              <w:jc w:val="center"/>
              <w:cnfStyle w:val="000000100000"/>
              <w:rPr>
                <w:rFonts w:ascii="Times New Roman" w:hAnsi="Times New Roman"/>
                <w:sz w:val="24"/>
                <w:szCs w:val="24"/>
              </w:rPr>
            </w:pPr>
            <w:r>
              <w:rPr>
                <w:rFonts w:ascii="Times New Roman" w:hAnsi="Times New Roman"/>
                <w:sz w:val="24"/>
                <w:szCs w:val="24"/>
              </w:rPr>
              <w:t>95</w:t>
            </w:r>
            <w:r w:rsidR="00A5503A" w:rsidRPr="003B02D2">
              <w:rPr>
                <w:rFonts w:ascii="Times New Roman" w:hAnsi="Times New Roman"/>
                <w:sz w:val="24"/>
                <w:szCs w:val="24"/>
              </w:rPr>
              <w:t>0 - 10000</w:t>
            </w:r>
          </w:p>
        </w:tc>
        <w:tc>
          <w:tcPr>
            <w:tcW w:w="2393" w:type="dxa"/>
          </w:tcPr>
          <w:p w:rsidR="00A5503A" w:rsidRPr="003B02D2" w:rsidRDefault="00A5503A" w:rsidP="00DF4A6B">
            <w:pPr>
              <w:widowControl w:val="0"/>
              <w:autoSpaceDE w:val="0"/>
              <w:autoSpaceDN w:val="0"/>
              <w:adjustRightInd w:val="0"/>
              <w:snapToGrid w:val="0"/>
              <w:jc w:val="center"/>
              <w:cnfStyle w:val="000000100000"/>
              <w:rPr>
                <w:rFonts w:ascii="Times New Roman" w:hAnsi="Times New Roman"/>
                <w:sz w:val="24"/>
                <w:szCs w:val="24"/>
              </w:rPr>
            </w:pPr>
            <w:r w:rsidRPr="003B02D2">
              <w:rPr>
                <w:rFonts w:ascii="Times New Roman" w:hAnsi="Times New Roman"/>
                <w:sz w:val="24"/>
                <w:szCs w:val="24"/>
              </w:rPr>
              <w:t>A</w:t>
            </w:r>
            <w:r w:rsidR="00F616A3">
              <w:rPr>
                <w:rFonts w:ascii="Times New Roman" w:hAnsi="Times New Roman"/>
                <w:sz w:val="24"/>
                <w:szCs w:val="24"/>
              </w:rPr>
              <w:t>+</w:t>
            </w:r>
          </w:p>
        </w:tc>
      </w:tr>
      <w:tr w:rsidR="00F616A3" w:rsidRPr="00163267" w:rsidTr="00DF4A6B">
        <w:trPr>
          <w:trHeight w:val="246"/>
          <w:jc w:val="center"/>
        </w:trPr>
        <w:tc>
          <w:tcPr>
            <w:cnfStyle w:val="001000000000"/>
            <w:tcW w:w="2393" w:type="dxa"/>
          </w:tcPr>
          <w:p w:rsidR="00F616A3" w:rsidRDefault="00DF4A6B"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90% - 94.9</w:t>
            </w:r>
            <w:r w:rsidR="00F616A3">
              <w:rPr>
                <w:rFonts w:ascii="Times New Roman" w:hAnsi="Times New Roman"/>
                <w:sz w:val="24"/>
                <w:szCs w:val="24"/>
              </w:rPr>
              <w:t>%</w:t>
            </w:r>
          </w:p>
        </w:tc>
        <w:tc>
          <w:tcPr>
            <w:tcW w:w="2393" w:type="dxa"/>
          </w:tcPr>
          <w:p w:rsidR="00F616A3" w:rsidRDefault="00F616A3" w:rsidP="00604FA0">
            <w:pPr>
              <w:widowControl w:val="0"/>
              <w:autoSpaceDE w:val="0"/>
              <w:autoSpaceDN w:val="0"/>
              <w:adjustRightInd w:val="0"/>
              <w:snapToGrid w:val="0"/>
              <w:jc w:val="center"/>
              <w:cnfStyle w:val="000000000000"/>
              <w:rPr>
                <w:rFonts w:ascii="Times New Roman" w:hAnsi="Times New Roman"/>
                <w:sz w:val="24"/>
                <w:szCs w:val="24"/>
              </w:rPr>
            </w:pPr>
            <w:r>
              <w:rPr>
                <w:rFonts w:ascii="Times New Roman" w:hAnsi="Times New Roman"/>
                <w:sz w:val="24"/>
                <w:szCs w:val="24"/>
              </w:rPr>
              <w:t>900 -949</w:t>
            </w:r>
          </w:p>
        </w:tc>
        <w:tc>
          <w:tcPr>
            <w:tcW w:w="2393" w:type="dxa"/>
          </w:tcPr>
          <w:p w:rsidR="00F616A3" w:rsidRPr="003B02D2" w:rsidRDefault="00F616A3" w:rsidP="00DF4A6B">
            <w:pPr>
              <w:widowControl w:val="0"/>
              <w:autoSpaceDE w:val="0"/>
              <w:autoSpaceDN w:val="0"/>
              <w:adjustRightInd w:val="0"/>
              <w:snapToGrid w:val="0"/>
              <w:jc w:val="center"/>
              <w:cnfStyle w:val="000000000000"/>
              <w:rPr>
                <w:rFonts w:ascii="Times New Roman" w:hAnsi="Times New Roman"/>
                <w:sz w:val="24"/>
                <w:szCs w:val="24"/>
              </w:rPr>
            </w:pPr>
            <w:r>
              <w:rPr>
                <w:rFonts w:ascii="Times New Roman" w:hAnsi="Times New Roman"/>
                <w:sz w:val="24"/>
                <w:szCs w:val="24"/>
              </w:rPr>
              <w:t>A</w:t>
            </w:r>
          </w:p>
        </w:tc>
      </w:tr>
      <w:tr w:rsidR="00A5503A" w:rsidRPr="00163267" w:rsidTr="00DF4A6B">
        <w:trPr>
          <w:cnfStyle w:val="000000100000"/>
          <w:trHeight w:val="232"/>
          <w:jc w:val="center"/>
        </w:trPr>
        <w:tc>
          <w:tcPr>
            <w:cnfStyle w:val="001000000000"/>
            <w:tcW w:w="2393" w:type="dxa"/>
          </w:tcPr>
          <w:p w:rsidR="00A5503A" w:rsidRPr="003B02D2" w:rsidRDefault="00F616A3"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85</w:t>
            </w:r>
            <w:r w:rsidR="00A5503A" w:rsidRPr="003B02D2">
              <w:rPr>
                <w:rFonts w:ascii="Times New Roman" w:hAnsi="Times New Roman"/>
                <w:sz w:val="24"/>
                <w:szCs w:val="24"/>
              </w:rPr>
              <w:t>% - 89.9%</w:t>
            </w:r>
          </w:p>
        </w:tc>
        <w:tc>
          <w:tcPr>
            <w:tcW w:w="2393" w:type="dxa"/>
          </w:tcPr>
          <w:p w:rsidR="00A5503A" w:rsidRPr="003B02D2" w:rsidRDefault="00F616A3" w:rsidP="00604FA0">
            <w:pPr>
              <w:widowControl w:val="0"/>
              <w:autoSpaceDE w:val="0"/>
              <w:autoSpaceDN w:val="0"/>
              <w:adjustRightInd w:val="0"/>
              <w:snapToGrid w:val="0"/>
              <w:jc w:val="center"/>
              <w:cnfStyle w:val="000000100000"/>
              <w:rPr>
                <w:rFonts w:ascii="Times New Roman" w:hAnsi="Times New Roman"/>
                <w:sz w:val="24"/>
                <w:szCs w:val="24"/>
              </w:rPr>
            </w:pPr>
            <w:r>
              <w:rPr>
                <w:rFonts w:ascii="Times New Roman" w:hAnsi="Times New Roman"/>
                <w:sz w:val="24"/>
                <w:szCs w:val="24"/>
              </w:rPr>
              <w:t>850</w:t>
            </w:r>
            <w:r w:rsidR="00A5503A" w:rsidRPr="003B02D2">
              <w:rPr>
                <w:rFonts w:ascii="Times New Roman" w:hAnsi="Times New Roman"/>
                <w:sz w:val="24"/>
                <w:szCs w:val="24"/>
              </w:rPr>
              <w:t xml:space="preserve"> - 899</w:t>
            </w:r>
          </w:p>
        </w:tc>
        <w:tc>
          <w:tcPr>
            <w:tcW w:w="2393" w:type="dxa"/>
          </w:tcPr>
          <w:p w:rsidR="00A5503A" w:rsidRPr="003B02D2" w:rsidRDefault="00A5503A" w:rsidP="00DF4A6B">
            <w:pPr>
              <w:widowControl w:val="0"/>
              <w:autoSpaceDE w:val="0"/>
              <w:autoSpaceDN w:val="0"/>
              <w:adjustRightInd w:val="0"/>
              <w:snapToGrid w:val="0"/>
              <w:jc w:val="center"/>
              <w:cnfStyle w:val="000000100000"/>
              <w:rPr>
                <w:rFonts w:ascii="Times New Roman" w:hAnsi="Times New Roman"/>
                <w:sz w:val="24"/>
                <w:szCs w:val="24"/>
              </w:rPr>
            </w:pPr>
            <w:r w:rsidRPr="003B02D2">
              <w:rPr>
                <w:rFonts w:ascii="Times New Roman" w:hAnsi="Times New Roman"/>
                <w:sz w:val="24"/>
                <w:szCs w:val="24"/>
              </w:rPr>
              <w:t>B</w:t>
            </w:r>
            <w:r w:rsidR="00F616A3">
              <w:rPr>
                <w:rFonts w:ascii="Times New Roman" w:hAnsi="Times New Roman"/>
                <w:sz w:val="24"/>
                <w:szCs w:val="24"/>
              </w:rPr>
              <w:t>+</w:t>
            </w:r>
          </w:p>
        </w:tc>
      </w:tr>
      <w:tr w:rsidR="00F616A3" w:rsidRPr="00163267" w:rsidTr="00DF4A6B">
        <w:trPr>
          <w:trHeight w:val="232"/>
          <w:jc w:val="center"/>
        </w:trPr>
        <w:tc>
          <w:tcPr>
            <w:cnfStyle w:val="001000000000"/>
            <w:tcW w:w="2393" w:type="dxa"/>
          </w:tcPr>
          <w:p w:rsidR="00F616A3" w:rsidRDefault="00F616A3"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80%</w:t>
            </w:r>
            <w:r w:rsidR="00DF4A6B">
              <w:rPr>
                <w:rFonts w:ascii="Times New Roman" w:hAnsi="Times New Roman"/>
                <w:sz w:val="24"/>
                <w:szCs w:val="24"/>
              </w:rPr>
              <w:t xml:space="preserve"> -</w:t>
            </w:r>
            <w:r>
              <w:rPr>
                <w:rFonts w:ascii="Times New Roman" w:hAnsi="Times New Roman"/>
                <w:sz w:val="24"/>
                <w:szCs w:val="24"/>
              </w:rPr>
              <w:t xml:space="preserve"> 84.9%</w:t>
            </w:r>
          </w:p>
        </w:tc>
        <w:tc>
          <w:tcPr>
            <w:tcW w:w="2393" w:type="dxa"/>
          </w:tcPr>
          <w:p w:rsidR="00F616A3" w:rsidRDefault="00DF4A6B" w:rsidP="00604FA0">
            <w:pPr>
              <w:widowControl w:val="0"/>
              <w:autoSpaceDE w:val="0"/>
              <w:autoSpaceDN w:val="0"/>
              <w:adjustRightInd w:val="0"/>
              <w:snapToGrid w:val="0"/>
              <w:jc w:val="center"/>
              <w:cnfStyle w:val="000000000000"/>
              <w:rPr>
                <w:rFonts w:ascii="Times New Roman" w:hAnsi="Times New Roman"/>
                <w:sz w:val="24"/>
                <w:szCs w:val="24"/>
              </w:rPr>
            </w:pPr>
            <w:r>
              <w:rPr>
                <w:rFonts w:ascii="Times New Roman" w:hAnsi="Times New Roman"/>
                <w:sz w:val="24"/>
                <w:szCs w:val="24"/>
              </w:rPr>
              <w:t>800 - 849</w:t>
            </w:r>
          </w:p>
        </w:tc>
        <w:tc>
          <w:tcPr>
            <w:tcW w:w="2393" w:type="dxa"/>
          </w:tcPr>
          <w:p w:rsidR="00F616A3" w:rsidRPr="003B02D2" w:rsidRDefault="00DF4A6B" w:rsidP="00DF4A6B">
            <w:pPr>
              <w:widowControl w:val="0"/>
              <w:autoSpaceDE w:val="0"/>
              <w:autoSpaceDN w:val="0"/>
              <w:adjustRightInd w:val="0"/>
              <w:snapToGrid w:val="0"/>
              <w:jc w:val="center"/>
              <w:cnfStyle w:val="000000000000"/>
              <w:rPr>
                <w:rFonts w:ascii="Times New Roman" w:hAnsi="Times New Roman"/>
                <w:sz w:val="24"/>
                <w:szCs w:val="24"/>
              </w:rPr>
            </w:pPr>
            <w:r>
              <w:rPr>
                <w:rFonts w:ascii="Times New Roman" w:hAnsi="Times New Roman"/>
                <w:sz w:val="24"/>
                <w:szCs w:val="24"/>
              </w:rPr>
              <w:t>B</w:t>
            </w:r>
          </w:p>
        </w:tc>
      </w:tr>
      <w:tr w:rsidR="00DF4A6B" w:rsidRPr="00163267" w:rsidTr="00DF4A6B">
        <w:trPr>
          <w:cnfStyle w:val="000000100000"/>
          <w:trHeight w:val="232"/>
          <w:jc w:val="center"/>
        </w:trPr>
        <w:tc>
          <w:tcPr>
            <w:cnfStyle w:val="001000000000"/>
            <w:tcW w:w="2393" w:type="dxa"/>
          </w:tcPr>
          <w:p w:rsidR="00DF4A6B" w:rsidRDefault="00DF4A6B"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75% - 79.9%</w:t>
            </w:r>
          </w:p>
        </w:tc>
        <w:tc>
          <w:tcPr>
            <w:tcW w:w="2393" w:type="dxa"/>
          </w:tcPr>
          <w:p w:rsidR="00DF4A6B" w:rsidRDefault="00DF4A6B" w:rsidP="00604FA0">
            <w:pPr>
              <w:widowControl w:val="0"/>
              <w:autoSpaceDE w:val="0"/>
              <w:autoSpaceDN w:val="0"/>
              <w:adjustRightInd w:val="0"/>
              <w:snapToGrid w:val="0"/>
              <w:jc w:val="center"/>
              <w:cnfStyle w:val="000000100000"/>
              <w:rPr>
                <w:rFonts w:ascii="Times New Roman" w:hAnsi="Times New Roman"/>
                <w:sz w:val="24"/>
                <w:szCs w:val="24"/>
              </w:rPr>
            </w:pPr>
            <w:r>
              <w:rPr>
                <w:rFonts w:ascii="Times New Roman" w:hAnsi="Times New Roman"/>
                <w:sz w:val="24"/>
                <w:szCs w:val="24"/>
              </w:rPr>
              <w:t>750 - 799</w:t>
            </w:r>
          </w:p>
        </w:tc>
        <w:tc>
          <w:tcPr>
            <w:tcW w:w="2393" w:type="dxa"/>
          </w:tcPr>
          <w:p w:rsidR="00DF4A6B" w:rsidRDefault="00DF4A6B" w:rsidP="00DF4A6B">
            <w:pPr>
              <w:widowControl w:val="0"/>
              <w:autoSpaceDE w:val="0"/>
              <w:autoSpaceDN w:val="0"/>
              <w:adjustRightInd w:val="0"/>
              <w:snapToGrid w:val="0"/>
              <w:jc w:val="center"/>
              <w:cnfStyle w:val="000000100000"/>
              <w:rPr>
                <w:rFonts w:ascii="Times New Roman" w:hAnsi="Times New Roman"/>
                <w:sz w:val="24"/>
                <w:szCs w:val="24"/>
              </w:rPr>
            </w:pPr>
            <w:r>
              <w:rPr>
                <w:rFonts w:ascii="Times New Roman" w:hAnsi="Times New Roman"/>
                <w:sz w:val="24"/>
                <w:szCs w:val="24"/>
              </w:rPr>
              <w:t xml:space="preserve">  C+</w:t>
            </w:r>
          </w:p>
        </w:tc>
      </w:tr>
      <w:tr w:rsidR="00A5503A" w:rsidRPr="00163267" w:rsidTr="00DF4A6B">
        <w:trPr>
          <w:trHeight w:val="232"/>
          <w:jc w:val="center"/>
        </w:trPr>
        <w:tc>
          <w:tcPr>
            <w:cnfStyle w:val="001000000000"/>
            <w:tcW w:w="2393" w:type="dxa"/>
          </w:tcPr>
          <w:p w:rsidR="00A5503A" w:rsidRPr="003B02D2" w:rsidRDefault="00DF4A6B"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70% - 74</w:t>
            </w:r>
            <w:r w:rsidR="00A5503A" w:rsidRPr="003B02D2">
              <w:rPr>
                <w:rFonts w:ascii="Times New Roman" w:hAnsi="Times New Roman"/>
                <w:sz w:val="24"/>
                <w:szCs w:val="24"/>
              </w:rPr>
              <w:t>.9%</w:t>
            </w:r>
          </w:p>
        </w:tc>
        <w:tc>
          <w:tcPr>
            <w:tcW w:w="2393" w:type="dxa"/>
          </w:tcPr>
          <w:p w:rsidR="00A5503A" w:rsidRPr="003B02D2" w:rsidRDefault="00DF4A6B" w:rsidP="00604FA0">
            <w:pPr>
              <w:widowControl w:val="0"/>
              <w:autoSpaceDE w:val="0"/>
              <w:autoSpaceDN w:val="0"/>
              <w:adjustRightInd w:val="0"/>
              <w:snapToGrid w:val="0"/>
              <w:jc w:val="center"/>
              <w:cnfStyle w:val="000000000000"/>
              <w:rPr>
                <w:rFonts w:ascii="Times New Roman" w:hAnsi="Times New Roman"/>
                <w:sz w:val="24"/>
                <w:szCs w:val="24"/>
              </w:rPr>
            </w:pPr>
            <w:r>
              <w:rPr>
                <w:rFonts w:ascii="Times New Roman" w:hAnsi="Times New Roman"/>
                <w:sz w:val="24"/>
                <w:szCs w:val="24"/>
              </w:rPr>
              <w:t>700 - 74</w:t>
            </w:r>
            <w:r w:rsidR="00A5503A" w:rsidRPr="003B02D2">
              <w:rPr>
                <w:rFonts w:ascii="Times New Roman" w:hAnsi="Times New Roman"/>
                <w:sz w:val="24"/>
                <w:szCs w:val="24"/>
              </w:rPr>
              <w:t>9</w:t>
            </w:r>
          </w:p>
        </w:tc>
        <w:tc>
          <w:tcPr>
            <w:tcW w:w="2393" w:type="dxa"/>
          </w:tcPr>
          <w:p w:rsidR="00A5503A" w:rsidRPr="003B02D2" w:rsidRDefault="00A5503A" w:rsidP="00DF4A6B">
            <w:pPr>
              <w:widowControl w:val="0"/>
              <w:autoSpaceDE w:val="0"/>
              <w:autoSpaceDN w:val="0"/>
              <w:adjustRightInd w:val="0"/>
              <w:snapToGrid w:val="0"/>
              <w:jc w:val="center"/>
              <w:cnfStyle w:val="000000000000"/>
              <w:rPr>
                <w:rFonts w:ascii="Times New Roman" w:hAnsi="Times New Roman"/>
                <w:sz w:val="24"/>
                <w:szCs w:val="24"/>
              </w:rPr>
            </w:pPr>
            <w:r w:rsidRPr="003B02D2">
              <w:rPr>
                <w:rFonts w:ascii="Times New Roman" w:hAnsi="Times New Roman"/>
                <w:sz w:val="24"/>
                <w:szCs w:val="24"/>
              </w:rPr>
              <w:t>C</w:t>
            </w:r>
          </w:p>
        </w:tc>
      </w:tr>
      <w:tr w:rsidR="00DF4A6B" w:rsidRPr="00163267" w:rsidTr="00DF4A6B">
        <w:trPr>
          <w:cnfStyle w:val="000000100000"/>
          <w:trHeight w:val="232"/>
          <w:jc w:val="center"/>
        </w:trPr>
        <w:tc>
          <w:tcPr>
            <w:cnfStyle w:val="001000000000"/>
            <w:tcW w:w="2393" w:type="dxa"/>
          </w:tcPr>
          <w:p w:rsidR="00DF4A6B" w:rsidRDefault="00DF4A6B"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65% - 69.9%</w:t>
            </w:r>
          </w:p>
        </w:tc>
        <w:tc>
          <w:tcPr>
            <w:tcW w:w="2393" w:type="dxa"/>
          </w:tcPr>
          <w:p w:rsidR="00DF4A6B" w:rsidRDefault="00DF4A6B" w:rsidP="00604FA0">
            <w:pPr>
              <w:widowControl w:val="0"/>
              <w:autoSpaceDE w:val="0"/>
              <w:autoSpaceDN w:val="0"/>
              <w:adjustRightInd w:val="0"/>
              <w:snapToGrid w:val="0"/>
              <w:jc w:val="center"/>
              <w:cnfStyle w:val="000000100000"/>
              <w:rPr>
                <w:rFonts w:ascii="Times New Roman" w:hAnsi="Times New Roman"/>
                <w:sz w:val="24"/>
                <w:szCs w:val="24"/>
              </w:rPr>
            </w:pPr>
            <w:r>
              <w:rPr>
                <w:rFonts w:ascii="Times New Roman" w:hAnsi="Times New Roman"/>
                <w:sz w:val="24"/>
                <w:szCs w:val="24"/>
              </w:rPr>
              <w:t xml:space="preserve"> 650 – 699</w:t>
            </w:r>
          </w:p>
        </w:tc>
        <w:tc>
          <w:tcPr>
            <w:tcW w:w="2393" w:type="dxa"/>
          </w:tcPr>
          <w:p w:rsidR="00DF4A6B" w:rsidRPr="003B02D2" w:rsidRDefault="00DF4A6B" w:rsidP="00DF4A6B">
            <w:pPr>
              <w:widowControl w:val="0"/>
              <w:autoSpaceDE w:val="0"/>
              <w:autoSpaceDN w:val="0"/>
              <w:adjustRightInd w:val="0"/>
              <w:snapToGrid w:val="0"/>
              <w:jc w:val="center"/>
              <w:cnfStyle w:val="000000100000"/>
              <w:rPr>
                <w:rFonts w:ascii="Times New Roman" w:hAnsi="Times New Roman"/>
                <w:sz w:val="24"/>
                <w:szCs w:val="24"/>
              </w:rPr>
            </w:pPr>
            <w:r>
              <w:rPr>
                <w:rFonts w:ascii="Times New Roman" w:hAnsi="Times New Roman"/>
                <w:sz w:val="24"/>
                <w:szCs w:val="24"/>
              </w:rPr>
              <w:t xml:space="preserve">   D+</w:t>
            </w:r>
          </w:p>
        </w:tc>
      </w:tr>
      <w:tr w:rsidR="00A5503A" w:rsidRPr="00163267" w:rsidTr="00DF4A6B">
        <w:trPr>
          <w:trHeight w:val="220"/>
          <w:jc w:val="center"/>
        </w:trPr>
        <w:tc>
          <w:tcPr>
            <w:cnfStyle w:val="001000000000"/>
            <w:tcW w:w="2393" w:type="dxa"/>
          </w:tcPr>
          <w:p w:rsidR="00A5503A" w:rsidRPr="003B02D2" w:rsidRDefault="00DF4A6B" w:rsidP="00604FA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60% - 64</w:t>
            </w:r>
            <w:r w:rsidR="00A5503A" w:rsidRPr="003B02D2">
              <w:rPr>
                <w:rFonts w:ascii="Times New Roman" w:hAnsi="Times New Roman"/>
                <w:sz w:val="24"/>
                <w:szCs w:val="24"/>
              </w:rPr>
              <w:t>.9%</w:t>
            </w:r>
          </w:p>
        </w:tc>
        <w:tc>
          <w:tcPr>
            <w:tcW w:w="2393" w:type="dxa"/>
          </w:tcPr>
          <w:p w:rsidR="00A5503A" w:rsidRPr="003B02D2" w:rsidRDefault="00DF4A6B" w:rsidP="00604FA0">
            <w:pPr>
              <w:widowControl w:val="0"/>
              <w:autoSpaceDE w:val="0"/>
              <w:autoSpaceDN w:val="0"/>
              <w:adjustRightInd w:val="0"/>
              <w:snapToGrid w:val="0"/>
              <w:jc w:val="center"/>
              <w:cnfStyle w:val="000000000000"/>
              <w:rPr>
                <w:rFonts w:ascii="Times New Roman" w:hAnsi="Times New Roman"/>
                <w:sz w:val="24"/>
                <w:szCs w:val="24"/>
              </w:rPr>
            </w:pPr>
            <w:r>
              <w:rPr>
                <w:rFonts w:ascii="Times New Roman" w:hAnsi="Times New Roman"/>
                <w:sz w:val="24"/>
                <w:szCs w:val="24"/>
              </w:rPr>
              <w:t xml:space="preserve"> 600 - 64</w:t>
            </w:r>
            <w:r w:rsidR="00A5503A" w:rsidRPr="003B02D2">
              <w:rPr>
                <w:rFonts w:ascii="Times New Roman" w:hAnsi="Times New Roman"/>
                <w:sz w:val="24"/>
                <w:szCs w:val="24"/>
              </w:rPr>
              <w:t>9</w:t>
            </w:r>
          </w:p>
        </w:tc>
        <w:tc>
          <w:tcPr>
            <w:tcW w:w="2393" w:type="dxa"/>
          </w:tcPr>
          <w:p w:rsidR="00A5503A" w:rsidRPr="003B02D2" w:rsidRDefault="00A5503A" w:rsidP="00DF4A6B">
            <w:pPr>
              <w:widowControl w:val="0"/>
              <w:autoSpaceDE w:val="0"/>
              <w:autoSpaceDN w:val="0"/>
              <w:adjustRightInd w:val="0"/>
              <w:snapToGrid w:val="0"/>
              <w:jc w:val="center"/>
              <w:cnfStyle w:val="000000000000"/>
              <w:rPr>
                <w:rFonts w:ascii="Times New Roman" w:hAnsi="Times New Roman"/>
                <w:sz w:val="24"/>
                <w:szCs w:val="24"/>
              </w:rPr>
            </w:pPr>
            <w:r w:rsidRPr="003B02D2">
              <w:rPr>
                <w:rFonts w:ascii="Times New Roman" w:hAnsi="Times New Roman"/>
                <w:sz w:val="24"/>
                <w:szCs w:val="24"/>
              </w:rPr>
              <w:t>D</w:t>
            </w:r>
          </w:p>
        </w:tc>
      </w:tr>
      <w:tr w:rsidR="00A5503A" w:rsidRPr="00163267" w:rsidTr="00DF4A6B">
        <w:trPr>
          <w:cnfStyle w:val="000000100000"/>
          <w:trHeight w:val="246"/>
          <w:jc w:val="center"/>
        </w:trPr>
        <w:tc>
          <w:tcPr>
            <w:cnfStyle w:val="001000000000"/>
            <w:tcW w:w="2393" w:type="dxa"/>
          </w:tcPr>
          <w:p w:rsidR="00A5503A" w:rsidRPr="003B02D2" w:rsidRDefault="00A5503A" w:rsidP="00604FA0">
            <w:pPr>
              <w:widowControl w:val="0"/>
              <w:autoSpaceDE w:val="0"/>
              <w:autoSpaceDN w:val="0"/>
              <w:adjustRightInd w:val="0"/>
              <w:snapToGrid w:val="0"/>
              <w:jc w:val="both"/>
              <w:rPr>
                <w:rFonts w:ascii="Times New Roman" w:hAnsi="Times New Roman"/>
                <w:sz w:val="24"/>
                <w:szCs w:val="24"/>
              </w:rPr>
            </w:pPr>
            <w:r w:rsidRPr="003B02D2">
              <w:rPr>
                <w:rFonts w:ascii="Times New Roman" w:hAnsi="Times New Roman"/>
                <w:sz w:val="24"/>
                <w:szCs w:val="24"/>
              </w:rPr>
              <w:t>Less than 60%</w:t>
            </w:r>
          </w:p>
        </w:tc>
        <w:tc>
          <w:tcPr>
            <w:tcW w:w="2393" w:type="dxa"/>
          </w:tcPr>
          <w:p w:rsidR="00A5503A" w:rsidRPr="003B02D2" w:rsidRDefault="00A5503A" w:rsidP="00604FA0">
            <w:pPr>
              <w:widowControl w:val="0"/>
              <w:autoSpaceDE w:val="0"/>
              <w:autoSpaceDN w:val="0"/>
              <w:adjustRightInd w:val="0"/>
              <w:snapToGrid w:val="0"/>
              <w:jc w:val="center"/>
              <w:cnfStyle w:val="000000100000"/>
              <w:rPr>
                <w:rFonts w:ascii="Times New Roman" w:hAnsi="Times New Roman"/>
                <w:sz w:val="24"/>
                <w:szCs w:val="24"/>
              </w:rPr>
            </w:pPr>
            <w:r w:rsidRPr="003B02D2">
              <w:rPr>
                <w:rFonts w:ascii="Times New Roman" w:hAnsi="Times New Roman"/>
                <w:sz w:val="24"/>
                <w:szCs w:val="24"/>
              </w:rPr>
              <w:t>Below 600</w:t>
            </w:r>
          </w:p>
        </w:tc>
        <w:tc>
          <w:tcPr>
            <w:tcW w:w="2393" w:type="dxa"/>
          </w:tcPr>
          <w:p w:rsidR="00A5503A" w:rsidRPr="003B02D2" w:rsidRDefault="00A5503A" w:rsidP="00DF4A6B">
            <w:pPr>
              <w:widowControl w:val="0"/>
              <w:autoSpaceDE w:val="0"/>
              <w:autoSpaceDN w:val="0"/>
              <w:adjustRightInd w:val="0"/>
              <w:snapToGrid w:val="0"/>
              <w:jc w:val="center"/>
              <w:cnfStyle w:val="000000100000"/>
              <w:rPr>
                <w:rFonts w:ascii="Times New Roman" w:hAnsi="Times New Roman"/>
                <w:sz w:val="24"/>
                <w:szCs w:val="24"/>
              </w:rPr>
            </w:pPr>
            <w:r w:rsidRPr="003B02D2">
              <w:rPr>
                <w:rFonts w:ascii="Times New Roman" w:hAnsi="Times New Roman"/>
                <w:sz w:val="24"/>
                <w:szCs w:val="24"/>
              </w:rPr>
              <w:t>F</w:t>
            </w:r>
          </w:p>
        </w:tc>
      </w:tr>
    </w:tbl>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i/>
          <w:sz w:val="24"/>
          <w:szCs w:val="24"/>
        </w:rPr>
      </w:pPr>
      <w:r w:rsidRPr="00163267">
        <w:rPr>
          <w:rFonts w:ascii="Times New Roman" w:hAnsi="Times New Roman"/>
          <w:b/>
          <w:i/>
          <w:color w:val="000000"/>
          <w:sz w:val="24"/>
          <w:szCs w:val="24"/>
        </w:rPr>
        <w:t>1. Quizzes</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 xml:space="preserve">There are </w:t>
      </w:r>
      <w:r w:rsidR="00D819F3">
        <w:rPr>
          <w:rFonts w:ascii="Times New Roman" w:hAnsi="Times New Roman"/>
          <w:color w:val="000000"/>
          <w:sz w:val="24"/>
          <w:szCs w:val="24"/>
        </w:rPr>
        <w:t>ten</w:t>
      </w:r>
      <w:r w:rsidRPr="00163267">
        <w:rPr>
          <w:rFonts w:ascii="Times New Roman" w:hAnsi="Times New Roman"/>
          <w:color w:val="000000"/>
          <w:sz w:val="24"/>
          <w:szCs w:val="24"/>
        </w:rPr>
        <w:t xml:space="preserve"> (</w:t>
      </w:r>
      <w:r w:rsidR="00D819F3">
        <w:rPr>
          <w:rFonts w:ascii="Times New Roman" w:hAnsi="Times New Roman"/>
          <w:color w:val="000000"/>
          <w:sz w:val="24"/>
          <w:szCs w:val="24"/>
        </w:rPr>
        <w:t>10</w:t>
      </w:r>
      <w:r w:rsidRPr="00163267">
        <w:rPr>
          <w:rFonts w:ascii="Times New Roman" w:hAnsi="Times New Roman"/>
          <w:color w:val="000000"/>
          <w:sz w:val="24"/>
          <w:szCs w:val="24"/>
        </w:rPr>
        <w:t xml:space="preserve">) quizzes with 10 questions each. Material on the quizzes is taken from book chapters </w:t>
      </w:r>
      <w:proofErr w:type="spellStart"/>
      <w:r w:rsidRPr="00163267">
        <w:rPr>
          <w:rFonts w:ascii="Times New Roman" w:hAnsi="Times New Roman"/>
          <w:color w:val="000000"/>
          <w:sz w:val="24"/>
          <w:szCs w:val="24"/>
        </w:rPr>
        <w:t>andcourse</w:t>
      </w:r>
      <w:proofErr w:type="spellEnd"/>
      <w:r w:rsidRPr="00163267">
        <w:rPr>
          <w:rFonts w:ascii="Times New Roman" w:hAnsi="Times New Roman"/>
          <w:color w:val="000000"/>
          <w:sz w:val="24"/>
          <w:szCs w:val="24"/>
        </w:rPr>
        <w:t xml:space="preserve"> lecture slides. Quizzes are open book, open notes, and include multiple choice and True/False questions. </w:t>
      </w:r>
      <w:proofErr w:type="spellStart"/>
      <w:r w:rsidRPr="00163267">
        <w:rPr>
          <w:rFonts w:ascii="Times New Roman" w:hAnsi="Times New Roman"/>
          <w:color w:val="000000"/>
          <w:sz w:val="24"/>
          <w:szCs w:val="24"/>
        </w:rPr>
        <w:t>You</w:t>
      </w:r>
      <w:r w:rsidR="00D819F3">
        <w:rPr>
          <w:rFonts w:ascii="Times New Roman" w:hAnsi="Times New Roman"/>
          <w:color w:val="000000"/>
          <w:sz w:val="24"/>
          <w:szCs w:val="24"/>
        </w:rPr>
        <w:t>have</w:t>
      </w:r>
      <w:proofErr w:type="spellEnd"/>
      <w:r w:rsidR="00D819F3">
        <w:rPr>
          <w:rFonts w:ascii="Times New Roman" w:hAnsi="Times New Roman"/>
          <w:color w:val="000000"/>
          <w:sz w:val="24"/>
          <w:szCs w:val="24"/>
        </w:rPr>
        <w:t xml:space="preserve"> 5</w:t>
      </w:r>
      <w:r w:rsidRPr="00163267">
        <w:rPr>
          <w:rFonts w:ascii="Times New Roman" w:hAnsi="Times New Roman"/>
          <w:color w:val="000000"/>
          <w:sz w:val="24"/>
          <w:szCs w:val="24"/>
        </w:rPr>
        <w:t xml:space="preserve"> minutes to take each quiz during the assigned period, making it imperative that you are prepared for each </w:t>
      </w:r>
      <w:proofErr w:type="spellStart"/>
      <w:r w:rsidRPr="00163267">
        <w:rPr>
          <w:rFonts w:ascii="Times New Roman" w:hAnsi="Times New Roman"/>
          <w:color w:val="000000"/>
          <w:sz w:val="24"/>
          <w:szCs w:val="24"/>
        </w:rPr>
        <w:t>quizby</w:t>
      </w:r>
      <w:proofErr w:type="spellEnd"/>
      <w:r w:rsidRPr="00163267">
        <w:rPr>
          <w:rFonts w:ascii="Times New Roman" w:hAnsi="Times New Roman"/>
          <w:color w:val="000000"/>
          <w:sz w:val="24"/>
          <w:szCs w:val="24"/>
        </w:rPr>
        <w:t xml:space="preserve"> completing the assigned readings. </w:t>
      </w:r>
      <w:r w:rsidR="00D819F3">
        <w:rPr>
          <w:rFonts w:ascii="Times New Roman" w:hAnsi="Times New Roman"/>
          <w:b/>
          <w:color w:val="000000"/>
          <w:sz w:val="24"/>
          <w:szCs w:val="24"/>
        </w:rPr>
        <w:t>Quizzes open at the beginning of the class</w:t>
      </w:r>
      <w:r w:rsidRPr="00163267">
        <w:rPr>
          <w:rFonts w:ascii="Times New Roman" w:hAnsi="Times New Roman"/>
          <w:b/>
          <w:color w:val="000000"/>
          <w:sz w:val="24"/>
          <w:szCs w:val="24"/>
        </w:rPr>
        <w:t xml:space="preserve"> the day specified on course schedule</w:t>
      </w:r>
      <w:r w:rsidR="00D819F3">
        <w:rPr>
          <w:rFonts w:ascii="Times New Roman" w:hAnsi="Times New Roman"/>
          <w:b/>
          <w:color w:val="000000"/>
          <w:sz w:val="24"/>
          <w:szCs w:val="24"/>
        </w:rPr>
        <w:t xml:space="preserve">. Quizzes will not be given after we finish collecting the </w:t>
      </w:r>
      <w:r w:rsidR="005652BC">
        <w:rPr>
          <w:rFonts w:ascii="Times New Roman" w:hAnsi="Times New Roman"/>
          <w:b/>
          <w:color w:val="000000"/>
          <w:sz w:val="24"/>
          <w:szCs w:val="24"/>
        </w:rPr>
        <w:t>quiz</w:t>
      </w:r>
      <w:r w:rsidRPr="00163267">
        <w:rPr>
          <w:rFonts w:ascii="Times New Roman" w:hAnsi="Times New Roman"/>
          <w:b/>
          <w:color w:val="000000"/>
          <w:sz w:val="24"/>
          <w:szCs w:val="24"/>
        </w:rPr>
        <w:t>,</w:t>
      </w:r>
      <w:r w:rsidRPr="00163267">
        <w:rPr>
          <w:rFonts w:ascii="Times New Roman" w:hAnsi="Times New Roman"/>
          <w:color w:val="000000"/>
          <w:sz w:val="24"/>
          <w:szCs w:val="24"/>
        </w:rPr>
        <w:t xml:space="preserve"> so it is up to you to complete </w:t>
      </w:r>
      <w:proofErr w:type="spellStart"/>
      <w:r w:rsidRPr="00163267">
        <w:rPr>
          <w:rFonts w:ascii="Times New Roman" w:hAnsi="Times New Roman"/>
          <w:color w:val="000000"/>
          <w:sz w:val="24"/>
          <w:szCs w:val="24"/>
        </w:rPr>
        <w:t>thequizzes</w:t>
      </w:r>
      <w:proofErr w:type="spellEnd"/>
      <w:r w:rsidRPr="00163267">
        <w:rPr>
          <w:rFonts w:ascii="Times New Roman" w:hAnsi="Times New Roman"/>
          <w:color w:val="000000"/>
          <w:sz w:val="24"/>
          <w:szCs w:val="24"/>
        </w:rPr>
        <w:t xml:space="preserve"> in a timely fashion. You only have one attempt to take each quiz.</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b/>
          <w:color w:val="000000"/>
          <w:sz w:val="24"/>
          <w:szCs w:val="24"/>
        </w:rPr>
        <w:t>IMPORTANT:</w:t>
      </w:r>
      <w:r w:rsidRPr="00163267">
        <w:rPr>
          <w:rFonts w:ascii="Times New Roman" w:hAnsi="Times New Roman"/>
          <w:color w:val="000000"/>
          <w:sz w:val="24"/>
          <w:szCs w:val="24"/>
        </w:rPr>
        <w:t xml:space="preserve"> All quizzes are individual assignments and you may not seek help of anyone in taking the </w:t>
      </w:r>
      <w:proofErr w:type="spellStart"/>
      <w:r w:rsidRPr="00163267">
        <w:rPr>
          <w:rFonts w:ascii="Times New Roman" w:hAnsi="Times New Roman"/>
          <w:color w:val="000000"/>
          <w:sz w:val="24"/>
          <w:szCs w:val="24"/>
        </w:rPr>
        <w:t>quiz.Doing</w:t>
      </w:r>
      <w:proofErr w:type="spellEnd"/>
      <w:r w:rsidRPr="00163267">
        <w:rPr>
          <w:rFonts w:ascii="Times New Roman" w:hAnsi="Times New Roman"/>
          <w:color w:val="000000"/>
          <w:sz w:val="24"/>
          <w:szCs w:val="24"/>
        </w:rPr>
        <w:t xml:space="preserve"> so will be considered a violation of academic honesty and will be dealt with accordingly as specified </w:t>
      </w:r>
      <w:proofErr w:type="spellStart"/>
      <w:r w:rsidRPr="00163267">
        <w:rPr>
          <w:rFonts w:ascii="Times New Roman" w:hAnsi="Times New Roman"/>
          <w:color w:val="000000"/>
          <w:sz w:val="24"/>
          <w:szCs w:val="24"/>
        </w:rPr>
        <w:t>laterin</w:t>
      </w:r>
      <w:proofErr w:type="spellEnd"/>
      <w:r w:rsidRPr="00163267">
        <w:rPr>
          <w:rFonts w:ascii="Times New Roman" w:hAnsi="Times New Roman"/>
          <w:color w:val="000000"/>
          <w:sz w:val="24"/>
          <w:szCs w:val="24"/>
        </w:rPr>
        <w:t xml:space="preserve"> the syllabus under academic integrity.</w:t>
      </w:r>
    </w:p>
    <w:p w:rsidR="00A5503A" w:rsidRPr="00163267" w:rsidRDefault="00A5503A" w:rsidP="00A5503A">
      <w:pPr>
        <w:widowControl w:val="0"/>
        <w:autoSpaceDE w:val="0"/>
        <w:autoSpaceDN w:val="0"/>
        <w:adjustRightInd w:val="0"/>
        <w:snapToGrid w:val="0"/>
        <w:spacing w:after="0" w:line="240" w:lineRule="auto"/>
        <w:rPr>
          <w:rFonts w:ascii="Times New Roman" w:hAnsi="Times New Roman"/>
          <w:sz w:val="24"/>
          <w:szCs w:val="24"/>
        </w:rPr>
      </w:pPr>
    </w:p>
    <w:p w:rsidR="00A5503A"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b/>
          <w:color w:val="000000"/>
          <w:sz w:val="24"/>
          <w:szCs w:val="24"/>
        </w:rPr>
        <w:t>Reviewing a Quiz:</w:t>
      </w:r>
      <w:r w:rsidRPr="00163267">
        <w:rPr>
          <w:rFonts w:ascii="Times New Roman" w:hAnsi="Times New Roman"/>
          <w:color w:val="000000"/>
          <w:sz w:val="24"/>
          <w:szCs w:val="24"/>
        </w:rPr>
        <w:t xml:space="preserve"> After the availability period for a quiz ends, you can go back and </w:t>
      </w:r>
      <w:proofErr w:type="spellStart"/>
      <w:r w:rsidRPr="00163267">
        <w:rPr>
          <w:rFonts w:ascii="Times New Roman" w:hAnsi="Times New Roman"/>
          <w:color w:val="000000"/>
          <w:sz w:val="24"/>
          <w:szCs w:val="24"/>
        </w:rPr>
        <w:t>reviewyour</w:t>
      </w:r>
      <w:proofErr w:type="spellEnd"/>
      <w:r w:rsidRPr="00163267">
        <w:rPr>
          <w:rFonts w:ascii="Times New Roman" w:hAnsi="Times New Roman"/>
          <w:color w:val="000000"/>
          <w:sz w:val="24"/>
          <w:szCs w:val="24"/>
        </w:rPr>
        <w:t xml:space="preserve"> quiz. </w:t>
      </w:r>
      <w:proofErr w:type="spellStart"/>
      <w:r w:rsidRPr="00163267">
        <w:rPr>
          <w:rFonts w:ascii="Times New Roman" w:hAnsi="Times New Roman"/>
          <w:color w:val="000000"/>
          <w:sz w:val="24"/>
          <w:szCs w:val="24"/>
        </w:rPr>
        <w:t>However,</w:t>
      </w:r>
      <w:r w:rsidRPr="00163267">
        <w:rPr>
          <w:rFonts w:ascii="Times New Roman" w:hAnsi="Times New Roman"/>
          <w:b/>
          <w:color w:val="000000"/>
          <w:sz w:val="24"/>
          <w:szCs w:val="24"/>
        </w:rPr>
        <w:t>you</w:t>
      </w:r>
      <w:proofErr w:type="spellEnd"/>
      <w:r w:rsidRPr="00163267">
        <w:rPr>
          <w:rFonts w:ascii="Times New Roman" w:hAnsi="Times New Roman"/>
          <w:b/>
          <w:color w:val="000000"/>
          <w:sz w:val="24"/>
          <w:szCs w:val="24"/>
        </w:rPr>
        <w:t xml:space="preserve"> may not share your quizzes with anyone. </w:t>
      </w:r>
      <w:r w:rsidRPr="00163267">
        <w:rPr>
          <w:rFonts w:ascii="Times New Roman" w:hAnsi="Times New Roman"/>
          <w:color w:val="000000"/>
          <w:sz w:val="24"/>
          <w:szCs w:val="24"/>
        </w:rPr>
        <w:t xml:space="preserve">If you do so, it will be considered a violation </w:t>
      </w:r>
      <w:proofErr w:type="spellStart"/>
      <w:r w:rsidRPr="00163267">
        <w:rPr>
          <w:rFonts w:ascii="Times New Roman" w:hAnsi="Times New Roman"/>
          <w:color w:val="000000"/>
          <w:sz w:val="24"/>
          <w:szCs w:val="24"/>
        </w:rPr>
        <w:t>ofacademic</w:t>
      </w:r>
      <w:proofErr w:type="spellEnd"/>
      <w:r w:rsidRPr="00163267">
        <w:rPr>
          <w:rFonts w:ascii="Times New Roman" w:hAnsi="Times New Roman"/>
          <w:color w:val="000000"/>
          <w:sz w:val="24"/>
          <w:szCs w:val="24"/>
        </w:rPr>
        <w:t xml:space="preserve"> honesty and will be dealt with accordingly as specified later in the syllabus </w:t>
      </w:r>
      <w:proofErr w:type="spellStart"/>
      <w:r w:rsidRPr="00163267">
        <w:rPr>
          <w:rFonts w:ascii="Times New Roman" w:hAnsi="Times New Roman"/>
          <w:color w:val="000000"/>
          <w:sz w:val="24"/>
          <w:szCs w:val="24"/>
        </w:rPr>
        <w:t>under</w:t>
      </w:r>
      <w:r>
        <w:rPr>
          <w:rFonts w:ascii="Times New Roman" w:hAnsi="Times New Roman"/>
          <w:color w:val="000000"/>
          <w:sz w:val="24"/>
          <w:szCs w:val="24"/>
        </w:rPr>
        <w:t>academic</w:t>
      </w:r>
      <w:proofErr w:type="spellEnd"/>
      <w:r>
        <w:rPr>
          <w:rFonts w:ascii="Times New Roman" w:hAnsi="Times New Roman"/>
          <w:color w:val="000000"/>
          <w:sz w:val="24"/>
          <w:szCs w:val="24"/>
        </w:rPr>
        <w:t xml:space="preserve"> integrity.</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i/>
          <w:sz w:val="24"/>
          <w:szCs w:val="24"/>
        </w:rPr>
      </w:pPr>
      <w:r w:rsidRPr="00163267">
        <w:rPr>
          <w:rFonts w:ascii="Times New Roman" w:hAnsi="Times New Roman"/>
          <w:b/>
          <w:i/>
          <w:color w:val="000000"/>
          <w:sz w:val="24"/>
          <w:szCs w:val="24"/>
        </w:rPr>
        <w:t>2. Exams</w:t>
      </w:r>
    </w:p>
    <w:p w:rsidR="00A5503A" w:rsidRPr="003B02D2" w:rsidRDefault="00A5503A"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163267">
        <w:rPr>
          <w:rFonts w:ascii="Times New Roman" w:hAnsi="Times New Roman"/>
          <w:color w:val="000000"/>
          <w:sz w:val="24"/>
          <w:szCs w:val="24"/>
        </w:rPr>
        <w:t xml:space="preserve">The exams evaluate your mastery of concepts on electronic </w:t>
      </w:r>
      <w:r w:rsidR="00D819F3">
        <w:rPr>
          <w:rFonts w:ascii="Times New Roman" w:hAnsi="Times New Roman"/>
          <w:color w:val="000000"/>
          <w:sz w:val="24"/>
          <w:szCs w:val="24"/>
        </w:rPr>
        <w:t>marketing</w:t>
      </w:r>
      <w:r w:rsidRPr="00163267">
        <w:rPr>
          <w:rFonts w:ascii="Times New Roman" w:hAnsi="Times New Roman"/>
          <w:color w:val="000000"/>
          <w:sz w:val="24"/>
          <w:szCs w:val="24"/>
        </w:rPr>
        <w:t xml:space="preserve"> and promotional strategies covered </w:t>
      </w:r>
      <w:proofErr w:type="spellStart"/>
      <w:r w:rsidRPr="00163267">
        <w:rPr>
          <w:rFonts w:ascii="Times New Roman" w:hAnsi="Times New Roman"/>
          <w:color w:val="000000"/>
          <w:sz w:val="24"/>
          <w:szCs w:val="24"/>
        </w:rPr>
        <w:t>throughoutthe</w:t>
      </w:r>
      <w:proofErr w:type="spellEnd"/>
      <w:r w:rsidRPr="00163267">
        <w:rPr>
          <w:rFonts w:ascii="Times New Roman" w:hAnsi="Times New Roman"/>
          <w:color w:val="000000"/>
          <w:sz w:val="24"/>
          <w:szCs w:val="24"/>
        </w:rPr>
        <w:t xml:space="preserve"> semester. </w:t>
      </w:r>
      <w:r w:rsidRPr="00163267">
        <w:rPr>
          <w:rFonts w:ascii="Times New Roman" w:hAnsi="Times New Roman"/>
          <w:b/>
          <w:color w:val="000000"/>
          <w:sz w:val="24"/>
          <w:szCs w:val="24"/>
        </w:rPr>
        <w:t>Exams may also contain questions that may require calculations and computations.</w:t>
      </w:r>
      <w:r w:rsidRPr="00163267">
        <w:rPr>
          <w:rFonts w:ascii="Times New Roman" w:hAnsi="Times New Roman"/>
          <w:color w:val="000000"/>
          <w:sz w:val="24"/>
          <w:szCs w:val="24"/>
        </w:rPr>
        <w:t xml:space="preserve"> The exams </w:t>
      </w:r>
      <w:proofErr w:type="spellStart"/>
      <w:r w:rsidRPr="00163267">
        <w:rPr>
          <w:rFonts w:ascii="Times New Roman" w:hAnsi="Times New Roman"/>
          <w:color w:val="000000"/>
          <w:sz w:val="24"/>
          <w:szCs w:val="24"/>
        </w:rPr>
        <w:t>aredesigned</w:t>
      </w:r>
      <w:proofErr w:type="spellEnd"/>
      <w:r w:rsidRPr="00163267">
        <w:rPr>
          <w:rFonts w:ascii="Times New Roman" w:hAnsi="Times New Roman"/>
          <w:color w:val="000000"/>
          <w:sz w:val="24"/>
          <w:szCs w:val="24"/>
        </w:rPr>
        <w:t xml:space="preserve"> to test both the depth and the breadth of your knowledge. Material on the exams is taken from </w:t>
      </w:r>
      <w:proofErr w:type="spellStart"/>
      <w:r w:rsidRPr="00163267">
        <w:rPr>
          <w:rFonts w:ascii="Times New Roman" w:hAnsi="Times New Roman"/>
          <w:color w:val="000000"/>
          <w:sz w:val="24"/>
          <w:szCs w:val="24"/>
        </w:rPr>
        <w:t>assignedreadings</w:t>
      </w:r>
      <w:proofErr w:type="spellEnd"/>
      <w:r w:rsidRPr="00163267">
        <w:rPr>
          <w:rFonts w:ascii="Times New Roman" w:hAnsi="Times New Roman"/>
          <w:color w:val="000000"/>
          <w:sz w:val="24"/>
          <w:szCs w:val="24"/>
        </w:rPr>
        <w:t xml:space="preserve"> (book chapters and online readings), course lecture slides, and any additional reading assigned during </w:t>
      </w:r>
      <w:proofErr w:type="spellStart"/>
      <w:r w:rsidRPr="00163267">
        <w:rPr>
          <w:rFonts w:ascii="Times New Roman" w:hAnsi="Times New Roman"/>
          <w:color w:val="000000"/>
          <w:sz w:val="24"/>
          <w:szCs w:val="24"/>
        </w:rPr>
        <w:t>thesemester</w:t>
      </w:r>
      <w:proofErr w:type="spellEnd"/>
      <w:r w:rsidRPr="00163267">
        <w:rPr>
          <w:rFonts w:ascii="Times New Roman" w:hAnsi="Times New Roman"/>
          <w:color w:val="000000"/>
          <w:sz w:val="24"/>
          <w:szCs w:val="24"/>
        </w:rPr>
        <w:t xml:space="preserve">. It is not a good idea to concentrate on a few selected topics. You have 90 minutes to take each exam, making it imperative that you </w:t>
      </w:r>
      <w:proofErr w:type="spellStart"/>
      <w:r w:rsidRPr="00163267">
        <w:rPr>
          <w:rFonts w:ascii="Times New Roman" w:hAnsi="Times New Roman"/>
          <w:color w:val="000000"/>
          <w:sz w:val="24"/>
          <w:szCs w:val="24"/>
        </w:rPr>
        <w:t>areprepared</w:t>
      </w:r>
      <w:proofErr w:type="spellEnd"/>
      <w:r w:rsidRPr="00163267">
        <w:rPr>
          <w:rFonts w:ascii="Times New Roman" w:hAnsi="Times New Roman"/>
          <w:color w:val="000000"/>
          <w:sz w:val="24"/>
          <w:szCs w:val="24"/>
        </w:rPr>
        <w:t xml:space="preserve"> for each exam by completing the assigned readings and book chapters. </w:t>
      </w:r>
    </w:p>
    <w:p w:rsidR="009541C4" w:rsidRDefault="009541C4"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b/>
          <w:color w:val="000000"/>
          <w:sz w:val="24"/>
          <w:szCs w:val="24"/>
        </w:rPr>
        <w:t>Reviewing Exams:</w:t>
      </w:r>
      <w:r w:rsidRPr="00163267">
        <w:rPr>
          <w:rFonts w:ascii="Times New Roman" w:hAnsi="Times New Roman"/>
          <w:color w:val="000000"/>
          <w:sz w:val="24"/>
          <w:szCs w:val="24"/>
        </w:rPr>
        <w:t xml:space="preserve"> After the availability period for an exam ends, you can go back and review your </w:t>
      </w:r>
      <w:proofErr w:type="spellStart"/>
      <w:r w:rsidRPr="00163267">
        <w:rPr>
          <w:rFonts w:ascii="Times New Roman" w:hAnsi="Times New Roman"/>
          <w:color w:val="000000"/>
          <w:sz w:val="24"/>
          <w:szCs w:val="24"/>
        </w:rPr>
        <w:t>exam.However</w:t>
      </w:r>
      <w:proofErr w:type="spellEnd"/>
      <w:r w:rsidRPr="00163267">
        <w:rPr>
          <w:rFonts w:ascii="Times New Roman" w:hAnsi="Times New Roman"/>
          <w:color w:val="000000"/>
          <w:sz w:val="24"/>
          <w:szCs w:val="24"/>
        </w:rPr>
        <w:t xml:space="preserve">, you may not share your exams with anyone. If you do so, it will be considered a violation </w:t>
      </w:r>
      <w:proofErr w:type="spellStart"/>
      <w:r w:rsidRPr="00163267">
        <w:rPr>
          <w:rFonts w:ascii="Times New Roman" w:hAnsi="Times New Roman"/>
          <w:color w:val="000000"/>
          <w:sz w:val="24"/>
          <w:szCs w:val="24"/>
        </w:rPr>
        <w:t>ofacademic</w:t>
      </w:r>
      <w:proofErr w:type="spellEnd"/>
      <w:r w:rsidRPr="00163267">
        <w:rPr>
          <w:rFonts w:ascii="Times New Roman" w:hAnsi="Times New Roman"/>
          <w:color w:val="000000"/>
          <w:sz w:val="24"/>
          <w:szCs w:val="24"/>
        </w:rPr>
        <w:t xml:space="preserve"> honesty and will be dealt with accordingly as specified later in the syllabus under academic integrity.</w:t>
      </w:r>
    </w:p>
    <w:p w:rsidR="009541C4" w:rsidRDefault="009541C4" w:rsidP="00A5503A">
      <w:pPr>
        <w:widowControl w:val="0"/>
        <w:autoSpaceDE w:val="0"/>
        <w:autoSpaceDN w:val="0"/>
        <w:adjustRightInd w:val="0"/>
        <w:snapToGrid w:val="0"/>
        <w:spacing w:after="0" w:line="240" w:lineRule="auto"/>
        <w:jc w:val="both"/>
        <w:rPr>
          <w:rFonts w:ascii="Times New Roman" w:hAnsi="Times New Roman"/>
          <w:b/>
          <w:i/>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i/>
          <w:sz w:val="24"/>
          <w:szCs w:val="24"/>
        </w:rPr>
      </w:pPr>
      <w:r w:rsidRPr="00163267">
        <w:rPr>
          <w:rFonts w:ascii="Times New Roman" w:hAnsi="Times New Roman"/>
          <w:b/>
          <w:i/>
          <w:color w:val="000000"/>
          <w:sz w:val="24"/>
          <w:szCs w:val="24"/>
        </w:rPr>
        <w:t>3. Project</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Project is an important part of this course. Appropriate level of input, both qualitative and quantitative is essential.</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color w:val="000000"/>
          <w:sz w:val="24"/>
          <w:szCs w:val="24"/>
        </w:rPr>
        <w:t xml:space="preserve">The project is intended to let the students focus on a particular aspect of electronic </w:t>
      </w:r>
      <w:r w:rsidR="00D819F3">
        <w:rPr>
          <w:rFonts w:ascii="Times New Roman" w:hAnsi="Times New Roman"/>
          <w:color w:val="000000"/>
          <w:sz w:val="24"/>
          <w:szCs w:val="24"/>
        </w:rPr>
        <w:t>marketing</w:t>
      </w:r>
      <w:r w:rsidRPr="00CE6EEA">
        <w:rPr>
          <w:rFonts w:ascii="Times New Roman" w:hAnsi="Times New Roman"/>
          <w:color w:val="000000"/>
          <w:sz w:val="24"/>
          <w:szCs w:val="24"/>
        </w:rPr>
        <w:t xml:space="preserve">. Students will </w:t>
      </w:r>
      <w:proofErr w:type="spellStart"/>
      <w:r w:rsidRPr="00CE6EEA">
        <w:rPr>
          <w:rFonts w:ascii="Times New Roman" w:hAnsi="Times New Roman"/>
          <w:color w:val="000000"/>
          <w:sz w:val="24"/>
          <w:szCs w:val="24"/>
        </w:rPr>
        <w:t>usesecondary</w:t>
      </w:r>
      <w:proofErr w:type="spellEnd"/>
      <w:r w:rsidRPr="00CE6EEA">
        <w:rPr>
          <w:rFonts w:ascii="Times New Roman" w:hAnsi="Times New Roman"/>
          <w:color w:val="000000"/>
          <w:sz w:val="24"/>
          <w:szCs w:val="24"/>
        </w:rPr>
        <w:t xml:space="preserve"> data sources (library resources, relevant websites, etc.) and conduct personal interviews with </w:t>
      </w:r>
      <w:proofErr w:type="spellStart"/>
      <w:r w:rsidRPr="00CE6EEA">
        <w:rPr>
          <w:rFonts w:ascii="Times New Roman" w:hAnsi="Times New Roman"/>
          <w:color w:val="000000"/>
          <w:sz w:val="24"/>
          <w:szCs w:val="24"/>
        </w:rPr>
        <w:t>customersand</w:t>
      </w:r>
      <w:proofErr w:type="spellEnd"/>
      <w:r w:rsidRPr="00CE6EEA">
        <w:rPr>
          <w:rFonts w:ascii="Times New Roman" w:hAnsi="Times New Roman"/>
          <w:color w:val="000000"/>
          <w:sz w:val="24"/>
          <w:szCs w:val="24"/>
        </w:rPr>
        <w:t xml:space="preserve"> key stakeholders of a retailer of their choice and write a project report where they present their findings (</w:t>
      </w:r>
      <w:proofErr w:type="spellStart"/>
      <w:r w:rsidRPr="00CE6EEA">
        <w:rPr>
          <w:rFonts w:ascii="Times New Roman" w:hAnsi="Times New Roman"/>
          <w:color w:val="000000"/>
          <w:sz w:val="24"/>
          <w:szCs w:val="24"/>
        </w:rPr>
        <w:t>see</w:t>
      </w:r>
      <w:r w:rsidRPr="00CE6EEA">
        <w:rPr>
          <w:rFonts w:ascii="Times New Roman" w:hAnsi="Times New Roman"/>
          <w:b/>
          <w:color w:val="000000"/>
          <w:sz w:val="24"/>
          <w:szCs w:val="24"/>
        </w:rPr>
        <w:t>Appendix</w:t>
      </w:r>
      <w:proofErr w:type="spellEnd"/>
      <w:r w:rsidRPr="00CE6EEA">
        <w:rPr>
          <w:rFonts w:ascii="Times New Roman" w:hAnsi="Times New Roman"/>
          <w:color w:val="000000"/>
          <w:sz w:val="24"/>
          <w:szCs w:val="24"/>
        </w:rPr>
        <w:t xml:space="preserve"> for project guideline and more details). The project would require students to take initiative, think, </w:t>
      </w:r>
      <w:proofErr w:type="spellStart"/>
      <w:r w:rsidRPr="00CE6EEA">
        <w:rPr>
          <w:rFonts w:ascii="Times New Roman" w:hAnsi="Times New Roman"/>
          <w:color w:val="000000"/>
          <w:sz w:val="24"/>
          <w:szCs w:val="24"/>
        </w:rPr>
        <w:t>andmake</w:t>
      </w:r>
      <w:proofErr w:type="spellEnd"/>
      <w:r w:rsidRPr="00CE6EEA">
        <w:rPr>
          <w:rFonts w:ascii="Times New Roman" w:hAnsi="Times New Roman"/>
          <w:color w:val="000000"/>
          <w:sz w:val="24"/>
          <w:szCs w:val="24"/>
        </w:rPr>
        <w:t xml:space="preserve"> decisions on their own. The instructor will only assist in decision-making and will not make the decision </w:t>
      </w:r>
      <w:proofErr w:type="spellStart"/>
      <w:r w:rsidRPr="00CE6EEA">
        <w:rPr>
          <w:rFonts w:ascii="Times New Roman" w:hAnsi="Times New Roman"/>
          <w:color w:val="000000"/>
          <w:sz w:val="24"/>
          <w:szCs w:val="24"/>
        </w:rPr>
        <w:t>forthe</w:t>
      </w:r>
      <w:proofErr w:type="spellEnd"/>
      <w:r w:rsidRPr="00CE6EEA">
        <w:rPr>
          <w:rFonts w:ascii="Times New Roman" w:hAnsi="Times New Roman"/>
          <w:color w:val="000000"/>
          <w:sz w:val="24"/>
          <w:szCs w:val="24"/>
        </w:rPr>
        <w:t xml:space="preserve"> students.</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D819F3" w:rsidRDefault="00A5503A" w:rsidP="00A5503A">
      <w:pPr>
        <w:widowControl w:val="0"/>
        <w:autoSpaceDE w:val="0"/>
        <w:autoSpaceDN w:val="0"/>
        <w:adjustRightInd w:val="0"/>
        <w:snapToGrid w:val="0"/>
        <w:spacing w:after="0" w:line="240" w:lineRule="auto"/>
        <w:rPr>
          <w:rFonts w:ascii="Times New Roman" w:hAnsi="Times New Roman"/>
          <w:sz w:val="24"/>
          <w:szCs w:val="24"/>
          <w:highlight w:val="yellow"/>
        </w:rPr>
      </w:pPr>
      <w:r w:rsidRPr="00D819F3">
        <w:rPr>
          <w:rFonts w:ascii="Times New Roman" w:hAnsi="Times New Roman"/>
          <w:b/>
          <w:color w:val="000000"/>
          <w:sz w:val="24"/>
          <w:szCs w:val="24"/>
          <w:highlight w:val="yellow"/>
        </w:rPr>
        <w:t>IMPORTANT:</w:t>
      </w:r>
      <w:r w:rsidRPr="00D819F3">
        <w:rPr>
          <w:rFonts w:ascii="Times New Roman" w:hAnsi="Times New Roman"/>
          <w:color w:val="000000"/>
          <w:sz w:val="24"/>
          <w:szCs w:val="24"/>
          <w:highlight w:val="yellow"/>
        </w:rPr>
        <w:t xml:space="preserve"> Project reports will be graded based on the following criteria:</w:t>
      </w:r>
    </w:p>
    <w:p w:rsidR="00A5503A" w:rsidRPr="00D819F3" w:rsidRDefault="00A5503A" w:rsidP="00A5503A">
      <w:pPr>
        <w:pStyle w:val="ListParagraph"/>
        <w:widowControl w:val="0"/>
        <w:numPr>
          <w:ilvl w:val="0"/>
          <w:numId w:val="14"/>
        </w:numPr>
        <w:autoSpaceDE w:val="0"/>
        <w:autoSpaceDN w:val="0"/>
        <w:adjustRightInd w:val="0"/>
        <w:snapToGrid w:val="0"/>
        <w:spacing w:after="0" w:line="240" w:lineRule="auto"/>
        <w:rPr>
          <w:rFonts w:ascii="Times New Roman" w:hAnsi="Times New Roman"/>
          <w:sz w:val="24"/>
          <w:szCs w:val="24"/>
          <w:highlight w:val="yellow"/>
        </w:rPr>
      </w:pPr>
      <w:r w:rsidRPr="00D819F3">
        <w:rPr>
          <w:rFonts w:ascii="Times New Roman" w:hAnsi="Times New Roman"/>
          <w:color w:val="000000"/>
          <w:sz w:val="24"/>
          <w:szCs w:val="24"/>
          <w:highlight w:val="yellow"/>
        </w:rPr>
        <w:t xml:space="preserve">Quality of research (depth, breadth, appropriateness) and proper acknowledgement, </w:t>
      </w:r>
      <w:r w:rsidRPr="00D819F3">
        <w:rPr>
          <w:rFonts w:ascii="Times New Roman" w:hAnsi="Times New Roman"/>
          <w:color w:val="000000"/>
          <w:sz w:val="24"/>
          <w:szCs w:val="24"/>
          <w:highlight w:val="yellow"/>
        </w:rPr>
        <w:lastRenderedPageBreak/>
        <w:t>including complete citations of references.</w:t>
      </w:r>
    </w:p>
    <w:p w:rsidR="00A5503A" w:rsidRPr="00D819F3" w:rsidRDefault="00A5503A" w:rsidP="00A5503A">
      <w:pPr>
        <w:pStyle w:val="ListParagraph"/>
        <w:widowControl w:val="0"/>
        <w:numPr>
          <w:ilvl w:val="0"/>
          <w:numId w:val="14"/>
        </w:numPr>
        <w:autoSpaceDE w:val="0"/>
        <w:autoSpaceDN w:val="0"/>
        <w:adjustRightInd w:val="0"/>
        <w:snapToGrid w:val="0"/>
        <w:spacing w:after="0" w:line="240" w:lineRule="auto"/>
        <w:rPr>
          <w:rFonts w:ascii="Times New Roman" w:hAnsi="Times New Roman"/>
          <w:sz w:val="24"/>
          <w:szCs w:val="24"/>
          <w:highlight w:val="yellow"/>
        </w:rPr>
      </w:pPr>
      <w:r w:rsidRPr="00D819F3">
        <w:rPr>
          <w:rFonts w:ascii="Times New Roman" w:hAnsi="Times New Roman"/>
          <w:color w:val="000000"/>
          <w:sz w:val="24"/>
          <w:szCs w:val="24"/>
          <w:highlight w:val="yellow"/>
        </w:rPr>
        <w:t>Quality of interview analysis and thoughtfulness of the conclusions and suggestions.</w:t>
      </w:r>
    </w:p>
    <w:p w:rsidR="00A5503A" w:rsidRPr="00D819F3" w:rsidRDefault="00A5503A" w:rsidP="00A5503A">
      <w:pPr>
        <w:pStyle w:val="ListParagraph"/>
        <w:widowControl w:val="0"/>
        <w:numPr>
          <w:ilvl w:val="0"/>
          <w:numId w:val="14"/>
        </w:numPr>
        <w:autoSpaceDE w:val="0"/>
        <w:autoSpaceDN w:val="0"/>
        <w:adjustRightInd w:val="0"/>
        <w:snapToGrid w:val="0"/>
        <w:spacing w:after="0" w:line="240" w:lineRule="auto"/>
        <w:rPr>
          <w:rFonts w:ascii="Times New Roman" w:hAnsi="Times New Roman"/>
          <w:sz w:val="24"/>
          <w:szCs w:val="24"/>
          <w:highlight w:val="yellow"/>
        </w:rPr>
      </w:pPr>
      <w:r w:rsidRPr="00D819F3">
        <w:rPr>
          <w:rFonts w:ascii="Times New Roman" w:hAnsi="Times New Roman"/>
          <w:color w:val="000000"/>
          <w:sz w:val="24"/>
          <w:szCs w:val="24"/>
          <w:highlight w:val="yellow"/>
        </w:rPr>
        <w:t xml:space="preserve">Appropriate language and tone, accurate spelling, correct grammar, appropriate punctuation, and </w:t>
      </w:r>
      <w:proofErr w:type="spellStart"/>
      <w:r w:rsidRPr="00D819F3">
        <w:rPr>
          <w:rFonts w:ascii="Times New Roman" w:hAnsi="Times New Roman"/>
          <w:color w:val="000000"/>
          <w:sz w:val="24"/>
          <w:szCs w:val="24"/>
          <w:highlight w:val="yellow"/>
        </w:rPr>
        <w:t>logicalorganization</w:t>
      </w:r>
      <w:proofErr w:type="spellEnd"/>
      <w:r w:rsidRPr="00D819F3">
        <w:rPr>
          <w:rFonts w:ascii="Times New Roman" w:hAnsi="Times New Roman"/>
          <w:color w:val="000000"/>
          <w:sz w:val="24"/>
          <w:szCs w:val="24"/>
          <w:highlight w:val="yellow"/>
        </w:rPr>
        <w:t xml:space="preserve">. You will not receive the full point if your writing is awkward, contains </w:t>
      </w:r>
      <w:proofErr w:type="spellStart"/>
      <w:r w:rsidRPr="00D819F3">
        <w:rPr>
          <w:rFonts w:ascii="Times New Roman" w:hAnsi="Times New Roman"/>
          <w:color w:val="000000"/>
          <w:sz w:val="24"/>
          <w:szCs w:val="24"/>
          <w:highlight w:val="yellow"/>
        </w:rPr>
        <w:t>significantgrammatical</w:t>
      </w:r>
      <w:proofErr w:type="spellEnd"/>
      <w:r w:rsidRPr="00D819F3">
        <w:rPr>
          <w:rFonts w:ascii="Times New Roman" w:hAnsi="Times New Roman"/>
          <w:color w:val="000000"/>
          <w:sz w:val="24"/>
          <w:szCs w:val="24"/>
          <w:highlight w:val="yellow"/>
        </w:rPr>
        <w:t xml:space="preserve"> or punctuation errors, or is disorganized. </w:t>
      </w:r>
      <w:r w:rsidRPr="00D819F3">
        <w:rPr>
          <w:rFonts w:ascii="Times New Roman" w:hAnsi="Times New Roman"/>
          <w:b/>
          <w:color w:val="000000"/>
          <w:sz w:val="24"/>
          <w:szCs w:val="24"/>
          <w:highlight w:val="yellow"/>
        </w:rPr>
        <w:t xml:space="preserve">One point will be deducted for each </w:t>
      </w:r>
      <w:proofErr w:type="spellStart"/>
      <w:r w:rsidRPr="00D819F3">
        <w:rPr>
          <w:rFonts w:ascii="Times New Roman" w:hAnsi="Times New Roman"/>
          <w:b/>
          <w:color w:val="000000"/>
          <w:sz w:val="24"/>
          <w:szCs w:val="24"/>
          <w:highlight w:val="yellow"/>
        </w:rPr>
        <w:t>grammarand</w:t>
      </w:r>
      <w:proofErr w:type="spellEnd"/>
      <w:r w:rsidRPr="00D819F3">
        <w:rPr>
          <w:rFonts w:ascii="Times New Roman" w:hAnsi="Times New Roman"/>
          <w:b/>
          <w:color w:val="000000"/>
          <w:sz w:val="24"/>
          <w:szCs w:val="24"/>
          <w:highlight w:val="yellow"/>
        </w:rPr>
        <w:t>/or spelling mistake</w:t>
      </w:r>
      <w:r w:rsidRPr="00D819F3">
        <w:rPr>
          <w:rFonts w:ascii="Times New Roman" w:hAnsi="Times New Roman"/>
          <w:color w:val="000000"/>
          <w:sz w:val="24"/>
          <w:szCs w:val="24"/>
          <w:highlight w:val="yellow"/>
        </w:rPr>
        <w:t>.</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rPr>
          <w:rFonts w:ascii="Times New Roman" w:hAnsi="Times New Roman"/>
          <w:b/>
          <w:sz w:val="24"/>
          <w:szCs w:val="24"/>
        </w:rPr>
      </w:pPr>
      <w:r w:rsidRPr="00163267">
        <w:rPr>
          <w:rFonts w:ascii="Times New Roman" w:hAnsi="Times New Roman"/>
          <w:b/>
          <w:color w:val="000000"/>
          <w:sz w:val="24"/>
          <w:szCs w:val="24"/>
        </w:rPr>
        <w:t>EXTRA CREDIT</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color w:val="000000"/>
          <w:sz w:val="24"/>
          <w:szCs w:val="24"/>
        </w:rPr>
        <w:t xml:space="preserve">Any extra credit opportunities will be announced by email and/or announcement at least24 hours in advance. If you miss the deadline for extra credit opportunities provided to you, you will not be </w:t>
      </w:r>
      <w:proofErr w:type="spellStart"/>
      <w:r w:rsidRPr="00163267">
        <w:rPr>
          <w:rFonts w:ascii="Times New Roman" w:hAnsi="Times New Roman"/>
          <w:color w:val="000000"/>
          <w:sz w:val="24"/>
          <w:szCs w:val="24"/>
        </w:rPr>
        <w:t>givena</w:t>
      </w:r>
      <w:proofErr w:type="spellEnd"/>
      <w:r w:rsidRPr="00163267">
        <w:rPr>
          <w:rFonts w:ascii="Times New Roman" w:hAnsi="Times New Roman"/>
          <w:color w:val="000000"/>
          <w:sz w:val="24"/>
          <w:szCs w:val="24"/>
        </w:rPr>
        <w:t xml:space="preserve"> second chance to receive the points offered for the missed task.</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163267">
        <w:rPr>
          <w:rFonts w:ascii="Times New Roman" w:hAnsi="Times New Roman"/>
          <w:b/>
          <w:color w:val="000000"/>
          <w:sz w:val="24"/>
          <w:szCs w:val="24"/>
        </w:rPr>
        <w:t>MISSING AN EXAM, QUIZ, OR OTHER GRADED ASSIGNMENT</w:t>
      </w:r>
    </w:p>
    <w:p w:rsidR="00A5503A"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color w:val="000000"/>
          <w:sz w:val="24"/>
          <w:szCs w:val="24"/>
        </w:rPr>
        <w:t>Students will not be allowed to resubmit or retake assignments, quizzes, exams, or any other graded material.</w:t>
      </w:r>
    </w:p>
    <w:p w:rsidR="00A5503A" w:rsidRPr="00163267" w:rsidRDefault="00A5503A" w:rsidP="00A5503A">
      <w:pPr>
        <w:widowControl w:val="0"/>
        <w:autoSpaceDE w:val="0"/>
        <w:autoSpaceDN w:val="0"/>
        <w:adjustRightInd w:val="0"/>
        <w:snapToGrid w:val="0"/>
        <w:spacing w:line="240" w:lineRule="auto"/>
        <w:jc w:val="both"/>
        <w:rPr>
          <w:rFonts w:ascii="Times New Roman" w:hAnsi="Times New Roman"/>
          <w:sz w:val="24"/>
          <w:szCs w:val="24"/>
        </w:rPr>
      </w:pPr>
      <w:r w:rsidRPr="00163267">
        <w:rPr>
          <w:rFonts w:ascii="Times New Roman" w:hAnsi="Times New Roman"/>
          <w:color w:val="000000"/>
          <w:sz w:val="24"/>
          <w:szCs w:val="24"/>
        </w:rPr>
        <w:t xml:space="preserve">Quizzes, or other graded assignments cannot be made up (due dates for completing various tasks have </w:t>
      </w:r>
      <w:proofErr w:type="spellStart"/>
      <w:r w:rsidRPr="00163267">
        <w:rPr>
          <w:rFonts w:ascii="Times New Roman" w:hAnsi="Times New Roman"/>
          <w:color w:val="000000"/>
          <w:sz w:val="24"/>
          <w:szCs w:val="24"/>
        </w:rPr>
        <w:t>beententatively</w:t>
      </w:r>
      <w:proofErr w:type="spellEnd"/>
      <w:r w:rsidRPr="00163267">
        <w:rPr>
          <w:rFonts w:ascii="Times New Roman" w:hAnsi="Times New Roman"/>
          <w:color w:val="000000"/>
          <w:sz w:val="24"/>
          <w:szCs w:val="24"/>
        </w:rPr>
        <w:t xml:space="preserve"> indicated in the course schedule). Exams must be taken during the regularly scheduled exam times. </w:t>
      </w:r>
      <w:proofErr w:type="spellStart"/>
      <w:r w:rsidRPr="00163267">
        <w:rPr>
          <w:rFonts w:ascii="Times New Roman" w:hAnsi="Times New Roman"/>
          <w:color w:val="000000"/>
          <w:sz w:val="24"/>
          <w:szCs w:val="24"/>
        </w:rPr>
        <w:t>Nomake</w:t>
      </w:r>
      <w:proofErr w:type="spellEnd"/>
      <w:r w:rsidRPr="00163267">
        <w:rPr>
          <w:rFonts w:ascii="Times New Roman" w:hAnsi="Times New Roman"/>
          <w:color w:val="000000"/>
          <w:sz w:val="24"/>
          <w:szCs w:val="24"/>
        </w:rPr>
        <w:t xml:space="preserve">-up exams will be given except under extreme extenuating circumstances accompanied by a university-approved excuse. In order to be considered for the makeup of an exam, </w:t>
      </w:r>
      <w:r w:rsidRPr="00163267">
        <w:rPr>
          <w:rFonts w:ascii="Times New Roman" w:hAnsi="Times New Roman"/>
          <w:b/>
          <w:color w:val="000000"/>
          <w:sz w:val="24"/>
          <w:szCs w:val="24"/>
        </w:rPr>
        <w:t xml:space="preserve">you must notify me before the day </w:t>
      </w:r>
      <w:proofErr w:type="spellStart"/>
      <w:r w:rsidRPr="00163267">
        <w:rPr>
          <w:rFonts w:ascii="Times New Roman" w:hAnsi="Times New Roman"/>
          <w:b/>
          <w:color w:val="000000"/>
          <w:sz w:val="24"/>
          <w:szCs w:val="24"/>
        </w:rPr>
        <w:t>ofexam</w:t>
      </w:r>
      <w:proofErr w:type="spellEnd"/>
      <w:r w:rsidRPr="00163267">
        <w:rPr>
          <w:rFonts w:ascii="Times New Roman" w:hAnsi="Times New Roman"/>
          <w:b/>
          <w:color w:val="000000"/>
          <w:sz w:val="24"/>
          <w:szCs w:val="24"/>
        </w:rPr>
        <w:t xml:space="preserve"> via email</w:t>
      </w:r>
      <w:r w:rsidRPr="00163267">
        <w:rPr>
          <w:rFonts w:ascii="Times New Roman" w:hAnsi="Times New Roman"/>
          <w:color w:val="000000"/>
          <w:sz w:val="24"/>
          <w:szCs w:val="24"/>
        </w:rPr>
        <w:t>. Failure to provide prior notification will result in a failing grade for the missed exam. Overall:</w:t>
      </w:r>
    </w:p>
    <w:p w:rsidR="00A5503A" w:rsidRPr="00163267" w:rsidRDefault="00A5503A" w:rsidP="00A5503A">
      <w:pPr>
        <w:pStyle w:val="ListParagraph"/>
        <w:widowControl w:val="0"/>
        <w:numPr>
          <w:ilvl w:val="0"/>
          <w:numId w:val="15"/>
        </w:numPr>
        <w:autoSpaceDE w:val="0"/>
        <w:autoSpaceDN w:val="0"/>
        <w:adjustRightInd w:val="0"/>
        <w:snapToGrid w:val="0"/>
        <w:spacing w:line="240" w:lineRule="auto"/>
        <w:jc w:val="both"/>
        <w:rPr>
          <w:rFonts w:ascii="Times New Roman" w:hAnsi="Times New Roman"/>
          <w:sz w:val="24"/>
          <w:szCs w:val="24"/>
        </w:rPr>
      </w:pPr>
      <w:r w:rsidRPr="00163267">
        <w:rPr>
          <w:rFonts w:ascii="Times New Roman" w:hAnsi="Times New Roman"/>
          <w:color w:val="000000"/>
          <w:sz w:val="24"/>
          <w:szCs w:val="24"/>
        </w:rPr>
        <w:t>If you miss the due date indicated in Blackboard, YOU MISS THE ASSIGNMENT.</w:t>
      </w:r>
    </w:p>
    <w:p w:rsidR="00A5503A" w:rsidRPr="00163267" w:rsidRDefault="00A5503A" w:rsidP="00A5503A">
      <w:pPr>
        <w:pStyle w:val="ListParagraph"/>
        <w:widowControl w:val="0"/>
        <w:numPr>
          <w:ilvl w:val="0"/>
          <w:numId w:val="15"/>
        </w:numPr>
        <w:autoSpaceDE w:val="0"/>
        <w:autoSpaceDN w:val="0"/>
        <w:adjustRightInd w:val="0"/>
        <w:snapToGrid w:val="0"/>
        <w:spacing w:line="240" w:lineRule="auto"/>
        <w:jc w:val="both"/>
        <w:rPr>
          <w:rFonts w:ascii="Times New Roman" w:hAnsi="Times New Roman"/>
          <w:sz w:val="24"/>
          <w:szCs w:val="24"/>
        </w:rPr>
      </w:pPr>
      <w:r w:rsidRPr="00163267">
        <w:rPr>
          <w:rFonts w:ascii="Times New Roman" w:hAnsi="Times New Roman"/>
          <w:color w:val="000000"/>
          <w:sz w:val="24"/>
          <w:szCs w:val="24"/>
        </w:rPr>
        <w:t>There are NO LATE SUBMISSIONS.</w:t>
      </w:r>
    </w:p>
    <w:p w:rsidR="00A5503A" w:rsidRPr="00163267" w:rsidRDefault="00A5503A" w:rsidP="00A5503A">
      <w:pPr>
        <w:pStyle w:val="ListParagraph"/>
        <w:widowControl w:val="0"/>
        <w:numPr>
          <w:ilvl w:val="0"/>
          <w:numId w:val="15"/>
        </w:numPr>
        <w:autoSpaceDE w:val="0"/>
        <w:autoSpaceDN w:val="0"/>
        <w:adjustRightInd w:val="0"/>
        <w:snapToGrid w:val="0"/>
        <w:spacing w:line="240" w:lineRule="auto"/>
        <w:jc w:val="both"/>
        <w:rPr>
          <w:rFonts w:ascii="Times New Roman" w:hAnsi="Times New Roman"/>
          <w:sz w:val="24"/>
          <w:szCs w:val="24"/>
        </w:rPr>
      </w:pPr>
      <w:r w:rsidRPr="00163267">
        <w:rPr>
          <w:rFonts w:ascii="Times New Roman" w:hAnsi="Times New Roman"/>
          <w:color w:val="000000"/>
          <w:sz w:val="24"/>
          <w:szCs w:val="24"/>
        </w:rPr>
        <w:t>There are NO DO OVERS.</w:t>
      </w:r>
    </w:p>
    <w:p w:rsidR="00A5503A" w:rsidRPr="003B02D2" w:rsidRDefault="00A5503A" w:rsidP="00A5503A">
      <w:pPr>
        <w:pStyle w:val="ListParagraph"/>
        <w:widowControl w:val="0"/>
        <w:numPr>
          <w:ilvl w:val="0"/>
          <w:numId w:val="15"/>
        </w:numPr>
        <w:autoSpaceDE w:val="0"/>
        <w:autoSpaceDN w:val="0"/>
        <w:adjustRightInd w:val="0"/>
        <w:snapToGrid w:val="0"/>
        <w:spacing w:line="240" w:lineRule="auto"/>
        <w:jc w:val="both"/>
        <w:rPr>
          <w:rFonts w:ascii="Times New Roman" w:hAnsi="Times New Roman"/>
          <w:sz w:val="24"/>
          <w:szCs w:val="24"/>
        </w:rPr>
      </w:pPr>
      <w:r w:rsidRPr="00163267">
        <w:rPr>
          <w:rFonts w:ascii="Times New Roman" w:hAnsi="Times New Roman"/>
          <w:color w:val="000000"/>
          <w:sz w:val="24"/>
          <w:szCs w:val="24"/>
        </w:rPr>
        <w:t>There are NO MAKEUPS.</w:t>
      </w:r>
    </w:p>
    <w:p w:rsidR="00A5503A" w:rsidRPr="003B02D2"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163267">
        <w:rPr>
          <w:rFonts w:ascii="Times New Roman" w:hAnsi="Times New Roman"/>
          <w:b/>
          <w:sz w:val="24"/>
          <w:szCs w:val="24"/>
        </w:rPr>
        <w:t xml:space="preserve">IMPORTANT: </w:t>
      </w:r>
      <w:r w:rsidRPr="00163267">
        <w:rPr>
          <w:rFonts w:ascii="Times New Roman" w:hAnsi="Times New Roman"/>
          <w:sz w:val="24"/>
          <w:szCs w:val="24"/>
        </w:rPr>
        <w:t xml:space="preserve">At the end of the semester </w:t>
      </w:r>
      <w:r w:rsidRPr="00163267">
        <w:rPr>
          <w:rFonts w:ascii="Times New Roman" w:hAnsi="Times New Roman"/>
          <w:b/>
          <w:sz w:val="24"/>
          <w:szCs w:val="24"/>
        </w:rPr>
        <w:t xml:space="preserve">I will consider the </w:t>
      </w:r>
      <w:r w:rsidR="00D819F3">
        <w:rPr>
          <w:rFonts w:ascii="Times New Roman" w:hAnsi="Times New Roman"/>
          <w:b/>
          <w:sz w:val="24"/>
          <w:szCs w:val="24"/>
        </w:rPr>
        <w:t>2 exams and the top 8</w:t>
      </w:r>
      <w:r w:rsidRPr="00163267">
        <w:rPr>
          <w:rFonts w:ascii="Times New Roman" w:hAnsi="Times New Roman"/>
          <w:b/>
          <w:sz w:val="24"/>
          <w:szCs w:val="24"/>
        </w:rPr>
        <w:t xml:space="preserve"> quizzes </w:t>
      </w:r>
      <w:r w:rsidRPr="00163267">
        <w:rPr>
          <w:rFonts w:ascii="Times New Roman" w:hAnsi="Times New Roman"/>
          <w:sz w:val="24"/>
          <w:szCs w:val="24"/>
        </w:rPr>
        <w:t>to calculate your grade. This benefits you as a student, allowing you to either participate in all tasks and use the dropped grades as an opportunity to do your best possible, or to use them as a time management resource if you find yourself overloaded one particular week. Also, if you just happened to forget! No need to try to make up some excuse to get me to give you another day to turn it in. Just move on.</w:t>
      </w:r>
    </w:p>
    <w:p w:rsidR="009541C4" w:rsidRDefault="009541C4"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163267">
        <w:rPr>
          <w:rFonts w:ascii="Times New Roman" w:hAnsi="Times New Roman"/>
          <w:b/>
          <w:color w:val="000000"/>
          <w:sz w:val="24"/>
          <w:szCs w:val="24"/>
        </w:rPr>
        <w:t>FINAL GRADES</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color w:val="000000"/>
          <w:sz w:val="24"/>
          <w:szCs w:val="24"/>
        </w:rPr>
        <w:t xml:space="preserve">In keeping with university policy and privacy acts, grades will not be given out over the telephone or </w:t>
      </w:r>
      <w:proofErr w:type="spellStart"/>
      <w:r w:rsidRPr="00163267">
        <w:rPr>
          <w:rFonts w:ascii="Times New Roman" w:hAnsi="Times New Roman"/>
          <w:color w:val="000000"/>
          <w:sz w:val="24"/>
          <w:szCs w:val="24"/>
        </w:rPr>
        <w:t>email.Grades</w:t>
      </w:r>
      <w:proofErr w:type="spellEnd"/>
      <w:r w:rsidRPr="00163267">
        <w:rPr>
          <w:rFonts w:ascii="Times New Roman" w:hAnsi="Times New Roman"/>
          <w:color w:val="000000"/>
          <w:sz w:val="24"/>
          <w:szCs w:val="24"/>
        </w:rPr>
        <w:t xml:space="preserve"> are not allowed to be given out by the department staff. Do not call or stop by the department office to </w:t>
      </w:r>
      <w:proofErr w:type="spellStart"/>
      <w:r w:rsidRPr="00163267">
        <w:rPr>
          <w:rFonts w:ascii="Times New Roman" w:hAnsi="Times New Roman"/>
          <w:color w:val="000000"/>
          <w:sz w:val="24"/>
          <w:szCs w:val="24"/>
        </w:rPr>
        <w:t>askfor</w:t>
      </w:r>
      <w:proofErr w:type="spellEnd"/>
      <w:r w:rsidRPr="00163267">
        <w:rPr>
          <w:rFonts w:ascii="Times New Roman" w:hAnsi="Times New Roman"/>
          <w:color w:val="000000"/>
          <w:sz w:val="24"/>
          <w:szCs w:val="24"/>
        </w:rPr>
        <w:t xml:space="preserve"> your grade. You m</w:t>
      </w:r>
      <w:r w:rsidR="00D819F3">
        <w:rPr>
          <w:rFonts w:ascii="Times New Roman" w:hAnsi="Times New Roman"/>
          <w:color w:val="000000"/>
          <w:sz w:val="24"/>
          <w:szCs w:val="24"/>
        </w:rPr>
        <w:t xml:space="preserve">ay check your grade </w:t>
      </w:r>
      <w:r w:rsidR="00AE0223">
        <w:rPr>
          <w:rFonts w:ascii="Times New Roman" w:hAnsi="Times New Roman"/>
          <w:color w:val="000000"/>
          <w:sz w:val="24"/>
          <w:szCs w:val="24"/>
        </w:rPr>
        <w:t>online,</w:t>
      </w:r>
      <w:r w:rsidRPr="00163267">
        <w:rPr>
          <w:rFonts w:ascii="Times New Roman" w:hAnsi="Times New Roman"/>
          <w:color w:val="000000"/>
          <w:sz w:val="24"/>
          <w:szCs w:val="24"/>
        </w:rPr>
        <w:t xml:space="preserve"> or schedule an appointment with </w:t>
      </w:r>
      <w:proofErr w:type="spellStart"/>
      <w:r w:rsidRPr="00163267">
        <w:rPr>
          <w:rFonts w:ascii="Times New Roman" w:hAnsi="Times New Roman"/>
          <w:color w:val="000000"/>
          <w:sz w:val="24"/>
          <w:szCs w:val="24"/>
        </w:rPr>
        <w:t>theinstructor</w:t>
      </w:r>
      <w:proofErr w:type="spellEnd"/>
      <w:r w:rsidRPr="00163267">
        <w:rPr>
          <w:rFonts w:ascii="Times New Roman" w:hAnsi="Times New Roman"/>
          <w:color w:val="000000"/>
          <w:sz w:val="24"/>
          <w:szCs w:val="24"/>
        </w:rPr>
        <w:t xml:space="preserve"> to receive your final grade and a review of your performance.</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163267">
        <w:rPr>
          <w:rFonts w:ascii="Times New Roman" w:hAnsi="Times New Roman"/>
          <w:b/>
          <w:color w:val="000000"/>
          <w:sz w:val="24"/>
          <w:szCs w:val="24"/>
        </w:rPr>
        <w:t>GRADE APPEALS, WITHDRAWALS, AND INCOMPLETES</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color w:val="000000"/>
          <w:sz w:val="24"/>
          <w:szCs w:val="24"/>
        </w:rPr>
        <w:t xml:space="preserve">Please refer to the </w:t>
      </w:r>
      <w:r w:rsidR="00D819F3">
        <w:rPr>
          <w:rFonts w:ascii="Times New Roman" w:hAnsi="Times New Roman"/>
          <w:color w:val="000000"/>
          <w:sz w:val="24"/>
          <w:szCs w:val="24"/>
        </w:rPr>
        <w:t>KSU</w:t>
      </w:r>
      <w:r w:rsidRPr="00163267">
        <w:rPr>
          <w:rFonts w:ascii="Times New Roman" w:hAnsi="Times New Roman"/>
          <w:color w:val="000000"/>
          <w:sz w:val="24"/>
          <w:szCs w:val="24"/>
        </w:rPr>
        <w:t xml:space="preserve"> Undergraduate Catalog for policies governing these actions. If you have any </w:t>
      </w:r>
      <w:proofErr w:type="spellStart"/>
      <w:r w:rsidRPr="00163267">
        <w:rPr>
          <w:rFonts w:ascii="Times New Roman" w:hAnsi="Times New Roman"/>
          <w:color w:val="000000"/>
          <w:sz w:val="24"/>
          <w:szCs w:val="24"/>
        </w:rPr>
        <w:t>questions,please</w:t>
      </w:r>
      <w:proofErr w:type="spellEnd"/>
      <w:r w:rsidRPr="00163267">
        <w:rPr>
          <w:rFonts w:ascii="Times New Roman" w:hAnsi="Times New Roman"/>
          <w:color w:val="000000"/>
          <w:sz w:val="24"/>
          <w:szCs w:val="24"/>
        </w:rPr>
        <w:t xml:space="preserve"> contact me for clarification. Please note: I only use an incomplete for extraordinary circumstances. </w:t>
      </w:r>
      <w:proofErr w:type="spellStart"/>
      <w:r w:rsidRPr="00163267">
        <w:rPr>
          <w:rFonts w:ascii="Times New Roman" w:hAnsi="Times New Roman"/>
          <w:color w:val="000000"/>
          <w:sz w:val="24"/>
          <w:szCs w:val="24"/>
        </w:rPr>
        <w:t>Anincomplete</w:t>
      </w:r>
      <w:proofErr w:type="spellEnd"/>
      <w:r w:rsidRPr="00163267">
        <w:rPr>
          <w:rFonts w:ascii="Times New Roman" w:hAnsi="Times New Roman"/>
          <w:color w:val="000000"/>
          <w:sz w:val="24"/>
          <w:szCs w:val="24"/>
        </w:rPr>
        <w:t xml:space="preserve"> grade will not be used simply to provide more time to complete the course requirements. If </w:t>
      </w:r>
      <w:proofErr w:type="spellStart"/>
      <w:r w:rsidRPr="00163267">
        <w:rPr>
          <w:rFonts w:ascii="Times New Roman" w:hAnsi="Times New Roman"/>
          <w:color w:val="000000"/>
          <w:sz w:val="24"/>
          <w:szCs w:val="24"/>
        </w:rPr>
        <w:t>youdisagree</w:t>
      </w:r>
      <w:proofErr w:type="spellEnd"/>
      <w:r w:rsidRPr="00163267">
        <w:rPr>
          <w:rFonts w:ascii="Times New Roman" w:hAnsi="Times New Roman"/>
          <w:color w:val="000000"/>
          <w:sz w:val="24"/>
          <w:szCs w:val="24"/>
        </w:rPr>
        <w:t xml:space="preserve"> with how any </w:t>
      </w:r>
      <w:r w:rsidRPr="00163267">
        <w:rPr>
          <w:rFonts w:ascii="Times New Roman" w:hAnsi="Times New Roman"/>
          <w:color w:val="000000"/>
          <w:sz w:val="24"/>
          <w:szCs w:val="24"/>
        </w:rPr>
        <w:lastRenderedPageBreak/>
        <w:t xml:space="preserve">assignment or examination is graded, you must submit a written appeal by email or </w:t>
      </w:r>
      <w:proofErr w:type="spellStart"/>
      <w:r w:rsidRPr="00163267">
        <w:rPr>
          <w:rFonts w:ascii="Times New Roman" w:hAnsi="Times New Roman"/>
          <w:color w:val="000000"/>
          <w:sz w:val="24"/>
          <w:szCs w:val="24"/>
        </w:rPr>
        <w:t>letterbefore</w:t>
      </w:r>
      <w:proofErr w:type="spellEnd"/>
      <w:r w:rsidRPr="00163267">
        <w:rPr>
          <w:rFonts w:ascii="Times New Roman" w:hAnsi="Times New Roman"/>
          <w:color w:val="000000"/>
          <w:sz w:val="24"/>
          <w:szCs w:val="24"/>
        </w:rPr>
        <w:t xml:space="preserve"> the start of the next examination. The email or letter must clearly state the rationale for the appeal </w:t>
      </w:r>
      <w:proofErr w:type="spellStart"/>
      <w:r w:rsidRPr="00163267">
        <w:rPr>
          <w:rFonts w:ascii="Times New Roman" w:hAnsi="Times New Roman"/>
          <w:color w:val="000000"/>
          <w:sz w:val="24"/>
          <w:szCs w:val="24"/>
        </w:rPr>
        <w:t>andprovide</w:t>
      </w:r>
      <w:proofErr w:type="spellEnd"/>
      <w:r w:rsidRPr="00163267">
        <w:rPr>
          <w:rFonts w:ascii="Times New Roman" w:hAnsi="Times New Roman"/>
          <w:color w:val="000000"/>
          <w:sz w:val="24"/>
          <w:szCs w:val="24"/>
        </w:rPr>
        <w:t xml:space="preserve"> evidence to support your position. Appeals that do not provide supporting rationale and </w:t>
      </w:r>
      <w:proofErr w:type="spellStart"/>
      <w:r w:rsidRPr="00163267">
        <w:rPr>
          <w:rFonts w:ascii="Times New Roman" w:hAnsi="Times New Roman"/>
          <w:color w:val="000000"/>
          <w:sz w:val="24"/>
          <w:szCs w:val="24"/>
        </w:rPr>
        <w:t>specificreference</w:t>
      </w:r>
      <w:proofErr w:type="spellEnd"/>
      <w:r w:rsidRPr="00163267">
        <w:rPr>
          <w:rFonts w:ascii="Times New Roman" w:hAnsi="Times New Roman"/>
          <w:color w:val="000000"/>
          <w:sz w:val="24"/>
          <w:szCs w:val="24"/>
        </w:rPr>
        <w:t>(s) to course materials will be returned without consideration.</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163267">
        <w:rPr>
          <w:rFonts w:ascii="Times New Roman" w:hAnsi="Times New Roman"/>
          <w:b/>
          <w:color w:val="000000"/>
          <w:sz w:val="24"/>
          <w:szCs w:val="24"/>
        </w:rPr>
        <w:t>STUDENT CONDUCT</w:t>
      </w:r>
    </w:p>
    <w:p w:rsidR="00A5503A"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163267">
        <w:rPr>
          <w:rFonts w:ascii="Times New Roman" w:hAnsi="Times New Roman"/>
          <w:color w:val="000000"/>
          <w:sz w:val="24"/>
          <w:szCs w:val="24"/>
        </w:rPr>
        <w:t xml:space="preserve">You will soon graduate and head out into the business world. Like every other profession, business and </w:t>
      </w:r>
      <w:proofErr w:type="spellStart"/>
      <w:r w:rsidRPr="00163267">
        <w:rPr>
          <w:rFonts w:ascii="Times New Roman" w:hAnsi="Times New Roman"/>
          <w:color w:val="000000"/>
          <w:sz w:val="24"/>
          <w:szCs w:val="24"/>
        </w:rPr>
        <w:t>marketingprofessionals</w:t>
      </w:r>
      <w:proofErr w:type="spellEnd"/>
      <w:r w:rsidRPr="00163267">
        <w:rPr>
          <w:rFonts w:ascii="Times New Roman" w:hAnsi="Times New Roman"/>
          <w:color w:val="000000"/>
          <w:sz w:val="24"/>
          <w:szCs w:val="24"/>
        </w:rPr>
        <w:t xml:space="preserve"> are expected to function in a professional manner. In order to do well later on in your industry </w:t>
      </w:r>
      <w:proofErr w:type="spellStart"/>
      <w:r w:rsidRPr="00163267">
        <w:rPr>
          <w:rFonts w:ascii="Times New Roman" w:hAnsi="Times New Roman"/>
          <w:color w:val="000000"/>
          <w:sz w:val="24"/>
          <w:szCs w:val="24"/>
        </w:rPr>
        <w:t>role,it</w:t>
      </w:r>
      <w:proofErr w:type="spellEnd"/>
      <w:r w:rsidRPr="00163267">
        <w:rPr>
          <w:rFonts w:ascii="Times New Roman" w:hAnsi="Times New Roman"/>
          <w:color w:val="000000"/>
          <w:sz w:val="24"/>
          <w:szCs w:val="24"/>
        </w:rPr>
        <w:t xml:space="preserve"> would be a good idea to start practicing professional behavior right now in your college classes. </w:t>
      </w:r>
      <w:proofErr w:type="spellStart"/>
      <w:r w:rsidRPr="00163267">
        <w:rPr>
          <w:rFonts w:ascii="Times New Roman" w:hAnsi="Times New Roman"/>
          <w:color w:val="000000"/>
          <w:sz w:val="24"/>
          <w:szCs w:val="24"/>
        </w:rPr>
        <w:t>Therefore,professional</w:t>
      </w:r>
      <w:proofErr w:type="spellEnd"/>
      <w:r w:rsidRPr="00163267">
        <w:rPr>
          <w:rFonts w:ascii="Times New Roman" w:hAnsi="Times New Roman"/>
          <w:color w:val="000000"/>
          <w:sz w:val="24"/>
          <w:szCs w:val="24"/>
        </w:rPr>
        <w:t xml:space="preserve"> conduct is expected in this class. Disturbing class proceedings (even if it is online) in any manner </w:t>
      </w:r>
      <w:proofErr w:type="spellStart"/>
      <w:r w:rsidRPr="00163267">
        <w:rPr>
          <w:rFonts w:ascii="Times New Roman" w:hAnsi="Times New Roman"/>
          <w:color w:val="000000"/>
          <w:sz w:val="24"/>
          <w:szCs w:val="24"/>
        </w:rPr>
        <w:t>isnot</w:t>
      </w:r>
      <w:proofErr w:type="spellEnd"/>
      <w:r w:rsidRPr="00163267">
        <w:rPr>
          <w:rFonts w:ascii="Times New Roman" w:hAnsi="Times New Roman"/>
          <w:color w:val="000000"/>
          <w:sz w:val="24"/>
          <w:szCs w:val="24"/>
        </w:rPr>
        <w:t xml:space="preserve"> acceptable, i.e., please be courteous in your communication to your instructor and classmates. As a </w:t>
      </w:r>
      <w:r w:rsidRPr="00163267">
        <w:rPr>
          <w:rFonts w:ascii="Times New Roman" w:hAnsi="Times New Roman"/>
          <w:b/>
          <w:color w:val="000000"/>
          <w:sz w:val="24"/>
          <w:szCs w:val="24"/>
        </w:rPr>
        <w:t>minimum</w:t>
      </w:r>
      <w:r w:rsidRPr="00163267">
        <w:rPr>
          <w:rFonts w:ascii="Times New Roman" w:hAnsi="Times New Roman"/>
          <w:color w:val="000000"/>
          <w:sz w:val="24"/>
          <w:szCs w:val="24"/>
        </w:rPr>
        <w:t xml:space="preserve">, you need to be familiar with and adhere to all principles as </w:t>
      </w:r>
      <w:r w:rsidRPr="00291A88">
        <w:rPr>
          <w:rFonts w:ascii="Times New Roman" w:hAnsi="Times New Roman"/>
          <w:color w:val="000000"/>
          <w:sz w:val="24"/>
          <w:szCs w:val="24"/>
        </w:rPr>
        <w:t xml:space="preserve">described by the </w:t>
      </w:r>
      <w:proofErr w:type="spellStart"/>
      <w:r w:rsidRPr="00291A88">
        <w:rPr>
          <w:rFonts w:ascii="Times New Roman" w:hAnsi="Times New Roman"/>
          <w:color w:val="000000"/>
          <w:sz w:val="24"/>
          <w:szCs w:val="24"/>
        </w:rPr>
        <w:t>StudentRights</w:t>
      </w:r>
      <w:proofErr w:type="spellEnd"/>
      <w:r w:rsidRPr="00291A88">
        <w:rPr>
          <w:rFonts w:ascii="Times New Roman" w:hAnsi="Times New Roman"/>
          <w:color w:val="000000"/>
          <w:sz w:val="24"/>
          <w:szCs w:val="24"/>
        </w:rPr>
        <w:t xml:space="preserve"> </w:t>
      </w:r>
      <w:r w:rsidR="00291A88" w:rsidRPr="00291A88">
        <w:rPr>
          <w:rFonts w:ascii="Times New Roman" w:hAnsi="Times New Roman"/>
          <w:color w:val="000000"/>
          <w:sz w:val="24"/>
          <w:szCs w:val="24"/>
        </w:rPr>
        <w:t>Unit</w:t>
      </w:r>
      <w:r w:rsidRPr="00291A88">
        <w:rPr>
          <w:rFonts w:ascii="Times New Roman" w:hAnsi="Times New Roman"/>
          <w:color w:val="000000"/>
          <w:sz w:val="24"/>
          <w:szCs w:val="24"/>
          <w:u w:val="single"/>
        </w:rPr>
        <w:t>(</w:t>
      </w:r>
      <w:hyperlink r:id="rId11" w:history="1">
        <w:r w:rsidR="00291A88" w:rsidRPr="00291A88">
          <w:rPr>
            <w:rStyle w:val="Hyperlink"/>
          </w:rPr>
          <w:t>http://sa.ksu.edu.sa/ar/StudentRightsUnit</w:t>
        </w:r>
      </w:hyperlink>
      <w:r w:rsidRPr="00291A88">
        <w:rPr>
          <w:rFonts w:ascii="Times New Roman" w:hAnsi="Times New Roman"/>
          <w:color w:val="000000"/>
          <w:sz w:val="24"/>
          <w:szCs w:val="24"/>
          <w:u w:val="single"/>
        </w:rPr>
        <w:t>).</w:t>
      </w:r>
      <w:r w:rsidRPr="00291A88">
        <w:rPr>
          <w:rFonts w:ascii="Times New Roman" w:hAnsi="Times New Roman"/>
          <w:color w:val="000000"/>
          <w:sz w:val="24"/>
          <w:szCs w:val="24"/>
        </w:rPr>
        <w:t xml:space="preserve">The </w:t>
      </w:r>
      <w:r w:rsidR="00291A88" w:rsidRPr="00291A88">
        <w:rPr>
          <w:rFonts w:ascii="Times New Roman" w:hAnsi="Times New Roman"/>
          <w:color w:val="000000"/>
          <w:sz w:val="24"/>
          <w:szCs w:val="24"/>
        </w:rPr>
        <w:t>SRU</w:t>
      </w:r>
      <w:r w:rsidRPr="00291A88">
        <w:rPr>
          <w:rFonts w:ascii="Times New Roman" w:hAnsi="Times New Roman"/>
          <w:color w:val="000000"/>
          <w:sz w:val="24"/>
          <w:szCs w:val="24"/>
        </w:rPr>
        <w:t xml:space="preserve"> posts copies of the Student Code of Conduct </w:t>
      </w:r>
      <w:proofErr w:type="spellStart"/>
      <w:r w:rsidRPr="00291A88">
        <w:rPr>
          <w:rFonts w:ascii="Times New Roman" w:hAnsi="Times New Roman"/>
          <w:color w:val="000000"/>
          <w:sz w:val="24"/>
          <w:szCs w:val="24"/>
        </w:rPr>
        <w:t>andStudent</w:t>
      </w:r>
      <w:proofErr w:type="spellEnd"/>
      <w:r w:rsidRPr="00291A88">
        <w:rPr>
          <w:rFonts w:ascii="Times New Roman" w:hAnsi="Times New Roman"/>
          <w:color w:val="000000"/>
          <w:sz w:val="24"/>
          <w:szCs w:val="24"/>
        </w:rPr>
        <w:t xml:space="preserve"> Handbook on this website. You are responsible for being knowledgeable of and adhering to the </w:t>
      </w:r>
      <w:proofErr w:type="spellStart"/>
      <w:r w:rsidRPr="00291A88">
        <w:rPr>
          <w:rFonts w:ascii="Times New Roman" w:hAnsi="Times New Roman"/>
          <w:color w:val="000000"/>
          <w:sz w:val="24"/>
          <w:szCs w:val="24"/>
        </w:rPr>
        <w:t>guidelinesprovided</w:t>
      </w:r>
      <w:proofErr w:type="spellEnd"/>
      <w:r w:rsidRPr="00291A88">
        <w:rPr>
          <w:rFonts w:ascii="Times New Roman" w:hAnsi="Times New Roman"/>
          <w:color w:val="000000"/>
          <w:sz w:val="24"/>
          <w:szCs w:val="24"/>
        </w:rPr>
        <w:t xml:space="preserve">. I personally respect you as an individual and look at you as a junior executive in the profession </w:t>
      </w:r>
      <w:proofErr w:type="spellStart"/>
      <w:r w:rsidRPr="00291A88">
        <w:rPr>
          <w:rFonts w:ascii="Times New Roman" w:hAnsi="Times New Roman"/>
          <w:color w:val="000000"/>
          <w:sz w:val="24"/>
          <w:szCs w:val="24"/>
        </w:rPr>
        <w:t>ofbusiness</w:t>
      </w:r>
      <w:proofErr w:type="spellEnd"/>
      <w:r w:rsidRPr="00291A88">
        <w:rPr>
          <w:rFonts w:ascii="Times New Roman" w:hAnsi="Times New Roman"/>
          <w:color w:val="000000"/>
          <w:sz w:val="24"/>
          <w:szCs w:val="24"/>
        </w:rPr>
        <w:t>.</w:t>
      </w:r>
    </w:p>
    <w:p w:rsidR="00CE6EEA" w:rsidRDefault="00CE6EEA" w:rsidP="00CE6EEA">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CE6EEA" w:rsidRPr="00CE6EEA" w:rsidRDefault="00CE6EEA" w:rsidP="00CE6EEA">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CE6EEA">
        <w:rPr>
          <w:rFonts w:ascii="Times New Roman" w:hAnsi="Times New Roman"/>
          <w:b/>
          <w:color w:val="000000"/>
          <w:sz w:val="24"/>
          <w:szCs w:val="24"/>
        </w:rPr>
        <w:t xml:space="preserve">CLASS PARTICIPATION AND ATTENDANCE </w:t>
      </w:r>
    </w:p>
    <w:p w:rsidR="00CE6EEA" w:rsidRPr="00163267" w:rsidRDefault="00CE6EEA" w:rsidP="00CE6EE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CE6EEA">
        <w:rPr>
          <w:rFonts w:ascii="Times New Roman" w:hAnsi="Times New Roman"/>
          <w:color w:val="000000"/>
          <w:sz w:val="24"/>
          <w:szCs w:val="24"/>
        </w:rPr>
        <w:t>The quality of participation is reflected from careful reading of st</w:t>
      </w:r>
      <w:r>
        <w:rPr>
          <w:rFonts w:ascii="Times New Roman" w:hAnsi="Times New Roman"/>
          <w:color w:val="000000"/>
          <w:sz w:val="24"/>
          <w:szCs w:val="24"/>
        </w:rPr>
        <w:t xml:space="preserve">udy material, as well as clear </w:t>
      </w:r>
      <w:r w:rsidRPr="00CE6EEA">
        <w:rPr>
          <w:rFonts w:ascii="Times New Roman" w:hAnsi="Times New Roman"/>
          <w:color w:val="000000"/>
          <w:sz w:val="24"/>
          <w:szCs w:val="24"/>
        </w:rPr>
        <w:t>and concise comments during each session. A record of attendance and class participation will be maintained and students with better performance will benefit if an opportunity for bonus arises.</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163267">
        <w:rPr>
          <w:rFonts w:ascii="Times New Roman" w:hAnsi="Times New Roman"/>
          <w:b/>
          <w:color w:val="000000"/>
          <w:sz w:val="24"/>
          <w:szCs w:val="24"/>
        </w:rPr>
        <w:t>ACADEMIC INTEGRITY</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163267">
        <w:rPr>
          <w:rFonts w:ascii="Times New Roman" w:hAnsi="Times New Roman"/>
          <w:color w:val="000000"/>
          <w:sz w:val="24"/>
          <w:szCs w:val="24"/>
        </w:rPr>
        <w:t xml:space="preserve">Unless otherwise stated, </w:t>
      </w:r>
      <w:r w:rsidRPr="00163267">
        <w:rPr>
          <w:rFonts w:ascii="Times New Roman" w:hAnsi="Times New Roman"/>
          <w:b/>
          <w:color w:val="000000"/>
          <w:sz w:val="24"/>
          <w:szCs w:val="24"/>
        </w:rPr>
        <w:t>all assignments, quizzes, and exams require individual effort.</w:t>
      </w:r>
      <w:r w:rsidRPr="00163267">
        <w:rPr>
          <w:rFonts w:ascii="Times New Roman" w:hAnsi="Times New Roman"/>
          <w:color w:val="000000"/>
          <w:sz w:val="24"/>
          <w:szCs w:val="24"/>
        </w:rPr>
        <w:t xml:space="preserve"> Cheating, </w:t>
      </w:r>
      <w:proofErr w:type="spellStart"/>
      <w:r w:rsidRPr="00163267">
        <w:rPr>
          <w:rFonts w:ascii="Times New Roman" w:hAnsi="Times New Roman"/>
          <w:color w:val="000000"/>
          <w:sz w:val="24"/>
          <w:szCs w:val="24"/>
        </w:rPr>
        <w:t>plagiarism,or</w:t>
      </w:r>
      <w:proofErr w:type="spellEnd"/>
      <w:r w:rsidRPr="00163267">
        <w:rPr>
          <w:rFonts w:ascii="Times New Roman" w:hAnsi="Times New Roman"/>
          <w:color w:val="000000"/>
          <w:sz w:val="24"/>
          <w:szCs w:val="24"/>
        </w:rPr>
        <w:t xml:space="preserve"> other inappropriate assistance on examinations, quizzes, or projects will be treated with zero tolerance and </w:t>
      </w:r>
      <w:proofErr w:type="spellStart"/>
      <w:r w:rsidRPr="00163267">
        <w:rPr>
          <w:rFonts w:ascii="Times New Roman" w:hAnsi="Times New Roman"/>
          <w:color w:val="000000"/>
          <w:sz w:val="24"/>
          <w:szCs w:val="24"/>
        </w:rPr>
        <w:t>willresult</w:t>
      </w:r>
      <w:proofErr w:type="spellEnd"/>
      <w:r w:rsidRPr="00163267">
        <w:rPr>
          <w:rFonts w:ascii="Times New Roman" w:hAnsi="Times New Roman"/>
          <w:color w:val="000000"/>
          <w:sz w:val="24"/>
          <w:szCs w:val="24"/>
        </w:rPr>
        <w:t xml:space="preserve"> in a grade of “F” for the course. In addition, the case will be referred to the Office of the Provost and </w:t>
      </w:r>
      <w:proofErr w:type="spellStart"/>
      <w:r w:rsidRPr="00163267">
        <w:rPr>
          <w:rFonts w:ascii="Times New Roman" w:hAnsi="Times New Roman"/>
          <w:color w:val="000000"/>
          <w:sz w:val="24"/>
          <w:szCs w:val="24"/>
        </w:rPr>
        <w:t>VicePresident</w:t>
      </w:r>
      <w:proofErr w:type="spellEnd"/>
      <w:r w:rsidRPr="00163267">
        <w:rPr>
          <w:rFonts w:ascii="Times New Roman" w:hAnsi="Times New Roman"/>
          <w:color w:val="000000"/>
          <w:sz w:val="24"/>
          <w:szCs w:val="24"/>
        </w:rPr>
        <w:t xml:space="preserve"> for Academic Affairs for appropriate disciplinary action. This policy is intended to protect the </w:t>
      </w:r>
      <w:proofErr w:type="spellStart"/>
      <w:r w:rsidRPr="00163267">
        <w:rPr>
          <w:rFonts w:ascii="Times New Roman" w:hAnsi="Times New Roman"/>
          <w:color w:val="000000"/>
          <w:sz w:val="24"/>
          <w:szCs w:val="24"/>
        </w:rPr>
        <w:t>honeststudent</w:t>
      </w:r>
      <w:proofErr w:type="spellEnd"/>
      <w:r w:rsidRPr="00163267">
        <w:rPr>
          <w:rFonts w:ascii="Times New Roman" w:hAnsi="Times New Roman"/>
          <w:color w:val="000000"/>
          <w:sz w:val="24"/>
          <w:szCs w:val="24"/>
        </w:rPr>
        <w:t xml:space="preserve"> from unfair competition with unscrupulous individuals who might attempt to gain an advantage </w:t>
      </w:r>
      <w:proofErr w:type="spellStart"/>
      <w:r w:rsidRPr="00163267">
        <w:rPr>
          <w:rFonts w:ascii="Times New Roman" w:hAnsi="Times New Roman"/>
          <w:color w:val="000000"/>
          <w:sz w:val="24"/>
          <w:szCs w:val="24"/>
        </w:rPr>
        <w:t>throughcheating</w:t>
      </w:r>
      <w:proofErr w:type="spellEnd"/>
      <w:r w:rsidRPr="00163267">
        <w:rPr>
          <w:rFonts w:ascii="Times New Roman" w:hAnsi="Times New Roman"/>
          <w:color w:val="000000"/>
          <w:sz w:val="24"/>
          <w:szCs w:val="24"/>
        </w:rPr>
        <w:t xml:space="preserve">. Any work on the quizzes, exams, or assignments (projects) must be entirely yours with ABSOLUTELYNO outside help or assistance. Individual assignments that look too “similar”, in my judgment, will be treated </w:t>
      </w:r>
      <w:proofErr w:type="spellStart"/>
      <w:r w:rsidRPr="00163267">
        <w:rPr>
          <w:rFonts w:ascii="Times New Roman" w:hAnsi="Times New Roman"/>
          <w:color w:val="000000"/>
          <w:sz w:val="24"/>
          <w:szCs w:val="24"/>
        </w:rPr>
        <w:t>asdone</w:t>
      </w:r>
      <w:proofErr w:type="spellEnd"/>
      <w:r w:rsidRPr="00163267">
        <w:rPr>
          <w:rFonts w:ascii="Times New Roman" w:hAnsi="Times New Roman"/>
          <w:color w:val="000000"/>
          <w:sz w:val="24"/>
          <w:szCs w:val="24"/>
        </w:rPr>
        <w:t xml:space="preserve"> with unfair consultation. Copying or using material from papers previously submitted by other students (</w:t>
      </w:r>
      <w:proofErr w:type="spellStart"/>
      <w:r w:rsidRPr="00163267">
        <w:rPr>
          <w:rFonts w:ascii="Times New Roman" w:hAnsi="Times New Roman"/>
          <w:color w:val="000000"/>
          <w:sz w:val="24"/>
          <w:szCs w:val="24"/>
        </w:rPr>
        <w:t>at</w:t>
      </w:r>
      <w:r w:rsidR="00F616A3">
        <w:rPr>
          <w:rFonts w:ascii="Times New Roman" w:hAnsi="Times New Roman"/>
          <w:color w:val="000000"/>
          <w:sz w:val="24"/>
          <w:szCs w:val="24"/>
        </w:rPr>
        <w:t>KSU</w:t>
      </w:r>
      <w:proofErr w:type="spellEnd"/>
      <w:r w:rsidRPr="00163267">
        <w:rPr>
          <w:rFonts w:ascii="Times New Roman" w:hAnsi="Times New Roman"/>
          <w:color w:val="000000"/>
          <w:sz w:val="24"/>
          <w:szCs w:val="24"/>
        </w:rPr>
        <w:t xml:space="preserve"> or other learning institutions) or downloaded from the Internet is plagiarism. If you quote material, you </w:t>
      </w:r>
      <w:proofErr w:type="spellStart"/>
      <w:r w:rsidRPr="00163267">
        <w:rPr>
          <w:rFonts w:ascii="Times New Roman" w:hAnsi="Times New Roman"/>
          <w:color w:val="000000"/>
          <w:sz w:val="24"/>
          <w:szCs w:val="24"/>
        </w:rPr>
        <w:t>mustcite</w:t>
      </w:r>
      <w:proofErr w:type="spellEnd"/>
      <w:r w:rsidRPr="00163267">
        <w:rPr>
          <w:rFonts w:ascii="Times New Roman" w:hAnsi="Times New Roman"/>
          <w:color w:val="000000"/>
          <w:sz w:val="24"/>
          <w:szCs w:val="24"/>
        </w:rPr>
        <w:t xml:space="preserve"> your sources. </w:t>
      </w:r>
      <w:r w:rsidRPr="00163267">
        <w:rPr>
          <w:rFonts w:ascii="Times New Roman" w:hAnsi="Times New Roman"/>
          <w:b/>
          <w:color w:val="000000"/>
          <w:sz w:val="24"/>
          <w:szCs w:val="24"/>
        </w:rPr>
        <w:t xml:space="preserve">Large scale “cutting and pasting” from other sources, even if properly footnoted does </w:t>
      </w:r>
      <w:proofErr w:type="spellStart"/>
      <w:r w:rsidRPr="00163267">
        <w:rPr>
          <w:rFonts w:ascii="Times New Roman" w:hAnsi="Times New Roman"/>
          <w:b/>
          <w:color w:val="000000"/>
          <w:sz w:val="24"/>
          <w:szCs w:val="24"/>
        </w:rPr>
        <w:t>notmeet</w:t>
      </w:r>
      <w:proofErr w:type="spellEnd"/>
      <w:r w:rsidRPr="00163267">
        <w:rPr>
          <w:rFonts w:ascii="Times New Roman" w:hAnsi="Times New Roman"/>
          <w:b/>
          <w:color w:val="000000"/>
          <w:sz w:val="24"/>
          <w:szCs w:val="24"/>
        </w:rPr>
        <w:t xml:space="preserve"> the criterion of submitting your own work and will result in a failing grade for the course.</w:t>
      </w:r>
    </w:p>
    <w:p w:rsidR="00A5503A"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color w:val="000000"/>
          <w:sz w:val="24"/>
          <w:szCs w:val="24"/>
        </w:rPr>
        <w:t xml:space="preserve">According to University policy, if you become aware of any misconduct related to academic integrity, you should </w:t>
      </w:r>
      <w:r w:rsidRPr="00163267">
        <w:rPr>
          <w:rFonts w:ascii="Times New Roman" w:hAnsi="Times New Roman"/>
          <w:sz w:val="24"/>
          <w:szCs w:val="24"/>
        </w:rPr>
        <w:t>i</w:t>
      </w:r>
      <w:r w:rsidRPr="00163267">
        <w:rPr>
          <w:rFonts w:ascii="Times New Roman" w:hAnsi="Times New Roman"/>
          <w:color w:val="000000"/>
          <w:sz w:val="24"/>
          <w:szCs w:val="24"/>
        </w:rPr>
        <w:t xml:space="preserve">nform me or another proper authority such as the department chair or associate dean. </w:t>
      </w:r>
      <w:r w:rsidRPr="00291A88">
        <w:rPr>
          <w:rFonts w:ascii="Times New Roman" w:hAnsi="Times New Roman"/>
          <w:color w:val="000000"/>
          <w:sz w:val="24"/>
          <w:szCs w:val="24"/>
        </w:rPr>
        <w:t xml:space="preserve">Academic integrity policy </w:t>
      </w:r>
      <w:proofErr w:type="spellStart"/>
      <w:r w:rsidRPr="00291A88">
        <w:rPr>
          <w:rFonts w:ascii="Times New Roman" w:hAnsi="Times New Roman"/>
          <w:color w:val="000000"/>
          <w:sz w:val="24"/>
          <w:szCs w:val="24"/>
        </w:rPr>
        <w:t>isavailable</w:t>
      </w:r>
      <w:proofErr w:type="spellEnd"/>
      <w:r w:rsidRPr="00291A88">
        <w:rPr>
          <w:rFonts w:ascii="Times New Roman" w:hAnsi="Times New Roman"/>
          <w:color w:val="000000"/>
          <w:sz w:val="24"/>
          <w:szCs w:val="24"/>
        </w:rPr>
        <w:t xml:space="preserve"> at </w:t>
      </w:r>
      <w:r w:rsidR="00291A88" w:rsidRPr="00291A88">
        <w:rPr>
          <w:rFonts w:ascii="Times New Roman" w:hAnsi="Times New Roman"/>
          <w:color w:val="0000FF"/>
          <w:sz w:val="24"/>
          <w:szCs w:val="24"/>
          <w:u w:val="single"/>
        </w:rPr>
        <w:t>https://dent.ksu.edu.sa/sites/dent.ksu.edu.sa/files/imce_images/student_code_of_conduct-cdksu.pdf</w:t>
      </w:r>
      <w:r w:rsidRPr="00291A88">
        <w:rPr>
          <w:rFonts w:ascii="Times New Roman" w:hAnsi="Times New Roman"/>
          <w:color w:val="0000FF"/>
          <w:sz w:val="24"/>
          <w:szCs w:val="24"/>
        </w:rPr>
        <w:t xml:space="preserve">. </w:t>
      </w:r>
      <w:r w:rsidRPr="00291A88">
        <w:rPr>
          <w:rFonts w:ascii="Times New Roman" w:hAnsi="Times New Roman"/>
          <w:color w:val="000000"/>
          <w:sz w:val="24"/>
          <w:szCs w:val="24"/>
        </w:rPr>
        <w:t>You are strongly encouraged to review the policy.</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291A88"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291A88">
        <w:rPr>
          <w:rFonts w:ascii="Times New Roman" w:hAnsi="Times New Roman"/>
          <w:b/>
          <w:color w:val="000000"/>
          <w:sz w:val="24"/>
          <w:szCs w:val="24"/>
        </w:rPr>
        <w:lastRenderedPageBreak/>
        <w:t xml:space="preserve">DISABILITIES </w:t>
      </w:r>
      <w:r w:rsidR="00C2747E">
        <w:rPr>
          <w:rFonts w:ascii="Times New Roman" w:hAnsi="Times New Roman"/>
          <w:b/>
          <w:color w:val="000000"/>
          <w:sz w:val="24"/>
          <w:szCs w:val="24"/>
        </w:rPr>
        <w:t>RIGHTS</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91A88">
        <w:rPr>
          <w:rFonts w:ascii="Times New Roman" w:hAnsi="Times New Roman"/>
          <w:color w:val="000000"/>
          <w:sz w:val="24"/>
          <w:szCs w:val="24"/>
        </w:rPr>
        <w:t xml:space="preserve">I am required by law to provide “reasonable accommodations” to students </w:t>
      </w:r>
      <w:proofErr w:type="spellStart"/>
      <w:r w:rsidRPr="00291A88">
        <w:rPr>
          <w:rFonts w:ascii="Times New Roman" w:hAnsi="Times New Roman"/>
          <w:color w:val="000000"/>
          <w:sz w:val="24"/>
          <w:szCs w:val="24"/>
        </w:rPr>
        <w:t>withdisabilities</w:t>
      </w:r>
      <w:proofErr w:type="spellEnd"/>
      <w:r w:rsidRPr="00291A88">
        <w:rPr>
          <w:rFonts w:ascii="Times New Roman" w:hAnsi="Times New Roman"/>
          <w:color w:val="000000"/>
          <w:sz w:val="24"/>
          <w:szCs w:val="24"/>
        </w:rPr>
        <w:t xml:space="preserve">, so as not to discriminate on the basis of that disability. Please note that this course contains </w:t>
      </w:r>
      <w:proofErr w:type="spellStart"/>
      <w:r w:rsidRPr="00291A88">
        <w:rPr>
          <w:rFonts w:ascii="Times New Roman" w:hAnsi="Times New Roman"/>
          <w:color w:val="000000"/>
          <w:sz w:val="24"/>
          <w:szCs w:val="24"/>
        </w:rPr>
        <w:t>someimages</w:t>
      </w:r>
      <w:proofErr w:type="spellEnd"/>
      <w:r w:rsidRPr="00291A88">
        <w:rPr>
          <w:rFonts w:ascii="Times New Roman" w:hAnsi="Times New Roman"/>
          <w:color w:val="000000"/>
          <w:sz w:val="24"/>
          <w:szCs w:val="24"/>
        </w:rPr>
        <w:t xml:space="preserve"> or multimedia that may need to be modified to accommodate students with certain disabilities. </w:t>
      </w:r>
      <w:proofErr w:type="spellStart"/>
      <w:r w:rsidRPr="00291A88">
        <w:rPr>
          <w:rFonts w:ascii="Times New Roman" w:hAnsi="Times New Roman"/>
          <w:color w:val="000000"/>
          <w:sz w:val="24"/>
          <w:szCs w:val="24"/>
        </w:rPr>
        <w:t>Studentresponsibility</w:t>
      </w:r>
      <w:proofErr w:type="spellEnd"/>
      <w:r w:rsidRPr="00291A88">
        <w:rPr>
          <w:rFonts w:ascii="Times New Roman" w:hAnsi="Times New Roman"/>
          <w:color w:val="000000"/>
          <w:sz w:val="24"/>
          <w:szCs w:val="24"/>
        </w:rPr>
        <w:t xml:space="preserve"> primarily rests with informing faculty of their need for accommodation and in providing authorized documentation through designated administrative channels. If you have an established disability as defined in </w:t>
      </w:r>
      <w:proofErr w:type="spellStart"/>
      <w:r w:rsidRPr="00291A88">
        <w:rPr>
          <w:rFonts w:ascii="Times New Roman" w:hAnsi="Times New Roman"/>
          <w:color w:val="000000"/>
          <w:sz w:val="24"/>
          <w:szCs w:val="24"/>
        </w:rPr>
        <w:t>theAct</w:t>
      </w:r>
      <w:proofErr w:type="spellEnd"/>
      <w:r w:rsidRPr="00291A88">
        <w:rPr>
          <w:rFonts w:ascii="Times New Roman" w:hAnsi="Times New Roman"/>
          <w:color w:val="000000"/>
          <w:sz w:val="24"/>
          <w:szCs w:val="24"/>
        </w:rPr>
        <w:t xml:space="preserve"> and would like to request accommodation, please contact me as soon as possible. University policy </w:t>
      </w:r>
      <w:proofErr w:type="spellStart"/>
      <w:r w:rsidRPr="00291A88">
        <w:rPr>
          <w:rFonts w:ascii="Times New Roman" w:hAnsi="Times New Roman"/>
          <w:color w:val="000000"/>
          <w:sz w:val="24"/>
          <w:szCs w:val="24"/>
        </w:rPr>
        <w:t>requiresthat</w:t>
      </w:r>
      <w:proofErr w:type="spellEnd"/>
      <w:r w:rsidRPr="00291A88">
        <w:rPr>
          <w:rFonts w:ascii="Times New Roman" w:hAnsi="Times New Roman"/>
          <w:color w:val="000000"/>
          <w:sz w:val="24"/>
          <w:szCs w:val="24"/>
        </w:rPr>
        <w:t xml:space="preserve"> students notify their instructor </w:t>
      </w:r>
      <w:r w:rsidRPr="00291A88">
        <w:rPr>
          <w:rFonts w:ascii="Times New Roman" w:hAnsi="Times New Roman"/>
          <w:b/>
          <w:color w:val="000000"/>
          <w:sz w:val="24"/>
          <w:szCs w:val="24"/>
        </w:rPr>
        <w:t>within the first week</w:t>
      </w:r>
      <w:r w:rsidRPr="00291A88">
        <w:rPr>
          <w:rFonts w:ascii="Times New Roman" w:hAnsi="Times New Roman"/>
          <w:color w:val="000000"/>
          <w:sz w:val="24"/>
          <w:szCs w:val="24"/>
        </w:rPr>
        <w:t xml:space="preserve"> of class that an accommodation will be needed. </w:t>
      </w:r>
      <w:proofErr w:type="spellStart"/>
      <w:r w:rsidRPr="00291A88">
        <w:rPr>
          <w:rFonts w:ascii="Times New Roman" w:hAnsi="Times New Roman"/>
          <w:color w:val="000000"/>
          <w:sz w:val="24"/>
          <w:szCs w:val="24"/>
        </w:rPr>
        <w:t>Pleasedo</w:t>
      </w:r>
      <w:proofErr w:type="spellEnd"/>
      <w:r w:rsidRPr="00291A88">
        <w:rPr>
          <w:rFonts w:ascii="Times New Roman" w:hAnsi="Times New Roman"/>
          <w:color w:val="000000"/>
          <w:sz w:val="24"/>
          <w:szCs w:val="24"/>
        </w:rPr>
        <w:t xml:space="preserve"> not hesitate to contact me now or in the future if you have any questions or if I can be of </w:t>
      </w:r>
      <w:proofErr w:type="spellStart"/>
      <w:r w:rsidRPr="00291A88">
        <w:rPr>
          <w:rFonts w:ascii="Times New Roman" w:hAnsi="Times New Roman"/>
          <w:color w:val="000000"/>
          <w:sz w:val="24"/>
          <w:szCs w:val="24"/>
        </w:rPr>
        <w:t>assistance.Information</w:t>
      </w:r>
      <w:proofErr w:type="spellEnd"/>
      <w:r w:rsidRPr="00291A88">
        <w:rPr>
          <w:rFonts w:ascii="Times New Roman" w:hAnsi="Times New Roman"/>
          <w:color w:val="000000"/>
          <w:sz w:val="24"/>
          <w:szCs w:val="24"/>
        </w:rPr>
        <w:t xml:space="preserve"> regarding specific diagnostic criteria and policies for obtaining academic accommodations can </w:t>
      </w:r>
      <w:proofErr w:type="spellStart"/>
      <w:r w:rsidRPr="00291A88">
        <w:rPr>
          <w:rFonts w:ascii="Times New Roman" w:hAnsi="Times New Roman"/>
          <w:color w:val="000000"/>
          <w:sz w:val="24"/>
          <w:szCs w:val="24"/>
        </w:rPr>
        <w:t>befound</w:t>
      </w:r>
      <w:proofErr w:type="spellEnd"/>
      <w:r w:rsidRPr="00291A88">
        <w:rPr>
          <w:rFonts w:ascii="Times New Roman" w:hAnsi="Times New Roman"/>
          <w:color w:val="000000"/>
          <w:sz w:val="24"/>
          <w:szCs w:val="24"/>
        </w:rPr>
        <w:t xml:space="preserve"> at </w:t>
      </w:r>
      <w:r w:rsidR="00291A88" w:rsidRPr="00291A88">
        <w:rPr>
          <w:rFonts w:ascii="Times New Roman" w:hAnsi="Times New Roman"/>
          <w:color w:val="0000FF"/>
          <w:sz w:val="24"/>
          <w:szCs w:val="24"/>
          <w:u w:val="single"/>
        </w:rPr>
        <w:t>https://sa.ksu.edu.sa/ar/SpecialNeedsCenter .</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3710E2"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163267">
        <w:rPr>
          <w:rFonts w:ascii="Times New Roman" w:hAnsi="Times New Roman"/>
          <w:b/>
          <w:color w:val="000000"/>
          <w:sz w:val="24"/>
          <w:szCs w:val="24"/>
        </w:rPr>
        <w:t>NOTE:</w:t>
      </w:r>
      <w:r w:rsidRPr="00163267">
        <w:rPr>
          <w:rFonts w:ascii="Times New Roman" w:hAnsi="Times New Roman"/>
          <w:color w:val="000000"/>
          <w:sz w:val="24"/>
          <w:szCs w:val="24"/>
        </w:rPr>
        <w:t xml:space="preserve"> This is not a legal contract. It is only an outline for this course in terms of its objectives, </w:t>
      </w:r>
      <w:proofErr w:type="spellStart"/>
      <w:r w:rsidRPr="00163267">
        <w:rPr>
          <w:rFonts w:ascii="Times New Roman" w:hAnsi="Times New Roman"/>
          <w:color w:val="000000"/>
          <w:sz w:val="24"/>
          <w:szCs w:val="24"/>
        </w:rPr>
        <w:t>expectations,tasks</w:t>
      </w:r>
      <w:proofErr w:type="spellEnd"/>
      <w:r w:rsidRPr="00163267">
        <w:rPr>
          <w:rFonts w:ascii="Times New Roman" w:hAnsi="Times New Roman"/>
          <w:color w:val="000000"/>
          <w:sz w:val="24"/>
          <w:szCs w:val="24"/>
        </w:rPr>
        <w:t xml:space="preserve"> and activities, schedule of classes, and assessment and evaluation criteria. We will try to adhere to this as </w:t>
      </w:r>
      <w:proofErr w:type="spellStart"/>
      <w:r w:rsidRPr="00163267">
        <w:rPr>
          <w:rFonts w:ascii="Times New Roman" w:hAnsi="Times New Roman"/>
          <w:color w:val="000000"/>
          <w:sz w:val="24"/>
          <w:szCs w:val="24"/>
        </w:rPr>
        <w:t>faras</w:t>
      </w:r>
      <w:proofErr w:type="spellEnd"/>
      <w:r w:rsidRPr="00163267">
        <w:rPr>
          <w:rFonts w:ascii="Times New Roman" w:hAnsi="Times New Roman"/>
          <w:color w:val="000000"/>
          <w:sz w:val="24"/>
          <w:szCs w:val="24"/>
        </w:rPr>
        <w:t xml:space="preserve"> possible. However, depending upon the need of the class, the instructor reserves the right to change these </w:t>
      </w:r>
      <w:proofErr w:type="spellStart"/>
      <w:r w:rsidRPr="00163267">
        <w:rPr>
          <w:rFonts w:ascii="Times New Roman" w:hAnsi="Times New Roman"/>
          <w:color w:val="000000"/>
          <w:sz w:val="24"/>
          <w:szCs w:val="24"/>
        </w:rPr>
        <w:t>andother</w:t>
      </w:r>
      <w:proofErr w:type="spellEnd"/>
      <w:r w:rsidRPr="00163267">
        <w:rPr>
          <w:rFonts w:ascii="Times New Roman" w:hAnsi="Times New Roman"/>
          <w:color w:val="000000"/>
          <w:sz w:val="24"/>
          <w:szCs w:val="24"/>
        </w:rPr>
        <w:t xml:space="preserve"> policy requirements included in this document and announced during the semester.</w:t>
      </w: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p>
    <w:p w:rsidR="00A5503A" w:rsidRDefault="00A5503A" w:rsidP="00A5503A">
      <w:pPr>
        <w:widowControl w:val="0"/>
        <w:autoSpaceDE w:val="0"/>
        <w:autoSpaceDN w:val="0"/>
        <w:adjustRightInd w:val="0"/>
        <w:snapToGrid w:val="0"/>
        <w:spacing w:after="0" w:line="240" w:lineRule="auto"/>
        <w:rPr>
          <w:rFonts w:ascii="Times New Roman" w:hAnsi="Times New Roman"/>
          <w:color w:val="000000"/>
          <w:sz w:val="24"/>
          <w:szCs w:val="24"/>
        </w:rPr>
      </w:pPr>
    </w:p>
    <w:p w:rsidR="00A5503A" w:rsidRPr="00680CAC" w:rsidRDefault="00A5503A" w:rsidP="00A5503A">
      <w:pPr>
        <w:widowControl w:val="0"/>
        <w:autoSpaceDE w:val="0"/>
        <w:autoSpaceDN w:val="0"/>
        <w:adjustRightInd w:val="0"/>
        <w:snapToGrid w:val="0"/>
        <w:spacing w:after="0" w:line="240" w:lineRule="auto"/>
        <w:jc w:val="center"/>
        <w:rPr>
          <w:rFonts w:ascii="Times New Roman" w:hAnsi="Times New Roman"/>
          <w:b/>
          <w:color w:val="000000"/>
          <w:sz w:val="24"/>
          <w:szCs w:val="24"/>
        </w:rPr>
      </w:pPr>
      <w:r w:rsidRPr="00163267">
        <w:rPr>
          <w:rFonts w:ascii="Times New Roman" w:hAnsi="Times New Roman"/>
          <w:b/>
          <w:color w:val="000000"/>
          <w:sz w:val="24"/>
          <w:szCs w:val="24"/>
        </w:rPr>
        <w:t>Proposed Course Schedule (Calendar)</w:t>
      </w:r>
    </w:p>
    <w:tbl>
      <w:tblPr>
        <w:tblStyle w:val="TableGrid1"/>
        <w:tblW w:w="10800" w:type="dxa"/>
        <w:tblInd w:w="-522" w:type="dxa"/>
        <w:tblLayout w:type="fixed"/>
        <w:tblLook w:val="04A0"/>
      </w:tblPr>
      <w:tblGrid>
        <w:gridCol w:w="900"/>
        <w:gridCol w:w="1080"/>
        <w:gridCol w:w="1530"/>
        <w:gridCol w:w="4320"/>
        <w:gridCol w:w="2970"/>
      </w:tblGrid>
      <w:tr w:rsidR="00A5503A" w:rsidRPr="00163267" w:rsidTr="00604FA0">
        <w:trPr>
          <w:trHeight w:val="350"/>
        </w:trPr>
        <w:tc>
          <w:tcPr>
            <w:tcW w:w="900" w:type="dxa"/>
            <w:shd w:val="clear" w:color="auto" w:fill="C6D9F1" w:themeFill="text2" w:themeFillTint="33"/>
            <w:vAlign w:val="center"/>
          </w:tcPr>
          <w:p w:rsidR="00A5503A" w:rsidRPr="003B02D2" w:rsidRDefault="00A5503A" w:rsidP="00604FA0">
            <w:pPr>
              <w:jc w:val="center"/>
              <w:rPr>
                <w:rFonts w:ascii="Times New Roman" w:hAnsi="Times New Roman"/>
                <w:b/>
                <w:sz w:val="20"/>
                <w:szCs w:val="20"/>
              </w:rPr>
            </w:pPr>
            <w:r w:rsidRPr="003B02D2">
              <w:rPr>
                <w:rFonts w:ascii="Times New Roman" w:hAnsi="Times New Roman"/>
                <w:b/>
                <w:sz w:val="20"/>
                <w:szCs w:val="20"/>
              </w:rPr>
              <w:t>Module</w:t>
            </w:r>
          </w:p>
        </w:tc>
        <w:tc>
          <w:tcPr>
            <w:tcW w:w="1080" w:type="dxa"/>
            <w:shd w:val="clear" w:color="auto" w:fill="C6D9F1" w:themeFill="text2" w:themeFillTint="33"/>
            <w:vAlign w:val="center"/>
          </w:tcPr>
          <w:p w:rsidR="00A5503A" w:rsidRPr="003B02D2" w:rsidRDefault="00A5503A" w:rsidP="00604FA0">
            <w:pPr>
              <w:jc w:val="center"/>
              <w:rPr>
                <w:rFonts w:ascii="Times New Roman" w:hAnsi="Times New Roman"/>
                <w:b/>
                <w:sz w:val="20"/>
                <w:szCs w:val="20"/>
              </w:rPr>
            </w:pPr>
            <w:r w:rsidRPr="003B02D2">
              <w:rPr>
                <w:rFonts w:ascii="Times New Roman" w:hAnsi="Times New Roman"/>
                <w:b/>
                <w:sz w:val="20"/>
                <w:szCs w:val="20"/>
              </w:rPr>
              <w:t>Date</w:t>
            </w:r>
          </w:p>
        </w:tc>
        <w:tc>
          <w:tcPr>
            <w:tcW w:w="1530" w:type="dxa"/>
            <w:shd w:val="clear" w:color="auto" w:fill="C6D9F1" w:themeFill="text2" w:themeFillTint="33"/>
            <w:vAlign w:val="center"/>
          </w:tcPr>
          <w:p w:rsidR="00A5503A" w:rsidRPr="003B02D2" w:rsidRDefault="00A5503A" w:rsidP="00604FA0">
            <w:pPr>
              <w:jc w:val="center"/>
              <w:rPr>
                <w:rFonts w:ascii="Times New Roman" w:hAnsi="Times New Roman"/>
                <w:b/>
                <w:sz w:val="20"/>
                <w:szCs w:val="20"/>
              </w:rPr>
            </w:pPr>
            <w:r w:rsidRPr="003B02D2">
              <w:rPr>
                <w:rFonts w:ascii="Times New Roman" w:hAnsi="Times New Roman"/>
                <w:b/>
                <w:sz w:val="20"/>
                <w:szCs w:val="20"/>
              </w:rPr>
              <w:t>Topic</w:t>
            </w:r>
          </w:p>
        </w:tc>
        <w:tc>
          <w:tcPr>
            <w:tcW w:w="4320" w:type="dxa"/>
            <w:shd w:val="clear" w:color="auto" w:fill="C6D9F1" w:themeFill="text2" w:themeFillTint="33"/>
            <w:vAlign w:val="center"/>
          </w:tcPr>
          <w:p w:rsidR="00A5503A" w:rsidRPr="003B02D2" w:rsidRDefault="00A5503A" w:rsidP="00604FA0">
            <w:pPr>
              <w:jc w:val="center"/>
              <w:rPr>
                <w:rFonts w:ascii="Times New Roman" w:hAnsi="Times New Roman"/>
                <w:b/>
                <w:sz w:val="20"/>
                <w:szCs w:val="20"/>
              </w:rPr>
            </w:pPr>
            <w:r w:rsidRPr="003B02D2">
              <w:rPr>
                <w:rFonts w:ascii="Times New Roman" w:hAnsi="Times New Roman"/>
                <w:b/>
                <w:sz w:val="20"/>
                <w:szCs w:val="20"/>
              </w:rPr>
              <w:t>Readings</w:t>
            </w:r>
          </w:p>
        </w:tc>
        <w:tc>
          <w:tcPr>
            <w:tcW w:w="2970" w:type="dxa"/>
            <w:shd w:val="clear" w:color="auto" w:fill="C6D9F1" w:themeFill="text2" w:themeFillTint="33"/>
            <w:vAlign w:val="center"/>
          </w:tcPr>
          <w:p w:rsidR="00A5503A" w:rsidRPr="003B02D2" w:rsidRDefault="00A5503A" w:rsidP="00604FA0">
            <w:pPr>
              <w:jc w:val="center"/>
              <w:rPr>
                <w:rFonts w:ascii="Times New Roman" w:hAnsi="Times New Roman"/>
                <w:b/>
                <w:sz w:val="20"/>
                <w:szCs w:val="20"/>
              </w:rPr>
            </w:pPr>
            <w:r w:rsidRPr="003B02D2">
              <w:rPr>
                <w:rFonts w:ascii="Times New Roman" w:hAnsi="Times New Roman"/>
                <w:b/>
                <w:sz w:val="20"/>
                <w:szCs w:val="20"/>
              </w:rPr>
              <w:t>Important dates and Deadlines</w:t>
            </w:r>
          </w:p>
        </w:tc>
      </w:tr>
      <w:tr w:rsidR="00C71DCA" w:rsidRPr="00163267" w:rsidTr="00604FA0">
        <w:tc>
          <w:tcPr>
            <w:tcW w:w="900" w:type="dxa"/>
            <w:vAlign w:val="center"/>
          </w:tcPr>
          <w:p w:rsidR="00C71DCA" w:rsidRDefault="00C71DCA" w:rsidP="00604FA0">
            <w:pPr>
              <w:jc w:val="center"/>
              <w:rPr>
                <w:rFonts w:ascii="Times New Roman" w:hAnsi="Times New Roman"/>
                <w:sz w:val="18"/>
                <w:szCs w:val="20"/>
              </w:rPr>
            </w:pPr>
            <w:r>
              <w:rPr>
                <w:rFonts w:ascii="Times New Roman" w:hAnsi="Times New Roman"/>
                <w:sz w:val="18"/>
                <w:szCs w:val="20"/>
              </w:rPr>
              <w:t>First week</w:t>
            </w:r>
          </w:p>
        </w:tc>
        <w:tc>
          <w:tcPr>
            <w:tcW w:w="1080" w:type="dxa"/>
            <w:vAlign w:val="center"/>
          </w:tcPr>
          <w:p w:rsidR="00C71DCA" w:rsidRDefault="00C71DCA" w:rsidP="00604FA0">
            <w:pPr>
              <w:jc w:val="center"/>
              <w:rPr>
                <w:rFonts w:ascii="Times New Roman" w:hAnsi="Times New Roman"/>
                <w:sz w:val="18"/>
                <w:szCs w:val="20"/>
              </w:rPr>
            </w:pPr>
            <w:r>
              <w:rPr>
                <w:rFonts w:ascii="Times New Roman" w:hAnsi="Times New Roman"/>
                <w:sz w:val="18"/>
                <w:szCs w:val="20"/>
              </w:rPr>
              <w:t>Aug-23 to Aug</w:t>
            </w:r>
            <w:r w:rsidRPr="008D17F1">
              <w:rPr>
                <w:rFonts w:ascii="Times New Roman" w:hAnsi="Times New Roman"/>
                <w:sz w:val="18"/>
                <w:szCs w:val="20"/>
              </w:rPr>
              <w:t>-</w:t>
            </w:r>
            <w:r>
              <w:rPr>
                <w:rFonts w:ascii="Times New Roman" w:hAnsi="Times New Roman"/>
                <w:sz w:val="18"/>
                <w:szCs w:val="20"/>
              </w:rPr>
              <w:t>29</w:t>
            </w:r>
          </w:p>
        </w:tc>
        <w:tc>
          <w:tcPr>
            <w:tcW w:w="1530" w:type="dxa"/>
            <w:vAlign w:val="center"/>
          </w:tcPr>
          <w:p w:rsidR="00C71DCA" w:rsidRDefault="00C71DCA" w:rsidP="00604FA0">
            <w:pPr>
              <w:rPr>
                <w:rFonts w:ascii="Times New Roman" w:hAnsi="Times New Roman"/>
                <w:sz w:val="18"/>
                <w:szCs w:val="20"/>
              </w:rPr>
            </w:pPr>
            <w:r>
              <w:rPr>
                <w:rFonts w:ascii="Times New Roman" w:hAnsi="Times New Roman"/>
                <w:sz w:val="18"/>
                <w:szCs w:val="20"/>
              </w:rPr>
              <w:t>Introduction to the course</w:t>
            </w:r>
          </w:p>
        </w:tc>
        <w:tc>
          <w:tcPr>
            <w:tcW w:w="4320" w:type="dxa"/>
            <w:vAlign w:val="center"/>
          </w:tcPr>
          <w:p w:rsidR="00C71DCA" w:rsidRPr="008D17F1" w:rsidRDefault="00C71DCA" w:rsidP="00DE153C">
            <w:pPr>
              <w:rPr>
                <w:rFonts w:ascii="Times New Roman" w:hAnsi="Times New Roman"/>
                <w:bCs/>
                <w:sz w:val="18"/>
                <w:szCs w:val="20"/>
              </w:rPr>
            </w:pPr>
          </w:p>
        </w:tc>
        <w:tc>
          <w:tcPr>
            <w:tcW w:w="2970" w:type="dxa"/>
          </w:tcPr>
          <w:p w:rsidR="00C71DCA" w:rsidRDefault="00C71DCA" w:rsidP="00604FA0">
            <w:pPr>
              <w:rPr>
                <w:rFonts w:ascii="Times New Roman" w:hAnsi="Times New Roman"/>
                <w:b/>
                <w:sz w:val="18"/>
                <w:szCs w:val="20"/>
              </w:rPr>
            </w:pPr>
          </w:p>
        </w:tc>
      </w:tr>
      <w:tr w:rsidR="00A5503A" w:rsidRPr="00163267" w:rsidTr="00604FA0">
        <w:tc>
          <w:tcPr>
            <w:tcW w:w="900" w:type="dxa"/>
            <w:vAlign w:val="center"/>
          </w:tcPr>
          <w:p w:rsidR="00A5503A" w:rsidRPr="003B02D2" w:rsidRDefault="00A5503A" w:rsidP="00604FA0">
            <w:pPr>
              <w:jc w:val="center"/>
              <w:rPr>
                <w:rFonts w:ascii="Times New Roman" w:hAnsi="Times New Roman"/>
                <w:sz w:val="18"/>
                <w:szCs w:val="20"/>
              </w:rPr>
            </w:pPr>
            <w:r>
              <w:rPr>
                <w:rFonts w:ascii="Times New Roman" w:hAnsi="Times New Roman"/>
                <w:sz w:val="18"/>
                <w:szCs w:val="20"/>
              </w:rPr>
              <w:t>1</w:t>
            </w:r>
          </w:p>
        </w:tc>
        <w:tc>
          <w:tcPr>
            <w:tcW w:w="1080" w:type="dxa"/>
            <w:vAlign w:val="center"/>
          </w:tcPr>
          <w:p w:rsidR="00A5503A" w:rsidRPr="003B02D2" w:rsidRDefault="00C71DCA" w:rsidP="00604FA0">
            <w:pPr>
              <w:jc w:val="center"/>
              <w:rPr>
                <w:rFonts w:ascii="Times New Roman" w:hAnsi="Times New Roman"/>
                <w:sz w:val="18"/>
                <w:szCs w:val="20"/>
              </w:rPr>
            </w:pPr>
            <w:r w:rsidRPr="008D17F1">
              <w:rPr>
                <w:rFonts w:ascii="Times New Roman" w:hAnsi="Times New Roman"/>
                <w:sz w:val="18"/>
                <w:szCs w:val="20"/>
              </w:rPr>
              <w:t>Sep-02 to Sep-09</w:t>
            </w:r>
          </w:p>
        </w:tc>
        <w:tc>
          <w:tcPr>
            <w:tcW w:w="1530" w:type="dxa"/>
            <w:vAlign w:val="center"/>
          </w:tcPr>
          <w:p w:rsidR="00A5503A" w:rsidRPr="003B02D2" w:rsidRDefault="00A5503A" w:rsidP="00C71DCA">
            <w:pPr>
              <w:rPr>
                <w:rFonts w:ascii="Times New Roman" w:hAnsi="Times New Roman"/>
                <w:sz w:val="18"/>
                <w:szCs w:val="20"/>
              </w:rPr>
            </w:pPr>
            <w:r>
              <w:rPr>
                <w:rFonts w:ascii="Times New Roman" w:hAnsi="Times New Roman"/>
                <w:sz w:val="18"/>
                <w:szCs w:val="20"/>
              </w:rPr>
              <w:t xml:space="preserve">Introduction to the </w:t>
            </w:r>
            <w:r w:rsidR="00DE153C" w:rsidRPr="003B02D2">
              <w:rPr>
                <w:rFonts w:ascii="Times New Roman" w:hAnsi="Times New Roman"/>
                <w:sz w:val="18"/>
                <w:szCs w:val="20"/>
              </w:rPr>
              <w:t>E-</w:t>
            </w:r>
            <w:r w:rsidR="00DE153C">
              <w:rPr>
                <w:rFonts w:ascii="Times New Roman" w:hAnsi="Times New Roman"/>
                <w:sz w:val="18"/>
                <w:szCs w:val="20"/>
              </w:rPr>
              <w:t>Marketing</w:t>
            </w:r>
          </w:p>
        </w:tc>
        <w:tc>
          <w:tcPr>
            <w:tcW w:w="4320" w:type="dxa"/>
            <w:vAlign w:val="center"/>
          </w:tcPr>
          <w:p w:rsidR="00DE153C" w:rsidRPr="003B02D2" w:rsidRDefault="00A5503A" w:rsidP="00DE153C">
            <w:pPr>
              <w:rPr>
                <w:rFonts w:ascii="Times New Roman" w:hAnsi="Times New Roman"/>
                <w:sz w:val="18"/>
                <w:szCs w:val="20"/>
              </w:rPr>
            </w:pPr>
            <w:r w:rsidRPr="008D17F1">
              <w:rPr>
                <w:rFonts w:ascii="Times New Roman" w:hAnsi="Times New Roman"/>
                <w:bCs/>
                <w:sz w:val="18"/>
                <w:szCs w:val="20"/>
              </w:rPr>
              <w:t>Course syllabus</w:t>
            </w:r>
            <w:r w:rsidR="005B323F">
              <w:rPr>
                <w:rFonts w:ascii="Times New Roman" w:hAnsi="Times New Roman"/>
                <w:bCs/>
                <w:sz w:val="18"/>
                <w:szCs w:val="20"/>
              </w:rPr>
              <w:t xml:space="preserve">, </w:t>
            </w:r>
            <w:r w:rsidR="00DE153C" w:rsidRPr="003B02D2">
              <w:rPr>
                <w:rFonts w:ascii="Times New Roman" w:hAnsi="Times New Roman"/>
                <w:b/>
                <w:sz w:val="18"/>
                <w:szCs w:val="20"/>
              </w:rPr>
              <w:t>Ch. 1</w:t>
            </w:r>
            <w:r w:rsidR="00DE153C" w:rsidRPr="003B02D2">
              <w:rPr>
                <w:rFonts w:ascii="Times New Roman" w:hAnsi="Times New Roman"/>
                <w:sz w:val="18"/>
                <w:szCs w:val="20"/>
              </w:rPr>
              <w:t xml:space="preserve"> The Revolution is Just Beginning</w:t>
            </w:r>
          </w:p>
          <w:p w:rsidR="002B19FE" w:rsidRDefault="007C052C" w:rsidP="00DE153C">
            <w:pPr>
              <w:widowControl w:val="0"/>
              <w:autoSpaceDE w:val="0"/>
              <w:autoSpaceDN w:val="0"/>
              <w:adjustRightInd w:val="0"/>
              <w:snapToGrid w:val="0"/>
              <w:rPr>
                <w:rFonts w:ascii="Times New Roman" w:hAnsi="Times New Roman"/>
                <w:sz w:val="18"/>
                <w:szCs w:val="20"/>
              </w:rPr>
            </w:pPr>
            <w:hyperlink r:id="rId12" w:history="1">
              <w:r w:rsidR="002B19FE" w:rsidRPr="00D8328B">
                <w:rPr>
                  <w:rStyle w:val="Hyperlink"/>
                  <w:rFonts w:ascii="Times New Roman" w:hAnsi="Times New Roman"/>
                  <w:sz w:val="18"/>
                  <w:szCs w:val="20"/>
                </w:rPr>
                <w:t>http://21cif.com/tutorials/micro/mm/urls/page5.htm</w:t>
              </w:r>
            </w:hyperlink>
          </w:p>
          <w:p w:rsidR="005F3ADB" w:rsidRPr="00DE153C" w:rsidRDefault="007C052C" w:rsidP="00DE153C">
            <w:pPr>
              <w:widowControl w:val="0"/>
              <w:autoSpaceDE w:val="0"/>
              <w:autoSpaceDN w:val="0"/>
              <w:adjustRightInd w:val="0"/>
              <w:snapToGrid w:val="0"/>
              <w:rPr>
                <w:rFonts w:ascii="Times New Roman" w:hAnsi="Times New Roman"/>
                <w:sz w:val="18"/>
                <w:szCs w:val="20"/>
              </w:rPr>
            </w:pPr>
            <w:hyperlink r:id="rId13" w:history="1">
              <w:r w:rsidR="005F3ADB" w:rsidRPr="00D8328B">
                <w:rPr>
                  <w:rStyle w:val="Hyperlink"/>
                  <w:rFonts w:ascii="Times New Roman" w:hAnsi="Times New Roman"/>
                  <w:sz w:val="18"/>
                  <w:szCs w:val="20"/>
                </w:rPr>
                <w:t>https://www.quirk.biz/resources/88/What-is-eMarketing-and-how-is-it-better-than-traditional-marketing</w:t>
              </w:r>
            </w:hyperlink>
          </w:p>
        </w:tc>
        <w:tc>
          <w:tcPr>
            <w:tcW w:w="2970" w:type="dxa"/>
          </w:tcPr>
          <w:p w:rsidR="00A5503A" w:rsidRDefault="00A5503A" w:rsidP="00604FA0">
            <w:pPr>
              <w:rPr>
                <w:rFonts w:ascii="Times New Roman" w:hAnsi="Times New Roman"/>
                <w:b/>
                <w:sz w:val="18"/>
                <w:szCs w:val="20"/>
              </w:rPr>
            </w:pPr>
          </w:p>
        </w:tc>
      </w:tr>
      <w:tr w:rsidR="00A5503A" w:rsidRPr="00163267" w:rsidTr="00604FA0">
        <w:tc>
          <w:tcPr>
            <w:tcW w:w="900" w:type="dxa"/>
            <w:vAlign w:val="center"/>
          </w:tcPr>
          <w:p w:rsidR="00A5503A" w:rsidRPr="003B02D2" w:rsidRDefault="00A5503A" w:rsidP="00604FA0">
            <w:pPr>
              <w:jc w:val="center"/>
              <w:rPr>
                <w:rFonts w:ascii="Times New Roman" w:hAnsi="Times New Roman"/>
                <w:sz w:val="18"/>
                <w:szCs w:val="20"/>
              </w:rPr>
            </w:pPr>
            <w:r>
              <w:rPr>
                <w:rFonts w:ascii="Times New Roman" w:hAnsi="Times New Roman"/>
                <w:sz w:val="18"/>
                <w:szCs w:val="20"/>
              </w:rPr>
              <w:t>2</w:t>
            </w:r>
          </w:p>
        </w:tc>
        <w:tc>
          <w:tcPr>
            <w:tcW w:w="1080" w:type="dxa"/>
            <w:vAlign w:val="center"/>
          </w:tcPr>
          <w:p w:rsidR="00A5503A" w:rsidRPr="003B02D2" w:rsidRDefault="00C71DCA" w:rsidP="00604FA0">
            <w:pPr>
              <w:jc w:val="center"/>
              <w:rPr>
                <w:rFonts w:ascii="Times New Roman" w:hAnsi="Times New Roman"/>
                <w:sz w:val="18"/>
                <w:szCs w:val="20"/>
              </w:rPr>
            </w:pPr>
            <w:r>
              <w:rPr>
                <w:rFonts w:ascii="Times New Roman" w:hAnsi="Times New Roman"/>
                <w:sz w:val="18"/>
                <w:szCs w:val="20"/>
              </w:rPr>
              <w:t>Aug-30</w:t>
            </w:r>
            <w:r w:rsidRPr="008D17F1">
              <w:rPr>
                <w:rFonts w:ascii="Times New Roman" w:hAnsi="Times New Roman"/>
                <w:sz w:val="18"/>
                <w:szCs w:val="20"/>
              </w:rPr>
              <w:t xml:space="preserve"> to Sep-</w:t>
            </w:r>
            <w:r>
              <w:rPr>
                <w:rFonts w:ascii="Times New Roman" w:hAnsi="Times New Roman"/>
                <w:sz w:val="18"/>
                <w:szCs w:val="20"/>
              </w:rPr>
              <w:t>05</w:t>
            </w:r>
          </w:p>
        </w:tc>
        <w:tc>
          <w:tcPr>
            <w:tcW w:w="1530" w:type="dxa"/>
            <w:vAlign w:val="center"/>
          </w:tcPr>
          <w:p w:rsidR="00A5503A" w:rsidRPr="003B02D2" w:rsidRDefault="00DE153C" w:rsidP="00604FA0">
            <w:pPr>
              <w:rPr>
                <w:rFonts w:ascii="Times New Roman" w:hAnsi="Times New Roman"/>
                <w:sz w:val="18"/>
                <w:szCs w:val="20"/>
              </w:rPr>
            </w:pPr>
            <w:r w:rsidRPr="00604FA0">
              <w:rPr>
                <w:rFonts w:ascii="Times New Roman" w:hAnsi="Times New Roman"/>
                <w:sz w:val="18"/>
                <w:szCs w:val="20"/>
              </w:rPr>
              <w:t>Strategic E-Marketing</w:t>
            </w:r>
          </w:p>
        </w:tc>
        <w:tc>
          <w:tcPr>
            <w:tcW w:w="4320" w:type="dxa"/>
            <w:vAlign w:val="center"/>
          </w:tcPr>
          <w:p w:rsidR="00A5503A" w:rsidRDefault="00A5503A" w:rsidP="00BC4BCA">
            <w:pPr>
              <w:rPr>
                <w:rFonts w:ascii="Times New Roman" w:hAnsi="Times New Roman"/>
                <w:sz w:val="18"/>
                <w:szCs w:val="20"/>
              </w:rPr>
            </w:pPr>
            <w:r w:rsidRPr="003B02D2">
              <w:rPr>
                <w:rFonts w:ascii="Times New Roman" w:hAnsi="Times New Roman"/>
                <w:b/>
                <w:sz w:val="18"/>
                <w:szCs w:val="20"/>
              </w:rPr>
              <w:t xml:space="preserve">Ch. </w:t>
            </w:r>
            <w:r w:rsidR="00DE153C">
              <w:rPr>
                <w:rFonts w:ascii="Times New Roman" w:hAnsi="Times New Roman"/>
                <w:b/>
                <w:sz w:val="18"/>
                <w:szCs w:val="20"/>
              </w:rPr>
              <w:t>2</w:t>
            </w:r>
            <w:r w:rsidR="00E55639" w:rsidRPr="00604FA0">
              <w:rPr>
                <w:rFonts w:ascii="Times New Roman" w:hAnsi="Times New Roman"/>
                <w:sz w:val="18"/>
                <w:szCs w:val="20"/>
              </w:rPr>
              <w:t>Strategic E-</w:t>
            </w:r>
            <w:proofErr w:type="spellStart"/>
            <w:r w:rsidR="00E55639" w:rsidRPr="00604FA0">
              <w:rPr>
                <w:rFonts w:ascii="Times New Roman" w:hAnsi="Times New Roman"/>
                <w:sz w:val="18"/>
                <w:szCs w:val="20"/>
              </w:rPr>
              <w:t>Marketing</w:t>
            </w:r>
            <w:r w:rsidR="00E501C1">
              <w:rPr>
                <w:rFonts w:ascii="Times New Roman" w:hAnsi="Times New Roman"/>
                <w:sz w:val="18"/>
                <w:szCs w:val="20"/>
              </w:rPr>
              <w:t>;</w:t>
            </w:r>
            <w:r w:rsidR="00BC4BCA" w:rsidRPr="003B02D2">
              <w:rPr>
                <w:rFonts w:ascii="Times New Roman" w:hAnsi="Times New Roman"/>
                <w:b/>
                <w:sz w:val="18"/>
                <w:szCs w:val="20"/>
              </w:rPr>
              <w:t>Ch</w:t>
            </w:r>
            <w:proofErr w:type="spellEnd"/>
            <w:r w:rsidR="00BC4BCA" w:rsidRPr="003B02D2">
              <w:rPr>
                <w:rFonts w:ascii="Times New Roman" w:hAnsi="Times New Roman"/>
                <w:b/>
                <w:sz w:val="18"/>
                <w:szCs w:val="20"/>
              </w:rPr>
              <w:t xml:space="preserve">. </w:t>
            </w:r>
            <w:r w:rsidR="00BC4BCA">
              <w:rPr>
                <w:rFonts w:ascii="Times New Roman" w:hAnsi="Times New Roman"/>
                <w:b/>
                <w:sz w:val="18"/>
                <w:szCs w:val="20"/>
              </w:rPr>
              <w:t>3</w:t>
            </w:r>
            <w:r w:rsidR="00BC4BCA" w:rsidRPr="00E55639">
              <w:rPr>
                <w:rFonts w:ascii="Times New Roman" w:hAnsi="Times New Roman"/>
                <w:sz w:val="18"/>
                <w:szCs w:val="20"/>
              </w:rPr>
              <w:t>E-Marketing Plan</w:t>
            </w:r>
          </w:p>
          <w:p w:rsidR="005274C1" w:rsidRDefault="007C052C" w:rsidP="00BC4BCA">
            <w:pPr>
              <w:rPr>
                <w:rFonts w:ascii="Times New Roman" w:hAnsi="Times New Roman"/>
                <w:sz w:val="18"/>
                <w:szCs w:val="20"/>
              </w:rPr>
            </w:pPr>
            <w:hyperlink r:id="rId14" w:history="1">
              <w:r w:rsidR="005274C1" w:rsidRPr="00A5607F">
                <w:rPr>
                  <w:rStyle w:val="Hyperlink"/>
                  <w:rFonts w:ascii="Times New Roman" w:hAnsi="Times New Roman"/>
                  <w:sz w:val="18"/>
                  <w:szCs w:val="20"/>
                </w:rPr>
                <w:t>http://www.smartinsights.com/solution/online-marketing-strategy/</w:t>
              </w:r>
            </w:hyperlink>
          </w:p>
          <w:p w:rsidR="009A61F8" w:rsidRPr="003B02D2" w:rsidRDefault="007C052C" w:rsidP="00BC4BCA">
            <w:pPr>
              <w:rPr>
                <w:rFonts w:ascii="Times New Roman" w:hAnsi="Times New Roman"/>
                <w:sz w:val="18"/>
                <w:szCs w:val="20"/>
              </w:rPr>
            </w:pPr>
            <w:hyperlink r:id="rId15" w:history="1">
              <w:r w:rsidR="009A61F8" w:rsidRPr="00A5607F">
                <w:rPr>
                  <w:rStyle w:val="Hyperlink"/>
                  <w:rFonts w:ascii="Times New Roman" w:hAnsi="Times New Roman"/>
                  <w:sz w:val="18"/>
                  <w:szCs w:val="20"/>
                </w:rPr>
                <w:t>http://www.emarketer.com/Article/How-Long-Take-Plan-Facebook-Twitter-Content/1011786</w:t>
              </w:r>
            </w:hyperlink>
          </w:p>
        </w:tc>
        <w:tc>
          <w:tcPr>
            <w:tcW w:w="2970" w:type="dxa"/>
          </w:tcPr>
          <w:p w:rsidR="00DE153C" w:rsidRPr="003B02D2" w:rsidRDefault="00A5503A" w:rsidP="00DE153C">
            <w:pPr>
              <w:rPr>
                <w:rFonts w:ascii="Times New Roman" w:hAnsi="Times New Roman"/>
                <w:sz w:val="18"/>
                <w:szCs w:val="20"/>
              </w:rPr>
            </w:pPr>
            <w:r>
              <w:rPr>
                <w:rFonts w:ascii="Times New Roman" w:hAnsi="Times New Roman"/>
                <w:b/>
                <w:sz w:val="18"/>
                <w:szCs w:val="20"/>
              </w:rPr>
              <w:t xml:space="preserve">Quiz 1 (on Ch. 1) </w:t>
            </w:r>
          </w:p>
          <w:p w:rsidR="00A5503A" w:rsidRPr="003B02D2" w:rsidRDefault="00A5503A" w:rsidP="00604FA0">
            <w:pPr>
              <w:rPr>
                <w:rFonts w:ascii="Times New Roman" w:hAnsi="Times New Roman"/>
                <w:sz w:val="18"/>
                <w:szCs w:val="20"/>
              </w:rPr>
            </w:pPr>
          </w:p>
        </w:tc>
      </w:tr>
      <w:tr w:rsidR="00A5503A" w:rsidRPr="00163267" w:rsidTr="00937609">
        <w:trPr>
          <w:trHeight w:val="647"/>
        </w:trPr>
        <w:tc>
          <w:tcPr>
            <w:tcW w:w="900" w:type="dxa"/>
            <w:vAlign w:val="center"/>
          </w:tcPr>
          <w:p w:rsidR="00A5503A" w:rsidRPr="003B02D2" w:rsidRDefault="00A5503A" w:rsidP="00604FA0">
            <w:pPr>
              <w:jc w:val="center"/>
              <w:rPr>
                <w:rFonts w:ascii="Times New Roman" w:hAnsi="Times New Roman"/>
                <w:sz w:val="18"/>
                <w:szCs w:val="20"/>
              </w:rPr>
            </w:pPr>
            <w:r>
              <w:rPr>
                <w:rFonts w:ascii="Times New Roman" w:hAnsi="Times New Roman"/>
                <w:sz w:val="18"/>
                <w:szCs w:val="20"/>
              </w:rPr>
              <w:t>3</w:t>
            </w:r>
          </w:p>
        </w:tc>
        <w:tc>
          <w:tcPr>
            <w:tcW w:w="1080" w:type="dxa"/>
            <w:vAlign w:val="center"/>
          </w:tcPr>
          <w:p w:rsidR="00A5503A" w:rsidRPr="003B02D2" w:rsidRDefault="00C71DCA" w:rsidP="00604FA0">
            <w:pPr>
              <w:jc w:val="center"/>
              <w:rPr>
                <w:rFonts w:ascii="Times New Roman" w:hAnsi="Times New Roman"/>
                <w:sz w:val="18"/>
                <w:szCs w:val="20"/>
              </w:rPr>
            </w:pPr>
            <w:r>
              <w:rPr>
                <w:rFonts w:ascii="Times New Roman" w:hAnsi="Times New Roman"/>
                <w:sz w:val="18"/>
                <w:szCs w:val="20"/>
              </w:rPr>
              <w:t>Sep-06</w:t>
            </w:r>
            <w:r w:rsidRPr="008D17F1">
              <w:rPr>
                <w:rFonts w:ascii="Times New Roman" w:hAnsi="Times New Roman"/>
                <w:sz w:val="18"/>
                <w:szCs w:val="20"/>
              </w:rPr>
              <w:t xml:space="preserve"> to Sep-</w:t>
            </w:r>
            <w:r>
              <w:rPr>
                <w:rFonts w:ascii="Times New Roman" w:hAnsi="Times New Roman"/>
                <w:sz w:val="18"/>
                <w:szCs w:val="20"/>
              </w:rPr>
              <w:t>12</w:t>
            </w:r>
          </w:p>
        </w:tc>
        <w:tc>
          <w:tcPr>
            <w:tcW w:w="1530" w:type="dxa"/>
            <w:vAlign w:val="center"/>
          </w:tcPr>
          <w:p w:rsidR="00A5503A" w:rsidRPr="003B02D2" w:rsidRDefault="00BC4BCA" w:rsidP="00604FA0">
            <w:pPr>
              <w:pStyle w:val="NoSpacing"/>
              <w:rPr>
                <w:rFonts w:ascii="Times New Roman" w:hAnsi="Times New Roman"/>
                <w:sz w:val="18"/>
                <w:szCs w:val="20"/>
              </w:rPr>
            </w:pPr>
            <w:r>
              <w:rPr>
                <w:rFonts w:ascii="Times New Roman" w:hAnsi="Times New Roman"/>
                <w:sz w:val="18"/>
                <w:szCs w:val="20"/>
              </w:rPr>
              <w:t>Global E-marketing</w:t>
            </w:r>
          </w:p>
        </w:tc>
        <w:tc>
          <w:tcPr>
            <w:tcW w:w="4320" w:type="dxa"/>
            <w:vAlign w:val="center"/>
          </w:tcPr>
          <w:p w:rsidR="00A5503A" w:rsidRPr="003B02D2" w:rsidRDefault="00A5503A" w:rsidP="00604FA0">
            <w:pPr>
              <w:widowControl w:val="0"/>
              <w:autoSpaceDE w:val="0"/>
              <w:autoSpaceDN w:val="0"/>
              <w:adjustRightInd w:val="0"/>
              <w:snapToGrid w:val="0"/>
              <w:rPr>
                <w:rFonts w:ascii="Times New Roman" w:hAnsi="Times New Roman"/>
                <w:sz w:val="18"/>
                <w:szCs w:val="20"/>
              </w:rPr>
            </w:pPr>
            <w:r w:rsidRPr="003B02D2">
              <w:rPr>
                <w:rFonts w:ascii="Times New Roman" w:hAnsi="Times New Roman"/>
                <w:b/>
                <w:sz w:val="18"/>
                <w:szCs w:val="20"/>
              </w:rPr>
              <w:t xml:space="preserve">Ch. </w:t>
            </w:r>
            <w:r w:rsidR="00BC4BCA">
              <w:rPr>
                <w:rFonts w:ascii="Times New Roman" w:hAnsi="Times New Roman"/>
                <w:b/>
                <w:sz w:val="18"/>
                <w:szCs w:val="20"/>
              </w:rPr>
              <w:t>4</w:t>
            </w:r>
            <w:r w:rsidR="00BC4BCA">
              <w:rPr>
                <w:rFonts w:ascii="Times New Roman" w:hAnsi="Times New Roman"/>
                <w:sz w:val="18"/>
                <w:szCs w:val="20"/>
              </w:rPr>
              <w:t>Global E-marketing</w:t>
            </w:r>
            <w:r w:rsidR="00E501C1">
              <w:rPr>
                <w:rFonts w:ascii="Times New Roman" w:hAnsi="Times New Roman"/>
                <w:sz w:val="18"/>
                <w:szCs w:val="20"/>
              </w:rPr>
              <w:t>; How Search Engines work</w:t>
            </w:r>
          </w:p>
        </w:tc>
        <w:tc>
          <w:tcPr>
            <w:tcW w:w="2970" w:type="dxa"/>
          </w:tcPr>
          <w:p w:rsidR="00A5503A" w:rsidRPr="00937609" w:rsidRDefault="00937609" w:rsidP="00604FA0">
            <w:pPr>
              <w:rPr>
                <w:rFonts w:ascii="Times New Roman" w:hAnsi="Times New Roman"/>
                <w:b/>
                <w:sz w:val="18"/>
                <w:szCs w:val="20"/>
              </w:rPr>
            </w:pPr>
            <w:r>
              <w:rPr>
                <w:rFonts w:ascii="Times New Roman" w:hAnsi="Times New Roman"/>
                <w:b/>
                <w:sz w:val="18"/>
                <w:szCs w:val="20"/>
              </w:rPr>
              <w:t>Quiz 2 (on Ch. 2</w:t>
            </w:r>
            <w:r w:rsidR="00C65CA2">
              <w:rPr>
                <w:rFonts w:ascii="Times New Roman" w:hAnsi="Times New Roman"/>
                <w:b/>
                <w:sz w:val="18"/>
                <w:szCs w:val="20"/>
              </w:rPr>
              <w:t>&amp;</w:t>
            </w:r>
            <w:r w:rsidR="00BC4BCA">
              <w:rPr>
                <w:rFonts w:ascii="Times New Roman" w:hAnsi="Times New Roman"/>
                <w:b/>
                <w:sz w:val="18"/>
                <w:szCs w:val="20"/>
              </w:rPr>
              <w:t>3</w:t>
            </w:r>
            <w:r>
              <w:rPr>
                <w:rFonts w:ascii="Times New Roman" w:hAnsi="Times New Roman"/>
                <w:b/>
                <w:sz w:val="18"/>
                <w:szCs w:val="20"/>
              </w:rPr>
              <w:t xml:space="preserve">) </w:t>
            </w:r>
          </w:p>
        </w:tc>
      </w:tr>
      <w:tr w:rsidR="00A5503A" w:rsidRPr="00163267" w:rsidTr="00604FA0">
        <w:tc>
          <w:tcPr>
            <w:tcW w:w="900" w:type="dxa"/>
            <w:vAlign w:val="center"/>
          </w:tcPr>
          <w:p w:rsidR="00A5503A" w:rsidRPr="003B02D2" w:rsidRDefault="00A5503A" w:rsidP="00604FA0">
            <w:pPr>
              <w:jc w:val="center"/>
              <w:rPr>
                <w:rFonts w:ascii="Times New Roman" w:hAnsi="Times New Roman"/>
                <w:sz w:val="18"/>
                <w:szCs w:val="20"/>
              </w:rPr>
            </w:pPr>
            <w:r>
              <w:rPr>
                <w:rFonts w:ascii="Times New Roman" w:hAnsi="Times New Roman"/>
                <w:sz w:val="18"/>
                <w:szCs w:val="20"/>
              </w:rPr>
              <w:t>4</w:t>
            </w:r>
          </w:p>
        </w:tc>
        <w:tc>
          <w:tcPr>
            <w:tcW w:w="1080" w:type="dxa"/>
            <w:vAlign w:val="center"/>
          </w:tcPr>
          <w:p w:rsidR="00A5503A" w:rsidRPr="003B02D2" w:rsidRDefault="00A93C14" w:rsidP="00604FA0">
            <w:pPr>
              <w:jc w:val="center"/>
              <w:rPr>
                <w:rFonts w:ascii="Times New Roman" w:hAnsi="Times New Roman"/>
                <w:sz w:val="18"/>
                <w:szCs w:val="20"/>
              </w:rPr>
            </w:pPr>
            <w:r>
              <w:rPr>
                <w:rFonts w:ascii="Times New Roman" w:hAnsi="Times New Roman"/>
                <w:sz w:val="18"/>
                <w:szCs w:val="20"/>
              </w:rPr>
              <w:t>Sep-13</w:t>
            </w:r>
            <w:r w:rsidRPr="008D17F1">
              <w:rPr>
                <w:rFonts w:ascii="Times New Roman" w:hAnsi="Times New Roman"/>
                <w:sz w:val="18"/>
                <w:szCs w:val="20"/>
              </w:rPr>
              <w:t xml:space="preserve"> to Sep-</w:t>
            </w:r>
            <w:r>
              <w:rPr>
                <w:rFonts w:ascii="Times New Roman" w:hAnsi="Times New Roman"/>
                <w:sz w:val="18"/>
                <w:szCs w:val="20"/>
              </w:rPr>
              <w:t>16</w:t>
            </w:r>
          </w:p>
        </w:tc>
        <w:tc>
          <w:tcPr>
            <w:tcW w:w="1530" w:type="dxa"/>
            <w:vAlign w:val="center"/>
          </w:tcPr>
          <w:p w:rsidR="00A5503A" w:rsidRPr="003B02D2" w:rsidRDefault="00BC4BCA" w:rsidP="00604FA0">
            <w:pPr>
              <w:rPr>
                <w:rFonts w:ascii="Times New Roman" w:hAnsi="Times New Roman"/>
                <w:sz w:val="18"/>
                <w:szCs w:val="20"/>
              </w:rPr>
            </w:pPr>
            <w:r>
              <w:rPr>
                <w:rFonts w:ascii="Times New Roman" w:hAnsi="Times New Roman"/>
                <w:sz w:val="18"/>
                <w:szCs w:val="20"/>
              </w:rPr>
              <w:t>Ethics and Legal issues</w:t>
            </w:r>
          </w:p>
        </w:tc>
        <w:tc>
          <w:tcPr>
            <w:tcW w:w="4320" w:type="dxa"/>
            <w:vAlign w:val="center"/>
          </w:tcPr>
          <w:p w:rsidR="00A5503A" w:rsidRPr="003B02D2" w:rsidRDefault="00A5503A" w:rsidP="00604FA0">
            <w:pPr>
              <w:rPr>
                <w:rFonts w:ascii="Times New Roman" w:hAnsi="Times New Roman"/>
                <w:sz w:val="18"/>
                <w:szCs w:val="20"/>
              </w:rPr>
            </w:pPr>
            <w:r w:rsidRPr="003B02D2">
              <w:rPr>
                <w:rFonts w:ascii="Times New Roman" w:hAnsi="Times New Roman"/>
                <w:b/>
                <w:sz w:val="18"/>
                <w:szCs w:val="20"/>
              </w:rPr>
              <w:t xml:space="preserve">Ch. </w:t>
            </w:r>
            <w:r w:rsidR="00BC4BCA">
              <w:rPr>
                <w:rFonts w:ascii="Times New Roman" w:hAnsi="Times New Roman"/>
                <w:sz w:val="18"/>
                <w:szCs w:val="20"/>
              </w:rPr>
              <w:t>5Ethics and Legal issues</w:t>
            </w:r>
            <w:r w:rsidR="00E501C1">
              <w:rPr>
                <w:rFonts w:ascii="Times New Roman" w:hAnsi="Times New Roman"/>
                <w:sz w:val="18"/>
                <w:szCs w:val="20"/>
              </w:rPr>
              <w:t>; Search Engines Optimization (SEO)</w:t>
            </w:r>
          </w:p>
          <w:p w:rsidR="00A5503A" w:rsidRPr="003B02D2" w:rsidRDefault="00A5503A" w:rsidP="00937609">
            <w:pPr>
              <w:widowControl w:val="0"/>
              <w:autoSpaceDE w:val="0"/>
              <w:autoSpaceDN w:val="0"/>
              <w:adjustRightInd w:val="0"/>
              <w:snapToGrid w:val="0"/>
              <w:rPr>
                <w:rFonts w:ascii="Times New Roman" w:hAnsi="Times New Roman"/>
                <w:sz w:val="18"/>
                <w:szCs w:val="20"/>
              </w:rPr>
            </w:pPr>
          </w:p>
        </w:tc>
        <w:tc>
          <w:tcPr>
            <w:tcW w:w="2970" w:type="dxa"/>
          </w:tcPr>
          <w:p w:rsidR="00A5503A" w:rsidRPr="00E55639" w:rsidRDefault="00BC4BCA" w:rsidP="00604FA0">
            <w:pPr>
              <w:rPr>
                <w:rFonts w:ascii="Times New Roman" w:hAnsi="Times New Roman"/>
                <w:b/>
                <w:sz w:val="18"/>
                <w:szCs w:val="20"/>
              </w:rPr>
            </w:pPr>
            <w:r>
              <w:rPr>
                <w:rFonts w:ascii="Times New Roman" w:hAnsi="Times New Roman"/>
                <w:b/>
                <w:sz w:val="18"/>
                <w:szCs w:val="20"/>
              </w:rPr>
              <w:t>Quiz 3 (on Ch. 4</w:t>
            </w:r>
            <w:r w:rsidR="00E55639">
              <w:rPr>
                <w:rFonts w:ascii="Times New Roman" w:hAnsi="Times New Roman"/>
                <w:b/>
                <w:sz w:val="18"/>
                <w:szCs w:val="20"/>
              </w:rPr>
              <w:t xml:space="preserve">) </w:t>
            </w:r>
          </w:p>
        </w:tc>
      </w:tr>
      <w:tr w:rsidR="00A93C14" w:rsidRPr="00163267" w:rsidTr="00A93C14">
        <w:tc>
          <w:tcPr>
            <w:tcW w:w="900" w:type="dxa"/>
            <w:shd w:val="clear" w:color="auto" w:fill="FFFF00"/>
            <w:vAlign w:val="center"/>
          </w:tcPr>
          <w:p w:rsidR="00A93C14" w:rsidRDefault="00A93C14" w:rsidP="00604FA0">
            <w:pPr>
              <w:jc w:val="center"/>
              <w:rPr>
                <w:rFonts w:ascii="Times New Roman" w:hAnsi="Times New Roman"/>
                <w:sz w:val="18"/>
                <w:szCs w:val="20"/>
              </w:rPr>
            </w:pPr>
          </w:p>
        </w:tc>
        <w:tc>
          <w:tcPr>
            <w:tcW w:w="1080" w:type="dxa"/>
            <w:shd w:val="clear" w:color="auto" w:fill="FFFF00"/>
            <w:vAlign w:val="center"/>
          </w:tcPr>
          <w:p w:rsidR="00A93C14" w:rsidRDefault="00A93C14" w:rsidP="00604FA0">
            <w:pPr>
              <w:jc w:val="center"/>
              <w:rPr>
                <w:rFonts w:ascii="Times New Roman" w:hAnsi="Times New Roman"/>
                <w:sz w:val="18"/>
                <w:szCs w:val="20"/>
              </w:rPr>
            </w:pPr>
            <w:r w:rsidRPr="00C65CA2">
              <w:rPr>
                <w:rFonts w:ascii="Times New Roman" w:hAnsi="Times New Roman"/>
                <w:b/>
                <w:sz w:val="18"/>
                <w:szCs w:val="20"/>
              </w:rPr>
              <w:t>Sep-17 to Sep-2</w:t>
            </w:r>
            <w:r>
              <w:rPr>
                <w:rFonts w:ascii="Times New Roman" w:hAnsi="Times New Roman"/>
                <w:b/>
                <w:sz w:val="18"/>
                <w:szCs w:val="20"/>
              </w:rPr>
              <w:t>8</w:t>
            </w:r>
          </w:p>
        </w:tc>
        <w:tc>
          <w:tcPr>
            <w:tcW w:w="1530" w:type="dxa"/>
            <w:shd w:val="clear" w:color="auto" w:fill="FFFF00"/>
            <w:vAlign w:val="center"/>
          </w:tcPr>
          <w:p w:rsidR="00A93C14" w:rsidRDefault="00A93C14" w:rsidP="00604FA0">
            <w:pPr>
              <w:rPr>
                <w:rFonts w:ascii="Times New Roman" w:hAnsi="Times New Roman"/>
                <w:sz w:val="18"/>
                <w:szCs w:val="20"/>
              </w:rPr>
            </w:pPr>
            <w:r w:rsidRPr="00C65CA2">
              <w:rPr>
                <w:rFonts w:ascii="Times New Roman" w:hAnsi="Times New Roman"/>
                <w:b/>
                <w:sz w:val="18"/>
                <w:szCs w:val="20"/>
              </w:rPr>
              <w:t>No classes</w:t>
            </w:r>
          </w:p>
        </w:tc>
        <w:tc>
          <w:tcPr>
            <w:tcW w:w="4320" w:type="dxa"/>
            <w:shd w:val="clear" w:color="auto" w:fill="FFFF00"/>
            <w:vAlign w:val="center"/>
          </w:tcPr>
          <w:p w:rsidR="00A93C14" w:rsidRPr="003B02D2" w:rsidRDefault="00A93C14" w:rsidP="00604FA0">
            <w:pPr>
              <w:rPr>
                <w:rFonts w:ascii="Times New Roman" w:hAnsi="Times New Roman"/>
                <w:b/>
                <w:sz w:val="18"/>
                <w:szCs w:val="20"/>
              </w:rPr>
            </w:pPr>
            <w:proofErr w:type="spellStart"/>
            <w:r w:rsidRPr="00C65CA2">
              <w:rPr>
                <w:rFonts w:ascii="Times New Roman" w:hAnsi="Times New Roman"/>
                <w:b/>
                <w:sz w:val="18"/>
                <w:szCs w:val="20"/>
              </w:rPr>
              <w:t>Eid</w:t>
            </w:r>
            <w:proofErr w:type="spellEnd"/>
            <w:r w:rsidRPr="00C65CA2">
              <w:rPr>
                <w:rFonts w:ascii="Times New Roman" w:hAnsi="Times New Roman"/>
                <w:b/>
                <w:sz w:val="18"/>
                <w:szCs w:val="20"/>
              </w:rPr>
              <w:t xml:space="preserve"> Hajj</w:t>
            </w:r>
          </w:p>
        </w:tc>
        <w:tc>
          <w:tcPr>
            <w:tcW w:w="2970" w:type="dxa"/>
            <w:shd w:val="clear" w:color="auto" w:fill="FFFF00"/>
          </w:tcPr>
          <w:p w:rsidR="00A93C14" w:rsidRDefault="00A93C14" w:rsidP="00604FA0">
            <w:pPr>
              <w:rPr>
                <w:rFonts w:ascii="Times New Roman" w:hAnsi="Times New Roman"/>
                <w:b/>
                <w:sz w:val="18"/>
                <w:szCs w:val="20"/>
              </w:rPr>
            </w:pPr>
          </w:p>
        </w:tc>
      </w:tr>
      <w:tr w:rsidR="00A93C14" w:rsidRPr="00163267" w:rsidTr="004D15DE">
        <w:tc>
          <w:tcPr>
            <w:tcW w:w="900" w:type="dxa"/>
            <w:shd w:val="clear" w:color="auto" w:fill="9BBB59" w:themeFill="accent3"/>
            <w:vAlign w:val="center"/>
          </w:tcPr>
          <w:p w:rsidR="00A93C14" w:rsidRPr="003B02D2" w:rsidRDefault="00A93C14" w:rsidP="00604FA0">
            <w:pPr>
              <w:jc w:val="center"/>
              <w:rPr>
                <w:rFonts w:ascii="Times New Roman" w:hAnsi="Times New Roman"/>
                <w:sz w:val="18"/>
                <w:szCs w:val="20"/>
              </w:rPr>
            </w:pPr>
          </w:p>
        </w:tc>
        <w:tc>
          <w:tcPr>
            <w:tcW w:w="1080" w:type="dxa"/>
            <w:shd w:val="clear" w:color="auto" w:fill="9BBB59" w:themeFill="accent3"/>
            <w:vAlign w:val="center"/>
          </w:tcPr>
          <w:p w:rsidR="00A93C14" w:rsidRPr="003B02D2" w:rsidRDefault="00A93C14" w:rsidP="00690168">
            <w:pPr>
              <w:jc w:val="center"/>
              <w:rPr>
                <w:rFonts w:ascii="Times New Roman" w:hAnsi="Times New Roman"/>
                <w:b/>
                <w:sz w:val="18"/>
                <w:szCs w:val="20"/>
              </w:rPr>
            </w:pPr>
            <w:r>
              <w:rPr>
                <w:rFonts w:ascii="Times New Roman" w:hAnsi="Times New Roman"/>
                <w:b/>
                <w:sz w:val="18"/>
                <w:szCs w:val="20"/>
              </w:rPr>
              <w:t>Sep-29 to Oct-03</w:t>
            </w:r>
          </w:p>
        </w:tc>
        <w:tc>
          <w:tcPr>
            <w:tcW w:w="1530" w:type="dxa"/>
            <w:shd w:val="clear" w:color="auto" w:fill="9BBB59" w:themeFill="accent3"/>
            <w:vAlign w:val="center"/>
          </w:tcPr>
          <w:p w:rsidR="00A93C14" w:rsidRPr="003B02D2" w:rsidRDefault="00A93C14" w:rsidP="00604FA0">
            <w:pPr>
              <w:rPr>
                <w:rFonts w:ascii="Times New Roman" w:hAnsi="Times New Roman"/>
                <w:b/>
                <w:sz w:val="18"/>
                <w:szCs w:val="20"/>
              </w:rPr>
            </w:pPr>
            <w:r w:rsidRPr="003B02D2">
              <w:rPr>
                <w:rFonts w:ascii="Times New Roman" w:hAnsi="Times New Roman"/>
                <w:b/>
                <w:sz w:val="18"/>
                <w:szCs w:val="20"/>
              </w:rPr>
              <w:t>Exam 1</w:t>
            </w:r>
          </w:p>
        </w:tc>
        <w:tc>
          <w:tcPr>
            <w:tcW w:w="4320" w:type="dxa"/>
            <w:shd w:val="clear" w:color="auto" w:fill="9BBB59" w:themeFill="accent3"/>
            <w:vAlign w:val="center"/>
          </w:tcPr>
          <w:p w:rsidR="00A93C14" w:rsidRPr="003B02D2" w:rsidRDefault="00A93C14" w:rsidP="00604FA0">
            <w:pPr>
              <w:rPr>
                <w:rFonts w:ascii="Times New Roman" w:hAnsi="Times New Roman"/>
                <w:b/>
                <w:sz w:val="18"/>
                <w:szCs w:val="20"/>
              </w:rPr>
            </w:pPr>
            <w:r>
              <w:rPr>
                <w:rFonts w:ascii="Times New Roman" w:hAnsi="Times New Roman"/>
                <w:b/>
                <w:sz w:val="18"/>
                <w:szCs w:val="20"/>
              </w:rPr>
              <w:t>Ch. 1, 2, 3, 4 &amp; 5</w:t>
            </w:r>
            <w:r w:rsidRPr="003B02D2">
              <w:rPr>
                <w:rFonts w:ascii="Times New Roman" w:hAnsi="Times New Roman"/>
                <w:b/>
                <w:sz w:val="18"/>
                <w:szCs w:val="20"/>
              </w:rPr>
              <w:t xml:space="preserve"> + Assigned Readings </w:t>
            </w:r>
          </w:p>
        </w:tc>
        <w:tc>
          <w:tcPr>
            <w:tcW w:w="2970" w:type="dxa"/>
            <w:shd w:val="clear" w:color="auto" w:fill="9BBB59" w:themeFill="accent3"/>
          </w:tcPr>
          <w:p w:rsidR="00A93C14" w:rsidRPr="003B02D2" w:rsidRDefault="00A93C14" w:rsidP="00604FA0">
            <w:pPr>
              <w:rPr>
                <w:rFonts w:ascii="Times New Roman" w:hAnsi="Times New Roman"/>
                <w:sz w:val="18"/>
                <w:szCs w:val="20"/>
              </w:rPr>
            </w:pPr>
            <w:r w:rsidRPr="003B02D2">
              <w:rPr>
                <w:rFonts w:ascii="Times New Roman" w:hAnsi="Times New Roman"/>
                <w:b/>
                <w:sz w:val="18"/>
                <w:szCs w:val="20"/>
              </w:rPr>
              <w:t>Exam 1</w:t>
            </w:r>
            <w:r>
              <w:rPr>
                <w:rFonts w:ascii="Times New Roman" w:hAnsi="Times New Roman"/>
                <w:b/>
                <w:sz w:val="18"/>
                <w:szCs w:val="20"/>
              </w:rPr>
              <w:t xml:space="preserve"> (Sep-29/2015)</w:t>
            </w:r>
          </w:p>
          <w:p w:rsidR="00A93C14" w:rsidRPr="003B02D2" w:rsidRDefault="00A93C14" w:rsidP="00604FA0">
            <w:pPr>
              <w:rPr>
                <w:rFonts w:ascii="Times New Roman" w:hAnsi="Times New Roman"/>
                <w:sz w:val="18"/>
                <w:szCs w:val="20"/>
              </w:rPr>
            </w:pPr>
          </w:p>
        </w:tc>
      </w:tr>
      <w:tr w:rsidR="00A93C14" w:rsidRPr="00163267" w:rsidTr="00A93C14">
        <w:tc>
          <w:tcPr>
            <w:tcW w:w="900" w:type="dxa"/>
            <w:shd w:val="clear" w:color="auto" w:fill="auto"/>
            <w:vAlign w:val="center"/>
          </w:tcPr>
          <w:p w:rsidR="00A93C14" w:rsidRPr="003B02D2" w:rsidRDefault="00A93C14" w:rsidP="00604FA0">
            <w:pPr>
              <w:jc w:val="center"/>
              <w:rPr>
                <w:rFonts w:ascii="Times New Roman" w:hAnsi="Times New Roman"/>
                <w:sz w:val="18"/>
                <w:szCs w:val="20"/>
              </w:rPr>
            </w:pPr>
            <w:r>
              <w:rPr>
                <w:rFonts w:ascii="Times New Roman" w:hAnsi="Times New Roman"/>
                <w:sz w:val="18"/>
                <w:szCs w:val="20"/>
              </w:rPr>
              <w:t>5</w:t>
            </w:r>
          </w:p>
        </w:tc>
        <w:tc>
          <w:tcPr>
            <w:tcW w:w="1080" w:type="dxa"/>
            <w:shd w:val="clear" w:color="auto" w:fill="auto"/>
            <w:vAlign w:val="center"/>
          </w:tcPr>
          <w:p w:rsidR="00A93C14" w:rsidRDefault="00A93C14" w:rsidP="00690168">
            <w:pPr>
              <w:jc w:val="center"/>
              <w:rPr>
                <w:rFonts w:ascii="Times New Roman" w:hAnsi="Times New Roman"/>
                <w:b/>
                <w:sz w:val="18"/>
                <w:szCs w:val="20"/>
              </w:rPr>
            </w:pPr>
            <w:r>
              <w:rPr>
                <w:rFonts w:ascii="Times New Roman" w:hAnsi="Times New Roman"/>
                <w:sz w:val="18"/>
                <w:szCs w:val="20"/>
              </w:rPr>
              <w:t>Oct-04</w:t>
            </w:r>
            <w:r w:rsidRPr="008D17F1">
              <w:rPr>
                <w:rFonts w:ascii="Times New Roman" w:hAnsi="Times New Roman"/>
                <w:sz w:val="18"/>
                <w:szCs w:val="20"/>
              </w:rPr>
              <w:t xml:space="preserve"> to Oct-</w:t>
            </w:r>
            <w:r>
              <w:rPr>
                <w:rFonts w:ascii="Times New Roman" w:hAnsi="Times New Roman"/>
                <w:sz w:val="18"/>
                <w:szCs w:val="20"/>
              </w:rPr>
              <w:t>10</w:t>
            </w:r>
          </w:p>
        </w:tc>
        <w:tc>
          <w:tcPr>
            <w:tcW w:w="1530" w:type="dxa"/>
            <w:shd w:val="clear" w:color="auto" w:fill="auto"/>
            <w:vAlign w:val="center"/>
          </w:tcPr>
          <w:p w:rsidR="00A93C14" w:rsidRPr="003B02D2" w:rsidRDefault="00A93C14" w:rsidP="00604FA0">
            <w:pPr>
              <w:rPr>
                <w:rFonts w:ascii="Times New Roman" w:hAnsi="Times New Roman"/>
                <w:b/>
                <w:sz w:val="18"/>
                <w:szCs w:val="20"/>
              </w:rPr>
            </w:pPr>
            <w:r w:rsidRPr="00AA5F6A">
              <w:rPr>
                <w:rFonts w:ascii="Times New Roman" w:hAnsi="Times New Roman"/>
                <w:sz w:val="18"/>
                <w:szCs w:val="20"/>
              </w:rPr>
              <w:t>E-Marketing Research</w:t>
            </w:r>
          </w:p>
        </w:tc>
        <w:tc>
          <w:tcPr>
            <w:tcW w:w="4320" w:type="dxa"/>
            <w:shd w:val="clear" w:color="auto" w:fill="auto"/>
            <w:vAlign w:val="center"/>
          </w:tcPr>
          <w:p w:rsidR="00A93C14" w:rsidRDefault="00A93C14" w:rsidP="00604FA0">
            <w:pPr>
              <w:rPr>
                <w:rFonts w:ascii="Times New Roman" w:hAnsi="Times New Roman"/>
                <w:b/>
                <w:sz w:val="18"/>
                <w:szCs w:val="20"/>
              </w:rPr>
            </w:pPr>
            <w:r w:rsidRPr="003B02D2">
              <w:rPr>
                <w:rFonts w:ascii="Times New Roman" w:hAnsi="Times New Roman"/>
                <w:b/>
                <w:sz w:val="18"/>
                <w:szCs w:val="20"/>
              </w:rPr>
              <w:t xml:space="preserve">Ch. </w:t>
            </w:r>
            <w:r>
              <w:rPr>
                <w:rFonts w:ascii="Times New Roman" w:hAnsi="Times New Roman"/>
                <w:b/>
                <w:sz w:val="18"/>
                <w:szCs w:val="20"/>
              </w:rPr>
              <w:t>6</w:t>
            </w:r>
            <w:r w:rsidRPr="00AA5F6A">
              <w:rPr>
                <w:rFonts w:ascii="Times New Roman" w:hAnsi="Times New Roman"/>
                <w:sz w:val="18"/>
                <w:szCs w:val="20"/>
              </w:rPr>
              <w:t>E-Marketing Research</w:t>
            </w:r>
            <w:r>
              <w:rPr>
                <w:rFonts w:ascii="Times New Roman" w:hAnsi="Times New Roman"/>
                <w:sz w:val="18"/>
                <w:szCs w:val="20"/>
              </w:rPr>
              <w:t>; Paid Search Engine Marketing</w:t>
            </w:r>
          </w:p>
        </w:tc>
        <w:tc>
          <w:tcPr>
            <w:tcW w:w="2970" w:type="dxa"/>
            <w:shd w:val="clear" w:color="auto" w:fill="auto"/>
          </w:tcPr>
          <w:p w:rsidR="00A93C14" w:rsidRPr="003B02D2" w:rsidRDefault="00A93C14" w:rsidP="00A93C14">
            <w:pPr>
              <w:rPr>
                <w:rFonts w:ascii="Times New Roman" w:hAnsi="Times New Roman"/>
                <w:b/>
                <w:sz w:val="18"/>
                <w:szCs w:val="20"/>
              </w:rPr>
            </w:pPr>
          </w:p>
        </w:tc>
      </w:tr>
      <w:tr w:rsidR="00A93C14" w:rsidRPr="00163267" w:rsidTr="00604FA0">
        <w:tc>
          <w:tcPr>
            <w:tcW w:w="90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6</w:t>
            </w:r>
          </w:p>
        </w:tc>
        <w:tc>
          <w:tcPr>
            <w:tcW w:w="108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Oct-11</w:t>
            </w:r>
            <w:r w:rsidRPr="00680CAC">
              <w:rPr>
                <w:rFonts w:ascii="Times New Roman" w:hAnsi="Times New Roman"/>
                <w:sz w:val="18"/>
                <w:szCs w:val="20"/>
              </w:rPr>
              <w:t xml:space="preserve"> to Oct-</w:t>
            </w:r>
            <w:r>
              <w:rPr>
                <w:rFonts w:ascii="Times New Roman" w:hAnsi="Times New Roman"/>
                <w:sz w:val="18"/>
                <w:szCs w:val="20"/>
              </w:rPr>
              <w:t>17</w:t>
            </w:r>
          </w:p>
        </w:tc>
        <w:tc>
          <w:tcPr>
            <w:tcW w:w="1530" w:type="dxa"/>
            <w:vAlign w:val="center"/>
          </w:tcPr>
          <w:p w:rsidR="00A93C14" w:rsidRPr="003B02D2" w:rsidRDefault="00A93C14" w:rsidP="00AA5F6A">
            <w:pPr>
              <w:rPr>
                <w:rFonts w:ascii="Times New Roman" w:hAnsi="Times New Roman"/>
                <w:sz w:val="18"/>
                <w:szCs w:val="20"/>
              </w:rPr>
            </w:pPr>
            <w:r w:rsidRPr="00BC4BCA">
              <w:rPr>
                <w:rFonts w:ascii="Times New Roman" w:hAnsi="Times New Roman"/>
                <w:sz w:val="18"/>
                <w:szCs w:val="20"/>
              </w:rPr>
              <w:t>Segmentation, Targeting, Positioning</w:t>
            </w:r>
          </w:p>
        </w:tc>
        <w:tc>
          <w:tcPr>
            <w:tcW w:w="4320" w:type="dxa"/>
            <w:vAlign w:val="center"/>
          </w:tcPr>
          <w:p w:rsidR="00A93C14" w:rsidRPr="003B02D2" w:rsidRDefault="00A93C14" w:rsidP="00BC4BCA">
            <w:pPr>
              <w:rPr>
                <w:rFonts w:ascii="Times New Roman" w:hAnsi="Times New Roman"/>
                <w:sz w:val="18"/>
                <w:szCs w:val="20"/>
              </w:rPr>
            </w:pPr>
            <w:r w:rsidRPr="003B02D2">
              <w:rPr>
                <w:rFonts w:ascii="Times New Roman" w:hAnsi="Times New Roman"/>
                <w:b/>
                <w:sz w:val="18"/>
                <w:szCs w:val="20"/>
              </w:rPr>
              <w:t xml:space="preserve">Ch. </w:t>
            </w:r>
            <w:r>
              <w:rPr>
                <w:rFonts w:ascii="Times New Roman" w:hAnsi="Times New Roman"/>
                <w:b/>
                <w:sz w:val="18"/>
                <w:szCs w:val="20"/>
              </w:rPr>
              <w:t>7</w:t>
            </w:r>
            <w:r>
              <w:rPr>
                <w:rFonts w:ascii="Times New Roman" w:hAnsi="Times New Roman"/>
                <w:sz w:val="18"/>
                <w:szCs w:val="20"/>
              </w:rPr>
              <w:t>Connected Customers Online; Online Advertising</w:t>
            </w:r>
          </w:p>
        </w:tc>
        <w:tc>
          <w:tcPr>
            <w:tcW w:w="2970" w:type="dxa"/>
          </w:tcPr>
          <w:p w:rsidR="00A93C14" w:rsidRPr="003B02D2" w:rsidRDefault="00A93C14" w:rsidP="00AA5F6A">
            <w:pPr>
              <w:rPr>
                <w:rFonts w:ascii="Times New Roman" w:hAnsi="Times New Roman"/>
                <w:b/>
                <w:sz w:val="18"/>
                <w:szCs w:val="20"/>
              </w:rPr>
            </w:pPr>
          </w:p>
          <w:p w:rsidR="00A93C14" w:rsidRPr="003B02D2" w:rsidRDefault="00A93C14" w:rsidP="00A93C14">
            <w:pPr>
              <w:rPr>
                <w:rFonts w:ascii="Times New Roman" w:hAnsi="Times New Roman"/>
                <w:sz w:val="18"/>
                <w:szCs w:val="20"/>
              </w:rPr>
            </w:pPr>
            <w:r w:rsidRPr="003B02D2">
              <w:rPr>
                <w:rFonts w:ascii="Times New Roman" w:hAnsi="Times New Roman"/>
                <w:b/>
                <w:sz w:val="18"/>
                <w:szCs w:val="20"/>
              </w:rPr>
              <w:t xml:space="preserve">Quiz 4(on Ch. </w:t>
            </w:r>
            <w:r>
              <w:rPr>
                <w:rFonts w:ascii="Times New Roman" w:hAnsi="Times New Roman"/>
                <w:b/>
                <w:sz w:val="18"/>
                <w:szCs w:val="20"/>
              </w:rPr>
              <w:t>6</w:t>
            </w:r>
            <w:r w:rsidRPr="003B02D2">
              <w:rPr>
                <w:rFonts w:ascii="Times New Roman" w:hAnsi="Times New Roman"/>
                <w:b/>
                <w:sz w:val="18"/>
                <w:szCs w:val="20"/>
              </w:rPr>
              <w:t xml:space="preserve">) </w:t>
            </w:r>
          </w:p>
          <w:p w:rsidR="00A93C14" w:rsidRPr="003B02D2" w:rsidRDefault="00A93C14" w:rsidP="00AA5F6A">
            <w:pPr>
              <w:rPr>
                <w:rFonts w:ascii="Times New Roman" w:hAnsi="Times New Roman"/>
                <w:sz w:val="18"/>
                <w:szCs w:val="20"/>
              </w:rPr>
            </w:pPr>
          </w:p>
        </w:tc>
      </w:tr>
      <w:tr w:rsidR="00A93C14" w:rsidRPr="00163267" w:rsidTr="00604FA0">
        <w:tc>
          <w:tcPr>
            <w:tcW w:w="90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7</w:t>
            </w:r>
          </w:p>
        </w:tc>
        <w:tc>
          <w:tcPr>
            <w:tcW w:w="108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Oct-18 to Oct</w:t>
            </w:r>
            <w:r w:rsidRPr="00680CAC">
              <w:rPr>
                <w:rFonts w:ascii="Times New Roman" w:hAnsi="Times New Roman"/>
                <w:sz w:val="18"/>
                <w:szCs w:val="20"/>
              </w:rPr>
              <w:t>-</w:t>
            </w:r>
            <w:r>
              <w:rPr>
                <w:rFonts w:ascii="Times New Roman" w:hAnsi="Times New Roman"/>
                <w:sz w:val="18"/>
                <w:szCs w:val="20"/>
              </w:rPr>
              <w:t>24</w:t>
            </w:r>
          </w:p>
        </w:tc>
        <w:tc>
          <w:tcPr>
            <w:tcW w:w="1530" w:type="dxa"/>
            <w:vAlign w:val="center"/>
          </w:tcPr>
          <w:p w:rsidR="00A93C14" w:rsidRPr="003B02D2" w:rsidRDefault="00A93C14" w:rsidP="00AA5F6A">
            <w:pPr>
              <w:rPr>
                <w:rFonts w:ascii="Times New Roman" w:hAnsi="Times New Roman"/>
                <w:sz w:val="18"/>
                <w:szCs w:val="20"/>
              </w:rPr>
            </w:pPr>
            <w:r w:rsidRPr="00BC4BCA">
              <w:rPr>
                <w:rFonts w:ascii="Times New Roman" w:hAnsi="Times New Roman"/>
                <w:sz w:val="18"/>
                <w:szCs w:val="20"/>
              </w:rPr>
              <w:t>Segmentation, Targeting, Positioning</w:t>
            </w:r>
          </w:p>
        </w:tc>
        <w:tc>
          <w:tcPr>
            <w:tcW w:w="4320" w:type="dxa"/>
            <w:vAlign w:val="center"/>
          </w:tcPr>
          <w:p w:rsidR="00A93C14" w:rsidRPr="003B02D2" w:rsidRDefault="00A93C14" w:rsidP="00FA3055">
            <w:pPr>
              <w:rPr>
                <w:rFonts w:ascii="Times New Roman" w:hAnsi="Times New Roman"/>
                <w:sz w:val="18"/>
                <w:szCs w:val="20"/>
              </w:rPr>
            </w:pPr>
            <w:r w:rsidRPr="003B02D2">
              <w:rPr>
                <w:rFonts w:ascii="Times New Roman" w:hAnsi="Times New Roman"/>
                <w:b/>
                <w:sz w:val="18"/>
                <w:szCs w:val="20"/>
              </w:rPr>
              <w:t xml:space="preserve">Ch. </w:t>
            </w:r>
            <w:r>
              <w:rPr>
                <w:rFonts w:ascii="Times New Roman" w:hAnsi="Times New Roman"/>
                <w:b/>
                <w:sz w:val="18"/>
                <w:szCs w:val="20"/>
              </w:rPr>
              <w:t>8</w:t>
            </w:r>
            <w:r w:rsidRPr="00BC4BCA">
              <w:rPr>
                <w:rFonts w:ascii="Times New Roman" w:hAnsi="Times New Roman"/>
                <w:sz w:val="18"/>
                <w:szCs w:val="20"/>
              </w:rPr>
              <w:t>Segmentation, Targeting, Positioning</w:t>
            </w:r>
            <w:r>
              <w:rPr>
                <w:rFonts w:ascii="Times New Roman" w:hAnsi="Times New Roman"/>
                <w:sz w:val="18"/>
                <w:szCs w:val="20"/>
              </w:rPr>
              <w:t>; Landing Page Optimization</w:t>
            </w:r>
          </w:p>
        </w:tc>
        <w:tc>
          <w:tcPr>
            <w:tcW w:w="2970" w:type="dxa"/>
          </w:tcPr>
          <w:p w:rsidR="00A93C14" w:rsidRPr="00E55639" w:rsidRDefault="00A93C14" w:rsidP="00AA5F6A">
            <w:pPr>
              <w:rPr>
                <w:rFonts w:ascii="Times New Roman" w:hAnsi="Times New Roman"/>
                <w:b/>
                <w:sz w:val="18"/>
                <w:szCs w:val="20"/>
              </w:rPr>
            </w:pPr>
            <w:r>
              <w:rPr>
                <w:rFonts w:ascii="Times New Roman" w:hAnsi="Times New Roman"/>
                <w:b/>
                <w:sz w:val="18"/>
                <w:szCs w:val="20"/>
              </w:rPr>
              <w:t>Quiz 6 (on Ch. 7</w:t>
            </w:r>
            <w:r w:rsidRPr="003B02D2">
              <w:rPr>
                <w:rFonts w:ascii="Times New Roman" w:hAnsi="Times New Roman"/>
                <w:b/>
                <w:sz w:val="18"/>
                <w:szCs w:val="20"/>
              </w:rPr>
              <w:t xml:space="preserve">) </w:t>
            </w:r>
          </w:p>
        </w:tc>
      </w:tr>
      <w:tr w:rsidR="00A93C14" w:rsidRPr="00163267" w:rsidTr="00BC4BCA">
        <w:trPr>
          <w:trHeight w:val="665"/>
        </w:trPr>
        <w:tc>
          <w:tcPr>
            <w:tcW w:w="90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lastRenderedPageBreak/>
              <w:t>8</w:t>
            </w:r>
          </w:p>
        </w:tc>
        <w:tc>
          <w:tcPr>
            <w:tcW w:w="1080" w:type="dxa"/>
            <w:vAlign w:val="center"/>
          </w:tcPr>
          <w:p w:rsidR="00A93C14" w:rsidRPr="003B02D2" w:rsidRDefault="00A93C14" w:rsidP="00AA5F6A">
            <w:pPr>
              <w:jc w:val="center"/>
              <w:rPr>
                <w:rFonts w:ascii="Times New Roman" w:hAnsi="Times New Roman"/>
                <w:sz w:val="18"/>
                <w:szCs w:val="20"/>
              </w:rPr>
            </w:pPr>
            <w:r w:rsidRPr="00C65CA2">
              <w:rPr>
                <w:rFonts w:ascii="Times New Roman" w:hAnsi="Times New Roman"/>
                <w:sz w:val="18"/>
                <w:szCs w:val="20"/>
              </w:rPr>
              <w:t>Oct-25 to Oct-31</w:t>
            </w:r>
          </w:p>
        </w:tc>
        <w:tc>
          <w:tcPr>
            <w:tcW w:w="1530" w:type="dxa"/>
            <w:vAlign w:val="center"/>
          </w:tcPr>
          <w:p w:rsidR="00A93C14" w:rsidRPr="003B02D2" w:rsidRDefault="00A93C14" w:rsidP="00BC4BCA">
            <w:pPr>
              <w:pStyle w:val="NoSpacing"/>
              <w:rPr>
                <w:rFonts w:ascii="Times New Roman" w:hAnsi="Times New Roman"/>
                <w:sz w:val="18"/>
                <w:szCs w:val="20"/>
              </w:rPr>
            </w:pPr>
            <w:r>
              <w:rPr>
                <w:rFonts w:ascii="Times New Roman" w:hAnsi="Times New Roman"/>
                <w:sz w:val="18"/>
                <w:szCs w:val="20"/>
              </w:rPr>
              <w:t>Product: The Online Offer, Price: The value</w:t>
            </w:r>
          </w:p>
        </w:tc>
        <w:tc>
          <w:tcPr>
            <w:tcW w:w="4320" w:type="dxa"/>
            <w:vAlign w:val="center"/>
          </w:tcPr>
          <w:p w:rsidR="00A93C14" w:rsidRPr="003B02D2" w:rsidRDefault="00A93C14" w:rsidP="00BC4BCA">
            <w:pPr>
              <w:rPr>
                <w:rFonts w:ascii="Times New Roman" w:hAnsi="Times New Roman"/>
                <w:sz w:val="18"/>
                <w:szCs w:val="20"/>
              </w:rPr>
            </w:pPr>
            <w:r w:rsidRPr="003B02D2">
              <w:rPr>
                <w:rFonts w:ascii="Times New Roman" w:hAnsi="Times New Roman"/>
                <w:b/>
                <w:sz w:val="18"/>
                <w:szCs w:val="20"/>
              </w:rPr>
              <w:t xml:space="preserve">Ch. </w:t>
            </w:r>
            <w:r>
              <w:rPr>
                <w:rFonts w:ascii="Times New Roman" w:hAnsi="Times New Roman"/>
                <w:b/>
                <w:sz w:val="18"/>
                <w:szCs w:val="20"/>
              </w:rPr>
              <w:t>9</w:t>
            </w:r>
            <w:r>
              <w:rPr>
                <w:rFonts w:ascii="Times New Roman" w:hAnsi="Times New Roman"/>
                <w:sz w:val="18"/>
                <w:szCs w:val="20"/>
              </w:rPr>
              <w:t xml:space="preserve">Product: The Online Offer, </w:t>
            </w:r>
            <w:r w:rsidRPr="00C65CA2">
              <w:rPr>
                <w:rFonts w:ascii="Times New Roman" w:hAnsi="Times New Roman"/>
                <w:b/>
                <w:sz w:val="18"/>
                <w:szCs w:val="20"/>
              </w:rPr>
              <w:t>Ch. 10</w:t>
            </w:r>
            <w:r>
              <w:rPr>
                <w:rFonts w:ascii="Times New Roman" w:hAnsi="Times New Roman"/>
                <w:sz w:val="18"/>
                <w:szCs w:val="20"/>
              </w:rPr>
              <w:t xml:space="preserve"> Price: The online Value</w:t>
            </w:r>
          </w:p>
        </w:tc>
        <w:tc>
          <w:tcPr>
            <w:tcW w:w="2970" w:type="dxa"/>
          </w:tcPr>
          <w:p w:rsidR="00A93C14" w:rsidRPr="00E55639" w:rsidRDefault="00A93C14" w:rsidP="00BC4BCA">
            <w:pPr>
              <w:rPr>
                <w:rFonts w:ascii="Times New Roman" w:hAnsi="Times New Roman"/>
                <w:b/>
                <w:sz w:val="18"/>
                <w:szCs w:val="20"/>
              </w:rPr>
            </w:pPr>
            <w:r>
              <w:rPr>
                <w:rFonts w:ascii="Times New Roman" w:hAnsi="Times New Roman"/>
                <w:b/>
                <w:sz w:val="18"/>
                <w:szCs w:val="20"/>
              </w:rPr>
              <w:t>Quiz 7 (on Ch. 8</w:t>
            </w:r>
            <w:r w:rsidRPr="003B02D2">
              <w:rPr>
                <w:rFonts w:ascii="Times New Roman" w:hAnsi="Times New Roman"/>
                <w:b/>
                <w:sz w:val="18"/>
                <w:szCs w:val="20"/>
              </w:rPr>
              <w:t xml:space="preserve">) </w:t>
            </w:r>
          </w:p>
        </w:tc>
      </w:tr>
      <w:tr w:rsidR="00A93C14" w:rsidRPr="00163267" w:rsidTr="00C65CA2">
        <w:tc>
          <w:tcPr>
            <w:tcW w:w="900" w:type="dxa"/>
            <w:shd w:val="clear" w:color="auto" w:fill="auto"/>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9</w:t>
            </w:r>
          </w:p>
        </w:tc>
        <w:tc>
          <w:tcPr>
            <w:tcW w:w="1080" w:type="dxa"/>
            <w:shd w:val="clear" w:color="auto" w:fill="auto"/>
            <w:vAlign w:val="center"/>
          </w:tcPr>
          <w:p w:rsidR="00A93C14" w:rsidRPr="00C65CA2" w:rsidRDefault="00A93C14" w:rsidP="00AA5F6A">
            <w:pPr>
              <w:jc w:val="center"/>
              <w:rPr>
                <w:rFonts w:ascii="Times New Roman" w:hAnsi="Times New Roman"/>
                <w:sz w:val="18"/>
                <w:szCs w:val="20"/>
              </w:rPr>
            </w:pPr>
            <w:r>
              <w:rPr>
                <w:rFonts w:ascii="Times New Roman" w:hAnsi="Times New Roman"/>
                <w:sz w:val="18"/>
                <w:szCs w:val="20"/>
              </w:rPr>
              <w:t>Nov-01</w:t>
            </w:r>
            <w:r w:rsidRPr="00680CAC">
              <w:rPr>
                <w:rFonts w:ascii="Times New Roman" w:hAnsi="Times New Roman"/>
                <w:sz w:val="18"/>
                <w:szCs w:val="20"/>
              </w:rPr>
              <w:t xml:space="preserve"> to Nov-</w:t>
            </w:r>
            <w:r>
              <w:rPr>
                <w:rFonts w:ascii="Times New Roman" w:hAnsi="Times New Roman"/>
                <w:sz w:val="18"/>
                <w:szCs w:val="20"/>
              </w:rPr>
              <w:t>07</w:t>
            </w:r>
          </w:p>
        </w:tc>
        <w:tc>
          <w:tcPr>
            <w:tcW w:w="1530" w:type="dxa"/>
            <w:shd w:val="clear" w:color="auto" w:fill="auto"/>
            <w:vAlign w:val="center"/>
          </w:tcPr>
          <w:p w:rsidR="00A93C14" w:rsidRPr="00C65CA2" w:rsidRDefault="00A93C14" w:rsidP="00AA5F6A">
            <w:pPr>
              <w:rPr>
                <w:rFonts w:ascii="Times New Roman" w:hAnsi="Times New Roman"/>
                <w:sz w:val="18"/>
                <w:szCs w:val="20"/>
              </w:rPr>
            </w:pPr>
            <w:r w:rsidRPr="00C65CA2">
              <w:rPr>
                <w:rFonts w:ascii="Times" w:eastAsia="Times New Roman" w:hAnsi="Times" w:cs="Times New Roman"/>
                <w:sz w:val="18"/>
                <w:szCs w:val="18"/>
              </w:rPr>
              <w:t>The Internet For Distribution</w:t>
            </w:r>
          </w:p>
        </w:tc>
        <w:tc>
          <w:tcPr>
            <w:tcW w:w="4320" w:type="dxa"/>
            <w:shd w:val="clear" w:color="auto" w:fill="auto"/>
            <w:vAlign w:val="center"/>
          </w:tcPr>
          <w:p w:rsidR="00A93C14" w:rsidRPr="00C65CA2" w:rsidRDefault="00A93C14" w:rsidP="00AA5F6A">
            <w:pPr>
              <w:rPr>
                <w:rFonts w:ascii="Times" w:eastAsia="Times New Roman" w:hAnsi="Times" w:cs="Times New Roman"/>
                <w:sz w:val="18"/>
                <w:szCs w:val="18"/>
              </w:rPr>
            </w:pPr>
            <w:r w:rsidRPr="00C65CA2">
              <w:rPr>
                <w:rFonts w:ascii="Times New Roman" w:hAnsi="Times New Roman"/>
                <w:b/>
                <w:sz w:val="18"/>
                <w:szCs w:val="18"/>
              </w:rPr>
              <w:t>Ch. 1</w:t>
            </w:r>
            <w:r>
              <w:rPr>
                <w:rFonts w:ascii="Times New Roman" w:hAnsi="Times New Roman"/>
                <w:b/>
                <w:sz w:val="18"/>
                <w:szCs w:val="18"/>
              </w:rPr>
              <w:t xml:space="preserve">1 </w:t>
            </w:r>
            <w:r w:rsidRPr="00C65CA2">
              <w:rPr>
                <w:rFonts w:ascii="Times" w:eastAsia="Times New Roman" w:hAnsi="Times" w:cs="Times New Roman"/>
                <w:sz w:val="18"/>
                <w:szCs w:val="18"/>
              </w:rPr>
              <w:t>The Internet For Distribution</w:t>
            </w:r>
            <w:r>
              <w:rPr>
                <w:rFonts w:ascii="Times" w:eastAsia="Times New Roman" w:hAnsi="Times" w:cs="Times New Roman"/>
                <w:sz w:val="18"/>
                <w:szCs w:val="18"/>
              </w:rPr>
              <w:t>; Analytics</w:t>
            </w:r>
          </w:p>
        </w:tc>
        <w:tc>
          <w:tcPr>
            <w:tcW w:w="2970" w:type="dxa"/>
            <w:shd w:val="clear" w:color="auto" w:fill="auto"/>
          </w:tcPr>
          <w:p w:rsidR="00A93C14" w:rsidRPr="00C65CA2" w:rsidRDefault="00A93C14" w:rsidP="00C65CA2">
            <w:pPr>
              <w:rPr>
                <w:rFonts w:ascii="Times New Roman" w:hAnsi="Times New Roman"/>
                <w:sz w:val="18"/>
                <w:szCs w:val="20"/>
              </w:rPr>
            </w:pPr>
            <w:r>
              <w:rPr>
                <w:rFonts w:ascii="Times New Roman" w:hAnsi="Times New Roman"/>
                <w:b/>
                <w:sz w:val="18"/>
                <w:szCs w:val="20"/>
              </w:rPr>
              <w:t>Quiz 8 (on Ch. 9 &amp;10</w:t>
            </w:r>
            <w:r w:rsidRPr="003B02D2">
              <w:rPr>
                <w:rFonts w:ascii="Times New Roman" w:hAnsi="Times New Roman"/>
                <w:b/>
                <w:sz w:val="18"/>
                <w:szCs w:val="20"/>
              </w:rPr>
              <w:t>)</w:t>
            </w:r>
          </w:p>
        </w:tc>
      </w:tr>
      <w:tr w:rsidR="00A93C14" w:rsidRPr="00163267" w:rsidTr="00A93C14">
        <w:trPr>
          <w:trHeight w:val="818"/>
        </w:trPr>
        <w:tc>
          <w:tcPr>
            <w:tcW w:w="900" w:type="dxa"/>
            <w:shd w:val="clear" w:color="auto" w:fill="9BBB59" w:themeFill="accent3"/>
            <w:vAlign w:val="center"/>
          </w:tcPr>
          <w:p w:rsidR="00A93C14" w:rsidRDefault="00A93C14" w:rsidP="00AA5F6A">
            <w:pPr>
              <w:jc w:val="center"/>
              <w:rPr>
                <w:rFonts w:ascii="Times New Roman" w:hAnsi="Times New Roman"/>
                <w:sz w:val="18"/>
                <w:szCs w:val="20"/>
              </w:rPr>
            </w:pPr>
          </w:p>
        </w:tc>
        <w:tc>
          <w:tcPr>
            <w:tcW w:w="1080" w:type="dxa"/>
            <w:shd w:val="clear" w:color="auto" w:fill="9BBB59" w:themeFill="accent3"/>
            <w:vAlign w:val="center"/>
          </w:tcPr>
          <w:p w:rsidR="00A93C14" w:rsidRDefault="00A93C14" w:rsidP="00AA5F6A">
            <w:pPr>
              <w:jc w:val="center"/>
              <w:rPr>
                <w:rFonts w:ascii="Times New Roman" w:hAnsi="Times New Roman"/>
                <w:sz w:val="18"/>
                <w:szCs w:val="20"/>
              </w:rPr>
            </w:pPr>
            <w:r>
              <w:rPr>
                <w:rFonts w:ascii="Times New Roman" w:hAnsi="Times New Roman"/>
                <w:sz w:val="18"/>
                <w:szCs w:val="20"/>
              </w:rPr>
              <w:t>Nov-0</w:t>
            </w:r>
            <w:r w:rsidRPr="00680CAC">
              <w:rPr>
                <w:rFonts w:ascii="Times New Roman" w:hAnsi="Times New Roman"/>
                <w:sz w:val="18"/>
                <w:szCs w:val="20"/>
              </w:rPr>
              <w:t>8 to Nov-</w:t>
            </w:r>
            <w:r>
              <w:rPr>
                <w:rFonts w:ascii="Times New Roman" w:hAnsi="Times New Roman"/>
                <w:sz w:val="18"/>
                <w:szCs w:val="20"/>
              </w:rPr>
              <w:t>14</w:t>
            </w:r>
          </w:p>
        </w:tc>
        <w:tc>
          <w:tcPr>
            <w:tcW w:w="1530" w:type="dxa"/>
            <w:shd w:val="clear" w:color="auto" w:fill="9BBB59" w:themeFill="accent3"/>
            <w:vAlign w:val="center"/>
          </w:tcPr>
          <w:p w:rsidR="00A93C14" w:rsidRPr="004D15DE" w:rsidRDefault="00A93C14" w:rsidP="00AA5F6A">
            <w:pPr>
              <w:rPr>
                <w:rFonts w:ascii="Times New Roman" w:eastAsia="Times New Roman" w:hAnsi="Times New Roman" w:cs="Times New Roman"/>
                <w:sz w:val="18"/>
                <w:szCs w:val="18"/>
              </w:rPr>
            </w:pPr>
            <w:r>
              <w:rPr>
                <w:rFonts w:ascii="Times New Roman" w:hAnsi="Times New Roman"/>
                <w:sz w:val="18"/>
                <w:szCs w:val="20"/>
              </w:rPr>
              <w:t>Exam 2</w:t>
            </w:r>
          </w:p>
        </w:tc>
        <w:tc>
          <w:tcPr>
            <w:tcW w:w="4320" w:type="dxa"/>
            <w:shd w:val="clear" w:color="auto" w:fill="9BBB59" w:themeFill="accent3"/>
            <w:vAlign w:val="center"/>
          </w:tcPr>
          <w:p w:rsidR="00A93C14" w:rsidRPr="003B02D2" w:rsidRDefault="00A93C14" w:rsidP="00AA5F6A">
            <w:pPr>
              <w:rPr>
                <w:rFonts w:ascii="Times New Roman" w:hAnsi="Times New Roman"/>
                <w:b/>
                <w:sz w:val="18"/>
                <w:szCs w:val="20"/>
              </w:rPr>
            </w:pPr>
            <w:r>
              <w:rPr>
                <w:rFonts w:ascii="Times New Roman" w:hAnsi="Times New Roman"/>
                <w:b/>
                <w:sz w:val="18"/>
                <w:szCs w:val="20"/>
              </w:rPr>
              <w:t>Ch. 7, 8, 9, 10</w:t>
            </w:r>
            <w:r w:rsidRPr="003B02D2">
              <w:rPr>
                <w:rFonts w:ascii="Times New Roman" w:hAnsi="Times New Roman"/>
                <w:b/>
                <w:sz w:val="18"/>
                <w:szCs w:val="20"/>
              </w:rPr>
              <w:t>,</w:t>
            </w:r>
            <w:r>
              <w:rPr>
                <w:rFonts w:ascii="Times New Roman" w:hAnsi="Times New Roman"/>
                <w:b/>
                <w:sz w:val="18"/>
                <w:szCs w:val="20"/>
              </w:rPr>
              <w:t xml:space="preserve"> 11 &amp; 12</w:t>
            </w:r>
            <w:r w:rsidRPr="003B02D2">
              <w:rPr>
                <w:rFonts w:ascii="Times New Roman" w:hAnsi="Times New Roman"/>
                <w:b/>
                <w:sz w:val="18"/>
                <w:szCs w:val="20"/>
              </w:rPr>
              <w:t xml:space="preserve"> + Assigned Readings</w:t>
            </w:r>
          </w:p>
        </w:tc>
        <w:tc>
          <w:tcPr>
            <w:tcW w:w="2970" w:type="dxa"/>
            <w:shd w:val="clear" w:color="auto" w:fill="9BBB59" w:themeFill="accent3"/>
          </w:tcPr>
          <w:p w:rsidR="00A93C14" w:rsidRDefault="00A93C14" w:rsidP="00AA5F6A">
            <w:pPr>
              <w:rPr>
                <w:rFonts w:ascii="Times New Roman" w:hAnsi="Times New Roman"/>
                <w:b/>
                <w:sz w:val="18"/>
                <w:szCs w:val="20"/>
              </w:rPr>
            </w:pPr>
          </w:p>
        </w:tc>
      </w:tr>
      <w:tr w:rsidR="00A93C14" w:rsidRPr="00163267" w:rsidTr="00604FA0">
        <w:trPr>
          <w:trHeight w:val="818"/>
        </w:trPr>
        <w:tc>
          <w:tcPr>
            <w:tcW w:w="90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10</w:t>
            </w:r>
          </w:p>
        </w:tc>
        <w:tc>
          <w:tcPr>
            <w:tcW w:w="108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Nov-15 to Nov-21</w:t>
            </w:r>
          </w:p>
        </w:tc>
        <w:tc>
          <w:tcPr>
            <w:tcW w:w="1530" w:type="dxa"/>
            <w:vAlign w:val="center"/>
          </w:tcPr>
          <w:p w:rsidR="00A93C14" w:rsidRPr="003B02D2" w:rsidRDefault="00A93C14" w:rsidP="00AA5F6A">
            <w:pPr>
              <w:rPr>
                <w:rFonts w:ascii="Times New Roman" w:hAnsi="Times New Roman"/>
                <w:sz w:val="18"/>
                <w:szCs w:val="20"/>
              </w:rPr>
            </w:pPr>
            <w:r w:rsidRPr="004D15DE">
              <w:rPr>
                <w:rFonts w:ascii="Times New Roman" w:eastAsia="Times New Roman" w:hAnsi="Times New Roman" w:cs="Times New Roman"/>
                <w:sz w:val="18"/>
                <w:szCs w:val="18"/>
              </w:rPr>
              <w:t>E-Marketing Communication: Owned Media</w:t>
            </w:r>
          </w:p>
        </w:tc>
        <w:tc>
          <w:tcPr>
            <w:tcW w:w="4320" w:type="dxa"/>
            <w:vAlign w:val="center"/>
          </w:tcPr>
          <w:p w:rsidR="00A93C14" w:rsidRPr="004D15DE" w:rsidRDefault="00A93C14" w:rsidP="00AA5F6A">
            <w:pPr>
              <w:rPr>
                <w:rFonts w:ascii="Times" w:eastAsia="Times New Roman" w:hAnsi="Times" w:cs="Times New Roman"/>
                <w:sz w:val="20"/>
                <w:szCs w:val="20"/>
              </w:rPr>
            </w:pPr>
            <w:r w:rsidRPr="003B02D2">
              <w:rPr>
                <w:rFonts w:ascii="Times New Roman" w:hAnsi="Times New Roman"/>
                <w:b/>
                <w:sz w:val="18"/>
                <w:szCs w:val="20"/>
              </w:rPr>
              <w:t xml:space="preserve">Ch. </w:t>
            </w:r>
            <w:r>
              <w:rPr>
                <w:rFonts w:ascii="Times New Roman" w:hAnsi="Times New Roman"/>
                <w:b/>
                <w:sz w:val="18"/>
                <w:szCs w:val="20"/>
              </w:rPr>
              <w:t>12</w:t>
            </w:r>
            <w:r w:rsidRPr="004D15DE">
              <w:rPr>
                <w:rFonts w:ascii="Times New Roman" w:eastAsia="Times New Roman" w:hAnsi="Times New Roman" w:cs="Times New Roman"/>
                <w:sz w:val="18"/>
                <w:szCs w:val="18"/>
              </w:rPr>
              <w:t>E-Marketing Communication: Owned Media</w:t>
            </w:r>
            <w:r>
              <w:rPr>
                <w:rFonts w:ascii="Times New Roman" w:eastAsia="Times New Roman" w:hAnsi="Times New Roman" w:cs="Times New Roman"/>
                <w:sz w:val="18"/>
                <w:szCs w:val="18"/>
              </w:rPr>
              <w:t>; Email Marketing</w:t>
            </w:r>
          </w:p>
        </w:tc>
        <w:tc>
          <w:tcPr>
            <w:tcW w:w="2970" w:type="dxa"/>
          </w:tcPr>
          <w:p w:rsidR="00A93C14" w:rsidRPr="002B19FE" w:rsidRDefault="00A93C14" w:rsidP="00A93C14">
            <w:pPr>
              <w:rPr>
                <w:rFonts w:ascii="Times New Roman" w:hAnsi="Times New Roman"/>
                <w:b/>
                <w:sz w:val="18"/>
                <w:szCs w:val="20"/>
              </w:rPr>
            </w:pPr>
          </w:p>
        </w:tc>
      </w:tr>
      <w:tr w:rsidR="00A93C14" w:rsidRPr="00163267" w:rsidTr="00604FA0">
        <w:tc>
          <w:tcPr>
            <w:tcW w:w="90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11</w:t>
            </w:r>
          </w:p>
        </w:tc>
        <w:tc>
          <w:tcPr>
            <w:tcW w:w="108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Nov-15 to Nov-21</w:t>
            </w:r>
          </w:p>
        </w:tc>
        <w:tc>
          <w:tcPr>
            <w:tcW w:w="1530" w:type="dxa"/>
            <w:vAlign w:val="center"/>
          </w:tcPr>
          <w:p w:rsidR="00A93C14" w:rsidRPr="003B02D2" w:rsidRDefault="00A93C14" w:rsidP="00C2747E">
            <w:pPr>
              <w:rPr>
                <w:rFonts w:ascii="Times New Roman" w:hAnsi="Times New Roman"/>
                <w:sz w:val="18"/>
                <w:szCs w:val="20"/>
              </w:rPr>
            </w:pPr>
            <w:r w:rsidRPr="003B02D2">
              <w:rPr>
                <w:rFonts w:ascii="Times New Roman" w:hAnsi="Times New Roman"/>
                <w:sz w:val="18"/>
                <w:szCs w:val="20"/>
              </w:rPr>
              <w:t>E-</w:t>
            </w:r>
            <w:proofErr w:type="spellStart"/>
            <w:r w:rsidR="00C2747E">
              <w:rPr>
                <w:rFonts w:ascii="Times New Roman" w:hAnsi="Times New Roman"/>
                <w:sz w:val="18"/>
                <w:szCs w:val="20"/>
              </w:rPr>
              <w:t>MarketingCommunication</w:t>
            </w:r>
            <w:proofErr w:type="spellEnd"/>
          </w:p>
        </w:tc>
        <w:tc>
          <w:tcPr>
            <w:tcW w:w="4320" w:type="dxa"/>
            <w:vAlign w:val="center"/>
          </w:tcPr>
          <w:p w:rsidR="00A93C14" w:rsidRPr="003B02D2" w:rsidRDefault="00A93C14" w:rsidP="00E501C1">
            <w:pPr>
              <w:rPr>
                <w:rFonts w:ascii="Times New Roman" w:hAnsi="Times New Roman"/>
                <w:sz w:val="18"/>
                <w:szCs w:val="20"/>
              </w:rPr>
            </w:pPr>
            <w:r w:rsidRPr="003B02D2">
              <w:rPr>
                <w:rFonts w:ascii="Times New Roman" w:hAnsi="Times New Roman"/>
                <w:b/>
                <w:sz w:val="18"/>
                <w:szCs w:val="20"/>
              </w:rPr>
              <w:t>Ch. 1</w:t>
            </w:r>
            <w:r w:rsidR="00B5160F">
              <w:rPr>
                <w:rFonts w:ascii="Times New Roman" w:hAnsi="Times New Roman"/>
                <w:b/>
                <w:sz w:val="18"/>
                <w:szCs w:val="20"/>
              </w:rPr>
              <w:t>3</w:t>
            </w:r>
            <w:r w:rsidR="00C2747E" w:rsidRPr="00C2747E">
              <w:rPr>
                <w:rFonts w:ascii="Times New Roman" w:hAnsi="Times New Roman"/>
                <w:sz w:val="18"/>
                <w:szCs w:val="20"/>
              </w:rPr>
              <w:t>E-Marketing Communication: Paid Media</w:t>
            </w:r>
          </w:p>
        </w:tc>
        <w:tc>
          <w:tcPr>
            <w:tcW w:w="2970" w:type="dxa"/>
          </w:tcPr>
          <w:p w:rsidR="00A93C14" w:rsidRPr="003B02D2" w:rsidRDefault="00A93C14" w:rsidP="004D15DE">
            <w:pPr>
              <w:rPr>
                <w:rFonts w:ascii="Times New Roman" w:hAnsi="Times New Roman"/>
                <w:sz w:val="18"/>
                <w:szCs w:val="20"/>
              </w:rPr>
            </w:pPr>
            <w:r>
              <w:rPr>
                <w:rFonts w:ascii="Times New Roman" w:hAnsi="Times New Roman"/>
                <w:b/>
                <w:sz w:val="18"/>
                <w:szCs w:val="20"/>
              </w:rPr>
              <w:t>Quiz 9 (on Ch. 12)</w:t>
            </w:r>
          </w:p>
        </w:tc>
      </w:tr>
      <w:tr w:rsidR="00A93C14" w:rsidRPr="00163267" w:rsidTr="00604FA0">
        <w:tc>
          <w:tcPr>
            <w:tcW w:w="10800" w:type="dxa"/>
            <w:gridSpan w:val="5"/>
            <w:shd w:val="clear" w:color="auto" w:fill="E5B8B7" w:themeFill="accent2" w:themeFillTint="66"/>
            <w:vAlign w:val="center"/>
          </w:tcPr>
          <w:p w:rsidR="00A93C14" w:rsidRPr="003B02D2" w:rsidRDefault="00907810" w:rsidP="00AA5F6A">
            <w:pPr>
              <w:jc w:val="center"/>
              <w:rPr>
                <w:rFonts w:ascii="Times New Roman" w:hAnsi="Times New Roman"/>
                <w:b/>
                <w:sz w:val="18"/>
                <w:szCs w:val="20"/>
              </w:rPr>
            </w:pPr>
            <w:r>
              <w:rPr>
                <w:rFonts w:ascii="Times New Roman" w:hAnsi="Times New Roman"/>
                <w:b/>
                <w:sz w:val="18"/>
                <w:szCs w:val="20"/>
              </w:rPr>
              <w:t xml:space="preserve">Nov- </w:t>
            </w:r>
            <w:r w:rsidR="00A93C14">
              <w:rPr>
                <w:rFonts w:ascii="Times New Roman" w:hAnsi="Times New Roman"/>
                <w:b/>
                <w:sz w:val="18"/>
                <w:szCs w:val="20"/>
              </w:rPr>
              <w:t>2</w:t>
            </w:r>
            <w:r>
              <w:rPr>
                <w:rFonts w:ascii="Times New Roman" w:hAnsi="Times New Roman"/>
                <w:b/>
                <w:sz w:val="18"/>
                <w:szCs w:val="20"/>
              </w:rPr>
              <w:t>9</w:t>
            </w:r>
            <w:r w:rsidR="00A93C14" w:rsidRPr="003B02D2">
              <w:rPr>
                <w:rFonts w:ascii="Times New Roman" w:hAnsi="Times New Roman"/>
                <w:b/>
                <w:sz w:val="18"/>
                <w:szCs w:val="20"/>
              </w:rPr>
              <w:t xml:space="preserve"> (8:00 pm)</w:t>
            </w:r>
          </w:p>
          <w:p w:rsidR="00A93C14" w:rsidRPr="003B02D2" w:rsidRDefault="00A93C14" w:rsidP="00AA5F6A">
            <w:pPr>
              <w:jc w:val="center"/>
              <w:rPr>
                <w:rFonts w:ascii="Times New Roman" w:hAnsi="Times New Roman"/>
                <w:b/>
                <w:sz w:val="18"/>
                <w:szCs w:val="20"/>
              </w:rPr>
            </w:pPr>
            <w:r w:rsidRPr="003B02D2">
              <w:rPr>
                <w:rFonts w:ascii="Times New Roman" w:hAnsi="Times New Roman"/>
                <w:b/>
                <w:sz w:val="18"/>
                <w:szCs w:val="20"/>
              </w:rPr>
              <w:t>Project Report Due</w:t>
            </w:r>
          </w:p>
        </w:tc>
      </w:tr>
      <w:tr w:rsidR="00A93C14" w:rsidRPr="00163267" w:rsidTr="00604FA0">
        <w:tc>
          <w:tcPr>
            <w:tcW w:w="90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12</w:t>
            </w:r>
          </w:p>
        </w:tc>
        <w:tc>
          <w:tcPr>
            <w:tcW w:w="1080" w:type="dxa"/>
            <w:vAlign w:val="center"/>
          </w:tcPr>
          <w:p w:rsidR="00A93C14" w:rsidRPr="003B02D2" w:rsidRDefault="00A93C14" w:rsidP="00AA5F6A">
            <w:pPr>
              <w:jc w:val="center"/>
              <w:rPr>
                <w:rFonts w:ascii="Times New Roman" w:hAnsi="Times New Roman"/>
                <w:sz w:val="18"/>
                <w:szCs w:val="20"/>
              </w:rPr>
            </w:pPr>
            <w:r>
              <w:rPr>
                <w:rFonts w:ascii="Times New Roman" w:hAnsi="Times New Roman"/>
                <w:sz w:val="18"/>
                <w:szCs w:val="20"/>
              </w:rPr>
              <w:t>Nov-22 to Nov-28</w:t>
            </w:r>
          </w:p>
        </w:tc>
        <w:tc>
          <w:tcPr>
            <w:tcW w:w="1530" w:type="dxa"/>
            <w:vAlign w:val="center"/>
          </w:tcPr>
          <w:p w:rsidR="00A93C14" w:rsidRPr="003B02D2" w:rsidRDefault="00A93C14" w:rsidP="00C2747E">
            <w:pPr>
              <w:rPr>
                <w:rFonts w:ascii="Times New Roman" w:hAnsi="Times New Roman"/>
                <w:sz w:val="18"/>
                <w:szCs w:val="20"/>
              </w:rPr>
            </w:pPr>
            <w:r w:rsidRPr="003B02D2">
              <w:rPr>
                <w:rFonts w:ascii="Times New Roman" w:hAnsi="Times New Roman"/>
                <w:sz w:val="18"/>
                <w:szCs w:val="20"/>
              </w:rPr>
              <w:t>E-</w:t>
            </w:r>
            <w:r w:rsidR="00C2747E">
              <w:rPr>
                <w:rFonts w:ascii="Times New Roman" w:hAnsi="Times New Roman"/>
                <w:sz w:val="18"/>
                <w:szCs w:val="20"/>
              </w:rPr>
              <w:t>Marketing Communication</w:t>
            </w:r>
          </w:p>
        </w:tc>
        <w:tc>
          <w:tcPr>
            <w:tcW w:w="4320" w:type="dxa"/>
            <w:vAlign w:val="center"/>
          </w:tcPr>
          <w:p w:rsidR="00A93C14" w:rsidRPr="003B02D2" w:rsidRDefault="00A93C14" w:rsidP="00AA5F6A">
            <w:pPr>
              <w:rPr>
                <w:rFonts w:ascii="Times New Roman" w:hAnsi="Times New Roman"/>
                <w:sz w:val="18"/>
                <w:szCs w:val="20"/>
              </w:rPr>
            </w:pPr>
            <w:r w:rsidRPr="003B02D2">
              <w:rPr>
                <w:rFonts w:ascii="Times New Roman" w:hAnsi="Times New Roman"/>
                <w:b/>
                <w:sz w:val="18"/>
                <w:szCs w:val="20"/>
              </w:rPr>
              <w:t>Ch. 1</w:t>
            </w:r>
            <w:r w:rsidR="00C2747E">
              <w:rPr>
                <w:rFonts w:ascii="Times New Roman" w:hAnsi="Times New Roman"/>
                <w:b/>
                <w:sz w:val="18"/>
                <w:szCs w:val="20"/>
              </w:rPr>
              <w:t>4</w:t>
            </w:r>
            <w:r w:rsidR="00C2747E" w:rsidRPr="00C2747E">
              <w:rPr>
                <w:rFonts w:ascii="Times New Roman" w:hAnsi="Times New Roman"/>
                <w:sz w:val="18"/>
                <w:szCs w:val="20"/>
              </w:rPr>
              <w:t>E-Marketing Communication: Earned Media</w:t>
            </w:r>
          </w:p>
        </w:tc>
        <w:tc>
          <w:tcPr>
            <w:tcW w:w="2970" w:type="dxa"/>
          </w:tcPr>
          <w:p w:rsidR="00A93C14" w:rsidRPr="003B02D2" w:rsidRDefault="00A93C14" w:rsidP="00AA5F6A">
            <w:pPr>
              <w:rPr>
                <w:rFonts w:ascii="Times New Roman" w:hAnsi="Times New Roman"/>
                <w:sz w:val="18"/>
                <w:szCs w:val="20"/>
              </w:rPr>
            </w:pPr>
            <w:r>
              <w:rPr>
                <w:rFonts w:ascii="Times New Roman" w:hAnsi="Times New Roman"/>
                <w:b/>
                <w:sz w:val="18"/>
                <w:szCs w:val="20"/>
              </w:rPr>
              <w:t>Quiz 10</w:t>
            </w:r>
            <w:r w:rsidR="00C2747E">
              <w:rPr>
                <w:rFonts w:ascii="Times New Roman" w:hAnsi="Times New Roman"/>
                <w:b/>
                <w:sz w:val="18"/>
                <w:szCs w:val="20"/>
              </w:rPr>
              <w:t xml:space="preserve"> (on Ch. 13</w:t>
            </w:r>
            <w:r w:rsidRPr="003B02D2">
              <w:rPr>
                <w:rFonts w:ascii="Times New Roman" w:hAnsi="Times New Roman"/>
                <w:b/>
                <w:sz w:val="18"/>
                <w:szCs w:val="20"/>
              </w:rPr>
              <w:t xml:space="preserve">) </w:t>
            </w:r>
          </w:p>
          <w:p w:rsidR="00A93C14" w:rsidRPr="003B02D2" w:rsidRDefault="00A93C14" w:rsidP="00AA5F6A">
            <w:pPr>
              <w:rPr>
                <w:rFonts w:ascii="Times New Roman" w:hAnsi="Times New Roman"/>
                <w:sz w:val="18"/>
                <w:szCs w:val="20"/>
              </w:rPr>
            </w:pPr>
          </w:p>
        </w:tc>
      </w:tr>
      <w:tr w:rsidR="00A93C14" w:rsidRPr="00163267" w:rsidTr="00604FA0">
        <w:tc>
          <w:tcPr>
            <w:tcW w:w="900" w:type="dxa"/>
            <w:vAlign w:val="center"/>
          </w:tcPr>
          <w:p w:rsidR="00A93C14" w:rsidRDefault="00A93C14" w:rsidP="00AA5F6A">
            <w:pPr>
              <w:jc w:val="center"/>
              <w:rPr>
                <w:rFonts w:ascii="Times New Roman" w:hAnsi="Times New Roman"/>
                <w:sz w:val="18"/>
                <w:szCs w:val="20"/>
              </w:rPr>
            </w:pPr>
            <w:r>
              <w:rPr>
                <w:rFonts w:ascii="Times New Roman" w:hAnsi="Times New Roman"/>
                <w:sz w:val="18"/>
                <w:szCs w:val="20"/>
              </w:rPr>
              <w:t>13</w:t>
            </w:r>
          </w:p>
        </w:tc>
        <w:tc>
          <w:tcPr>
            <w:tcW w:w="1080" w:type="dxa"/>
            <w:vAlign w:val="center"/>
          </w:tcPr>
          <w:p w:rsidR="00A93C14" w:rsidRDefault="00A93C14" w:rsidP="00AA5F6A">
            <w:pPr>
              <w:jc w:val="center"/>
              <w:rPr>
                <w:rFonts w:ascii="Times New Roman" w:hAnsi="Times New Roman"/>
                <w:sz w:val="18"/>
                <w:szCs w:val="20"/>
              </w:rPr>
            </w:pPr>
            <w:r>
              <w:rPr>
                <w:rFonts w:ascii="Times New Roman" w:hAnsi="Times New Roman"/>
                <w:sz w:val="18"/>
                <w:szCs w:val="20"/>
              </w:rPr>
              <w:t>Nov-29 to Dec-05</w:t>
            </w:r>
          </w:p>
        </w:tc>
        <w:tc>
          <w:tcPr>
            <w:tcW w:w="1530" w:type="dxa"/>
            <w:vAlign w:val="center"/>
          </w:tcPr>
          <w:p w:rsidR="00A93C14" w:rsidRPr="003B02D2" w:rsidRDefault="00C2747E" w:rsidP="00AA5F6A">
            <w:pPr>
              <w:rPr>
                <w:rFonts w:ascii="Times New Roman" w:hAnsi="Times New Roman"/>
                <w:sz w:val="18"/>
                <w:szCs w:val="20"/>
              </w:rPr>
            </w:pPr>
            <w:r>
              <w:rPr>
                <w:rFonts w:ascii="Times New Roman" w:hAnsi="Times New Roman"/>
                <w:sz w:val="18"/>
                <w:szCs w:val="20"/>
              </w:rPr>
              <w:t>E</w:t>
            </w:r>
          </w:p>
        </w:tc>
        <w:tc>
          <w:tcPr>
            <w:tcW w:w="4320" w:type="dxa"/>
            <w:vAlign w:val="center"/>
          </w:tcPr>
          <w:p w:rsidR="00A93C14" w:rsidRPr="00C2747E" w:rsidRDefault="00C2747E" w:rsidP="00AA5F6A">
            <w:pPr>
              <w:rPr>
                <w:rFonts w:ascii="Times" w:eastAsia="Times New Roman" w:hAnsi="Times" w:cs="Times New Roman"/>
                <w:sz w:val="20"/>
                <w:szCs w:val="20"/>
              </w:rPr>
            </w:pPr>
            <w:r>
              <w:rPr>
                <w:rFonts w:ascii="Times New Roman" w:hAnsi="Times New Roman"/>
                <w:b/>
                <w:sz w:val="18"/>
                <w:szCs w:val="20"/>
              </w:rPr>
              <w:t xml:space="preserve">Ch.15 </w:t>
            </w:r>
            <w:r w:rsidRPr="00C2747E">
              <w:rPr>
                <w:rFonts w:ascii="Times New Roman" w:eastAsia="Times New Roman" w:hAnsi="Times New Roman" w:cs="Times New Roman"/>
                <w:sz w:val="18"/>
                <w:szCs w:val="18"/>
              </w:rPr>
              <w:t>Customer Relationship Management</w:t>
            </w:r>
          </w:p>
        </w:tc>
        <w:tc>
          <w:tcPr>
            <w:tcW w:w="2970" w:type="dxa"/>
          </w:tcPr>
          <w:p w:rsidR="00A93C14" w:rsidRDefault="00A93C14" w:rsidP="00AA5F6A">
            <w:pPr>
              <w:rPr>
                <w:rFonts w:ascii="Times New Roman" w:hAnsi="Times New Roman"/>
                <w:b/>
                <w:sz w:val="18"/>
                <w:szCs w:val="20"/>
              </w:rPr>
            </w:pPr>
          </w:p>
        </w:tc>
      </w:tr>
      <w:tr w:rsidR="00A93C14" w:rsidRPr="00163267" w:rsidTr="00604FA0">
        <w:tc>
          <w:tcPr>
            <w:tcW w:w="900" w:type="dxa"/>
            <w:vAlign w:val="center"/>
          </w:tcPr>
          <w:p w:rsidR="00A93C14" w:rsidRDefault="00A93C14" w:rsidP="00AA5F6A">
            <w:pPr>
              <w:jc w:val="center"/>
              <w:rPr>
                <w:rFonts w:ascii="Times New Roman" w:hAnsi="Times New Roman"/>
                <w:sz w:val="18"/>
                <w:szCs w:val="20"/>
              </w:rPr>
            </w:pPr>
            <w:r>
              <w:rPr>
                <w:rFonts w:ascii="Times New Roman" w:hAnsi="Times New Roman"/>
                <w:sz w:val="18"/>
                <w:szCs w:val="20"/>
              </w:rPr>
              <w:t>14</w:t>
            </w:r>
          </w:p>
        </w:tc>
        <w:tc>
          <w:tcPr>
            <w:tcW w:w="1080" w:type="dxa"/>
            <w:vAlign w:val="center"/>
          </w:tcPr>
          <w:p w:rsidR="00A93C14" w:rsidRDefault="00A93C14" w:rsidP="00AA5F6A">
            <w:pPr>
              <w:jc w:val="center"/>
              <w:rPr>
                <w:rFonts w:ascii="Times New Roman" w:hAnsi="Times New Roman"/>
                <w:sz w:val="18"/>
                <w:szCs w:val="20"/>
              </w:rPr>
            </w:pPr>
            <w:r>
              <w:rPr>
                <w:rFonts w:ascii="Times New Roman" w:hAnsi="Times New Roman"/>
                <w:sz w:val="18"/>
                <w:szCs w:val="20"/>
              </w:rPr>
              <w:t>Dec-06 to Dec-12</w:t>
            </w:r>
          </w:p>
        </w:tc>
        <w:tc>
          <w:tcPr>
            <w:tcW w:w="1530" w:type="dxa"/>
            <w:vAlign w:val="center"/>
          </w:tcPr>
          <w:p w:rsidR="00A93C14" w:rsidRPr="003B02D2" w:rsidRDefault="00C2747E" w:rsidP="00AA5F6A">
            <w:pPr>
              <w:rPr>
                <w:rFonts w:ascii="Times New Roman" w:hAnsi="Times New Roman"/>
                <w:sz w:val="18"/>
                <w:szCs w:val="20"/>
              </w:rPr>
            </w:pPr>
            <w:r>
              <w:rPr>
                <w:rFonts w:ascii="Times New Roman" w:hAnsi="Times New Roman"/>
                <w:sz w:val="18"/>
                <w:szCs w:val="20"/>
              </w:rPr>
              <w:t>Review of the course</w:t>
            </w:r>
          </w:p>
        </w:tc>
        <w:tc>
          <w:tcPr>
            <w:tcW w:w="4320" w:type="dxa"/>
            <w:vAlign w:val="center"/>
          </w:tcPr>
          <w:p w:rsidR="00A93C14" w:rsidRPr="003B02D2" w:rsidRDefault="00C2747E" w:rsidP="00AA5F6A">
            <w:pPr>
              <w:rPr>
                <w:rFonts w:ascii="Times New Roman" w:hAnsi="Times New Roman"/>
                <w:b/>
                <w:sz w:val="18"/>
                <w:szCs w:val="20"/>
              </w:rPr>
            </w:pPr>
            <w:r>
              <w:rPr>
                <w:rFonts w:ascii="Times New Roman" w:hAnsi="Times New Roman"/>
                <w:b/>
                <w:sz w:val="18"/>
                <w:szCs w:val="20"/>
              </w:rPr>
              <w:t>Review all materials that been included in this course</w:t>
            </w:r>
          </w:p>
        </w:tc>
        <w:tc>
          <w:tcPr>
            <w:tcW w:w="2970" w:type="dxa"/>
          </w:tcPr>
          <w:p w:rsidR="00A93C14" w:rsidRDefault="00A93C14" w:rsidP="00AA5F6A">
            <w:pPr>
              <w:rPr>
                <w:rFonts w:ascii="Times New Roman" w:hAnsi="Times New Roman"/>
                <w:b/>
                <w:sz w:val="18"/>
                <w:szCs w:val="20"/>
              </w:rPr>
            </w:pPr>
          </w:p>
        </w:tc>
      </w:tr>
      <w:tr w:rsidR="00907810" w:rsidRPr="00163267" w:rsidTr="00604FA0">
        <w:tc>
          <w:tcPr>
            <w:tcW w:w="900" w:type="dxa"/>
            <w:vAlign w:val="center"/>
          </w:tcPr>
          <w:p w:rsidR="00907810" w:rsidRDefault="00907810" w:rsidP="00AA5F6A">
            <w:pPr>
              <w:jc w:val="center"/>
              <w:rPr>
                <w:rFonts w:ascii="Times New Roman" w:hAnsi="Times New Roman"/>
                <w:sz w:val="18"/>
                <w:szCs w:val="20"/>
              </w:rPr>
            </w:pPr>
            <w:r>
              <w:rPr>
                <w:rFonts w:ascii="Times New Roman" w:hAnsi="Times New Roman"/>
                <w:sz w:val="18"/>
                <w:szCs w:val="20"/>
              </w:rPr>
              <w:t>15</w:t>
            </w:r>
          </w:p>
        </w:tc>
        <w:tc>
          <w:tcPr>
            <w:tcW w:w="1080" w:type="dxa"/>
            <w:vAlign w:val="center"/>
          </w:tcPr>
          <w:p w:rsidR="00907810" w:rsidRDefault="00907810" w:rsidP="00AA5F6A">
            <w:pPr>
              <w:jc w:val="center"/>
              <w:rPr>
                <w:rFonts w:ascii="Times New Roman" w:hAnsi="Times New Roman"/>
                <w:sz w:val="18"/>
                <w:szCs w:val="20"/>
              </w:rPr>
            </w:pPr>
            <w:r>
              <w:rPr>
                <w:rFonts w:ascii="Times New Roman" w:hAnsi="Times New Roman"/>
                <w:sz w:val="18"/>
                <w:szCs w:val="20"/>
              </w:rPr>
              <w:t>Dec-20 to Dce-26</w:t>
            </w:r>
          </w:p>
        </w:tc>
        <w:tc>
          <w:tcPr>
            <w:tcW w:w="1530" w:type="dxa"/>
            <w:vAlign w:val="center"/>
          </w:tcPr>
          <w:p w:rsidR="00907810" w:rsidRPr="003B02D2" w:rsidRDefault="00907810" w:rsidP="00AA5F6A">
            <w:pPr>
              <w:rPr>
                <w:rFonts w:ascii="Times New Roman" w:hAnsi="Times New Roman"/>
                <w:sz w:val="18"/>
                <w:szCs w:val="20"/>
              </w:rPr>
            </w:pPr>
            <w:r>
              <w:rPr>
                <w:rFonts w:ascii="Times New Roman" w:hAnsi="Times New Roman"/>
                <w:sz w:val="18"/>
                <w:szCs w:val="20"/>
              </w:rPr>
              <w:t>Project Presentation</w:t>
            </w:r>
          </w:p>
        </w:tc>
        <w:tc>
          <w:tcPr>
            <w:tcW w:w="4320" w:type="dxa"/>
            <w:vAlign w:val="center"/>
          </w:tcPr>
          <w:p w:rsidR="00907810" w:rsidRPr="003B02D2" w:rsidRDefault="00C2747E" w:rsidP="00AA5F6A">
            <w:pPr>
              <w:rPr>
                <w:rFonts w:ascii="Times New Roman" w:hAnsi="Times New Roman"/>
                <w:b/>
                <w:sz w:val="18"/>
                <w:szCs w:val="20"/>
              </w:rPr>
            </w:pPr>
            <w:r>
              <w:rPr>
                <w:rFonts w:ascii="Times New Roman" w:hAnsi="Times New Roman"/>
                <w:sz w:val="18"/>
                <w:szCs w:val="20"/>
              </w:rPr>
              <w:t>Project Presentation</w:t>
            </w:r>
          </w:p>
        </w:tc>
        <w:tc>
          <w:tcPr>
            <w:tcW w:w="2970" w:type="dxa"/>
          </w:tcPr>
          <w:p w:rsidR="00907810" w:rsidRDefault="00907810" w:rsidP="00AA5F6A">
            <w:pPr>
              <w:rPr>
                <w:rFonts w:ascii="Times New Roman" w:hAnsi="Times New Roman"/>
                <w:b/>
                <w:sz w:val="18"/>
                <w:szCs w:val="20"/>
              </w:rPr>
            </w:pPr>
          </w:p>
        </w:tc>
      </w:tr>
      <w:tr w:rsidR="00A93C14" w:rsidRPr="00163267" w:rsidTr="00604FA0">
        <w:tc>
          <w:tcPr>
            <w:tcW w:w="900" w:type="dxa"/>
            <w:shd w:val="clear" w:color="auto" w:fill="92D050"/>
          </w:tcPr>
          <w:p w:rsidR="00A93C14" w:rsidRPr="003B02D2" w:rsidRDefault="00A93C14" w:rsidP="00AA5F6A">
            <w:pPr>
              <w:jc w:val="center"/>
              <w:rPr>
                <w:rFonts w:ascii="Times New Roman" w:hAnsi="Times New Roman"/>
                <w:sz w:val="18"/>
                <w:szCs w:val="20"/>
              </w:rPr>
            </w:pPr>
          </w:p>
        </w:tc>
        <w:tc>
          <w:tcPr>
            <w:tcW w:w="1080" w:type="dxa"/>
            <w:shd w:val="clear" w:color="auto" w:fill="92D050"/>
            <w:vAlign w:val="center"/>
          </w:tcPr>
          <w:p w:rsidR="00A93C14" w:rsidRPr="003B02D2" w:rsidRDefault="00A93C14" w:rsidP="00AA5F6A">
            <w:pPr>
              <w:jc w:val="center"/>
              <w:rPr>
                <w:rFonts w:ascii="Times New Roman" w:hAnsi="Times New Roman"/>
                <w:b/>
                <w:sz w:val="18"/>
                <w:szCs w:val="20"/>
              </w:rPr>
            </w:pPr>
            <w:r>
              <w:rPr>
                <w:rFonts w:ascii="Times New Roman" w:hAnsi="Times New Roman"/>
                <w:b/>
                <w:sz w:val="18"/>
                <w:szCs w:val="20"/>
              </w:rPr>
              <w:t xml:space="preserve">Nov-29 to </w:t>
            </w:r>
            <w:r w:rsidRPr="003B02D2">
              <w:rPr>
                <w:rFonts w:ascii="Times New Roman" w:hAnsi="Times New Roman"/>
                <w:b/>
                <w:sz w:val="18"/>
                <w:szCs w:val="20"/>
              </w:rPr>
              <w:t>Dec-</w:t>
            </w:r>
            <w:r>
              <w:rPr>
                <w:rFonts w:ascii="Times New Roman" w:hAnsi="Times New Roman"/>
                <w:b/>
                <w:sz w:val="18"/>
                <w:szCs w:val="20"/>
              </w:rPr>
              <w:t>05</w:t>
            </w:r>
          </w:p>
        </w:tc>
        <w:tc>
          <w:tcPr>
            <w:tcW w:w="1530" w:type="dxa"/>
            <w:shd w:val="clear" w:color="auto" w:fill="92D050"/>
            <w:vAlign w:val="center"/>
          </w:tcPr>
          <w:p w:rsidR="00A93C14" w:rsidRPr="003B02D2" w:rsidRDefault="00A93C14" w:rsidP="00AA5F6A">
            <w:pPr>
              <w:rPr>
                <w:rFonts w:ascii="Times New Roman" w:hAnsi="Times New Roman"/>
                <w:b/>
                <w:sz w:val="18"/>
                <w:szCs w:val="20"/>
              </w:rPr>
            </w:pPr>
            <w:r w:rsidRPr="003B02D2">
              <w:rPr>
                <w:rFonts w:ascii="Times New Roman" w:hAnsi="Times New Roman"/>
                <w:b/>
                <w:sz w:val="18"/>
                <w:szCs w:val="20"/>
              </w:rPr>
              <w:t>Exam 3</w:t>
            </w:r>
          </w:p>
        </w:tc>
        <w:tc>
          <w:tcPr>
            <w:tcW w:w="4320" w:type="dxa"/>
            <w:shd w:val="clear" w:color="auto" w:fill="92D050"/>
            <w:vAlign w:val="center"/>
          </w:tcPr>
          <w:p w:rsidR="00A93C14" w:rsidRPr="00604FA0" w:rsidRDefault="00A93C14" w:rsidP="00AA5F6A">
            <w:pPr>
              <w:pStyle w:val="NoSpacing"/>
              <w:rPr>
                <w:rFonts w:ascii="Times New Roman" w:hAnsi="Times New Roman" w:cs="Times New Roman"/>
                <w:iCs/>
                <w:sz w:val="18"/>
                <w:szCs w:val="18"/>
              </w:rPr>
            </w:pPr>
            <w:r w:rsidRPr="00604FA0">
              <w:rPr>
                <w:rFonts w:ascii="Times New Roman" w:hAnsi="Times New Roman" w:cs="Times New Roman"/>
                <w:iCs/>
                <w:sz w:val="18"/>
                <w:szCs w:val="18"/>
              </w:rPr>
              <w:t>Feedback and Course Wrap-up</w:t>
            </w:r>
          </w:p>
          <w:p w:rsidR="00A93C14" w:rsidRPr="00604FA0" w:rsidRDefault="00A93C14" w:rsidP="00AA5F6A">
            <w:pPr>
              <w:rPr>
                <w:rFonts w:ascii="Times New Roman" w:hAnsi="Times New Roman" w:cs="Times New Roman"/>
                <w:b/>
                <w:sz w:val="18"/>
                <w:szCs w:val="18"/>
              </w:rPr>
            </w:pPr>
            <w:r w:rsidRPr="00604FA0">
              <w:rPr>
                <w:rFonts w:ascii="Times New Roman" w:hAnsi="Times New Roman" w:cs="Times New Roman"/>
                <w:iCs/>
                <w:sz w:val="18"/>
                <w:szCs w:val="18"/>
              </w:rPr>
              <w:t>Project Report Submission</w:t>
            </w:r>
          </w:p>
        </w:tc>
        <w:tc>
          <w:tcPr>
            <w:tcW w:w="2970" w:type="dxa"/>
            <w:shd w:val="clear" w:color="auto" w:fill="92D050"/>
          </w:tcPr>
          <w:p w:rsidR="00A93C14" w:rsidRPr="003B02D2" w:rsidRDefault="00A93C14" w:rsidP="00AA5F6A">
            <w:pPr>
              <w:rPr>
                <w:rFonts w:ascii="Times New Roman" w:hAnsi="Times New Roman"/>
                <w:b/>
                <w:sz w:val="18"/>
                <w:szCs w:val="20"/>
              </w:rPr>
            </w:pPr>
          </w:p>
        </w:tc>
      </w:tr>
    </w:tbl>
    <w:p w:rsidR="006C1C8C" w:rsidRDefault="006C1C8C" w:rsidP="00AE0223">
      <w:pPr>
        <w:widowControl w:val="0"/>
        <w:autoSpaceDE w:val="0"/>
        <w:autoSpaceDN w:val="0"/>
        <w:adjustRightInd w:val="0"/>
        <w:snapToGrid w:val="0"/>
        <w:spacing w:after="0" w:line="240" w:lineRule="auto"/>
        <w:rPr>
          <w:rFonts w:ascii="Times New Roman" w:hAnsi="Times New Roman"/>
          <w:color w:val="000000"/>
          <w:sz w:val="24"/>
          <w:szCs w:val="24"/>
        </w:rPr>
      </w:pPr>
    </w:p>
    <w:p w:rsidR="006C1C8C" w:rsidRDefault="006C1C8C" w:rsidP="00A5503A">
      <w:pPr>
        <w:widowControl w:val="0"/>
        <w:autoSpaceDE w:val="0"/>
        <w:autoSpaceDN w:val="0"/>
        <w:adjustRightInd w:val="0"/>
        <w:snapToGrid w:val="0"/>
        <w:spacing w:after="0" w:line="240" w:lineRule="auto"/>
        <w:jc w:val="center"/>
        <w:rPr>
          <w:rFonts w:ascii="Times New Roman" w:hAnsi="Times New Roman"/>
          <w:color w:val="000000"/>
          <w:sz w:val="24"/>
          <w:szCs w:val="24"/>
        </w:rPr>
      </w:pPr>
    </w:p>
    <w:p w:rsidR="00A5503A" w:rsidRDefault="00A5503A" w:rsidP="00A5503A">
      <w:pPr>
        <w:widowControl w:val="0"/>
        <w:autoSpaceDE w:val="0"/>
        <w:autoSpaceDN w:val="0"/>
        <w:adjustRightInd w:val="0"/>
        <w:snapToGrid w:val="0"/>
        <w:spacing w:after="0" w:line="240" w:lineRule="auto"/>
        <w:jc w:val="center"/>
        <w:rPr>
          <w:rFonts w:ascii="Times New Roman" w:hAnsi="Times New Roman"/>
          <w:color w:val="000000"/>
          <w:sz w:val="24"/>
          <w:szCs w:val="24"/>
        </w:rPr>
      </w:pPr>
      <w:r w:rsidRPr="00163267">
        <w:rPr>
          <w:rFonts w:ascii="Times New Roman" w:hAnsi="Times New Roman"/>
          <w:color w:val="000000"/>
          <w:sz w:val="24"/>
          <w:szCs w:val="24"/>
        </w:rPr>
        <w:t>APPENDIX: PROJECT GUIDELINES</w:t>
      </w:r>
    </w:p>
    <w:p w:rsidR="00A5503A" w:rsidRPr="00163267" w:rsidRDefault="00A5503A" w:rsidP="00A5503A">
      <w:pPr>
        <w:widowControl w:val="0"/>
        <w:autoSpaceDE w:val="0"/>
        <w:autoSpaceDN w:val="0"/>
        <w:adjustRightInd w:val="0"/>
        <w:snapToGrid w:val="0"/>
        <w:spacing w:after="0" w:line="240" w:lineRule="auto"/>
        <w:jc w:val="center"/>
        <w:rPr>
          <w:rFonts w:ascii="Times New Roman" w:hAnsi="Times New Roman"/>
          <w:color w:val="000000"/>
          <w:sz w:val="24"/>
          <w:szCs w:val="24"/>
        </w:rPr>
      </w:pP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AE0223">
        <w:rPr>
          <w:rFonts w:ascii="Times New Roman" w:hAnsi="Times New Roman"/>
          <w:b/>
          <w:color w:val="000000"/>
          <w:sz w:val="24"/>
          <w:szCs w:val="24"/>
        </w:rPr>
        <w:t>Technical Specification:</w:t>
      </w:r>
    </w:p>
    <w:p w:rsidR="00A5503A" w:rsidRPr="00AE0223" w:rsidRDefault="00B5160F" w:rsidP="00A5503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color w:val="000000"/>
          <w:sz w:val="24"/>
          <w:szCs w:val="24"/>
        </w:rPr>
        <w:t>5</w:t>
      </w:r>
      <w:r w:rsidR="00A5503A" w:rsidRPr="00AE0223">
        <w:rPr>
          <w:rFonts w:ascii="Times New Roman" w:hAnsi="Times New Roman"/>
          <w:color w:val="000000"/>
          <w:sz w:val="24"/>
          <w:szCs w:val="24"/>
        </w:rPr>
        <w:t xml:space="preserve"> to 10 pages of report </w:t>
      </w:r>
      <w:r w:rsidR="00A5503A" w:rsidRPr="00AE0223">
        <w:rPr>
          <w:rFonts w:ascii="Times New Roman" w:hAnsi="Times New Roman"/>
          <w:b/>
          <w:color w:val="000000"/>
          <w:sz w:val="24"/>
          <w:szCs w:val="24"/>
          <w:u w:val="single"/>
        </w:rPr>
        <w:t>(excluding the cover page and interview transcripts)</w:t>
      </w:r>
      <w:r w:rsidR="00A5503A" w:rsidRPr="00AE0223">
        <w:rPr>
          <w:rFonts w:ascii="Times New Roman" w:hAnsi="Times New Roman"/>
          <w:color w:val="000000"/>
          <w:sz w:val="24"/>
          <w:szCs w:val="24"/>
        </w:rPr>
        <w:t xml:space="preserve">in Times New Roman with 12-point font, double space, A-4 paper size with one inch margins and page numbers inserted on the top right of </w:t>
      </w:r>
      <w:proofErr w:type="spellStart"/>
      <w:r w:rsidR="00A5503A" w:rsidRPr="00AE0223">
        <w:rPr>
          <w:rFonts w:ascii="Times New Roman" w:hAnsi="Times New Roman"/>
          <w:color w:val="000000"/>
          <w:sz w:val="24"/>
          <w:szCs w:val="24"/>
        </w:rPr>
        <w:t>thepage</w:t>
      </w:r>
      <w:proofErr w:type="spellEnd"/>
      <w:r w:rsidR="00A5503A" w:rsidRPr="00AE0223">
        <w:rPr>
          <w:rFonts w:ascii="Times New Roman" w:hAnsi="Times New Roman"/>
          <w:color w:val="000000"/>
          <w:sz w:val="24"/>
          <w:szCs w:val="24"/>
        </w:rPr>
        <w:t>.</w:t>
      </w: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AE0223">
        <w:rPr>
          <w:rFonts w:ascii="Times New Roman" w:hAnsi="Times New Roman"/>
          <w:b/>
          <w:color w:val="000000"/>
          <w:sz w:val="24"/>
          <w:szCs w:val="24"/>
        </w:rPr>
        <w:t>Project Process:</w:t>
      </w: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 xml:space="preserve">1. Every </w:t>
      </w:r>
      <w:r w:rsidR="00AE0223" w:rsidRPr="00AE0223">
        <w:rPr>
          <w:rFonts w:ascii="Times New Roman" w:hAnsi="Times New Roman"/>
          <w:color w:val="000000"/>
          <w:sz w:val="24"/>
          <w:szCs w:val="24"/>
        </w:rPr>
        <w:t xml:space="preserve">group of </w:t>
      </w:r>
      <w:r w:rsidRPr="00AE0223">
        <w:rPr>
          <w:rFonts w:ascii="Times New Roman" w:hAnsi="Times New Roman"/>
          <w:color w:val="000000"/>
          <w:sz w:val="24"/>
          <w:szCs w:val="24"/>
        </w:rPr>
        <w:t>student</w:t>
      </w:r>
      <w:r w:rsidR="00AE0223" w:rsidRPr="00AE0223">
        <w:rPr>
          <w:rFonts w:ascii="Times New Roman" w:hAnsi="Times New Roman"/>
          <w:color w:val="000000"/>
          <w:sz w:val="24"/>
          <w:szCs w:val="24"/>
        </w:rPr>
        <w:t>s</w:t>
      </w:r>
      <w:r w:rsidRPr="00AE0223">
        <w:rPr>
          <w:rFonts w:ascii="Times New Roman" w:hAnsi="Times New Roman"/>
          <w:color w:val="000000"/>
          <w:sz w:val="24"/>
          <w:szCs w:val="24"/>
        </w:rPr>
        <w:t xml:space="preserve"> selects one firm that has a presence on the Internet (i.e., a website which is used to market </w:t>
      </w:r>
      <w:proofErr w:type="spellStart"/>
      <w:r w:rsidRPr="00AE0223">
        <w:rPr>
          <w:rFonts w:ascii="Times New Roman" w:hAnsi="Times New Roman"/>
          <w:color w:val="000000"/>
          <w:sz w:val="24"/>
          <w:szCs w:val="24"/>
        </w:rPr>
        <w:t>andsell</w:t>
      </w:r>
      <w:proofErr w:type="spellEnd"/>
      <w:r w:rsidRPr="00AE0223">
        <w:rPr>
          <w:rFonts w:ascii="Times New Roman" w:hAnsi="Times New Roman"/>
          <w:color w:val="000000"/>
          <w:sz w:val="24"/>
          <w:szCs w:val="24"/>
        </w:rPr>
        <w:t xml:space="preserve"> the firm’s products and services) as well as a physical presence (i.e., a physical store to market and </w:t>
      </w:r>
      <w:proofErr w:type="spellStart"/>
      <w:r w:rsidRPr="00AE0223">
        <w:rPr>
          <w:rFonts w:ascii="Times New Roman" w:hAnsi="Times New Roman"/>
          <w:color w:val="000000"/>
          <w:sz w:val="24"/>
          <w:szCs w:val="24"/>
        </w:rPr>
        <w:t>sellthe</w:t>
      </w:r>
      <w:proofErr w:type="spellEnd"/>
      <w:r w:rsidRPr="00AE0223">
        <w:rPr>
          <w:rFonts w:ascii="Times New Roman" w:hAnsi="Times New Roman"/>
          <w:color w:val="000000"/>
          <w:sz w:val="24"/>
          <w:szCs w:val="24"/>
        </w:rPr>
        <w:t xml:space="preserve"> firm’s products and services) such as </w:t>
      </w:r>
      <w:proofErr w:type="spellStart"/>
      <w:r w:rsidR="002604F5" w:rsidRPr="00AE0223">
        <w:rPr>
          <w:rFonts w:ascii="Times New Roman" w:hAnsi="Times New Roman"/>
          <w:color w:val="000000"/>
          <w:sz w:val="24"/>
          <w:szCs w:val="24"/>
        </w:rPr>
        <w:t>jarir</w:t>
      </w:r>
      <w:proofErr w:type="spellEnd"/>
      <w:r w:rsidR="002604F5" w:rsidRPr="00AE0223">
        <w:rPr>
          <w:rFonts w:ascii="Times New Roman" w:hAnsi="Times New Roman"/>
          <w:color w:val="000000"/>
          <w:sz w:val="24"/>
          <w:szCs w:val="24"/>
        </w:rPr>
        <w:t xml:space="preserve"> bookstore</w:t>
      </w:r>
      <w:r w:rsidRPr="00AE0223">
        <w:rPr>
          <w:rFonts w:ascii="Times New Roman" w:hAnsi="Times New Roman"/>
          <w:color w:val="000000"/>
          <w:sz w:val="24"/>
          <w:szCs w:val="24"/>
        </w:rPr>
        <w:t xml:space="preserve">, </w:t>
      </w:r>
      <w:proofErr w:type="spellStart"/>
      <w:r w:rsidR="00551C20" w:rsidRPr="00AE0223">
        <w:rPr>
          <w:rFonts w:ascii="Times New Roman" w:hAnsi="Times New Roman"/>
          <w:color w:val="000000"/>
          <w:sz w:val="24"/>
          <w:szCs w:val="24"/>
        </w:rPr>
        <w:t>Altayar</w:t>
      </w:r>
      <w:proofErr w:type="spellEnd"/>
      <w:r w:rsidR="00551C20" w:rsidRPr="00AE0223">
        <w:rPr>
          <w:rFonts w:ascii="Times New Roman" w:hAnsi="Times New Roman"/>
          <w:color w:val="000000"/>
          <w:sz w:val="24"/>
          <w:szCs w:val="24"/>
        </w:rPr>
        <w:t xml:space="preserve">, </w:t>
      </w:r>
      <w:proofErr w:type="spellStart"/>
      <w:r w:rsidR="00551C20" w:rsidRPr="00AE0223">
        <w:rPr>
          <w:rFonts w:ascii="Times New Roman" w:hAnsi="Times New Roman"/>
          <w:color w:val="000000"/>
          <w:sz w:val="24"/>
          <w:szCs w:val="24"/>
        </w:rPr>
        <w:t>O</w:t>
      </w:r>
      <w:r w:rsidR="00E631C5" w:rsidRPr="00AE0223">
        <w:rPr>
          <w:rFonts w:ascii="Times New Roman" w:hAnsi="Times New Roman"/>
          <w:color w:val="000000"/>
          <w:sz w:val="24"/>
          <w:szCs w:val="24"/>
        </w:rPr>
        <w:t>thiam</w:t>
      </w:r>
      <w:proofErr w:type="spellEnd"/>
      <w:r w:rsidR="00551C20" w:rsidRPr="00AE0223">
        <w:rPr>
          <w:rFonts w:ascii="Times New Roman" w:hAnsi="Times New Roman"/>
          <w:color w:val="000000"/>
          <w:sz w:val="24"/>
          <w:szCs w:val="24"/>
        </w:rPr>
        <w:t xml:space="preserve"> Market</w:t>
      </w:r>
      <w:r w:rsidRPr="00AE0223">
        <w:rPr>
          <w:rFonts w:ascii="Times New Roman" w:hAnsi="Times New Roman"/>
          <w:color w:val="000000"/>
          <w:sz w:val="24"/>
          <w:szCs w:val="24"/>
        </w:rPr>
        <w:t xml:space="preserve">, </w:t>
      </w:r>
      <w:r w:rsidR="00B5160F">
        <w:rPr>
          <w:rFonts w:ascii="Times New Roman" w:hAnsi="Times New Roman"/>
          <w:color w:val="000000"/>
          <w:sz w:val="24"/>
          <w:szCs w:val="24"/>
        </w:rPr>
        <w:t>Dunkin Donu</w:t>
      </w:r>
      <w:r w:rsidR="00551C20" w:rsidRPr="00AE0223">
        <w:rPr>
          <w:rFonts w:ascii="Times New Roman" w:hAnsi="Times New Roman"/>
          <w:color w:val="000000"/>
          <w:sz w:val="24"/>
          <w:szCs w:val="24"/>
        </w:rPr>
        <w:t>ts</w:t>
      </w:r>
      <w:r w:rsidRPr="00AE0223">
        <w:rPr>
          <w:rFonts w:ascii="Times New Roman" w:hAnsi="Times New Roman"/>
          <w:color w:val="000000"/>
          <w:sz w:val="24"/>
          <w:szCs w:val="24"/>
        </w:rPr>
        <w:t xml:space="preserve"> etc.</w:t>
      </w: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 xml:space="preserve">2. After selecting the firm, the student will gather secondary data about the firm, its revenue, profit, </w:t>
      </w:r>
      <w:proofErr w:type="spellStart"/>
      <w:r w:rsidRPr="00AE0223">
        <w:rPr>
          <w:rFonts w:ascii="Times New Roman" w:hAnsi="Times New Roman"/>
          <w:color w:val="000000"/>
          <w:sz w:val="24"/>
          <w:szCs w:val="24"/>
        </w:rPr>
        <w:t>marketsize</w:t>
      </w:r>
      <w:proofErr w:type="spellEnd"/>
      <w:r w:rsidRPr="00AE0223">
        <w:rPr>
          <w:rFonts w:ascii="Times New Roman" w:hAnsi="Times New Roman"/>
          <w:color w:val="000000"/>
          <w:sz w:val="24"/>
          <w:szCs w:val="24"/>
        </w:rPr>
        <w:t>, the contribution made by the web-section and social networking activities of the firm, etc. You can use library resources, industry magazines, newspaper articles, etc. You must cite these resources in your report.</w:t>
      </w: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3. Then, the student will conduct interviews with four customers of the chosen firm and ask the following questions:</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Age, gender, and education level of the respondents.</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When did the respondents last visit the physical store of the firm and what did they buy?</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 xml:space="preserve">When did they last visit the website of the firm and what did they do? If they bought </w:t>
      </w:r>
      <w:proofErr w:type="spellStart"/>
      <w:r w:rsidRPr="00AE0223">
        <w:rPr>
          <w:rFonts w:ascii="Times New Roman" w:hAnsi="Times New Roman"/>
          <w:color w:val="000000"/>
          <w:sz w:val="24"/>
          <w:szCs w:val="24"/>
        </w:rPr>
        <w:t>something,what</w:t>
      </w:r>
      <w:proofErr w:type="spellEnd"/>
      <w:r w:rsidRPr="00AE0223">
        <w:rPr>
          <w:rFonts w:ascii="Times New Roman" w:hAnsi="Times New Roman"/>
          <w:color w:val="000000"/>
          <w:sz w:val="24"/>
          <w:szCs w:val="24"/>
        </w:rPr>
        <w:t xml:space="preserve"> did they buy and if not, what did they do on the firm’s website.</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 xml:space="preserve">What do they like about shopping online from the firm’s website? What do they </w:t>
      </w:r>
      <w:r w:rsidRPr="00AE0223">
        <w:rPr>
          <w:rFonts w:ascii="Times New Roman" w:hAnsi="Times New Roman"/>
          <w:color w:val="000000"/>
          <w:sz w:val="24"/>
          <w:szCs w:val="24"/>
        </w:rPr>
        <w:lastRenderedPageBreak/>
        <w:t>don’t like about it?</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List up to five positive experiences of the respondents with the website.</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List up to five negative experiences of the respondents with the website.</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Would they go back to the firm’s website? If yes, why? In not, why not?</w:t>
      </w:r>
    </w:p>
    <w:p w:rsidR="00A5503A" w:rsidRPr="00AE0223" w:rsidRDefault="00A5503A" w:rsidP="00A5503A">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rPr>
        <w:t>Do the respondents know about social networking activities (</w:t>
      </w:r>
      <w:proofErr w:type="spellStart"/>
      <w:r w:rsidRPr="00AE0223">
        <w:rPr>
          <w:rFonts w:ascii="Times New Roman" w:hAnsi="Times New Roman"/>
          <w:color w:val="000000"/>
          <w:sz w:val="24"/>
          <w:szCs w:val="24"/>
        </w:rPr>
        <w:t>Facebook</w:t>
      </w:r>
      <w:proofErr w:type="spellEnd"/>
      <w:r w:rsidRPr="00AE0223">
        <w:rPr>
          <w:rFonts w:ascii="Times New Roman" w:hAnsi="Times New Roman"/>
          <w:color w:val="000000"/>
          <w:sz w:val="24"/>
          <w:szCs w:val="24"/>
        </w:rPr>
        <w:t xml:space="preserve">/Twitter account, etc.) of </w:t>
      </w:r>
      <w:proofErr w:type="spellStart"/>
      <w:r w:rsidRPr="00AE0223">
        <w:rPr>
          <w:rFonts w:ascii="Times New Roman" w:hAnsi="Times New Roman"/>
          <w:color w:val="000000"/>
          <w:sz w:val="24"/>
          <w:szCs w:val="24"/>
        </w:rPr>
        <w:t>thefirm</w:t>
      </w:r>
      <w:proofErr w:type="spellEnd"/>
      <w:r w:rsidRPr="00AE0223">
        <w:rPr>
          <w:rFonts w:ascii="Times New Roman" w:hAnsi="Times New Roman"/>
          <w:color w:val="000000"/>
          <w:sz w:val="24"/>
          <w:szCs w:val="24"/>
        </w:rPr>
        <w:t>? What are their experiences (positive and negative) with the firm’s social networking activities?</w:t>
      </w: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AE0223">
        <w:rPr>
          <w:rFonts w:ascii="Times New Roman" w:hAnsi="Times New Roman"/>
          <w:b/>
          <w:color w:val="000000"/>
          <w:sz w:val="24"/>
          <w:szCs w:val="24"/>
        </w:rPr>
        <w:t>Prepare a transcript (verbatim) of all the interviews and include them in the appendix of your report.</w:t>
      </w:r>
    </w:p>
    <w:p w:rsidR="00A5503A" w:rsidRPr="00AE0223" w:rsidRDefault="00A5503A"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AE0223">
        <w:rPr>
          <w:rFonts w:ascii="Times New Roman" w:hAnsi="Times New Roman"/>
          <w:b/>
          <w:color w:val="000000"/>
          <w:sz w:val="24"/>
          <w:szCs w:val="24"/>
        </w:rPr>
        <w:t xml:space="preserve">Hence, it is important that you transcribe your interviews immediately. It might be advisable to use a </w:t>
      </w:r>
      <w:proofErr w:type="spellStart"/>
      <w:r w:rsidRPr="00AE0223">
        <w:rPr>
          <w:rFonts w:ascii="Times New Roman" w:hAnsi="Times New Roman"/>
          <w:b/>
          <w:color w:val="000000"/>
          <w:sz w:val="24"/>
          <w:szCs w:val="24"/>
        </w:rPr>
        <w:t>taperecorder</w:t>
      </w:r>
      <w:proofErr w:type="spellEnd"/>
      <w:r w:rsidRPr="00AE0223">
        <w:rPr>
          <w:rFonts w:ascii="Times New Roman" w:hAnsi="Times New Roman"/>
          <w:b/>
          <w:color w:val="000000"/>
          <w:sz w:val="24"/>
          <w:szCs w:val="24"/>
        </w:rPr>
        <w:t xml:space="preserve"> while conducting the interviews.</w:t>
      </w:r>
    </w:p>
    <w:p w:rsidR="00A5503A" w:rsidRPr="00AE0223" w:rsidRDefault="00E631C5" w:rsidP="00A5503A">
      <w:pPr>
        <w:widowControl w:val="0"/>
        <w:autoSpaceDE w:val="0"/>
        <w:autoSpaceDN w:val="0"/>
        <w:adjustRightInd w:val="0"/>
        <w:snapToGrid w:val="0"/>
        <w:spacing w:after="0" w:line="240" w:lineRule="auto"/>
        <w:jc w:val="both"/>
        <w:rPr>
          <w:rFonts w:ascii="Times New Roman" w:hAnsi="Times New Roman"/>
          <w:sz w:val="24"/>
          <w:szCs w:val="24"/>
        </w:rPr>
      </w:pPr>
      <w:r w:rsidRPr="00AE0223">
        <w:rPr>
          <w:rFonts w:ascii="Times New Roman" w:hAnsi="Times New Roman"/>
          <w:color w:val="000000"/>
          <w:sz w:val="24"/>
          <w:szCs w:val="24"/>
          <w:highlight w:val="yellow"/>
        </w:rPr>
        <w:t>4</w:t>
      </w:r>
      <w:r w:rsidR="00A5503A" w:rsidRPr="00AE0223">
        <w:rPr>
          <w:rFonts w:ascii="Times New Roman" w:hAnsi="Times New Roman"/>
          <w:color w:val="000000"/>
          <w:sz w:val="24"/>
          <w:szCs w:val="24"/>
          <w:highlight w:val="yellow"/>
        </w:rPr>
        <w:t xml:space="preserve">. Analyze the data gathered from the interviews and make </w:t>
      </w:r>
      <w:r w:rsidR="00AE0223" w:rsidRPr="00AE0223">
        <w:rPr>
          <w:rFonts w:ascii="Times New Roman" w:hAnsi="Times New Roman"/>
          <w:color w:val="000000"/>
          <w:sz w:val="24"/>
          <w:szCs w:val="24"/>
          <w:highlight w:val="yellow"/>
        </w:rPr>
        <w:t>an</w:t>
      </w:r>
      <w:r w:rsidR="00A5503A" w:rsidRPr="00AE0223">
        <w:rPr>
          <w:rFonts w:ascii="Times New Roman" w:hAnsi="Times New Roman"/>
          <w:color w:val="000000"/>
          <w:sz w:val="24"/>
          <w:szCs w:val="24"/>
          <w:highlight w:val="yellow"/>
        </w:rPr>
        <w:t xml:space="preserve"> e-marketing </w:t>
      </w:r>
      <w:r w:rsidR="00AE0223" w:rsidRPr="00AE0223">
        <w:rPr>
          <w:rFonts w:ascii="Times New Roman" w:hAnsi="Times New Roman"/>
          <w:color w:val="000000"/>
          <w:sz w:val="24"/>
          <w:szCs w:val="24"/>
          <w:highlight w:val="yellow"/>
        </w:rPr>
        <w:t xml:space="preserve">plan for the </w:t>
      </w:r>
      <w:r w:rsidR="00A5503A" w:rsidRPr="00AE0223">
        <w:rPr>
          <w:rFonts w:ascii="Times New Roman" w:hAnsi="Times New Roman"/>
          <w:color w:val="000000"/>
          <w:sz w:val="24"/>
          <w:szCs w:val="24"/>
          <w:highlight w:val="yellow"/>
        </w:rPr>
        <w:t xml:space="preserve">firms. In </w:t>
      </w:r>
      <w:proofErr w:type="spellStart"/>
      <w:r w:rsidR="00A5503A" w:rsidRPr="00AE0223">
        <w:rPr>
          <w:rFonts w:ascii="Times New Roman" w:hAnsi="Times New Roman"/>
          <w:color w:val="000000"/>
          <w:sz w:val="24"/>
          <w:szCs w:val="24"/>
          <w:highlight w:val="yellow"/>
        </w:rPr>
        <w:t>doingso</w:t>
      </w:r>
      <w:proofErr w:type="spellEnd"/>
      <w:r w:rsidR="00A5503A" w:rsidRPr="00AE0223">
        <w:rPr>
          <w:rFonts w:ascii="Times New Roman" w:hAnsi="Times New Roman"/>
          <w:color w:val="000000"/>
          <w:sz w:val="24"/>
          <w:szCs w:val="24"/>
          <w:highlight w:val="yellow"/>
        </w:rPr>
        <w:t>, please see items 3, 4, and 5 in “Project Report Outline” below.</w:t>
      </w:r>
    </w:p>
    <w:p w:rsidR="00A5503A" w:rsidRPr="00E631C5" w:rsidRDefault="00A5503A"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AE0223">
        <w:rPr>
          <w:rFonts w:ascii="Times New Roman" w:hAnsi="Times New Roman"/>
          <w:b/>
          <w:color w:val="000000"/>
          <w:sz w:val="24"/>
          <w:szCs w:val="24"/>
        </w:rPr>
        <w:t xml:space="preserve">Once again, prepare a transcript (verbatim) of all the interviews and include them in the appendix of </w:t>
      </w:r>
      <w:proofErr w:type="spellStart"/>
      <w:r w:rsidRPr="00AE0223">
        <w:rPr>
          <w:rFonts w:ascii="Times New Roman" w:hAnsi="Times New Roman"/>
          <w:b/>
          <w:color w:val="000000"/>
          <w:sz w:val="24"/>
          <w:szCs w:val="24"/>
        </w:rPr>
        <w:t>yourreport</w:t>
      </w:r>
      <w:proofErr w:type="spellEnd"/>
      <w:r w:rsidRPr="00AE0223">
        <w:rPr>
          <w:rFonts w:ascii="Times New Roman" w:hAnsi="Times New Roman"/>
          <w:b/>
          <w:color w:val="000000"/>
          <w:sz w:val="24"/>
          <w:szCs w:val="24"/>
        </w:rPr>
        <w:t xml:space="preserve">. Hence, it is important that you transcribe your interviews immediately. It might be advisable to </w:t>
      </w:r>
      <w:proofErr w:type="spellStart"/>
      <w:r w:rsidRPr="00AE0223">
        <w:rPr>
          <w:rFonts w:ascii="Times New Roman" w:hAnsi="Times New Roman"/>
          <w:b/>
          <w:color w:val="000000"/>
          <w:sz w:val="24"/>
          <w:szCs w:val="24"/>
        </w:rPr>
        <w:t>usea</w:t>
      </w:r>
      <w:proofErr w:type="spellEnd"/>
      <w:r w:rsidRPr="00AE0223">
        <w:rPr>
          <w:rFonts w:ascii="Times New Roman" w:hAnsi="Times New Roman"/>
          <w:b/>
          <w:color w:val="000000"/>
          <w:sz w:val="24"/>
          <w:szCs w:val="24"/>
        </w:rPr>
        <w:t xml:space="preserve"> tape recorder while conducting the interviews.</w:t>
      </w:r>
    </w:p>
    <w:p w:rsidR="00E631C5" w:rsidRPr="00E631C5" w:rsidRDefault="00E631C5" w:rsidP="00A5503A">
      <w:pPr>
        <w:widowControl w:val="0"/>
        <w:autoSpaceDE w:val="0"/>
        <w:autoSpaceDN w:val="0"/>
        <w:adjustRightInd w:val="0"/>
        <w:snapToGrid w:val="0"/>
        <w:spacing w:after="0" w:line="240" w:lineRule="auto"/>
        <w:jc w:val="both"/>
        <w:rPr>
          <w:rFonts w:ascii="Times New Roman" w:hAnsi="Times New Roman"/>
          <w:b/>
          <w:color w:val="000000"/>
          <w:sz w:val="24"/>
          <w:szCs w:val="24"/>
          <w:highlight w:val="yellow"/>
        </w:rPr>
      </w:pPr>
    </w:p>
    <w:p w:rsidR="00A5503A" w:rsidRPr="00E631C5" w:rsidRDefault="00A5503A" w:rsidP="00A5503A">
      <w:pPr>
        <w:widowControl w:val="0"/>
        <w:autoSpaceDE w:val="0"/>
        <w:autoSpaceDN w:val="0"/>
        <w:adjustRightInd w:val="0"/>
        <w:snapToGrid w:val="0"/>
        <w:spacing w:after="0" w:line="240" w:lineRule="auto"/>
        <w:rPr>
          <w:rFonts w:ascii="Times New Roman" w:hAnsi="Times New Roman"/>
          <w:b/>
          <w:bCs/>
          <w:sz w:val="24"/>
          <w:szCs w:val="24"/>
        </w:rPr>
      </w:pPr>
      <w:r w:rsidRPr="00E631C5">
        <w:rPr>
          <w:rFonts w:ascii="Times New Roman" w:hAnsi="Times New Roman"/>
          <w:b/>
          <w:bCs/>
          <w:color w:val="000000"/>
          <w:sz w:val="24"/>
          <w:szCs w:val="24"/>
        </w:rPr>
        <w:t>Project Report Outline:</w:t>
      </w:r>
    </w:p>
    <w:p w:rsidR="00A5503A" w:rsidRPr="00E631C5" w:rsidRDefault="00A5503A" w:rsidP="00A5503A">
      <w:pPr>
        <w:widowControl w:val="0"/>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 xml:space="preserve">A maximum of 10 pages or a minimum of 5 pages (not counting the cover page) including points 1 through 6 </w:t>
      </w:r>
      <w:proofErr w:type="spellStart"/>
      <w:r w:rsidRPr="00E631C5">
        <w:rPr>
          <w:rFonts w:ascii="Times New Roman" w:hAnsi="Times New Roman"/>
          <w:color w:val="000000"/>
          <w:sz w:val="24"/>
          <w:szCs w:val="24"/>
        </w:rPr>
        <w:t>asmentioned</w:t>
      </w:r>
      <w:proofErr w:type="spellEnd"/>
      <w:r w:rsidRPr="00E631C5">
        <w:rPr>
          <w:rFonts w:ascii="Times New Roman" w:hAnsi="Times New Roman"/>
          <w:color w:val="000000"/>
          <w:sz w:val="24"/>
          <w:szCs w:val="24"/>
        </w:rPr>
        <w:t xml:space="preserve"> below; the transcript of interviews could be in addition to these 10 pages.</w:t>
      </w:r>
    </w:p>
    <w:p w:rsidR="00A5503A" w:rsidRPr="00E631C5" w:rsidRDefault="00A5503A" w:rsidP="00A5503A">
      <w:pPr>
        <w:pStyle w:val="ListParagraph"/>
        <w:widowControl w:val="0"/>
        <w:numPr>
          <w:ilvl w:val="0"/>
          <w:numId w:val="18"/>
        </w:numPr>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Cover page (topic/title, your name, date, class and instructor).</w:t>
      </w:r>
    </w:p>
    <w:p w:rsidR="00A5503A" w:rsidRPr="00E631C5" w:rsidRDefault="00A5503A" w:rsidP="00A5503A">
      <w:pPr>
        <w:pStyle w:val="ListParagraph"/>
        <w:widowControl w:val="0"/>
        <w:numPr>
          <w:ilvl w:val="0"/>
          <w:numId w:val="18"/>
        </w:numPr>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 xml:space="preserve">Introduction – name of the firm, business industry, market data about the industry and the firm. Note </w:t>
      </w:r>
      <w:proofErr w:type="spellStart"/>
      <w:r w:rsidRPr="00E631C5">
        <w:rPr>
          <w:rFonts w:ascii="Times New Roman" w:hAnsi="Times New Roman"/>
          <w:color w:val="000000"/>
          <w:sz w:val="24"/>
          <w:szCs w:val="24"/>
        </w:rPr>
        <w:t>thatlarge</w:t>
      </w:r>
      <w:proofErr w:type="spellEnd"/>
      <w:r w:rsidRPr="00E631C5">
        <w:rPr>
          <w:rFonts w:ascii="Times New Roman" w:hAnsi="Times New Roman"/>
          <w:color w:val="000000"/>
          <w:sz w:val="24"/>
          <w:szCs w:val="24"/>
        </w:rPr>
        <w:t xml:space="preserve"> amount of data is available online or through libraries. Some of the secondary data sources in the library or other sources include </w:t>
      </w:r>
      <w:r w:rsidR="00E631C5" w:rsidRPr="00E631C5">
        <w:rPr>
          <w:rFonts w:ascii="Times New Roman" w:hAnsi="Times New Roman"/>
          <w:color w:val="000000"/>
          <w:sz w:val="24"/>
          <w:szCs w:val="24"/>
        </w:rPr>
        <w:t>KSA</w:t>
      </w:r>
      <w:r w:rsidRPr="00E631C5">
        <w:rPr>
          <w:rFonts w:ascii="Times New Roman" w:hAnsi="Times New Roman"/>
          <w:color w:val="000000"/>
          <w:sz w:val="24"/>
          <w:szCs w:val="24"/>
        </w:rPr>
        <w:t xml:space="preserve"> business census, </w:t>
      </w:r>
      <w:r w:rsidR="00E631C5" w:rsidRPr="00E631C5">
        <w:rPr>
          <w:rFonts w:ascii="Times New Roman" w:hAnsi="Times New Roman"/>
          <w:color w:val="000000"/>
          <w:sz w:val="24"/>
          <w:szCs w:val="24"/>
        </w:rPr>
        <w:t>MCI (http://mci.gov.sa/)</w:t>
      </w:r>
      <w:r w:rsidRPr="00E631C5">
        <w:rPr>
          <w:rFonts w:ascii="Times New Roman" w:hAnsi="Times New Roman"/>
          <w:color w:val="000000"/>
          <w:sz w:val="24"/>
          <w:szCs w:val="24"/>
        </w:rPr>
        <w:t xml:space="preserve"> or </w:t>
      </w:r>
      <w:r w:rsidR="00E631C5" w:rsidRPr="00E631C5">
        <w:rPr>
          <w:rFonts w:ascii="Times New Roman" w:hAnsi="Times New Roman"/>
          <w:color w:val="000000"/>
          <w:sz w:val="24"/>
          <w:szCs w:val="24"/>
        </w:rPr>
        <w:t>CDSI (http://www.cdsi.gov.sa/)</w:t>
      </w:r>
      <w:r w:rsidRPr="00E631C5">
        <w:rPr>
          <w:rFonts w:ascii="Times New Roman" w:hAnsi="Times New Roman"/>
          <w:color w:val="000000"/>
          <w:sz w:val="24"/>
          <w:szCs w:val="24"/>
        </w:rPr>
        <w:t xml:space="preserve">. In addition, look at newspapers, business journals such as </w:t>
      </w:r>
      <w:proofErr w:type="spellStart"/>
      <w:r w:rsidR="00E631C5" w:rsidRPr="00E631C5">
        <w:rPr>
          <w:rFonts w:ascii="Times New Roman" w:hAnsi="Times New Roman"/>
          <w:color w:val="000000"/>
          <w:sz w:val="24"/>
          <w:szCs w:val="24"/>
        </w:rPr>
        <w:t>Aleqtesadia</w:t>
      </w:r>
      <w:proofErr w:type="spellEnd"/>
      <w:r w:rsidR="00E631C5" w:rsidRPr="00E631C5">
        <w:rPr>
          <w:rFonts w:ascii="Times New Roman" w:hAnsi="Times New Roman"/>
          <w:color w:val="000000"/>
          <w:sz w:val="24"/>
          <w:szCs w:val="24"/>
        </w:rPr>
        <w:t>, AL Riyadh newspaper</w:t>
      </w:r>
      <w:r w:rsidRPr="00E631C5">
        <w:rPr>
          <w:rFonts w:ascii="Times New Roman" w:hAnsi="Times New Roman"/>
          <w:color w:val="000000"/>
          <w:sz w:val="24"/>
          <w:szCs w:val="24"/>
        </w:rPr>
        <w:t>, etc. Present these in as much detail as possible. Use of Tables and graphs is highly recommended. Also, make sure that you cite the data and information sources in section 6.</w:t>
      </w:r>
    </w:p>
    <w:p w:rsidR="00A5503A" w:rsidRPr="00E631C5" w:rsidRDefault="00A5503A" w:rsidP="00A5503A">
      <w:pPr>
        <w:pStyle w:val="ListParagraph"/>
        <w:widowControl w:val="0"/>
        <w:numPr>
          <w:ilvl w:val="0"/>
          <w:numId w:val="18"/>
        </w:numPr>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Analyses of the interview data and transcripts</w:t>
      </w:r>
    </w:p>
    <w:p w:rsidR="00A5503A" w:rsidRPr="00E631C5" w:rsidRDefault="00A5503A" w:rsidP="00A5503A">
      <w:pPr>
        <w:pStyle w:val="ListParagraph"/>
        <w:widowControl w:val="0"/>
        <w:numPr>
          <w:ilvl w:val="0"/>
          <w:numId w:val="18"/>
        </w:numPr>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 xml:space="preserve">Key findings from the interviews and how these conclusions relate to what you have gleaned from </w:t>
      </w:r>
      <w:proofErr w:type="spellStart"/>
      <w:r w:rsidRPr="00E631C5">
        <w:rPr>
          <w:rFonts w:ascii="Times New Roman" w:hAnsi="Times New Roman"/>
          <w:color w:val="000000"/>
          <w:sz w:val="24"/>
          <w:szCs w:val="24"/>
        </w:rPr>
        <w:t>thetextbook</w:t>
      </w:r>
      <w:proofErr w:type="spellEnd"/>
      <w:r w:rsidRPr="00E631C5">
        <w:rPr>
          <w:rFonts w:ascii="Times New Roman" w:hAnsi="Times New Roman"/>
          <w:color w:val="000000"/>
          <w:sz w:val="24"/>
          <w:szCs w:val="24"/>
        </w:rPr>
        <w:t xml:space="preserve"> and class discussions.</w:t>
      </w:r>
    </w:p>
    <w:p w:rsidR="00A5503A" w:rsidRPr="00E631C5" w:rsidRDefault="00A5503A" w:rsidP="00A5503A">
      <w:pPr>
        <w:pStyle w:val="ListParagraph"/>
        <w:widowControl w:val="0"/>
        <w:numPr>
          <w:ilvl w:val="0"/>
          <w:numId w:val="18"/>
        </w:numPr>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Conclusions and suggestions for e-marketing firms</w:t>
      </w:r>
    </w:p>
    <w:p w:rsidR="00A5503A" w:rsidRPr="00E631C5" w:rsidRDefault="00A5503A" w:rsidP="00A5503A">
      <w:pPr>
        <w:pStyle w:val="ListParagraph"/>
        <w:widowControl w:val="0"/>
        <w:numPr>
          <w:ilvl w:val="0"/>
          <w:numId w:val="18"/>
        </w:numPr>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References</w:t>
      </w:r>
    </w:p>
    <w:p w:rsidR="00A5503A" w:rsidRPr="00E631C5" w:rsidRDefault="00A5503A" w:rsidP="00A5503A">
      <w:pPr>
        <w:pStyle w:val="ListParagraph"/>
        <w:widowControl w:val="0"/>
        <w:numPr>
          <w:ilvl w:val="0"/>
          <w:numId w:val="18"/>
        </w:numPr>
        <w:autoSpaceDE w:val="0"/>
        <w:autoSpaceDN w:val="0"/>
        <w:adjustRightInd w:val="0"/>
        <w:snapToGrid w:val="0"/>
        <w:spacing w:after="0" w:line="240" w:lineRule="auto"/>
        <w:rPr>
          <w:rFonts w:ascii="Times New Roman" w:hAnsi="Times New Roman"/>
          <w:sz w:val="24"/>
          <w:szCs w:val="24"/>
        </w:rPr>
      </w:pPr>
      <w:r w:rsidRPr="00E631C5">
        <w:rPr>
          <w:rFonts w:ascii="Times New Roman" w:hAnsi="Times New Roman"/>
          <w:color w:val="000000"/>
          <w:sz w:val="24"/>
          <w:szCs w:val="24"/>
        </w:rPr>
        <w:t>Transcript of the interviews: Present the transcripts in as much detail as possible and in a sequential manner(in order of the questions asked); this must be verbatim and not paraphrased.</w:t>
      </w:r>
    </w:p>
    <w:p w:rsidR="00A5503A" w:rsidRPr="00E631C5"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E631C5">
        <w:rPr>
          <w:rFonts w:ascii="Times New Roman" w:hAnsi="Times New Roman"/>
          <w:b/>
          <w:color w:val="000000"/>
          <w:sz w:val="24"/>
          <w:szCs w:val="24"/>
        </w:rPr>
        <w:t>Important 1:</w:t>
      </w:r>
    </w:p>
    <w:p w:rsidR="00A5503A" w:rsidRPr="00E631C5" w:rsidRDefault="00A5503A" w:rsidP="00A5503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E631C5">
        <w:rPr>
          <w:rFonts w:ascii="Times New Roman" w:hAnsi="Times New Roman"/>
          <w:color w:val="000000"/>
          <w:sz w:val="24"/>
          <w:szCs w:val="24"/>
        </w:rPr>
        <w:t>Your interview transcripts should be based on the following format:</w:t>
      </w:r>
    </w:p>
    <w:p w:rsidR="00A5503A" w:rsidRPr="00E631C5" w:rsidRDefault="00A5503A" w:rsidP="00A5503A">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sz w:val="24"/>
          <w:szCs w:val="24"/>
        </w:rPr>
      </w:pPr>
      <w:r w:rsidRPr="00E631C5">
        <w:rPr>
          <w:rFonts w:ascii="Times New Roman" w:hAnsi="Times New Roman"/>
          <w:color w:val="000000"/>
          <w:sz w:val="24"/>
          <w:szCs w:val="24"/>
        </w:rPr>
        <w:t xml:space="preserve">Name the transcript for each interview as in the example provided here: “Customer 1 interview transcript”, </w:t>
      </w:r>
    </w:p>
    <w:p w:rsidR="00A5503A" w:rsidRPr="00E631C5" w:rsidRDefault="00A5503A" w:rsidP="00A5503A">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sz w:val="24"/>
          <w:szCs w:val="24"/>
        </w:rPr>
      </w:pPr>
      <w:r w:rsidRPr="00E631C5">
        <w:rPr>
          <w:rFonts w:ascii="Times New Roman" w:hAnsi="Times New Roman"/>
          <w:color w:val="000000"/>
          <w:sz w:val="24"/>
          <w:szCs w:val="24"/>
        </w:rPr>
        <w:t>Make the questions bold.</w:t>
      </w:r>
    </w:p>
    <w:p w:rsidR="00A5503A" w:rsidRPr="00E631C5" w:rsidRDefault="00A5503A" w:rsidP="00A5503A">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sz w:val="24"/>
          <w:szCs w:val="24"/>
        </w:rPr>
      </w:pPr>
      <w:r w:rsidRPr="00E631C5">
        <w:rPr>
          <w:rFonts w:ascii="Times New Roman" w:hAnsi="Times New Roman"/>
          <w:color w:val="000000"/>
          <w:sz w:val="24"/>
          <w:szCs w:val="24"/>
        </w:rPr>
        <w:t>Put “I” for interviewer and “R” for respondent.</w:t>
      </w:r>
    </w:p>
    <w:p w:rsidR="00A5503A" w:rsidRPr="00E631C5" w:rsidRDefault="00A5503A" w:rsidP="00A5503A">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sz w:val="24"/>
          <w:szCs w:val="24"/>
        </w:rPr>
      </w:pPr>
      <w:r w:rsidRPr="00E631C5">
        <w:rPr>
          <w:rFonts w:ascii="Times New Roman" w:hAnsi="Times New Roman"/>
          <w:color w:val="000000"/>
          <w:sz w:val="24"/>
          <w:szCs w:val="24"/>
        </w:rPr>
        <w:t>Present questions and answers in separate lines. For example:</w:t>
      </w:r>
    </w:p>
    <w:p w:rsidR="00A5503A" w:rsidRPr="00E631C5" w:rsidRDefault="00A5503A" w:rsidP="00A5503A">
      <w:pPr>
        <w:pStyle w:val="ListParagraph"/>
        <w:widowControl w:val="0"/>
        <w:numPr>
          <w:ilvl w:val="0"/>
          <w:numId w:val="20"/>
        </w:numPr>
        <w:autoSpaceDE w:val="0"/>
        <w:autoSpaceDN w:val="0"/>
        <w:adjustRightInd w:val="0"/>
        <w:snapToGrid w:val="0"/>
        <w:spacing w:after="0" w:line="240" w:lineRule="auto"/>
        <w:jc w:val="both"/>
        <w:rPr>
          <w:rFonts w:ascii="Times New Roman" w:hAnsi="Times New Roman"/>
          <w:sz w:val="24"/>
          <w:szCs w:val="24"/>
        </w:rPr>
      </w:pPr>
      <w:r w:rsidRPr="00E631C5">
        <w:rPr>
          <w:rFonts w:ascii="Times New Roman" w:hAnsi="Times New Roman"/>
          <w:color w:val="000000"/>
          <w:sz w:val="24"/>
          <w:szCs w:val="24"/>
        </w:rPr>
        <w:t>I: What is your age?</w:t>
      </w:r>
    </w:p>
    <w:p w:rsidR="00A5503A" w:rsidRPr="00E631C5" w:rsidRDefault="00A5503A" w:rsidP="00A5503A">
      <w:pPr>
        <w:pStyle w:val="ListParagraph"/>
        <w:widowControl w:val="0"/>
        <w:numPr>
          <w:ilvl w:val="0"/>
          <w:numId w:val="20"/>
        </w:numPr>
        <w:autoSpaceDE w:val="0"/>
        <w:autoSpaceDN w:val="0"/>
        <w:adjustRightInd w:val="0"/>
        <w:snapToGrid w:val="0"/>
        <w:spacing w:after="0" w:line="240" w:lineRule="auto"/>
        <w:jc w:val="both"/>
        <w:rPr>
          <w:rFonts w:ascii="Times New Roman" w:hAnsi="Times New Roman"/>
          <w:sz w:val="24"/>
          <w:szCs w:val="24"/>
        </w:rPr>
      </w:pPr>
      <w:r w:rsidRPr="00E631C5">
        <w:rPr>
          <w:rFonts w:ascii="Times New Roman" w:hAnsi="Times New Roman"/>
          <w:color w:val="000000"/>
          <w:sz w:val="24"/>
          <w:szCs w:val="24"/>
        </w:rPr>
        <w:t>R: I am 40 years old.</w:t>
      </w:r>
    </w:p>
    <w:p w:rsidR="00A5503A" w:rsidRPr="00E631C5" w:rsidRDefault="00A5503A" w:rsidP="00A5503A">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sz w:val="24"/>
          <w:szCs w:val="24"/>
        </w:rPr>
      </w:pPr>
      <w:r w:rsidRPr="00E631C5">
        <w:rPr>
          <w:rFonts w:ascii="Times New Roman" w:hAnsi="Times New Roman"/>
          <w:color w:val="000000"/>
          <w:sz w:val="24"/>
          <w:szCs w:val="24"/>
        </w:rPr>
        <w:t>Be consistent in the use of fonts, font size, color, line spacing, etc.</w:t>
      </w:r>
    </w:p>
    <w:p w:rsidR="00A5503A" w:rsidRPr="00E55B18" w:rsidRDefault="00A5503A" w:rsidP="00A5503A">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163267">
        <w:rPr>
          <w:rFonts w:ascii="Times New Roman" w:hAnsi="Times New Roman"/>
          <w:b/>
          <w:color w:val="000000"/>
          <w:sz w:val="24"/>
          <w:szCs w:val="24"/>
        </w:rPr>
        <w:lastRenderedPageBreak/>
        <w:t>Important 2:</w:t>
      </w:r>
    </w:p>
    <w:p w:rsidR="00A5503A" w:rsidRDefault="00A5503A" w:rsidP="00A5503A">
      <w:pPr>
        <w:widowControl w:val="0"/>
        <w:autoSpaceDE w:val="0"/>
        <w:autoSpaceDN w:val="0"/>
        <w:adjustRightInd w:val="0"/>
        <w:snapToGrid w:val="0"/>
        <w:spacing w:after="0" w:line="240" w:lineRule="auto"/>
        <w:jc w:val="both"/>
        <w:rPr>
          <w:rFonts w:ascii="Times New Roman" w:hAnsi="Times New Roman"/>
          <w:b/>
          <w:color w:val="000000"/>
          <w:sz w:val="24"/>
          <w:szCs w:val="24"/>
          <w:u w:val="single"/>
        </w:rPr>
      </w:pPr>
      <w:r w:rsidRPr="00163267">
        <w:rPr>
          <w:rFonts w:ascii="Times New Roman" w:hAnsi="Times New Roman"/>
          <w:color w:val="000000"/>
          <w:sz w:val="24"/>
          <w:szCs w:val="24"/>
        </w:rPr>
        <w:t xml:space="preserve">Language is an important aspect of the project report. Write in a level that is appropriate to the </w:t>
      </w:r>
      <w:proofErr w:type="spellStart"/>
      <w:r w:rsidRPr="00163267">
        <w:rPr>
          <w:rFonts w:ascii="Times New Roman" w:hAnsi="Times New Roman"/>
          <w:color w:val="000000"/>
          <w:sz w:val="24"/>
          <w:szCs w:val="24"/>
        </w:rPr>
        <w:t>businesscommunity</w:t>
      </w:r>
      <w:proofErr w:type="spellEnd"/>
      <w:r w:rsidRPr="00163267">
        <w:rPr>
          <w:rFonts w:ascii="Times New Roman" w:hAnsi="Times New Roman"/>
          <w:color w:val="000000"/>
          <w:sz w:val="24"/>
          <w:szCs w:val="24"/>
        </w:rPr>
        <w:t xml:space="preserve">. Effective writing helps clarify ideas and communicate those ideas to others. Be organized, clear, </w:t>
      </w:r>
      <w:proofErr w:type="spellStart"/>
      <w:r w:rsidRPr="00163267">
        <w:rPr>
          <w:rFonts w:ascii="Times New Roman" w:hAnsi="Times New Roman"/>
          <w:color w:val="000000"/>
          <w:sz w:val="24"/>
          <w:szCs w:val="24"/>
        </w:rPr>
        <w:t>andsuccinct</w:t>
      </w:r>
      <w:proofErr w:type="spellEnd"/>
      <w:r w:rsidRPr="00163267">
        <w:rPr>
          <w:rFonts w:ascii="Times New Roman" w:hAnsi="Times New Roman"/>
          <w:color w:val="000000"/>
          <w:sz w:val="24"/>
          <w:szCs w:val="24"/>
        </w:rPr>
        <w:t xml:space="preserve">. Grammar, punctuation, style, and spelling count. </w:t>
      </w:r>
      <w:r w:rsidRPr="00163267">
        <w:rPr>
          <w:rFonts w:ascii="Times New Roman" w:hAnsi="Times New Roman"/>
          <w:b/>
          <w:color w:val="000000"/>
          <w:sz w:val="24"/>
          <w:szCs w:val="24"/>
          <w:u w:val="single"/>
        </w:rPr>
        <w:t xml:space="preserve">One point will be deducted for each </w:t>
      </w:r>
      <w:proofErr w:type="spellStart"/>
      <w:r w:rsidRPr="00163267">
        <w:rPr>
          <w:rFonts w:ascii="Times New Roman" w:hAnsi="Times New Roman"/>
          <w:b/>
          <w:color w:val="000000"/>
          <w:sz w:val="24"/>
          <w:szCs w:val="24"/>
          <w:u w:val="single"/>
        </w:rPr>
        <w:t>grammarand</w:t>
      </w:r>
      <w:proofErr w:type="spellEnd"/>
      <w:r w:rsidRPr="00163267">
        <w:rPr>
          <w:rFonts w:ascii="Times New Roman" w:hAnsi="Times New Roman"/>
          <w:b/>
          <w:color w:val="000000"/>
          <w:sz w:val="24"/>
          <w:szCs w:val="24"/>
          <w:u w:val="single"/>
        </w:rPr>
        <w:t>/or spelling mistake.</w:t>
      </w:r>
    </w:p>
    <w:p w:rsidR="00180F4E" w:rsidRPr="00180F4E" w:rsidRDefault="00180F4E" w:rsidP="00A5503A">
      <w:pPr>
        <w:widowControl w:val="0"/>
        <w:autoSpaceDE w:val="0"/>
        <w:autoSpaceDN w:val="0"/>
        <w:adjustRightInd w:val="0"/>
        <w:snapToGrid w:val="0"/>
        <w:spacing w:after="0" w:line="240" w:lineRule="auto"/>
        <w:jc w:val="both"/>
        <w:rPr>
          <w:rFonts w:ascii="Times New Roman" w:hAnsi="Times New Roman"/>
          <w:b/>
          <w:color w:val="000000"/>
          <w:sz w:val="24"/>
          <w:szCs w:val="24"/>
          <w:u w:val="single"/>
        </w:rPr>
      </w:pPr>
    </w:p>
    <w:p w:rsidR="00A5503A" w:rsidRPr="00163267" w:rsidRDefault="00A5503A" w:rsidP="00A5503A">
      <w:pPr>
        <w:widowControl w:val="0"/>
        <w:autoSpaceDE w:val="0"/>
        <w:autoSpaceDN w:val="0"/>
        <w:adjustRightInd w:val="0"/>
        <w:snapToGrid w:val="0"/>
        <w:spacing w:after="0" w:line="240" w:lineRule="auto"/>
        <w:jc w:val="both"/>
        <w:rPr>
          <w:rFonts w:ascii="Times New Roman" w:hAnsi="Times New Roman"/>
          <w:b/>
          <w:sz w:val="24"/>
          <w:szCs w:val="24"/>
        </w:rPr>
      </w:pPr>
      <w:r w:rsidRPr="00163267">
        <w:rPr>
          <w:rFonts w:ascii="Times New Roman" w:hAnsi="Times New Roman"/>
          <w:b/>
          <w:color w:val="000000"/>
          <w:sz w:val="24"/>
          <w:szCs w:val="24"/>
        </w:rPr>
        <w:t>Submission:</w:t>
      </w:r>
    </w:p>
    <w:p w:rsidR="00A5503A" w:rsidRPr="00AE0223" w:rsidRDefault="00A5503A" w:rsidP="00AE0223">
      <w:pPr>
        <w:autoSpaceDE w:val="0"/>
        <w:autoSpaceDN w:val="0"/>
        <w:adjustRightInd w:val="0"/>
        <w:spacing w:line="240" w:lineRule="auto"/>
        <w:jc w:val="center"/>
        <w:rPr>
          <w:rFonts w:asciiTheme="majorBidi" w:hAnsiTheme="majorBidi" w:cstheme="majorBidi"/>
          <w:b/>
          <w:noProof/>
          <w:sz w:val="32"/>
        </w:rPr>
      </w:pPr>
      <w:r w:rsidRPr="00163267">
        <w:rPr>
          <w:rFonts w:ascii="Times New Roman" w:hAnsi="Times New Roman"/>
          <w:color w:val="000000"/>
          <w:sz w:val="24"/>
          <w:szCs w:val="24"/>
        </w:rPr>
        <w:t xml:space="preserve">You must submit your project electronically (in Microsoft Office Word or PDF format) through </w:t>
      </w:r>
      <w:r w:rsidR="006C1C8C">
        <w:rPr>
          <w:rFonts w:ascii="Times New Roman" w:hAnsi="Times New Roman"/>
          <w:color w:val="000000"/>
          <w:sz w:val="24"/>
          <w:szCs w:val="24"/>
        </w:rPr>
        <w:t>email</w:t>
      </w:r>
      <w:r w:rsidRPr="00163267">
        <w:rPr>
          <w:rFonts w:ascii="Times New Roman" w:hAnsi="Times New Roman"/>
          <w:color w:val="000000"/>
          <w:sz w:val="24"/>
          <w:szCs w:val="24"/>
        </w:rPr>
        <w:t xml:space="preserve"> (</w:t>
      </w:r>
      <w:r w:rsidR="006C1C8C">
        <w:rPr>
          <w:rFonts w:ascii="Times New Roman" w:hAnsi="Times New Roman"/>
          <w:color w:val="000000"/>
          <w:sz w:val="24"/>
          <w:szCs w:val="24"/>
        </w:rPr>
        <w:t>aalhidari@kdu.edu.sa</w:t>
      </w:r>
      <w:r w:rsidRPr="00163267">
        <w:rPr>
          <w:rFonts w:ascii="Times New Roman" w:hAnsi="Times New Roman"/>
          <w:color w:val="000000"/>
          <w:sz w:val="24"/>
          <w:szCs w:val="24"/>
        </w:rPr>
        <w:t xml:space="preserve">). There is no possibility for late submission. You must submit your project report </w:t>
      </w:r>
      <w:proofErr w:type="spellStart"/>
      <w:r w:rsidRPr="00163267">
        <w:rPr>
          <w:rFonts w:ascii="Times New Roman" w:hAnsi="Times New Roman"/>
          <w:color w:val="000000"/>
          <w:sz w:val="24"/>
          <w:szCs w:val="24"/>
        </w:rPr>
        <w:t>bythe</w:t>
      </w:r>
      <w:proofErr w:type="spellEnd"/>
      <w:r w:rsidRPr="00163267">
        <w:rPr>
          <w:rFonts w:ascii="Times New Roman" w:hAnsi="Times New Roman"/>
          <w:color w:val="000000"/>
          <w:sz w:val="24"/>
          <w:szCs w:val="24"/>
        </w:rPr>
        <w:t xml:space="preserve"> deadline specified in course schedule </w:t>
      </w:r>
      <w:r w:rsidRPr="00163267">
        <w:rPr>
          <w:rFonts w:ascii="Times New Roman" w:hAnsi="Times New Roman"/>
          <w:b/>
          <w:color w:val="000000"/>
          <w:sz w:val="24"/>
          <w:szCs w:val="24"/>
        </w:rPr>
        <w:t>(</w:t>
      </w:r>
      <w:r w:rsidR="00180F4E">
        <w:rPr>
          <w:rFonts w:ascii="Times New Roman" w:hAnsi="Times New Roman"/>
          <w:b/>
          <w:color w:val="000000"/>
          <w:sz w:val="24"/>
          <w:szCs w:val="24"/>
          <w:highlight w:val="yellow"/>
        </w:rPr>
        <w:t xml:space="preserve">8:00 pm on Monday, Nov- </w:t>
      </w:r>
      <w:r w:rsidRPr="00B15997">
        <w:rPr>
          <w:rFonts w:ascii="Times New Roman" w:hAnsi="Times New Roman"/>
          <w:b/>
          <w:color w:val="000000"/>
          <w:sz w:val="24"/>
          <w:szCs w:val="24"/>
          <w:highlight w:val="yellow"/>
        </w:rPr>
        <w:t>2</w:t>
      </w:r>
      <w:r w:rsidR="00180F4E">
        <w:rPr>
          <w:rFonts w:ascii="Times New Roman" w:hAnsi="Times New Roman"/>
          <w:b/>
          <w:color w:val="000000"/>
          <w:sz w:val="24"/>
          <w:szCs w:val="24"/>
          <w:highlight w:val="yellow"/>
        </w:rPr>
        <w:t>9, 2015</w:t>
      </w:r>
      <w:r w:rsidRPr="00163267">
        <w:rPr>
          <w:rFonts w:ascii="Times New Roman" w:hAnsi="Times New Roman"/>
          <w:b/>
          <w:color w:val="000000"/>
          <w:sz w:val="24"/>
          <w:szCs w:val="24"/>
        </w:rPr>
        <w:t>).</w:t>
      </w:r>
    </w:p>
    <w:sectPr w:rsidR="00A5503A" w:rsidRPr="00AE0223" w:rsidSect="00A1775D">
      <w:footerReference w:type="default" r:id="rId16"/>
      <w:pgSz w:w="12240" w:h="15840"/>
      <w:pgMar w:top="108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F4E" w:rsidRDefault="00180F4E" w:rsidP="00F427E6">
      <w:pPr>
        <w:spacing w:after="0" w:line="240" w:lineRule="auto"/>
      </w:pPr>
      <w:r>
        <w:separator/>
      </w:r>
    </w:p>
  </w:endnote>
  <w:endnote w:type="continuationSeparator" w:id="1">
    <w:p w:rsidR="00180F4E" w:rsidRDefault="00180F4E" w:rsidP="00F42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04122078"/>
      <w:docPartObj>
        <w:docPartGallery w:val="Page Numbers (Bottom of Page)"/>
        <w:docPartUnique/>
      </w:docPartObj>
    </w:sdtPr>
    <w:sdtEndPr>
      <w:rPr>
        <w:noProof/>
      </w:rPr>
    </w:sdtEndPr>
    <w:sdtContent>
      <w:p w:rsidR="00180F4E" w:rsidRPr="00FC43BF" w:rsidRDefault="007C052C">
        <w:pPr>
          <w:pStyle w:val="Footer"/>
          <w:jc w:val="right"/>
          <w:rPr>
            <w:sz w:val="20"/>
            <w:szCs w:val="20"/>
          </w:rPr>
        </w:pPr>
        <w:r w:rsidRPr="00FC43BF">
          <w:rPr>
            <w:sz w:val="20"/>
            <w:szCs w:val="20"/>
          </w:rPr>
          <w:fldChar w:fldCharType="begin"/>
        </w:r>
        <w:r w:rsidR="00180F4E" w:rsidRPr="00FC43BF">
          <w:rPr>
            <w:sz w:val="20"/>
            <w:szCs w:val="20"/>
          </w:rPr>
          <w:instrText xml:space="preserve"> PAGE   \* MERGEFORMAT </w:instrText>
        </w:r>
        <w:r w:rsidRPr="00FC43BF">
          <w:rPr>
            <w:sz w:val="20"/>
            <w:szCs w:val="20"/>
          </w:rPr>
          <w:fldChar w:fldCharType="separate"/>
        </w:r>
        <w:r w:rsidR="00241BA9">
          <w:rPr>
            <w:noProof/>
            <w:sz w:val="20"/>
            <w:szCs w:val="20"/>
          </w:rPr>
          <w:t>1</w:t>
        </w:r>
        <w:r w:rsidRPr="00FC43BF">
          <w:rPr>
            <w:noProof/>
            <w:sz w:val="20"/>
            <w:szCs w:val="20"/>
          </w:rPr>
          <w:fldChar w:fldCharType="end"/>
        </w:r>
      </w:p>
    </w:sdtContent>
  </w:sdt>
  <w:p w:rsidR="00180F4E" w:rsidRPr="00FC43BF" w:rsidRDefault="00180F4E">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F4E" w:rsidRDefault="00180F4E" w:rsidP="00F427E6">
      <w:pPr>
        <w:spacing w:after="0" w:line="240" w:lineRule="auto"/>
      </w:pPr>
      <w:r>
        <w:separator/>
      </w:r>
    </w:p>
  </w:footnote>
  <w:footnote w:type="continuationSeparator" w:id="1">
    <w:p w:rsidR="00180F4E" w:rsidRDefault="00180F4E" w:rsidP="00F427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9.15pt" o:bullet="t">
        <v:imagedata r:id="rId1" o:title="MCBD21327_0000[1]"/>
      </v:shape>
    </w:pict>
  </w:numPicBullet>
  <w:abstractNum w:abstractNumId="0">
    <w:nsid w:val="091A5908"/>
    <w:multiLevelType w:val="hybridMultilevel"/>
    <w:tmpl w:val="967EC3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9461F2"/>
    <w:multiLevelType w:val="hybridMultilevel"/>
    <w:tmpl w:val="87CAD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6C60E1"/>
    <w:multiLevelType w:val="hybridMultilevel"/>
    <w:tmpl w:val="BACE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60CCD"/>
    <w:multiLevelType w:val="hybridMultilevel"/>
    <w:tmpl w:val="7F648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077D8"/>
    <w:multiLevelType w:val="hybridMultilevel"/>
    <w:tmpl w:val="EAAE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636B2"/>
    <w:multiLevelType w:val="hybridMultilevel"/>
    <w:tmpl w:val="387A03E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2CD77A73"/>
    <w:multiLevelType w:val="hybridMultilevel"/>
    <w:tmpl w:val="A968A8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825B8F"/>
    <w:multiLevelType w:val="hybridMultilevel"/>
    <w:tmpl w:val="7C4E5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372CE9"/>
    <w:multiLevelType w:val="hybridMultilevel"/>
    <w:tmpl w:val="4EF6A5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A39310C"/>
    <w:multiLevelType w:val="multilevel"/>
    <w:tmpl w:val="AC9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872F6"/>
    <w:multiLevelType w:val="hybridMultilevel"/>
    <w:tmpl w:val="30A80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9C55A0"/>
    <w:multiLevelType w:val="hybridMultilevel"/>
    <w:tmpl w:val="433EF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996475"/>
    <w:multiLevelType w:val="hybridMultilevel"/>
    <w:tmpl w:val="DF02E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37758A"/>
    <w:multiLevelType w:val="hybridMultilevel"/>
    <w:tmpl w:val="E7CC1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43C1C"/>
    <w:multiLevelType w:val="hybridMultilevel"/>
    <w:tmpl w:val="8AB49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F077CA"/>
    <w:multiLevelType w:val="hybridMultilevel"/>
    <w:tmpl w:val="884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D15C87"/>
    <w:multiLevelType w:val="hybridMultilevel"/>
    <w:tmpl w:val="E37A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657512"/>
    <w:multiLevelType w:val="hybridMultilevel"/>
    <w:tmpl w:val="0C521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D25D79"/>
    <w:multiLevelType w:val="multilevel"/>
    <w:tmpl w:val="776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C17DE"/>
    <w:multiLevelType w:val="hybridMultilevel"/>
    <w:tmpl w:val="C5B09E86"/>
    <w:lvl w:ilvl="0" w:tplc="260ACFC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9"/>
  </w:num>
  <w:num w:numId="3">
    <w:abstractNumId w:val="5"/>
  </w:num>
  <w:num w:numId="4">
    <w:abstractNumId w:val="14"/>
  </w:num>
  <w:num w:numId="5">
    <w:abstractNumId w:val="2"/>
  </w:num>
  <w:num w:numId="6">
    <w:abstractNumId w:val="9"/>
  </w:num>
  <w:num w:numId="7">
    <w:abstractNumId w:val="18"/>
  </w:num>
  <w:num w:numId="8">
    <w:abstractNumId w:val="15"/>
  </w:num>
  <w:num w:numId="9">
    <w:abstractNumId w:val="17"/>
  </w:num>
  <w:num w:numId="10">
    <w:abstractNumId w:val="12"/>
  </w:num>
  <w:num w:numId="11">
    <w:abstractNumId w:val="4"/>
  </w:num>
  <w:num w:numId="12">
    <w:abstractNumId w:val="0"/>
  </w:num>
  <w:num w:numId="13">
    <w:abstractNumId w:val="16"/>
  </w:num>
  <w:num w:numId="14">
    <w:abstractNumId w:val="7"/>
  </w:num>
  <w:num w:numId="15">
    <w:abstractNumId w:val="1"/>
  </w:num>
  <w:num w:numId="16">
    <w:abstractNumId w:val="10"/>
  </w:num>
  <w:num w:numId="17">
    <w:abstractNumId w:val="3"/>
  </w:num>
  <w:num w:numId="18">
    <w:abstractNumId w:val="11"/>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footnotePr>
    <w:footnote w:id="0"/>
    <w:footnote w:id="1"/>
  </w:footnotePr>
  <w:endnotePr>
    <w:endnote w:id="0"/>
    <w:endnote w:id="1"/>
  </w:endnotePr>
  <w:compat/>
  <w:rsids>
    <w:rsidRoot w:val="00E81B93"/>
    <w:rsid w:val="00003CB9"/>
    <w:rsid w:val="00011812"/>
    <w:rsid w:val="0001406B"/>
    <w:rsid w:val="00015219"/>
    <w:rsid w:val="00016501"/>
    <w:rsid w:val="0001795A"/>
    <w:rsid w:val="00022771"/>
    <w:rsid w:val="000265EF"/>
    <w:rsid w:val="0002724E"/>
    <w:rsid w:val="00030D8B"/>
    <w:rsid w:val="000313F5"/>
    <w:rsid w:val="000351CE"/>
    <w:rsid w:val="00037258"/>
    <w:rsid w:val="00041CAB"/>
    <w:rsid w:val="000420A6"/>
    <w:rsid w:val="000425D9"/>
    <w:rsid w:val="00043159"/>
    <w:rsid w:val="000461FB"/>
    <w:rsid w:val="00047839"/>
    <w:rsid w:val="00051177"/>
    <w:rsid w:val="0005427E"/>
    <w:rsid w:val="00057120"/>
    <w:rsid w:val="00057C15"/>
    <w:rsid w:val="000616B6"/>
    <w:rsid w:val="000640CF"/>
    <w:rsid w:val="00067475"/>
    <w:rsid w:val="00067920"/>
    <w:rsid w:val="00073496"/>
    <w:rsid w:val="00075ACB"/>
    <w:rsid w:val="00075BFF"/>
    <w:rsid w:val="00080384"/>
    <w:rsid w:val="000805E2"/>
    <w:rsid w:val="00083264"/>
    <w:rsid w:val="0008330E"/>
    <w:rsid w:val="00084A03"/>
    <w:rsid w:val="00084A49"/>
    <w:rsid w:val="00086479"/>
    <w:rsid w:val="00092A40"/>
    <w:rsid w:val="00092FD5"/>
    <w:rsid w:val="00096B68"/>
    <w:rsid w:val="0009786A"/>
    <w:rsid w:val="00097AD7"/>
    <w:rsid w:val="000A29BF"/>
    <w:rsid w:val="000A6AA7"/>
    <w:rsid w:val="000A71FE"/>
    <w:rsid w:val="000B0728"/>
    <w:rsid w:val="000B5D70"/>
    <w:rsid w:val="000B6EE2"/>
    <w:rsid w:val="000C139E"/>
    <w:rsid w:val="000D03C7"/>
    <w:rsid w:val="000D4549"/>
    <w:rsid w:val="000D485D"/>
    <w:rsid w:val="000D4E38"/>
    <w:rsid w:val="000D5531"/>
    <w:rsid w:val="000E062A"/>
    <w:rsid w:val="000E299F"/>
    <w:rsid w:val="000E423F"/>
    <w:rsid w:val="000E4912"/>
    <w:rsid w:val="000E783C"/>
    <w:rsid w:val="000E7D5A"/>
    <w:rsid w:val="000E7DFD"/>
    <w:rsid w:val="000F15EC"/>
    <w:rsid w:val="000F19AD"/>
    <w:rsid w:val="000F596E"/>
    <w:rsid w:val="000F5C76"/>
    <w:rsid w:val="00100B3A"/>
    <w:rsid w:val="001017DC"/>
    <w:rsid w:val="00102E61"/>
    <w:rsid w:val="00103FDC"/>
    <w:rsid w:val="0010486C"/>
    <w:rsid w:val="00106205"/>
    <w:rsid w:val="0010792A"/>
    <w:rsid w:val="00110B6C"/>
    <w:rsid w:val="00113387"/>
    <w:rsid w:val="00114185"/>
    <w:rsid w:val="00114300"/>
    <w:rsid w:val="00115FAD"/>
    <w:rsid w:val="00116A9A"/>
    <w:rsid w:val="0012139D"/>
    <w:rsid w:val="00122826"/>
    <w:rsid w:val="00124E85"/>
    <w:rsid w:val="00127E97"/>
    <w:rsid w:val="0013165B"/>
    <w:rsid w:val="00134673"/>
    <w:rsid w:val="00136037"/>
    <w:rsid w:val="0014013F"/>
    <w:rsid w:val="00143FF0"/>
    <w:rsid w:val="001444DE"/>
    <w:rsid w:val="001460F5"/>
    <w:rsid w:val="001501DD"/>
    <w:rsid w:val="0015307F"/>
    <w:rsid w:val="00157291"/>
    <w:rsid w:val="0015765E"/>
    <w:rsid w:val="00157C05"/>
    <w:rsid w:val="00157D43"/>
    <w:rsid w:val="0016049A"/>
    <w:rsid w:val="001625FF"/>
    <w:rsid w:val="0016364B"/>
    <w:rsid w:val="00170328"/>
    <w:rsid w:val="0017165C"/>
    <w:rsid w:val="00172CAA"/>
    <w:rsid w:val="001734B4"/>
    <w:rsid w:val="00180F4E"/>
    <w:rsid w:val="0018375D"/>
    <w:rsid w:val="001872A7"/>
    <w:rsid w:val="001913C3"/>
    <w:rsid w:val="00191DE5"/>
    <w:rsid w:val="001959B9"/>
    <w:rsid w:val="001977C2"/>
    <w:rsid w:val="001A14CF"/>
    <w:rsid w:val="001A3FBF"/>
    <w:rsid w:val="001A5583"/>
    <w:rsid w:val="001B01FE"/>
    <w:rsid w:val="001B1368"/>
    <w:rsid w:val="001B50DE"/>
    <w:rsid w:val="001B6E43"/>
    <w:rsid w:val="001B7961"/>
    <w:rsid w:val="001C04A4"/>
    <w:rsid w:val="001C1FD4"/>
    <w:rsid w:val="001C4C0D"/>
    <w:rsid w:val="001D10CA"/>
    <w:rsid w:val="001D1E93"/>
    <w:rsid w:val="001D2760"/>
    <w:rsid w:val="001D58C9"/>
    <w:rsid w:val="001D7681"/>
    <w:rsid w:val="001E012F"/>
    <w:rsid w:val="001E3EA0"/>
    <w:rsid w:val="001E4518"/>
    <w:rsid w:val="001E6B5F"/>
    <w:rsid w:val="001F21B7"/>
    <w:rsid w:val="001F2437"/>
    <w:rsid w:val="002010A6"/>
    <w:rsid w:val="002045EB"/>
    <w:rsid w:val="00204E09"/>
    <w:rsid w:val="0020559C"/>
    <w:rsid w:val="00205CF4"/>
    <w:rsid w:val="00206DDF"/>
    <w:rsid w:val="00211923"/>
    <w:rsid w:val="00212195"/>
    <w:rsid w:val="00212617"/>
    <w:rsid w:val="00212FCB"/>
    <w:rsid w:val="0021360F"/>
    <w:rsid w:val="00214998"/>
    <w:rsid w:val="002178D2"/>
    <w:rsid w:val="00217E44"/>
    <w:rsid w:val="0022382F"/>
    <w:rsid w:val="00224913"/>
    <w:rsid w:val="0023228A"/>
    <w:rsid w:val="002338F6"/>
    <w:rsid w:val="00234EEA"/>
    <w:rsid w:val="00241BA9"/>
    <w:rsid w:val="00241DC2"/>
    <w:rsid w:val="00242EAC"/>
    <w:rsid w:val="002446C6"/>
    <w:rsid w:val="00250515"/>
    <w:rsid w:val="002560E9"/>
    <w:rsid w:val="00256697"/>
    <w:rsid w:val="00257445"/>
    <w:rsid w:val="002604F5"/>
    <w:rsid w:val="0026583E"/>
    <w:rsid w:val="002668C7"/>
    <w:rsid w:val="00267014"/>
    <w:rsid w:val="002672DD"/>
    <w:rsid w:val="00270FAC"/>
    <w:rsid w:val="00272C08"/>
    <w:rsid w:val="002734CB"/>
    <w:rsid w:val="002767EC"/>
    <w:rsid w:val="00281F59"/>
    <w:rsid w:val="00281FB8"/>
    <w:rsid w:val="00282954"/>
    <w:rsid w:val="00283237"/>
    <w:rsid w:val="00283F12"/>
    <w:rsid w:val="00291A88"/>
    <w:rsid w:val="00295ECE"/>
    <w:rsid w:val="002A00C8"/>
    <w:rsid w:val="002A0654"/>
    <w:rsid w:val="002A301A"/>
    <w:rsid w:val="002A4300"/>
    <w:rsid w:val="002B19FE"/>
    <w:rsid w:val="002B4EFC"/>
    <w:rsid w:val="002C12D8"/>
    <w:rsid w:val="002C1BEB"/>
    <w:rsid w:val="002D0D29"/>
    <w:rsid w:val="002D1B28"/>
    <w:rsid w:val="002D3886"/>
    <w:rsid w:val="002D50C1"/>
    <w:rsid w:val="002D7B8D"/>
    <w:rsid w:val="002D7E15"/>
    <w:rsid w:val="002E1165"/>
    <w:rsid w:val="002E47D4"/>
    <w:rsid w:val="002F39CC"/>
    <w:rsid w:val="002F71A7"/>
    <w:rsid w:val="00306CF1"/>
    <w:rsid w:val="00316747"/>
    <w:rsid w:val="00317B88"/>
    <w:rsid w:val="003200A4"/>
    <w:rsid w:val="003216AE"/>
    <w:rsid w:val="00321F78"/>
    <w:rsid w:val="00327585"/>
    <w:rsid w:val="003316F2"/>
    <w:rsid w:val="00331CF3"/>
    <w:rsid w:val="00334F93"/>
    <w:rsid w:val="003362CB"/>
    <w:rsid w:val="0033688F"/>
    <w:rsid w:val="00337509"/>
    <w:rsid w:val="00337B11"/>
    <w:rsid w:val="00337CD4"/>
    <w:rsid w:val="0034560F"/>
    <w:rsid w:val="003467FE"/>
    <w:rsid w:val="00350274"/>
    <w:rsid w:val="00350689"/>
    <w:rsid w:val="00353121"/>
    <w:rsid w:val="003574BA"/>
    <w:rsid w:val="0035795D"/>
    <w:rsid w:val="003604F5"/>
    <w:rsid w:val="0036085D"/>
    <w:rsid w:val="003617A6"/>
    <w:rsid w:val="00361A95"/>
    <w:rsid w:val="00365B75"/>
    <w:rsid w:val="003710E9"/>
    <w:rsid w:val="0037295A"/>
    <w:rsid w:val="00374B4F"/>
    <w:rsid w:val="003757F1"/>
    <w:rsid w:val="0037597A"/>
    <w:rsid w:val="003770B9"/>
    <w:rsid w:val="003813B8"/>
    <w:rsid w:val="00381493"/>
    <w:rsid w:val="00385545"/>
    <w:rsid w:val="00386641"/>
    <w:rsid w:val="0039033B"/>
    <w:rsid w:val="00392151"/>
    <w:rsid w:val="00393055"/>
    <w:rsid w:val="00396678"/>
    <w:rsid w:val="003A0CC6"/>
    <w:rsid w:val="003A1912"/>
    <w:rsid w:val="003A6A6B"/>
    <w:rsid w:val="003B0D8C"/>
    <w:rsid w:val="003B2173"/>
    <w:rsid w:val="003B2FDD"/>
    <w:rsid w:val="003B7C57"/>
    <w:rsid w:val="003C00D8"/>
    <w:rsid w:val="003C12CF"/>
    <w:rsid w:val="003C32B0"/>
    <w:rsid w:val="003C4A77"/>
    <w:rsid w:val="003C6086"/>
    <w:rsid w:val="003D0BBE"/>
    <w:rsid w:val="003D46AF"/>
    <w:rsid w:val="003D4768"/>
    <w:rsid w:val="003D7282"/>
    <w:rsid w:val="003D77C5"/>
    <w:rsid w:val="003E01F7"/>
    <w:rsid w:val="003E12C0"/>
    <w:rsid w:val="003E243A"/>
    <w:rsid w:val="003E7D0C"/>
    <w:rsid w:val="003F02E3"/>
    <w:rsid w:val="003F085A"/>
    <w:rsid w:val="003F252C"/>
    <w:rsid w:val="003F3C45"/>
    <w:rsid w:val="003F45A8"/>
    <w:rsid w:val="003F4B8E"/>
    <w:rsid w:val="003F5632"/>
    <w:rsid w:val="003F60AC"/>
    <w:rsid w:val="003F6DCA"/>
    <w:rsid w:val="00401301"/>
    <w:rsid w:val="0040153B"/>
    <w:rsid w:val="00403CB7"/>
    <w:rsid w:val="00405420"/>
    <w:rsid w:val="00405D6C"/>
    <w:rsid w:val="00407989"/>
    <w:rsid w:val="004156AD"/>
    <w:rsid w:val="004157A0"/>
    <w:rsid w:val="0041667C"/>
    <w:rsid w:val="00417DB0"/>
    <w:rsid w:val="0042367F"/>
    <w:rsid w:val="00424C64"/>
    <w:rsid w:val="00425350"/>
    <w:rsid w:val="004258F7"/>
    <w:rsid w:val="004344F4"/>
    <w:rsid w:val="00442336"/>
    <w:rsid w:val="004428BB"/>
    <w:rsid w:val="00442E40"/>
    <w:rsid w:val="004432C8"/>
    <w:rsid w:val="00445263"/>
    <w:rsid w:val="00447273"/>
    <w:rsid w:val="00450228"/>
    <w:rsid w:val="00453A89"/>
    <w:rsid w:val="00454DDE"/>
    <w:rsid w:val="00456A8A"/>
    <w:rsid w:val="00457506"/>
    <w:rsid w:val="00462C9D"/>
    <w:rsid w:val="0046449B"/>
    <w:rsid w:val="0046655E"/>
    <w:rsid w:val="0046685D"/>
    <w:rsid w:val="00467C2B"/>
    <w:rsid w:val="004729AB"/>
    <w:rsid w:val="004745F7"/>
    <w:rsid w:val="00477B93"/>
    <w:rsid w:val="00493485"/>
    <w:rsid w:val="004A216A"/>
    <w:rsid w:val="004A2C7F"/>
    <w:rsid w:val="004A4D42"/>
    <w:rsid w:val="004A54AA"/>
    <w:rsid w:val="004B4907"/>
    <w:rsid w:val="004B494F"/>
    <w:rsid w:val="004B4DDF"/>
    <w:rsid w:val="004B5E0B"/>
    <w:rsid w:val="004B780C"/>
    <w:rsid w:val="004B7A4A"/>
    <w:rsid w:val="004C0CEB"/>
    <w:rsid w:val="004C32A9"/>
    <w:rsid w:val="004C42B0"/>
    <w:rsid w:val="004D0F6E"/>
    <w:rsid w:val="004D15DE"/>
    <w:rsid w:val="004D1C4E"/>
    <w:rsid w:val="004D2EF1"/>
    <w:rsid w:val="004D4E3B"/>
    <w:rsid w:val="004D7B9F"/>
    <w:rsid w:val="004E5B08"/>
    <w:rsid w:val="004E71DB"/>
    <w:rsid w:val="004F0245"/>
    <w:rsid w:val="004F1F47"/>
    <w:rsid w:val="004F39A7"/>
    <w:rsid w:val="004F5625"/>
    <w:rsid w:val="004F6F0A"/>
    <w:rsid w:val="00504074"/>
    <w:rsid w:val="005057D8"/>
    <w:rsid w:val="005062DB"/>
    <w:rsid w:val="0050754D"/>
    <w:rsid w:val="0051169D"/>
    <w:rsid w:val="00512FF3"/>
    <w:rsid w:val="00514FC5"/>
    <w:rsid w:val="00516E41"/>
    <w:rsid w:val="00522882"/>
    <w:rsid w:val="00525A86"/>
    <w:rsid w:val="005274C1"/>
    <w:rsid w:val="00530B21"/>
    <w:rsid w:val="0053139A"/>
    <w:rsid w:val="0053319E"/>
    <w:rsid w:val="0053345B"/>
    <w:rsid w:val="005370A2"/>
    <w:rsid w:val="005371E3"/>
    <w:rsid w:val="00537949"/>
    <w:rsid w:val="00541E7D"/>
    <w:rsid w:val="00541E97"/>
    <w:rsid w:val="00542F2F"/>
    <w:rsid w:val="00543CDC"/>
    <w:rsid w:val="00551C20"/>
    <w:rsid w:val="00552678"/>
    <w:rsid w:val="0056082B"/>
    <w:rsid w:val="00560DD0"/>
    <w:rsid w:val="00563D6B"/>
    <w:rsid w:val="005652BC"/>
    <w:rsid w:val="00570FF7"/>
    <w:rsid w:val="00571AB6"/>
    <w:rsid w:val="00574235"/>
    <w:rsid w:val="00577F88"/>
    <w:rsid w:val="00583253"/>
    <w:rsid w:val="00584397"/>
    <w:rsid w:val="0058532D"/>
    <w:rsid w:val="005872FA"/>
    <w:rsid w:val="00593681"/>
    <w:rsid w:val="00593918"/>
    <w:rsid w:val="00594124"/>
    <w:rsid w:val="00595CF7"/>
    <w:rsid w:val="00596E2A"/>
    <w:rsid w:val="005A1D2D"/>
    <w:rsid w:val="005A6695"/>
    <w:rsid w:val="005A7EB2"/>
    <w:rsid w:val="005B1FAC"/>
    <w:rsid w:val="005B323F"/>
    <w:rsid w:val="005C03F0"/>
    <w:rsid w:val="005C193C"/>
    <w:rsid w:val="005C30CB"/>
    <w:rsid w:val="005D5358"/>
    <w:rsid w:val="005E1C9C"/>
    <w:rsid w:val="005E4E75"/>
    <w:rsid w:val="005E746C"/>
    <w:rsid w:val="005F0D63"/>
    <w:rsid w:val="005F1CEA"/>
    <w:rsid w:val="005F3ADB"/>
    <w:rsid w:val="005F78DE"/>
    <w:rsid w:val="005F7BA9"/>
    <w:rsid w:val="0060039B"/>
    <w:rsid w:val="00602AC3"/>
    <w:rsid w:val="006035FC"/>
    <w:rsid w:val="00604FA0"/>
    <w:rsid w:val="006054CB"/>
    <w:rsid w:val="006064AF"/>
    <w:rsid w:val="0061170A"/>
    <w:rsid w:val="00611896"/>
    <w:rsid w:val="006123F0"/>
    <w:rsid w:val="0061490D"/>
    <w:rsid w:val="006176C4"/>
    <w:rsid w:val="006204E9"/>
    <w:rsid w:val="00627A27"/>
    <w:rsid w:val="00634815"/>
    <w:rsid w:val="00636389"/>
    <w:rsid w:val="00637F8A"/>
    <w:rsid w:val="00640779"/>
    <w:rsid w:val="00643038"/>
    <w:rsid w:val="006440F1"/>
    <w:rsid w:val="0064464C"/>
    <w:rsid w:val="00645254"/>
    <w:rsid w:val="0064560F"/>
    <w:rsid w:val="006467E1"/>
    <w:rsid w:val="00647EA9"/>
    <w:rsid w:val="00656E5A"/>
    <w:rsid w:val="00660272"/>
    <w:rsid w:val="00663EA5"/>
    <w:rsid w:val="006661A2"/>
    <w:rsid w:val="006670F1"/>
    <w:rsid w:val="00675161"/>
    <w:rsid w:val="006751B7"/>
    <w:rsid w:val="006752AF"/>
    <w:rsid w:val="00677B8D"/>
    <w:rsid w:val="00681071"/>
    <w:rsid w:val="006834B6"/>
    <w:rsid w:val="006834F7"/>
    <w:rsid w:val="00683F85"/>
    <w:rsid w:val="00690168"/>
    <w:rsid w:val="00691A60"/>
    <w:rsid w:val="00693A48"/>
    <w:rsid w:val="00696561"/>
    <w:rsid w:val="0069685B"/>
    <w:rsid w:val="00697356"/>
    <w:rsid w:val="00697A01"/>
    <w:rsid w:val="006A1374"/>
    <w:rsid w:val="006B1289"/>
    <w:rsid w:val="006C090F"/>
    <w:rsid w:val="006C1C8C"/>
    <w:rsid w:val="006C32A3"/>
    <w:rsid w:val="006C4AF6"/>
    <w:rsid w:val="006C78A9"/>
    <w:rsid w:val="006D1394"/>
    <w:rsid w:val="006D3F4D"/>
    <w:rsid w:val="006D4054"/>
    <w:rsid w:val="006D48E0"/>
    <w:rsid w:val="006D625D"/>
    <w:rsid w:val="006E4CBB"/>
    <w:rsid w:val="006E64C7"/>
    <w:rsid w:val="006F0668"/>
    <w:rsid w:val="006F50B0"/>
    <w:rsid w:val="006F5E34"/>
    <w:rsid w:val="00701044"/>
    <w:rsid w:val="00701DCF"/>
    <w:rsid w:val="00707289"/>
    <w:rsid w:val="007072AF"/>
    <w:rsid w:val="007076A4"/>
    <w:rsid w:val="00717363"/>
    <w:rsid w:val="00717F2B"/>
    <w:rsid w:val="007209A2"/>
    <w:rsid w:val="00724629"/>
    <w:rsid w:val="00727B8E"/>
    <w:rsid w:val="0073338B"/>
    <w:rsid w:val="007334D8"/>
    <w:rsid w:val="00734738"/>
    <w:rsid w:val="00737EE5"/>
    <w:rsid w:val="0074247A"/>
    <w:rsid w:val="00742B22"/>
    <w:rsid w:val="00745F4C"/>
    <w:rsid w:val="00751347"/>
    <w:rsid w:val="00751412"/>
    <w:rsid w:val="007524C7"/>
    <w:rsid w:val="0075257D"/>
    <w:rsid w:val="007536A7"/>
    <w:rsid w:val="00753873"/>
    <w:rsid w:val="007548F5"/>
    <w:rsid w:val="00754F04"/>
    <w:rsid w:val="007556E1"/>
    <w:rsid w:val="0075607E"/>
    <w:rsid w:val="00761EE3"/>
    <w:rsid w:val="0076592A"/>
    <w:rsid w:val="00767F20"/>
    <w:rsid w:val="00772556"/>
    <w:rsid w:val="007745C3"/>
    <w:rsid w:val="00776F08"/>
    <w:rsid w:val="007775A7"/>
    <w:rsid w:val="00777DE8"/>
    <w:rsid w:val="00777E1D"/>
    <w:rsid w:val="00780633"/>
    <w:rsid w:val="00780D70"/>
    <w:rsid w:val="00781B3D"/>
    <w:rsid w:val="00782317"/>
    <w:rsid w:val="00782441"/>
    <w:rsid w:val="007836BA"/>
    <w:rsid w:val="00783724"/>
    <w:rsid w:val="00784DAD"/>
    <w:rsid w:val="00785804"/>
    <w:rsid w:val="00787145"/>
    <w:rsid w:val="0078727E"/>
    <w:rsid w:val="007904C3"/>
    <w:rsid w:val="00793FEF"/>
    <w:rsid w:val="00796438"/>
    <w:rsid w:val="0079692A"/>
    <w:rsid w:val="007975FB"/>
    <w:rsid w:val="007A2832"/>
    <w:rsid w:val="007A32AC"/>
    <w:rsid w:val="007A4903"/>
    <w:rsid w:val="007A638C"/>
    <w:rsid w:val="007B2C8F"/>
    <w:rsid w:val="007B50B8"/>
    <w:rsid w:val="007B676C"/>
    <w:rsid w:val="007C052C"/>
    <w:rsid w:val="007C0B06"/>
    <w:rsid w:val="007C2F52"/>
    <w:rsid w:val="007C6206"/>
    <w:rsid w:val="007C731E"/>
    <w:rsid w:val="007D46B0"/>
    <w:rsid w:val="007D7B00"/>
    <w:rsid w:val="007E1208"/>
    <w:rsid w:val="007E3BE9"/>
    <w:rsid w:val="007E52C3"/>
    <w:rsid w:val="007F3103"/>
    <w:rsid w:val="007F39C4"/>
    <w:rsid w:val="007F41E6"/>
    <w:rsid w:val="007F5759"/>
    <w:rsid w:val="007F576C"/>
    <w:rsid w:val="008007B3"/>
    <w:rsid w:val="00802D8C"/>
    <w:rsid w:val="008031E8"/>
    <w:rsid w:val="00804D1B"/>
    <w:rsid w:val="00806FF1"/>
    <w:rsid w:val="008075DB"/>
    <w:rsid w:val="00807B72"/>
    <w:rsid w:val="00810911"/>
    <w:rsid w:val="008158FB"/>
    <w:rsid w:val="00817AAB"/>
    <w:rsid w:val="00825EFC"/>
    <w:rsid w:val="00830E1D"/>
    <w:rsid w:val="00831A79"/>
    <w:rsid w:val="00832C28"/>
    <w:rsid w:val="00836850"/>
    <w:rsid w:val="00837601"/>
    <w:rsid w:val="00840136"/>
    <w:rsid w:val="00840BB8"/>
    <w:rsid w:val="00841D7A"/>
    <w:rsid w:val="00842C6D"/>
    <w:rsid w:val="00842F3F"/>
    <w:rsid w:val="008453F8"/>
    <w:rsid w:val="008459D2"/>
    <w:rsid w:val="00846075"/>
    <w:rsid w:val="00847739"/>
    <w:rsid w:val="0084778A"/>
    <w:rsid w:val="00847A84"/>
    <w:rsid w:val="008502F1"/>
    <w:rsid w:val="00851C9E"/>
    <w:rsid w:val="008522B0"/>
    <w:rsid w:val="0086044F"/>
    <w:rsid w:val="00860EA4"/>
    <w:rsid w:val="00860FDC"/>
    <w:rsid w:val="00863FD2"/>
    <w:rsid w:val="00872594"/>
    <w:rsid w:val="008726F2"/>
    <w:rsid w:val="00872C85"/>
    <w:rsid w:val="0087427F"/>
    <w:rsid w:val="00874707"/>
    <w:rsid w:val="00876D13"/>
    <w:rsid w:val="00883F4B"/>
    <w:rsid w:val="00895721"/>
    <w:rsid w:val="00897D91"/>
    <w:rsid w:val="008A2673"/>
    <w:rsid w:val="008A38F3"/>
    <w:rsid w:val="008A72BB"/>
    <w:rsid w:val="008B0C19"/>
    <w:rsid w:val="008B40E8"/>
    <w:rsid w:val="008B68EF"/>
    <w:rsid w:val="008C4DCF"/>
    <w:rsid w:val="008C6973"/>
    <w:rsid w:val="008D0418"/>
    <w:rsid w:val="008D2012"/>
    <w:rsid w:val="008D374B"/>
    <w:rsid w:val="008D58B8"/>
    <w:rsid w:val="008F1F1C"/>
    <w:rsid w:val="008F76A4"/>
    <w:rsid w:val="009005B8"/>
    <w:rsid w:val="00901E61"/>
    <w:rsid w:val="009026FB"/>
    <w:rsid w:val="00906B1C"/>
    <w:rsid w:val="00906EAC"/>
    <w:rsid w:val="00907810"/>
    <w:rsid w:val="00907EC1"/>
    <w:rsid w:val="00912528"/>
    <w:rsid w:val="009204E9"/>
    <w:rsid w:val="00920B0A"/>
    <w:rsid w:val="00920B36"/>
    <w:rsid w:val="00921246"/>
    <w:rsid w:val="00926EE3"/>
    <w:rsid w:val="009331E3"/>
    <w:rsid w:val="00936563"/>
    <w:rsid w:val="00937609"/>
    <w:rsid w:val="00942733"/>
    <w:rsid w:val="00944F3D"/>
    <w:rsid w:val="00945F39"/>
    <w:rsid w:val="0095124E"/>
    <w:rsid w:val="009521F4"/>
    <w:rsid w:val="009541C4"/>
    <w:rsid w:val="00956127"/>
    <w:rsid w:val="00956A18"/>
    <w:rsid w:val="0096040A"/>
    <w:rsid w:val="00963301"/>
    <w:rsid w:val="00963B64"/>
    <w:rsid w:val="00964EBC"/>
    <w:rsid w:val="009656EB"/>
    <w:rsid w:val="0096578E"/>
    <w:rsid w:val="00966046"/>
    <w:rsid w:val="009665C7"/>
    <w:rsid w:val="00967E62"/>
    <w:rsid w:val="00970904"/>
    <w:rsid w:val="00971BB4"/>
    <w:rsid w:val="0097312E"/>
    <w:rsid w:val="00973D73"/>
    <w:rsid w:val="0097622F"/>
    <w:rsid w:val="00976BA9"/>
    <w:rsid w:val="009807D0"/>
    <w:rsid w:val="00981558"/>
    <w:rsid w:val="009853D6"/>
    <w:rsid w:val="009878FC"/>
    <w:rsid w:val="009A06F4"/>
    <w:rsid w:val="009A42D7"/>
    <w:rsid w:val="009A61F8"/>
    <w:rsid w:val="009B0AA1"/>
    <w:rsid w:val="009B45BD"/>
    <w:rsid w:val="009B64BC"/>
    <w:rsid w:val="009B6A2A"/>
    <w:rsid w:val="009B76E1"/>
    <w:rsid w:val="009C0765"/>
    <w:rsid w:val="009C1B7B"/>
    <w:rsid w:val="009C3698"/>
    <w:rsid w:val="009C3CDB"/>
    <w:rsid w:val="009C4AE6"/>
    <w:rsid w:val="009C7D54"/>
    <w:rsid w:val="009D0FC5"/>
    <w:rsid w:val="009D15EA"/>
    <w:rsid w:val="009D389F"/>
    <w:rsid w:val="009D47E2"/>
    <w:rsid w:val="009D4DF0"/>
    <w:rsid w:val="009D4F98"/>
    <w:rsid w:val="009D51D7"/>
    <w:rsid w:val="009E0C92"/>
    <w:rsid w:val="009E53F5"/>
    <w:rsid w:val="009E58FC"/>
    <w:rsid w:val="009E5E72"/>
    <w:rsid w:val="009E7142"/>
    <w:rsid w:val="009F1469"/>
    <w:rsid w:val="009F2AE6"/>
    <w:rsid w:val="009F308B"/>
    <w:rsid w:val="009F3519"/>
    <w:rsid w:val="009F4E0E"/>
    <w:rsid w:val="009F6615"/>
    <w:rsid w:val="009F67BA"/>
    <w:rsid w:val="009F6A78"/>
    <w:rsid w:val="00A0784E"/>
    <w:rsid w:val="00A14799"/>
    <w:rsid w:val="00A16B92"/>
    <w:rsid w:val="00A1775D"/>
    <w:rsid w:val="00A21DE9"/>
    <w:rsid w:val="00A23DB6"/>
    <w:rsid w:val="00A276CE"/>
    <w:rsid w:val="00A31B57"/>
    <w:rsid w:val="00A31D0A"/>
    <w:rsid w:val="00A3426E"/>
    <w:rsid w:val="00A3436B"/>
    <w:rsid w:val="00A3732A"/>
    <w:rsid w:val="00A41B1E"/>
    <w:rsid w:val="00A42A20"/>
    <w:rsid w:val="00A42C10"/>
    <w:rsid w:val="00A44406"/>
    <w:rsid w:val="00A46CC2"/>
    <w:rsid w:val="00A47330"/>
    <w:rsid w:val="00A50105"/>
    <w:rsid w:val="00A53812"/>
    <w:rsid w:val="00A5503A"/>
    <w:rsid w:val="00A55121"/>
    <w:rsid w:val="00A60D70"/>
    <w:rsid w:val="00A660BE"/>
    <w:rsid w:val="00A71A13"/>
    <w:rsid w:val="00A7207A"/>
    <w:rsid w:val="00A75ADE"/>
    <w:rsid w:val="00A75EEC"/>
    <w:rsid w:val="00A76B57"/>
    <w:rsid w:val="00A76C1B"/>
    <w:rsid w:val="00A810AD"/>
    <w:rsid w:val="00A82B4A"/>
    <w:rsid w:val="00A830DF"/>
    <w:rsid w:val="00A86477"/>
    <w:rsid w:val="00A90E2F"/>
    <w:rsid w:val="00A91D3C"/>
    <w:rsid w:val="00A93611"/>
    <w:rsid w:val="00A93C14"/>
    <w:rsid w:val="00A9632B"/>
    <w:rsid w:val="00A96DBA"/>
    <w:rsid w:val="00A974EF"/>
    <w:rsid w:val="00AA118E"/>
    <w:rsid w:val="00AA4EED"/>
    <w:rsid w:val="00AA5304"/>
    <w:rsid w:val="00AA5F6A"/>
    <w:rsid w:val="00AA62DF"/>
    <w:rsid w:val="00AA6A0E"/>
    <w:rsid w:val="00AA7678"/>
    <w:rsid w:val="00AB0501"/>
    <w:rsid w:val="00AB09AF"/>
    <w:rsid w:val="00AB0ECC"/>
    <w:rsid w:val="00AB3609"/>
    <w:rsid w:val="00AC4329"/>
    <w:rsid w:val="00AD4F88"/>
    <w:rsid w:val="00AD72B4"/>
    <w:rsid w:val="00AE0223"/>
    <w:rsid w:val="00AE2D9A"/>
    <w:rsid w:val="00AE423E"/>
    <w:rsid w:val="00AF21BF"/>
    <w:rsid w:val="00AF55E0"/>
    <w:rsid w:val="00AF6126"/>
    <w:rsid w:val="00AF7DAE"/>
    <w:rsid w:val="00B01052"/>
    <w:rsid w:val="00B071A2"/>
    <w:rsid w:val="00B10E27"/>
    <w:rsid w:val="00B11C9C"/>
    <w:rsid w:val="00B12175"/>
    <w:rsid w:val="00B13ECC"/>
    <w:rsid w:val="00B141A1"/>
    <w:rsid w:val="00B148D3"/>
    <w:rsid w:val="00B157AE"/>
    <w:rsid w:val="00B15997"/>
    <w:rsid w:val="00B1605E"/>
    <w:rsid w:val="00B167E9"/>
    <w:rsid w:val="00B16F32"/>
    <w:rsid w:val="00B1776E"/>
    <w:rsid w:val="00B20972"/>
    <w:rsid w:val="00B23D3A"/>
    <w:rsid w:val="00B243F7"/>
    <w:rsid w:val="00B26B3E"/>
    <w:rsid w:val="00B311DA"/>
    <w:rsid w:val="00B31DF3"/>
    <w:rsid w:val="00B3414B"/>
    <w:rsid w:val="00B34161"/>
    <w:rsid w:val="00B34FD7"/>
    <w:rsid w:val="00B3701B"/>
    <w:rsid w:val="00B37A6B"/>
    <w:rsid w:val="00B4079C"/>
    <w:rsid w:val="00B411BE"/>
    <w:rsid w:val="00B42A4C"/>
    <w:rsid w:val="00B458D7"/>
    <w:rsid w:val="00B45B13"/>
    <w:rsid w:val="00B5160F"/>
    <w:rsid w:val="00B52449"/>
    <w:rsid w:val="00B5492A"/>
    <w:rsid w:val="00B5569F"/>
    <w:rsid w:val="00B60558"/>
    <w:rsid w:val="00B60AC6"/>
    <w:rsid w:val="00B62791"/>
    <w:rsid w:val="00B639E9"/>
    <w:rsid w:val="00B63F4D"/>
    <w:rsid w:val="00B6411E"/>
    <w:rsid w:val="00B64701"/>
    <w:rsid w:val="00B7071A"/>
    <w:rsid w:val="00B71291"/>
    <w:rsid w:val="00B71B83"/>
    <w:rsid w:val="00B72D4D"/>
    <w:rsid w:val="00B752E6"/>
    <w:rsid w:val="00B83651"/>
    <w:rsid w:val="00B838DC"/>
    <w:rsid w:val="00B846D7"/>
    <w:rsid w:val="00B84FB3"/>
    <w:rsid w:val="00B84FE1"/>
    <w:rsid w:val="00B86533"/>
    <w:rsid w:val="00B87070"/>
    <w:rsid w:val="00B87C43"/>
    <w:rsid w:val="00BA03A7"/>
    <w:rsid w:val="00BA1009"/>
    <w:rsid w:val="00BA4D68"/>
    <w:rsid w:val="00BA7392"/>
    <w:rsid w:val="00BB0EDF"/>
    <w:rsid w:val="00BB33E6"/>
    <w:rsid w:val="00BC07D6"/>
    <w:rsid w:val="00BC1315"/>
    <w:rsid w:val="00BC2E62"/>
    <w:rsid w:val="00BC359E"/>
    <w:rsid w:val="00BC3DDA"/>
    <w:rsid w:val="00BC4BCA"/>
    <w:rsid w:val="00BC6405"/>
    <w:rsid w:val="00BD0F44"/>
    <w:rsid w:val="00BD5575"/>
    <w:rsid w:val="00BE24E8"/>
    <w:rsid w:val="00BE26B9"/>
    <w:rsid w:val="00BE55FC"/>
    <w:rsid w:val="00BE6260"/>
    <w:rsid w:val="00BF72C0"/>
    <w:rsid w:val="00C00709"/>
    <w:rsid w:val="00C0421B"/>
    <w:rsid w:val="00C04E6B"/>
    <w:rsid w:val="00C10408"/>
    <w:rsid w:val="00C17230"/>
    <w:rsid w:val="00C2649C"/>
    <w:rsid w:val="00C2747E"/>
    <w:rsid w:val="00C40912"/>
    <w:rsid w:val="00C40B0A"/>
    <w:rsid w:val="00C40DEF"/>
    <w:rsid w:val="00C42422"/>
    <w:rsid w:val="00C4324F"/>
    <w:rsid w:val="00C45A77"/>
    <w:rsid w:val="00C46C70"/>
    <w:rsid w:val="00C65066"/>
    <w:rsid w:val="00C65CA2"/>
    <w:rsid w:val="00C66A76"/>
    <w:rsid w:val="00C67D0D"/>
    <w:rsid w:val="00C70695"/>
    <w:rsid w:val="00C71CA6"/>
    <w:rsid w:val="00C71DCA"/>
    <w:rsid w:val="00C71E36"/>
    <w:rsid w:val="00C750C9"/>
    <w:rsid w:val="00C75105"/>
    <w:rsid w:val="00C80066"/>
    <w:rsid w:val="00C81251"/>
    <w:rsid w:val="00C814E8"/>
    <w:rsid w:val="00C83814"/>
    <w:rsid w:val="00C90DB4"/>
    <w:rsid w:val="00C9282F"/>
    <w:rsid w:val="00C93ACE"/>
    <w:rsid w:val="00C942C9"/>
    <w:rsid w:val="00C9432F"/>
    <w:rsid w:val="00C944F1"/>
    <w:rsid w:val="00C9617F"/>
    <w:rsid w:val="00CA2E4F"/>
    <w:rsid w:val="00CA3504"/>
    <w:rsid w:val="00CA39E5"/>
    <w:rsid w:val="00CA3CC3"/>
    <w:rsid w:val="00CA4239"/>
    <w:rsid w:val="00CA43E2"/>
    <w:rsid w:val="00CB0A60"/>
    <w:rsid w:val="00CB2874"/>
    <w:rsid w:val="00CB300F"/>
    <w:rsid w:val="00CB3FF6"/>
    <w:rsid w:val="00CB63B0"/>
    <w:rsid w:val="00CB6EF3"/>
    <w:rsid w:val="00CB6F74"/>
    <w:rsid w:val="00CB7DFF"/>
    <w:rsid w:val="00CC2140"/>
    <w:rsid w:val="00CC51D7"/>
    <w:rsid w:val="00CD2C2C"/>
    <w:rsid w:val="00CD4264"/>
    <w:rsid w:val="00CD5798"/>
    <w:rsid w:val="00CD5AF3"/>
    <w:rsid w:val="00CE2B0A"/>
    <w:rsid w:val="00CE6EEA"/>
    <w:rsid w:val="00CE7D39"/>
    <w:rsid w:val="00CF6405"/>
    <w:rsid w:val="00D00094"/>
    <w:rsid w:val="00D00B05"/>
    <w:rsid w:val="00D0134B"/>
    <w:rsid w:val="00D0193D"/>
    <w:rsid w:val="00D01BCD"/>
    <w:rsid w:val="00D0446E"/>
    <w:rsid w:val="00D06BE6"/>
    <w:rsid w:val="00D06EB1"/>
    <w:rsid w:val="00D13343"/>
    <w:rsid w:val="00D135AC"/>
    <w:rsid w:val="00D1516F"/>
    <w:rsid w:val="00D212C8"/>
    <w:rsid w:val="00D2189D"/>
    <w:rsid w:val="00D21CE3"/>
    <w:rsid w:val="00D23C87"/>
    <w:rsid w:val="00D24AB7"/>
    <w:rsid w:val="00D25854"/>
    <w:rsid w:val="00D325F6"/>
    <w:rsid w:val="00D32CC4"/>
    <w:rsid w:val="00D36D96"/>
    <w:rsid w:val="00D36E0A"/>
    <w:rsid w:val="00D406C8"/>
    <w:rsid w:val="00D428D7"/>
    <w:rsid w:val="00D42CCC"/>
    <w:rsid w:val="00D436C6"/>
    <w:rsid w:val="00D450F0"/>
    <w:rsid w:val="00D452D8"/>
    <w:rsid w:val="00D47926"/>
    <w:rsid w:val="00D51331"/>
    <w:rsid w:val="00D576A6"/>
    <w:rsid w:val="00D620EB"/>
    <w:rsid w:val="00D6265A"/>
    <w:rsid w:val="00D642BA"/>
    <w:rsid w:val="00D73BA4"/>
    <w:rsid w:val="00D819F3"/>
    <w:rsid w:val="00D83779"/>
    <w:rsid w:val="00D85AE6"/>
    <w:rsid w:val="00D9079D"/>
    <w:rsid w:val="00D91267"/>
    <w:rsid w:val="00D93A78"/>
    <w:rsid w:val="00D93E55"/>
    <w:rsid w:val="00DA3F26"/>
    <w:rsid w:val="00DA4421"/>
    <w:rsid w:val="00DA6369"/>
    <w:rsid w:val="00DA67C5"/>
    <w:rsid w:val="00DB7336"/>
    <w:rsid w:val="00DB7873"/>
    <w:rsid w:val="00DC54B2"/>
    <w:rsid w:val="00DC5C4B"/>
    <w:rsid w:val="00DC6C29"/>
    <w:rsid w:val="00DD01AC"/>
    <w:rsid w:val="00DD0D37"/>
    <w:rsid w:val="00DD1834"/>
    <w:rsid w:val="00DD2B0B"/>
    <w:rsid w:val="00DD42E4"/>
    <w:rsid w:val="00DD43F4"/>
    <w:rsid w:val="00DD4D33"/>
    <w:rsid w:val="00DD66FF"/>
    <w:rsid w:val="00DE153C"/>
    <w:rsid w:val="00DE20F9"/>
    <w:rsid w:val="00DE2929"/>
    <w:rsid w:val="00DE30D2"/>
    <w:rsid w:val="00DF2A5E"/>
    <w:rsid w:val="00DF4A6B"/>
    <w:rsid w:val="00DF6C2F"/>
    <w:rsid w:val="00DF7FB7"/>
    <w:rsid w:val="00E00E82"/>
    <w:rsid w:val="00E02B00"/>
    <w:rsid w:val="00E02E35"/>
    <w:rsid w:val="00E06E1E"/>
    <w:rsid w:val="00E072C3"/>
    <w:rsid w:val="00E1120E"/>
    <w:rsid w:val="00E12669"/>
    <w:rsid w:val="00E1592B"/>
    <w:rsid w:val="00E159CC"/>
    <w:rsid w:val="00E27146"/>
    <w:rsid w:val="00E30DCF"/>
    <w:rsid w:val="00E31B53"/>
    <w:rsid w:val="00E32E69"/>
    <w:rsid w:val="00E32FDA"/>
    <w:rsid w:val="00E33A6B"/>
    <w:rsid w:val="00E408ED"/>
    <w:rsid w:val="00E40D0A"/>
    <w:rsid w:val="00E420FF"/>
    <w:rsid w:val="00E44361"/>
    <w:rsid w:val="00E45066"/>
    <w:rsid w:val="00E501C1"/>
    <w:rsid w:val="00E50D8E"/>
    <w:rsid w:val="00E5526C"/>
    <w:rsid w:val="00E55639"/>
    <w:rsid w:val="00E56BB2"/>
    <w:rsid w:val="00E631C5"/>
    <w:rsid w:val="00E642B2"/>
    <w:rsid w:val="00E67568"/>
    <w:rsid w:val="00E71139"/>
    <w:rsid w:val="00E72B7F"/>
    <w:rsid w:val="00E73CC7"/>
    <w:rsid w:val="00E73E90"/>
    <w:rsid w:val="00E740AD"/>
    <w:rsid w:val="00E749A7"/>
    <w:rsid w:val="00E773A1"/>
    <w:rsid w:val="00E77A0A"/>
    <w:rsid w:val="00E81B93"/>
    <w:rsid w:val="00E86EB6"/>
    <w:rsid w:val="00E9058C"/>
    <w:rsid w:val="00E94B6B"/>
    <w:rsid w:val="00E96412"/>
    <w:rsid w:val="00E96641"/>
    <w:rsid w:val="00EA1039"/>
    <w:rsid w:val="00EA11E3"/>
    <w:rsid w:val="00EA56C9"/>
    <w:rsid w:val="00EA6DBD"/>
    <w:rsid w:val="00EB3BB6"/>
    <w:rsid w:val="00EB4E4A"/>
    <w:rsid w:val="00EB74B7"/>
    <w:rsid w:val="00EB7A8D"/>
    <w:rsid w:val="00EC2EC0"/>
    <w:rsid w:val="00EC5B0D"/>
    <w:rsid w:val="00ED0958"/>
    <w:rsid w:val="00ED396C"/>
    <w:rsid w:val="00ED4512"/>
    <w:rsid w:val="00ED7453"/>
    <w:rsid w:val="00EE0498"/>
    <w:rsid w:val="00EE196F"/>
    <w:rsid w:val="00EE26F5"/>
    <w:rsid w:val="00EE61AA"/>
    <w:rsid w:val="00EE7D7E"/>
    <w:rsid w:val="00EF1526"/>
    <w:rsid w:val="00EF152A"/>
    <w:rsid w:val="00EF7B0B"/>
    <w:rsid w:val="00EF7ED2"/>
    <w:rsid w:val="00F009B6"/>
    <w:rsid w:val="00F01760"/>
    <w:rsid w:val="00F0205E"/>
    <w:rsid w:val="00F026BB"/>
    <w:rsid w:val="00F121B6"/>
    <w:rsid w:val="00F14F96"/>
    <w:rsid w:val="00F1710F"/>
    <w:rsid w:val="00F21E8F"/>
    <w:rsid w:val="00F22BF3"/>
    <w:rsid w:val="00F23469"/>
    <w:rsid w:val="00F23816"/>
    <w:rsid w:val="00F24128"/>
    <w:rsid w:val="00F2461F"/>
    <w:rsid w:val="00F302D4"/>
    <w:rsid w:val="00F30433"/>
    <w:rsid w:val="00F3094F"/>
    <w:rsid w:val="00F315BE"/>
    <w:rsid w:val="00F33BA5"/>
    <w:rsid w:val="00F35472"/>
    <w:rsid w:val="00F37DF2"/>
    <w:rsid w:val="00F427E6"/>
    <w:rsid w:val="00F51C29"/>
    <w:rsid w:val="00F5254A"/>
    <w:rsid w:val="00F5375E"/>
    <w:rsid w:val="00F542FF"/>
    <w:rsid w:val="00F54BBC"/>
    <w:rsid w:val="00F616A3"/>
    <w:rsid w:val="00F670DA"/>
    <w:rsid w:val="00F70610"/>
    <w:rsid w:val="00F72649"/>
    <w:rsid w:val="00F73B35"/>
    <w:rsid w:val="00F77D18"/>
    <w:rsid w:val="00F81AC1"/>
    <w:rsid w:val="00F82627"/>
    <w:rsid w:val="00F837DD"/>
    <w:rsid w:val="00F8469B"/>
    <w:rsid w:val="00F865FC"/>
    <w:rsid w:val="00F9254A"/>
    <w:rsid w:val="00F9384B"/>
    <w:rsid w:val="00F94040"/>
    <w:rsid w:val="00FA1AB8"/>
    <w:rsid w:val="00FA3055"/>
    <w:rsid w:val="00FA74DB"/>
    <w:rsid w:val="00FA7B77"/>
    <w:rsid w:val="00FB05F1"/>
    <w:rsid w:val="00FB18B2"/>
    <w:rsid w:val="00FB30DE"/>
    <w:rsid w:val="00FC0822"/>
    <w:rsid w:val="00FC09EE"/>
    <w:rsid w:val="00FC2A88"/>
    <w:rsid w:val="00FC396A"/>
    <w:rsid w:val="00FC3A64"/>
    <w:rsid w:val="00FC43BF"/>
    <w:rsid w:val="00FC4DE6"/>
    <w:rsid w:val="00FC4E2D"/>
    <w:rsid w:val="00FC5934"/>
    <w:rsid w:val="00FC6182"/>
    <w:rsid w:val="00FD7A86"/>
    <w:rsid w:val="00FE2EA9"/>
    <w:rsid w:val="00FE7B48"/>
    <w:rsid w:val="00FF01E2"/>
    <w:rsid w:val="00FF118C"/>
    <w:rsid w:val="00FF371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7AE"/>
    <w:rPr>
      <w:color w:val="0000FF"/>
      <w:u w:val="single"/>
    </w:rPr>
  </w:style>
  <w:style w:type="table" w:styleId="TableGrid">
    <w:name w:val="Table Grid"/>
    <w:basedOn w:val="TableNormal"/>
    <w:uiPriority w:val="59"/>
    <w:rsid w:val="00331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27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27E6"/>
  </w:style>
  <w:style w:type="paragraph" w:styleId="Footer">
    <w:name w:val="footer"/>
    <w:basedOn w:val="Normal"/>
    <w:link w:val="FooterChar"/>
    <w:uiPriority w:val="99"/>
    <w:unhideWhenUsed/>
    <w:rsid w:val="00F427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27E6"/>
  </w:style>
  <w:style w:type="paragraph" w:styleId="ListParagraph">
    <w:name w:val="List Paragraph"/>
    <w:basedOn w:val="Normal"/>
    <w:uiPriority w:val="34"/>
    <w:qFormat/>
    <w:rsid w:val="00282954"/>
    <w:pPr>
      <w:ind w:left="720"/>
      <w:contextualSpacing/>
    </w:pPr>
  </w:style>
  <w:style w:type="paragraph" w:styleId="BalloonText">
    <w:name w:val="Balloon Text"/>
    <w:basedOn w:val="Normal"/>
    <w:link w:val="BalloonTextChar"/>
    <w:uiPriority w:val="99"/>
    <w:semiHidden/>
    <w:unhideWhenUsed/>
    <w:rsid w:val="002C1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BEB"/>
    <w:rPr>
      <w:rFonts w:ascii="Tahoma" w:hAnsi="Tahoma" w:cs="Tahoma"/>
      <w:sz w:val="16"/>
      <w:szCs w:val="16"/>
    </w:rPr>
  </w:style>
  <w:style w:type="paragraph" w:styleId="NoSpacing">
    <w:name w:val="No Spacing"/>
    <w:uiPriority w:val="1"/>
    <w:qFormat/>
    <w:rsid w:val="00717363"/>
    <w:pPr>
      <w:spacing w:after="0" w:line="240" w:lineRule="auto"/>
    </w:pPr>
  </w:style>
  <w:style w:type="paragraph" w:styleId="BodyText">
    <w:name w:val="Body Text"/>
    <w:basedOn w:val="Normal"/>
    <w:link w:val="BodyTextChar"/>
    <w:semiHidden/>
    <w:rsid w:val="003C6086"/>
    <w:pPr>
      <w:autoSpaceDE w:val="0"/>
      <w:autoSpaceDN w:val="0"/>
      <w:adjustRightInd w:val="0"/>
      <w:spacing w:after="0" w:line="240" w:lineRule="atLeast"/>
    </w:pPr>
    <w:rPr>
      <w:rFonts w:ascii="Helv" w:eastAsia="Times New Roman" w:hAnsi="Helv" w:cs="Times New Roman"/>
      <w:color w:val="000000"/>
      <w:sz w:val="24"/>
      <w:szCs w:val="24"/>
    </w:rPr>
  </w:style>
  <w:style w:type="character" w:customStyle="1" w:styleId="BodyTextChar">
    <w:name w:val="Body Text Char"/>
    <w:basedOn w:val="DefaultParagraphFont"/>
    <w:link w:val="BodyText"/>
    <w:semiHidden/>
    <w:rsid w:val="003C6086"/>
    <w:rPr>
      <w:rFonts w:ascii="Helv" w:eastAsia="Times New Roman" w:hAnsi="Helv" w:cs="Times New Roman"/>
      <w:color w:val="000000"/>
      <w:sz w:val="24"/>
      <w:szCs w:val="24"/>
    </w:rPr>
  </w:style>
  <w:style w:type="paragraph" w:customStyle="1" w:styleId="Default">
    <w:name w:val="Default"/>
    <w:rsid w:val="00DC54B2"/>
    <w:pPr>
      <w:autoSpaceDE w:val="0"/>
      <w:autoSpaceDN w:val="0"/>
      <w:adjustRightInd w:val="0"/>
      <w:spacing w:after="0" w:line="240" w:lineRule="auto"/>
    </w:pPr>
    <w:rPr>
      <w:rFonts w:ascii="Arial" w:hAnsi="Arial" w:cs="Arial"/>
      <w:color w:val="000000"/>
      <w:sz w:val="24"/>
      <w:szCs w:val="24"/>
    </w:rPr>
  </w:style>
  <w:style w:type="table" w:styleId="MediumGrid3-Accent1">
    <w:name w:val="Medium Grid 3 Accent 1"/>
    <w:basedOn w:val="TableNormal"/>
    <w:uiPriority w:val="69"/>
    <w:rsid w:val="00A5503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uiPriority w:val="59"/>
    <w:rsid w:val="00A55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159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7AE"/>
    <w:rPr>
      <w:color w:val="0000FF"/>
      <w:u w:val="single"/>
    </w:rPr>
  </w:style>
  <w:style w:type="table" w:styleId="TableGrid">
    <w:name w:val="Table Grid"/>
    <w:basedOn w:val="TableNormal"/>
    <w:uiPriority w:val="59"/>
    <w:rsid w:val="00331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27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27E6"/>
  </w:style>
  <w:style w:type="paragraph" w:styleId="Footer">
    <w:name w:val="footer"/>
    <w:basedOn w:val="Normal"/>
    <w:link w:val="FooterChar"/>
    <w:uiPriority w:val="99"/>
    <w:unhideWhenUsed/>
    <w:rsid w:val="00F427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27E6"/>
  </w:style>
  <w:style w:type="paragraph" w:styleId="ListParagraph">
    <w:name w:val="List Paragraph"/>
    <w:basedOn w:val="Normal"/>
    <w:uiPriority w:val="34"/>
    <w:qFormat/>
    <w:rsid w:val="00282954"/>
    <w:pPr>
      <w:ind w:left="720"/>
      <w:contextualSpacing/>
    </w:pPr>
  </w:style>
  <w:style w:type="paragraph" w:styleId="BalloonText">
    <w:name w:val="Balloon Text"/>
    <w:basedOn w:val="Normal"/>
    <w:link w:val="BalloonTextChar"/>
    <w:uiPriority w:val="99"/>
    <w:semiHidden/>
    <w:unhideWhenUsed/>
    <w:rsid w:val="002C1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BEB"/>
    <w:rPr>
      <w:rFonts w:ascii="Tahoma" w:hAnsi="Tahoma" w:cs="Tahoma"/>
      <w:sz w:val="16"/>
      <w:szCs w:val="16"/>
    </w:rPr>
  </w:style>
  <w:style w:type="paragraph" w:styleId="NoSpacing">
    <w:name w:val="No Spacing"/>
    <w:uiPriority w:val="1"/>
    <w:qFormat/>
    <w:rsid w:val="00717363"/>
    <w:pPr>
      <w:spacing w:after="0" w:line="240" w:lineRule="auto"/>
    </w:pPr>
  </w:style>
  <w:style w:type="paragraph" w:styleId="BodyText">
    <w:name w:val="Body Text"/>
    <w:basedOn w:val="Normal"/>
    <w:link w:val="BodyTextChar"/>
    <w:semiHidden/>
    <w:rsid w:val="003C6086"/>
    <w:pPr>
      <w:autoSpaceDE w:val="0"/>
      <w:autoSpaceDN w:val="0"/>
      <w:adjustRightInd w:val="0"/>
      <w:spacing w:after="0" w:line="240" w:lineRule="atLeast"/>
    </w:pPr>
    <w:rPr>
      <w:rFonts w:ascii="Helv" w:eastAsia="Times New Roman" w:hAnsi="Helv" w:cs="Times New Roman"/>
      <w:color w:val="000000"/>
      <w:sz w:val="24"/>
      <w:szCs w:val="24"/>
    </w:rPr>
  </w:style>
  <w:style w:type="character" w:customStyle="1" w:styleId="BodyTextChar">
    <w:name w:val="Body Text Char"/>
    <w:basedOn w:val="DefaultParagraphFont"/>
    <w:link w:val="BodyText"/>
    <w:semiHidden/>
    <w:rsid w:val="003C6086"/>
    <w:rPr>
      <w:rFonts w:ascii="Helv" w:eastAsia="Times New Roman" w:hAnsi="Helv" w:cs="Times New Roman"/>
      <w:color w:val="000000"/>
      <w:sz w:val="24"/>
      <w:szCs w:val="24"/>
    </w:rPr>
  </w:style>
  <w:style w:type="paragraph" w:customStyle="1" w:styleId="Default">
    <w:name w:val="Default"/>
    <w:rsid w:val="00DC54B2"/>
    <w:pPr>
      <w:autoSpaceDE w:val="0"/>
      <w:autoSpaceDN w:val="0"/>
      <w:adjustRightInd w:val="0"/>
      <w:spacing w:after="0" w:line="240" w:lineRule="auto"/>
    </w:pPr>
    <w:rPr>
      <w:rFonts w:ascii="Arial" w:hAnsi="Arial" w:cs="Arial"/>
      <w:color w:val="000000"/>
      <w:sz w:val="24"/>
      <w:szCs w:val="24"/>
    </w:rPr>
  </w:style>
  <w:style w:type="table" w:styleId="MediumGrid3-Accent1">
    <w:name w:val="Medium Grid 3 Accent 1"/>
    <w:basedOn w:val="TableNormal"/>
    <w:uiPriority w:val="69"/>
    <w:rsid w:val="00A5503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uiPriority w:val="59"/>
    <w:rsid w:val="00A55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159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9331676">
      <w:bodyDiv w:val="1"/>
      <w:marLeft w:val="0"/>
      <w:marRight w:val="0"/>
      <w:marTop w:val="0"/>
      <w:marBottom w:val="0"/>
      <w:divBdr>
        <w:top w:val="none" w:sz="0" w:space="0" w:color="auto"/>
        <w:left w:val="none" w:sz="0" w:space="0" w:color="auto"/>
        <w:bottom w:val="none" w:sz="0" w:space="0" w:color="auto"/>
        <w:right w:val="none" w:sz="0" w:space="0" w:color="auto"/>
      </w:divBdr>
    </w:div>
    <w:div w:id="813329819">
      <w:bodyDiv w:val="1"/>
      <w:marLeft w:val="0"/>
      <w:marRight w:val="0"/>
      <w:marTop w:val="0"/>
      <w:marBottom w:val="0"/>
      <w:divBdr>
        <w:top w:val="none" w:sz="0" w:space="0" w:color="auto"/>
        <w:left w:val="none" w:sz="0" w:space="0" w:color="auto"/>
        <w:bottom w:val="none" w:sz="0" w:space="0" w:color="auto"/>
        <w:right w:val="none" w:sz="0" w:space="0" w:color="auto"/>
      </w:divBdr>
    </w:div>
    <w:div w:id="897787239">
      <w:bodyDiv w:val="1"/>
      <w:marLeft w:val="0"/>
      <w:marRight w:val="0"/>
      <w:marTop w:val="0"/>
      <w:marBottom w:val="0"/>
      <w:divBdr>
        <w:top w:val="none" w:sz="0" w:space="0" w:color="auto"/>
        <w:left w:val="none" w:sz="0" w:space="0" w:color="auto"/>
        <w:bottom w:val="none" w:sz="0" w:space="0" w:color="auto"/>
        <w:right w:val="none" w:sz="0" w:space="0" w:color="auto"/>
      </w:divBdr>
    </w:div>
    <w:div w:id="929847682">
      <w:bodyDiv w:val="1"/>
      <w:marLeft w:val="0"/>
      <w:marRight w:val="0"/>
      <w:marTop w:val="0"/>
      <w:marBottom w:val="0"/>
      <w:divBdr>
        <w:top w:val="none" w:sz="0" w:space="0" w:color="auto"/>
        <w:left w:val="none" w:sz="0" w:space="0" w:color="auto"/>
        <w:bottom w:val="none" w:sz="0" w:space="0" w:color="auto"/>
        <w:right w:val="none" w:sz="0" w:space="0" w:color="auto"/>
      </w:divBdr>
    </w:div>
    <w:div w:id="1976644111">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410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quirk.biz/resources/88/What-is-eMarketing-and-how-is-it-better-than-traditional-marke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1cif.com/tutorials/micro/mm/urls/page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su.edu.sa/ar/StudentRightsUnit" TargetMode="External"/><Relationship Id="rId5" Type="http://schemas.openxmlformats.org/officeDocument/2006/relationships/webSettings" Target="webSettings.xml"/><Relationship Id="rId15" Type="http://schemas.openxmlformats.org/officeDocument/2006/relationships/hyperlink" Target="http://www.emarketer.com/Article/How-Long-Take-Plan-Facebook-Twitter-Content/1011786"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alhidari@ksu.edu.sa" TargetMode="External"/><Relationship Id="rId14" Type="http://schemas.openxmlformats.org/officeDocument/2006/relationships/hyperlink" Target="http://www.smartinsights.com/solution/online-marketing-strateg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8910-A58D-EE48-9D64-CD16FC80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3458</Words>
  <Characters>19713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cp:lastPrinted>2015-02-08T08:38:00Z</cp:lastPrinted>
  <dcterms:created xsi:type="dcterms:W3CDTF">2015-09-08T06:57:00Z</dcterms:created>
  <dcterms:modified xsi:type="dcterms:W3CDTF">2015-09-08T06:57:00Z</dcterms:modified>
</cp:coreProperties>
</file>