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48" w:rsidRPr="00FA5D48" w:rsidRDefault="00FA5D48" w:rsidP="00FA5D48">
      <w:pPr>
        <w:spacing w:line="240" w:lineRule="auto"/>
        <w:jc w:val="center"/>
        <w:rPr>
          <w:rFonts w:ascii="Calibri" w:eastAsia="Calibri" w:hAnsi="Calibri" w:cs="Simplified Arabic"/>
          <w:sz w:val="28"/>
          <w:szCs w:val="28"/>
        </w:rPr>
      </w:pPr>
      <w:r w:rsidRPr="00FA5D48">
        <w:rPr>
          <w:rFonts w:ascii="Calibri" w:eastAsia="Calibri" w:hAnsi="Calibri" w:cs="Simplified Arabic"/>
          <w:sz w:val="28"/>
          <w:szCs w:val="28"/>
        </w:rPr>
        <w:t>KING SAUD UNIVERSITY</w:t>
      </w:r>
    </w:p>
    <w:p w:rsidR="00FA5D48" w:rsidRPr="00FA5D48" w:rsidRDefault="00FA5D48" w:rsidP="00FA5D48">
      <w:pPr>
        <w:spacing w:line="240" w:lineRule="auto"/>
        <w:jc w:val="center"/>
        <w:rPr>
          <w:rFonts w:ascii="Calibri" w:eastAsia="Calibri" w:hAnsi="Calibri" w:cs="Simplified Arabic"/>
          <w:sz w:val="28"/>
          <w:szCs w:val="28"/>
        </w:rPr>
      </w:pPr>
      <w:r w:rsidRPr="00FA5D48">
        <w:rPr>
          <w:rFonts w:ascii="Calibri" w:eastAsia="Calibri" w:hAnsi="Calibri" w:cs="Simplified Arabic"/>
          <w:sz w:val="28"/>
          <w:szCs w:val="28"/>
        </w:rPr>
        <w:t xml:space="preserve">COLLEGE OF BUSINESS ADMINISTRATION                                           </w:t>
      </w:r>
    </w:p>
    <w:p w:rsidR="00FA5D48" w:rsidRDefault="00FA5D48" w:rsidP="00FA5D48">
      <w:pPr>
        <w:shd w:val="clear" w:color="auto" w:fill="FFFFFF" w:themeFill="background1"/>
        <w:spacing w:after="150" w:line="240" w:lineRule="auto"/>
        <w:jc w:val="center"/>
        <w:rPr>
          <w:rFonts w:ascii="Arial" w:eastAsia="Times New Roman" w:hAnsi="Arial" w:cs="Arial"/>
          <w:color w:val="333333"/>
          <w:sz w:val="20"/>
          <w:szCs w:val="20"/>
        </w:rPr>
      </w:pPr>
      <w:r w:rsidRPr="00FA5D48">
        <w:rPr>
          <w:rFonts w:ascii="Calibri" w:eastAsia="Calibri" w:hAnsi="Calibri" w:cs="Simplified Arabic"/>
          <w:sz w:val="28"/>
          <w:szCs w:val="28"/>
        </w:rPr>
        <w:t>Course Syllabus</w:t>
      </w:r>
      <w:r w:rsidR="006901FD" w:rsidRPr="006901FD">
        <w:rPr>
          <w:rFonts w:ascii="Arial" w:eastAsia="Times New Roman" w:hAnsi="Arial" w:cs="Arial"/>
          <w:color w:val="333333"/>
          <w:sz w:val="20"/>
          <w:szCs w:val="20"/>
        </w:rPr>
        <w:t> </w:t>
      </w:r>
    </w:p>
    <w:p w:rsidR="00FA5D48" w:rsidRPr="00FA5D48" w:rsidRDefault="00475CFF" w:rsidP="00732FBD">
      <w:pPr>
        <w:shd w:val="clear" w:color="auto" w:fill="FFFFFF" w:themeFill="background1"/>
        <w:spacing w:after="150" w:line="240" w:lineRule="auto"/>
        <w:jc w:val="center"/>
        <w:rPr>
          <w:rFonts w:ascii="Arial" w:eastAsia="Times New Roman" w:hAnsi="Arial" w:cs="Arial"/>
          <w:color w:val="333333"/>
          <w:sz w:val="28"/>
          <w:szCs w:val="28"/>
        </w:rPr>
      </w:pPr>
      <w:r>
        <w:rPr>
          <w:rFonts w:ascii="Arial" w:eastAsia="Times New Roman" w:hAnsi="Arial" w:cs="Arial"/>
          <w:color w:val="333333"/>
          <w:sz w:val="28"/>
          <w:szCs w:val="28"/>
        </w:rPr>
        <w:t xml:space="preserve">Second </w:t>
      </w:r>
      <w:r w:rsidR="00FA5D48" w:rsidRPr="00FA5D48">
        <w:rPr>
          <w:rFonts w:ascii="Arial" w:eastAsia="Times New Roman" w:hAnsi="Arial" w:cs="Arial"/>
          <w:color w:val="333333"/>
          <w:sz w:val="28"/>
          <w:szCs w:val="28"/>
        </w:rPr>
        <w:t>Semester 143</w:t>
      </w:r>
      <w:r w:rsidR="00732FBD">
        <w:rPr>
          <w:rFonts w:ascii="Arial" w:eastAsia="Times New Roman" w:hAnsi="Arial" w:cs="Arial" w:hint="cs"/>
          <w:color w:val="333333"/>
          <w:sz w:val="28"/>
          <w:szCs w:val="28"/>
          <w:rtl/>
        </w:rPr>
        <w:t>8</w:t>
      </w:r>
      <w:r w:rsidR="00FA5D48" w:rsidRPr="00FA5D48">
        <w:rPr>
          <w:rFonts w:ascii="Arial" w:eastAsia="Times New Roman" w:hAnsi="Arial" w:cs="Arial"/>
          <w:color w:val="333333"/>
          <w:sz w:val="28"/>
          <w:szCs w:val="28"/>
        </w:rPr>
        <w:t>-143</w:t>
      </w:r>
      <w:r w:rsidR="00732FBD">
        <w:rPr>
          <w:rFonts w:ascii="Arial" w:eastAsia="Times New Roman" w:hAnsi="Arial" w:cs="Arial" w:hint="cs"/>
          <w:color w:val="333333"/>
          <w:sz w:val="28"/>
          <w:szCs w:val="28"/>
          <w:rtl/>
        </w:rPr>
        <w:t>9</w:t>
      </w:r>
    </w:p>
    <w:p w:rsidR="006901FD" w:rsidRPr="006901FD" w:rsidRDefault="006901FD" w:rsidP="006901FD">
      <w:pPr>
        <w:shd w:val="clear" w:color="auto" w:fill="FFFFFF" w:themeFill="background1"/>
        <w:spacing w:after="150" w:line="240" w:lineRule="auto"/>
        <w:jc w:val="center"/>
        <w:rPr>
          <w:rFonts w:ascii="Arial" w:eastAsia="Times New Roman" w:hAnsi="Arial" w:cs="Arial"/>
          <w:color w:val="333333"/>
          <w:sz w:val="20"/>
          <w:szCs w:val="20"/>
          <w:rtl/>
        </w:rPr>
      </w:pPr>
      <w:r w:rsidRPr="006901FD">
        <w:rPr>
          <w:rFonts w:ascii="Arial" w:eastAsia="Times New Roman" w:hAnsi="Arial" w:cs="Arial"/>
          <w:color w:val="333333"/>
          <w:sz w:val="28"/>
          <w:szCs w:val="28"/>
        </w:rPr>
        <w:t>--------------------------------------------------------------------------------------------</w:t>
      </w:r>
    </w:p>
    <w:p w:rsidR="006901FD" w:rsidRPr="00FA5D48" w:rsidRDefault="006901FD" w:rsidP="006901FD">
      <w:pPr>
        <w:shd w:val="clear" w:color="auto" w:fill="FFFFFF" w:themeFill="background1"/>
        <w:spacing w:after="150" w:line="240" w:lineRule="auto"/>
        <w:ind w:right="-341"/>
        <w:rPr>
          <w:rFonts w:ascii="Arial" w:eastAsia="Times New Roman" w:hAnsi="Arial" w:cs="Arial"/>
          <w:b/>
          <w:bCs/>
          <w:color w:val="333333"/>
          <w:sz w:val="20"/>
          <w:szCs w:val="20"/>
        </w:rPr>
      </w:pPr>
      <w:r w:rsidRPr="00FA5D48">
        <w:rPr>
          <w:rFonts w:ascii="Times New Roman" w:eastAsia="Times New Roman" w:hAnsi="Times New Roman" w:cs="Times New Roman"/>
          <w:b/>
          <w:bCs/>
          <w:color w:val="333333"/>
          <w:sz w:val="24"/>
          <w:szCs w:val="24"/>
        </w:rPr>
        <w:t>Course prefix:  103 MGT, Course title: Entrepreneurship</w:t>
      </w:r>
    </w:p>
    <w:p w:rsidR="006901FD" w:rsidRPr="006901FD" w:rsidRDefault="006901FD" w:rsidP="006901FD">
      <w:pPr>
        <w:shd w:val="clear" w:color="auto" w:fill="FFFFFF" w:themeFill="background1"/>
        <w:spacing w:line="240" w:lineRule="auto"/>
        <w:ind w:left="-426" w:right="-341"/>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Credit Hours: 3</w:t>
      </w:r>
    </w:p>
    <w:p w:rsidR="006901FD" w:rsidRPr="006901FD" w:rsidRDefault="006901FD" w:rsidP="00732FB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Course Schedule: Sun, Tue</w:t>
      </w:r>
      <w:r w:rsidR="000460DA">
        <w:rPr>
          <w:rFonts w:ascii="Times New Roman" w:eastAsia="Times New Roman" w:hAnsi="Times New Roman" w:cs="Times New Roman"/>
          <w:color w:val="333333"/>
          <w:sz w:val="24"/>
          <w:szCs w:val="24"/>
        </w:rPr>
        <w:t xml:space="preserve"> </w:t>
      </w:r>
      <w:r w:rsidRPr="006901FD">
        <w:rPr>
          <w:rFonts w:ascii="Times New Roman" w:eastAsia="Times New Roman" w:hAnsi="Times New Roman" w:cs="Times New Roman"/>
          <w:color w:val="333333"/>
          <w:sz w:val="24"/>
          <w:szCs w:val="24"/>
        </w:rPr>
        <w:t xml:space="preserve"> (</w:t>
      </w:r>
      <w:r w:rsidR="00732FBD">
        <w:rPr>
          <w:rFonts w:ascii="Times New Roman" w:eastAsia="Times New Roman" w:hAnsi="Times New Roman" w:cs="Times New Roman" w:hint="cs"/>
          <w:color w:val="333333"/>
          <w:sz w:val="24"/>
          <w:szCs w:val="24"/>
          <w:rtl/>
        </w:rPr>
        <w:t>2</w:t>
      </w:r>
      <w:r w:rsidRPr="006901FD">
        <w:rPr>
          <w:rFonts w:ascii="Times New Roman" w:eastAsia="Times New Roman" w:hAnsi="Times New Roman" w:cs="Times New Roman"/>
          <w:color w:val="333333"/>
          <w:sz w:val="24"/>
          <w:szCs w:val="24"/>
        </w:rPr>
        <w:t>-</w:t>
      </w:r>
      <w:r w:rsidR="00732FBD">
        <w:rPr>
          <w:rFonts w:ascii="Times New Roman" w:eastAsia="Times New Roman" w:hAnsi="Times New Roman" w:cs="Times New Roman" w:hint="cs"/>
          <w:color w:val="333333"/>
          <w:sz w:val="24"/>
          <w:szCs w:val="24"/>
          <w:rtl/>
        </w:rPr>
        <w:t>2</w:t>
      </w:r>
      <w:r w:rsidRPr="006901FD">
        <w:rPr>
          <w:rFonts w:ascii="Times New Roman" w:eastAsia="Times New Roman" w:hAnsi="Times New Roman" w:cs="Times New Roman"/>
          <w:color w:val="333333"/>
          <w:sz w:val="24"/>
          <w:szCs w:val="24"/>
        </w:rPr>
        <w:t>.50 pm)</w:t>
      </w:r>
    </w:p>
    <w:p w:rsidR="006901FD" w:rsidRPr="006901FD" w:rsidRDefault="006901FD" w:rsidP="00475CFF">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xml:space="preserve">Room Assignment: Room </w:t>
      </w:r>
      <w:r w:rsidR="00475CFF">
        <w:rPr>
          <w:rFonts w:ascii="Times New Roman" w:eastAsia="Times New Roman" w:hAnsi="Times New Roman" w:cs="Times New Roman"/>
          <w:color w:val="333333"/>
          <w:sz w:val="24"/>
          <w:szCs w:val="24"/>
        </w:rPr>
        <w:t>16</w:t>
      </w:r>
    </w:p>
    <w:p w:rsidR="006901FD" w:rsidRPr="006901FD" w:rsidRDefault="006901FD" w:rsidP="006901FD">
      <w:pPr>
        <w:shd w:val="clear" w:color="auto" w:fill="FFFFFF" w:themeFill="background1"/>
        <w:spacing w:after="15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xml:space="preserve">Instructor: Dr. </w:t>
      </w:r>
      <w:proofErr w:type="spellStart"/>
      <w:r w:rsidRPr="006901FD">
        <w:rPr>
          <w:rFonts w:ascii="Times New Roman" w:eastAsia="Times New Roman" w:hAnsi="Times New Roman" w:cs="Times New Roman"/>
          <w:color w:val="333333"/>
          <w:sz w:val="24"/>
          <w:szCs w:val="24"/>
        </w:rPr>
        <w:t>Saad</w:t>
      </w:r>
      <w:proofErr w:type="spellEnd"/>
      <w:r w:rsidRPr="006901FD">
        <w:rPr>
          <w:rFonts w:ascii="Times New Roman" w:eastAsia="Times New Roman" w:hAnsi="Times New Roman" w:cs="Times New Roman"/>
          <w:color w:val="333333"/>
          <w:sz w:val="24"/>
          <w:szCs w:val="24"/>
        </w:rPr>
        <w:t xml:space="preserve"> Alotaibi</w:t>
      </w:r>
    </w:p>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Office Location: 51 </w:t>
      </w:r>
    </w:p>
    <w:p w:rsidR="006901FD" w:rsidRPr="006901FD" w:rsidRDefault="006901FD" w:rsidP="00EF1130">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Office Phone: 4674319    Office Hours: MW (11-</w:t>
      </w:r>
      <w:proofErr w:type="gramStart"/>
      <w:r w:rsidRPr="006901FD">
        <w:rPr>
          <w:rFonts w:ascii="Times New Roman" w:eastAsia="Times New Roman" w:hAnsi="Times New Roman" w:cs="Times New Roman"/>
          <w:color w:val="333333"/>
          <w:sz w:val="24"/>
          <w:szCs w:val="24"/>
        </w:rPr>
        <w:t>12)(</w:t>
      </w:r>
      <w:proofErr w:type="gramEnd"/>
      <w:r w:rsidRPr="006901FD">
        <w:rPr>
          <w:rFonts w:ascii="Times New Roman" w:eastAsia="Times New Roman" w:hAnsi="Times New Roman" w:cs="Times New Roman"/>
          <w:color w:val="333333"/>
          <w:sz w:val="24"/>
          <w:szCs w:val="24"/>
        </w:rPr>
        <w:t>12-1)</w:t>
      </w:r>
    </w:p>
    <w:p w:rsidR="006901FD" w:rsidRPr="006901FD" w:rsidRDefault="006901FD" w:rsidP="00FA5D48">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E-mail: </w:t>
      </w:r>
      <w:r w:rsidR="00FA5D48">
        <w:rPr>
          <w:rFonts w:ascii="Times New Roman" w:eastAsia="Times New Roman" w:hAnsi="Times New Roman" w:cs="Times New Roman"/>
          <w:color w:val="333333"/>
          <w:sz w:val="24"/>
          <w:szCs w:val="24"/>
        </w:rPr>
        <w:t>entrepreneur103@yahoo.com</w:t>
      </w:r>
      <w:r w:rsidR="00FA5D48" w:rsidRPr="006901FD">
        <w:rPr>
          <w:rFonts w:ascii="Arial" w:eastAsia="Times New Roman" w:hAnsi="Arial" w:cs="Arial"/>
          <w:color w:val="333333"/>
          <w:sz w:val="20"/>
          <w:szCs w:val="20"/>
        </w:rPr>
        <w:t xml:space="preserve"> </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w:t>
      </w:r>
    </w:p>
    <w:p w:rsidR="006901FD" w:rsidRPr="000460DA" w:rsidRDefault="006901FD" w:rsidP="000460DA">
      <w:pPr>
        <w:pStyle w:val="ListParagraph"/>
        <w:numPr>
          <w:ilvl w:val="0"/>
          <w:numId w:val="2"/>
        </w:numPr>
        <w:shd w:val="clear" w:color="auto" w:fill="FFFFFF" w:themeFill="background1"/>
        <w:spacing w:after="150" w:line="300" w:lineRule="atLeast"/>
        <w:rPr>
          <w:rFonts w:ascii="Arial" w:eastAsia="Times New Roman" w:hAnsi="Arial" w:cs="Arial"/>
          <w:color w:val="333333"/>
          <w:sz w:val="20"/>
          <w:szCs w:val="20"/>
        </w:rPr>
      </w:pPr>
      <w:r w:rsidRPr="000460DA">
        <w:rPr>
          <w:rFonts w:ascii="Times New Roman" w:eastAsia="Times New Roman" w:hAnsi="Times New Roman" w:cs="Times New Roman"/>
          <w:color w:val="333333"/>
          <w:sz w:val="24"/>
          <w:szCs w:val="24"/>
        </w:rPr>
        <w:t>Course Description</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000000"/>
          <w:sz w:val="24"/>
          <w:szCs w:val="24"/>
        </w:rPr>
        <w:t>This course is a three-credit undergraduate level course. </w:t>
      </w:r>
      <w:r w:rsidRPr="006901FD">
        <w:rPr>
          <w:rFonts w:ascii="Times New Roman" w:eastAsia="Times New Roman" w:hAnsi="Times New Roman" w:cs="Times New Roman"/>
          <w:color w:val="333333"/>
          <w:sz w:val="24"/>
          <w:szCs w:val="24"/>
        </w:rPr>
        <w:t>The purpose of this course is to provide students with a basis understanding of Entrepreneurship, including What Entrepreneurship is, Why Entrepreneurship is important and Common Characteristics of Successful Entrepreneurs. Students will learn how to approach and successfully manage the many issues related to a start</w:t>
      </w:r>
      <w:r w:rsidR="003859CA">
        <w:rPr>
          <w:rFonts w:ascii="Times New Roman" w:eastAsia="Times New Roman" w:hAnsi="Times New Roman" w:cs="Times New Roman"/>
          <w:color w:val="333333"/>
          <w:sz w:val="24"/>
          <w:szCs w:val="24"/>
        </w:rPr>
        <w:t>-</w:t>
      </w:r>
      <w:r w:rsidRPr="006901FD">
        <w:rPr>
          <w:rFonts w:ascii="Times New Roman" w:eastAsia="Times New Roman" w:hAnsi="Times New Roman" w:cs="Times New Roman"/>
          <w:color w:val="333333"/>
          <w:sz w:val="24"/>
          <w:szCs w:val="24"/>
        </w:rPr>
        <w:t xml:space="preserve"> up business including development of a business idea, business formation, business planning, marketing, business management, the importance of intellectual property, legal issues and how to raise business capital. Sample business plans and financial projections will be reviewed.</w:t>
      </w:r>
    </w:p>
    <w:p w:rsidR="006901FD" w:rsidRPr="006901FD" w:rsidRDefault="006901FD" w:rsidP="006901FD">
      <w:pPr>
        <w:shd w:val="clear" w:color="auto" w:fill="FFFFFF" w:themeFill="background1"/>
        <w:spacing w:after="0" w:line="240" w:lineRule="auto"/>
        <w:ind w:firstLine="360"/>
        <w:rPr>
          <w:rFonts w:ascii="Arial" w:eastAsia="Times New Roman" w:hAnsi="Arial" w:cs="Arial"/>
          <w:color w:val="333333"/>
          <w:sz w:val="20"/>
          <w:szCs w:val="20"/>
        </w:rPr>
      </w:pPr>
      <w:r w:rsidRPr="006901FD">
        <w:rPr>
          <w:rFonts w:ascii="Times New Roman" w:eastAsia="Times New Roman" w:hAnsi="Times New Roman" w:cs="Times New Roman"/>
          <w:color w:val="000000"/>
          <w:sz w:val="24"/>
          <w:szCs w:val="24"/>
        </w:rPr>
        <w:t> </w:t>
      </w:r>
    </w:p>
    <w:p w:rsidR="006901FD" w:rsidRPr="006901FD" w:rsidRDefault="006901FD" w:rsidP="006901FD">
      <w:pPr>
        <w:shd w:val="clear" w:color="auto" w:fill="FFFFFF" w:themeFill="background1"/>
        <w:spacing w:after="150" w:line="240" w:lineRule="auto"/>
        <w:ind w:left="360"/>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2. General Objectives:</w:t>
      </w:r>
    </w:p>
    <w:p w:rsidR="006901FD" w:rsidRPr="006901FD" w:rsidRDefault="006901FD" w:rsidP="006901FD">
      <w:pPr>
        <w:numPr>
          <w:ilvl w:val="0"/>
          <w:numId w:val="1"/>
        </w:numPr>
        <w:shd w:val="clear" w:color="auto" w:fill="FFFFFF" w:themeFill="background1"/>
        <w:spacing w:before="100" w:beforeAutospacing="1" w:after="0" w:line="240" w:lineRule="auto"/>
        <w:ind w:right="375"/>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Offer a survey-level course that will examine entrepreneurship as mutually reinforcing concepts</w:t>
      </w:r>
    </w:p>
    <w:p w:rsidR="006901FD" w:rsidRPr="006901FD" w:rsidRDefault="006901FD" w:rsidP="006901FD">
      <w:pPr>
        <w:numPr>
          <w:ilvl w:val="0"/>
          <w:numId w:val="1"/>
        </w:numPr>
        <w:shd w:val="clear" w:color="auto" w:fill="FFFFFF" w:themeFill="background1"/>
        <w:spacing w:before="100" w:beforeAutospacing="1" w:after="0" w:line="240" w:lineRule="auto"/>
        <w:ind w:right="375"/>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Provide a basic understanding of entrepreneurship, the entrepreneurial process, and basic business concepts</w:t>
      </w:r>
    </w:p>
    <w:p w:rsidR="006901FD" w:rsidRPr="006901FD" w:rsidRDefault="006901FD" w:rsidP="006901FD">
      <w:pPr>
        <w:numPr>
          <w:ilvl w:val="0"/>
          <w:numId w:val="1"/>
        </w:numPr>
        <w:shd w:val="clear" w:color="auto" w:fill="FFFFFF" w:themeFill="background1"/>
        <w:spacing w:before="100" w:beforeAutospacing="1" w:after="0" w:line="240" w:lineRule="auto"/>
        <w:ind w:right="375"/>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Encourage entrepreneurship and active participation in new venture creation</w:t>
      </w:r>
    </w:p>
    <w:p w:rsidR="006901FD" w:rsidRPr="006901FD" w:rsidRDefault="006901FD" w:rsidP="006901FD">
      <w:pPr>
        <w:numPr>
          <w:ilvl w:val="0"/>
          <w:numId w:val="1"/>
        </w:numPr>
        <w:shd w:val="clear" w:color="auto" w:fill="FFFFFF" w:themeFill="background1"/>
        <w:spacing w:before="100" w:beforeAutospacing="1" w:after="0" w:line="240" w:lineRule="auto"/>
        <w:ind w:right="375"/>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Facilitate access to resources at the university and off-campus that will enhance the entrepreneurial learning experience</w:t>
      </w:r>
    </w:p>
    <w:p w:rsidR="00EF1130" w:rsidRPr="0060262B" w:rsidRDefault="00EF1130" w:rsidP="0060262B">
      <w:pPr>
        <w:pStyle w:val="ListParagraph"/>
        <w:numPr>
          <w:ilvl w:val="0"/>
          <w:numId w:val="1"/>
        </w:numPr>
        <w:shd w:val="clear" w:color="auto" w:fill="FFFFFF" w:themeFill="background1"/>
        <w:spacing w:after="150" w:line="300" w:lineRule="atLeast"/>
        <w:rPr>
          <w:rFonts w:ascii="Arial" w:eastAsia="Times New Roman" w:hAnsi="Arial" w:cs="Arial"/>
          <w:color w:val="333333"/>
          <w:sz w:val="20"/>
          <w:szCs w:val="20"/>
        </w:rPr>
      </w:pPr>
      <w:r w:rsidRPr="0060262B">
        <w:rPr>
          <w:rFonts w:ascii="Times New Roman" w:eastAsia="Times New Roman" w:hAnsi="Times New Roman" w:cs="Times New Roman"/>
          <w:color w:val="333333"/>
          <w:sz w:val="24"/>
          <w:szCs w:val="24"/>
        </w:rPr>
        <w:t>Provide inspirational role models through guest speakers, articles, and case studies</w:t>
      </w:r>
    </w:p>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color w:val="333333"/>
          <w:sz w:val="14"/>
          <w:szCs w:val="14"/>
        </w:rPr>
        <w:t>  </w:t>
      </w:r>
      <w:bookmarkStart w:id="0" w:name="_GoBack"/>
      <w:bookmarkEnd w:id="0"/>
    </w:p>
    <w:p w:rsidR="00EF1130" w:rsidRPr="006901FD" w:rsidRDefault="006901FD" w:rsidP="00EF1130">
      <w:pPr>
        <w:shd w:val="clear" w:color="auto" w:fill="FFFFFF" w:themeFill="background1"/>
        <w:spacing w:after="150" w:line="300" w:lineRule="atLeast"/>
        <w:rPr>
          <w:rFonts w:ascii="Arial" w:eastAsia="Times New Roman" w:hAnsi="Arial" w:cs="Arial"/>
          <w:color w:val="333333"/>
          <w:sz w:val="20"/>
          <w:szCs w:val="20"/>
        </w:rPr>
      </w:pPr>
      <w:r w:rsidRPr="006901FD">
        <w:rPr>
          <w:rFonts w:ascii="Symbol" w:eastAsia="Times New Roman" w:hAnsi="Symbol" w:cs="Arial"/>
          <w:color w:val="333333"/>
          <w:sz w:val="24"/>
          <w:szCs w:val="24"/>
        </w:rPr>
        <w:lastRenderedPageBreak/>
        <w:t></w:t>
      </w:r>
      <w:r w:rsidRPr="006901FD">
        <w:rPr>
          <w:rFonts w:ascii="Times New Roman" w:eastAsia="Times New Roman" w:hAnsi="Times New Roman" w:cs="Times New Roman"/>
          <w:color w:val="333333"/>
          <w:sz w:val="14"/>
          <w:szCs w:val="14"/>
        </w:rPr>
        <w:t>    </w:t>
      </w:r>
      <w:r w:rsidR="00EF1130" w:rsidRPr="006901FD">
        <w:rPr>
          <w:rFonts w:ascii="Times New Roman" w:eastAsia="Times New Roman" w:hAnsi="Times New Roman" w:cs="Times New Roman"/>
          <w:color w:val="333333"/>
          <w:sz w:val="24"/>
          <w:szCs w:val="24"/>
        </w:rPr>
        <w:t>Use case method to encourage class discussion, exchange of ideas, and practical application of business/entrepreneurial concepts within the management environment</w:t>
      </w:r>
    </w:p>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color w:val="333333"/>
          <w:sz w:val="14"/>
          <w:szCs w:val="14"/>
        </w:rPr>
        <w:t>    </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b/>
          <w:bCs/>
          <w:color w:val="333333"/>
          <w:sz w:val="24"/>
          <w:szCs w:val="24"/>
        </w:rPr>
        <w:t>Textbooks</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b/>
          <w:bCs/>
          <w:color w:val="333333"/>
          <w:sz w:val="24"/>
          <w:szCs w:val="24"/>
        </w:rPr>
        <w:t> </w:t>
      </w:r>
    </w:p>
    <w:p w:rsidR="006901FD" w:rsidRDefault="006F6111" w:rsidP="006F6111">
      <w:pPr>
        <w:shd w:val="clear" w:color="auto" w:fill="FFFFFF" w:themeFill="background1"/>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Lambing P. And Kuehl </w:t>
      </w:r>
      <w:r w:rsidR="006901FD" w:rsidRPr="006901FD">
        <w:rPr>
          <w:rFonts w:ascii="Times New Roman" w:eastAsia="Times New Roman" w:hAnsi="Times New Roman" w:cs="Times New Roman"/>
          <w:b/>
          <w:bCs/>
          <w:color w:val="000000"/>
          <w:sz w:val="24"/>
          <w:szCs w:val="24"/>
        </w:rPr>
        <w:t>(201</w:t>
      </w:r>
      <w:r w:rsidR="00EF1130">
        <w:rPr>
          <w:rFonts w:ascii="Times New Roman" w:eastAsia="Times New Roman" w:hAnsi="Times New Roman" w:cs="Times New Roman"/>
          <w:b/>
          <w:bCs/>
          <w:color w:val="000000"/>
          <w:sz w:val="24"/>
          <w:szCs w:val="24"/>
        </w:rPr>
        <w:t>5</w:t>
      </w:r>
      <w:r w:rsidR="006901FD" w:rsidRPr="006901FD">
        <w:rPr>
          <w:rFonts w:ascii="Times New Roman" w:eastAsia="Times New Roman" w:hAnsi="Times New Roman" w:cs="Times New Roman"/>
          <w:b/>
          <w:bCs/>
          <w:color w:val="000000"/>
          <w:sz w:val="24"/>
          <w:szCs w:val="24"/>
        </w:rPr>
        <w:t xml:space="preserve">). Entrepreneurship Textbook. </w:t>
      </w:r>
      <w:r>
        <w:rPr>
          <w:rFonts w:ascii="Times New Roman" w:eastAsia="Times New Roman" w:hAnsi="Times New Roman" w:cs="Times New Roman"/>
          <w:b/>
          <w:bCs/>
          <w:color w:val="000000"/>
          <w:sz w:val="24"/>
          <w:szCs w:val="24"/>
        </w:rPr>
        <w:t xml:space="preserve">Pearson: Prentice </w:t>
      </w:r>
    </w:p>
    <w:p w:rsidR="006F6111" w:rsidRPr="006901FD" w:rsidRDefault="006F6111" w:rsidP="006F6111">
      <w:pPr>
        <w:shd w:val="clear" w:color="auto" w:fill="FFFFFF" w:themeFill="background1"/>
        <w:spacing w:after="0" w:line="240" w:lineRule="auto"/>
        <w:rPr>
          <w:rFonts w:ascii="Arial" w:eastAsia="Times New Roman" w:hAnsi="Arial" w:cs="Arial"/>
          <w:color w:val="333333"/>
          <w:sz w:val="20"/>
          <w:szCs w:val="20"/>
        </w:rPr>
      </w:pP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b/>
          <w:bCs/>
          <w:color w:val="000000"/>
          <w:sz w:val="24"/>
          <w:szCs w:val="24"/>
        </w:rPr>
        <w:t> </w:t>
      </w:r>
    </w:p>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b/>
          <w:bCs/>
          <w:color w:val="000000"/>
          <w:sz w:val="24"/>
          <w:szCs w:val="24"/>
        </w:rPr>
        <w:t>Methods of Instruction</w:t>
      </w:r>
    </w:p>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b/>
          <w:bCs/>
          <w:color w:val="000000"/>
          <w:sz w:val="24"/>
          <w:szCs w:val="24"/>
        </w:rPr>
        <w:t>              </w:t>
      </w:r>
      <w:r w:rsidRPr="006901FD">
        <w:rPr>
          <w:rFonts w:ascii="Times New Roman" w:eastAsia="Times New Roman" w:hAnsi="Times New Roman" w:cs="Times New Roman"/>
          <w:color w:val="000000"/>
          <w:sz w:val="24"/>
          <w:szCs w:val="24"/>
        </w:rPr>
        <w:t>Course will consist of lectures, class discussion, textbook assignments, students’ presentation, discussion of cases, videos analysis, two tests and final examination.  </w:t>
      </w:r>
    </w:p>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color w:val="000000"/>
          <w:sz w:val="24"/>
          <w:szCs w:val="24"/>
        </w:rPr>
        <w:t>                     Have all</w:t>
      </w:r>
      <w:r w:rsidRPr="006901FD">
        <w:rPr>
          <w:rFonts w:ascii="Times New Roman" w:eastAsia="Times New Roman" w:hAnsi="Times New Roman" w:cs="Times New Roman"/>
          <w:b/>
          <w:bCs/>
          <w:color w:val="000000"/>
          <w:sz w:val="24"/>
          <w:szCs w:val="24"/>
        </w:rPr>
        <w:t> </w:t>
      </w:r>
      <w:r w:rsidRPr="006901FD">
        <w:rPr>
          <w:rFonts w:ascii="Times New Roman" w:eastAsia="Times New Roman" w:hAnsi="Times New Roman" w:cs="Times New Roman"/>
          <w:color w:val="000000"/>
          <w:sz w:val="24"/>
          <w:szCs w:val="24"/>
        </w:rPr>
        <w:t>assigned text reading completed </w:t>
      </w:r>
      <w:r w:rsidRPr="006901FD">
        <w:rPr>
          <w:rFonts w:ascii="Times New Roman" w:eastAsia="Times New Roman" w:hAnsi="Times New Roman" w:cs="Times New Roman"/>
          <w:color w:val="000000"/>
          <w:sz w:val="24"/>
          <w:szCs w:val="24"/>
          <w:u w:val="single"/>
        </w:rPr>
        <w:t>prior</w:t>
      </w:r>
      <w:r w:rsidRPr="006901FD">
        <w:rPr>
          <w:rFonts w:ascii="Times New Roman" w:eastAsia="Times New Roman" w:hAnsi="Times New Roman" w:cs="Times New Roman"/>
          <w:b/>
          <w:bCs/>
          <w:color w:val="000000"/>
          <w:sz w:val="24"/>
          <w:szCs w:val="24"/>
        </w:rPr>
        <w:t> </w:t>
      </w:r>
      <w:r w:rsidRPr="006901FD">
        <w:rPr>
          <w:rFonts w:ascii="Times New Roman" w:eastAsia="Times New Roman" w:hAnsi="Times New Roman" w:cs="Times New Roman"/>
          <w:color w:val="000000"/>
          <w:sz w:val="24"/>
          <w:szCs w:val="24"/>
        </w:rPr>
        <w:t>to class and be prepared to discuss the chapter topics.</w:t>
      </w:r>
    </w:p>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b/>
          <w:bCs/>
          <w:color w:val="000000"/>
          <w:sz w:val="24"/>
          <w:szCs w:val="24"/>
        </w:rPr>
        <w:t>CALENDER OF READING AND WRITTEN ASSIGNMENTS</w:t>
      </w:r>
    </w:p>
    <w:tbl>
      <w:tblPr>
        <w:tblW w:w="9215"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4819"/>
        <w:gridCol w:w="2977"/>
      </w:tblGrid>
      <w:tr w:rsidR="006901FD" w:rsidRPr="006901FD" w:rsidTr="006901FD">
        <w:tc>
          <w:tcPr>
            <w:tcW w:w="1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session</w:t>
            </w:r>
          </w:p>
        </w:tc>
        <w:tc>
          <w:tcPr>
            <w:tcW w:w="4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Topics</w:t>
            </w:r>
          </w:p>
        </w:tc>
        <w:tc>
          <w:tcPr>
            <w:tcW w:w="29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Assignment</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Week1</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Entrepreneurship today</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Read Ch.1, and Text Questions</w:t>
            </w:r>
          </w:p>
        </w:tc>
      </w:tr>
      <w:tr w:rsidR="006901FD" w:rsidRPr="006901FD" w:rsidTr="006901FD">
        <w:trPr>
          <w:trHeight w:val="70"/>
        </w:trPr>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70" w:lineRule="atLeast"/>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Week2</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70" w:lineRule="atLeast"/>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The Entrepreneur</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70" w:lineRule="atLeast"/>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Ch.2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Week3</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Starting a New Business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Ch.3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Week4</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Buying an Existing Business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Ch.4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Week5</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Franchising and Other Alternatives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Ch.5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Week6</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Home-Based Businesses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Ch.7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Week7</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  </w:t>
            </w:r>
            <w:r w:rsidRPr="006901FD">
              <w:rPr>
                <w:rFonts w:ascii="Times New Roman" w:eastAsia="Times New Roman" w:hAnsi="Times New Roman" w:cs="Times New Roman"/>
                <w:b/>
                <w:bCs/>
                <w:color w:val="000000"/>
                <w:sz w:val="28"/>
                <w:szCs w:val="28"/>
              </w:rPr>
              <w:t>Test ONE</w:t>
            </w:r>
          </w:p>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8"/>
                <w:szCs w:val="28"/>
              </w:rPr>
              <w:t> </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Test One</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Week8</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Family Businesses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Ch.8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Week9</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New Product Development</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Ch.9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Week10</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Business Growth and the Entrepreneur</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Ch.10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Week11</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Global Business</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Ch. 11 and Text Questions</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Week12</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8"/>
                <w:szCs w:val="28"/>
              </w:rPr>
              <w:t>Test two</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Test</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Week13</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The Business Plan</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 </w:t>
            </w:r>
          </w:p>
        </w:tc>
      </w:tr>
      <w:tr w:rsidR="006901FD" w:rsidRPr="006901FD" w:rsidTr="006901FD">
        <w:tc>
          <w:tcPr>
            <w:tcW w:w="1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Week14</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8"/>
                <w:szCs w:val="28"/>
              </w:rPr>
              <w:t>students’ presentation</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b/>
                <w:bCs/>
                <w:color w:val="000000"/>
                <w:sz w:val="24"/>
                <w:szCs w:val="24"/>
              </w:rPr>
              <w:t> </w:t>
            </w:r>
          </w:p>
        </w:tc>
      </w:tr>
    </w:tbl>
    <w:p w:rsidR="006901FD" w:rsidRPr="006901FD" w:rsidRDefault="006901FD" w:rsidP="006901FD">
      <w:pPr>
        <w:shd w:val="clear" w:color="auto" w:fill="FFFFFF" w:themeFill="background1"/>
        <w:spacing w:after="150" w:line="300" w:lineRule="atLeast"/>
        <w:rPr>
          <w:rFonts w:ascii="Arial" w:eastAsia="Times New Roman" w:hAnsi="Arial" w:cs="Arial"/>
          <w:color w:val="333333"/>
          <w:sz w:val="20"/>
          <w:szCs w:val="20"/>
        </w:rPr>
      </w:pPr>
      <w:r w:rsidRPr="006901FD">
        <w:rPr>
          <w:rFonts w:ascii="Times New Roman" w:eastAsia="Times New Roman" w:hAnsi="Times New Roman" w:cs="Times New Roman"/>
          <w:b/>
          <w:bCs/>
          <w:color w:val="000000"/>
          <w:sz w:val="24"/>
          <w:szCs w:val="24"/>
        </w:rPr>
        <w:t> </w:t>
      </w:r>
    </w:p>
    <w:p w:rsidR="001259E7" w:rsidRPr="00D320D6" w:rsidRDefault="006901FD" w:rsidP="001259E7">
      <w:pPr>
        <w:keepNext/>
        <w:shd w:val="clear" w:color="auto" w:fill="FFFFFF" w:themeFill="background1"/>
        <w:spacing w:after="0" w:line="600" w:lineRule="atLeast"/>
        <w:jc w:val="both"/>
        <w:outlineLvl w:val="0"/>
        <w:rPr>
          <w:rFonts w:ascii="Times New Roman" w:eastAsia="Times New Roman" w:hAnsi="Times New Roman" w:cs="Times New Roman"/>
          <w:b/>
          <w:bCs/>
          <w:color w:val="333333"/>
          <w:kern w:val="36"/>
          <w:sz w:val="24"/>
          <w:szCs w:val="24"/>
        </w:rPr>
      </w:pPr>
      <w:r w:rsidRPr="006901FD">
        <w:rPr>
          <w:rFonts w:ascii="Arial" w:eastAsia="Times New Roman" w:hAnsi="Arial" w:cs="Arial"/>
          <w:color w:val="000000"/>
          <w:kern w:val="36"/>
          <w:sz w:val="24"/>
          <w:szCs w:val="24"/>
        </w:rPr>
        <w:t>  </w:t>
      </w:r>
      <w:r w:rsidR="001259E7" w:rsidRPr="00D320D6">
        <w:rPr>
          <w:rFonts w:ascii="Times New Roman" w:eastAsia="Times New Roman" w:hAnsi="Times New Roman" w:cs="Times New Roman"/>
          <w:b/>
          <w:bCs/>
          <w:color w:val="000000"/>
          <w:kern w:val="36"/>
          <w:sz w:val="24"/>
          <w:szCs w:val="24"/>
        </w:rPr>
        <w:t>Methods of assessment</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6901FD">
        <w:rPr>
          <w:rFonts w:ascii="Times New Roman" w:eastAsia="Times New Roman" w:hAnsi="Times New Roman" w:cs="Times New Roman"/>
          <w:color w:val="000000"/>
          <w:sz w:val="24"/>
          <w:szCs w:val="24"/>
        </w:rPr>
        <w:t>       </w:t>
      </w:r>
      <w:r w:rsidRPr="00ED2F75">
        <w:rPr>
          <w:rFonts w:ascii="Times New Roman" w:eastAsia="Times New Roman" w:hAnsi="Times New Roman" w:cs="Times New Roman"/>
          <w:color w:val="000000"/>
          <w:sz w:val="24"/>
          <w:szCs w:val="24"/>
        </w:rPr>
        <w:t xml:space="preserve"> Students are expected to attend all class sessions, participate in all class activities, complete exams as scheduled, and turn in all assignments on time.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lastRenderedPageBreak/>
        <w:t>•</w:t>
      </w:r>
      <w:r w:rsidRPr="00ED2F75">
        <w:rPr>
          <w:rFonts w:ascii="Times New Roman" w:eastAsia="Times New Roman" w:hAnsi="Times New Roman" w:cs="Times New Roman"/>
          <w:color w:val="000000"/>
          <w:sz w:val="24"/>
          <w:szCs w:val="24"/>
        </w:rPr>
        <w:tab/>
        <w:t>Readings - Your role will be to read the assigned materials and be prepared to discuss information when required. Lessons will be based on chapters 1 through 1</w:t>
      </w:r>
      <w:r>
        <w:rPr>
          <w:rFonts w:ascii="Times New Roman" w:eastAsia="Times New Roman" w:hAnsi="Times New Roman" w:cs="Times New Roman"/>
          <w:color w:val="000000"/>
          <w:sz w:val="24"/>
          <w:szCs w:val="24"/>
        </w:rPr>
        <w:t>4</w:t>
      </w:r>
      <w:r w:rsidRPr="00ED2F75">
        <w:rPr>
          <w:rFonts w:ascii="Times New Roman" w:eastAsia="Times New Roman" w:hAnsi="Times New Roman" w:cs="Times New Roman"/>
          <w:color w:val="000000"/>
          <w:sz w:val="24"/>
          <w:szCs w:val="24"/>
        </w:rPr>
        <w:t xml:space="preserve"> contained in the textbook</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w:t>
      </w:r>
      <w:r w:rsidRPr="00ED2F75">
        <w:rPr>
          <w:rFonts w:ascii="Times New Roman" w:eastAsia="Times New Roman" w:hAnsi="Times New Roman" w:cs="Times New Roman"/>
          <w:color w:val="000000"/>
          <w:sz w:val="24"/>
          <w:szCs w:val="24"/>
        </w:rPr>
        <w:tab/>
        <w:t xml:space="preserve">Quizzes – There will be 4 quizzes throughout the course. These quizzes will take place in lessons </w:t>
      </w:r>
      <w:r>
        <w:rPr>
          <w:rFonts w:ascii="Times New Roman" w:eastAsia="Times New Roman" w:hAnsi="Times New Roman" w:cs="Times New Roman"/>
          <w:color w:val="000000"/>
          <w:sz w:val="24"/>
          <w:szCs w:val="24"/>
        </w:rPr>
        <w:t>2</w:t>
      </w:r>
      <w:r w:rsidRPr="00ED2F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3,4,5</w:t>
      </w:r>
      <w:r w:rsidRPr="00ED2F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Pr="00ED2F75">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8</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w:t>
      </w:r>
      <w:r w:rsidRPr="00ED2F75">
        <w:rPr>
          <w:rFonts w:ascii="Times New Roman" w:eastAsia="Times New Roman" w:hAnsi="Times New Roman" w:cs="Times New Roman"/>
          <w:color w:val="000000"/>
          <w:sz w:val="24"/>
          <w:szCs w:val="24"/>
        </w:rPr>
        <w:tab/>
        <w:t>Business Plan and Final Presentation – The business plan and final presentation will be the final deliverables of the course. Business plan submission and presentation will take place during the final week.</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w:t>
      </w:r>
      <w:r w:rsidRPr="00ED2F75">
        <w:rPr>
          <w:rFonts w:ascii="Times New Roman" w:eastAsia="Times New Roman" w:hAnsi="Times New Roman" w:cs="Times New Roman"/>
          <w:color w:val="000000"/>
          <w:sz w:val="24"/>
          <w:szCs w:val="24"/>
        </w:rPr>
        <w:tab/>
        <w:t xml:space="preserve">Exams -Two exams and a comprehensive final exam are planned for this course.  Exams may entail true/false, multiple choice, or short answer questions. There will be no makeup exams without prior approval.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w:t>
      </w:r>
      <w:r w:rsidRPr="00ED2F75">
        <w:rPr>
          <w:rFonts w:ascii="Times New Roman" w:eastAsia="Times New Roman" w:hAnsi="Times New Roman" w:cs="Times New Roman"/>
          <w:color w:val="000000"/>
          <w:sz w:val="24"/>
          <w:szCs w:val="24"/>
        </w:rPr>
        <w:tab/>
        <w:t>Each student will be required to read a biography of a noted entrepreneur. These should be biographies of entrepreneur. You will then submit a 12-</w:t>
      </w:r>
      <w:proofErr w:type="gramStart"/>
      <w:r w:rsidRPr="00ED2F75">
        <w:rPr>
          <w:rFonts w:ascii="Times New Roman" w:eastAsia="Times New Roman" w:hAnsi="Times New Roman" w:cs="Times New Roman"/>
          <w:color w:val="000000"/>
          <w:sz w:val="24"/>
          <w:szCs w:val="24"/>
        </w:rPr>
        <w:t>15 page</w:t>
      </w:r>
      <w:proofErr w:type="gramEnd"/>
      <w:r w:rsidRPr="00ED2F75">
        <w:rPr>
          <w:rFonts w:ascii="Times New Roman" w:eastAsia="Times New Roman" w:hAnsi="Times New Roman" w:cs="Times New Roman"/>
          <w:color w:val="000000"/>
          <w:sz w:val="24"/>
          <w:szCs w:val="24"/>
        </w:rPr>
        <w:t xml:space="preserve"> paper in which you analyze the entrepreneur’s traits, characteristics, philosophy, etc. using the book as an analytical framework. Further guidelines will be given during class.</w:t>
      </w:r>
    </w:p>
    <w:p w:rsidR="001259E7" w:rsidRPr="00ED2F75" w:rsidRDefault="001259E7" w:rsidP="00692F3C">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A suggested outline for your business plan might include the following.  All Business Plans should be no more than </w:t>
      </w:r>
      <w:r w:rsidR="00692F3C">
        <w:rPr>
          <w:rFonts w:ascii="Times New Roman" w:eastAsia="Times New Roman" w:hAnsi="Times New Roman" w:cs="Times New Roman"/>
          <w:color w:val="000000"/>
          <w:sz w:val="24"/>
          <w:szCs w:val="24"/>
        </w:rPr>
        <w:t>35</w:t>
      </w:r>
      <w:r w:rsidRPr="00ED2F75">
        <w:rPr>
          <w:rFonts w:ascii="Times New Roman" w:eastAsia="Times New Roman" w:hAnsi="Times New Roman" w:cs="Times New Roman"/>
          <w:color w:val="000000"/>
          <w:sz w:val="24"/>
          <w:szCs w:val="24"/>
        </w:rPr>
        <w:t xml:space="preserve"> pages total: </w:t>
      </w:r>
      <w:proofErr w:type="gramStart"/>
      <w:r w:rsidRPr="00ED2F75">
        <w:rPr>
          <w:rFonts w:ascii="Times New Roman" w:eastAsia="Times New Roman" w:hAnsi="Times New Roman" w:cs="Times New Roman"/>
          <w:color w:val="000000"/>
          <w:sz w:val="24"/>
          <w:szCs w:val="24"/>
        </w:rPr>
        <w:t>12 point</w:t>
      </w:r>
      <w:proofErr w:type="gramEnd"/>
      <w:r w:rsidRPr="00ED2F75">
        <w:rPr>
          <w:rFonts w:ascii="Times New Roman" w:eastAsia="Times New Roman" w:hAnsi="Times New Roman" w:cs="Times New Roman"/>
          <w:color w:val="000000"/>
          <w:sz w:val="24"/>
          <w:szCs w:val="24"/>
        </w:rPr>
        <w:t xml:space="preserve"> font; 1 inch margins all around; 25 pages double spaced text; 15 pages Appendices: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 Title Page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proofErr w:type="spellStart"/>
      <w:r w:rsidRPr="00ED2F75">
        <w:rPr>
          <w:rFonts w:ascii="Times New Roman" w:eastAsia="Times New Roman" w:hAnsi="Times New Roman" w:cs="Times New Roman"/>
          <w:color w:val="000000"/>
          <w:sz w:val="24"/>
          <w:szCs w:val="24"/>
        </w:rPr>
        <w:t>i</w:t>
      </w:r>
      <w:proofErr w:type="spellEnd"/>
      <w:r w:rsidRPr="00ED2F75">
        <w:rPr>
          <w:rFonts w:ascii="Times New Roman" w:eastAsia="Times New Roman" w:hAnsi="Times New Roman" w:cs="Times New Roman"/>
          <w:color w:val="000000"/>
          <w:sz w:val="24"/>
          <w:szCs w:val="24"/>
        </w:rPr>
        <w:t>.</w:t>
      </w:r>
      <w:r w:rsidRPr="00ED2F75">
        <w:rPr>
          <w:rFonts w:ascii="Times New Roman" w:eastAsia="Times New Roman" w:hAnsi="Times New Roman" w:cs="Times New Roman"/>
          <w:color w:val="000000"/>
          <w:sz w:val="24"/>
          <w:szCs w:val="24"/>
        </w:rPr>
        <w:tab/>
        <w:t>Table of Contents</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 ii. Executive Summary (Required) (may be single spaced)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1. Pain/Problem being addressed. Mission Statement and Objectives</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 2. Solution and Description of Business</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 3. Industry Profile</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 4. Description of Products and/or Services Offered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5.  Market Feasibility and Marketing Strategy</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 6. Management Team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7. Financial Plan </w:t>
      </w:r>
    </w:p>
    <w:p w:rsidR="001259E7" w:rsidRPr="00ED2F75" w:rsidRDefault="001259E7" w:rsidP="001259E7">
      <w:pPr>
        <w:shd w:val="clear" w:color="auto" w:fill="FFFFFF" w:themeFill="background1"/>
        <w:spacing w:after="150" w:line="300" w:lineRule="atLeast"/>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t xml:space="preserve">8. Production Plan (if applicable) </w:t>
      </w:r>
    </w:p>
    <w:p w:rsidR="001259E7" w:rsidRDefault="001259E7" w:rsidP="001259E7">
      <w:pPr>
        <w:keepNext/>
        <w:shd w:val="clear" w:color="auto" w:fill="FFFFFF" w:themeFill="background1"/>
        <w:spacing w:after="0" w:line="600" w:lineRule="atLeast"/>
        <w:jc w:val="both"/>
        <w:outlineLvl w:val="0"/>
        <w:rPr>
          <w:rFonts w:ascii="Times New Roman" w:eastAsia="Times New Roman" w:hAnsi="Times New Roman" w:cs="Times New Roman"/>
          <w:color w:val="000000"/>
          <w:sz w:val="24"/>
          <w:szCs w:val="24"/>
        </w:rPr>
      </w:pPr>
      <w:r w:rsidRPr="00ED2F75">
        <w:rPr>
          <w:rFonts w:ascii="Times New Roman" w:eastAsia="Times New Roman" w:hAnsi="Times New Roman" w:cs="Times New Roman"/>
          <w:color w:val="000000"/>
          <w:sz w:val="24"/>
          <w:szCs w:val="24"/>
        </w:rPr>
        <w:lastRenderedPageBreak/>
        <w:t xml:space="preserve">9. Appendices: Including pertinent financial statements, market survey information, etc., which are used in the preparation of your business plan. All appendices should be referenced in the text of the report                             </w:t>
      </w:r>
      <w:r w:rsidRPr="006901FD">
        <w:rPr>
          <w:rFonts w:ascii="Times New Roman" w:eastAsia="Times New Roman" w:hAnsi="Times New Roman" w:cs="Times New Roman"/>
          <w:color w:val="000000"/>
          <w:sz w:val="24"/>
          <w:szCs w:val="24"/>
        </w:rPr>
        <w:t>   </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b/>
          <w:bCs/>
          <w:color w:val="333333"/>
          <w:sz w:val="24"/>
          <w:szCs w:val="24"/>
        </w:rPr>
        <w:t>Grading - Criteria:</w:t>
      </w:r>
    </w:p>
    <w:p w:rsidR="006901FD" w:rsidRPr="006901FD" w:rsidRDefault="006901FD" w:rsidP="006901FD">
      <w:pPr>
        <w:shd w:val="clear" w:color="auto" w:fill="FFFFFF" w:themeFill="background1"/>
        <w:spacing w:after="0" w:line="240" w:lineRule="auto"/>
        <w:ind w:firstLine="720"/>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The course involves a substantial amount of reading and writing. You are expected to attend every class, to have materials in advance, and to be prepared to discuss them. Attendance will be taken each class and points assessed at the end of the course. Assignments must be submitted on the date due or they will be considered late. Students experiencing problems should contact me prior to or following class to set up an appointment</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w:t>
      </w:r>
    </w:p>
    <w:p w:rsidR="006901FD" w:rsidRPr="006901FD" w:rsidRDefault="006901FD" w:rsidP="006901FD">
      <w:pPr>
        <w:shd w:val="clear" w:color="auto" w:fill="FFFFFF" w:themeFill="background1"/>
        <w:spacing w:after="0" w:line="240" w:lineRule="auto"/>
        <w:rPr>
          <w:rFonts w:ascii="Arial" w:eastAsia="Times New Roman" w:hAnsi="Arial" w:cs="Arial"/>
          <w:color w:val="333333"/>
          <w:sz w:val="20"/>
          <w:szCs w:val="20"/>
        </w:rPr>
      </w:pPr>
      <w:r w:rsidRPr="006901FD">
        <w:rPr>
          <w:rFonts w:ascii="Times New Roman" w:eastAsia="Times New Roman" w:hAnsi="Times New Roman" w:cs="Times New Roman"/>
          <w:b/>
          <w:bCs/>
          <w:color w:val="333333"/>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4261"/>
      </w:tblGrid>
      <w:tr w:rsidR="006901FD" w:rsidRPr="006901FD" w:rsidTr="006901FD">
        <w:tc>
          <w:tcPr>
            <w:tcW w:w="4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jc w:val="center"/>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Item</w:t>
            </w:r>
          </w:p>
        </w:tc>
        <w:tc>
          <w:tcPr>
            <w:tcW w:w="42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Grade</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Assignments/Quizzes</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5</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Business Plan</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10</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C63412" w:rsidP="006901FD">
            <w:pPr>
              <w:shd w:val="clear" w:color="auto" w:fill="FFFFFF" w:themeFill="background1"/>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Entrepreneur’s</w:t>
            </w:r>
            <w:r w:rsidRPr="006901FD">
              <w:rPr>
                <w:rFonts w:ascii="Times New Roman" w:eastAsia="Times New Roman" w:hAnsi="Times New Roman" w:cs="Times New Roman"/>
                <w:sz w:val="24"/>
                <w:szCs w:val="24"/>
              </w:rPr>
              <w:t xml:space="preserve"> </w:t>
            </w:r>
            <w:r w:rsidR="006901FD" w:rsidRPr="006901FD">
              <w:rPr>
                <w:rFonts w:ascii="Times New Roman" w:eastAsia="Times New Roman" w:hAnsi="Times New Roman" w:cs="Times New Roman"/>
                <w:sz w:val="24"/>
                <w:szCs w:val="24"/>
              </w:rPr>
              <w:t>Presentation</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5</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C63412" w:rsidP="00C63412">
            <w:pPr>
              <w:shd w:val="clear" w:color="auto" w:fill="FFFFFF" w:themeFill="background1"/>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Entrepreneur’s</w:t>
            </w:r>
            <w:r w:rsidRPr="006901FD">
              <w:rPr>
                <w:rFonts w:ascii="Times New Roman" w:eastAsia="Times New Roman" w:hAnsi="Times New Roman" w:cs="Times New Roman"/>
                <w:sz w:val="24"/>
                <w:szCs w:val="24"/>
              </w:rPr>
              <w:t xml:space="preserve">  </w:t>
            </w:r>
            <w:r w:rsidRPr="00372001">
              <w:rPr>
                <w:rFonts w:ascii="Times New Roman" w:eastAsia="Times New Roman" w:hAnsi="Times New Roman" w:cs="Times New Roman"/>
                <w:color w:val="333333"/>
                <w:sz w:val="24"/>
                <w:szCs w:val="24"/>
              </w:rPr>
              <w:t>biograph</w:t>
            </w:r>
            <w:r>
              <w:rPr>
                <w:rFonts w:ascii="Times New Roman" w:eastAsia="Times New Roman" w:hAnsi="Times New Roman" w:cs="Times New Roman"/>
                <w:color w:val="333333"/>
                <w:sz w:val="24"/>
                <w:szCs w:val="24"/>
              </w:rPr>
              <w:t xml:space="preserve">y </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 </w:t>
            </w:r>
            <w:r w:rsidR="00C63412">
              <w:rPr>
                <w:rFonts w:ascii="Times New Roman" w:eastAsia="Times New Roman" w:hAnsi="Times New Roman" w:cs="Times New Roman" w:hint="cs"/>
                <w:sz w:val="24"/>
                <w:szCs w:val="24"/>
                <w:rtl/>
              </w:rPr>
              <w:t>5</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Test one</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C63412" w:rsidP="006901FD">
            <w:pPr>
              <w:shd w:val="clear" w:color="auto" w:fill="FFFFFF" w:themeFill="background1"/>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Test two</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20</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Final</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40</w:t>
            </w:r>
          </w:p>
        </w:tc>
      </w:tr>
      <w:tr w:rsidR="006901FD" w:rsidRPr="006901FD" w:rsidTr="006901FD">
        <w:tc>
          <w:tcPr>
            <w:tcW w:w="4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Total</w:t>
            </w:r>
          </w:p>
        </w:tc>
        <w:tc>
          <w:tcPr>
            <w:tcW w:w="42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901FD" w:rsidRPr="006901FD" w:rsidRDefault="006901FD" w:rsidP="006901FD">
            <w:pPr>
              <w:shd w:val="clear" w:color="auto" w:fill="FFFFFF" w:themeFill="background1"/>
              <w:spacing w:after="150" w:line="240" w:lineRule="auto"/>
              <w:rPr>
                <w:rFonts w:ascii="Times New Roman" w:eastAsia="Times New Roman" w:hAnsi="Times New Roman" w:cs="Times New Roman"/>
                <w:sz w:val="24"/>
                <w:szCs w:val="24"/>
              </w:rPr>
            </w:pPr>
            <w:r w:rsidRPr="006901FD">
              <w:rPr>
                <w:rFonts w:ascii="Times New Roman" w:eastAsia="Times New Roman" w:hAnsi="Times New Roman" w:cs="Times New Roman"/>
                <w:sz w:val="24"/>
                <w:szCs w:val="24"/>
              </w:rPr>
              <w:t>100</w:t>
            </w:r>
          </w:p>
        </w:tc>
      </w:tr>
    </w:tbl>
    <w:p w:rsidR="006901FD" w:rsidRPr="006901FD" w:rsidRDefault="006901FD" w:rsidP="006901FD">
      <w:pPr>
        <w:shd w:val="clear" w:color="auto" w:fill="FFFFFF" w:themeFill="background1"/>
        <w:spacing w:after="150" w:line="240" w:lineRule="auto"/>
        <w:rPr>
          <w:rFonts w:ascii="Arial" w:eastAsia="Times New Roman" w:hAnsi="Arial" w:cs="Arial"/>
          <w:color w:val="333333"/>
          <w:sz w:val="20"/>
          <w:szCs w:val="20"/>
        </w:rPr>
      </w:pPr>
      <w:r w:rsidRPr="006901FD">
        <w:rPr>
          <w:rFonts w:ascii="Times New Roman" w:eastAsia="Times New Roman" w:hAnsi="Times New Roman" w:cs="Times New Roman"/>
          <w:color w:val="333333"/>
          <w:sz w:val="24"/>
          <w:szCs w:val="24"/>
        </w:rPr>
        <w:t> </w:t>
      </w:r>
    </w:p>
    <w:sectPr w:rsidR="006901FD" w:rsidRPr="00690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2D7"/>
    <w:multiLevelType w:val="hybridMultilevel"/>
    <w:tmpl w:val="2ED64584"/>
    <w:lvl w:ilvl="0" w:tplc="A5E83DD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608BE"/>
    <w:multiLevelType w:val="multilevel"/>
    <w:tmpl w:val="0DB2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FD"/>
    <w:rsid w:val="00016695"/>
    <w:rsid w:val="000460DA"/>
    <w:rsid w:val="001259E7"/>
    <w:rsid w:val="003859CA"/>
    <w:rsid w:val="003F6B0E"/>
    <w:rsid w:val="00475CFF"/>
    <w:rsid w:val="004B08E0"/>
    <w:rsid w:val="0060262B"/>
    <w:rsid w:val="006901FD"/>
    <w:rsid w:val="00692F3C"/>
    <w:rsid w:val="006F6111"/>
    <w:rsid w:val="00732FBD"/>
    <w:rsid w:val="009F1654"/>
    <w:rsid w:val="00C63412"/>
    <w:rsid w:val="00E67853"/>
    <w:rsid w:val="00EF1130"/>
    <w:rsid w:val="00FA5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D420"/>
  <w15:docId w15:val="{BF3B48C6-F47E-486F-B683-700D6D11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32490">
      <w:bodyDiv w:val="1"/>
      <w:marLeft w:val="0"/>
      <w:marRight w:val="0"/>
      <w:marTop w:val="0"/>
      <w:marBottom w:val="0"/>
      <w:divBdr>
        <w:top w:val="none" w:sz="0" w:space="0" w:color="auto"/>
        <w:left w:val="none" w:sz="0" w:space="0" w:color="auto"/>
        <w:bottom w:val="none" w:sz="0" w:space="0" w:color="auto"/>
        <w:right w:val="none" w:sz="0" w:space="0" w:color="auto"/>
      </w:divBdr>
      <w:divsChild>
        <w:div w:id="845901385">
          <w:marLeft w:val="0"/>
          <w:marRight w:val="0"/>
          <w:marTop w:val="0"/>
          <w:marBottom w:val="0"/>
          <w:divBdr>
            <w:top w:val="none" w:sz="0" w:space="0" w:color="auto"/>
            <w:left w:val="none" w:sz="0" w:space="0" w:color="auto"/>
            <w:bottom w:val="none" w:sz="0" w:space="0" w:color="auto"/>
            <w:right w:val="none" w:sz="0" w:space="0" w:color="auto"/>
          </w:divBdr>
        </w:div>
        <w:div w:id="130832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Drsaad Alotaibi</cp:lastModifiedBy>
  <cp:revision>2</cp:revision>
  <dcterms:created xsi:type="dcterms:W3CDTF">2018-01-24T08:36:00Z</dcterms:created>
  <dcterms:modified xsi:type="dcterms:W3CDTF">2018-01-24T08:36:00Z</dcterms:modified>
</cp:coreProperties>
</file>