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97" w:rsidRPr="00CA0E7D" w:rsidRDefault="00195A97" w:rsidP="00543C64">
      <w:pPr>
        <w:jc w:val="center"/>
        <w:rPr>
          <w:rFonts w:asciiTheme="majorHAnsi" w:eastAsiaTheme="majorEastAsia" w:hAnsi="Arial" w:cstheme="majorBidi" w:hint="cs"/>
          <w:b/>
          <w:bCs/>
          <w:color w:val="C00000"/>
          <w:kern w:val="24"/>
          <w:sz w:val="32"/>
          <w:szCs w:val="32"/>
          <w:highlight w:val="yellow"/>
          <w:rtl/>
        </w:rPr>
      </w:pPr>
      <w:r w:rsidRPr="00CA0E7D">
        <w:rPr>
          <w:rFonts w:asciiTheme="majorHAnsi" w:eastAsiaTheme="majorEastAsia" w:hAnsi="Arial" w:cstheme="majorBidi" w:hint="cs"/>
          <w:b/>
          <w:bCs/>
          <w:color w:val="C00000"/>
          <w:kern w:val="24"/>
          <w:sz w:val="32"/>
          <w:szCs w:val="32"/>
          <w:highlight w:val="yellow"/>
          <w:rtl/>
        </w:rPr>
        <w:t>الشرائح الخارجي</w:t>
      </w:r>
      <w:bookmarkStart w:id="0" w:name="_GoBack"/>
      <w:bookmarkEnd w:id="0"/>
      <w:r w:rsidRPr="00CA0E7D">
        <w:rPr>
          <w:rFonts w:asciiTheme="majorHAnsi" w:eastAsiaTheme="majorEastAsia" w:hAnsi="Arial" w:cstheme="majorBidi" w:hint="cs"/>
          <w:b/>
          <w:bCs/>
          <w:color w:val="C00000"/>
          <w:kern w:val="24"/>
          <w:sz w:val="32"/>
          <w:szCs w:val="32"/>
          <w:highlight w:val="yellow"/>
          <w:rtl/>
        </w:rPr>
        <w:t>ة من المحاضرة السادسة</w:t>
      </w:r>
    </w:p>
    <w:p w:rsidR="00195A97" w:rsidRPr="00CA0E7D" w:rsidRDefault="00195A97">
      <w:pPr>
        <w:rPr>
          <w:rFonts w:asciiTheme="majorHAnsi" w:eastAsiaTheme="majorEastAsia" w:hAnsi="Arial" w:cstheme="majorBidi" w:hint="cs"/>
          <w:b/>
          <w:bCs/>
          <w:color w:val="C00000"/>
          <w:kern w:val="24"/>
          <w:sz w:val="32"/>
          <w:szCs w:val="32"/>
          <w:rtl/>
        </w:rPr>
      </w:pPr>
      <w:r w:rsidRPr="00CA0E7D">
        <w:rPr>
          <w:rFonts w:asciiTheme="majorHAnsi" w:eastAsiaTheme="majorEastAsia" w:hAnsi="Arial" w:cstheme="majorBidi" w:hint="cs"/>
          <w:b/>
          <w:bCs/>
          <w:color w:val="C00000"/>
          <w:kern w:val="24"/>
          <w:sz w:val="32"/>
          <w:szCs w:val="32"/>
          <w:highlight w:val="yellow"/>
          <w:rtl/>
        </w:rPr>
        <w:t>تابعه للاعتراف المجتمعي</w:t>
      </w:r>
      <w:r w:rsidRPr="00CA0E7D">
        <w:rPr>
          <w:rFonts w:asciiTheme="majorHAnsi" w:eastAsiaTheme="majorEastAsia" w:hAnsi="Arial" w:cstheme="majorBidi" w:hint="cs"/>
          <w:b/>
          <w:bCs/>
          <w:color w:val="C00000"/>
          <w:kern w:val="24"/>
          <w:sz w:val="32"/>
          <w:szCs w:val="32"/>
          <w:rtl/>
        </w:rPr>
        <w:t xml:space="preserve"> </w:t>
      </w:r>
    </w:p>
    <w:p w:rsidR="00195A97" w:rsidRDefault="00195A97">
      <w:pPr>
        <w:rPr>
          <w:rFonts w:asciiTheme="majorHAnsi" w:eastAsiaTheme="majorEastAsia" w:hAnsi="Arial" w:cstheme="majorBidi"/>
          <w:b/>
          <w:bCs/>
          <w:color w:val="44546A" w:themeColor="text2"/>
          <w:kern w:val="24"/>
          <w:sz w:val="32"/>
          <w:szCs w:val="32"/>
          <w:rtl/>
        </w:rPr>
      </w:pPr>
    </w:p>
    <w:p w:rsidR="00344B38" w:rsidRPr="003820F6" w:rsidRDefault="00CF1BC3">
      <w:pPr>
        <w:rPr>
          <w:b/>
          <w:bCs/>
          <w:sz w:val="6"/>
          <w:szCs w:val="6"/>
          <w:rtl/>
        </w:rPr>
      </w:pPr>
      <w:r w:rsidRPr="003820F6">
        <w:rPr>
          <w:rFonts w:asciiTheme="majorHAnsi" w:eastAsiaTheme="majorEastAsia" w:hAnsi="Arial" w:cstheme="majorBidi"/>
          <w:b/>
          <w:bCs/>
          <w:color w:val="44546A" w:themeColor="text2"/>
          <w:kern w:val="24"/>
          <w:sz w:val="32"/>
          <w:szCs w:val="32"/>
          <w:rtl/>
        </w:rPr>
        <w:t xml:space="preserve">اخلاقيات وقيم ممارسة مهنة الخدمة </w:t>
      </w:r>
      <w:proofErr w:type="spellStart"/>
      <w:r w:rsidRPr="003820F6">
        <w:rPr>
          <w:rFonts w:asciiTheme="majorHAnsi" w:eastAsiaTheme="majorEastAsia" w:hAnsi="Arial" w:cstheme="majorBidi"/>
          <w:b/>
          <w:bCs/>
          <w:color w:val="44546A" w:themeColor="text2"/>
          <w:kern w:val="24"/>
          <w:sz w:val="32"/>
          <w:szCs w:val="32"/>
          <w:rtl/>
        </w:rPr>
        <w:t>الأجتماعية</w:t>
      </w:r>
      <w:proofErr w:type="spellEnd"/>
    </w:p>
    <w:p w:rsidR="00CF1BC3" w:rsidRPr="003820F6" w:rsidRDefault="00CF1BC3" w:rsidP="00CF1BC3">
      <w:pPr>
        <w:pStyle w:val="a3"/>
        <w:bidi/>
        <w:spacing w:before="154" w:beforeAutospacing="0" w:after="0" w:afterAutospacing="0"/>
        <w:ind w:left="547" w:hanging="547"/>
        <w:textAlignment w:val="baseline"/>
        <w:rPr>
          <w:b/>
          <w:bCs/>
          <w:sz w:val="8"/>
          <w:szCs w:val="8"/>
        </w:rPr>
      </w:pPr>
      <w:proofErr w:type="gramStart"/>
      <w:r w:rsidRPr="003820F6">
        <w:rPr>
          <w:rFonts w:asciiTheme="minorHAnsi" w:eastAsiaTheme="minorEastAsia" w:hAnsi="Tahoma" w:cstheme="minorBidi"/>
          <w:b/>
          <w:bCs/>
          <w:color w:val="000000" w:themeColor="text1"/>
          <w:kern w:val="24"/>
          <w:sz w:val="28"/>
          <w:szCs w:val="28"/>
          <w:rtl/>
        </w:rPr>
        <w:t>1- السلوك</w:t>
      </w:r>
      <w:proofErr w:type="gramEnd"/>
      <w:r w:rsidRPr="003820F6">
        <w:rPr>
          <w:rFonts w:asciiTheme="minorHAnsi" w:eastAsiaTheme="minorEastAsia" w:hAnsi="Tahoma" w:cstheme="minorBidi"/>
          <w:b/>
          <w:bCs/>
          <w:color w:val="000000" w:themeColor="text1"/>
          <w:kern w:val="24"/>
          <w:sz w:val="28"/>
          <w:szCs w:val="28"/>
          <w:rtl/>
        </w:rPr>
        <w:t xml:space="preserve"> المهني للأخصائي </w:t>
      </w:r>
      <w:proofErr w:type="spellStart"/>
      <w:r w:rsidRPr="003820F6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8"/>
          <w:szCs w:val="28"/>
          <w:rtl/>
        </w:rPr>
        <w:t>الأجتماعي</w:t>
      </w:r>
      <w:proofErr w:type="spellEnd"/>
    </w:p>
    <w:p w:rsidR="00CF1BC3" w:rsidRPr="003820F6" w:rsidRDefault="00CF1BC3" w:rsidP="00CF1BC3">
      <w:pPr>
        <w:pStyle w:val="a3"/>
        <w:bidi/>
        <w:spacing w:before="154" w:beforeAutospacing="0" w:after="0" w:afterAutospacing="0"/>
        <w:ind w:left="547" w:hanging="547"/>
        <w:textAlignment w:val="baseline"/>
        <w:rPr>
          <w:b/>
          <w:bCs/>
          <w:sz w:val="8"/>
          <w:szCs w:val="8"/>
          <w:rtl/>
        </w:rPr>
      </w:pPr>
      <w:proofErr w:type="gramStart"/>
      <w:r w:rsidRPr="003820F6">
        <w:rPr>
          <w:rFonts w:asciiTheme="minorHAnsi" w:eastAsiaTheme="minorEastAsia" w:hAnsi="Tahoma" w:cstheme="minorBidi"/>
          <w:b/>
          <w:bCs/>
          <w:color w:val="000000" w:themeColor="text1"/>
          <w:kern w:val="24"/>
          <w:sz w:val="28"/>
          <w:szCs w:val="28"/>
          <w:rtl/>
        </w:rPr>
        <w:t>2- المسئولية</w:t>
      </w:r>
      <w:proofErr w:type="gramEnd"/>
      <w:r w:rsidRPr="003820F6">
        <w:rPr>
          <w:rFonts w:asciiTheme="minorHAnsi" w:eastAsiaTheme="minorEastAsia" w:hAnsi="Tahoma" w:cstheme="minorBidi"/>
          <w:b/>
          <w:bCs/>
          <w:color w:val="000000" w:themeColor="text1"/>
          <w:kern w:val="24"/>
          <w:sz w:val="28"/>
          <w:szCs w:val="28"/>
          <w:rtl/>
        </w:rPr>
        <w:t xml:space="preserve"> المهنية تجاه العملاء</w:t>
      </w:r>
    </w:p>
    <w:p w:rsidR="00CF1BC3" w:rsidRPr="003820F6" w:rsidRDefault="00CF1BC3" w:rsidP="00CF1BC3">
      <w:pPr>
        <w:pStyle w:val="a3"/>
        <w:bidi/>
        <w:spacing w:before="154" w:beforeAutospacing="0" w:after="0" w:afterAutospacing="0"/>
        <w:ind w:left="547" w:hanging="547"/>
        <w:textAlignment w:val="baseline"/>
        <w:rPr>
          <w:b/>
          <w:bCs/>
          <w:sz w:val="8"/>
          <w:szCs w:val="8"/>
          <w:rtl/>
        </w:rPr>
      </w:pPr>
      <w:proofErr w:type="gramStart"/>
      <w:r w:rsidRPr="003820F6">
        <w:rPr>
          <w:rFonts w:asciiTheme="minorHAnsi" w:eastAsiaTheme="minorEastAsia" w:hAnsi="Tahoma" w:cstheme="minorBidi"/>
          <w:b/>
          <w:bCs/>
          <w:color w:val="000000" w:themeColor="text1"/>
          <w:kern w:val="24"/>
          <w:sz w:val="28"/>
          <w:szCs w:val="28"/>
          <w:rtl/>
        </w:rPr>
        <w:t>3- المسئولية</w:t>
      </w:r>
      <w:proofErr w:type="gramEnd"/>
      <w:r w:rsidRPr="003820F6">
        <w:rPr>
          <w:rFonts w:asciiTheme="minorHAnsi" w:eastAsiaTheme="minorEastAsia" w:hAnsi="Tahoma" w:cstheme="minorBidi"/>
          <w:b/>
          <w:bCs/>
          <w:color w:val="000000" w:themeColor="text1"/>
          <w:kern w:val="24"/>
          <w:sz w:val="28"/>
          <w:szCs w:val="28"/>
          <w:rtl/>
        </w:rPr>
        <w:t xml:space="preserve"> المهنية تجاه الزملاء</w:t>
      </w:r>
    </w:p>
    <w:p w:rsidR="00CF1BC3" w:rsidRPr="003820F6" w:rsidRDefault="00CF1BC3" w:rsidP="00CF1BC3">
      <w:pPr>
        <w:pStyle w:val="a3"/>
        <w:bidi/>
        <w:spacing w:before="154" w:beforeAutospacing="0" w:after="0" w:afterAutospacing="0"/>
        <w:ind w:left="547" w:hanging="547"/>
        <w:textAlignment w:val="baseline"/>
        <w:rPr>
          <w:b/>
          <w:bCs/>
          <w:sz w:val="8"/>
          <w:szCs w:val="8"/>
          <w:rtl/>
        </w:rPr>
      </w:pPr>
      <w:proofErr w:type="gramStart"/>
      <w:r w:rsidRPr="003820F6">
        <w:rPr>
          <w:rFonts w:asciiTheme="minorHAnsi" w:eastAsiaTheme="minorEastAsia" w:hAnsi="Tahoma" w:cstheme="minorBidi"/>
          <w:b/>
          <w:bCs/>
          <w:color w:val="000000" w:themeColor="text1"/>
          <w:kern w:val="24"/>
          <w:sz w:val="28"/>
          <w:szCs w:val="28"/>
          <w:rtl/>
        </w:rPr>
        <w:t>4- المسئولية</w:t>
      </w:r>
      <w:proofErr w:type="gramEnd"/>
      <w:r w:rsidRPr="003820F6">
        <w:rPr>
          <w:rFonts w:asciiTheme="minorHAnsi" w:eastAsiaTheme="minorEastAsia" w:hAnsi="Tahoma" w:cstheme="minorBidi"/>
          <w:b/>
          <w:bCs/>
          <w:color w:val="000000" w:themeColor="text1"/>
          <w:kern w:val="24"/>
          <w:sz w:val="28"/>
          <w:szCs w:val="28"/>
          <w:rtl/>
        </w:rPr>
        <w:t xml:space="preserve"> المهنية تجاه الرؤساء و المؤسسات التي يعمل بها</w:t>
      </w:r>
    </w:p>
    <w:p w:rsidR="00CF1BC3" w:rsidRPr="003820F6" w:rsidRDefault="00CF1BC3" w:rsidP="00CF1BC3">
      <w:pPr>
        <w:pStyle w:val="a3"/>
        <w:bidi/>
        <w:spacing w:before="154" w:beforeAutospacing="0" w:after="0" w:afterAutospacing="0"/>
        <w:ind w:left="547" w:hanging="547"/>
        <w:textAlignment w:val="baseline"/>
        <w:rPr>
          <w:b/>
          <w:bCs/>
          <w:sz w:val="8"/>
          <w:szCs w:val="8"/>
          <w:rtl/>
        </w:rPr>
      </w:pPr>
      <w:proofErr w:type="gramStart"/>
      <w:r w:rsidRPr="003820F6">
        <w:rPr>
          <w:rFonts w:asciiTheme="minorHAnsi" w:eastAsiaTheme="minorEastAsia" w:hAnsi="Tahoma" w:cstheme="minorBidi"/>
          <w:b/>
          <w:bCs/>
          <w:color w:val="000000" w:themeColor="text1"/>
          <w:kern w:val="24"/>
          <w:sz w:val="28"/>
          <w:szCs w:val="28"/>
          <w:rtl/>
        </w:rPr>
        <w:t>5- المسئولية</w:t>
      </w:r>
      <w:proofErr w:type="gramEnd"/>
      <w:r w:rsidRPr="003820F6">
        <w:rPr>
          <w:rFonts w:asciiTheme="minorHAnsi" w:eastAsiaTheme="minorEastAsia" w:hAnsi="Tahoma" w:cstheme="minorBidi"/>
          <w:b/>
          <w:bCs/>
          <w:color w:val="000000" w:themeColor="text1"/>
          <w:kern w:val="24"/>
          <w:sz w:val="28"/>
          <w:szCs w:val="28"/>
          <w:rtl/>
        </w:rPr>
        <w:t xml:space="preserve"> المهنية تجاه المهنة </w:t>
      </w:r>
    </w:p>
    <w:p w:rsidR="00CF1BC3" w:rsidRPr="003820F6" w:rsidRDefault="00CF1BC3" w:rsidP="00CF1BC3">
      <w:pPr>
        <w:pStyle w:val="a3"/>
        <w:bidi/>
        <w:spacing w:before="154" w:beforeAutospacing="0" w:after="0" w:afterAutospacing="0"/>
        <w:ind w:left="547" w:hanging="547"/>
        <w:textAlignment w:val="baseline"/>
        <w:rPr>
          <w:b/>
          <w:bCs/>
          <w:sz w:val="8"/>
          <w:szCs w:val="8"/>
          <w:rtl/>
        </w:rPr>
      </w:pPr>
      <w:proofErr w:type="gramStart"/>
      <w:r w:rsidRPr="003820F6">
        <w:rPr>
          <w:rFonts w:asciiTheme="minorHAnsi" w:eastAsiaTheme="minorEastAsia" w:hAnsi="Tahoma" w:cstheme="minorBidi"/>
          <w:b/>
          <w:bCs/>
          <w:color w:val="000000" w:themeColor="text1"/>
          <w:kern w:val="24"/>
          <w:sz w:val="28"/>
          <w:szCs w:val="28"/>
          <w:rtl/>
        </w:rPr>
        <w:t xml:space="preserve">6-  </w:t>
      </w:r>
      <w:proofErr w:type="gramEnd"/>
      <w:r w:rsidRPr="003820F6">
        <w:rPr>
          <w:rFonts w:asciiTheme="minorHAnsi" w:eastAsiaTheme="minorEastAsia" w:hAnsi="Tahoma" w:cstheme="minorBidi"/>
          <w:b/>
          <w:bCs/>
          <w:color w:val="000000" w:themeColor="text1"/>
          <w:kern w:val="24"/>
          <w:sz w:val="28"/>
          <w:szCs w:val="28"/>
          <w:rtl/>
        </w:rPr>
        <w:t>المسئولية المهنية تجاه المجتمع</w:t>
      </w:r>
    </w:p>
    <w:p w:rsidR="00CF1BC3" w:rsidRDefault="00CF1BC3" w:rsidP="00CF1BC3">
      <w:pPr>
        <w:pStyle w:val="a3"/>
        <w:bidi/>
        <w:spacing w:before="154" w:beforeAutospacing="0" w:after="0" w:afterAutospacing="0"/>
        <w:ind w:left="547" w:hanging="547"/>
        <w:textAlignment w:val="baseline"/>
        <w:rPr>
          <w:sz w:val="8"/>
          <w:szCs w:val="8"/>
          <w:rtl/>
        </w:rPr>
      </w:pPr>
    </w:p>
    <w:p w:rsidR="00CF1BC3" w:rsidRPr="00CF1BC3" w:rsidRDefault="00CF1BC3" w:rsidP="00CF1BC3">
      <w:pPr>
        <w:pStyle w:val="a3"/>
        <w:bidi/>
        <w:spacing w:before="154" w:beforeAutospacing="0" w:after="0" w:afterAutospacing="0"/>
        <w:ind w:left="547" w:hanging="547"/>
        <w:textAlignment w:val="baseline"/>
        <w:rPr>
          <w:sz w:val="8"/>
          <w:szCs w:val="8"/>
          <w:rtl/>
        </w:rPr>
      </w:pPr>
    </w:p>
    <w:p w:rsidR="00CF1BC3" w:rsidRDefault="00CF1BC3">
      <w:pPr>
        <w:rPr>
          <w:color w:val="FF0000"/>
          <w:sz w:val="8"/>
          <w:szCs w:val="8"/>
          <w:rtl/>
        </w:rPr>
      </w:pPr>
      <w:r w:rsidRPr="00CF1BC3">
        <w:rPr>
          <w:rFonts w:ascii="Tahoma" w:eastAsia="+mj-ea" w:hAnsi="Arial" w:cs="Arial"/>
          <w:color w:val="FF0000"/>
          <w:kern w:val="24"/>
          <w:sz w:val="36"/>
          <w:szCs w:val="36"/>
          <w:rtl/>
        </w:rPr>
        <w:t xml:space="preserve">السلوك المهني للأخصائي </w:t>
      </w:r>
      <w:proofErr w:type="spellStart"/>
      <w:r w:rsidRPr="00CF1BC3">
        <w:rPr>
          <w:rFonts w:ascii="Tahoma" w:eastAsia="+mj-ea" w:hAnsi="Arial" w:cs="Arial"/>
          <w:color w:val="FF0000"/>
          <w:kern w:val="24"/>
          <w:sz w:val="36"/>
          <w:szCs w:val="36"/>
          <w:rtl/>
        </w:rPr>
        <w:t>الأجتماعي</w:t>
      </w:r>
      <w:proofErr w:type="spellEnd"/>
    </w:p>
    <w:p w:rsidR="00CF1BC3" w:rsidRPr="00CF1BC3" w:rsidRDefault="00CF1BC3">
      <w:pPr>
        <w:rPr>
          <w:color w:val="FF0000"/>
          <w:sz w:val="8"/>
          <w:szCs w:val="8"/>
          <w:rtl/>
        </w:rPr>
      </w:pPr>
    </w:p>
    <w:p w:rsidR="00CF1BC3" w:rsidRPr="00CF1BC3" w:rsidRDefault="00CF1BC3" w:rsidP="00CF1BC3">
      <w:pPr>
        <w:rPr>
          <w:rtl/>
        </w:rPr>
      </w:pPr>
      <w:proofErr w:type="gramStart"/>
      <w:r w:rsidRPr="00CF1BC3">
        <w:rPr>
          <w:rFonts w:hint="cs"/>
          <w:rtl/>
        </w:rPr>
        <w:t>أ</w:t>
      </w:r>
      <w:r w:rsidRPr="00CF1BC3">
        <w:rPr>
          <w:rtl/>
        </w:rPr>
        <w:t xml:space="preserve">- </w:t>
      </w:r>
      <w:r w:rsidRPr="00CF1BC3">
        <w:rPr>
          <w:rFonts w:hint="cs"/>
          <w:rtl/>
        </w:rPr>
        <w:t>المحافظة</w:t>
      </w:r>
      <w:proofErr w:type="gramEnd"/>
      <w:r w:rsidRPr="00CF1BC3">
        <w:rPr>
          <w:rtl/>
        </w:rPr>
        <w:t xml:space="preserve"> </w:t>
      </w:r>
      <w:r w:rsidRPr="00CF1BC3">
        <w:rPr>
          <w:rFonts w:hint="cs"/>
          <w:rtl/>
        </w:rPr>
        <w:t>علي</w:t>
      </w:r>
      <w:r w:rsidRPr="00CF1BC3">
        <w:rPr>
          <w:rtl/>
        </w:rPr>
        <w:t xml:space="preserve"> </w:t>
      </w:r>
      <w:r w:rsidRPr="00CF1BC3">
        <w:rPr>
          <w:rFonts w:hint="cs"/>
          <w:rtl/>
        </w:rPr>
        <w:t>السلوك</w:t>
      </w:r>
      <w:r w:rsidRPr="00CF1BC3">
        <w:rPr>
          <w:rtl/>
        </w:rPr>
        <w:t xml:space="preserve"> </w:t>
      </w:r>
      <w:r w:rsidRPr="00CF1BC3">
        <w:rPr>
          <w:rFonts w:hint="cs"/>
          <w:rtl/>
        </w:rPr>
        <w:t>المهني</w:t>
      </w:r>
      <w:r w:rsidRPr="00CF1BC3">
        <w:rPr>
          <w:rtl/>
        </w:rPr>
        <w:t xml:space="preserve"> </w:t>
      </w:r>
      <w:r w:rsidRPr="00CF1BC3">
        <w:rPr>
          <w:rFonts w:hint="cs"/>
          <w:rtl/>
        </w:rPr>
        <w:t>وذلك</w:t>
      </w:r>
      <w:r w:rsidRPr="00CF1BC3">
        <w:rPr>
          <w:rtl/>
        </w:rPr>
        <w:t xml:space="preserve"> </w:t>
      </w:r>
      <w:r w:rsidRPr="00CF1BC3">
        <w:rPr>
          <w:rFonts w:hint="cs"/>
          <w:rtl/>
        </w:rPr>
        <w:t>بعدم</w:t>
      </w:r>
      <w:r w:rsidRPr="00CF1BC3">
        <w:rPr>
          <w:rtl/>
        </w:rPr>
        <w:t xml:space="preserve"> </w:t>
      </w:r>
      <w:r w:rsidRPr="00CF1BC3">
        <w:rPr>
          <w:rFonts w:hint="cs"/>
          <w:rtl/>
        </w:rPr>
        <w:t>المشاركة</w:t>
      </w:r>
      <w:r w:rsidRPr="00CF1BC3">
        <w:rPr>
          <w:rtl/>
        </w:rPr>
        <w:t xml:space="preserve"> </w:t>
      </w:r>
      <w:r w:rsidRPr="00CF1BC3">
        <w:rPr>
          <w:rFonts w:hint="cs"/>
          <w:rtl/>
        </w:rPr>
        <w:t>في</w:t>
      </w:r>
      <w:r w:rsidRPr="00CF1BC3">
        <w:rPr>
          <w:rtl/>
        </w:rPr>
        <w:t xml:space="preserve"> </w:t>
      </w:r>
      <w:r w:rsidRPr="00CF1BC3">
        <w:rPr>
          <w:rFonts w:hint="cs"/>
          <w:rtl/>
        </w:rPr>
        <w:t>مواقف</w:t>
      </w:r>
      <w:r w:rsidRPr="00CF1BC3">
        <w:rPr>
          <w:rtl/>
        </w:rPr>
        <w:t xml:space="preserve"> </w:t>
      </w:r>
      <w:r w:rsidRPr="00CF1BC3">
        <w:rPr>
          <w:rFonts w:hint="cs"/>
          <w:rtl/>
        </w:rPr>
        <w:t>لا</w:t>
      </w:r>
      <w:r w:rsidRPr="00CF1BC3">
        <w:rPr>
          <w:rtl/>
        </w:rPr>
        <w:t xml:space="preserve"> </w:t>
      </w:r>
      <w:r w:rsidRPr="00CF1BC3">
        <w:rPr>
          <w:rFonts w:hint="cs"/>
          <w:rtl/>
        </w:rPr>
        <w:t>اخلاقية</w:t>
      </w:r>
      <w:r w:rsidRPr="00CF1BC3">
        <w:rPr>
          <w:rtl/>
        </w:rPr>
        <w:t xml:space="preserve"> </w:t>
      </w:r>
      <w:r w:rsidRPr="00CF1BC3">
        <w:rPr>
          <w:rFonts w:hint="cs"/>
          <w:rtl/>
        </w:rPr>
        <w:t>تمس</w:t>
      </w:r>
      <w:r w:rsidRPr="00CF1BC3">
        <w:rPr>
          <w:rtl/>
        </w:rPr>
        <w:t xml:space="preserve"> </w:t>
      </w:r>
      <w:r w:rsidRPr="00CF1BC3">
        <w:rPr>
          <w:rFonts w:hint="cs"/>
          <w:rtl/>
        </w:rPr>
        <w:t>الشرف</w:t>
      </w:r>
      <w:r w:rsidRPr="00CF1BC3">
        <w:rPr>
          <w:rtl/>
        </w:rPr>
        <w:t xml:space="preserve"> </w:t>
      </w:r>
      <w:r w:rsidRPr="00CF1BC3">
        <w:rPr>
          <w:rFonts w:hint="cs"/>
          <w:rtl/>
        </w:rPr>
        <w:t>و</w:t>
      </w:r>
      <w:r w:rsidRPr="00CF1BC3">
        <w:rPr>
          <w:rtl/>
        </w:rPr>
        <w:t xml:space="preserve"> </w:t>
      </w:r>
      <w:r w:rsidRPr="00CF1BC3">
        <w:rPr>
          <w:rFonts w:hint="cs"/>
          <w:rtl/>
        </w:rPr>
        <w:t>الأمانة،</w:t>
      </w:r>
      <w:r w:rsidRPr="00CF1BC3">
        <w:rPr>
          <w:rtl/>
        </w:rPr>
        <w:t xml:space="preserve"> </w:t>
      </w:r>
      <w:r w:rsidRPr="00CF1BC3">
        <w:rPr>
          <w:rFonts w:hint="cs"/>
          <w:rtl/>
        </w:rPr>
        <w:t>كما</w:t>
      </w:r>
      <w:r w:rsidRPr="00CF1BC3">
        <w:rPr>
          <w:rtl/>
        </w:rPr>
        <w:t xml:space="preserve"> </w:t>
      </w:r>
      <w:r w:rsidRPr="00CF1BC3">
        <w:rPr>
          <w:rFonts w:hint="cs"/>
          <w:rtl/>
        </w:rPr>
        <w:t>ينبغي</w:t>
      </w:r>
      <w:r w:rsidRPr="00CF1BC3">
        <w:rPr>
          <w:rtl/>
        </w:rPr>
        <w:t xml:space="preserve"> </w:t>
      </w:r>
      <w:r w:rsidRPr="00CF1BC3">
        <w:rPr>
          <w:rFonts w:hint="cs"/>
          <w:rtl/>
        </w:rPr>
        <w:t>التفريق</w:t>
      </w:r>
      <w:r w:rsidRPr="00CF1BC3">
        <w:rPr>
          <w:rtl/>
        </w:rPr>
        <w:t xml:space="preserve"> </w:t>
      </w:r>
      <w:r w:rsidRPr="00CF1BC3">
        <w:rPr>
          <w:rFonts w:hint="cs"/>
          <w:rtl/>
        </w:rPr>
        <w:t>بين</w:t>
      </w:r>
      <w:r w:rsidRPr="00CF1BC3">
        <w:rPr>
          <w:rtl/>
        </w:rPr>
        <w:t xml:space="preserve"> </w:t>
      </w:r>
      <w:r w:rsidRPr="00CF1BC3">
        <w:rPr>
          <w:rFonts w:hint="cs"/>
          <w:rtl/>
        </w:rPr>
        <w:t>ما</w:t>
      </w:r>
      <w:r w:rsidRPr="00CF1BC3">
        <w:rPr>
          <w:rtl/>
        </w:rPr>
        <w:t xml:space="preserve"> </w:t>
      </w:r>
      <w:r w:rsidRPr="00CF1BC3">
        <w:rPr>
          <w:rFonts w:hint="cs"/>
          <w:rtl/>
        </w:rPr>
        <w:t>هو</w:t>
      </w:r>
      <w:r w:rsidRPr="00CF1BC3">
        <w:rPr>
          <w:rtl/>
        </w:rPr>
        <w:t xml:space="preserve"> </w:t>
      </w:r>
      <w:r w:rsidRPr="00CF1BC3">
        <w:rPr>
          <w:rFonts w:hint="cs"/>
          <w:rtl/>
        </w:rPr>
        <w:t>شخصي</w:t>
      </w:r>
      <w:r w:rsidRPr="00CF1BC3">
        <w:rPr>
          <w:rtl/>
        </w:rPr>
        <w:t xml:space="preserve"> </w:t>
      </w:r>
      <w:r w:rsidRPr="00CF1BC3">
        <w:rPr>
          <w:rFonts w:hint="cs"/>
          <w:rtl/>
        </w:rPr>
        <w:t>و</w:t>
      </w:r>
      <w:r w:rsidRPr="00CF1BC3">
        <w:rPr>
          <w:rtl/>
        </w:rPr>
        <w:t xml:space="preserve"> </w:t>
      </w:r>
      <w:r w:rsidRPr="00CF1BC3">
        <w:rPr>
          <w:rFonts w:hint="cs"/>
          <w:rtl/>
        </w:rPr>
        <w:t>مهني</w:t>
      </w:r>
      <w:r w:rsidRPr="00CF1BC3">
        <w:rPr>
          <w:rtl/>
        </w:rPr>
        <w:t xml:space="preserve"> </w:t>
      </w:r>
      <w:r w:rsidRPr="00CF1BC3">
        <w:rPr>
          <w:rFonts w:hint="cs"/>
          <w:rtl/>
        </w:rPr>
        <w:t>فيما</w:t>
      </w:r>
      <w:r w:rsidRPr="00CF1BC3">
        <w:rPr>
          <w:rtl/>
        </w:rPr>
        <w:t xml:space="preserve"> </w:t>
      </w:r>
      <w:r w:rsidRPr="00CF1BC3">
        <w:rPr>
          <w:rFonts w:hint="cs"/>
          <w:rtl/>
        </w:rPr>
        <w:t>يتعلق</w:t>
      </w:r>
      <w:r w:rsidRPr="00CF1BC3">
        <w:rPr>
          <w:rtl/>
        </w:rPr>
        <w:t xml:space="preserve"> </w:t>
      </w:r>
      <w:proofErr w:type="spellStart"/>
      <w:r w:rsidRPr="00CF1BC3">
        <w:rPr>
          <w:rFonts w:hint="cs"/>
          <w:rtl/>
        </w:rPr>
        <w:t>باراء</w:t>
      </w:r>
      <w:proofErr w:type="spellEnd"/>
      <w:r w:rsidRPr="00CF1BC3">
        <w:rPr>
          <w:rtl/>
        </w:rPr>
        <w:t xml:space="preserve"> </w:t>
      </w:r>
      <w:r w:rsidRPr="00CF1BC3">
        <w:rPr>
          <w:rFonts w:hint="cs"/>
          <w:rtl/>
        </w:rPr>
        <w:t>الأخصائي</w:t>
      </w:r>
      <w:r w:rsidRPr="00CF1BC3">
        <w:rPr>
          <w:rtl/>
        </w:rPr>
        <w:t>.</w:t>
      </w:r>
    </w:p>
    <w:p w:rsidR="00CF1BC3" w:rsidRPr="00CF1BC3" w:rsidRDefault="00CF1BC3" w:rsidP="00CF1BC3">
      <w:pPr>
        <w:rPr>
          <w:rtl/>
        </w:rPr>
      </w:pPr>
      <w:proofErr w:type="gramStart"/>
      <w:r w:rsidRPr="00CF1BC3">
        <w:rPr>
          <w:rFonts w:hint="cs"/>
          <w:rtl/>
        </w:rPr>
        <w:t>ب</w:t>
      </w:r>
      <w:r w:rsidRPr="00CF1BC3">
        <w:rPr>
          <w:rtl/>
        </w:rPr>
        <w:t xml:space="preserve">- </w:t>
      </w:r>
      <w:r w:rsidRPr="00CF1BC3">
        <w:rPr>
          <w:rFonts w:hint="cs"/>
          <w:rtl/>
        </w:rPr>
        <w:t>يجب</w:t>
      </w:r>
      <w:proofErr w:type="gramEnd"/>
      <w:r w:rsidRPr="00CF1BC3">
        <w:rPr>
          <w:rtl/>
        </w:rPr>
        <w:t xml:space="preserve"> </w:t>
      </w:r>
      <w:r w:rsidRPr="00CF1BC3">
        <w:rPr>
          <w:rFonts w:hint="cs"/>
          <w:rtl/>
        </w:rPr>
        <w:t>علي</w:t>
      </w:r>
      <w:r w:rsidRPr="00CF1BC3">
        <w:rPr>
          <w:rtl/>
        </w:rPr>
        <w:t xml:space="preserve"> </w:t>
      </w:r>
      <w:r w:rsidRPr="00CF1BC3">
        <w:rPr>
          <w:rFonts w:hint="cs"/>
          <w:rtl/>
        </w:rPr>
        <w:t>الأخصائي</w:t>
      </w:r>
      <w:r w:rsidRPr="00CF1BC3">
        <w:rPr>
          <w:rtl/>
        </w:rPr>
        <w:t xml:space="preserve"> </w:t>
      </w:r>
      <w:r w:rsidRPr="00CF1BC3">
        <w:rPr>
          <w:rFonts w:hint="cs"/>
          <w:rtl/>
        </w:rPr>
        <w:t>الاجتماعي</w:t>
      </w:r>
      <w:r w:rsidRPr="00CF1BC3">
        <w:rPr>
          <w:rtl/>
        </w:rPr>
        <w:t xml:space="preserve"> </w:t>
      </w:r>
      <w:r w:rsidRPr="00CF1BC3">
        <w:rPr>
          <w:rFonts w:hint="cs"/>
          <w:rtl/>
        </w:rPr>
        <w:t>ان</w:t>
      </w:r>
      <w:r w:rsidRPr="00CF1BC3">
        <w:rPr>
          <w:rtl/>
        </w:rPr>
        <w:t xml:space="preserve"> </w:t>
      </w:r>
      <w:r w:rsidRPr="00CF1BC3">
        <w:rPr>
          <w:rFonts w:hint="cs"/>
          <w:rtl/>
        </w:rPr>
        <w:t>لا</w:t>
      </w:r>
      <w:r w:rsidRPr="00CF1BC3">
        <w:rPr>
          <w:rtl/>
        </w:rPr>
        <w:t xml:space="preserve"> </w:t>
      </w:r>
      <w:r w:rsidRPr="00CF1BC3">
        <w:rPr>
          <w:rFonts w:hint="cs"/>
          <w:rtl/>
        </w:rPr>
        <w:t>يفرق</w:t>
      </w:r>
      <w:r w:rsidRPr="00CF1BC3">
        <w:rPr>
          <w:rtl/>
        </w:rPr>
        <w:t xml:space="preserve"> </w:t>
      </w:r>
      <w:r w:rsidRPr="00CF1BC3">
        <w:rPr>
          <w:rFonts w:hint="cs"/>
          <w:rtl/>
        </w:rPr>
        <w:t>بين</w:t>
      </w:r>
      <w:r w:rsidRPr="00CF1BC3">
        <w:rPr>
          <w:rtl/>
        </w:rPr>
        <w:t xml:space="preserve"> </w:t>
      </w:r>
      <w:r w:rsidRPr="00CF1BC3">
        <w:rPr>
          <w:rFonts w:hint="cs"/>
          <w:rtl/>
        </w:rPr>
        <w:t>عملائه</w:t>
      </w:r>
      <w:r w:rsidRPr="00CF1BC3">
        <w:rPr>
          <w:rtl/>
        </w:rPr>
        <w:t xml:space="preserve"> </w:t>
      </w:r>
      <w:r w:rsidRPr="00CF1BC3">
        <w:rPr>
          <w:rFonts w:hint="cs"/>
          <w:rtl/>
        </w:rPr>
        <w:t>علي</w:t>
      </w:r>
      <w:r w:rsidRPr="00CF1BC3">
        <w:rPr>
          <w:rtl/>
        </w:rPr>
        <w:t xml:space="preserve"> </w:t>
      </w:r>
      <w:r w:rsidRPr="00CF1BC3">
        <w:rPr>
          <w:rFonts w:hint="cs"/>
          <w:rtl/>
        </w:rPr>
        <w:t>اساس</w:t>
      </w:r>
      <w:r w:rsidRPr="00CF1BC3">
        <w:rPr>
          <w:rtl/>
        </w:rPr>
        <w:t xml:space="preserve"> </w:t>
      </w:r>
      <w:r w:rsidRPr="00CF1BC3">
        <w:rPr>
          <w:rFonts w:hint="cs"/>
          <w:rtl/>
        </w:rPr>
        <w:t>العرق</w:t>
      </w:r>
      <w:r w:rsidRPr="00CF1BC3">
        <w:rPr>
          <w:rtl/>
        </w:rPr>
        <w:t xml:space="preserve"> </w:t>
      </w:r>
      <w:r w:rsidRPr="00CF1BC3">
        <w:rPr>
          <w:rFonts w:hint="cs"/>
          <w:rtl/>
        </w:rPr>
        <w:t>او</w:t>
      </w:r>
      <w:r w:rsidRPr="00CF1BC3">
        <w:rPr>
          <w:rtl/>
        </w:rPr>
        <w:t xml:space="preserve"> </w:t>
      </w:r>
      <w:r w:rsidRPr="00CF1BC3">
        <w:rPr>
          <w:rFonts w:hint="cs"/>
          <w:rtl/>
        </w:rPr>
        <w:t>اللون</w:t>
      </w:r>
      <w:r w:rsidRPr="00CF1BC3">
        <w:rPr>
          <w:rtl/>
        </w:rPr>
        <w:t xml:space="preserve"> </w:t>
      </w:r>
      <w:r w:rsidRPr="00CF1BC3">
        <w:rPr>
          <w:rFonts w:hint="cs"/>
          <w:rtl/>
        </w:rPr>
        <w:t>او</w:t>
      </w:r>
      <w:r w:rsidRPr="00CF1BC3">
        <w:rPr>
          <w:rtl/>
        </w:rPr>
        <w:t xml:space="preserve"> </w:t>
      </w:r>
      <w:r w:rsidRPr="00CF1BC3">
        <w:rPr>
          <w:rFonts w:hint="cs"/>
          <w:rtl/>
        </w:rPr>
        <w:t>الدين</w:t>
      </w:r>
      <w:r w:rsidRPr="00CF1BC3">
        <w:rPr>
          <w:rtl/>
        </w:rPr>
        <w:t xml:space="preserve"> </w:t>
      </w:r>
      <w:r w:rsidRPr="00CF1BC3">
        <w:rPr>
          <w:rFonts w:hint="cs"/>
          <w:rtl/>
        </w:rPr>
        <w:t>و</w:t>
      </w:r>
      <w:r w:rsidRPr="00CF1BC3">
        <w:rPr>
          <w:rtl/>
        </w:rPr>
        <w:t xml:space="preserve"> </w:t>
      </w:r>
      <w:r w:rsidRPr="00CF1BC3">
        <w:rPr>
          <w:rFonts w:hint="cs"/>
          <w:rtl/>
        </w:rPr>
        <w:t>ألا</w:t>
      </w:r>
      <w:r w:rsidRPr="00CF1BC3">
        <w:rPr>
          <w:rtl/>
        </w:rPr>
        <w:t xml:space="preserve"> </w:t>
      </w:r>
      <w:r w:rsidRPr="00CF1BC3">
        <w:rPr>
          <w:rFonts w:hint="cs"/>
          <w:rtl/>
        </w:rPr>
        <w:t>يتحيز</w:t>
      </w:r>
      <w:r w:rsidRPr="00CF1BC3">
        <w:rPr>
          <w:rtl/>
        </w:rPr>
        <w:t xml:space="preserve"> </w:t>
      </w:r>
      <w:r w:rsidRPr="00CF1BC3">
        <w:rPr>
          <w:rFonts w:hint="cs"/>
          <w:rtl/>
        </w:rPr>
        <w:t>ضد</w:t>
      </w:r>
      <w:r w:rsidRPr="00CF1BC3">
        <w:rPr>
          <w:rtl/>
        </w:rPr>
        <w:t xml:space="preserve"> </w:t>
      </w:r>
      <w:r w:rsidRPr="00CF1BC3">
        <w:rPr>
          <w:rFonts w:hint="cs"/>
          <w:rtl/>
        </w:rPr>
        <w:t>أي</w:t>
      </w:r>
      <w:r w:rsidRPr="00CF1BC3">
        <w:rPr>
          <w:rtl/>
        </w:rPr>
        <w:t xml:space="preserve"> </w:t>
      </w:r>
      <w:r w:rsidRPr="00CF1BC3">
        <w:rPr>
          <w:rFonts w:hint="cs"/>
          <w:rtl/>
        </w:rPr>
        <w:t>شخص</w:t>
      </w:r>
      <w:r w:rsidRPr="00CF1BC3">
        <w:rPr>
          <w:rtl/>
        </w:rPr>
        <w:t xml:space="preserve"> </w:t>
      </w:r>
      <w:r w:rsidRPr="00CF1BC3">
        <w:rPr>
          <w:rFonts w:hint="cs"/>
          <w:rtl/>
        </w:rPr>
        <w:t>او</w:t>
      </w:r>
      <w:r w:rsidRPr="00CF1BC3">
        <w:rPr>
          <w:rtl/>
        </w:rPr>
        <w:t xml:space="preserve"> </w:t>
      </w:r>
      <w:r w:rsidRPr="00CF1BC3">
        <w:rPr>
          <w:rFonts w:hint="cs"/>
          <w:rtl/>
        </w:rPr>
        <w:t>جماعة</w:t>
      </w:r>
      <w:r w:rsidRPr="00CF1BC3">
        <w:rPr>
          <w:rtl/>
        </w:rPr>
        <w:t xml:space="preserve"> </w:t>
      </w:r>
      <w:r w:rsidRPr="00CF1BC3">
        <w:rPr>
          <w:rFonts w:hint="cs"/>
          <w:rtl/>
        </w:rPr>
        <w:t>من</w:t>
      </w:r>
      <w:r w:rsidRPr="00CF1BC3">
        <w:rPr>
          <w:rtl/>
        </w:rPr>
        <w:t xml:space="preserve"> </w:t>
      </w:r>
      <w:r w:rsidRPr="00CF1BC3">
        <w:rPr>
          <w:rFonts w:hint="cs"/>
          <w:rtl/>
        </w:rPr>
        <w:t>الناس</w:t>
      </w:r>
      <w:r w:rsidRPr="00CF1BC3">
        <w:rPr>
          <w:rtl/>
        </w:rPr>
        <w:t>.</w:t>
      </w:r>
    </w:p>
    <w:p w:rsidR="00CF1BC3" w:rsidRPr="00CF1BC3" w:rsidRDefault="00CF1BC3" w:rsidP="00CF1BC3">
      <w:pPr>
        <w:rPr>
          <w:rtl/>
        </w:rPr>
      </w:pPr>
      <w:proofErr w:type="gramStart"/>
      <w:r w:rsidRPr="00CF1BC3">
        <w:rPr>
          <w:rFonts w:hint="cs"/>
          <w:rtl/>
        </w:rPr>
        <w:t>ج</w:t>
      </w:r>
      <w:r w:rsidRPr="00CF1BC3">
        <w:rPr>
          <w:rtl/>
        </w:rPr>
        <w:t xml:space="preserve">- </w:t>
      </w:r>
      <w:r w:rsidRPr="00CF1BC3">
        <w:rPr>
          <w:rFonts w:hint="cs"/>
          <w:rtl/>
        </w:rPr>
        <w:t>يجب</w:t>
      </w:r>
      <w:proofErr w:type="gramEnd"/>
      <w:r w:rsidRPr="00CF1BC3">
        <w:rPr>
          <w:rtl/>
        </w:rPr>
        <w:t xml:space="preserve"> </w:t>
      </w:r>
      <w:r w:rsidRPr="00CF1BC3">
        <w:rPr>
          <w:rFonts w:hint="cs"/>
          <w:rtl/>
        </w:rPr>
        <w:t>عدم</w:t>
      </w:r>
      <w:r w:rsidRPr="00CF1BC3">
        <w:rPr>
          <w:rtl/>
        </w:rPr>
        <w:t xml:space="preserve"> </w:t>
      </w:r>
      <w:r w:rsidRPr="00CF1BC3">
        <w:rPr>
          <w:rFonts w:hint="cs"/>
          <w:rtl/>
        </w:rPr>
        <w:t>استغلال</w:t>
      </w:r>
      <w:r w:rsidRPr="00CF1BC3">
        <w:rPr>
          <w:rtl/>
        </w:rPr>
        <w:t xml:space="preserve"> </w:t>
      </w:r>
      <w:r w:rsidRPr="00CF1BC3">
        <w:rPr>
          <w:rFonts w:hint="cs"/>
          <w:rtl/>
        </w:rPr>
        <w:t>العلاقة</w:t>
      </w:r>
      <w:r w:rsidRPr="00CF1BC3">
        <w:rPr>
          <w:rtl/>
        </w:rPr>
        <w:t xml:space="preserve"> </w:t>
      </w:r>
      <w:r w:rsidRPr="00CF1BC3">
        <w:rPr>
          <w:rFonts w:hint="cs"/>
          <w:rtl/>
        </w:rPr>
        <w:t>المهنية</w:t>
      </w:r>
      <w:r w:rsidRPr="00CF1BC3">
        <w:rPr>
          <w:rtl/>
        </w:rPr>
        <w:t xml:space="preserve"> </w:t>
      </w:r>
      <w:r w:rsidRPr="00CF1BC3">
        <w:rPr>
          <w:rFonts w:hint="cs"/>
          <w:rtl/>
        </w:rPr>
        <w:t>لتحقيق</w:t>
      </w:r>
      <w:r w:rsidRPr="00CF1BC3">
        <w:rPr>
          <w:rtl/>
        </w:rPr>
        <w:t xml:space="preserve"> </w:t>
      </w:r>
      <w:r w:rsidRPr="00CF1BC3">
        <w:rPr>
          <w:rFonts w:hint="cs"/>
          <w:rtl/>
        </w:rPr>
        <w:t>مكاسب</w:t>
      </w:r>
      <w:r w:rsidRPr="00CF1BC3">
        <w:rPr>
          <w:rtl/>
        </w:rPr>
        <w:t xml:space="preserve"> </w:t>
      </w:r>
      <w:r w:rsidRPr="00CF1BC3">
        <w:rPr>
          <w:rFonts w:hint="cs"/>
          <w:rtl/>
        </w:rPr>
        <w:t>شخصية</w:t>
      </w:r>
    </w:p>
    <w:p w:rsidR="00CF1BC3" w:rsidRDefault="00CF1BC3" w:rsidP="00CF1BC3">
      <w:pPr>
        <w:rPr>
          <w:rtl/>
        </w:rPr>
      </w:pPr>
      <w:proofErr w:type="gramStart"/>
      <w:r w:rsidRPr="00CF1BC3">
        <w:rPr>
          <w:rFonts w:hint="cs"/>
          <w:rtl/>
        </w:rPr>
        <w:t>د</w:t>
      </w:r>
      <w:r w:rsidRPr="00CF1BC3">
        <w:rPr>
          <w:rtl/>
        </w:rPr>
        <w:t xml:space="preserve">- </w:t>
      </w:r>
      <w:r w:rsidRPr="00CF1BC3">
        <w:rPr>
          <w:rFonts w:hint="cs"/>
          <w:rtl/>
        </w:rPr>
        <w:t>يجب</w:t>
      </w:r>
      <w:proofErr w:type="gramEnd"/>
      <w:r w:rsidRPr="00CF1BC3">
        <w:rPr>
          <w:rtl/>
        </w:rPr>
        <w:t xml:space="preserve"> </w:t>
      </w:r>
      <w:r w:rsidRPr="00CF1BC3">
        <w:rPr>
          <w:rFonts w:hint="cs"/>
          <w:rtl/>
        </w:rPr>
        <w:t>علي</w:t>
      </w:r>
      <w:r w:rsidRPr="00CF1BC3">
        <w:rPr>
          <w:rtl/>
        </w:rPr>
        <w:t xml:space="preserve"> </w:t>
      </w:r>
      <w:r w:rsidRPr="00CF1BC3">
        <w:rPr>
          <w:rFonts w:hint="cs"/>
          <w:rtl/>
        </w:rPr>
        <w:t>الأخصائي</w:t>
      </w:r>
      <w:r w:rsidRPr="00CF1BC3">
        <w:rPr>
          <w:rtl/>
        </w:rPr>
        <w:t xml:space="preserve"> </w:t>
      </w:r>
      <w:r w:rsidRPr="00CF1BC3">
        <w:rPr>
          <w:rFonts w:hint="cs"/>
          <w:rtl/>
        </w:rPr>
        <w:t>المشارك</w:t>
      </w:r>
      <w:r w:rsidRPr="00CF1BC3">
        <w:rPr>
          <w:rtl/>
        </w:rPr>
        <w:t xml:space="preserve"> </w:t>
      </w:r>
      <w:r w:rsidRPr="00CF1BC3">
        <w:rPr>
          <w:rFonts w:hint="cs"/>
          <w:rtl/>
        </w:rPr>
        <w:t>في</w:t>
      </w:r>
      <w:r w:rsidRPr="00CF1BC3">
        <w:rPr>
          <w:rtl/>
        </w:rPr>
        <w:t xml:space="preserve"> </w:t>
      </w:r>
      <w:r w:rsidRPr="00CF1BC3">
        <w:rPr>
          <w:rFonts w:hint="cs"/>
          <w:rtl/>
        </w:rPr>
        <w:t>بحث</w:t>
      </w:r>
      <w:r w:rsidRPr="00CF1BC3">
        <w:rPr>
          <w:rtl/>
        </w:rPr>
        <w:t xml:space="preserve"> </w:t>
      </w:r>
      <w:r w:rsidRPr="00CF1BC3">
        <w:rPr>
          <w:rFonts w:hint="cs"/>
          <w:rtl/>
        </w:rPr>
        <w:t>علمي</w:t>
      </w:r>
      <w:r w:rsidRPr="00CF1BC3">
        <w:rPr>
          <w:rtl/>
        </w:rPr>
        <w:t xml:space="preserve"> </w:t>
      </w:r>
      <w:r w:rsidRPr="00CF1BC3">
        <w:rPr>
          <w:rFonts w:hint="cs"/>
          <w:rtl/>
        </w:rPr>
        <w:t>ان</w:t>
      </w:r>
      <w:r w:rsidRPr="00CF1BC3">
        <w:rPr>
          <w:rtl/>
        </w:rPr>
        <w:t xml:space="preserve"> </w:t>
      </w:r>
      <w:r w:rsidRPr="00CF1BC3">
        <w:rPr>
          <w:rFonts w:hint="cs"/>
          <w:rtl/>
        </w:rPr>
        <w:t>يكون</w:t>
      </w:r>
      <w:r w:rsidRPr="00CF1BC3">
        <w:rPr>
          <w:rtl/>
        </w:rPr>
        <w:t xml:space="preserve"> </w:t>
      </w:r>
      <w:r w:rsidRPr="00CF1BC3">
        <w:rPr>
          <w:rFonts w:hint="cs"/>
          <w:rtl/>
        </w:rPr>
        <w:t>مخلصا</w:t>
      </w:r>
      <w:r w:rsidRPr="00CF1BC3">
        <w:rPr>
          <w:rtl/>
        </w:rPr>
        <w:t xml:space="preserve"> </w:t>
      </w:r>
      <w:r w:rsidRPr="00CF1BC3">
        <w:rPr>
          <w:rFonts w:hint="cs"/>
          <w:rtl/>
        </w:rPr>
        <w:t>لروح</w:t>
      </w:r>
      <w:r w:rsidRPr="00CF1BC3">
        <w:rPr>
          <w:rtl/>
        </w:rPr>
        <w:t xml:space="preserve"> </w:t>
      </w:r>
      <w:r w:rsidRPr="00CF1BC3">
        <w:rPr>
          <w:rFonts w:hint="cs"/>
          <w:rtl/>
        </w:rPr>
        <w:t>البحث</w:t>
      </w:r>
      <w:r w:rsidRPr="00CF1BC3">
        <w:rPr>
          <w:rtl/>
        </w:rPr>
        <w:t xml:space="preserve"> </w:t>
      </w:r>
      <w:r w:rsidRPr="00CF1BC3">
        <w:rPr>
          <w:rFonts w:hint="cs"/>
          <w:rtl/>
        </w:rPr>
        <w:t>العلمي</w:t>
      </w:r>
      <w:r w:rsidRPr="00CF1BC3">
        <w:rPr>
          <w:rtl/>
        </w:rPr>
        <w:t xml:space="preserve"> </w:t>
      </w:r>
      <w:r w:rsidRPr="00CF1BC3">
        <w:rPr>
          <w:rFonts w:hint="cs"/>
          <w:rtl/>
        </w:rPr>
        <w:t>وذلك</w:t>
      </w:r>
      <w:r w:rsidRPr="00CF1BC3">
        <w:rPr>
          <w:rtl/>
        </w:rPr>
        <w:t xml:space="preserve"> </w:t>
      </w:r>
      <w:r w:rsidRPr="00CF1BC3">
        <w:rPr>
          <w:rFonts w:hint="cs"/>
          <w:rtl/>
        </w:rPr>
        <w:t>بعرض</w:t>
      </w:r>
      <w:r w:rsidRPr="00CF1BC3">
        <w:rPr>
          <w:rtl/>
        </w:rPr>
        <w:t xml:space="preserve"> </w:t>
      </w:r>
      <w:r w:rsidRPr="00CF1BC3">
        <w:rPr>
          <w:rFonts w:hint="cs"/>
          <w:rtl/>
        </w:rPr>
        <w:t>نتائج</w:t>
      </w:r>
      <w:r w:rsidRPr="00CF1BC3">
        <w:rPr>
          <w:rtl/>
        </w:rPr>
        <w:t xml:space="preserve"> </w:t>
      </w:r>
      <w:r w:rsidRPr="00CF1BC3">
        <w:rPr>
          <w:rFonts w:hint="cs"/>
          <w:rtl/>
        </w:rPr>
        <w:t>البحث</w:t>
      </w:r>
      <w:r w:rsidRPr="00CF1BC3">
        <w:rPr>
          <w:rtl/>
        </w:rPr>
        <w:t xml:space="preserve"> </w:t>
      </w:r>
      <w:proofErr w:type="spellStart"/>
      <w:r w:rsidRPr="00CF1BC3">
        <w:rPr>
          <w:rFonts w:hint="cs"/>
          <w:rtl/>
        </w:rPr>
        <w:t>بامانة</w:t>
      </w:r>
      <w:proofErr w:type="spellEnd"/>
      <w:r w:rsidRPr="00CF1BC3">
        <w:rPr>
          <w:rtl/>
        </w:rPr>
        <w:t xml:space="preserve"> </w:t>
      </w:r>
      <w:r w:rsidRPr="00CF1BC3">
        <w:rPr>
          <w:rFonts w:hint="cs"/>
          <w:rtl/>
        </w:rPr>
        <w:t>مطلقة</w:t>
      </w:r>
      <w:r w:rsidRPr="00CF1BC3">
        <w:rPr>
          <w:rtl/>
        </w:rPr>
        <w:t>.</w:t>
      </w:r>
    </w:p>
    <w:p w:rsidR="00CF1BC3" w:rsidRPr="00CF1BC3" w:rsidRDefault="00CF1BC3" w:rsidP="00CF1BC3">
      <w:pPr>
        <w:rPr>
          <w:b/>
          <w:bCs/>
          <w:color w:val="FF0000"/>
          <w:u w:val="single"/>
          <w:rtl/>
        </w:rPr>
      </w:pPr>
    </w:p>
    <w:p w:rsidR="00CF1BC3" w:rsidRPr="00CF1BC3" w:rsidRDefault="00CF1BC3" w:rsidP="00CF1BC3">
      <w:pPr>
        <w:rPr>
          <w:b/>
          <w:bCs/>
          <w:color w:val="FF0000"/>
          <w:sz w:val="40"/>
          <w:szCs w:val="40"/>
          <w:u w:val="single"/>
          <w:rtl/>
        </w:rPr>
      </w:pPr>
      <w:r w:rsidRPr="00CF1BC3">
        <w:rPr>
          <w:rFonts w:hint="cs"/>
          <w:b/>
          <w:bCs/>
          <w:color w:val="FF0000"/>
          <w:sz w:val="40"/>
          <w:szCs w:val="40"/>
          <w:u w:val="single"/>
          <w:rtl/>
        </w:rPr>
        <w:t>المسئولية</w:t>
      </w:r>
      <w:r w:rsidRPr="00CF1BC3">
        <w:rPr>
          <w:b/>
          <w:bCs/>
          <w:color w:val="FF0000"/>
          <w:sz w:val="40"/>
          <w:szCs w:val="40"/>
          <w:u w:val="single"/>
          <w:rtl/>
        </w:rPr>
        <w:t xml:space="preserve"> </w:t>
      </w:r>
      <w:r w:rsidRPr="00CF1BC3">
        <w:rPr>
          <w:rFonts w:hint="cs"/>
          <w:b/>
          <w:bCs/>
          <w:color w:val="FF0000"/>
          <w:sz w:val="40"/>
          <w:szCs w:val="40"/>
          <w:u w:val="single"/>
          <w:rtl/>
        </w:rPr>
        <w:t>المهنية</w:t>
      </w:r>
      <w:r w:rsidRPr="00CF1BC3">
        <w:rPr>
          <w:b/>
          <w:bCs/>
          <w:color w:val="FF0000"/>
          <w:sz w:val="40"/>
          <w:szCs w:val="40"/>
          <w:u w:val="single"/>
          <w:rtl/>
        </w:rPr>
        <w:t xml:space="preserve"> </w:t>
      </w:r>
      <w:r w:rsidRPr="00CF1BC3">
        <w:rPr>
          <w:rFonts w:hint="cs"/>
          <w:b/>
          <w:bCs/>
          <w:color w:val="FF0000"/>
          <w:sz w:val="40"/>
          <w:szCs w:val="40"/>
          <w:u w:val="single"/>
          <w:rtl/>
        </w:rPr>
        <w:t>تجاه</w:t>
      </w:r>
      <w:r w:rsidRPr="00CF1BC3">
        <w:rPr>
          <w:b/>
          <w:bCs/>
          <w:color w:val="FF0000"/>
          <w:sz w:val="40"/>
          <w:szCs w:val="40"/>
          <w:u w:val="single"/>
          <w:rtl/>
        </w:rPr>
        <w:t xml:space="preserve"> </w:t>
      </w:r>
      <w:r w:rsidRPr="00CF1BC3">
        <w:rPr>
          <w:rFonts w:hint="cs"/>
          <w:b/>
          <w:bCs/>
          <w:color w:val="FF0000"/>
          <w:sz w:val="40"/>
          <w:szCs w:val="40"/>
          <w:u w:val="single"/>
          <w:rtl/>
        </w:rPr>
        <w:t>العملاء</w:t>
      </w:r>
    </w:p>
    <w:p w:rsidR="00CF1BC3" w:rsidRPr="00CF1BC3" w:rsidRDefault="00CF1BC3" w:rsidP="00CF1BC3">
      <w:pPr>
        <w:rPr>
          <w:b/>
          <w:bCs/>
          <w:color w:val="000000" w:themeColor="text1"/>
          <w:sz w:val="32"/>
          <w:szCs w:val="32"/>
          <w:u w:val="single"/>
          <w:rtl/>
        </w:rPr>
      </w:pPr>
      <w:proofErr w:type="gramStart"/>
      <w:r w:rsidRPr="00CF1BC3">
        <w:rPr>
          <w:b/>
          <w:bCs/>
          <w:color w:val="000000" w:themeColor="text1"/>
          <w:sz w:val="32"/>
          <w:szCs w:val="32"/>
          <w:u w:val="single"/>
          <w:rtl/>
        </w:rPr>
        <w:t xml:space="preserve">1- </w:t>
      </w:r>
      <w:r w:rsidRPr="00CF1BC3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عدم</w:t>
      </w:r>
      <w:proofErr w:type="gramEnd"/>
      <w:r w:rsidRPr="00CF1BC3">
        <w:rPr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  <w:r w:rsidRPr="00CF1BC3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استغلال</w:t>
      </w:r>
      <w:r w:rsidRPr="00CF1BC3">
        <w:rPr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  <w:r w:rsidRPr="00CF1BC3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المهنة</w:t>
      </w:r>
      <w:r w:rsidRPr="00CF1BC3">
        <w:rPr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  <w:r w:rsidRPr="00CF1BC3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في</w:t>
      </w:r>
      <w:r w:rsidRPr="00CF1BC3">
        <w:rPr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  <w:r w:rsidRPr="00CF1BC3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احداث</w:t>
      </w:r>
      <w:r w:rsidRPr="00CF1BC3">
        <w:rPr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  <w:r w:rsidRPr="00CF1BC3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الضرر</w:t>
      </w:r>
      <w:r w:rsidRPr="00CF1BC3">
        <w:rPr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  <w:r w:rsidRPr="00CF1BC3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للعميل</w:t>
      </w:r>
    </w:p>
    <w:p w:rsidR="00CF1BC3" w:rsidRPr="00CF1BC3" w:rsidRDefault="00CF1BC3" w:rsidP="00CF1BC3">
      <w:pPr>
        <w:rPr>
          <w:b/>
          <w:bCs/>
          <w:color w:val="000000" w:themeColor="text1"/>
          <w:sz w:val="32"/>
          <w:szCs w:val="32"/>
          <w:u w:val="single"/>
          <w:rtl/>
        </w:rPr>
      </w:pPr>
      <w:proofErr w:type="gramStart"/>
      <w:r w:rsidRPr="00CF1BC3">
        <w:rPr>
          <w:b/>
          <w:bCs/>
          <w:color w:val="000000" w:themeColor="text1"/>
          <w:sz w:val="32"/>
          <w:szCs w:val="32"/>
          <w:u w:val="single"/>
          <w:rtl/>
        </w:rPr>
        <w:t xml:space="preserve">2-  </w:t>
      </w:r>
      <w:proofErr w:type="gramEnd"/>
      <w:r w:rsidRPr="00CF1BC3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خدمة</w:t>
      </w:r>
      <w:r w:rsidRPr="00CF1BC3">
        <w:rPr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  <w:r w:rsidRPr="00CF1BC3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العميل</w:t>
      </w:r>
      <w:r w:rsidRPr="00CF1BC3">
        <w:rPr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  <w:r w:rsidRPr="00CF1BC3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بتفان</w:t>
      </w:r>
      <w:r w:rsidRPr="00CF1BC3">
        <w:rPr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  <w:r w:rsidRPr="00CF1BC3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و</w:t>
      </w:r>
      <w:r w:rsidRPr="00CF1BC3">
        <w:rPr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  <w:r w:rsidRPr="00CF1BC3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اخلاص</w:t>
      </w:r>
      <w:r w:rsidRPr="00CF1BC3">
        <w:rPr>
          <w:b/>
          <w:bCs/>
          <w:color w:val="000000" w:themeColor="text1"/>
          <w:sz w:val="32"/>
          <w:szCs w:val="32"/>
          <w:u w:val="single"/>
          <w:rtl/>
        </w:rPr>
        <w:t>.</w:t>
      </w:r>
    </w:p>
    <w:p w:rsidR="00CF1BC3" w:rsidRPr="00CF1BC3" w:rsidRDefault="00CF1BC3" w:rsidP="00CF1BC3">
      <w:pPr>
        <w:rPr>
          <w:b/>
          <w:bCs/>
          <w:color w:val="000000" w:themeColor="text1"/>
          <w:sz w:val="32"/>
          <w:szCs w:val="32"/>
          <w:u w:val="single"/>
          <w:rtl/>
        </w:rPr>
      </w:pPr>
      <w:proofErr w:type="gramStart"/>
      <w:r w:rsidRPr="00CF1BC3">
        <w:rPr>
          <w:b/>
          <w:bCs/>
          <w:color w:val="000000" w:themeColor="text1"/>
          <w:sz w:val="32"/>
          <w:szCs w:val="32"/>
          <w:u w:val="single"/>
          <w:rtl/>
        </w:rPr>
        <w:t xml:space="preserve">3- </w:t>
      </w:r>
      <w:r w:rsidRPr="00CF1BC3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الأخصائي</w:t>
      </w:r>
      <w:proofErr w:type="gramEnd"/>
      <w:r w:rsidRPr="00CF1BC3">
        <w:rPr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  <w:proofErr w:type="spellStart"/>
      <w:r w:rsidRPr="00CF1BC3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الأجتماعي</w:t>
      </w:r>
      <w:proofErr w:type="spellEnd"/>
      <w:r w:rsidRPr="00CF1BC3">
        <w:rPr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  <w:r w:rsidRPr="00CF1BC3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مطالب</w:t>
      </w:r>
      <w:r w:rsidRPr="00CF1BC3">
        <w:rPr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  <w:r w:rsidRPr="00CF1BC3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بتقديم</w:t>
      </w:r>
      <w:r w:rsidRPr="00CF1BC3">
        <w:rPr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  <w:r w:rsidRPr="00CF1BC3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كافة</w:t>
      </w:r>
      <w:r w:rsidRPr="00CF1BC3">
        <w:rPr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  <w:r w:rsidRPr="00CF1BC3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المعلومات</w:t>
      </w:r>
      <w:r w:rsidRPr="00CF1BC3">
        <w:rPr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  <w:r w:rsidRPr="00CF1BC3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التي</w:t>
      </w:r>
      <w:r w:rsidRPr="00CF1BC3">
        <w:rPr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  <w:r w:rsidRPr="00CF1BC3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تتعلق</w:t>
      </w:r>
      <w:r w:rsidRPr="00CF1BC3">
        <w:rPr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  <w:r w:rsidRPr="00CF1BC3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بمدي</w:t>
      </w:r>
      <w:r w:rsidRPr="00CF1BC3">
        <w:rPr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  <w:r w:rsidRPr="00CF1BC3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وطبيعة</w:t>
      </w:r>
      <w:r w:rsidRPr="00CF1BC3">
        <w:rPr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  <w:r w:rsidRPr="00CF1BC3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الخدمات</w:t>
      </w:r>
      <w:r w:rsidRPr="00CF1BC3">
        <w:rPr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  <w:r w:rsidRPr="00CF1BC3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المتاحة</w:t>
      </w:r>
      <w:r w:rsidRPr="00CF1BC3">
        <w:rPr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  <w:r w:rsidRPr="00CF1BC3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للعملاء،</w:t>
      </w:r>
      <w:r w:rsidRPr="00CF1BC3">
        <w:rPr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  <w:r w:rsidRPr="00CF1BC3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كالمعلومات</w:t>
      </w:r>
      <w:r w:rsidRPr="00CF1BC3">
        <w:rPr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  <w:r w:rsidRPr="00CF1BC3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التي</w:t>
      </w:r>
      <w:r w:rsidRPr="00CF1BC3">
        <w:rPr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  <w:r w:rsidRPr="00CF1BC3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تتعلق</w:t>
      </w:r>
      <w:r w:rsidRPr="00CF1BC3">
        <w:rPr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  <w:r w:rsidRPr="00CF1BC3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بالفرص</w:t>
      </w:r>
      <w:r w:rsidRPr="00CF1BC3">
        <w:rPr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  <w:r w:rsidRPr="00CF1BC3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و</w:t>
      </w:r>
      <w:r w:rsidRPr="00CF1BC3">
        <w:rPr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  <w:r w:rsidRPr="00CF1BC3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الحقوق</w:t>
      </w:r>
      <w:r w:rsidRPr="00CF1BC3">
        <w:rPr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  <w:r w:rsidRPr="00CF1BC3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والمخاطر</w:t>
      </w:r>
      <w:r w:rsidRPr="00CF1BC3">
        <w:rPr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  <w:r w:rsidRPr="00CF1BC3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و</w:t>
      </w:r>
      <w:r w:rsidRPr="00CF1BC3">
        <w:rPr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  <w:r w:rsidRPr="00CF1BC3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الالتزامات</w:t>
      </w:r>
      <w:r w:rsidRPr="00CF1BC3">
        <w:rPr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  <w:r w:rsidRPr="00CF1BC3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المرتبطة</w:t>
      </w:r>
      <w:r w:rsidRPr="00CF1BC3">
        <w:rPr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  <w:r w:rsidRPr="00CF1BC3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بالخدمة</w:t>
      </w:r>
      <w:r w:rsidRPr="00CF1BC3">
        <w:rPr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  <w:r w:rsidRPr="00CF1BC3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المقدمة</w:t>
      </w:r>
      <w:r w:rsidRPr="00CF1BC3">
        <w:rPr>
          <w:b/>
          <w:bCs/>
          <w:color w:val="000000" w:themeColor="text1"/>
          <w:sz w:val="32"/>
          <w:szCs w:val="32"/>
          <w:u w:val="single"/>
          <w:rtl/>
        </w:rPr>
        <w:t>.</w:t>
      </w:r>
    </w:p>
    <w:p w:rsidR="00CF1BC3" w:rsidRPr="00CF1BC3" w:rsidRDefault="00CF1BC3" w:rsidP="00CF1BC3">
      <w:pPr>
        <w:rPr>
          <w:b/>
          <w:bCs/>
          <w:color w:val="000000" w:themeColor="text1"/>
          <w:sz w:val="32"/>
          <w:szCs w:val="32"/>
          <w:u w:val="single"/>
          <w:rtl/>
        </w:rPr>
      </w:pPr>
      <w:proofErr w:type="gramStart"/>
      <w:r w:rsidRPr="00CF1BC3">
        <w:rPr>
          <w:b/>
          <w:bCs/>
          <w:color w:val="000000" w:themeColor="text1"/>
          <w:sz w:val="32"/>
          <w:szCs w:val="32"/>
          <w:u w:val="single"/>
          <w:rtl/>
        </w:rPr>
        <w:t xml:space="preserve">4- </w:t>
      </w:r>
      <w:r w:rsidRPr="00CF1BC3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علي</w:t>
      </w:r>
      <w:proofErr w:type="gramEnd"/>
      <w:r w:rsidRPr="00CF1BC3">
        <w:rPr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  <w:r w:rsidRPr="00CF1BC3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الاخصائي</w:t>
      </w:r>
      <w:r w:rsidRPr="00CF1BC3">
        <w:rPr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  <w:r w:rsidRPr="00CF1BC3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طلب</w:t>
      </w:r>
      <w:r w:rsidRPr="00CF1BC3">
        <w:rPr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  <w:r w:rsidRPr="00CF1BC3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الشوري</w:t>
      </w:r>
      <w:r w:rsidRPr="00CF1BC3">
        <w:rPr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  <w:r w:rsidRPr="00CF1BC3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و</w:t>
      </w:r>
      <w:r w:rsidRPr="00CF1BC3">
        <w:rPr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  <w:r w:rsidRPr="00CF1BC3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النصح</w:t>
      </w:r>
      <w:r w:rsidRPr="00CF1BC3">
        <w:rPr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  <w:r w:rsidRPr="00CF1BC3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من</w:t>
      </w:r>
      <w:r w:rsidRPr="00CF1BC3">
        <w:rPr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  <w:r w:rsidRPr="00CF1BC3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الزملاء</w:t>
      </w:r>
      <w:r w:rsidRPr="00CF1BC3">
        <w:rPr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  <w:r w:rsidRPr="00CF1BC3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والمشرفين</w:t>
      </w:r>
      <w:r w:rsidRPr="00CF1BC3">
        <w:rPr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  <w:r w:rsidRPr="00CF1BC3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لتحقيق</w:t>
      </w:r>
      <w:r w:rsidRPr="00CF1BC3">
        <w:rPr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  <w:r w:rsidRPr="00CF1BC3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مصالح</w:t>
      </w:r>
      <w:r w:rsidRPr="00CF1BC3">
        <w:rPr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  <w:r w:rsidRPr="00CF1BC3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العملاء</w:t>
      </w:r>
      <w:r w:rsidRPr="00CF1BC3">
        <w:rPr>
          <w:b/>
          <w:bCs/>
          <w:color w:val="000000" w:themeColor="text1"/>
          <w:sz w:val="32"/>
          <w:szCs w:val="32"/>
          <w:u w:val="single"/>
          <w:rtl/>
        </w:rPr>
        <w:t>.</w:t>
      </w:r>
    </w:p>
    <w:p w:rsidR="00CF1BC3" w:rsidRDefault="00CF1BC3" w:rsidP="00CF1BC3">
      <w:pPr>
        <w:rPr>
          <w:b/>
          <w:bCs/>
          <w:color w:val="FF0000"/>
          <w:u w:val="single"/>
          <w:rtl/>
        </w:rPr>
      </w:pPr>
      <w:proofErr w:type="gramStart"/>
      <w:r w:rsidRPr="00CF1BC3">
        <w:rPr>
          <w:b/>
          <w:bCs/>
          <w:color w:val="000000" w:themeColor="text1"/>
          <w:sz w:val="32"/>
          <w:szCs w:val="32"/>
          <w:u w:val="single"/>
          <w:rtl/>
        </w:rPr>
        <w:lastRenderedPageBreak/>
        <w:t xml:space="preserve">5- </w:t>
      </w:r>
      <w:r w:rsidRPr="00CF1BC3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علي</w:t>
      </w:r>
      <w:proofErr w:type="gramEnd"/>
      <w:r w:rsidRPr="00CF1BC3">
        <w:rPr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  <w:r w:rsidRPr="00CF1BC3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الاخصائي</w:t>
      </w:r>
      <w:r w:rsidRPr="00CF1BC3">
        <w:rPr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  <w:r w:rsidRPr="00CF1BC3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انهاء</w:t>
      </w:r>
      <w:r w:rsidRPr="00CF1BC3">
        <w:rPr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  <w:r w:rsidRPr="00CF1BC3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العلاقة</w:t>
      </w:r>
      <w:r w:rsidRPr="00CF1BC3">
        <w:rPr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  <w:r w:rsidRPr="00CF1BC3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المهنية</w:t>
      </w:r>
      <w:r w:rsidRPr="00CF1BC3">
        <w:rPr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  <w:r w:rsidRPr="00CF1BC3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مع</w:t>
      </w:r>
      <w:r w:rsidRPr="00CF1BC3">
        <w:rPr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  <w:r w:rsidRPr="00CF1BC3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العملاء</w:t>
      </w:r>
      <w:r w:rsidRPr="00CF1BC3">
        <w:rPr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  <w:r w:rsidRPr="00CF1BC3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فور</w:t>
      </w:r>
      <w:r w:rsidRPr="00CF1BC3">
        <w:rPr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  <w:r w:rsidRPr="00CF1BC3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حصول</w:t>
      </w:r>
      <w:r w:rsidRPr="00CF1BC3">
        <w:rPr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  <w:r w:rsidRPr="00CF1BC3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العملاء</w:t>
      </w:r>
      <w:r w:rsidRPr="00CF1BC3">
        <w:rPr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  <w:r w:rsidRPr="00CF1BC3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علي</w:t>
      </w:r>
      <w:r w:rsidRPr="00CF1BC3">
        <w:rPr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  <w:r w:rsidRPr="00CF1BC3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الخدمات</w:t>
      </w:r>
      <w:r w:rsidRPr="00CF1BC3">
        <w:rPr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  <w:r w:rsidRPr="00CF1BC3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المقررة</w:t>
      </w:r>
      <w:r w:rsidRPr="00CF1BC3">
        <w:rPr>
          <w:b/>
          <w:bCs/>
          <w:color w:val="FF0000"/>
          <w:u w:val="single"/>
          <w:rtl/>
        </w:rPr>
        <w:t>.</w:t>
      </w:r>
    </w:p>
    <w:p w:rsidR="007D637D" w:rsidRDefault="007D637D" w:rsidP="00CF1BC3">
      <w:pPr>
        <w:rPr>
          <w:b/>
          <w:bCs/>
          <w:color w:val="FF0000"/>
          <w:u w:val="single"/>
          <w:rtl/>
        </w:rPr>
      </w:pPr>
    </w:p>
    <w:p w:rsidR="007D637D" w:rsidRDefault="007D637D" w:rsidP="00CF1BC3">
      <w:pPr>
        <w:rPr>
          <w:b/>
          <w:bCs/>
          <w:color w:val="FF0000"/>
          <w:u w:val="single"/>
          <w:rtl/>
        </w:rPr>
      </w:pPr>
    </w:p>
    <w:p w:rsidR="007D637D" w:rsidRDefault="007D637D" w:rsidP="00CF1BC3">
      <w:pPr>
        <w:rPr>
          <w:b/>
          <w:bCs/>
          <w:color w:val="FF0000"/>
          <w:u w:val="single"/>
          <w:rtl/>
        </w:rPr>
      </w:pPr>
    </w:p>
    <w:p w:rsidR="007D637D" w:rsidRDefault="007D637D" w:rsidP="00CF1BC3">
      <w:pPr>
        <w:rPr>
          <w:b/>
          <w:bCs/>
          <w:color w:val="FF0000"/>
          <w:u w:val="single"/>
          <w:rtl/>
        </w:rPr>
      </w:pPr>
    </w:p>
    <w:p w:rsidR="007D637D" w:rsidRPr="007D637D" w:rsidRDefault="007D637D" w:rsidP="00CF1BC3">
      <w:pPr>
        <w:rPr>
          <w:b/>
          <w:bCs/>
          <w:color w:val="FF0000"/>
          <w:sz w:val="10"/>
          <w:szCs w:val="10"/>
          <w:u w:val="single"/>
          <w:rtl/>
        </w:rPr>
      </w:pPr>
      <w:r w:rsidRPr="007D637D">
        <w:rPr>
          <w:rFonts w:asciiTheme="majorHAnsi" w:eastAsiaTheme="majorEastAsia" w:hAnsi="Arial" w:cstheme="majorBidi"/>
          <w:color w:val="44546A" w:themeColor="text2"/>
          <w:kern w:val="24"/>
          <w:sz w:val="40"/>
          <w:szCs w:val="40"/>
          <w:rtl/>
        </w:rPr>
        <w:t>المسئولية المهنية تجاه الزملاء</w:t>
      </w:r>
    </w:p>
    <w:p w:rsidR="007D637D" w:rsidRPr="007D637D" w:rsidRDefault="007D637D" w:rsidP="007D637D">
      <w:pPr>
        <w:pStyle w:val="a3"/>
        <w:bidi/>
        <w:spacing w:before="154" w:beforeAutospacing="0" w:after="0" w:afterAutospacing="0"/>
        <w:ind w:left="965" w:hanging="965"/>
        <w:textAlignment w:val="baseline"/>
        <w:rPr>
          <w:sz w:val="12"/>
          <w:szCs w:val="12"/>
        </w:rPr>
      </w:pPr>
      <w:proofErr w:type="gramStart"/>
      <w:r w:rsidRPr="007D637D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  <w:rtl/>
        </w:rPr>
        <w:t>أ- التعاون</w:t>
      </w:r>
      <w:proofErr w:type="gramEnd"/>
      <w:r w:rsidRPr="007D637D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  <w:rtl/>
        </w:rPr>
        <w:t xml:space="preserve"> التام مع الزملاء لتحقيق اهداف المهنة</w:t>
      </w:r>
    </w:p>
    <w:p w:rsidR="007D637D" w:rsidRPr="007D637D" w:rsidRDefault="007D637D" w:rsidP="007D637D">
      <w:pPr>
        <w:pStyle w:val="a3"/>
        <w:bidi/>
        <w:spacing w:before="154" w:beforeAutospacing="0" w:after="0" w:afterAutospacing="0"/>
        <w:ind w:left="965" w:hanging="965"/>
        <w:textAlignment w:val="baseline"/>
        <w:rPr>
          <w:sz w:val="12"/>
          <w:szCs w:val="12"/>
          <w:rtl/>
        </w:rPr>
      </w:pPr>
      <w:proofErr w:type="gramStart"/>
      <w:r w:rsidRPr="007D637D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  <w:rtl/>
        </w:rPr>
        <w:t>ب- احترام</w:t>
      </w:r>
      <w:proofErr w:type="gramEnd"/>
      <w:r w:rsidRPr="007D637D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  <w:rtl/>
        </w:rPr>
        <w:t xml:space="preserve"> اراء الزملاء، وتصحيحها عبر القنوات المناسبة.</w:t>
      </w:r>
    </w:p>
    <w:p w:rsidR="007D637D" w:rsidRPr="007D637D" w:rsidRDefault="007D637D" w:rsidP="007D637D">
      <w:pPr>
        <w:pStyle w:val="a3"/>
        <w:bidi/>
        <w:spacing w:before="154" w:beforeAutospacing="0" w:after="0" w:afterAutospacing="0"/>
        <w:ind w:left="965" w:hanging="965"/>
        <w:textAlignment w:val="baseline"/>
        <w:rPr>
          <w:sz w:val="12"/>
          <w:szCs w:val="12"/>
          <w:rtl/>
        </w:rPr>
      </w:pPr>
      <w:proofErr w:type="gramStart"/>
      <w:r w:rsidRPr="007D637D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  <w:rtl/>
        </w:rPr>
        <w:t>ج- الحفاظ</w:t>
      </w:r>
      <w:proofErr w:type="gramEnd"/>
      <w:r w:rsidRPr="007D637D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  <w:rtl/>
        </w:rPr>
        <w:t xml:space="preserve"> علي اسرار الزملاء المهنية وعدم استغلالها في مارب شخصية في حالة حدوث نزاعات بين الاخصائيين</w:t>
      </w:r>
    </w:p>
    <w:p w:rsidR="007D637D" w:rsidRPr="007D637D" w:rsidRDefault="007D637D" w:rsidP="007D637D">
      <w:pPr>
        <w:pStyle w:val="a3"/>
        <w:bidi/>
        <w:spacing w:before="154" w:beforeAutospacing="0" w:after="0" w:afterAutospacing="0"/>
        <w:ind w:left="965" w:hanging="965"/>
        <w:textAlignment w:val="baseline"/>
        <w:rPr>
          <w:sz w:val="12"/>
          <w:szCs w:val="12"/>
          <w:rtl/>
        </w:rPr>
      </w:pPr>
      <w:proofErr w:type="gramStart"/>
      <w:r w:rsidRPr="007D637D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  <w:rtl/>
        </w:rPr>
        <w:t>د- علي</w:t>
      </w:r>
      <w:proofErr w:type="gramEnd"/>
      <w:r w:rsidRPr="007D637D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  <w:rtl/>
        </w:rPr>
        <w:t xml:space="preserve"> الأخصائي ان يظهر الاحترام و التعاون لزملاء المهن الأخرى كما يفعل مع زملائه في مهنة الخدمة الاجتماعية.</w:t>
      </w:r>
    </w:p>
    <w:p w:rsidR="007D637D" w:rsidRPr="007D637D" w:rsidRDefault="007D637D" w:rsidP="007D637D">
      <w:pPr>
        <w:pStyle w:val="a3"/>
        <w:bidi/>
        <w:spacing w:before="154" w:beforeAutospacing="0" w:after="0" w:afterAutospacing="0"/>
        <w:ind w:left="965" w:hanging="965"/>
        <w:textAlignment w:val="baseline"/>
        <w:rPr>
          <w:sz w:val="2"/>
          <w:szCs w:val="2"/>
          <w:rtl/>
        </w:rPr>
      </w:pPr>
      <w:proofErr w:type="gramStart"/>
      <w:r w:rsidRPr="007D637D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  <w:rtl/>
        </w:rPr>
        <w:t>ه- يجب</w:t>
      </w:r>
      <w:proofErr w:type="gramEnd"/>
      <w:r w:rsidRPr="007D637D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  <w:rtl/>
        </w:rPr>
        <w:t xml:space="preserve"> ان يتسم الأخصائي بالموضوعية و الوضوح في حالة </w:t>
      </w:r>
      <w:proofErr w:type="spellStart"/>
      <w:r w:rsidRPr="007D637D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  <w:rtl/>
        </w:rPr>
        <w:t>ترؤسه</w:t>
      </w:r>
      <w:proofErr w:type="spellEnd"/>
      <w:r w:rsidRPr="007D637D">
        <w:rPr>
          <w:rFonts w:asciiTheme="minorHAnsi" w:eastAsiaTheme="minorEastAsia" w:hAnsi="Tahoma" w:cstheme="minorBidi"/>
          <w:color w:val="000000" w:themeColor="text1"/>
          <w:kern w:val="24"/>
          <w:sz w:val="36"/>
          <w:szCs w:val="36"/>
          <w:rtl/>
        </w:rPr>
        <w:t xml:space="preserve"> </w:t>
      </w:r>
      <w:r w:rsidRPr="007D637D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  <w:rtl/>
        </w:rPr>
        <w:t>زملائه في المهنة.</w:t>
      </w:r>
    </w:p>
    <w:p w:rsidR="007D637D" w:rsidRPr="007D637D" w:rsidRDefault="007D637D" w:rsidP="007D637D">
      <w:pPr>
        <w:pStyle w:val="a3"/>
        <w:bidi/>
        <w:spacing w:before="154" w:beforeAutospacing="0" w:after="0" w:afterAutospacing="0"/>
        <w:ind w:left="965" w:hanging="965"/>
        <w:textAlignment w:val="baseline"/>
        <w:rPr>
          <w:color w:val="C00000"/>
          <w:sz w:val="2"/>
          <w:szCs w:val="2"/>
          <w:u w:val="single"/>
          <w:rtl/>
        </w:rPr>
      </w:pPr>
      <w:r w:rsidRPr="007D637D">
        <w:rPr>
          <w:rFonts w:asciiTheme="majorHAnsi" w:eastAsiaTheme="majorEastAsia" w:hAnsi="Arial" w:cstheme="majorBidi"/>
          <w:color w:val="C00000"/>
          <w:kern w:val="24"/>
          <w:sz w:val="36"/>
          <w:szCs w:val="36"/>
          <w:u w:val="single"/>
          <w:rtl/>
        </w:rPr>
        <w:t xml:space="preserve">المسئولية المهنية تجاه الرؤساء </w:t>
      </w:r>
      <w:proofErr w:type="gramStart"/>
      <w:r w:rsidRPr="007D637D">
        <w:rPr>
          <w:rFonts w:asciiTheme="majorHAnsi" w:eastAsiaTheme="majorEastAsia" w:hAnsi="Arial" w:cstheme="majorBidi"/>
          <w:color w:val="C00000"/>
          <w:kern w:val="24"/>
          <w:sz w:val="36"/>
          <w:szCs w:val="36"/>
          <w:u w:val="single"/>
          <w:rtl/>
        </w:rPr>
        <w:t>و المؤسسات</w:t>
      </w:r>
      <w:proofErr w:type="gramEnd"/>
      <w:r w:rsidRPr="007D637D">
        <w:rPr>
          <w:rFonts w:asciiTheme="majorHAnsi" w:eastAsiaTheme="majorEastAsia" w:hAnsi="Arial" w:cstheme="majorBidi"/>
          <w:color w:val="C00000"/>
          <w:kern w:val="24"/>
          <w:sz w:val="36"/>
          <w:szCs w:val="36"/>
          <w:u w:val="single"/>
          <w:rtl/>
        </w:rPr>
        <w:t xml:space="preserve"> التي يعمل بها</w:t>
      </w:r>
    </w:p>
    <w:p w:rsidR="007D637D" w:rsidRPr="007D637D" w:rsidRDefault="007D637D" w:rsidP="007D637D">
      <w:pPr>
        <w:pStyle w:val="a3"/>
        <w:bidi/>
        <w:spacing w:before="154" w:beforeAutospacing="0" w:after="0" w:afterAutospacing="0" w:line="216" w:lineRule="auto"/>
        <w:ind w:left="547" w:hanging="547"/>
        <w:textAlignment w:val="baseline"/>
        <w:rPr>
          <w:sz w:val="10"/>
          <w:szCs w:val="10"/>
        </w:rPr>
      </w:pPr>
      <w:proofErr w:type="gramStart"/>
      <w:r w:rsidRPr="007D637D">
        <w:rPr>
          <w:rFonts w:asciiTheme="minorHAnsi" w:eastAsiaTheme="minorEastAsia" w:hAnsi="Tahoma" w:cstheme="minorBidi"/>
          <w:color w:val="000000" w:themeColor="text1"/>
          <w:kern w:val="24"/>
          <w:sz w:val="32"/>
          <w:szCs w:val="32"/>
          <w:rtl/>
        </w:rPr>
        <w:t>1- ان</w:t>
      </w:r>
      <w:proofErr w:type="gramEnd"/>
      <w:r w:rsidRPr="007D637D">
        <w:rPr>
          <w:rFonts w:asciiTheme="minorHAnsi" w:eastAsiaTheme="minorEastAsia" w:hAnsi="Tahoma" w:cstheme="minorBidi"/>
          <w:color w:val="000000" w:themeColor="text1"/>
          <w:kern w:val="24"/>
          <w:sz w:val="32"/>
          <w:szCs w:val="32"/>
          <w:rtl/>
        </w:rPr>
        <w:t xml:space="preserve"> يعمل الأخصائي الاجتماعي علي تطوير سياسات واجراءات المؤسسة التي يعمل بها.</w:t>
      </w:r>
    </w:p>
    <w:p w:rsidR="007D637D" w:rsidRPr="007D637D" w:rsidRDefault="007D637D" w:rsidP="007D637D">
      <w:pPr>
        <w:pStyle w:val="a3"/>
        <w:bidi/>
        <w:spacing w:before="154" w:beforeAutospacing="0" w:after="0" w:afterAutospacing="0" w:line="216" w:lineRule="auto"/>
        <w:ind w:left="547" w:hanging="547"/>
        <w:textAlignment w:val="baseline"/>
        <w:rPr>
          <w:sz w:val="10"/>
          <w:szCs w:val="10"/>
          <w:rtl/>
        </w:rPr>
      </w:pPr>
      <w:proofErr w:type="gramStart"/>
      <w:r w:rsidRPr="007D637D">
        <w:rPr>
          <w:rFonts w:asciiTheme="minorHAnsi" w:eastAsiaTheme="minorEastAsia" w:hAnsi="Tahoma" w:cstheme="minorBidi"/>
          <w:color w:val="000000" w:themeColor="text1"/>
          <w:kern w:val="24"/>
          <w:sz w:val="32"/>
          <w:szCs w:val="32"/>
          <w:rtl/>
        </w:rPr>
        <w:t>2- المحافظة</w:t>
      </w:r>
      <w:proofErr w:type="gramEnd"/>
      <w:r w:rsidRPr="007D637D">
        <w:rPr>
          <w:rFonts w:asciiTheme="minorHAnsi" w:eastAsiaTheme="minorEastAsia" w:hAnsi="Tahoma" w:cstheme="minorBidi"/>
          <w:color w:val="000000" w:themeColor="text1"/>
          <w:kern w:val="24"/>
          <w:sz w:val="32"/>
          <w:szCs w:val="32"/>
          <w:rtl/>
        </w:rPr>
        <w:t xml:space="preserve"> علي موارد المؤسسة وصرفها بحرص ووفق </w:t>
      </w:r>
      <w:proofErr w:type="spellStart"/>
      <w:r w:rsidRPr="007D637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  <w:rtl/>
        </w:rPr>
        <w:t>للاغراض</w:t>
      </w:r>
      <w:proofErr w:type="spellEnd"/>
      <w:r w:rsidRPr="007D637D">
        <w:rPr>
          <w:rFonts w:asciiTheme="minorHAnsi" w:eastAsiaTheme="minorEastAsia" w:hAnsi="Tahoma" w:cstheme="minorBidi"/>
          <w:color w:val="000000" w:themeColor="text1"/>
          <w:kern w:val="24"/>
          <w:sz w:val="32"/>
          <w:szCs w:val="32"/>
          <w:rtl/>
        </w:rPr>
        <w:t xml:space="preserve"> المخصصة لها.</w:t>
      </w:r>
    </w:p>
    <w:p w:rsidR="007D637D" w:rsidRPr="007D637D" w:rsidRDefault="007D637D" w:rsidP="007D637D">
      <w:pPr>
        <w:pStyle w:val="a3"/>
        <w:bidi/>
        <w:spacing w:before="154" w:beforeAutospacing="0" w:after="0" w:afterAutospacing="0" w:line="216" w:lineRule="auto"/>
        <w:ind w:left="547" w:hanging="547"/>
        <w:textAlignment w:val="baseline"/>
        <w:rPr>
          <w:sz w:val="10"/>
          <w:szCs w:val="10"/>
          <w:rtl/>
        </w:rPr>
      </w:pPr>
      <w:proofErr w:type="gramStart"/>
      <w:r w:rsidRPr="007D637D">
        <w:rPr>
          <w:rFonts w:asciiTheme="minorHAnsi" w:eastAsiaTheme="minorEastAsia" w:hAnsi="Tahoma" w:cstheme="minorBidi"/>
          <w:color w:val="000000" w:themeColor="text1"/>
          <w:kern w:val="24"/>
          <w:sz w:val="32"/>
          <w:szCs w:val="32"/>
          <w:rtl/>
        </w:rPr>
        <w:t>3- علي</w:t>
      </w:r>
      <w:proofErr w:type="gramEnd"/>
      <w:r w:rsidRPr="007D637D">
        <w:rPr>
          <w:rFonts w:asciiTheme="minorHAnsi" w:eastAsiaTheme="minorEastAsia" w:hAnsi="Tahoma" w:cstheme="minorBidi"/>
          <w:color w:val="000000" w:themeColor="text1"/>
          <w:kern w:val="24"/>
          <w:sz w:val="32"/>
          <w:szCs w:val="32"/>
          <w:rtl/>
        </w:rPr>
        <w:t xml:space="preserve"> الأخصائي ان يتجنب </w:t>
      </w:r>
      <w:proofErr w:type="spellStart"/>
      <w:r w:rsidRPr="007D637D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  <w:rtl/>
        </w:rPr>
        <w:t>التحيزبدون</w:t>
      </w:r>
      <w:proofErr w:type="spellEnd"/>
      <w:r w:rsidRPr="007D637D">
        <w:rPr>
          <w:rFonts w:asciiTheme="minorHAnsi" w:eastAsiaTheme="minorEastAsia" w:hAnsi="Tahoma" w:cstheme="minorBidi"/>
          <w:color w:val="000000" w:themeColor="text1"/>
          <w:kern w:val="24"/>
          <w:sz w:val="32"/>
          <w:szCs w:val="32"/>
          <w:rtl/>
        </w:rPr>
        <w:t xml:space="preserve"> وجه حق لمؤسسته التي يعمل بها. </w:t>
      </w:r>
    </w:p>
    <w:p w:rsidR="007D637D" w:rsidRDefault="007D637D" w:rsidP="007D637D">
      <w:pPr>
        <w:pStyle w:val="a3"/>
        <w:bidi/>
        <w:spacing w:before="154" w:beforeAutospacing="0" w:after="0" w:afterAutospacing="0" w:line="216" w:lineRule="auto"/>
        <w:ind w:left="547" w:hanging="547"/>
        <w:textAlignment w:val="baseline"/>
        <w:rPr>
          <w:sz w:val="10"/>
          <w:szCs w:val="10"/>
          <w:rtl/>
        </w:rPr>
      </w:pPr>
      <w:proofErr w:type="gramStart"/>
      <w:r w:rsidRPr="007D637D">
        <w:rPr>
          <w:rFonts w:asciiTheme="minorHAnsi" w:eastAsiaTheme="minorEastAsia" w:hAnsi="Tahoma" w:cstheme="minorBidi"/>
          <w:color w:val="000000" w:themeColor="text1"/>
          <w:kern w:val="24"/>
          <w:sz w:val="32"/>
          <w:szCs w:val="32"/>
          <w:rtl/>
        </w:rPr>
        <w:t xml:space="preserve">4-  </w:t>
      </w:r>
      <w:proofErr w:type="gramEnd"/>
      <w:r w:rsidRPr="007D637D">
        <w:rPr>
          <w:rFonts w:asciiTheme="minorHAnsi" w:eastAsiaTheme="minorEastAsia" w:hAnsi="Tahoma" w:cstheme="minorBidi"/>
          <w:color w:val="000000" w:themeColor="text1"/>
          <w:kern w:val="24"/>
          <w:sz w:val="32"/>
          <w:szCs w:val="32"/>
          <w:rtl/>
        </w:rPr>
        <w:t>علي الاخصائي الالتزام بلوائح وقوانين اتحاد الاخصائيين الاجتماعيين المعني بتنظيم المهنة وممارساتها في البلد المعني.</w:t>
      </w:r>
    </w:p>
    <w:p w:rsidR="00057D09" w:rsidRPr="00057D09" w:rsidRDefault="00057D09" w:rsidP="00057D09">
      <w:pPr>
        <w:pStyle w:val="a3"/>
        <w:bidi/>
        <w:spacing w:before="154" w:beforeAutospacing="0" w:after="0" w:afterAutospacing="0" w:line="216" w:lineRule="auto"/>
        <w:ind w:left="547" w:hanging="547"/>
        <w:textAlignment w:val="baseline"/>
        <w:rPr>
          <w:sz w:val="2"/>
          <w:szCs w:val="2"/>
          <w:rtl/>
        </w:rPr>
      </w:pPr>
    </w:p>
    <w:p w:rsidR="00057D09" w:rsidRPr="00057D09" w:rsidRDefault="00057D09" w:rsidP="00057D09">
      <w:pPr>
        <w:pStyle w:val="a3"/>
        <w:bidi/>
        <w:spacing w:before="154" w:beforeAutospacing="0" w:after="0" w:afterAutospacing="0" w:line="216" w:lineRule="auto"/>
        <w:ind w:left="547" w:hanging="547"/>
        <w:textAlignment w:val="baseline"/>
        <w:rPr>
          <w:sz w:val="2"/>
          <w:szCs w:val="2"/>
          <w:rtl/>
        </w:rPr>
      </w:pPr>
    </w:p>
    <w:p w:rsidR="00CF1BC3" w:rsidRPr="00057D09" w:rsidRDefault="00057D09" w:rsidP="00CF1BC3">
      <w:pPr>
        <w:rPr>
          <w:b/>
          <w:bCs/>
          <w:color w:val="C00000"/>
          <w:sz w:val="2"/>
          <w:szCs w:val="2"/>
          <w:u w:val="single"/>
          <w:rtl/>
        </w:rPr>
      </w:pPr>
      <w:r w:rsidRPr="00057D09">
        <w:rPr>
          <w:rFonts w:asciiTheme="majorHAnsi" w:eastAsiaTheme="majorEastAsia" w:hAnsi="Arial" w:cstheme="majorBidi"/>
          <w:b/>
          <w:bCs/>
          <w:color w:val="C00000"/>
          <w:kern w:val="24"/>
          <w:sz w:val="36"/>
          <w:szCs w:val="36"/>
          <w:u w:val="single"/>
          <w:rtl/>
        </w:rPr>
        <w:t>المسئولية المهنية تجاه المهنة</w:t>
      </w:r>
    </w:p>
    <w:p w:rsidR="00057D09" w:rsidRPr="00057D09" w:rsidRDefault="00057D09" w:rsidP="00057D09">
      <w:pPr>
        <w:pStyle w:val="a3"/>
        <w:bidi/>
        <w:spacing w:before="154" w:beforeAutospacing="0" w:after="0" w:afterAutospacing="0"/>
        <w:ind w:left="547" w:hanging="547"/>
        <w:textAlignment w:val="baseline"/>
        <w:rPr>
          <w:sz w:val="10"/>
          <w:szCs w:val="10"/>
        </w:rPr>
      </w:pPr>
      <w:r w:rsidRPr="00057D09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  <w:rtl/>
        </w:rPr>
        <w:t xml:space="preserve">الاخصائي </w:t>
      </w:r>
      <w:proofErr w:type="spellStart"/>
      <w:r w:rsidRPr="00057D09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  <w:rtl/>
        </w:rPr>
        <w:t>الأجتماعي</w:t>
      </w:r>
      <w:proofErr w:type="spellEnd"/>
      <w:r w:rsidRPr="00057D09">
        <w:rPr>
          <w:rFonts w:asciiTheme="minorHAnsi" w:eastAsiaTheme="minorEastAsia" w:hAnsi="Tahoma" w:cstheme="minorBidi"/>
          <w:color w:val="000000" w:themeColor="text1"/>
          <w:kern w:val="24"/>
          <w:sz w:val="32"/>
          <w:szCs w:val="32"/>
          <w:rtl/>
        </w:rPr>
        <w:t xml:space="preserve"> ملزم باتباع معايير اخلاقية تنبع من </w:t>
      </w:r>
      <w:proofErr w:type="spellStart"/>
      <w:r w:rsidRPr="00057D09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  <w:rtl/>
        </w:rPr>
        <w:t>مباديء</w:t>
      </w:r>
      <w:proofErr w:type="spellEnd"/>
      <w:r w:rsidRPr="00057D09">
        <w:rPr>
          <w:rFonts w:asciiTheme="minorHAnsi" w:eastAsiaTheme="minorEastAsia" w:hAnsi="Tahoma" w:cstheme="minorBidi"/>
          <w:color w:val="000000" w:themeColor="text1"/>
          <w:kern w:val="24"/>
          <w:sz w:val="32"/>
          <w:szCs w:val="32"/>
          <w:rtl/>
        </w:rPr>
        <w:t xml:space="preserve"> عامة للمهنة </w:t>
      </w:r>
      <w:proofErr w:type="gramStart"/>
      <w:r w:rsidRPr="00057D09">
        <w:rPr>
          <w:rFonts w:asciiTheme="minorHAnsi" w:eastAsiaTheme="minorEastAsia" w:hAnsi="Tahoma" w:cstheme="minorBidi"/>
          <w:color w:val="000000" w:themeColor="text1"/>
          <w:kern w:val="24"/>
          <w:sz w:val="32"/>
          <w:szCs w:val="32"/>
          <w:rtl/>
        </w:rPr>
        <w:t>علي</w:t>
      </w:r>
      <w:proofErr w:type="gramEnd"/>
      <w:r w:rsidRPr="00057D09">
        <w:rPr>
          <w:rFonts w:asciiTheme="minorHAnsi" w:eastAsiaTheme="minorEastAsia" w:hAnsi="Tahoma" w:cstheme="minorBidi"/>
          <w:color w:val="000000" w:themeColor="text1"/>
          <w:kern w:val="24"/>
          <w:sz w:val="32"/>
          <w:szCs w:val="32"/>
          <w:rtl/>
        </w:rPr>
        <w:t xml:space="preserve"> النحو التالي:</w:t>
      </w:r>
    </w:p>
    <w:p w:rsidR="00057D09" w:rsidRPr="00057D09" w:rsidRDefault="00057D09" w:rsidP="00057D09">
      <w:pPr>
        <w:pStyle w:val="a3"/>
        <w:bidi/>
        <w:spacing w:before="154" w:beforeAutospacing="0" w:after="0" w:afterAutospacing="0"/>
        <w:ind w:left="547" w:hanging="547"/>
        <w:textAlignment w:val="baseline"/>
        <w:rPr>
          <w:sz w:val="10"/>
          <w:szCs w:val="10"/>
          <w:rtl/>
        </w:rPr>
      </w:pPr>
      <w:proofErr w:type="gramStart"/>
      <w:r w:rsidRPr="00057D09">
        <w:rPr>
          <w:rFonts w:asciiTheme="minorHAnsi" w:eastAsiaTheme="minorEastAsia" w:hAnsi="Tahoma" w:cstheme="minorBidi"/>
          <w:color w:val="000000" w:themeColor="text1"/>
          <w:kern w:val="24"/>
          <w:sz w:val="32"/>
          <w:szCs w:val="32"/>
          <w:rtl/>
        </w:rPr>
        <w:t>1- الحفاظ</w:t>
      </w:r>
      <w:proofErr w:type="gramEnd"/>
      <w:r w:rsidRPr="00057D09">
        <w:rPr>
          <w:rFonts w:asciiTheme="minorHAnsi" w:eastAsiaTheme="minorEastAsia" w:hAnsi="Tahoma" w:cstheme="minorBidi"/>
          <w:color w:val="000000" w:themeColor="text1"/>
          <w:kern w:val="24"/>
          <w:sz w:val="32"/>
          <w:szCs w:val="32"/>
          <w:rtl/>
        </w:rPr>
        <w:t xml:space="preserve"> علي نزاهة المهنة و ذلك بالحفاظ علي قيم واخلاقيات المهنة، ومعرفة رسالة المهنة</w:t>
      </w:r>
    </w:p>
    <w:p w:rsidR="00057D09" w:rsidRPr="00057D09" w:rsidRDefault="00057D09" w:rsidP="00057D09">
      <w:pPr>
        <w:pStyle w:val="a3"/>
        <w:bidi/>
        <w:spacing w:before="154" w:beforeAutospacing="0" w:after="0" w:afterAutospacing="0"/>
        <w:ind w:left="547" w:hanging="547"/>
        <w:textAlignment w:val="baseline"/>
        <w:rPr>
          <w:sz w:val="10"/>
          <w:szCs w:val="10"/>
          <w:rtl/>
        </w:rPr>
      </w:pPr>
      <w:proofErr w:type="gramStart"/>
      <w:r w:rsidRPr="00057D09">
        <w:rPr>
          <w:rFonts w:asciiTheme="minorHAnsi" w:eastAsiaTheme="minorEastAsia" w:hAnsi="Tahoma" w:cstheme="minorBidi"/>
          <w:color w:val="000000" w:themeColor="text1"/>
          <w:kern w:val="24"/>
          <w:sz w:val="32"/>
          <w:szCs w:val="32"/>
          <w:rtl/>
        </w:rPr>
        <w:lastRenderedPageBreak/>
        <w:t>2- خدمة</w:t>
      </w:r>
      <w:proofErr w:type="gramEnd"/>
      <w:r w:rsidRPr="00057D09">
        <w:rPr>
          <w:rFonts w:asciiTheme="minorHAnsi" w:eastAsiaTheme="minorEastAsia" w:hAnsi="Tahoma" w:cstheme="minorBidi"/>
          <w:color w:val="000000" w:themeColor="text1"/>
          <w:kern w:val="24"/>
          <w:sz w:val="32"/>
          <w:szCs w:val="32"/>
          <w:rtl/>
        </w:rPr>
        <w:t xml:space="preserve"> المجتمع: وذلك بالتأكيد علي الاستفادة </w:t>
      </w:r>
      <w:proofErr w:type="spellStart"/>
      <w:r w:rsidRPr="00057D09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  <w:rtl/>
        </w:rPr>
        <w:t>القصوي</w:t>
      </w:r>
      <w:proofErr w:type="spellEnd"/>
      <w:r w:rsidRPr="00057D09">
        <w:rPr>
          <w:rFonts w:asciiTheme="minorHAnsi" w:eastAsiaTheme="minorEastAsia" w:hAnsi="Tahoma" w:cstheme="minorBidi"/>
          <w:color w:val="000000" w:themeColor="text1"/>
          <w:kern w:val="24"/>
          <w:sz w:val="32"/>
          <w:szCs w:val="32"/>
          <w:rtl/>
        </w:rPr>
        <w:t xml:space="preserve"> من الخدمات المقدمة من قبل الجماهير</w:t>
      </w:r>
    </w:p>
    <w:p w:rsidR="00057D09" w:rsidRDefault="00057D09" w:rsidP="00057D09">
      <w:pPr>
        <w:pStyle w:val="a3"/>
        <w:bidi/>
        <w:spacing w:before="154" w:beforeAutospacing="0" w:after="0" w:afterAutospacing="0"/>
        <w:ind w:left="547" w:hanging="547"/>
        <w:textAlignment w:val="baseline"/>
        <w:rPr>
          <w:sz w:val="10"/>
          <w:szCs w:val="10"/>
          <w:rtl/>
        </w:rPr>
      </w:pPr>
      <w:proofErr w:type="gramStart"/>
      <w:r w:rsidRPr="00057D09">
        <w:rPr>
          <w:rFonts w:asciiTheme="minorHAnsi" w:eastAsiaTheme="minorEastAsia" w:hAnsi="Tahoma" w:cstheme="minorBidi"/>
          <w:color w:val="000000" w:themeColor="text1"/>
          <w:kern w:val="24"/>
          <w:sz w:val="32"/>
          <w:szCs w:val="32"/>
          <w:rtl/>
        </w:rPr>
        <w:t>3- تطوير</w:t>
      </w:r>
      <w:proofErr w:type="gramEnd"/>
      <w:r w:rsidRPr="00057D09">
        <w:rPr>
          <w:rFonts w:asciiTheme="minorHAnsi" w:eastAsiaTheme="minorEastAsia" w:hAnsi="Tahoma" w:cstheme="minorBidi"/>
          <w:color w:val="000000" w:themeColor="text1"/>
          <w:kern w:val="24"/>
          <w:sz w:val="32"/>
          <w:szCs w:val="32"/>
          <w:rtl/>
        </w:rPr>
        <w:t xml:space="preserve"> المعرفة المهنية</w:t>
      </w:r>
    </w:p>
    <w:p w:rsidR="00057D09" w:rsidRDefault="00057D09" w:rsidP="00057D09">
      <w:pPr>
        <w:pStyle w:val="a3"/>
        <w:bidi/>
        <w:spacing w:before="154" w:beforeAutospacing="0" w:after="0" w:afterAutospacing="0"/>
        <w:ind w:left="547" w:hanging="547"/>
        <w:textAlignment w:val="baseline"/>
        <w:rPr>
          <w:sz w:val="10"/>
          <w:szCs w:val="10"/>
          <w:rtl/>
        </w:rPr>
      </w:pPr>
    </w:p>
    <w:p w:rsidR="00057D09" w:rsidRDefault="00057D09" w:rsidP="00057D09">
      <w:pPr>
        <w:pStyle w:val="a3"/>
        <w:bidi/>
        <w:spacing w:before="154" w:beforeAutospacing="0" w:after="0" w:afterAutospacing="0"/>
        <w:ind w:left="547" w:hanging="547"/>
        <w:textAlignment w:val="baseline"/>
        <w:rPr>
          <w:sz w:val="10"/>
          <w:szCs w:val="10"/>
          <w:rtl/>
        </w:rPr>
      </w:pPr>
    </w:p>
    <w:p w:rsidR="00057D09" w:rsidRDefault="00057D09" w:rsidP="00057D09">
      <w:pPr>
        <w:pStyle w:val="a3"/>
        <w:bidi/>
        <w:spacing w:before="154" w:beforeAutospacing="0" w:after="0" w:afterAutospacing="0"/>
        <w:ind w:left="547" w:hanging="547"/>
        <w:textAlignment w:val="baseline"/>
        <w:rPr>
          <w:sz w:val="10"/>
          <w:szCs w:val="10"/>
          <w:rtl/>
        </w:rPr>
      </w:pPr>
    </w:p>
    <w:p w:rsidR="00057D09" w:rsidRPr="00057D09" w:rsidRDefault="00057D09" w:rsidP="00057D09">
      <w:pPr>
        <w:pStyle w:val="a3"/>
        <w:bidi/>
        <w:spacing w:before="154" w:beforeAutospacing="0" w:after="0" w:afterAutospacing="0"/>
        <w:ind w:left="547" w:hanging="547"/>
        <w:textAlignment w:val="baseline"/>
        <w:rPr>
          <w:sz w:val="10"/>
          <w:szCs w:val="10"/>
          <w:rtl/>
        </w:rPr>
      </w:pPr>
    </w:p>
    <w:p w:rsidR="00057D09" w:rsidRDefault="00057D09" w:rsidP="00CF1BC3">
      <w:pPr>
        <w:rPr>
          <w:b/>
          <w:bCs/>
          <w:color w:val="FF0000"/>
          <w:sz w:val="2"/>
          <w:szCs w:val="2"/>
          <w:u w:val="single"/>
          <w:rtl/>
        </w:rPr>
      </w:pPr>
      <w:r w:rsidRPr="00057D09">
        <w:rPr>
          <w:rFonts w:asciiTheme="majorHAnsi" w:eastAsiaTheme="majorEastAsia" w:hAnsi="Arial" w:cstheme="majorBidi"/>
          <w:color w:val="44546A" w:themeColor="text2"/>
          <w:kern w:val="24"/>
          <w:sz w:val="44"/>
          <w:szCs w:val="44"/>
          <w:rtl/>
        </w:rPr>
        <w:t>المسئولية المهنية تجاه المجتمع</w:t>
      </w:r>
    </w:p>
    <w:p w:rsidR="00057D09" w:rsidRPr="00057D09" w:rsidRDefault="00057D09" w:rsidP="00057D09">
      <w:pPr>
        <w:pStyle w:val="a3"/>
        <w:bidi/>
        <w:spacing w:before="173" w:beforeAutospacing="0" w:after="0" w:afterAutospacing="0"/>
        <w:ind w:left="547" w:hanging="547"/>
        <w:textAlignment w:val="baseline"/>
        <w:rPr>
          <w:sz w:val="14"/>
          <w:szCs w:val="14"/>
        </w:rPr>
      </w:pPr>
      <w:r w:rsidRPr="00057D09">
        <w:rPr>
          <w:rFonts w:asciiTheme="minorHAnsi" w:eastAsiaTheme="minorEastAsia" w:hAnsi="Arial" w:cstheme="minorBidi"/>
          <w:color w:val="000000" w:themeColor="text1"/>
          <w:kern w:val="24"/>
          <w:sz w:val="40"/>
          <w:szCs w:val="40"/>
          <w:rtl/>
        </w:rPr>
        <w:t xml:space="preserve">المسئولية تجاه المجتمع تتم عبر دعم الرفاهية لعامة الجماهير في المجتمع دون تمييز او تحيز، مع احترام الفروقات الثقافية </w:t>
      </w:r>
      <w:proofErr w:type="gramStart"/>
      <w:r w:rsidRPr="00057D09">
        <w:rPr>
          <w:rFonts w:asciiTheme="minorHAnsi" w:eastAsiaTheme="minorEastAsia" w:hAnsi="Arial" w:cstheme="minorBidi"/>
          <w:color w:val="000000" w:themeColor="text1"/>
          <w:kern w:val="24"/>
          <w:sz w:val="40"/>
          <w:szCs w:val="40"/>
          <w:rtl/>
        </w:rPr>
        <w:t>و العرقية</w:t>
      </w:r>
      <w:proofErr w:type="gramEnd"/>
      <w:r w:rsidRPr="00057D09">
        <w:rPr>
          <w:rFonts w:asciiTheme="minorHAnsi" w:eastAsiaTheme="minorEastAsia" w:hAnsi="Arial" w:cstheme="minorBidi"/>
          <w:color w:val="000000" w:themeColor="text1"/>
          <w:kern w:val="24"/>
          <w:sz w:val="40"/>
          <w:szCs w:val="40"/>
          <w:rtl/>
        </w:rPr>
        <w:t xml:space="preserve"> والطبقية للأفراد، و تشجيع السياسات و التشريعات الاجتماعية العاملة علي تحقيق المزيد من العدالة للجماهير.  كما يقوم الاخصائي ايضا بتشجيع الجماهير للمشاركة الغير رسمية في صياغة السياسات وانشاء المؤسسات الاجتماعية عبر العمل التطوعي البناء.</w:t>
      </w:r>
    </w:p>
    <w:p w:rsidR="00057D09" w:rsidRPr="00057D09" w:rsidRDefault="00057D09" w:rsidP="00CF1BC3">
      <w:pPr>
        <w:rPr>
          <w:b/>
          <w:bCs/>
          <w:color w:val="FF0000"/>
          <w:sz w:val="2"/>
          <w:szCs w:val="2"/>
          <w:u w:val="single"/>
        </w:rPr>
      </w:pPr>
    </w:p>
    <w:sectPr w:rsidR="00057D09" w:rsidRPr="00057D09" w:rsidSect="006F32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41"/>
    <w:rsid w:val="00057D09"/>
    <w:rsid w:val="00195A97"/>
    <w:rsid w:val="00344B38"/>
    <w:rsid w:val="003820F6"/>
    <w:rsid w:val="00543C64"/>
    <w:rsid w:val="006F325B"/>
    <w:rsid w:val="007D637D"/>
    <w:rsid w:val="00841E41"/>
    <w:rsid w:val="00CA0E7D"/>
    <w:rsid w:val="00C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03871BB-83AD-4288-BE70-55FE3EEE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BC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</dc:creator>
  <cp:keywords/>
  <dc:description/>
  <cp:lastModifiedBy>Reem</cp:lastModifiedBy>
  <cp:revision>9</cp:revision>
  <dcterms:created xsi:type="dcterms:W3CDTF">2019-02-11T22:36:00Z</dcterms:created>
  <dcterms:modified xsi:type="dcterms:W3CDTF">2019-02-11T22:42:00Z</dcterms:modified>
</cp:coreProperties>
</file>