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468"/>
      </w:tblGrid>
      <w:tr w:rsidR="00437FFC" w:rsidTr="005C5117">
        <w:trPr>
          <w:trHeight w:val="983"/>
        </w:trPr>
        <w:tc>
          <w:tcPr>
            <w:tcW w:w="7054" w:type="dxa"/>
          </w:tcPr>
          <w:p w:rsidR="00437FFC" w:rsidRPr="005A0418" w:rsidRDefault="00437FFC" w:rsidP="005C5117">
            <w:pPr>
              <w:jc w:val="center"/>
              <w:rPr>
                <w:rFonts w:hint="cs"/>
                <w:b/>
                <w:bCs/>
                <w:sz w:val="16"/>
                <w:szCs w:val="16"/>
                <w:rtl/>
              </w:rPr>
            </w:pPr>
          </w:p>
          <w:p w:rsidR="00437FFC" w:rsidRPr="005A0418" w:rsidRDefault="00C65CE9" w:rsidP="00C65CE9">
            <w:pPr>
              <w:jc w:val="center"/>
              <w:rPr>
                <w:b/>
                <w:bCs/>
              </w:rPr>
            </w:pPr>
            <w:r>
              <w:object w:dxaOrig="100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9.5pt" o:ole="">
                  <v:imagedata r:id="rId8" o:title=""/>
                </v:shape>
                <o:OLEObject Type="Embed" ProgID="MSPhotoEd.3" ShapeID="_x0000_i1025" DrawAspect="Content" ObjectID="_1566906603" r:id="rId9"/>
              </w:object>
            </w:r>
            <w:r>
              <w:rPr>
                <w:b/>
                <w:bCs/>
              </w:rPr>
              <w:t xml:space="preserve">                             </w:t>
            </w:r>
          </w:p>
        </w:tc>
        <w:tc>
          <w:tcPr>
            <w:tcW w:w="1468" w:type="dxa"/>
          </w:tcPr>
          <w:p w:rsidR="00437FFC" w:rsidRPr="005A0418" w:rsidRDefault="00437FFC" w:rsidP="00C65CE9">
            <w:pPr>
              <w:bidi w:val="0"/>
              <w:spacing w:before="100" w:beforeAutospacing="1" w:after="100" w:afterAutospacing="1"/>
              <w:jc w:val="center"/>
              <w:rPr>
                <w:b/>
                <w:bCs/>
              </w:rPr>
            </w:pPr>
          </w:p>
        </w:tc>
      </w:tr>
    </w:tbl>
    <w:p w:rsidR="00437FFC" w:rsidRDefault="00E9168B" w:rsidP="00285A75">
      <w:pPr>
        <w:bidi w:val="0"/>
        <w:spacing w:before="100" w:beforeAutospacing="1" w:after="100" w:afterAutospacing="1"/>
        <w:jc w:val="center"/>
        <w:rPr>
          <w:b/>
          <w:bCs/>
        </w:rPr>
      </w:pPr>
      <w:r>
        <w:rPr>
          <w:b/>
          <w:bCs/>
          <w:noProof/>
        </w:rPr>
        <w:t>425</w:t>
      </w:r>
      <w:r w:rsidR="00437FFC" w:rsidRPr="005A0418">
        <w:rPr>
          <w:b/>
          <w:bCs/>
        </w:rPr>
        <w:t xml:space="preserve"> MGT: </w:t>
      </w:r>
      <w:r w:rsidRPr="00E9168B">
        <w:rPr>
          <w:b/>
          <w:bCs/>
          <w:lang w:val="en-IN"/>
        </w:rPr>
        <w:t>ORGANIZATIONAL</w:t>
      </w:r>
      <w:r w:rsidRPr="005A0418">
        <w:rPr>
          <w:lang w:val="en-IN"/>
        </w:rPr>
        <w:t xml:space="preserve"> </w:t>
      </w:r>
      <w:r>
        <w:rPr>
          <w:b/>
          <w:bCs/>
        </w:rPr>
        <w:t xml:space="preserve"> CHANGE</w:t>
      </w:r>
      <w:r w:rsidR="00437FFC" w:rsidRPr="005A0418">
        <w:rPr>
          <w:b/>
          <w:bCs/>
        </w:rPr>
        <w:t xml:space="preserve"> </w:t>
      </w:r>
    </w:p>
    <w:p w:rsidR="00C65CE9" w:rsidRPr="005A0418" w:rsidRDefault="00C65CE9" w:rsidP="00C65CE9">
      <w:pPr>
        <w:bidi w:val="0"/>
        <w:spacing w:before="100" w:beforeAutospacing="1" w:after="100" w:afterAutospacing="1"/>
        <w:jc w:val="center"/>
        <w:rPr>
          <w:b/>
          <w:bCs/>
        </w:rPr>
      </w:pPr>
    </w:p>
    <w:p w:rsidR="00437FFC" w:rsidRPr="005A0418" w:rsidRDefault="00437FFC" w:rsidP="00437FFC">
      <w:pPr>
        <w:bidi w:val="0"/>
        <w:spacing w:before="100" w:beforeAutospacing="1" w:after="100" w:afterAutospacing="1"/>
        <w:rPr>
          <w:color w:val="7030A0"/>
        </w:rPr>
      </w:pPr>
      <w:r w:rsidRPr="005A0418">
        <w:rPr>
          <w:b/>
          <w:bCs/>
          <w:color w:val="7030A0"/>
        </w:rPr>
        <w:t>COURSE OBJECTIVES:</w:t>
      </w:r>
    </w:p>
    <w:p w:rsidR="00846E6D" w:rsidRDefault="00846E6D" w:rsidP="00846E6D">
      <w:pPr>
        <w:bidi w:val="0"/>
        <w:jc w:val="both"/>
        <w:rPr>
          <w:rFonts w:asciiTheme="majorBidi" w:hAnsiTheme="majorBidi" w:cstheme="majorBidi"/>
        </w:rPr>
      </w:pPr>
      <w:r>
        <w:rPr>
          <w:rFonts w:asciiTheme="majorBidi" w:hAnsiTheme="majorBidi" w:cstheme="majorBidi"/>
        </w:rPr>
        <w:t>This course aims to introduce the students to the concept of organizational change and development in terms of its definition, techniques and evolution. It includes planned change and its effects on the processes, strategies, individuals, and culture within the organization. The course also aims to develop the students’ skills of dealing with organizational changes and development.</w:t>
      </w:r>
    </w:p>
    <w:p w:rsidR="00C65CE9" w:rsidRDefault="00C65CE9" w:rsidP="00C65CE9">
      <w:pPr>
        <w:autoSpaceDE w:val="0"/>
        <w:autoSpaceDN w:val="0"/>
        <w:bidi w:val="0"/>
        <w:adjustRightInd w:val="0"/>
        <w:jc w:val="both"/>
      </w:pPr>
    </w:p>
    <w:p w:rsidR="00427865" w:rsidRDefault="00427865" w:rsidP="00427865">
      <w:pPr>
        <w:autoSpaceDE w:val="0"/>
        <w:autoSpaceDN w:val="0"/>
        <w:bidi w:val="0"/>
        <w:adjustRightInd w:val="0"/>
        <w:jc w:val="both"/>
      </w:pPr>
    </w:p>
    <w:p w:rsidR="00C65CE9" w:rsidRPr="005A0418" w:rsidRDefault="00C65CE9" w:rsidP="00C65CE9">
      <w:pPr>
        <w:autoSpaceDE w:val="0"/>
        <w:autoSpaceDN w:val="0"/>
        <w:bidi w:val="0"/>
        <w:adjustRightInd w:val="0"/>
        <w:jc w:val="both"/>
      </w:pPr>
    </w:p>
    <w:tbl>
      <w:tblPr>
        <w:tblStyle w:val="a5"/>
        <w:bidiVisual/>
        <w:tblW w:w="8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8184"/>
      </w:tblGrid>
      <w:tr w:rsidR="00437FFC" w:rsidRPr="00DA31A2" w:rsidTr="005C5117">
        <w:tc>
          <w:tcPr>
            <w:tcW w:w="236" w:type="dxa"/>
          </w:tcPr>
          <w:p w:rsidR="00437FFC" w:rsidRPr="005A0418" w:rsidRDefault="00437FFC" w:rsidP="005C5117">
            <w:pPr>
              <w:rPr>
                <w:rtl/>
              </w:rPr>
            </w:pPr>
          </w:p>
          <w:p w:rsidR="00437FFC" w:rsidRPr="005A0418" w:rsidRDefault="00437FFC" w:rsidP="005C5117">
            <w:pPr>
              <w:rPr>
                <w:rtl/>
              </w:rPr>
            </w:pPr>
          </w:p>
        </w:tc>
        <w:tc>
          <w:tcPr>
            <w:tcW w:w="8184" w:type="dxa"/>
          </w:tcPr>
          <w:p w:rsidR="00437FFC" w:rsidRDefault="00437FFC" w:rsidP="005C5117">
            <w:pPr>
              <w:rPr>
                <w:b/>
                <w:bCs/>
                <w:color w:val="7030A0"/>
              </w:rPr>
            </w:pPr>
            <w:r w:rsidRPr="005A0418">
              <w:rPr>
                <w:b/>
                <w:bCs/>
                <w:color w:val="7030A0"/>
              </w:rPr>
              <w:t>GRADE COMPONENTS</w:t>
            </w:r>
          </w:p>
          <w:p w:rsidR="00C65CE9" w:rsidRDefault="00C65CE9" w:rsidP="005C5117">
            <w:pPr>
              <w:rPr>
                <w:b/>
                <w:bCs/>
                <w:color w:val="7030A0"/>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6"/>
              <w:gridCol w:w="3977"/>
            </w:tblGrid>
            <w:tr w:rsidR="00C65CE9" w:rsidTr="00C65CE9">
              <w:tc>
                <w:tcPr>
                  <w:tcW w:w="3976" w:type="dxa"/>
                </w:tcPr>
                <w:p w:rsidR="00C65CE9" w:rsidRDefault="00C65CE9" w:rsidP="005C5117">
                  <w:pPr>
                    <w:rPr>
                      <w:b/>
                      <w:bCs/>
                      <w:color w:val="7030A0"/>
                      <w:rtl/>
                    </w:rPr>
                  </w:pPr>
                  <w:r w:rsidRPr="005A0418">
                    <w:t>20%</w:t>
                  </w:r>
                </w:p>
              </w:tc>
              <w:tc>
                <w:tcPr>
                  <w:tcW w:w="3977" w:type="dxa"/>
                </w:tcPr>
                <w:p w:rsidR="00C65CE9" w:rsidRDefault="00C65CE9" w:rsidP="005C5117">
                  <w:pPr>
                    <w:rPr>
                      <w:b/>
                      <w:bCs/>
                      <w:color w:val="7030A0"/>
                      <w:rtl/>
                    </w:rPr>
                  </w:pPr>
                  <w:r w:rsidRPr="005A0418">
                    <w:t xml:space="preserve">Exam 1  </w:t>
                  </w:r>
                </w:p>
              </w:tc>
            </w:tr>
            <w:tr w:rsidR="00C65CE9" w:rsidTr="00C65CE9">
              <w:tc>
                <w:tcPr>
                  <w:tcW w:w="3976" w:type="dxa"/>
                </w:tcPr>
                <w:p w:rsidR="00C65CE9" w:rsidRDefault="00C65CE9">
                  <w:r w:rsidRPr="0049689F">
                    <w:t>20%</w:t>
                  </w:r>
                </w:p>
              </w:tc>
              <w:tc>
                <w:tcPr>
                  <w:tcW w:w="3977" w:type="dxa"/>
                </w:tcPr>
                <w:p w:rsidR="00C65CE9" w:rsidRDefault="00C65CE9" w:rsidP="005C5117">
                  <w:pPr>
                    <w:rPr>
                      <w:b/>
                      <w:bCs/>
                      <w:color w:val="7030A0"/>
                      <w:rtl/>
                    </w:rPr>
                  </w:pPr>
                  <w:r w:rsidRPr="005A0418">
                    <w:t>Exam 2</w:t>
                  </w:r>
                </w:p>
              </w:tc>
            </w:tr>
            <w:tr w:rsidR="00C65CE9" w:rsidTr="00C65CE9">
              <w:tc>
                <w:tcPr>
                  <w:tcW w:w="3976" w:type="dxa"/>
                </w:tcPr>
                <w:p w:rsidR="00C65CE9" w:rsidRDefault="00C65CE9">
                  <w:r>
                    <w:t>10</w:t>
                  </w:r>
                  <w:r w:rsidRPr="0049689F">
                    <w:t>%</w:t>
                  </w:r>
                </w:p>
              </w:tc>
              <w:tc>
                <w:tcPr>
                  <w:tcW w:w="3977" w:type="dxa"/>
                </w:tcPr>
                <w:p w:rsidR="00C65CE9" w:rsidRDefault="00C65CE9" w:rsidP="005C5117">
                  <w:pPr>
                    <w:rPr>
                      <w:b/>
                      <w:bCs/>
                      <w:color w:val="7030A0"/>
                      <w:rtl/>
                    </w:rPr>
                  </w:pPr>
                  <w:r w:rsidRPr="005A0418">
                    <w:t xml:space="preserve">Homework                        </w:t>
                  </w:r>
                </w:p>
              </w:tc>
            </w:tr>
            <w:tr w:rsidR="00C65CE9" w:rsidTr="00C65CE9">
              <w:tc>
                <w:tcPr>
                  <w:tcW w:w="3976" w:type="dxa"/>
                </w:tcPr>
                <w:p w:rsidR="00C65CE9" w:rsidRDefault="00C65CE9">
                  <w:r>
                    <w:t>10</w:t>
                  </w:r>
                  <w:r w:rsidRPr="0049689F">
                    <w:t>%</w:t>
                  </w:r>
                </w:p>
              </w:tc>
              <w:tc>
                <w:tcPr>
                  <w:tcW w:w="3977" w:type="dxa"/>
                </w:tcPr>
                <w:p w:rsidR="00C65CE9" w:rsidRDefault="00C65CE9" w:rsidP="005C5117">
                  <w:pPr>
                    <w:rPr>
                      <w:b/>
                      <w:bCs/>
                      <w:color w:val="7030A0"/>
                      <w:rtl/>
                    </w:rPr>
                  </w:pPr>
                  <w:r w:rsidRPr="005A0418">
                    <w:t>Participation in Class</w:t>
                  </w:r>
                </w:p>
              </w:tc>
            </w:tr>
            <w:tr w:rsidR="00C65CE9" w:rsidTr="00C65CE9">
              <w:tc>
                <w:tcPr>
                  <w:tcW w:w="3976" w:type="dxa"/>
                </w:tcPr>
                <w:p w:rsidR="00C65CE9" w:rsidRDefault="00C65CE9">
                  <w:r>
                    <w:t>40</w:t>
                  </w:r>
                  <w:r w:rsidRPr="0049689F">
                    <w:t>%</w:t>
                  </w:r>
                </w:p>
              </w:tc>
              <w:tc>
                <w:tcPr>
                  <w:tcW w:w="3977" w:type="dxa"/>
                </w:tcPr>
                <w:p w:rsidR="00C65CE9" w:rsidRDefault="00C65CE9" w:rsidP="005C5117">
                  <w:pPr>
                    <w:rPr>
                      <w:b/>
                      <w:bCs/>
                      <w:color w:val="7030A0"/>
                      <w:rtl/>
                    </w:rPr>
                  </w:pPr>
                  <w:r w:rsidRPr="005A0418">
                    <w:t>Final Exam</w:t>
                  </w:r>
                </w:p>
              </w:tc>
            </w:tr>
          </w:tbl>
          <w:p w:rsidR="00C65CE9" w:rsidRPr="005A0418" w:rsidRDefault="00C65CE9" w:rsidP="005C5117">
            <w:pPr>
              <w:rPr>
                <w:b/>
                <w:bCs/>
                <w:color w:val="7030A0"/>
                <w:rtl/>
              </w:rPr>
            </w:pPr>
          </w:p>
          <w:p w:rsidR="00437FFC" w:rsidRPr="005A0418" w:rsidRDefault="00437FFC" w:rsidP="005C5117">
            <w:pPr>
              <w:rPr>
                <w:rFonts w:hint="cs"/>
                <w:b/>
                <w:bCs/>
                <w:color w:val="7030A0"/>
              </w:rPr>
            </w:pPr>
            <w:bookmarkStart w:id="0" w:name="_GoBack"/>
            <w:bookmarkEnd w:id="0"/>
          </w:p>
          <w:p w:rsidR="00C65CE9" w:rsidRPr="005A0418" w:rsidRDefault="00C65CE9" w:rsidP="00C65CE9">
            <w:pPr>
              <w:rPr>
                <w:rtl/>
              </w:rPr>
            </w:pPr>
          </w:p>
        </w:tc>
      </w:tr>
    </w:tbl>
    <w:p w:rsidR="00437FFC" w:rsidRPr="005A0418" w:rsidRDefault="00437FFC" w:rsidP="00437FFC">
      <w:pPr>
        <w:bidi w:val="0"/>
        <w:spacing w:before="100" w:beforeAutospacing="1" w:after="100" w:afterAutospacing="1"/>
        <w:rPr>
          <w:color w:val="7030A0"/>
        </w:rPr>
      </w:pPr>
      <w:r w:rsidRPr="005A0418">
        <w:rPr>
          <w:b/>
          <w:bCs/>
          <w:color w:val="7030A0"/>
        </w:rPr>
        <w:t xml:space="preserve">REQUIRED LEARNING RESOURCES: </w:t>
      </w:r>
    </w:p>
    <w:p w:rsidR="00285A75" w:rsidRDefault="00285A75" w:rsidP="00285A75">
      <w:pPr>
        <w:bidi w:val="0"/>
        <w:spacing w:before="100" w:beforeAutospacing="1" w:after="100" w:afterAutospacing="1"/>
        <w:rPr>
          <w:rFonts w:asciiTheme="majorBidi" w:hAnsiTheme="majorBidi" w:cstheme="majorBidi"/>
        </w:rPr>
      </w:pPr>
      <w:r>
        <w:rPr>
          <w:rFonts w:asciiTheme="majorBidi" w:hAnsiTheme="majorBidi" w:cstheme="majorBidi"/>
        </w:rPr>
        <w:t xml:space="preserve">Bert Spector. (2013). </w:t>
      </w:r>
      <w:r>
        <w:rPr>
          <w:rFonts w:asciiTheme="majorBidi" w:hAnsiTheme="majorBidi" w:cstheme="majorBidi"/>
          <w:b/>
          <w:bCs/>
          <w:i/>
          <w:iCs/>
        </w:rPr>
        <w:t>Implementing Organizational Change: Theory Into Practice</w:t>
      </w:r>
      <w:r>
        <w:rPr>
          <w:rFonts w:asciiTheme="majorBidi" w:hAnsiTheme="majorBidi" w:cstheme="majorBidi"/>
          <w:i/>
          <w:iCs/>
        </w:rPr>
        <w:t>, 3e</w:t>
      </w:r>
      <w:r>
        <w:rPr>
          <w:rFonts w:asciiTheme="majorBidi" w:hAnsiTheme="majorBidi" w:cstheme="majorBidi"/>
        </w:rPr>
        <w:t xml:space="preserve">. NY: Pearson Longman. </w:t>
      </w:r>
    </w:p>
    <w:p w:rsidR="00437FFC" w:rsidRDefault="00437FFC" w:rsidP="00437FFC">
      <w:pPr>
        <w:bidi w:val="0"/>
        <w:spacing w:before="100" w:beforeAutospacing="1" w:after="100" w:afterAutospacing="1"/>
        <w:jc w:val="center"/>
        <w:rPr>
          <w:b/>
          <w:bCs/>
          <w:color w:val="7030A0"/>
          <w:sz w:val="28"/>
          <w:szCs w:val="28"/>
        </w:rPr>
      </w:pPr>
    </w:p>
    <w:p w:rsidR="00C65CE9" w:rsidRDefault="00C65CE9" w:rsidP="00C65CE9">
      <w:pPr>
        <w:bidi w:val="0"/>
        <w:spacing w:before="100" w:beforeAutospacing="1" w:after="100" w:afterAutospacing="1"/>
        <w:jc w:val="center"/>
        <w:rPr>
          <w:b/>
          <w:bCs/>
          <w:color w:val="7030A0"/>
          <w:sz w:val="28"/>
          <w:szCs w:val="28"/>
        </w:rPr>
      </w:pPr>
    </w:p>
    <w:p w:rsidR="00C65CE9" w:rsidRDefault="00C65CE9" w:rsidP="00C65CE9">
      <w:pPr>
        <w:bidi w:val="0"/>
        <w:spacing w:before="100" w:beforeAutospacing="1" w:after="100" w:afterAutospacing="1"/>
        <w:jc w:val="center"/>
        <w:rPr>
          <w:b/>
          <w:bCs/>
          <w:color w:val="7030A0"/>
          <w:sz w:val="28"/>
          <w:szCs w:val="28"/>
        </w:rPr>
      </w:pPr>
    </w:p>
    <w:p w:rsidR="00C65CE9" w:rsidRDefault="00C65CE9" w:rsidP="00C65CE9">
      <w:pPr>
        <w:bidi w:val="0"/>
        <w:spacing w:before="100" w:beforeAutospacing="1" w:after="100" w:afterAutospacing="1"/>
        <w:jc w:val="center"/>
        <w:rPr>
          <w:b/>
          <w:bCs/>
          <w:color w:val="7030A0"/>
          <w:sz w:val="28"/>
          <w:szCs w:val="28"/>
        </w:rPr>
      </w:pPr>
    </w:p>
    <w:sectPr w:rsidR="00C65CE9" w:rsidSect="00BA257A">
      <w:headerReference w:type="default" r:id="rId10"/>
      <w:footerReference w:type="default" r:id="rId11"/>
      <w:pgSz w:w="11906" w:h="16838"/>
      <w:pgMar w:top="1440" w:right="1800" w:bottom="1440" w:left="1800" w:header="720" w:footer="720"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FE" w:rsidRDefault="00AA04FE">
      <w:r>
        <w:separator/>
      </w:r>
    </w:p>
  </w:endnote>
  <w:endnote w:type="continuationSeparator" w:id="0">
    <w:p w:rsidR="00AA04FE" w:rsidRDefault="00AA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F3" w:rsidRPr="00B20FE7" w:rsidRDefault="00437FFC" w:rsidP="00C65CE9">
    <w:pPr>
      <w:pStyle w:val="a3"/>
      <w:jc w:val="center"/>
      <w:rPr>
        <w:color w:val="008000"/>
      </w:rPr>
    </w:pPr>
    <w:r>
      <w:rPr>
        <w:rFonts w:hint="cs"/>
        <w:noProof/>
        <w:color w:val="008000"/>
        <w:rtl/>
      </w:rPr>
      <mc:AlternateContent>
        <mc:Choice Requires="wps">
          <w:drawing>
            <wp:anchor distT="0" distB="0" distL="114300" distR="114300" simplePos="0" relativeHeight="251660288" behindDoc="0" locked="0" layoutInCell="1" allowOverlap="1" wp14:anchorId="586C5F92" wp14:editId="509B40E0">
              <wp:simplePos x="0" y="0"/>
              <wp:positionH relativeFrom="column">
                <wp:posOffset>0</wp:posOffset>
              </wp:positionH>
              <wp:positionV relativeFrom="paragraph">
                <wp:posOffset>2540</wp:posOffset>
              </wp:positionV>
              <wp:extent cx="5257800" cy="0"/>
              <wp:effectExtent l="28575" t="32385" r="28575" b="3429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" strokeweight="4.5pt">
              <v:stroke linestyle="thinThick"/>
            </v:line>
          </w:pict>
        </mc:Fallback>
      </mc:AlternateContent>
    </w:r>
    <w:r w:rsidR="00C65CE9" w:rsidRPr="005A0418">
      <w:rPr>
        <w:b/>
        <w:bCs/>
      </w:rPr>
      <w:t>COURSE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FE" w:rsidRDefault="00AA04FE">
      <w:r>
        <w:separator/>
      </w:r>
    </w:p>
  </w:footnote>
  <w:footnote w:type="continuationSeparator" w:id="0">
    <w:p w:rsidR="00AA04FE" w:rsidRDefault="00AA0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E9" w:rsidRPr="005A0418" w:rsidRDefault="00C65CE9" w:rsidP="00C65CE9">
    <w:pPr>
      <w:bidi w:val="0"/>
      <w:rPr>
        <w:b/>
        <w:bCs/>
      </w:rPr>
    </w:pPr>
    <w:r w:rsidRPr="005A0418">
      <w:rPr>
        <w:b/>
        <w:bCs/>
      </w:rPr>
      <w:t>King Saud University</w:t>
    </w:r>
    <w:r>
      <w:rPr>
        <w:b/>
        <w:bCs/>
      </w:rPr>
      <w:t xml:space="preserve">                                         </w:t>
    </w:r>
    <w:r w:rsidRPr="005A0418">
      <w:rPr>
        <w:b/>
        <w:bCs/>
      </w:rPr>
      <w:t>College of Business Administration</w:t>
    </w:r>
  </w:p>
  <w:p w:rsidR="00076CF3" w:rsidRPr="00B20FE7" w:rsidRDefault="00AA04FE" w:rsidP="00C65CE9">
    <w:pPr>
      <w:pStyle w:val="a3"/>
      <w:jc w:val="center"/>
      <w:rPr>
        <w:rFonts w:cs="Simplified Arabic"/>
        <w:b/>
        <w:bCs/>
        <w:color w:val="008000"/>
        <w:sz w:val="22"/>
        <w:szCs w:val="22"/>
        <w:rtl/>
      </w:rPr>
    </w:pPr>
  </w:p>
  <w:p w:rsidR="00076CF3" w:rsidRDefault="00437FFC">
    <w:pPr>
      <w:pStyle w:val="a3"/>
    </w:pPr>
    <w:r>
      <w:rPr>
        <w:noProof/>
      </w:rPr>
      <mc:AlternateContent>
        <mc:Choice Requires="wps">
          <w:drawing>
            <wp:anchor distT="0" distB="0" distL="114300" distR="114300" simplePos="0" relativeHeight="251659264" behindDoc="0" locked="0" layoutInCell="1" allowOverlap="1" wp14:anchorId="07E76F33" wp14:editId="54A1A60F">
              <wp:simplePos x="0" y="0"/>
              <wp:positionH relativeFrom="column">
                <wp:posOffset>16510</wp:posOffset>
              </wp:positionH>
              <wp:positionV relativeFrom="paragraph">
                <wp:posOffset>0</wp:posOffset>
              </wp:positionV>
              <wp:extent cx="5257800" cy="0"/>
              <wp:effectExtent l="35560" t="32385" r="31115" b="3429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0" to="4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0EBA"/>
    <w:multiLevelType w:val="hybridMultilevel"/>
    <w:tmpl w:val="3CACEAA4"/>
    <w:lvl w:ilvl="0" w:tplc="2226892E">
      <w:start w:val="1"/>
      <w:numFmt w:val="bullet"/>
      <w:lvlText w:val=""/>
      <w:lvlJc w:val="left"/>
      <w:pPr>
        <w:tabs>
          <w:tab w:val="num" w:pos="720"/>
        </w:tabs>
        <w:ind w:left="720" w:hanging="360"/>
      </w:pPr>
      <w:rPr>
        <w:rFonts w:ascii="Wingdings 3" w:hAnsi="Wingdings 3" w:hint="default"/>
      </w:rPr>
    </w:lvl>
    <w:lvl w:ilvl="1" w:tplc="1506EFF2" w:tentative="1">
      <w:start w:val="1"/>
      <w:numFmt w:val="bullet"/>
      <w:lvlText w:val=""/>
      <w:lvlJc w:val="left"/>
      <w:pPr>
        <w:tabs>
          <w:tab w:val="num" w:pos="1440"/>
        </w:tabs>
        <w:ind w:left="1440" w:hanging="360"/>
      </w:pPr>
      <w:rPr>
        <w:rFonts w:ascii="Wingdings 3" w:hAnsi="Wingdings 3" w:hint="default"/>
      </w:rPr>
    </w:lvl>
    <w:lvl w:ilvl="2" w:tplc="DA78DE84" w:tentative="1">
      <w:start w:val="1"/>
      <w:numFmt w:val="bullet"/>
      <w:lvlText w:val=""/>
      <w:lvlJc w:val="left"/>
      <w:pPr>
        <w:tabs>
          <w:tab w:val="num" w:pos="2160"/>
        </w:tabs>
        <w:ind w:left="2160" w:hanging="360"/>
      </w:pPr>
      <w:rPr>
        <w:rFonts w:ascii="Wingdings 3" w:hAnsi="Wingdings 3" w:hint="default"/>
      </w:rPr>
    </w:lvl>
    <w:lvl w:ilvl="3" w:tplc="32429400" w:tentative="1">
      <w:start w:val="1"/>
      <w:numFmt w:val="bullet"/>
      <w:lvlText w:val=""/>
      <w:lvlJc w:val="left"/>
      <w:pPr>
        <w:tabs>
          <w:tab w:val="num" w:pos="2880"/>
        </w:tabs>
        <w:ind w:left="2880" w:hanging="360"/>
      </w:pPr>
      <w:rPr>
        <w:rFonts w:ascii="Wingdings 3" w:hAnsi="Wingdings 3" w:hint="default"/>
      </w:rPr>
    </w:lvl>
    <w:lvl w:ilvl="4" w:tplc="3386EF9E" w:tentative="1">
      <w:start w:val="1"/>
      <w:numFmt w:val="bullet"/>
      <w:lvlText w:val=""/>
      <w:lvlJc w:val="left"/>
      <w:pPr>
        <w:tabs>
          <w:tab w:val="num" w:pos="3600"/>
        </w:tabs>
        <w:ind w:left="3600" w:hanging="360"/>
      </w:pPr>
      <w:rPr>
        <w:rFonts w:ascii="Wingdings 3" w:hAnsi="Wingdings 3" w:hint="default"/>
      </w:rPr>
    </w:lvl>
    <w:lvl w:ilvl="5" w:tplc="29A85730" w:tentative="1">
      <w:start w:val="1"/>
      <w:numFmt w:val="bullet"/>
      <w:lvlText w:val=""/>
      <w:lvlJc w:val="left"/>
      <w:pPr>
        <w:tabs>
          <w:tab w:val="num" w:pos="4320"/>
        </w:tabs>
        <w:ind w:left="4320" w:hanging="360"/>
      </w:pPr>
      <w:rPr>
        <w:rFonts w:ascii="Wingdings 3" w:hAnsi="Wingdings 3" w:hint="default"/>
      </w:rPr>
    </w:lvl>
    <w:lvl w:ilvl="6" w:tplc="273A28C4" w:tentative="1">
      <w:start w:val="1"/>
      <w:numFmt w:val="bullet"/>
      <w:lvlText w:val=""/>
      <w:lvlJc w:val="left"/>
      <w:pPr>
        <w:tabs>
          <w:tab w:val="num" w:pos="5040"/>
        </w:tabs>
        <w:ind w:left="5040" w:hanging="360"/>
      </w:pPr>
      <w:rPr>
        <w:rFonts w:ascii="Wingdings 3" w:hAnsi="Wingdings 3" w:hint="default"/>
      </w:rPr>
    </w:lvl>
    <w:lvl w:ilvl="7" w:tplc="669CD582" w:tentative="1">
      <w:start w:val="1"/>
      <w:numFmt w:val="bullet"/>
      <w:lvlText w:val=""/>
      <w:lvlJc w:val="left"/>
      <w:pPr>
        <w:tabs>
          <w:tab w:val="num" w:pos="5760"/>
        </w:tabs>
        <w:ind w:left="5760" w:hanging="360"/>
      </w:pPr>
      <w:rPr>
        <w:rFonts w:ascii="Wingdings 3" w:hAnsi="Wingdings 3" w:hint="default"/>
      </w:rPr>
    </w:lvl>
    <w:lvl w:ilvl="8" w:tplc="7BFE66B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FC"/>
    <w:rsid w:val="00097E4B"/>
    <w:rsid w:val="00285A75"/>
    <w:rsid w:val="00427865"/>
    <w:rsid w:val="00437FFC"/>
    <w:rsid w:val="004603F5"/>
    <w:rsid w:val="005E09DD"/>
    <w:rsid w:val="00846E6D"/>
    <w:rsid w:val="008A1FF9"/>
    <w:rsid w:val="00A01CC7"/>
    <w:rsid w:val="00AA04FE"/>
    <w:rsid w:val="00B47670"/>
    <w:rsid w:val="00C65CE9"/>
    <w:rsid w:val="00E91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F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437FFC"/>
    <w:pPr>
      <w:tabs>
        <w:tab w:val="center" w:pos="4153"/>
        <w:tab w:val="right" w:pos="8306"/>
      </w:tabs>
    </w:pPr>
  </w:style>
  <w:style w:type="table" w:styleId="a5">
    <w:name w:val="Table Grid"/>
    <w:basedOn w:val="a1"/>
    <w:uiPriority w:val="59"/>
    <w:rsid w:val="00437FF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unhideWhenUsed/>
    <w:rsid w:val="00437FFC"/>
    <w:pPr>
      <w:bidi w:val="0"/>
    </w:pPr>
    <w:rPr>
      <w:b/>
      <w:bCs/>
    </w:rPr>
  </w:style>
  <w:style w:type="character" w:customStyle="1" w:styleId="Char">
    <w:name w:val="نص أساسي Char"/>
    <w:basedOn w:val="a0"/>
    <w:link w:val="a6"/>
    <w:rsid w:val="00437FFC"/>
    <w:rPr>
      <w:rFonts w:ascii="Times New Roman" w:eastAsia="Times New Roman" w:hAnsi="Times New Roman" w:cs="Times New Roman"/>
      <w:b/>
      <w:bCs/>
      <w:sz w:val="24"/>
      <w:szCs w:val="24"/>
    </w:rPr>
  </w:style>
  <w:style w:type="paragraph" w:styleId="a7">
    <w:name w:val="header"/>
    <w:basedOn w:val="a"/>
    <w:link w:val="Char0"/>
    <w:uiPriority w:val="99"/>
    <w:unhideWhenUsed/>
    <w:rsid w:val="00437FFC"/>
    <w:pPr>
      <w:tabs>
        <w:tab w:val="center" w:pos="4153"/>
        <w:tab w:val="right" w:pos="8306"/>
      </w:tabs>
    </w:pPr>
  </w:style>
  <w:style w:type="character" w:customStyle="1" w:styleId="Char0">
    <w:name w:val="رأس الصفحة Char"/>
    <w:basedOn w:val="a0"/>
    <w:link w:val="a7"/>
    <w:uiPriority w:val="99"/>
    <w:rsid w:val="00437FFC"/>
    <w:rPr>
      <w:rFonts w:ascii="Times New Roman" w:eastAsia="Times New Roman" w:hAnsi="Times New Roman" w:cs="Times New Roman"/>
      <w:sz w:val="24"/>
      <w:szCs w:val="24"/>
    </w:rPr>
  </w:style>
  <w:style w:type="paragraph" w:styleId="a4">
    <w:name w:val="footer"/>
    <w:basedOn w:val="a"/>
    <w:link w:val="Char1"/>
    <w:uiPriority w:val="99"/>
    <w:unhideWhenUsed/>
    <w:rsid w:val="00437FFC"/>
    <w:pPr>
      <w:tabs>
        <w:tab w:val="center" w:pos="4153"/>
        <w:tab w:val="right" w:pos="8306"/>
      </w:tabs>
    </w:pPr>
  </w:style>
  <w:style w:type="character" w:customStyle="1" w:styleId="Char1">
    <w:name w:val="تذييل الصفحة Char"/>
    <w:basedOn w:val="a0"/>
    <w:link w:val="a4"/>
    <w:uiPriority w:val="99"/>
    <w:rsid w:val="00437F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F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437FFC"/>
    <w:pPr>
      <w:tabs>
        <w:tab w:val="center" w:pos="4153"/>
        <w:tab w:val="right" w:pos="8306"/>
      </w:tabs>
    </w:pPr>
  </w:style>
  <w:style w:type="table" w:styleId="a5">
    <w:name w:val="Table Grid"/>
    <w:basedOn w:val="a1"/>
    <w:uiPriority w:val="59"/>
    <w:rsid w:val="00437FF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unhideWhenUsed/>
    <w:rsid w:val="00437FFC"/>
    <w:pPr>
      <w:bidi w:val="0"/>
    </w:pPr>
    <w:rPr>
      <w:b/>
      <w:bCs/>
    </w:rPr>
  </w:style>
  <w:style w:type="character" w:customStyle="1" w:styleId="Char">
    <w:name w:val="نص أساسي Char"/>
    <w:basedOn w:val="a0"/>
    <w:link w:val="a6"/>
    <w:rsid w:val="00437FFC"/>
    <w:rPr>
      <w:rFonts w:ascii="Times New Roman" w:eastAsia="Times New Roman" w:hAnsi="Times New Roman" w:cs="Times New Roman"/>
      <w:b/>
      <w:bCs/>
      <w:sz w:val="24"/>
      <w:szCs w:val="24"/>
    </w:rPr>
  </w:style>
  <w:style w:type="paragraph" w:styleId="a7">
    <w:name w:val="header"/>
    <w:basedOn w:val="a"/>
    <w:link w:val="Char0"/>
    <w:uiPriority w:val="99"/>
    <w:unhideWhenUsed/>
    <w:rsid w:val="00437FFC"/>
    <w:pPr>
      <w:tabs>
        <w:tab w:val="center" w:pos="4153"/>
        <w:tab w:val="right" w:pos="8306"/>
      </w:tabs>
    </w:pPr>
  </w:style>
  <w:style w:type="character" w:customStyle="1" w:styleId="Char0">
    <w:name w:val="رأس الصفحة Char"/>
    <w:basedOn w:val="a0"/>
    <w:link w:val="a7"/>
    <w:uiPriority w:val="99"/>
    <w:rsid w:val="00437FFC"/>
    <w:rPr>
      <w:rFonts w:ascii="Times New Roman" w:eastAsia="Times New Roman" w:hAnsi="Times New Roman" w:cs="Times New Roman"/>
      <w:sz w:val="24"/>
      <w:szCs w:val="24"/>
    </w:rPr>
  </w:style>
  <w:style w:type="paragraph" w:styleId="a4">
    <w:name w:val="footer"/>
    <w:basedOn w:val="a"/>
    <w:link w:val="Char1"/>
    <w:uiPriority w:val="99"/>
    <w:unhideWhenUsed/>
    <w:rsid w:val="00437FFC"/>
    <w:pPr>
      <w:tabs>
        <w:tab w:val="center" w:pos="4153"/>
        <w:tab w:val="right" w:pos="8306"/>
      </w:tabs>
    </w:pPr>
  </w:style>
  <w:style w:type="character" w:customStyle="1" w:styleId="Char1">
    <w:name w:val="تذييل الصفحة Char"/>
    <w:basedOn w:val="a0"/>
    <w:link w:val="a4"/>
    <w:uiPriority w:val="99"/>
    <w:rsid w:val="00437F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29169">
      <w:bodyDiv w:val="1"/>
      <w:marLeft w:val="0"/>
      <w:marRight w:val="0"/>
      <w:marTop w:val="0"/>
      <w:marBottom w:val="0"/>
      <w:divBdr>
        <w:top w:val="none" w:sz="0" w:space="0" w:color="auto"/>
        <w:left w:val="none" w:sz="0" w:space="0" w:color="auto"/>
        <w:bottom w:val="none" w:sz="0" w:space="0" w:color="auto"/>
        <w:right w:val="none" w:sz="0" w:space="0" w:color="auto"/>
      </w:divBdr>
    </w:div>
    <w:div w:id="15926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655</Characters>
  <Application>Microsoft Office Word</Application>
  <DocSecurity>0</DocSecurity>
  <Lines>5</Lines>
  <Paragraphs>1</Paragraphs>
  <ScaleCrop>false</ScaleCrop>
  <Company>جامعة الملك سعود</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10</cp:revision>
  <dcterms:created xsi:type="dcterms:W3CDTF">2017-08-26T15:04:00Z</dcterms:created>
  <dcterms:modified xsi:type="dcterms:W3CDTF">2017-09-14T12:04:00Z</dcterms:modified>
</cp:coreProperties>
</file>