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88" w:rsidRPr="00D15784" w:rsidRDefault="002A1688" w:rsidP="002A1688">
      <w:pPr>
        <w:spacing w:line="480" w:lineRule="auto"/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25FCA8" wp14:editId="325A7F9D">
            <wp:simplePos x="0" y="0"/>
            <wp:positionH relativeFrom="page">
              <wp:posOffset>3146425</wp:posOffset>
            </wp:positionH>
            <wp:positionV relativeFrom="page">
              <wp:posOffset>433070</wp:posOffset>
            </wp:positionV>
            <wp:extent cx="1212850" cy="695325"/>
            <wp:effectExtent l="0" t="0" r="6350" b="95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جامعة الملك سعود</w:t>
      </w:r>
      <w:r w:rsidRPr="00D15784">
        <w:rPr>
          <w:rFonts w:ascii="Simplified Arabic" w:hAnsi="Simplified Arabic" w:cs="Simplified Arabic"/>
          <w:bCs/>
          <w:sz w:val="24"/>
          <w:szCs w:val="24"/>
        </w:rPr>
        <w:t xml:space="preserve"> </w:t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  <w:t xml:space="preserve">   </w:t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 xml:space="preserve">                              مفردات المقرر                  </w:t>
      </w:r>
    </w:p>
    <w:p w:rsidR="002A1688" w:rsidRPr="00D15784" w:rsidRDefault="002A1688" w:rsidP="002A1688">
      <w:pPr>
        <w:spacing w:after="0" w:line="480" w:lineRule="auto"/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كلية الآداب                                                                                          الفصل الدراسي:  الأول.</w:t>
      </w:r>
    </w:p>
    <w:p w:rsidR="002A1688" w:rsidRPr="00D15784" w:rsidRDefault="002A1688" w:rsidP="002A1688">
      <w:pPr>
        <w:spacing w:after="0" w:line="480" w:lineRule="auto"/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  <w:t xml:space="preserve">                                          </w:t>
      </w: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السنة الدراسية: 1438هـ/1439هـ</w:t>
      </w:r>
    </w:p>
    <w:p w:rsidR="002A1688" w:rsidRPr="00D15784" w:rsidRDefault="002A1688" w:rsidP="002A1688">
      <w:pPr>
        <w:rPr>
          <w:rFonts w:ascii="Simplified Arabic" w:hAnsi="Simplified Arabic" w:cs="Simplified Arabic"/>
          <w:b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b/>
          <w:sz w:val="24"/>
          <w:szCs w:val="24"/>
          <w:rtl/>
        </w:rPr>
      </w:pPr>
    </w:p>
    <w:p w:rsidR="002A1688" w:rsidRPr="00D15784" w:rsidRDefault="002A1688" w:rsidP="002A1688">
      <w:pPr>
        <w:pStyle w:val="a3"/>
        <w:numPr>
          <w:ilvl w:val="0"/>
          <w:numId w:val="1"/>
        </w:numPr>
        <w:rPr>
          <w:rFonts w:ascii="Simplified Arabic" w:hAnsi="Simplified Arabic" w:cs="Simplified Arabic"/>
          <w:bCs/>
          <w:sz w:val="24"/>
          <w:szCs w:val="24"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معلومات المحاضر: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0"/>
        <w:gridCol w:w="2100"/>
      </w:tblGrid>
      <w:tr w:rsidR="002A1688" w:rsidRPr="00D15784" w:rsidTr="00ED02F8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عهود بنت ناصر بن فهد بن عبيد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2A1688" w:rsidRPr="00D15784" w:rsidTr="00ED02F8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يوم الأحد من 12إلى 1, يوم الثلاثاء من 8-10 و من 11إلى 12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2A1688" w:rsidRPr="00D15784" w:rsidTr="00ED02F8">
        <w:trPr>
          <w:cantSplit/>
          <w:trHeight w:val="435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51 الدور 3 مبنى رقم 1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2A1688" w:rsidRPr="00D15784" w:rsidTr="00ED02F8">
        <w:trPr>
          <w:cantSplit/>
          <w:trHeight w:val="509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5306EF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hyperlink r:id="rId7" w:history="1">
              <w:r w:rsidR="002A1688" w:rsidRPr="00D15784">
                <w:rPr>
                  <w:rStyle w:val="Hyperlink"/>
                  <w:rFonts w:ascii="Simplified Arabic" w:hAnsi="Simplified Arabic" w:cs="Simplified Arabic"/>
                  <w:b/>
                  <w:szCs w:val="24"/>
                </w:rPr>
                <w:t>obinobaid@ksu.edu.sa</w:t>
              </w:r>
            </w:hyperlink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عنوان البريدي الإلكتروني</w:t>
            </w:r>
          </w:p>
        </w:tc>
      </w:tr>
    </w:tbl>
    <w:p w:rsidR="002A1688" w:rsidRPr="00D15784" w:rsidRDefault="002A1688" w:rsidP="002A1688">
      <w:pPr>
        <w:rPr>
          <w:rFonts w:ascii="Simplified Arabic" w:hAnsi="Simplified Arabic" w:cs="Simplified Arabic"/>
          <w:bCs/>
          <w:sz w:val="24"/>
          <w:szCs w:val="24"/>
        </w:rPr>
      </w:pPr>
    </w:p>
    <w:p w:rsidR="002A1688" w:rsidRPr="00D15784" w:rsidRDefault="002A1688" w:rsidP="002A1688">
      <w:pPr>
        <w:pStyle w:val="a3"/>
        <w:numPr>
          <w:ilvl w:val="0"/>
          <w:numId w:val="1"/>
        </w:numPr>
        <w:rPr>
          <w:rFonts w:ascii="Simplified Arabic" w:hAnsi="Simplified Arabic" w:cs="Simplified Arabic"/>
          <w:bCs/>
          <w:sz w:val="24"/>
          <w:szCs w:val="24"/>
          <w:rtl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معلومات المقرر:</w:t>
      </w:r>
      <w:bookmarkStart w:id="0" w:name="_GoBack"/>
      <w:bookmarkEnd w:id="0"/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0"/>
        <w:gridCol w:w="2100"/>
      </w:tblGrid>
      <w:tr w:rsidR="002A1688" w:rsidRPr="00D15784" w:rsidTr="00ED02F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تقويم المشروعات الاجتماعية</w:t>
            </w:r>
            <w:r w:rsidRPr="00D15784">
              <w:rPr>
                <w:rFonts w:ascii="Simplified Arabic" w:hAnsi="Simplified Arabic" w:cs="Simplified Arabic"/>
                <w:b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D15784">
              <w:rPr>
                <w:rFonts w:ascii="Simplified Arabic" w:hAnsi="Simplified Arabic" w:cs="Simplified Arabic"/>
                <w:bCs/>
                <w:sz w:val="24"/>
                <w:szCs w:val="24"/>
                <w:rtl/>
                <w:lang w:val="en-GB"/>
              </w:rPr>
              <w:t>اسم المقرر</w:t>
            </w:r>
          </w:p>
        </w:tc>
      </w:tr>
      <w:tr w:rsidR="002A1688" w:rsidRPr="00D15784" w:rsidTr="00ED02F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2A168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366</w:t>
            </w:r>
            <w:r w:rsidRPr="00D15784">
              <w:rPr>
                <w:rFonts w:ascii="Simplified Arabic" w:hAnsi="Simplified Arabic" w:cs="Simplified Arabic"/>
                <w:b/>
                <w:szCs w:val="24"/>
                <w:rtl/>
              </w:rPr>
              <w:t xml:space="preserve"> جمع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شعبة (43583)</w:t>
            </w:r>
          </w:p>
        </w:tc>
        <w:tc>
          <w:tcPr>
            <w:tcW w:w="2110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المقرر</w:t>
            </w:r>
          </w:p>
        </w:tc>
      </w:tr>
      <w:tr w:rsidR="002A1688" w:rsidRPr="00D15784" w:rsidTr="00ED02F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57514D" w:rsidRDefault="002A1688" w:rsidP="00ED02F8">
            <w:pPr>
              <w:spacing w:before="100" w:beforeAutospacing="1" w:after="100" w:afterAutospacing="1" w:line="240" w:lineRule="auto"/>
              <w:ind w:left="132" w:right="152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يهدف المقرر إلى التعرف على ماهية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المشروعات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الاجتماعية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وخصائصه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،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خطوات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إجراء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المشروعات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ومراحله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ودور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المقوم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 معرفة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بأنواع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المختلفة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كذلك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منظمات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الرعاية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الاجتماعية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2110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jc w:val="center"/>
              <w:rPr>
                <w:rFonts w:ascii="Simplified Arabic" w:eastAsia="Times New Roman" w:hAnsi="Simplified Arabic" w:cs="Simplified Arabic"/>
                <w:bCs/>
                <w:sz w:val="24"/>
                <w:szCs w:val="24"/>
              </w:rPr>
            </w:pPr>
            <w:r w:rsidRPr="00D15784">
              <w:rPr>
                <w:rFonts w:ascii="Simplified Arabic" w:eastAsia="Times New Roman" w:hAnsi="Simplified Arabic" w:cs="Simplified Arabic"/>
                <w:bCs/>
                <w:sz w:val="24"/>
                <w:szCs w:val="24"/>
                <w:rtl/>
              </w:rPr>
              <w:t>توصيف المقرر</w:t>
            </w:r>
          </w:p>
        </w:tc>
      </w:tr>
      <w:tr w:rsidR="002A1688" w:rsidRPr="00D15784" w:rsidTr="00ED02F8">
        <w:trPr>
          <w:cantSplit/>
          <w:trHeight w:val="120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57514D" w:rsidRDefault="002A1688" w:rsidP="002A168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52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الطالب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بماهية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المشروعات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الاجتماعية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وخصائصه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  <w:p w:rsidR="002A1688" w:rsidRPr="0057514D" w:rsidRDefault="002A1688" w:rsidP="002A168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52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فهم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خطوات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إجراء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المشروعات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ومراحله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ودور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المقوم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  <w:p w:rsidR="002A1688" w:rsidRPr="0057514D" w:rsidRDefault="002A1688" w:rsidP="002A1688">
            <w:pPr>
              <w:pStyle w:val="a3"/>
              <w:numPr>
                <w:ilvl w:val="0"/>
                <w:numId w:val="8"/>
              </w:num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الطالبة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بأنواع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المختلفة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كذلك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منظمات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الرعاية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الاجتماعية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2110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contextualSpacing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AU"/>
              </w:rPr>
            </w:pPr>
            <w:r w:rsidRPr="00D15784">
              <w:rPr>
                <w:rFonts w:ascii="Simplified Arabic" w:hAnsi="Simplified Arabic" w:cs="Simplified Arabic"/>
                <w:bCs/>
                <w:sz w:val="24"/>
                <w:szCs w:val="24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2A1688" w:rsidRPr="00D15784" w:rsidTr="00ED02F8">
        <w:trPr>
          <w:cantSplit/>
          <w:trHeight w:val="473"/>
        </w:trPr>
        <w:tc>
          <w:tcPr>
            <w:tcW w:w="80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6EF" w:rsidRPr="00E03D31" w:rsidRDefault="005306EF" w:rsidP="005306EF">
            <w:pPr>
              <w:pStyle w:val="a3"/>
              <w:numPr>
                <w:ilvl w:val="0"/>
                <w:numId w:val="9"/>
              </w:numPr>
              <w:tabs>
                <w:tab w:val="left" w:pos="746"/>
              </w:tabs>
              <w:spacing w:after="0" w:line="240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E03D3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أبو المعاطي، ماهر (2009): تقويم البرامج والمنظمات الاجتماعية، دار الزهراء، الرياض.</w:t>
            </w:r>
          </w:p>
          <w:p w:rsidR="005306EF" w:rsidRDefault="005306EF" w:rsidP="005306EF">
            <w:pPr>
              <w:pStyle w:val="a3"/>
              <w:numPr>
                <w:ilvl w:val="0"/>
                <w:numId w:val="9"/>
              </w:numPr>
              <w:tabs>
                <w:tab w:val="left" w:pos="746"/>
              </w:tabs>
              <w:spacing w:after="0" w:line="240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</w:rPr>
            </w:pPr>
            <w:r w:rsidRPr="00E03D3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أبو النصر، مدحت (2009): فن ممارسة الخدمة الاجتماعية، دار الفجر، القاهرة.</w:t>
            </w:r>
          </w:p>
          <w:p w:rsidR="002A1688" w:rsidRPr="005306EF" w:rsidRDefault="005306EF" w:rsidP="005306EF">
            <w:pPr>
              <w:pStyle w:val="a3"/>
              <w:numPr>
                <w:ilvl w:val="0"/>
                <w:numId w:val="9"/>
              </w:numPr>
              <w:tabs>
                <w:tab w:val="left" w:pos="746"/>
              </w:tabs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306E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المغلوث، فهد (2012): تقويم البرامج والمشروعات الاجتماعية، دار الزهراء، الرياض.</w:t>
            </w:r>
            <w:r w:rsidR="002A1688" w:rsidRPr="005306E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الكتب الرئيسية</w:t>
            </w:r>
          </w:p>
        </w:tc>
      </w:tr>
      <w:tr w:rsidR="002A1688" w:rsidRPr="00D15784" w:rsidTr="00ED02F8">
        <w:trPr>
          <w:cantSplit/>
          <w:trHeight w:val="550"/>
        </w:trPr>
        <w:tc>
          <w:tcPr>
            <w:tcW w:w="80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lastRenderedPageBreak/>
              <w:t>1- التعليم التعاوني .</w:t>
            </w:r>
          </w:p>
          <w:p w:rsidR="002A1688" w:rsidRPr="00D15784" w:rsidRDefault="002A1688" w:rsidP="00ED02F8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2- العصف الذهني .</w:t>
            </w:r>
          </w:p>
          <w:p w:rsidR="002A1688" w:rsidRPr="00D15784" w:rsidRDefault="002A1688" w:rsidP="00ED02F8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3- المحاضرات والحوار والمناقشات الجماعية .</w:t>
            </w:r>
          </w:p>
          <w:p w:rsidR="002A1688" w:rsidRPr="00D15784" w:rsidRDefault="002A1688" w:rsidP="00ED02F8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4- الواجبات المنزلية والتكليفات بالبحوث العلمية المكتبية.</w:t>
            </w:r>
          </w:p>
          <w:p w:rsidR="002A1688" w:rsidRPr="00D15784" w:rsidRDefault="002A1688" w:rsidP="00ED02F8">
            <w:pPr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5- كسر الحواجز .</w:t>
            </w:r>
          </w:p>
          <w:p w:rsidR="002A1688" w:rsidRPr="00D15784" w:rsidRDefault="002A1688" w:rsidP="00ED02F8">
            <w:pPr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6- التفكير والمشاركة المزدوجة.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2A1688" w:rsidRPr="00D15784" w:rsidRDefault="002A1688" w:rsidP="002A1688">
      <w:pPr>
        <w:pStyle w:val="a3"/>
        <w:rPr>
          <w:rFonts w:ascii="Simplified Arabic" w:hAnsi="Simplified Arabic" w:cs="Simplified Arabic"/>
          <w:bCs/>
          <w:sz w:val="24"/>
          <w:szCs w:val="24"/>
        </w:rPr>
      </w:pPr>
    </w:p>
    <w:p w:rsidR="002A1688" w:rsidRPr="00D15784" w:rsidRDefault="002A1688" w:rsidP="002A1688">
      <w:pPr>
        <w:pStyle w:val="a3"/>
        <w:numPr>
          <w:ilvl w:val="0"/>
          <w:numId w:val="1"/>
        </w:numPr>
        <w:rPr>
          <w:rFonts w:ascii="Simplified Arabic" w:hAnsi="Simplified Arabic" w:cs="Simplified Arabic"/>
          <w:bCs/>
          <w:sz w:val="24"/>
          <w:szCs w:val="24"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طرق التقييم:</w:t>
      </w:r>
      <w:r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</w:p>
    <w:tbl>
      <w:tblPr>
        <w:tblW w:w="10925" w:type="dxa"/>
        <w:jc w:val="center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2602"/>
        <w:gridCol w:w="2561"/>
        <w:gridCol w:w="1701"/>
        <w:gridCol w:w="1701"/>
      </w:tblGrid>
      <w:tr w:rsidR="002A1688" w:rsidRPr="00D15784" w:rsidTr="00ED02F8">
        <w:trPr>
          <w:cantSplit/>
          <w:trHeight w:val="450"/>
          <w:jc w:val="center"/>
        </w:trPr>
        <w:tc>
          <w:tcPr>
            <w:tcW w:w="23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التغذية الراجعة</w:t>
            </w:r>
          </w:p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0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256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 الدرجات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</w:tr>
      <w:tr w:rsidR="002A1688" w:rsidRPr="00D15784" w:rsidTr="00ED02F8">
        <w:trPr>
          <w:cantSplit/>
          <w:trHeight w:val="450"/>
          <w:jc w:val="center"/>
        </w:trPr>
        <w:tc>
          <w:tcPr>
            <w:tcW w:w="4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مستمر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10</w:t>
            </w: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عروض</w:t>
            </w:r>
          </w:p>
        </w:tc>
      </w:tr>
      <w:tr w:rsidR="002A1688" w:rsidRPr="00D15784" w:rsidTr="00ED02F8">
        <w:trPr>
          <w:cantSplit/>
          <w:trHeight w:val="450"/>
          <w:jc w:val="center"/>
        </w:trPr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3\2\1439هـ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26\1\1439هـ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10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قصير</w:t>
            </w:r>
          </w:p>
        </w:tc>
      </w:tr>
      <w:tr w:rsidR="002A1688" w:rsidRPr="00D15784" w:rsidTr="00ED02F8">
        <w:trPr>
          <w:cantSplit/>
          <w:trHeight w:val="404"/>
          <w:jc w:val="center"/>
        </w:trPr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11\2\1439هـ</w:t>
            </w:r>
          </w:p>
        </w:tc>
        <w:tc>
          <w:tcPr>
            <w:tcW w:w="2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4\2\1439هـ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20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A1688" w:rsidRPr="00D15784" w:rsidRDefault="002A1688" w:rsidP="00ED02F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فصلي 1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2A1688" w:rsidRPr="00D15784" w:rsidRDefault="002A1688" w:rsidP="00ED02F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الاختبارات </w:t>
            </w:r>
          </w:p>
        </w:tc>
      </w:tr>
      <w:tr w:rsidR="002A1688" w:rsidRPr="00D15784" w:rsidTr="00ED02F8">
        <w:trPr>
          <w:cantSplit/>
          <w:trHeight w:val="404"/>
          <w:jc w:val="center"/>
        </w:trPr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5306EF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1\</w:t>
            </w:r>
            <w:r w:rsidR="005306EF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4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\1439هـ</w:t>
            </w:r>
          </w:p>
        </w:tc>
        <w:tc>
          <w:tcPr>
            <w:tcW w:w="2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5306EF" w:rsidP="005306EF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24</w:t>
            </w:r>
            <w:r w:rsidR="002A168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\3\1439هـ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20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A1688" w:rsidRPr="00D15784" w:rsidRDefault="002A1688" w:rsidP="00ED02F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فصلي 2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2A1688" w:rsidRPr="00D15784" w:rsidRDefault="002A1688" w:rsidP="00ED02F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2A1688" w:rsidRPr="00D15784" w:rsidTr="00ED02F8">
        <w:trPr>
          <w:cantSplit/>
          <w:trHeight w:val="450"/>
          <w:jc w:val="center"/>
        </w:trPr>
        <w:tc>
          <w:tcPr>
            <w:tcW w:w="752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40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نهائي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2A1688" w:rsidRPr="00D15784" w:rsidRDefault="002A1688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</w:p>
        </w:tc>
      </w:tr>
      <w:tr w:rsidR="002A1688" w:rsidRPr="00D15784" w:rsidTr="00ED02F8">
        <w:trPr>
          <w:cantSplit/>
          <w:trHeight w:val="450"/>
          <w:jc w:val="center"/>
        </w:trPr>
        <w:tc>
          <w:tcPr>
            <w:tcW w:w="752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688" w:rsidRPr="00D15784" w:rsidRDefault="002A1688" w:rsidP="00ED02F8">
            <w:pPr>
              <w:pStyle w:val="a3"/>
              <w:spacing w:after="0" w:line="240" w:lineRule="auto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في حال غياب الطالبة عن الاختبار  لن يتم إعادة الاختبار إلا بتقرير طبي من مستشفى حكومي، وبعد التأكد من مصداقيته وذلك بالرجوع إلى الأخصائية الاجتماعية في الكلية.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2A1688" w:rsidRPr="00D15784" w:rsidRDefault="002A1688" w:rsidP="00ED02F8">
            <w:pPr>
              <w:pStyle w:val="TableGrid1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شروط إعادة الاختبارات</w:t>
            </w:r>
          </w:p>
        </w:tc>
      </w:tr>
    </w:tbl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ind w:left="720"/>
        <w:rPr>
          <w:rFonts w:ascii="Simplified Arabic" w:hAnsi="Simplified Arabic" w:cs="Simplified Arabic"/>
          <w:bCs/>
          <w:color w:val="auto"/>
          <w:szCs w:val="24"/>
        </w:rPr>
      </w:pPr>
    </w:p>
    <w:p w:rsidR="002A1688" w:rsidRDefault="002A1688" w:rsidP="002A1688">
      <w:pPr>
        <w:pStyle w:val="FreeFormA"/>
        <w:numPr>
          <w:ilvl w:val="0"/>
          <w:numId w:val="1"/>
        </w:numPr>
        <w:bidi/>
        <w:rPr>
          <w:rFonts w:ascii="Simplified Arabic" w:hAnsi="Simplified Arabic" w:cs="Simplified Arabic"/>
          <w:bCs/>
          <w:color w:val="auto"/>
          <w:szCs w:val="24"/>
        </w:rPr>
      </w:pPr>
      <w:r w:rsidRPr="00D15784">
        <w:rPr>
          <w:rFonts w:ascii="Simplified Arabic" w:hAnsi="Simplified Arabic" w:cs="Simplified Arabic"/>
          <w:bCs/>
          <w:color w:val="auto"/>
          <w:szCs w:val="24"/>
          <w:rtl/>
        </w:rPr>
        <w:t>التأكيد على ضرورة حصول الطالبات على 80% من درجات الأعمال الفصلية قبل تاريخ الاعتذار.</w:t>
      </w: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2A1688" w:rsidRPr="00D15784" w:rsidRDefault="002A1688" w:rsidP="002A1688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</w:rPr>
      </w:pPr>
    </w:p>
    <w:p w:rsidR="002A1688" w:rsidRPr="00D15784" w:rsidRDefault="002A1688" w:rsidP="002A1688">
      <w:pPr>
        <w:numPr>
          <w:ilvl w:val="0"/>
          <w:numId w:val="1"/>
        </w:numPr>
        <w:spacing w:after="0"/>
        <w:rPr>
          <w:rFonts w:ascii="Simplified Arabic" w:hAnsi="Simplified Arabic" w:cs="Simplified Arabic"/>
          <w:b/>
          <w:bCs/>
          <w:vanish/>
          <w:sz w:val="24"/>
          <w:szCs w:val="24"/>
          <w:rtl/>
        </w:rPr>
      </w:pPr>
      <w:r w:rsidRPr="00D15784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>الخطة الأسبوعية :</w:t>
      </w:r>
    </w:p>
    <w:p w:rsidR="002A1688" w:rsidRPr="00D15784" w:rsidRDefault="002A1688" w:rsidP="002A1688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606"/>
        <w:bidiVisual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7088"/>
      </w:tblGrid>
      <w:tr w:rsidR="002A1688" w:rsidRPr="00D15784" w:rsidTr="00ED02F8">
        <w:trPr>
          <w:trHeight w:val="522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ED02F8">
            <w:pPr>
              <w:spacing w:after="0" w:line="240" w:lineRule="auto"/>
              <w:ind w:left="34" w:right="-546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2A1688" w:rsidRPr="00D15784" w:rsidRDefault="002A1688" w:rsidP="00ED02F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7088" w:type="dxa"/>
            <w:shd w:val="clear" w:color="auto" w:fill="F2F2F2"/>
            <w:vAlign w:val="center"/>
          </w:tcPr>
          <w:p w:rsidR="002A1688" w:rsidRPr="00D15784" w:rsidRDefault="002A1688" w:rsidP="00ED02F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عنوان المحاضرة</w:t>
            </w:r>
          </w:p>
        </w:tc>
      </w:tr>
      <w:tr w:rsidR="002A1688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ED02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2A1688" w:rsidRPr="00D15784" w:rsidRDefault="002A1688" w:rsidP="00ED02F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/1/1439</w:t>
            </w:r>
          </w:p>
        </w:tc>
        <w:tc>
          <w:tcPr>
            <w:tcW w:w="7088" w:type="dxa"/>
            <w:vAlign w:val="center"/>
          </w:tcPr>
          <w:p w:rsidR="002A1688" w:rsidRPr="00D15784" w:rsidRDefault="002A1688" w:rsidP="00ED02F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مقدمة عن المقرر والتعرف على الطالبات وتوزيع المهام</w:t>
            </w:r>
          </w:p>
        </w:tc>
      </w:tr>
      <w:tr w:rsidR="002A1688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2A168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/1/1439</w:t>
            </w:r>
          </w:p>
        </w:tc>
        <w:tc>
          <w:tcPr>
            <w:tcW w:w="7088" w:type="dxa"/>
            <w:vAlign w:val="center"/>
          </w:tcPr>
          <w:p w:rsidR="002A1688" w:rsidRPr="00D15784" w:rsidRDefault="002A1688" w:rsidP="002A1688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tl/>
              </w:rPr>
              <w:t>مفهوم البرنامج والمشروع+ مفهوم التقويم وخصائصه</w:t>
            </w:r>
          </w:p>
        </w:tc>
      </w:tr>
      <w:tr w:rsidR="002A1688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2A168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/1/1439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A1688" w:rsidRPr="00D15784" w:rsidRDefault="002A1688" w:rsidP="002A1688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tl/>
              </w:rPr>
              <w:t>أهداف التقويم ومراحله</w:t>
            </w:r>
          </w:p>
        </w:tc>
      </w:tr>
      <w:tr w:rsidR="002A1688" w:rsidRPr="00D15784" w:rsidTr="00ED02F8">
        <w:trPr>
          <w:trHeight w:val="170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2A168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27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/1/1439</w:t>
            </w:r>
          </w:p>
        </w:tc>
        <w:tc>
          <w:tcPr>
            <w:tcW w:w="7088" w:type="dxa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tl/>
              </w:rPr>
              <w:t xml:space="preserve">أنواع التقويم وتصنيفاته </w:t>
            </w:r>
          </w:p>
        </w:tc>
      </w:tr>
      <w:tr w:rsidR="002A1688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ED02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ED02F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ED02F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الاختبار الفصلي الأول</w:t>
            </w:r>
          </w:p>
        </w:tc>
      </w:tr>
      <w:tr w:rsidR="002A1688" w:rsidRPr="00D15784" w:rsidTr="00ED02F8">
        <w:trPr>
          <w:trHeight w:val="250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ED02F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2A1688" w:rsidRPr="00D15784" w:rsidRDefault="002A1688" w:rsidP="00ED02F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11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2A1688" w:rsidRPr="00D15784" w:rsidRDefault="002A1688" w:rsidP="00ED02F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tl/>
              </w:rPr>
              <w:t>معايير تقويم البرامج والمشروعات الاجتماعية</w:t>
            </w:r>
          </w:p>
        </w:tc>
      </w:tr>
      <w:tr w:rsidR="002A1688" w:rsidRPr="00D15784" w:rsidTr="00ED02F8">
        <w:trPr>
          <w:trHeight w:val="24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2A168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18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tl/>
              </w:rPr>
              <w:t>التخطيط لإجراء التقويم (خطوات التقويم)</w:t>
            </w:r>
          </w:p>
        </w:tc>
      </w:tr>
      <w:tr w:rsidR="002A1688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2A168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25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tl/>
              </w:rPr>
              <w:t>نماذج التقويم للمشروعات الاجتماعية مع التطبيق</w:t>
            </w:r>
          </w:p>
        </w:tc>
      </w:tr>
      <w:tr w:rsidR="002A1688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2A168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tl/>
              </w:rPr>
              <w:t>أدوار المقوم الاجتماعي</w:t>
            </w:r>
          </w:p>
        </w:tc>
      </w:tr>
      <w:tr w:rsidR="002A1688" w:rsidRPr="00D15784" w:rsidTr="002A168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2A168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الاختبار الفصلي الثاني</w:t>
            </w:r>
          </w:p>
        </w:tc>
      </w:tr>
      <w:tr w:rsidR="002A1688" w:rsidRPr="00D15784" w:rsidTr="002A168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2A168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17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A1688" w:rsidRPr="002A1688" w:rsidRDefault="002A1688" w:rsidP="005306EF">
            <w:pPr>
              <w:bidi w:val="0"/>
              <w:spacing w:after="0"/>
              <w:jc w:val="center"/>
            </w:pPr>
            <w:r>
              <w:rPr>
                <w:rFonts w:hint="cs"/>
                <w:rtl/>
              </w:rPr>
              <w:t xml:space="preserve">دراسة الجدوى في المشروعات الاجتماعية والاقتصادية وتطبيقه على مشروع مقترح </w:t>
            </w:r>
            <w:r>
              <w:rPr>
                <w:rtl/>
              </w:rPr>
              <w:t>كتابة التقرير الخاص بالتقويم</w:t>
            </w:r>
          </w:p>
        </w:tc>
      </w:tr>
      <w:tr w:rsidR="002A1688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2A168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24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vAlign w:val="center"/>
          </w:tcPr>
          <w:p w:rsidR="002A1688" w:rsidRPr="00D15784" w:rsidRDefault="002A1688" w:rsidP="005306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إ</w:t>
            </w:r>
            <w:r>
              <w:rPr>
                <w:rFonts w:hint="cs"/>
                <w:rtl/>
              </w:rPr>
              <w:t>دارة الجودة الشاملة وتقويم المشروعات الاجتماعية مع التطبيق على مشروع مقترح</w:t>
            </w:r>
          </w:p>
        </w:tc>
      </w:tr>
      <w:tr w:rsidR="002A1688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A1688" w:rsidRPr="00D15784" w:rsidRDefault="002A1688" w:rsidP="002A168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vAlign w:val="center"/>
          </w:tcPr>
          <w:p w:rsidR="002A1688" w:rsidRPr="00D15784" w:rsidRDefault="002A1688" w:rsidP="002A168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مراجعه عامة للمقرر</w:t>
            </w:r>
          </w:p>
        </w:tc>
      </w:tr>
    </w:tbl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</w:p>
    <w:p w:rsidR="002A1688" w:rsidRPr="00D15784" w:rsidRDefault="002A1688" w:rsidP="002A1688">
      <w:pPr>
        <w:autoSpaceDE w:val="0"/>
        <w:autoSpaceDN w:val="0"/>
        <w:adjustRightInd w:val="0"/>
        <w:rPr>
          <w:rFonts w:ascii="Simplified Arabic" w:hAnsi="Simplified Arabic" w:cs="Simplified Arabic"/>
          <w:bCs/>
          <w:sz w:val="24"/>
          <w:szCs w:val="24"/>
          <w:rtl/>
        </w:rPr>
      </w:pPr>
    </w:p>
    <w:p w:rsidR="002A1688" w:rsidRPr="00D15784" w:rsidRDefault="002A1688" w:rsidP="002A1688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القـوانـيـن</w:t>
      </w:r>
      <w:r w:rsidRPr="00D15784">
        <w:rPr>
          <w:rFonts w:ascii="Simplified Arabic" w:hAnsi="Simplified Arabic" w:cs="Simplified Arabic"/>
          <w:b/>
          <w:sz w:val="24"/>
          <w:szCs w:val="24"/>
          <w:rtl/>
        </w:rPr>
        <w:t xml:space="preserve"> (مثال: السرقة الأدبية, سياسة الحضور):</w:t>
      </w:r>
    </w:p>
    <w:p w:rsidR="002A1688" w:rsidRPr="00D15784" w:rsidRDefault="002A1688" w:rsidP="002A1688">
      <w:pPr>
        <w:tabs>
          <w:tab w:val="left" w:pos="1067"/>
        </w:tabs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12346" wp14:editId="6F7304FA">
                <wp:simplePos x="0" y="0"/>
                <wp:positionH relativeFrom="column">
                  <wp:posOffset>208915</wp:posOffset>
                </wp:positionH>
                <wp:positionV relativeFrom="paragraph">
                  <wp:posOffset>266700</wp:posOffset>
                </wp:positionV>
                <wp:extent cx="6219825" cy="2336165"/>
                <wp:effectExtent l="94615" t="14605" r="19685" b="97155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2336165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16.45pt;margin-top:21pt;width:489.75pt;height:18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" strokeweight="2pt">
                <v:shadow on="t" opacity=".5" offset="-6pt,6pt"/>
                <v:path arrowok="t"/>
              </v:roundrect>
            </w:pict>
          </mc:Fallback>
        </mc:AlternateContent>
      </w:r>
      <w:r w:rsidRPr="00D15784">
        <w:rPr>
          <w:rFonts w:ascii="Simplified Arabic" w:hAnsi="Simplified Arabic" w:cs="Simplified Arabic"/>
          <w:sz w:val="24"/>
          <w:szCs w:val="24"/>
          <w:rtl/>
        </w:rPr>
        <w:tab/>
      </w: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2CEC7" wp14:editId="5D1367C1">
                <wp:simplePos x="0" y="0"/>
                <wp:positionH relativeFrom="column">
                  <wp:posOffset>310515</wp:posOffset>
                </wp:positionH>
                <wp:positionV relativeFrom="paragraph">
                  <wp:posOffset>10795</wp:posOffset>
                </wp:positionV>
                <wp:extent cx="6248400" cy="2084070"/>
                <wp:effectExtent l="0" t="0" r="0" b="0"/>
                <wp:wrapNone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20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688" w:rsidRPr="00A90B55" w:rsidRDefault="002A1688" w:rsidP="002A1688">
                            <w:pPr>
                              <w:ind w:lef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A90B55">
                              <w:rPr>
                                <w:rStyle w:val="1Char"/>
                                <w:rFonts w:hint="cs"/>
                                <w:rtl/>
                              </w:rPr>
                              <w:t>سياسة الحضور والغياب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2A1688" w:rsidRDefault="002A1688" w:rsidP="002A1688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بالحضور في الوقت المحدد للمحاضرة ، وفي حال التأخير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عن 5 دقائق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لأكثر من مرة سوف تحسب الطالبة غياب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2A1688" w:rsidRPr="00A84243" w:rsidRDefault="002A1688" w:rsidP="002A1688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وفي حال عدم قدرة الطالبة على الحضور عليها أن تتقدم بعذر لأستاذة المقرر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في المحاضرة التالية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6" o:spid="_x0000_s1026" type="#_x0000_t202" style="position:absolute;left:0;text-align:left;margin-left:24.45pt;margin-top:.85pt;width:492pt;height:16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" filled="f" stroked="f">
                <v:path arrowok="t"/>
                <v:textbox>
                  <w:txbxContent>
                    <w:p w:rsidR="002A1688" w:rsidRPr="00A90B55" w:rsidRDefault="002A1688" w:rsidP="002A1688">
                      <w:pPr>
                        <w:ind w:left="36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A90B55">
                        <w:rPr>
                          <w:rStyle w:val="1Char"/>
                          <w:rFonts w:hint="cs"/>
                          <w:rtl/>
                        </w:rPr>
                        <w:t>سياسة الحضور والغياب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2A1688" w:rsidRDefault="002A1688" w:rsidP="002A1688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بالحضور في الوقت المحدد للمحاضرة ، وفي حال التأخير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عن 5 دقائق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لأكثر من مرة سوف تحسب الطالبة غياب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2A1688" w:rsidRPr="00A84243" w:rsidRDefault="002A1688" w:rsidP="002A1688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وفي حال عدم قدرة الطالبة على الحضور عليها أن تتقدم بعذر لأستاذة المقرر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في المحاضرة التالية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0518C" wp14:editId="71C53A0E">
                <wp:simplePos x="0" y="0"/>
                <wp:positionH relativeFrom="column">
                  <wp:posOffset>123825</wp:posOffset>
                </wp:positionH>
                <wp:positionV relativeFrom="paragraph">
                  <wp:posOffset>386715</wp:posOffset>
                </wp:positionV>
                <wp:extent cx="6248400" cy="3064510"/>
                <wp:effectExtent l="95250" t="20320" r="19050" b="96520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306451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9.75pt;margin-top:30.45pt;width:492pt;height:2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10EE4" wp14:editId="5EB51891">
                <wp:simplePos x="0" y="0"/>
                <wp:positionH relativeFrom="column">
                  <wp:posOffset>123825</wp:posOffset>
                </wp:positionH>
                <wp:positionV relativeFrom="paragraph">
                  <wp:posOffset>86995</wp:posOffset>
                </wp:positionV>
                <wp:extent cx="6305550" cy="2690495"/>
                <wp:effectExtent l="0" t="0" r="0" b="0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26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688" w:rsidRPr="00A90B55" w:rsidRDefault="002A1688" w:rsidP="002A1688">
                            <w:pPr>
                              <w:pStyle w:val="1"/>
                              <w:ind w:left="720"/>
                              <w:rPr>
                                <w:noProof/>
                                <w:rtl/>
                              </w:rPr>
                            </w:pP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>سي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اسة تسليم متطلبات المقرر</w:t>
                            </w: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 xml:space="preserve"> :</w:t>
                            </w:r>
                          </w:p>
                          <w:p w:rsidR="002A1688" w:rsidRPr="00A90B55" w:rsidRDefault="002A1688" w:rsidP="002A1688">
                            <w:pPr>
                              <w:pStyle w:val="1"/>
                              <w:ind w:left="720"/>
                              <w:jc w:val="both"/>
                              <w:rPr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A1688" w:rsidRPr="00A90B55" w:rsidRDefault="002A1688" w:rsidP="002A16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الالتزام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بالتسليم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في الموعد المحدد ، وكل يوم تأخير ستحسم درجة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عن كل يوم تأخير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2A1688" w:rsidRPr="00A90B55" w:rsidRDefault="002A1688" w:rsidP="002A16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لا أقبل بالتسليم عبر البريد الإلكتروني.</w:t>
                            </w:r>
                          </w:p>
                          <w:p w:rsidR="002A1688" w:rsidRPr="00A90B55" w:rsidRDefault="002A1688" w:rsidP="002A16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أن يكون نوع وحجم الخط المستخدم في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كما يلي:</w:t>
                            </w:r>
                          </w:p>
                          <w:p w:rsidR="002A1688" w:rsidRPr="00A90B55" w:rsidRDefault="002A1688" w:rsidP="002A1688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وحجم 14  نوع الخط: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  <w:t xml:space="preserve">Simplified Arabic </w:t>
                            </w:r>
                          </w:p>
                          <w:p w:rsidR="002A1688" w:rsidRPr="00A90B55" w:rsidRDefault="002A1688" w:rsidP="002A16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أن تحتوي صفحة الغلاف على عنوان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متطلب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، واسم المقرر ،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وأستاذة المقرر، و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اسم الطالبة ورقمها الجامعي والتسلسلي.</w:t>
                            </w:r>
                          </w:p>
                          <w:p w:rsidR="002A1688" w:rsidRPr="00A90B55" w:rsidRDefault="002A1688" w:rsidP="002A16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يراعى التنويع في المراجع كالمقالات والدراسات والبحوث والكتب والمواقع الإلكترونية الرسمية.</w:t>
                            </w:r>
                          </w:p>
                          <w:p w:rsidR="002A1688" w:rsidRPr="00A90B55" w:rsidRDefault="002A1688" w:rsidP="002A168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بتسليم ال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في الموعد المحدد ، مع مراعاة الكتابة بطريقة سليمة نحوياً وإملائياً.</w:t>
                            </w:r>
                          </w:p>
                          <w:p w:rsidR="002A1688" w:rsidRPr="00A90B55" w:rsidRDefault="002A1688" w:rsidP="002A1688">
                            <w:pPr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" o:spid="_x0000_s1027" type="#_x0000_t202" style="position:absolute;left:0;text-align:left;margin-left:9.75pt;margin-top:6.85pt;width:496.5pt;height:2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" filled="f" stroked="f">
                <v:path arrowok="t"/>
                <v:textbox>
                  <w:txbxContent>
                    <w:p w:rsidR="002A1688" w:rsidRPr="00A90B55" w:rsidRDefault="002A1688" w:rsidP="002A1688">
                      <w:pPr>
                        <w:pStyle w:val="1"/>
                        <w:ind w:left="720"/>
                        <w:rPr>
                          <w:noProof/>
                          <w:rtl/>
                        </w:rPr>
                      </w:pPr>
                      <w:r w:rsidRPr="00A90B55">
                        <w:rPr>
                          <w:rFonts w:hint="cs"/>
                          <w:noProof/>
                          <w:rtl/>
                        </w:rPr>
                        <w:t>سي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اسة تسليم متطلبات المقرر</w:t>
                      </w:r>
                      <w:r w:rsidRPr="00A90B55">
                        <w:rPr>
                          <w:rFonts w:hint="cs"/>
                          <w:noProof/>
                          <w:rtl/>
                        </w:rPr>
                        <w:t xml:space="preserve"> :</w:t>
                      </w:r>
                    </w:p>
                    <w:p w:rsidR="002A1688" w:rsidRPr="00A90B55" w:rsidRDefault="002A1688" w:rsidP="002A1688">
                      <w:pPr>
                        <w:pStyle w:val="1"/>
                        <w:ind w:left="720"/>
                        <w:jc w:val="both"/>
                        <w:rPr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2A1688" w:rsidRPr="00A90B55" w:rsidRDefault="002A1688" w:rsidP="002A16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الالتزام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بالتسليم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في الموعد المحدد ، وكل يوم تأخير ستحسم درجة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عن كل يوم تأخير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2A1688" w:rsidRPr="00A90B55" w:rsidRDefault="002A1688" w:rsidP="002A16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لا أقبل بالتسليم عبر البريد الإلكتروني.</w:t>
                      </w:r>
                    </w:p>
                    <w:p w:rsidR="002A1688" w:rsidRPr="00A90B55" w:rsidRDefault="002A1688" w:rsidP="002A16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أن يكون نوع وحجم الخط المستخدم في 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كتابة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كما يلي:</w:t>
                      </w:r>
                    </w:p>
                    <w:p w:rsidR="002A1688" w:rsidRPr="00A90B55" w:rsidRDefault="002A1688" w:rsidP="002A1688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وحجم 14  نوع الخط: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  <w:t xml:space="preserve">Simplified Arabic </w:t>
                      </w:r>
                    </w:p>
                    <w:p w:rsidR="002A1688" w:rsidRPr="00A90B55" w:rsidRDefault="002A1688" w:rsidP="002A16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أن تحتوي صفحة الغلاف على عنوان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متطلب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، واسم المقرر ،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وأستاذة المقرر، و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اسم الطالبة ورقمها الجامعي والتسلسلي.</w:t>
                      </w:r>
                    </w:p>
                    <w:p w:rsidR="002A1688" w:rsidRPr="00A90B55" w:rsidRDefault="002A1688" w:rsidP="002A16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يراعى التنويع في المراجع كالمقالات والدراسات والبحوث والكتب والمواقع الإلكترونية الرسمية.</w:t>
                      </w:r>
                    </w:p>
                    <w:p w:rsidR="002A1688" w:rsidRPr="00A90B55" w:rsidRDefault="002A1688" w:rsidP="002A1688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بتسليم ال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واجبات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في الموعد المحدد ، مع مراعاة الكتابة بطريقة سليمة نحوياً وإملائياً.</w:t>
                      </w:r>
                    </w:p>
                    <w:p w:rsidR="002A1688" w:rsidRPr="00A90B55" w:rsidRDefault="002A1688" w:rsidP="002A1688">
                      <w:pPr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C676A" wp14:editId="13982733">
                <wp:simplePos x="0" y="0"/>
                <wp:positionH relativeFrom="column">
                  <wp:posOffset>200025</wp:posOffset>
                </wp:positionH>
                <wp:positionV relativeFrom="paragraph">
                  <wp:posOffset>352425</wp:posOffset>
                </wp:positionV>
                <wp:extent cx="6172200" cy="3179445"/>
                <wp:effectExtent l="0" t="0" r="0" b="1905"/>
                <wp:wrapNone/>
                <wp:docPr id="48" name="مربع ن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317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688" w:rsidRPr="00A90B55" w:rsidRDefault="002A1688" w:rsidP="002A1688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>سياسة الغش والنقل غير الموثق:</w:t>
                            </w:r>
                          </w:p>
                          <w:p w:rsidR="002A1688" w:rsidRPr="00A90B55" w:rsidRDefault="002A1688" w:rsidP="002A1688">
                            <w:pPr>
                              <w:pStyle w:val="1"/>
                              <w:jc w:val="both"/>
                              <w:rPr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A1688" w:rsidRPr="00A90B55" w:rsidRDefault="002A1688" w:rsidP="002A1688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      في حالة الغش سترصد الدرجة صفر للطالبة سواء في الواجبات أوفي  البحوث أو في الاختبارات، أما في حال عدم الالتزام بطريقة التوثيق العلمية فإنه ستتعرض الطالبة إلى حسم من درجات الواجب.</w:t>
                            </w:r>
                          </w:p>
                          <w:p w:rsidR="002A1688" w:rsidRPr="00A90B55" w:rsidRDefault="002A1688" w:rsidP="002A16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طريقة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التوثيق المراجع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 كما يلي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2A1688" w:rsidRPr="00A90B55" w:rsidRDefault="002A1688" w:rsidP="002A1688">
                            <w:p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في المتن </w:t>
                            </w:r>
                          </w:p>
                          <w:p w:rsidR="002A1688" w:rsidRPr="00A90B55" w:rsidRDefault="002A1688" w:rsidP="002A1688">
                            <w:p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( الاسم الأخير للمؤلف ، سنة النشر : رقم الصفحة ) مثال : </w:t>
                            </w:r>
                          </w:p>
                          <w:p w:rsidR="002A1688" w:rsidRPr="00A90B55" w:rsidRDefault="002A1688" w:rsidP="002A1688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( رشوان ، 2012: 25 ) .</w:t>
                            </w:r>
                          </w:p>
                          <w:p w:rsidR="002A1688" w:rsidRPr="00A90B55" w:rsidRDefault="002A1688" w:rsidP="002A168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 قائمة المراجع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A1688" w:rsidRPr="00A90B55" w:rsidRDefault="002A1688" w:rsidP="002A1688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الاسم الأخير للمؤلف, الاسم الأول (سنة النشر): عنوان الكتاب ,دار النشر, مكان النشر .</w:t>
                            </w:r>
                          </w:p>
                          <w:p w:rsidR="002A1688" w:rsidRPr="001B63D2" w:rsidRDefault="002A1688" w:rsidP="002A1688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مثال : رشوان ، حسين عبد الحميد ( 2012 ) : الأسرة والمجتمع دراسة في علم اجتماع الأسرة ، مؤسسة شباب الجامعة ، الإسكندرية . ويراعى في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المراجع الترتيب بطريقة أبجدية.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28" type="#_x0000_t202" style="position:absolute;left:0;text-align:left;margin-left:15.75pt;margin-top:27.75pt;width:486pt;height:25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" filled="f" stroked="f">
                <v:path arrowok="t"/>
                <v:textbox>
                  <w:txbxContent>
                    <w:p w:rsidR="002A1688" w:rsidRPr="00A90B55" w:rsidRDefault="002A1688" w:rsidP="002A1688">
                      <w:pPr>
                        <w:pStyle w:val="1"/>
                        <w:rPr>
                          <w:noProof/>
                          <w:rtl/>
                        </w:rPr>
                      </w:pPr>
                      <w:r w:rsidRPr="00A90B55">
                        <w:rPr>
                          <w:rFonts w:hint="cs"/>
                          <w:noProof/>
                          <w:rtl/>
                        </w:rPr>
                        <w:t>سياسة الغش والنقل غير الموثق:</w:t>
                      </w:r>
                    </w:p>
                    <w:p w:rsidR="002A1688" w:rsidRPr="00A90B55" w:rsidRDefault="002A1688" w:rsidP="002A1688">
                      <w:pPr>
                        <w:pStyle w:val="1"/>
                        <w:jc w:val="both"/>
                        <w:rPr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2A1688" w:rsidRPr="00A90B55" w:rsidRDefault="002A1688" w:rsidP="002A1688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      في حالة الغش سترصد الدرجة صفر للطالبة سواء في الواجبات أوفي  البحوث أو في الاختبارات، أما في حال عدم الالتزام بطريقة التوثيق العلمية فإنه ستتعرض الطالبة إلى حسم من درجات الواجب.</w:t>
                      </w:r>
                    </w:p>
                    <w:p w:rsidR="002A1688" w:rsidRPr="00A90B55" w:rsidRDefault="002A1688" w:rsidP="002A1688">
                      <w:pPr>
                        <w:spacing w:after="0" w:line="240" w:lineRule="auto"/>
                        <w:jc w:val="both"/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طريقة 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التوثيق المراجع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، كما يلي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2A1688" w:rsidRPr="00A90B55" w:rsidRDefault="002A1688" w:rsidP="002A1688">
                      <w:pPr>
                        <w:tabs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في المتن </w:t>
                      </w:r>
                    </w:p>
                    <w:p w:rsidR="002A1688" w:rsidRPr="00A90B55" w:rsidRDefault="002A1688" w:rsidP="002A1688">
                      <w:pPr>
                        <w:tabs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( الاسم الأخير للمؤلف ، سنة النشر : رقم الصفحة ) مثال : </w:t>
                      </w:r>
                    </w:p>
                    <w:p w:rsidR="002A1688" w:rsidRPr="00A90B55" w:rsidRDefault="002A1688" w:rsidP="002A1688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( رشوان ، 2012: 25 ) .</w:t>
                      </w:r>
                    </w:p>
                    <w:p w:rsidR="002A1688" w:rsidRPr="00A90B55" w:rsidRDefault="002A1688" w:rsidP="002A168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في قائمة المراجع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A1688" w:rsidRPr="00A90B55" w:rsidRDefault="002A1688" w:rsidP="002A1688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الاسم الأخير للمؤلف, الاسم الأول (سنة النشر): عنوان الكتاب ,دار النشر, مكان النشر .</w:t>
                      </w:r>
                    </w:p>
                    <w:p w:rsidR="002A1688" w:rsidRPr="001B63D2" w:rsidRDefault="002A1688" w:rsidP="002A1688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مثال : رشوان ، حسين عبد الحميد ( 2012 ) : الأسرة والمجتمع دراسة في علم اجتماع الأسرة ، مؤسسة شباب الجامعة ، الإسكندرية . ويراعى في </w:t>
                      </w:r>
                      <w:r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المراجع الترتيب بطريقة أبجدية. </w:t>
                      </w:r>
                    </w:p>
                  </w:txbxContent>
                </v:textbox>
              </v:shape>
            </w:pict>
          </mc:Fallback>
        </mc:AlternateContent>
      </w: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49343" wp14:editId="493252F9">
                <wp:simplePos x="0" y="0"/>
                <wp:positionH relativeFrom="column">
                  <wp:posOffset>123825</wp:posOffset>
                </wp:positionH>
                <wp:positionV relativeFrom="paragraph">
                  <wp:posOffset>29845</wp:posOffset>
                </wp:positionV>
                <wp:extent cx="6410325" cy="3556000"/>
                <wp:effectExtent l="95250" t="17145" r="19050" b="93980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355600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9.75pt;margin-top:2.35pt;width:504.75pt;height:2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Default="002A1688" w:rsidP="002A1688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rtl/>
          <w:lang w:bidi="ar-SA"/>
        </w:rPr>
      </w:pPr>
    </w:p>
    <w:p w:rsidR="002A1688" w:rsidRDefault="002A1688" w:rsidP="002A1688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rtl/>
          <w:lang w:bidi="ar-SA"/>
        </w:rPr>
      </w:pPr>
    </w:p>
    <w:p w:rsidR="002A1688" w:rsidRDefault="002A1688" w:rsidP="002A1688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rtl/>
          <w:lang w:bidi="ar-SA"/>
        </w:rPr>
      </w:pPr>
    </w:p>
    <w:p w:rsidR="002A1688" w:rsidRPr="00D15784" w:rsidRDefault="002A1688" w:rsidP="002A1688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2A1688" w:rsidRPr="00D15784" w:rsidRDefault="002A1688" w:rsidP="002A1688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  <w:r w:rsidRPr="00D15784">
        <w:rPr>
          <w:rFonts w:ascii="Simplified Arabic" w:hAnsi="Simplified Arabic" w:cs="Simplified Arabic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5E7EF" wp14:editId="39BF8E9F">
                <wp:simplePos x="0" y="0"/>
                <wp:positionH relativeFrom="column">
                  <wp:posOffset>220980</wp:posOffset>
                </wp:positionH>
                <wp:positionV relativeFrom="paragraph">
                  <wp:posOffset>229870</wp:posOffset>
                </wp:positionV>
                <wp:extent cx="6076950" cy="2390775"/>
                <wp:effectExtent l="97155" t="18415" r="17145" b="95885"/>
                <wp:wrapNone/>
                <wp:docPr id="3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17.4pt;margin-top:18.1pt;width:478.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2A1688" w:rsidRPr="00D15784" w:rsidRDefault="002A1688" w:rsidP="002A1688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  <w:r w:rsidRPr="00D15784">
        <w:rPr>
          <w:rFonts w:ascii="Simplified Arabic" w:hAnsi="Simplified Arabic" w:cs="Simplified Arabic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F3897" wp14:editId="1CBAAFA1">
                <wp:simplePos x="0" y="0"/>
                <wp:positionH relativeFrom="column">
                  <wp:posOffset>483235</wp:posOffset>
                </wp:positionH>
                <wp:positionV relativeFrom="paragraph">
                  <wp:posOffset>53975</wp:posOffset>
                </wp:positionV>
                <wp:extent cx="5562600" cy="2145665"/>
                <wp:effectExtent l="0" t="0" r="0" b="6985"/>
                <wp:wrapNone/>
                <wp:docPr id="51" name="مربع ن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214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688" w:rsidRDefault="002A1688" w:rsidP="002A1688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أتوقع منك عزيزتي الطالبة؟ :</w:t>
                            </w:r>
                          </w:p>
                          <w:p w:rsidR="002A1688" w:rsidRPr="0059663D" w:rsidRDefault="002A1688" w:rsidP="002A168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تقبل النقد البناء من أستاذة المقرر أو من زميلاتك على أنه موجه لسلوكك دون أي اعتبارات ذاتية.</w:t>
                            </w:r>
                          </w:p>
                          <w:p w:rsidR="002A1688" w:rsidRPr="0059663D" w:rsidRDefault="002A1688" w:rsidP="002A168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بالهدوء والابتعاد عن كل ما يشغل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كالجوال أو التحدث مع زميلات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أثناء سير المحاضرة ، وفي حال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مخالفتك لذلك فإنك ستتعرضين لحسم من درجاتك، أو ستطبق عليك العقوبات البديلة وسيتم تزويدك بنسخة من برنامج العقوبات البديلة.</w:t>
                            </w:r>
                          </w:p>
                          <w:p w:rsidR="002A1688" w:rsidRPr="0059663D" w:rsidRDefault="002A1688" w:rsidP="002A168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إثراء المحاضرة بمشاركتك الفعالة .</w:t>
                            </w:r>
                          </w:p>
                          <w:p w:rsidR="002A1688" w:rsidRPr="001B63D2" w:rsidRDefault="002A1688" w:rsidP="002A168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مراجعة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وقراءة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وفهم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يتم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تناوله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أثناء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المحاضرة،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وتحديد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الأفكار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لم يتمّ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استيعابها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جيداً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تحتاج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مزيد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الشرح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029" type="#_x0000_t202" style="position:absolute;left:0;text-align:left;margin-left:38.05pt;margin-top:4.25pt;width:438pt;height:16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" filled="f" stroked="f">
                <v:path arrowok="t"/>
                <v:textbox>
                  <w:txbxContent>
                    <w:p w:rsidR="002A1688" w:rsidRDefault="002A1688" w:rsidP="002A1688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أتوقع منك عزيزتي الطالبة؟ :</w:t>
                      </w:r>
                    </w:p>
                    <w:p w:rsidR="002A1688" w:rsidRPr="0059663D" w:rsidRDefault="002A1688" w:rsidP="002A1688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تقبل النقد البناء من أستاذة المقرر أو من زميلاتك على أنه موجه لسلوكك دون أي اعتبارات ذاتية.</w:t>
                      </w:r>
                    </w:p>
                    <w:p w:rsidR="002A1688" w:rsidRPr="0059663D" w:rsidRDefault="002A1688" w:rsidP="002A1688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بالهدوء والابتعاد عن كل ما يشغل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كالجوال أو التحدث مع زميلات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أثناء سير المحاضرة ، وفي حال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مخالفتك لذلك فإنك ستتعرضين لحسم من درجاتك، أو ستطبق عليك العقوبات البديلة وسيتم تزويدك بنسخة من برنامج العقوبات البديلة.</w:t>
                      </w:r>
                    </w:p>
                    <w:p w:rsidR="002A1688" w:rsidRPr="0059663D" w:rsidRDefault="002A1688" w:rsidP="002A1688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إثراء المحاضرة بمشاركتك الفعالة .</w:t>
                      </w:r>
                    </w:p>
                    <w:p w:rsidR="002A1688" w:rsidRPr="001B63D2" w:rsidRDefault="002A1688" w:rsidP="002A1688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مراجعة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وقراءة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وفهم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يتم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تناوله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أثناء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المحاضرة،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وتحديد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الأفكار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التي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لم يتمّ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استيعابها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جيداً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تحتاج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إلى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مزيد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من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الشرح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A1688" w:rsidRPr="00D15784" w:rsidRDefault="002A1688" w:rsidP="002A1688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2A1688" w:rsidRPr="00D15784" w:rsidRDefault="002A1688" w:rsidP="002A1688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2A1688" w:rsidRPr="00D15784" w:rsidRDefault="002A1688" w:rsidP="002A1688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084DC" wp14:editId="6625CFCD">
                <wp:simplePos x="0" y="0"/>
                <wp:positionH relativeFrom="column">
                  <wp:posOffset>185420</wp:posOffset>
                </wp:positionH>
                <wp:positionV relativeFrom="paragraph">
                  <wp:posOffset>346710</wp:posOffset>
                </wp:positionV>
                <wp:extent cx="6076950" cy="1942465"/>
                <wp:effectExtent l="90170" t="13970" r="14605" b="9144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94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14.6pt;margin-top:27.3pt;width:478.5pt;height:15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1CA2E" wp14:editId="00D63755">
                <wp:simplePos x="0" y="0"/>
                <wp:positionH relativeFrom="column">
                  <wp:posOffset>351790</wp:posOffset>
                </wp:positionH>
                <wp:positionV relativeFrom="paragraph">
                  <wp:posOffset>84455</wp:posOffset>
                </wp:positionV>
                <wp:extent cx="5591175" cy="1750695"/>
                <wp:effectExtent l="0" t="0" r="0" b="1905"/>
                <wp:wrapNone/>
                <wp:docPr id="52" name="مربع ن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175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688" w:rsidRDefault="002A1688" w:rsidP="002A1688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تتوقعين مني كأستاذه لهذا المقرر؟  :</w:t>
                            </w:r>
                          </w:p>
                          <w:p w:rsidR="002A1688" w:rsidRPr="0059663D" w:rsidRDefault="002A1688" w:rsidP="002A168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بحضور المحاضرات في الوقت المحدد ، وفي حال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عدم القدرة على حضور المحاضرة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س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يتم إبلاغ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عبر خدمة تواصل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2A1688" w:rsidRPr="0059663D" w:rsidRDefault="002A1688" w:rsidP="002A168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الاستماع لوجه نظرك والأخذ بها إذا كانت تصب في مصلحة زميلاتك.</w:t>
                            </w:r>
                          </w:p>
                          <w:p w:rsidR="002A1688" w:rsidRPr="0059663D" w:rsidRDefault="002A1688" w:rsidP="002A168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بتقديم المعلومة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لك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بشكل واضح وميسر ، والإجابة على تساؤلات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، وتذليل العقبات والصعوبات التي تواجه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2A1688" w:rsidRPr="0059663D" w:rsidRDefault="002A1688" w:rsidP="002A168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الإجابة على استفساراتك سواء عن طريق المراسلة عبر البريد الإلكتروني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أثناء أوقات الدوام الرسمي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، أو زيارتي أثناء الساعات المكتبية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30" type="#_x0000_t202" style="position:absolute;left:0;text-align:left;margin-left:27.7pt;margin-top:6.65pt;width:440.25pt;height:13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" filled="f" stroked="f">
                <v:path arrowok="t"/>
                <v:textbox>
                  <w:txbxContent>
                    <w:p w:rsidR="002A1688" w:rsidRDefault="002A1688" w:rsidP="002A1688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تتوقعين مني كأستاذه لهذا المقرر؟  :</w:t>
                      </w:r>
                    </w:p>
                    <w:p w:rsidR="002A1688" w:rsidRPr="0059663D" w:rsidRDefault="002A1688" w:rsidP="002A168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بحضور المحاضرات في الوقت المحدد ، وفي حال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عدم القدرة على حضور المحاضرة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س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يتم إبلاغ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عبر خدمة تواصل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2A1688" w:rsidRPr="0059663D" w:rsidRDefault="002A1688" w:rsidP="002A168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الاستماع لوجه نظرك والأخذ بها إذا كانت تصب في مصلحة زميلاتك.</w:t>
                      </w:r>
                    </w:p>
                    <w:p w:rsidR="002A1688" w:rsidRPr="0059663D" w:rsidRDefault="002A1688" w:rsidP="002A168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بتقديم المعلومة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لك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بشكل واضح وميسر ، والإجابة على تساؤلات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، وتذليل العقبات والصعوبات التي تواجه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2A1688" w:rsidRPr="0059663D" w:rsidRDefault="002A1688" w:rsidP="002A168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الإجابة على استفساراتك سواء عن طريق المراسلة عبر البريد الإلكتروني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أثناء أوقات الدوام الرسمي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، أو زيارتي أثناء الساعات المكتبية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  <w:rtl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</w:p>
    <w:p w:rsidR="002A1688" w:rsidRPr="00D15784" w:rsidRDefault="002A1688" w:rsidP="002A1688">
      <w:pPr>
        <w:rPr>
          <w:rFonts w:ascii="Simplified Arabic" w:hAnsi="Simplified Arabic" w:cs="Simplified Arabic"/>
          <w:sz w:val="24"/>
          <w:szCs w:val="24"/>
        </w:rPr>
      </w:pPr>
    </w:p>
    <w:p w:rsidR="009C78E2" w:rsidRPr="002A1688" w:rsidRDefault="009C78E2"/>
    <w:sectPr w:rsidR="009C78E2" w:rsidRPr="002A1688">
      <w:pgSz w:w="11900" w:h="16840"/>
      <w:pgMar w:top="720" w:right="720" w:bottom="720" w:left="720" w:header="44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2FD"/>
    <w:multiLevelType w:val="hybridMultilevel"/>
    <w:tmpl w:val="B87AB98A"/>
    <w:lvl w:ilvl="0" w:tplc="3168D4FE">
      <w:start w:val="1"/>
      <w:numFmt w:val="decimal"/>
      <w:lvlText w:val="%1"/>
      <w:lvlJc w:val="righ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368BE"/>
    <w:multiLevelType w:val="hybridMultilevel"/>
    <w:tmpl w:val="CF0A71E2"/>
    <w:lvl w:ilvl="0" w:tplc="42785492">
      <w:numFmt w:val="bullet"/>
      <w:lvlText w:val="-"/>
      <w:lvlJc w:val="left"/>
      <w:pPr>
        <w:ind w:left="795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52E3E8C"/>
    <w:multiLevelType w:val="hybridMultilevel"/>
    <w:tmpl w:val="86AE572C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1FF8"/>
    <w:multiLevelType w:val="hybridMultilevel"/>
    <w:tmpl w:val="32926900"/>
    <w:lvl w:ilvl="0" w:tplc="3A60EA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80AC9"/>
    <w:multiLevelType w:val="hybridMultilevel"/>
    <w:tmpl w:val="F41A3D88"/>
    <w:lvl w:ilvl="0" w:tplc="0C8CBBD2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E2936"/>
    <w:multiLevelType w:val="hybridMultilevel"/>
    <w:tmpl w:val="7E749F06"/>
    <w:lvl w:ilvl="0" w:tplc="3A60EA5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8194BA4"/>
    <w:multiLevelType w:val="hybridMultilevel"/>
    <w:tmpl w:val="3B604CF8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C77C6"/>
    <w:multiLevelType w:val="hybridMultilevel"/>
    <w:tmpl w:val="60842D10"/>
    <w:lvl w:ilvl="0" w:tplc="3A60EA50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32719"/>
    <w:multiLevelType w:val="hybridMultilevel"/>
    <w:tmpl w:val="5420A22C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88"/>
    <w:rsid w:val="002A1688"/>
    <w:rsid w:val="005306EF"/>
    <w:rsid w:val="00960948"/>
    <w:rsid w:val="009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8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2A168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2A168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-11">
    <w:name w:val="قائمة ملونة - تمييز 11"/>
    <w:basedOn w:val="a"/>
    <w:uiPriority w:val="34"/>
    <w:qFormat/>
    <w:rsid w:val="002A1688"/>
    <w:pPr>
      <w:bidi w:val="0"/>
      <w:ind w:left="720"/>
      <w:contextualSpacing/>
    </w:pPr>
    <w:rPr>
      <w:rFonts w:ascii="Times New Roman" w:eastAsia="Times New Roman" w:hAnsi="Times New Roman" w:cs="Times New Roman"/>
      <w:lang w:bidi="en-US"/>
    </w:rPr>
  </w:style>
  <w:style w:type="paragraph" w:styleId="a3">
    <w:name w:val="List Paragraph"/>
    <w:basedOn w:val="a"/>
    <w:uiPriority w:val="34"/>
    <w:qFormat/>
    <w:rsid w:val="002A1688"/>
    <w:pPr>
      <w:ind w:left="720"/>
      <w:contextualSpacing/>
    </w:pPr>
  </w:style>
  <w:style w:type="paragraph" w:customStyle="1" w:styleId="1">
    <w:name w:val="نمط1"/>
    <w:basedOn w:val="a"/>
    <w:link w:val="1Char"/>
    <w:qFormat/>
    <w:rsid w:val="002A1688"/>
    <w:pPr>
      <w:spacing w:after="0" w:line="240" w:lineRule="auto"/>
      <w:ind w:left="360"/>
      <w:jc w:val="center"/>
    </w:pPr>
    <w:rPr>
      <w:rFonts w:ascii="Simplified Arabic" w:hAnsi="Simplified Arabic" w:cs="Simplified Arabic"/>
      <w:b/>
      <w:bCs/>
      <w:sz w:val="28"/>
      <w:szCs w:val="28"/>
      <w:u w:val="single"/>
    </w:rPr>
  </w:style>
  <w:style w:type="character" w:customStyle="1" w:styleId="1Char">
    <w:name w:val="نمط1 Char"/>
    <w:link w:val="1"/>
    <w:rsid w:val="002A1688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character" w:styleId="Hyperlink">
    <w:name w:val="Hyperlink"/>
    <w:uiPriority w:val="99"/>
    <w:unhideWhenUsed/>
    <w:rsid w:val="002A168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3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06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8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2A168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2A168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-11">
    <w:name w:val="قائمة ملونة - تمييز 11"/>
    <w:basedOn w:val="a"/>
    <w:uiPriority w:val="34"/>
    <w:qFormat/>
    <w:rsid w:val="002A1688"/>
    <w:pPr>
      <w:bidi w:val="0"/>
      <w:ind w:left="720"/>
      <w:contextualSpacing/>
    </w:pPr>
    <w:rPr>
      <w:rFonts w:ascii="Times New Roman" w:eastAsia="Times New Roman" w:hAnsi="Times New Roman" w:cs="Times New Roman"/>
      <w:lang w:bidi="en-US"/>
    </w:rPr>
  </w:style>
  <w:style w:type="paragraph" w:styleId="a3">
    <w:name w:val="List Paragraph"/>
    <w:basedOn w:val="a"/>
    <w:uiPriority w:val="34"/>
    <w:qFormat/>
    <w:rsid w:val="002A1688"/>
    <w:pPr>
      <w:ind w:left="720"/>
      <w:contextualSpacing/>
    </w:pPr>
  </w:style>
  <w:style w:type="paragraph" w:customStyle="1" w:styleId="1">
    <w:name w:val="نمط1"/>
    <w:basedOn w:val="a"/>
    <w:link w:val="1Char"/>
    <w:qFormat/>
    <w:rsid w:val="002A1688"/>
    <w:pPr>
      <w:spacing w:after="0" w:line="240" w:lineRule="auto"/>
      <w:ind w:left="360"/>
      <w:jc w:val="center"/>
    </w:pPr>
    <w:rPr>
      <w:rFonts w:ascii="Simplified Arabic" w:hAnsi="Simplified Arabic" w:cs="Simplified Arabic"/>
      <w:b/>
      <w:bCs/>
      <w:sz w:val="28"/>
      <w:szCs w:val="28"/>
      <w:u w:val="single"/>
    </w:rPr>
  </w:style>
  <w:style w:type="character" w:customStyle="1" w:styleId="1Char">
    <w:name w:val="نمط1 Char"/>
    <w:link w:val="1"/>
    <w:rsid w:val="002A1688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character" w:styleId="Hyperlink">
    <w:name w:val="Hyperlink"/>
    <w:uiPriority w:val="99"/>
    <w:unhideWhenUsed/>
    <w:rsid w:val="002A168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3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06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inobaid@ksu.e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 Naser Binobaid</dc:creator>
  <cp:lastModifiedBy>Ohoud Naser Binobaid</cp:lastModifiedBy>
  <cp:revision>2</cp:revision>
  <cp:lastPrinted>2017-10-10T06:51:00Z</cp:lastPrinted>
  <dcterms:created xsi:type="dcterms:W3CDTF">2017-10-09T06:15:00Z</dcterms:created>
  <dcterms:modified xsi:type="dcterms:W3CDTF">2017-10-10T06:52:00Z</dcterms:modified>
</cp:coreProperties>
</file>