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7" w:rsidRPr="00026F4A" w:rsidRDefault="00E662C1" w:rsidP="00F96FCF">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9264" behindDoc="0" locked="0" layoutInCell="1" allowOverlap="1" wp14:anchorId="4D65E7D9" wp14:editId="597C52E3">
            <wp:simplePos x="0" y="0"/>
            <wp:positionH relativeFrom="page">
              <wp:posOffset>3295649</wp:posOffset>
            </wp:positionH>
            <wp:positionV relativeFrom="page">
              <wp:posOffset>695325</wp:posOffset>
            </wp:positionV>
            <wp:extent cx="1691779"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07891" cy="663484"/>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sidR="00E366D5" w:rsidRPr="00026F4A">
        <w:rPr>
          <w:rFonts w:ascii="Times New Roman" w:hAnsi="Times New Roman" w:hint="cs"/>
          <w:bCs/>
          <w:color w:val="auto"/>
          <w:rtl/>
        </w:rPr>
        <w:t>جا</w:t>
      </w:r>
      <w:r w:rsidR="00026F4A" w:rsidRPr="00026F4A">
        <w:rPr>
          <w:rFonts w:ascii="Times New Roman" w:hAnsi="Times New Roman" w:hint="cs"/>
          <w:bCs/>
          <w:color w:val="auto"/>
          <w:rtl/>
        </w:rPr>
        <w:t>معة الملك سعود</w:t>
      </w:r>
      <w:r w:rsidR="00026F4A" w:rsidRPr="00026F4A">
        <w:rPr>
          <w:rFonts w:ascii="Times New Roman" w:hAnsi="Times New Roman"/>
          <w:bCs/>
          <w:color w:val="auto"/>
        </w:rPr>
        <w:t xml:space="preserve"> </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026F4A" w:rsidRPr="00026F4A">
        <w:rPr>
          <w:rFonts w:ascii="Times New Roman" w:hAnsi="Times New Roman"/>
          <w:bCs/>
          <w:color w:val="auto"/>
        </w:rPr>
        <w:t xml:space="preserve">   </w:t>
      </w:r>
      <w:r w:rsidR="00853C77" w:rsidRPr="00026F4A">
        <w:rPr>
          <w:rFonts w:ascii="Times New Roman" w:hAnsi="Times New Roman"/>
          <w:bCs/>
          <w:color w:val="auto"/>
        </w:rPr>
        <w:tab/>
      </w:r>
      <w:r w:rsidR="003F564D">
        <w:rPr>
          <w:rFonts w:ascii="Times New Roman" w:hAnsi="Times New Roman" w:hint="cs"/>
          <w:bCs/>
          <w:color w:val="auto"/>
          <w:rtl/>
        </w:rPr>
        <w:t xml:space="preserve">                              مفردات</w:t>
      </w:r>
      <w:r w:rsidR="001A63DB">
        <w:rPr>
          <w:rFonts w:ascii="Times New Roman" w:hAnsi="Times New Roman" w:hint="cs"/>
          <w:bCs/>
          <w:color w:val="auto"/>
          <w:rtl/>
        </w:rPr>
        <w:t xml:space="preserve"> المقرر</w:t>
      </w:r>
      <w:r w:rsidR="00564FE1">
        <w:rPr>
          <w:rFonts w:ascii="Times New Roman" w:hAnsi="Times New Roman" w:hint="cs"/>
          <w:bCs/>
          <w:color w:val="auto"/>
          <w:rtl/>
        </w:rPr>
        <w:t>:-</w:t>
      </w:r>
      <w:r w:rsidR="00F96FCF">
        <w:rPr>
          <w:rFonts w:ascii="Times New Roman" w:hAnsi="Times New Roman" w:hint="cs"/>
          <w:bCs/>
          <w:color w:val="auto"/>
          <w:rtl/>
        </w:rPr>
        <w:t xml:space="preserve">437 </w:t>
      </w:r>
      <w:proofErr w:type="spellStart"/>
      <w:r w:rsidR="00564FE1">
        <w:rPr>
          <w:rFonts w:ascii="Times New Roman" w:hAnsi="Times New Roman" w:hint="cs"/>
          <w:bCs/>
          <w:color w:val="auto"/>
          <w:rtl/>
        </w:rPr>
        <w:t>جغر</w:t>
      </w:r>
      <w:proofErr w:type="spellEnd"/>
      <w:r w:rsidR="00564FE1">
        <w:rPr>
          <w:rFonts w:ascii="Times New Roman" w:hAnsi="Times New Roman" w:hint="cs"/>
          <w:bCs/>
          <w:color w:val="auto"/>
          <w:rtl/>
        </w:rPr>
        <w:t>،</w:t>
      </w:r>
      <w:r w:rsidR="00026F4A" w:rsidRPr="00026F4A">
        <w:rPr>
          <w:rFonts w:ascii="Times New Roman" w:hAnsi="Times New Roman" w:hint="cs"/>
          <w:bCs/>
          <w:color w:val="auto"/>
          <w:rtl/>
        </w:rPr>
        <w:t xml:space="preserve">                  </w:t>
      </w:r>
    </w:p>
    <w:p w:rsidR="00853C77" w:rsidRPr="005353B9" w:rsidRDefault="00026F4A" w:rsidP="00C817A1">
      <w:pPr>
        <w:bidi/>
        <w:spacing w:line="480" w:lineRule="auto"/>
        <w:jc w:val="both"/>
        <w:rPr>
          <w:rFonts w:ascii="Times New Roman" w:hAnsi="Times New Roman"/>
          <w:b/>
          <w:color w:val="auto"/>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2F41B4">
        <w:rPr>
          <w:rFonts w:ascii="Times New Roman" w:hAnsi="Times New Roman" w:hint="cs"/>
          <w:bCs/>
          <w:color w:val="auto"/>
          <w:rtl/>
        </w:rPr>
        <w:t>-</w:t>
      </w:r>
      <w:r w:rsidR="00C817A1">
        <w:rPr>
          <w:rFonts w:ascii="Times New Roman" w:hAnsi="Times New Roman" w:hint="cs"/>
          <w:bCs/>
          <w:color w:val="auto"/>
          <w:rtl/>
        </w:rPr>
        <w:t>الثاني</w:t>
      </w:r>
      <w:r w:rsidR="00853C77" w:rsidRPr="005353B9">
        <w:rPr>
          <w:rFonts w:ascii="Times New Roman" w:hAnsi="Times New Roman"/>
          <w:b/>
          <w:color w:val="auto"/>
        </w:rPr>
        <w:tab/>
      </w:r>
      <w:r w:rsidR="00853C77" w:rsidRPr="005353B9">
        <w:rPr>
          <w:rFonts w:ascii="Times New Roman" w:hAnsi="Times New Roman"/>
          <w:b/>
          <w:color w:val="auto"/>
        </w:rPr>
        <w:tab/>
      </w:r>
      <w:r w:rsidR="00853C77" w:rsidRPr="005353B9">
        <w:rPr>
          <w:rFonts w:ascii="Times New Roman" w:hAnsi="Times New Roman"/>
          <w:b/>
          <w:color w:val="auto"/>
        </w:rPr>
        <w:tab/>
      </w:r>
      <w:r w:rsidR="00853C77" w:rsidRPr="005353B9">
        <w:rPr>
          <w:rFonts w:ascii="Times New Roman" w:hAnsi="Times New Roman"/>
          <w:b/>
          <w:color w:val="auto"/>
        </w:rPr>
        <w:tab/>
      </w:r>
      <w:r w:rsidR="00853C77" w:rsidRPr="005353B9">
        <w:rPr>
          <w:rFonts w:ascii="Times New Roman" w:hAnsi="Times New Roman"/>
          <w:b/>
          <w:color w:val="auto"/>
        </w:rPr>
        <w:tab/>
      </w:r>
      <w:r w:rsidR="00853C77" w:rsidRPr="005353B9">
        <w:rPr>
          <w:rFonts w:ascii="Times New Roman" w:hAnsi="Times New Roman"/>
          <w:b/>
          <w:color w:val="auto"/>
        </w:rPr>
        <w:tab/>
      </w:r>
      <w:r w:rsidR="002F41B4">
        <w:rPr>
          <w:rFonts w:ascii="Times New Roman" w:hAnsi="Times New Roman"/>
          <w:b/>
          <w:color w:val="auto"/>
        </w:rPr>
        <w:t xml:space="preserve"> </w:t>
      </w:r>
      <w:r w:rsidR="00C817A1">
        <w:rPr>
          <w:rFonts w:ascii="Times New Roman" w:hAnsi="Times New Roman"/>
          <w:b/>
          <w:color w:val="auto"/>
        </w:rPr>
        <w:t xml:space="preserve">               </w:t>
      </w:r>
      <w:r w:rsidR="002F41B4">
        <w:rPr>
          <w:rFonts w:ascii="Times New Roman" w:hAnsi="Times New Roman"/>
          <w:b/>
          <w:color w:val="auto"/>
        </w:rPr>
        <w:t xml:space="preserve">                                                 </w:t>
      </w:r>
      <w:r w:rsidR="001A63DB" w:rsidRPr="001A63DB">
        <w:rPr>
          <w:rFonts w:ascii="Times New Roman" w:hAnsi="Times New Roman" w:hint="cs"/>
          <w:bCs/>
          <w:color w:val="auto"/>
          <w:rtl/>
        </w:rPr>
        <w:t xml:space="preserve">السنة الدراسية: </w:t>
      </w:r>
      <w:r w:rsidR="00564FE1">
        <w:rPr>
          <w:rFonts w:ascii="Times New Roman" w:hAnsi="Times New Roman" w:hint="cs"/>
          <w:b/>
          <w:color w:val="auto"/>
          <w:rtl/>
        </w:rPr>
        <w:t>-</w:t>
      </w:r>
      <w:r w:rsidR="002F41B4">
        <w:rPr>
          <w:rFonts w:ascii="Times New Roman" w:hAnsi="Times New Roman" w:hint="cs"/>
          <w:bCs/>
          <w:color w:val="002060"/>
          <w:rtl/>
        </w:rPr>
        <w:t>1435</w:t>
      </w:r>
      <w:r w:rsidR="00564FE1" w:rsidRPr="00564FE1">
        <w:rPr>
          <w:rFonts w:ascii="Times New Roman" w:hAnsi="Times New Roman" w:hint="cs"/>
          <w:bCs/>
          <w:color w:val="002060"/>
          <w:rtl/>
        </w:rPr>
        <w:t>/</w:t>
      </w:r>
      <w:r w:rsidR="002F41B4">
        <w:rPr>
          <w:rFonts w:ascii="Times New Roman" w:hAnsi="Times New Roman" w:hint="cs"/>
          <w:bCs/>
          <w:color w:val="002060"/>
          <w:rtl/>
        </w:rPr>
        <w:t>1436</w:t>
      </w:r>
      <w:r w:rsidR="00564FE1" w:rsidRPr="00564FE1">
        <w:rPr>
          <w:rFonts w:ascii="Times New Roman" w:hAnsi="Times New Roman" w:hint="cs"/>
          <w:bCs/>
          <w:color w:val="002060"/>
          <w:rtl/>
        </w:rPr>
        <w:t xml:space="preserve"> هـ</w:t>
      </w:r>
    </w:p>
    <w:p w:rsidR="00853C77" w:rsidRDefault="00853C77" w:rsidP="00026F4A">
      <w:pPr>
        <w:bidi/>
        <w:rPr>
          <w:rFonts w:ascii="Times New Roman" w:hAnsi="Times New Roman"/>
          <w:b/>
          <w:color w:val="auto"/>
          <w:rtl/>
        </w:rPr>
      </w:pPr>
      <w:bookmarkStart w:id="0" w:name="_GoBack"/>
      <w:bookmarkEnd w:id="0"/>
    </w:p>
    <w:p w:rsidR="007B644B" w:rsidRPr="005353B9" w:rsidRDefault="007B644B" w:rsidP="007B644B">
      <w:pPr>
        <w:bidi/>
        <w:rPr>
          <w:rFonts w:ascii="Times New Roman" w:hAnsi="Times New Roman"/>
          <w:b/>
          <w:color w:val="auto"/>
          <w:rtl/>
        </w:rPr>
      </w:pPr>
    </w:p>
    <w:p w:rsidR="00853C77" w:rsidRPr="0039189A" w:rsidRDefault="00026F4A" w:rsidP="00026F4A">
      <w:pPr>
        <w:bidi/>
        <w:rPr>
          <w:rFonts w:ascii="Times New Roman" w:hAnsi="Times New Roman"/>
          <w:bCs/>
          <w:color w:val="C00000"/>
          <w:u w:val="single"/>
          <w:rtl/>
        </w:rPr>
      </w:pPr>
      <w:r w:rsidRPr="0039189A">
        <w:rPr>
          <w:rFonts w:ascii="Times New Roman" w:hAnsi="Times New Roman" w:hint="cs"/>
          <w:bCs/>
          <w:color w:val="C00000"/>
          <w:u w:val="single"/>
          <w:rtl/>
        </w:rPr>
        <w:t>معلومات المحاضر:</w:t>
      </w:r>
    </w:p>
    <w:p w:rsidR="00026F4A" w:rsidRPr="00026F4A" w:rsidRDefault="00026F4A" w:rsidP="00026F4A">
      <w:pPr>
        <w:bidi/>
        <w:rPr>
          <w:rFonts w:ascii="Times New Roman" w:hAnsi="Times New Roman" w:hint="cs"/>
          <w:bCs/>
          <w:color w:val="auto"/>
        </w:rPr>
      </w:pPr>
    </w:p>
    <w:tbl>
      <w:tblPr>
        <w:tblStyle w:val="-5"/>
        <w:tblW w:w="0" w:type="auto"/>
        <w:tblLayout w:type="fixed"/>
        <w:tblLook w:val="0000" w:firstRow="0" w:lastRow="0" w:firstColumn="0" w:lastColumn="0" w:noHBand="0" w:noVBand="0"/>
      </w:tblPr>
      <w:tblGrid>
        <w:gridCol w:w="8080"/>
        <w:gridCol w:w="2110"/>
      </w:tblGrid>
      <w:tr w:rsidR="00853C77" w:rsidRPr="00026F4A" w:rsidTr="0099535A">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8080" w:type="dxa"/>
          </w:tcPr>
          <w:p w:rsidR="00853C77" w:rsidRPr="00564FE1" w:rsidRDefault="0099535A" w:rsidP="00026F4A">
            <w:pPr>
              <w:pStyle w:val="TableGrid1"/>
              <w:bidi/>
              <w:rPr>
                <w:rFonts w:ascii="Times New Roman" w:hAnsi="Times New Roman"/>
                <w:bCs/>
                <w:color w:val="C00000"/>
                <w:szCs w:val="24"/>
                <w:rtl/>
              </w:rPr>
            </w:pPr>
            <w:r w:rsidRPr="00564FE1">
              <w:rPr>
                <w:rFonts w:ascii="Times New Roman" w:hAnsi="Times New Roman" w:hint="cs"/>
                <w:bCs/>
                <w:color w:val="C00000"/>
                <w:szCs w:val="24"/>
                <w:rtl/>
              </w:rPr>
              <w:t>عائشة يوسف فهد الراشد</w:t>
            </w:r>
          </w:p>
        </w:tc>
        <w:tc>
          <w:tcPr>
            <w:tcW w:w="2110" w:type="dxa"/>
          </w:tcPr>
          <w:p w:rsidR="00853C77" w:rsidRPr="00026F4A" w:rsidRDefault="00026F4A" w:rsidP="00026F4A">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853C77" w:rsidRPr="00026F4A" w:rsidTr="0099535A">
        <w:trPr>
          <w:cnfStyle w:val="000000010000" w:firstRow="0" w:lastRow="0" w:firstColumn="0" w:lastColumn="0" w:oddVBand="0" w:evenVBand="0" w:oddHBand="0" w:evenHBand="1"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8080" w:type="dxa"/>
          </w:tcPr>
          <w:p w:rsidR="00853C77" w:rsidRPr="00026F4A" w:rsidRDefault="00BD696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6 ساعات </w:t>
            </w:r>
          </w:p>
        </w:tc>
        <w:tc>
          <w:tcPr>
            <w:tcW w:w="2110" w:type="dxa"/>
          </w:tcPr>
          <w:p w:rsidR="00853C77" w:rsidRPr="00026F4A" w:rsidRDefault="00026F4A" w:rsidP="00026F4A">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الساعات المكتبية</w:t>
            </w:r>
          </w:p>
        </w:tc>
      </w:tr>
      <w:tr w:rsidR="00853C77" w:rsidRPr="00026F4A" w:rsidTr="0099535A">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8080" w:type="dxa"/>
          </w:tcPr>
          <w:p w:rsidR="00853C77" w:rsidRPr="00DA2415" w:rsidRDefault="007A323C" w:rsidP="00026F4A">
            <w:pPr>
              <w:pStyle w:val="TableGrid1"/>
              <w:bidi/>
              <w:rPr>
                <w:rFonts w:ascii="Times New Roman" w:hAnsi="Times New Roman"/>
                <w:bCs/>
                <w:color w:val="C00000"/>
                <w:szCs w:val="24"/>
                <w:rtl/>
              </w:rPr>
            </w:pPr>
            <w:r>
              <w:rPr>
                <w:rFonts w:ascii="Times New Roman" w:hAnsi="Times New Roman"/>
                <w:b/>
                <w:color w:val="C00000"/>
                <w:szCs w:val="24"/>
              </w:rPr>
              <w:t>1</w:t>
            </w:r>
            <w:r w:rsidR="00BD696A" w:rsidRPr="00BD696A">
              <w:rPr>
                <w:rFonts w:ascii="Times New Roman" w:hAnsi="Times New Roman"/>
                <w:b/>
                <w:color w:val="C00000"/>
                <w:szCs w:val="24"/>
              </w:rPr>
              <w:t>S20</w:t>
            </w:r>
            <w:r w:rsidR="00DA2415">
              <w:rPr>
                <w:rFonts w:ascii="Times New Roman" w:hAnsi="Times New Roman" w:hint="cs"/>
                <w:b/>
                <w:color w:val="C00000"/>
                <w:szCs w:val="24"/>
                <w:rtl/>
              </w:rPr>
              <w:t xml:space="preserve"> </w:t>
            </w:r>
            <w:r w:rsidR="00DA2415">
              <w:rPr>
                <w:rFonts w:ascii="Times New Roman" w:hAnsi="Times New Roman" w:hint="cs"/>
                <w:bCs/>
                <w:color w:val="C00000"/>
                <w:szCs w:val="24"/>
                <w:rtl/>
              </w:rPr>
              <w:t xml:space="preserve">الدور الثاني /قسم الجغرافيا /مبنى 1 /كلية الآداب </w:t>
            </w:r>
          </w:p>
        </w:tc>
        <w:tc>
          <w:tcPr>
            <w:tcW w:w="2110" w:type="dxa"/>
          </w:tcPr>
          <w:p w:rsidR="00853C77" w:rsidRPr="00026F4A" w:rsidRDefault="00026F4A" w:rsidP="00026F4A">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853C77" w:rsidRPr="00026F4A" w:rsidTr="0099535A">
        <w:trPr>
          <w:cnfStyle w:val="000000010000" w:firstRow="0" w:lastRow="0" w:firstColumn="0" w:lastColumn="0" w:oddVBand="0" w:evenVBand="0" w:oddHBand="0" w:evenHBand="1" w:firstRowFirstColumn="0" w:firstRowLastColumn="0" w:lastRowFirstColumn="0" w:lastRowLastColumn="0"/>
          <w:trHeight w:val="509"/>
        </w:trPr>
        <w:tc>
          <w:tcPr>
            <w:cnfStyle w:val="000010000000" w:firstRow="0" w:lastRow="0" w:firstColumn="0" w:lastColumn="0" w:oddVBand="1" w:evenVBand="0" w:oddHBand="0" w:evenHBand="0" w:firstRowFirstColumn="0" w:firstRowLastColumn="0" w:lastRowFirstColumn="0" w:lastRowLastColumn="0"/>
            <w:tcW w:w="8080" w:type="dxa"/>
          </w:tcPr>
          <w:p w:rsidR="00853C77" w:rsidRPr="0039189A" w:rsidRDefault="0099535A" w:rsidP="00026F4A">
            <w:pPr>
              <w:pStyle w:val="TableGrid1"/>
              <w:bidi/>
              <w:rPr>
                <w:rFonts w:ascii="Times New Roman" w:hAnsi="Times New Roman"/>
                <w:bCs/>
                <w:color w:val="C00000"/>
                <w:szCs w:val="24"/>
                <w:u w:val="single"/>
              </w:rPr>
            </w:pPr>
            <w:r w:rsidRPr="0039189A">
              <w:rPr>
                <w:rFonts w:ascii="Times New Roman" w:hAnsi="Times New Roman"/>
                <w:bCs/>
                <w:color w:val="C00000"/>
                <w:szCs w:val="24"/>
                <w:u w:val="single"/>
              </w:rPr>
              <w:t>aaishaalrashid@ksu.edu.sa</w:t>
            </w:r>
          </w:p>
        </w:tc>
        <w:tc>
          <w:tcPr>
            <w:tcW w:w="2110" w:type="dxa"/>
          </w:tcPr>
          <w:p w:rsidR="00853C77" w:rsidRPr="00026F4A" w:rsidRDefault="00026F4A" w:rsidP="00026F4A">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39189A" w:rsidRDefault="00026F4A" w:rsidP="00026F4A">
      <w:pPr>
        <w:bidi/>
        <w:rPr>
          <w:rFonts w:ascii="Times New Roman" w:hAnsi="Times New Roman"/>
          <w:bCs/>
          <w:color w:val="C00000"/>
          <w:u w:val="single"/>
          <w:rtl/>
        </w:rPr>
      </w:pPr>
      <w:r w:rsidRPr="0039189A">
        <w:rPr>
          <w:rFonts w:ascii="Times New Roman" w:hAnsi="Times New Roman" w:hint="cs"/>
          <w:bCs/>
          <w:color w:val="C00000"/>
          <w:u w:val="single"/>
          <w:rtl/>
        </w:rPr>
        <w:t>معلومات المقرر:</w:t>
      </w:r>
    </w:p>
    <w:p w:rsidR="00026F4A" w:rsidRPr="007E320D" w:rsidRDefault="00026F4A" w:rsidP="00026F4A">
      <w:pPr>
        <w:bidi/>
        <w:rPr>
          <w:rFonts w:ascii="Times New Roman" w:hAnsi="Times New Roman"/>
          <w:bCs/>
          <w:color w:val="auto"/>
          <w:rtl/>
        </w:rPr>
      </w:pPr>
    </w:p>
    <w:tbl>
      <w:tblPr>
        <w:tblStyle w:val="-5"/>
        <w:tblW w:w="0" w:type="auto"/>
        <w:tblLayout w:type="fixed"/>
        <w:tblLook w:val="0000" w:firstRow="0" w:lastRow="0" w:firstColumn="0" w:lastColumn="0" w:noHBand="0" w:noVBand="0"/>
      </w:tblPr>
      <w:tblGrid>
        <w:gridCol w:w="8080"/>
        <w:gridCol w:w="2110"/>
      </w:tblGrid>
      <w:tr w:rsidR="00853C77" w:rsidRPr="007E320D" w:rsidTr="0099535A">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8080" w:type="dxa"/>
          </w:tcPr>
          <w:p w:rsidR="00853C77" w:rsidRPr="007E320D" w:rsidRDefault="0099535A" w:rsidP="00524EA4">
            <w:pPr>
              <w:pStyle w:val="TableGrid1"/>
              <w:bidi/>
              <w:rPr>
                <w:rFonts w:ascii="Times New Roman" w:hAnsi="Times New Roman"/>
                <w:bCs/>
                <w:color w:val="auto"/>
                <w:szCs w:val="24"/>
              </w:rPr>
            </w:pPr>
            <w:r>
              <w:rPr>
                <w:rFonts w:ascii="Times New Roman" w:hAnsi="Times New Roman" w:hint="cs"/>
                <w:bCs/>
                <w:color w:val="auto"/>
                <w:szCs w:val="24"/>
                <w:rtl/>
              </w:rPr>
              <w:t xml:space="preserve"> جغرافية </w:t>
            </w:r>
            <w:r w:rsidR="00F96FCF">
              <w:rPr>
                <w:rFonts w:ascii="Times New Roman" w:hAnsi="Times New Roman" w:hint="cs"/>
                <w:bCs/>
                <w:color w:val="auto"/>
                <w:szCs w:val="24"/>
                <w:rtl/>
              </w:rPr>
              <w:t>التنمية الحضرية</w:t>
            </w:r>
          </w:p>
        </w:tc>
        <w:tc>
          <w:tcPr>
            <w:tcW w:w="2110" w:type="dxa"/>
          </w:tcPr>
          <w:p w:rsidR="00853C77" w:rsidRPr="007E320D" w:rsidRDefault="00026F4A" w:rsidP="00026F4A">
            <w:pPr>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99535A">
        <w:trPr>
          <w:cnfStyle w:val="000000010000" w:firstRow="0" w:lastRow="0" w:firstColumn="0" w:lastColumn="0" w:oddVBand="0" w:evenVBand="0" w:oddHBand="0" w:evenHBand="1"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8080" w:type="dxa"/>
          </w:tcPr>
          <w:p w:rsidR="00853C77" w:rsidRPr="007E320D" w:rsidRDefault="00F96FCF" w:rsidP="00026F4A">
            <w:pPr>
              <w:pStyle w:val="TableGrid1"/>
              <w:bidi/>
              <w:rPr>
                <w:rFonts w:ascii="Times New Roman" w:hAnsi="Times New Roman"/>
                <w:bCs/>
                <w:color w:val="auto"/>
                <w:szCs w:val="24"/>
              </w:rPr>
            </w:pPr>
            <w:r>
              <w:rPr>
                <w:rFonts w:ascii="Times New Roman" w:hAnsi="Times New Roman" w:hint="cs"/>
                <w:bCs/>
                <w:color w:val="auto"/>
                <w:szCs w:val="24"/>
                <w:rtl/>
              </w:rPr>
              <w:t>437</w:t>
            </w:r>
            <w:r w:rsidR="0099535A">
              <w:rPr>
                <w:rFonts w:ascii="Times New Roman" w:hAnsi="Times New Roman" w:hint="cs"/>
                <w:bCs/>
                <w:color w:val="auto"/>
                <w:szCs w:val="24"/>
                <w:rtl/>
              </w:rPr>
              <w:t>جغر</w:t>
            </w:r>
          </w:p>
        </w:tc>
        <w:tc>
          <w:tcPr>
            <w:tcW w:w="2110" w:type="dxa"/>
          </w:tcPr>
          <w:p w:rsidR="00853C77" w:rsidRPr="007E320D" w:rsidRDefault="00026F4A" w:rsidP="00026F4A">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99535A">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8080" w:type="dxa"/>
          </w:tcPr>
          <w:p w:rsidR="00F96FCF" w:rsidRPr="002E3661" w:rsidRDefault="00F96FCF" w:rsidP="00F96FCF">
            <w:pPr>
              <w:jc w:val="right"/>
              <w:rPr>
                <w:rFonts w:ascii="Arial" w:hAnsi="Arial" w:cs="AL-Mohanad Bold"/>
                <w:b/>
                <w:bCs/>
                <w:color w:val="0070C0"/>
                <w:rtl/>
              </w:rPr>
            </w:pPr>
            <w:r w:rsidRPr="002E3661">
              <w:rPr>
                <w:rFonts w:ascii="Arial" w:hAnsi="Arial" w:cs="AL-Mohanad Bold" w:hint="cs"/>
                <w:b/>
                <w:bCs/>
                <w:color w:val="0070C0"/>
                <w:rtl/>
              </w:rPr>
              <w:t>ينقسم إلى ثلاثة أجزاء تتمثل ب /</w:t>
            </w:r>
          </w:p>
          <w:p w:rsidR="00F96FCF" w:rsidRPr="002E3661" w:rsidRDefault="00F96FCF" w:rsidP="00F96FCF">
            <w:pPr>
              <w:jc w:val="right"/>
              <w:rPr>
                <w:rFonts w:ascii="Arial" w:hAnsi="Arial" w:cs="AL-Mohanad Bold"/>
                <w:b/>
                <w:bCs/>
                <w:color w:val="0070C0"/>
                <w:rtl/>
              </w:rPr>
            </w:pPr>
            <w:r w:rsidRPr="002E3661">
              <w:rPr>
                <w:rFonts w:ascii="Arial" w:hAnsi="Arial" w:cs="AL-Mohanad Bold" w:hint="cs"/>
                <w:b/>
                <w:bCs/>
                <w:color w:val="0070C0"/>
                <w:rtl/>
              </w:rPr>
              <w:t>الجزء الأول /آليات التحضر والنمو الحضري ومفهوم الحضرية العصرية (مفاهيم التحضر ومدارسه الفكرية، تعريف التحضر، عملية التحضر، اعتبارات نظرية للتحضر، مراحل عملية التحضر، المدارس الحضرية، مشكلات التحضر.مراحل النمو الحضري والعوامل المؤثرة فيه، مظاهر النمو الحضري الحديث.</w:t>
            </w:r>
          </w:p>
          <w:p w:rsidR="00F96FCF" w:rsidRPr="002E3661" w:rsidRDefault="00F96FCF" w:rsidP="00F96FCF">
            <w:pPr>
              <w:jc w:val="right"/>
              <w:rPr>
                <w:rFonts w:ascii="Arial" w:hAnsi="Arial" w:cs="AL-Mohanad Bold"/>
                <w:b/>
                <w:bCs/>
                <w:color w:val="0070C0"/>
                <w:rtl/>
              </w:rPr>
            </w:pPr>
            <w:r w:rsidRPr="002E3661">
              <w:rPr>
                <w:rFonts w:ascii="Arial" w:hAnsi="Arial" w:cs="AL-Mohanad Bold" w:hint="cs"/>
                <w:b/>
                <w:bCs/>
                <w:color w:val="0070C0"/>
                <w:rtl/>
              </w:rPr>
              <w:t>الجزء الثاني /مفهوم البيئة الحضرية، الشكل والتصميم الحضري، عناصر التصميم الحضر ي، التحيز الحضري (النظريات الإجرائية )، مشاكل البيئة الحضرية.</w:t>
            </w:r>
          </w:p>
          <w:p w:rsidR="00F96FCF" w:rsidRPr="002E3661" w:rsidRDefault="00F96FCF" w:rsidP="00F96FCF">
            <w:pPr>
              <w:jc w:val="right"/>
              <w:rPr>
                <w:rFonts w:ascii="Arial" w:hAnsi="Arial" w:cs="AL-Mohanad Bold"/>
                <w:b/>
                <w:bCs/>
                <w:color w:val="0070C0"/>
                <w:rtl/>
              </w:rPr>
            </w:pPr>
            <w:r w:rsidRPr="002E3661">
              <w:rPr>
                <w:rFonts w:ascii="Arial" w:hAnsi="Arial" w:cs="AL-Mohanad Bold" w:hint="cs"/>
                <w:b/>
                <w:bCs/>
                <w:color w:val="0070C0"/>
                <w:rtl/>
              </w:rPr>
              <w:t xml:space="preserve">الجزء الثالث /التخطيط الحضري (صفاته ،أهدافه ،وظائفه ، دوافعه التخطيط الحضري والجغرافيا ،ونظريات تخطيط المدن ،أنماط الخطة الحضرية ،نظريات تخطيط المدينة ،الضواحي </w:t>
            </w:r>
            <w:proofErr w:type="spellStart"/>
            <w:r w:rsidRPr="002E3661">
              <w:rPr>
                <w:rFonts w:ascii="Arial" w:hAnsi="Arial" w:cs="AL-Mohanad Bold" w:hint="cs"/>
                <w:b/>
                <w:bCs/>
                <w:color w:val="0070C0"/>
                <w:rtl/>
              </w:rPr>
              <w:t>والإطراف</w:t>
            </w:r>
            <w:proofErr w:type="spellEnd"/>
            <w:r w:rsidRPr="002E3661">
              <w:rPr>
                <w:rFonts w:ascii="Arial" w:hAnsi="Arial" w:cs="AL-Mohanad Bold" w:hint="cs"/>
                <w:b/>
                <w:bCs/>
                <w:color w:val="0070C0"/>
                <w:rtl/>
              </w:rPr>
              <w:t xml:space="preserve"> الحضرية ، الأساس الاقتصادي للمدينة ، خطة المدينة ،المنهج التاريخي لخطة المدينة ، الأساليب الكمية في دراسة خطة المدينة ،التصميم الأساسي للمدينة ومواصفات التصميم .</w:t>
            </w:r>
          </w:p>
          <w:p w:rsidR="0099535A" w:rsidRPr="002E3661" w:rsidRDefault="00F96FCF" w:rsidP="00F96FCF">
            <w:pPr>
              <w:jc w:val="right"/>
              <w:rPr>
                <w:color w:val="0070C0"/>
              </w:rPr>
            </w:pPr>
            <w:r w:rsidRPr="002E3661">
              <w:rPr>
                <w:rFonts w:ascii="Arial" w:hAnsi="Arial" w:cs="AL-Mohanad Bold" w:hint="cs"/>
                <w:b/>
                <w:bCs/>
                <w:color w:val="0070C0"/>
                <w:rtl/>
              </w:rPr>
              <w:t xml:space="preserve">الجزء الرابع /التخلف (تعريفه ،أسبابه ) والتنمية الحضرية والمستدامة ،التخطيط التنموي (مفهومه  ،فعاليته ،أهميته ،أهدافه ) مفهوم التنمية ،التنمية المبنية على </w:t>
            </w:r>
            <w:proofErr w:type="spellStart"/>
            <w:r w:rsidRPr="002E3661">
              <w:rPr>
                <w:rFonts w:ascii="Arial" w:hAnsi="Arial" w:cs="AL-Mohanad Bold" w:hint="cs"/>
                <w:b/>
                <w:bCs/>
                <w:color w:val="0070C0"/>
                <w:rtl/>
              </w:rPr>
              <w:t>إستراتيجية</w:t>
            </w:r>
            <w:proofErr w:type="spellEnd"/>
            <w:r w:rsidRPr="002E3661">
              <w:rPr>
                <w:rFonts w:ascii="Arial" w:hAnsi="Arial" w:cs="AL-Mohanad Bold" w:hint="cs"/>
                <w:b/>
                <w:bCs/>
                <w:color w:val="0070C0"/>
                <w:rtl/>
              </w:rPr>
              <w:t xml:space="preserve"> ، التنمية المستدامة وشروطها ،الاستدامة للبيئات التراثية ،الثقافة البيئية والتنمية المستدامة ، التخطيط المستدام كمدخل لمواجهة التغيرات المتسارعة ،دور التشريعات المنظمة للعمران في تحقيق تنمية حضر </w:t>
            </w:r>
            <w:proofErr w:type="spellStart"/>
            <w:r w:rsidRPr="002E3661">
              <w:rPr>
                <w:rFonts w:ascii="Arial" w:hAnsi="Arial" w:cs="AL-Mohanad Bold" w:hint="cs"/>
                <w:b/>
                <w:bCs/>
                <w:color w:val="0070C0"/>
                <w:rtl/>
              </w:rPr>
              <w:t>ية</w:t>
            </w:r>
            <w:proofErr w:type="spellEnd"/>
            <w:r w:rsidRPr="002E3661">
              <w:rPr>
                <w:rFonts w:ascii="Arial" w:hAnsi="Arial" w:cs="AL-Mohanad Bold" w:hint="cs"/>
                <w:b/>
                <w:bCs/>
                <w:color w:val="0070C0"/>
                <w:rtl/>
              </w:rPr>
              <w:t xml:space="preserve"> مستدامة ،قيم الاستدامة في المخططات المعاصرة (حالة لمدينة الرياض ) ،مشاكل التنمية الحضرية العمرانية</w:t>
            </w:r>
          </w:p>
          <w:p w:rsidR="00853C77" w:rsidRPr="007E320D" w:rsidRDefault="00853C77" w:rsidP="00026F4A">
            <w:pPr>
              <w:pStyle w:val="TableGrid1"/>
              <w:bidi/>
              <w:rPr>
                <w:rFonts w:ascii="Times New Roman" w:hAnsi="Times New Roman"/>
                <w:bCs/>
                <w:color w:val="auto"/>
                <w:szCs w:val="24"/>
              </w:rPr>
            </w:pPr>
          </w:p>
        </w:tc>
        <w:tc>
          <w:tcPr>
            <w:tcW w:w="2110" w:type="dxa"/>
          </w:tcPr>
          <w:p w:rsidR="00853C77" w:rsidRPr="007E320D" w:rsidRDefault="00026F4A" w:rsidP="00026F4A">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99535A">
        <w:trPr>
          <w:cnfStyle w:val="000000010000" w:firstRow="0" w:lastRow="0" w:firstColumn="0" w:lastColumn="0" w:oddVBand="0" w:evenVBand="0" w:oddHBand="0" w:evenHBand="1" w:firstRowFirstColumn="0" w:firstRowLastColumn="0" w:lastRowFirstColumn="0" w:lastRowLastColumn="0"/>
          <w:trHeight w:val="1200"/>
        </w:trPr>
        <w:tc>
          <w:tcPr>
            <w:cnfStyle w:val="000010000000" w:firstRow="0" w:lastRow="0" w:firstColumn="0" w:lastColumn="0" w:oddVBand="1" w:evenVBand="0" w:oddHBand="0" w:evenHBand="0" w:firstRowFirstColumn="0" w:firstRowLastColumn="0" w:lastRowFirstColumn="0" w:lastRowLastColumn="0"/>
            <w:tcW w:w="8080" w:type="dxa"/>
          </w:tcPr>
          <w:p w:rsidR="00853C77" w:rsidRPr="005D4BA5" w:rsidRDefault="00C12915" w:rsidP="007B644B">
            <w:pPr>
              <w:pStyle w:val="TableGrid1"/>
              <w:bidi/>
              <w:rPr>
                <w:rFonts w:ascii="Times New Roman" w:hAnsi="Times New Roman"/>
                <w:bCs/>
                <w:color w:val="C00000"/>
                <w:szCs w:val="24"/>
                <w:u w:val="single"/>
                <w:rtl/>
              </w:rPr>
            </w:pPr>
            <w:r w:rsidRPr="005D4BA5">
              <w:rPr>
                <w:rFonts w:ascii="Times New Roman" w:hAnsi="Times New Roman" w:hint="cs"/>
                <w:bCs/>
                <w:color w:val="C00000"/>
                <w:szCs w:val="24"/>
                <w:u w:val="single"/>
                <w:rtl/>
              </w:rPr>
              <w:t>مهارة المعرفة</w:t>
            </w:r>
          </w:p>
          <w:p w:rsidR="00C12915" w:rsidRPr="004503BC" w:rsidRDefault="00C12915" w:rsidP="00C12915">
            <w:pPr>
              <w:numPr>
                <w:ilvl w:val="0"/>
                <w:numId w:val="7"/>
              </w:numPr>
              <w:pBdr>
                <w:top w:val="single" w:sz="4" w:space="1" w:color="auto"/>
                <w:left w:val="single" w:sz="4" w:space="4" w:color="auto"/>
                <w:bottom w:val="single" w:sz="4" w:space="1" w:color="auto"/>
                <w:right w:val="single" w:sz="4" w:space="4" w:color="auto"/>
              </w:pBdr>
              <w:bidi/>
              <w:jc w:val="both"/>
              <w:rPr>
                <w:rFonts w:ascii="Arial" w:hAnsi="Arial" w:cs="AL-Mohanad Bold"/>
                <w:bCs/>
                <w:color w:val="0000FF"/>
                <w:rtl/>
              </w:rPr>
            </w:pPr>
            <w:r w:rsidRPr="004503BC">
              <w:rPr>
                <w:rFonts w:ascii="Arial" w:hAnsi="Arial" w:cs="AL-Mohanad Bold" w:hint="cs"/>
                <w:bCs/>
                <w:color w:val="0000FF"/>
                <w:rtl/>
              </w:rPr>
              <w:t>مهارة الفهم والحفظ لبعض المصطلحات والم</w:t>
            </w:r>
            <w:r w:rsidR="004503BC" w:rsidRPr="004503BC">
              <w:rPr>
                <w:rFonts w:ascii="Arial" w:hAnsi="Arial" w:cs="AL-Mohanad Bold" w:hint="cs"/>
                <w:bCs/>
                <w:color w:val="0000FF"/>
                <w:rtl/>
              </w:rPr>
              <w:t xml:space="preserve">فاهيم الخاصة بالمواضيع التنمية الحضرية  </w:t>
            </w:r>
            <w:r w:rsidR="004503BC" w:rsidRPr="004503BC">
              <w:rPr>
                <w:rFonts w:hint="cs"/>
                <w:b/>
                <w:bCs/>
                <w:color w:val="002060"/>
                <w:rtl/>
              </w:rPr>
              <w:t>النمو الحضري ،مفهوم الحضرية العصرية ،المدارس الحضرية وأنماط الخطة الحضرية والشكل المعماري</w:t>
            </w:r>
            <w:r w:rsidR="004503BC">
              <w:rPr>
                <w:rFonts w:ascii="Arial" w:hAnsi="Arial" w:cs="AL-Mohanad Bold" w:hint="cs"/>
                <w:bCs/>
                <w:color w:val="0000FF"/>
                <w:rtl/>
              </w:rPr>
              <w:t xml:space="preserve"> </w:t>
            </w:r>
            <w:r w:rsidRPr="004503BC">
              <w:rPr>
                <w:rFonts w:ascii="Arial" w:hAnsi="Arial" w:cs="AL-Mohanad Bold" w:hint="cs"/>
                <w:bCs/>
                <w:color w:val="0000FF"/>
                <w:rtl/>
              </w:rPr>
              <w:t>.</w:t>
            </w:r>
            <w:r w:rsidR="004503BC" w:rsidRPr="009C6B56">
              <w:rPr>
                <w:rFonts w:hint="cs"/>
                <w:b/>
                <w:bCs/>
                <w:color w:val="002060"/>
                <w:sz w:val="20"/>
                <w:szCs w:val="20"/>
                <w:rtl/>
              </w:rPr>
              <w:t xml:space="preserve"> </w:t>
            </w:r>
            <w:r w:rsidR="004503BC">
              <w:rPr>
                <w:rFonts w:hint="cs"/>
                <w:b/>
                <w:bCs/>
                <w:color w:val="002060"/>
                <w:sz w:val="20"/>
                <w:szCs w:val="20"/>
                <w:rtl/>
              </w:rPr>
              <w:t>و</w:t>
            </w:r>
            <w:r w:rsidR="004503BC" w:rsidRPr="009C6B56">
              <w:rPr>
                <w:rFonts w:hint="cs"/>
                <w:b/>
                <w:bCs/>
                <w:color w:val="002060"/>
                <w:sz w:val="20"/>
                <w:szCs w:val="20"/>
                <w:rtl/>
              </w:rPr>
              <w:t>الأساس الاقتصادي للمدينة ،طرق قياس الفعاليات الأساسية وغير الأساسية</w:t>
            </w:r>
          </w:p>
          <w:p w:rsidR="00C12915" w:rsidRPr="004503BC" w:rsidRDefault="00C12915" w:rsidP="00C12915">
            <w:pPr>
              <w:numPr>
                <w:ilvl w:val="0"/>
                <w:numId w:val="7"/>
              </w:numPr>
              <w:pBdr>
                <w:top w:val="single" w:sz="4" w:space="1" w:color="auto"/>
                <w:left w:val="single" w:sz="4" w:space="4" w:color="auto"/>
                <w:bottom w:val="single" w:sz="4" w:space="1" w:color="auto"/>
                <w:right w:val="single" w:sz="4" w:space="4" w:color="auto"/>
              </w:pBdr>
              <w:bidi/>
              <w:jc w:val="both"/>
              <w:rPr>
                <w:rFonts w:ascii="Arial" w:hAnsi="Arial" w:cs="AL-Mohanad Bold"/>
                <w:b/>
                <w:bCs/>
                <w:color w:val="0000FF"/>
                <w:rtl/>
              </w:rPr>
            </w:pPr>
            <w:r w:rsidRPr="004503BC">
              <w:rPr>
                <w:rFonts w:ascii="Arial" w:hAnsi="Arial" w:cs="AL-Mohanad Bold" w:hint="cs"/>
                <w:bCs/>
                <w:color w:val="0000FF"/>
                <w:rtl/>
              </w:rPr>
              <w:t>محاولة تمرين الطالبة على تطبيق أصول الكتابة والتي تم اكتسابها مسبقا من خلال مقررات السنة التحضيري</w:t>
            </w:r>
            <w:r w:rsidRPr="004503BC">
              <w:rPr>
                <w:rFonts w:ascii="Arial" w:hAnsi="Arial" w:cs="AL-Mohanad Bold" w:hint="eastAsia"/>
                <w:bCs/>
                <w:color w:val="0000FF"/>
                <w:rtl/>
              </w:rPr>
              <w:t>ة</w:t>
            </w:r>
            <w:r w:rsidRPr="004503BC">
              <w:rPr>
                <w:rFonts w:ascii="Arial" w:hAnsi="Arial" w:cs="AL-Mohanad Bold" w:hint="cs"/>
                <w:bCs/>
                <w:color w:val="0000FF"/>
                <w:rtl/>
              </w:rPr>
              <w:t xml:space="preserve"> والتي تحرص على الاهتمام  بالتعلم الحر والشامل</w:t>
            </w:r>
            <w:r w:rsidRPr="004503BC">
              <w:rPr>
                <w:rFonts w:ascii="Arial" w:hAnsi="Arial" w:cs="AL-Mohanad Bold" w:hint="cs"/>
                <w:b/>
                <w:bCs/>
                <w:color w:val="0000FF"/>
                <w:rtl/>
              </w:rPr>
              <w:t xml:space="preserve"> .</w:t>
            </w:r>
          </w:p>
          <w:p w:rsidR="00C12915" w:rsidRPr="004503BC" w:rsidRDefault="00C12915" w:rsidP="00C12915">
            <w:pPr>
              <w:pBdr>
                <w:top w:val="single" w:sz="4" w:space="1" w:color="auto"/>
                <w:left w:val="single" w:sz="4" w:space="4" w:color="auto"/>
                <w:bottom w:val="single" w:sz="4" w:space="1" w:color="auto"/>
                <w:right w:val="single" w:sz="4" w:space="4" w:color="auto"/>
              </w:pBdr>
              <w:bidi/>
              <w:jc w:val="both"/>
              <w:rPr>
                <w:rFonts w:ascii="Arial" w:hAnsi="Arial" w:cs="AL-Mohanad Bold"/>
                <w:rtl/>
              </w:rPr>
            </w:pPr>
          </w:p>
          <w:p w:rsidR="00C12915" w:rsidRDefault="00C12915" w:rsidP="00C12915">
            <w:pPr>
              <w:pStyle w:val="TableGrid1"/>
              <w:bidi/>
              <w:rPr>
                <w:rFonts w:ascii="Times New Roman" w:hAnsi="Times New Roman"/>
                <w:bCs/>
                <w:color w:val="C00000"/>
                <w:szCs w:val="24"/>
                <w:rtl/>
              </w:rPr>
            </w:pPr>
          </w:p>
          <w:p w:rsidR="00C12915" w:rsidRDefault="005D4BA5" w:rsidP="00C12915">
            <w:pPr>
              <w:pStyle w:val="TableGrid1"/>
              <w:bidi/>
              <w:rPr>
                <w:rFonts w:ascii="Times New Roman" w:hAnsi="Times New Roman"/>
                <w:bCs/>
                <w:color w:val="C00000"/>
                <w:szCs w:val="24"/>
                <w:u w:val="single"/>
                <w:rtl/>
              </w:rPr>
            </w:pPr>
            <w:r w:rsidRPr="005D4BA5">
              <w:rPr>
                <w:rFonts w:ascii="Times New Roman" w:hAnsi="Times New Roman" w:hint="cs"/>
                <w:bCs/>
                <w:color w:val="C00000"/>
                <w:szCs w:val="24"/>
                <w:u w:val="single"/>
                <w:rtl/>
              </w:rPr>
              <w:t xml:space="preserve">المهارة </w:t>
            </w:r>
            <w:proofErr w:type="spellStart"/>
            <w:r w:rsidRPr="005D4BA5">
              <w:rPr>
                <w:rFonts w:ascii="Times New Roman" w:hAnsi="Times New Roman" w:hint="cs"/>
                <w:bCs/>
                <w:color w:val="C00000"/>
                <w:szCs w:val="24"/>
                <w:u w:val="single"/>
                <w:rtl/>
              </w:rPr>
              <w:t>الأدراكية</w:t>
            </w:r>
            <w:proofErr w:type="spellEnd"/>
          </w:p>
          <w:p w:rsidR="005D4BA5" w:rsidRPr="005D4BA5" w:rsidRDefault="005D4BA5" w:rsidP="005D4BA5">
            <w:pPr>
              <w:pStyle w:val="TableGrid1"/>
              <w:bidi/>
              <w:rPr>
                <w:rFonts w:ascii="Times New Roman" w:hAnsi="Times New Roman"/>
                <w:bCs/>
                <w:color w:val="C00000"/>
                <w:szCs w:val="24"/>
                <w:u w:val="single"/>
                <w:rtl/>
              </w:rPr>
            </w:pPr>
            <w:r w:rsidRPr="005D4BA5">
              <w:rPr>
                <w:rFonts w:ascii="Arial" w:hAnsi="Arial" w:cs="AL-Mohanad Bold" w:hint="cs"/>
                <w:b/>
                <w:bCs/>
                <w:color w:val="0000FF"/>
                <w:szCs w:val="24"/>
                <w:rtl/>
              </w:rPr>
              <w:t>1-مهارة تبادل الحوار ونقاش وطرح الأسئلة بين المجموعات ومع الأستاذة</w:t>
            </w:r>
            <w:r w:rsidRPr="005D4BA5">
              <w:rPr>
                <w:rFonts w:ascii="Times New Roman" w:hAnsi="Times New Roman" w:hint="cs"/>
                <w:bCs/>
                <w:color w:val="C00000"/>
                <w:szCs w:val="24"/>
                <w:u w:val="single"/>
                <w:rtl/>
              </w:rPr>
              <w:t>.</w:t>
            </w:r>
          </w:p>
          <w:p w:rsidR="005D4BA5" w:rsidRPr="005D4BA5" w:rsidRDefault="005D4BA5" w:rsidP="005D4BA5">
            <w:pPr>
              <w:pStyle w:val="TableGrid1"/>
              <w:bidi/>
              <w:rPr>
                <w:rFonts w:ascii="Times New Roman" w:hAnsi="Times New Roman"/>
                <w:bCs/>
                <w:color w:val="C00000"/>
                <w:szCs w:val="24"/>
                <w:u w:val="single"/>
                <w:rtl/>
              </w:rPr>
            </w:pPr>
            <w:r w:rsidRPr="005D4BA5">
              <w:rPr>
                <w:rFonts w:ascii="Arial" w:hAnsi="Arial" w:cs="AL-Mohanad Bold" w:hint="cs"/>
                <w:b/>
                <w:bCs/>
                <w:color w:val="0000FF"/>
                <w:szCs w:val="24"/>
                <w:rtl/>
              </w:rPr>
              <w:t>2-مهارة التحليل للخرائط والجداول بأساليب وطرق مختلفة والمقارنة والتعليل</w:t>
            </w:r>
            <w:r w:rsidRPr="005D4BA5">
              <w:rPr>
                <w:rFonts w:ascii="Times New Roman" w:hAnsi="Times New Roman" w:hint="cs"/>
                <w:bCs/>
                <w:color w:val="C00000"/>
                <w:szCs w:val="24"/>
                <w:u w:val="single"/>
                <w:rtl/>
              </w:rPr>
              <w:t>.</w:t>
            </w:r>
          </w:p>
          <w:p w:rsidR="005D4BA5" w:rsidRPr="005D4BA5" w:rsidRDefault="005D4BA5" w:rsidP="005D4BA5">
            <w:pPr>
              <w:pStyle w:val="TableGrid1"/>
              <w:bidi/>
              <w:rPr>
                <w:rFonts w:ascii="Times New Roman" w:hAnsi="Times New Roman"/>
                <w:bCs/>
                <w:color w:val="C00000"/>
                <w:szCs w:val="24"/>
                <w:u w:val="single"/>
                <w:rtl/>
              </w:rPr>
            </w:pPr>
            <w:r w:rsidRPr="005D4BA5">
              <w:rPr>
                <w:rFonts w:ascii="Arial" w:hAnsi="Arial" w:cs="AL-Mohanad Bold" w:hint="cs"/>
                <w:b/>
                <w:bCs/>
                <w:color w:val="0000FF"/>
                <w:szCs w:val="24"/>
                <w:rtl/>
              </w:rPr>
              <w:t>3-مهارة الإبداع والتصميم لعرض المواضيع المطلوبة وأيضا في كتابة المشروع البحثي</w:t>
            </w:r>
            <w:r w:rsidRPr="005D4BA5">
              <w:rPr>
                <w:rFonts w:ascii="Times New Roman" w:hAnsi="Times New Roman" w:hint="cs"/>
                <w:bCs/>
                <w:color w:val="C00000"/>
                <w:szCs w:val="24"/>
                <w:u w:val="single"/>
                <w:rtl/>
              </w:rPr>
              <w:t>.</w:t>
            </w:r>
          </w:p>
          <w:p w:rsidR="005D4BA5" w:rsidRPr="005D4BA5" w:rsidRDefault="005D4BA5" w:rsidP="005D4BA5">
            <w:pPr>
              <w:pStyle w:val="TableGrid1"/>
              <w:bidi/>
              <w:rPr>
                <w:rFonts w:ascii="Times New Roman" w:hAnsi="Times New Roman"/>
                <w:bCs/>
                <w:color w:val="C00000"/>
                <w:szCs w:val="24"/>
                <w:rtl/>
              </w:rPr>
            </w:pPr>
            <w:r w:rsidRPr="005D4BA5">
              <w:rPr>
                <w:rFonts w:ascii="Arial" w:hAnsi="Arial" w:cs="AL-Mohanad Bold" w:hint="cs"/>
                <w:b/>
                <w:bCs/>
                <w:color w:val="0000FF"/>
                <w:szCs w:val="24"/>
                <w:rtl/>
              </w:rPr>
              <w:t>4-المشاركة من خلال طرح الأسئلة على الطالبات وبطرق مختلفة وتبادل النقاش والحوار.</w:t>
            </w:r>
          </w:p>
          <w:p w:rsidR="005D4BA5" w:rsidRDefault="005D4BA5" w:rsidP="005D4BA5">
            <w:pPr>
              <w:pStyle w:val="TableGrid1"/>
              <w:bidi/>
              <w:rPr>
                <w:rFonts w:ascii="Times New Roman" w:hAnsi="Times New Roman"/>
                <w:bCs/>
                <w:color w:val="C00000"/>
                <w:szCs w:val="24"/>
                <w:rtl/>
              </w:rPr>
            </w:pPr>
            <w:r w:rsidRPr="005D4BA5">
              <w:rPr>
                <w:rFonts w:ascii="Arial" w:hAnsi="Arial" w:cs="AL-Mohanad Bold" w:hint="cs"/>
                <w:b/>
                <w:bCs/>
                <w:color w:val="0000FF"/>
                <w:szCs w:val="24"/>
                <w:rtl/>
              </w:rPr>
              <w:lastRenderedPageBreak/>
              <w:t>5-حل المشكلات والجواب على بعض الأسئلة بطريقة العصف الذهني لتنمية قدرة الطالبات والحث على الإبداع وإتاحة الفرصة للمجموعات لتوليد الأفكار وتعدد الخيارات والوصول إلى الحل المناسب .</w:t>
            </w:r>
          </w:p>
          <w:p w:rsidR="005D4BA5" w:rsidRDefault="005D4BA5" w:rsidP="005D4BA5">
            <w:pPr>
              <w:pStyle w:val="TableGrid1"/>
              <w:bidi/>
              <w:rPr>
                <w:rFonts w:ascii="Times New Roman" w:hAnsi="Times New Roman"/>
                <w:bCs/>
                <w:color w:val="C00000"/>
                <w:szCs w:val="24"/>
                <w:u w:val="single"/>
                <w:rtl/>
              </w:rPr>
            </w:pPr>
            <w:r>
              <w:rPr>
                <w:rFonts w:ascii="Times New Roman" w:hAnsi="Times New Roman" w:hint="cs"/>
                <w:bCs/>
                <w:color w:val="C00000"/>
                <w:szCs w:val="24"/>
                <w:u w:val="single"/>
                <w:rtl/>
              </w:rPr>
              <w:t>مهارة التعامل العلاقات الشخصية والمسؤولية</w:t>
            </w:r>
          </w:p>
          <w:p w:rsidR="005D4BA5" w:rsidRPr="005D4BA5" w:rsidRDefault="005D4BA5" w:rsidP="005D4BA5">
            <w:pPr>
              <w:pStyle w:val="TableGrid1"/>
              <w:bidi/>
              <w:rPr>
                <w:rFonts w:ascii="Times New Roman" w:hAnsi="Times New Roman"/>
                <w:bCs/>
                <w:color w:val="C00000"/>
                <w:szCs w:val="24"/>
                <w:rtl/>
              </w:rPr>
            </w:pPr>
            <w:r>
              <w:rPr>
                <w:rFonts w:ascii="Arial" w:hAnsi="Arial" w:cs="AL-Mohanad Bold" w:hint="cs"/>
                <w:b/>
                <w:bCs/>
                <w:color w:val="002060"/>
                <w:sz w:val="28"/>
                <w:szCs w:val="28"/>
                <w:rtl/>
              </w:rPr>
              <w:t>1</w:t>
            </w:r>
            <w:r w:rsidRPr="005D4BA5">
              <w:rPr>
                <w:rFonts w:ascii="Arial" w:hAnsi="Arial" w:cs="AL-Mohanad Bold" w:hint="cs"/>
                <w:b/>
                <w:bCs/>
                <w:color w:val="002060"/>
                <w:szCs w:val="24"/>
                <w:rtl/>
              </w:rPr>
              <w:t>-مهارة التعامل بين الطالبات ضمن المجموعة الواحدة والمجموعات الأخرى</w:t>
            </w:r>
            <w:r w:rsidRPr="005D4BA5">
              <w:rPr>
                <w:rFonts w:ascii="Times New Roman" w:hAnsi="Times New Roman" w:hint="cs"/>
                <w:bCs/>
                <w:color w:val="C00000"/>
                <w:szCs w:val="24"/>
                <w:rtl/>
              </w:rPr>
              <w:t xml:space="preserve"> .</w:t>
            </w:r>
          </w:p>
          <w:p w:rsidR="005D4BA5" w:rsidRPr="005D4BA5" w:rsidRDefault="005D4BA5" w:rsidP="005D4BA5">
            <w:pPr>
              <w:pStyle w:val="TableGrid1"/>
              <w:bidi/>
              <w:rPr>
                <w:rFonts w:ascii="Times New Roman" w:hAnsi="Times New Roman"/>
                <w:bCs/>
                <w:color w:val="C00000"/>
                <w:szCs w:val="24"/>
                <w:rtl/>
              </w:rPr>
            </w:pPr>
            <w:r w:rsidRPr="005D4BA5">
              <w:rPr>
                <w:rFonts w:ascii="Arial" w:hAnsi="Arial" w:cs="AL-Mohanad Bold" w:hint="cs"/>
                <w:b/>
                <w:bCs/>
                <w:color w:val="002060"/>
                <w:szCs w:val="24"/>
                <w:rtl/>
              </w:rPr>
              <w:t>2-مهارة التواصل بين المجموعة والحرص الشديد على تحقيق التعاون في ظل العمل الجماعي</w:t>
            </w:r>
            <w:r w:rsidRPr="005D4BA5">
              <w:rPr>
                <w:rFonts w:ascii="Times New Roman" w:hAnsi="Times New Roman" w:hint="cs"/>
                <w:bCs/>
                <w:color w:val="C00000"/>
                <w:szCs w:val="24"/>
                <w:rtl/>
              </w:rPr>
              <w:t>.</w:t>
            </w:r>
          </w:p>
          <w:p w:rsidR="005D4BA5" w:rsidRPr="005D4BA5" w:rsidRDefault="005D4BA5" w:rsidP="005D4BA5">
            <w:pPr>
              <w:pStyle w:val="TableGrid1"/>
              <w:bidi/>
              <w:rPr>
                <w:rFonts w:ascii="Times New Roman" w:hAnsi="Times New Roman"/>
                <w:bCs/>
                <w:color w:val="C00000"/>
                <w:szCs w:val="24"/>
                <w:u w:val="single"/>
                <w:rtl/>
              </w:rPr>
            </w:pPr>
            <w:r w:rsidRPr="005D4BA5">
              <w:rPr>
                <w:rFonts w:ascii="Arial" w:hAnsi="Arial" w:cs="AL-Mohanad Bold" w:hint="cs"/>
                <w:b/>
                <w:bCs/>
                <w:color w:val="002060"/>
                <w:szCs w:val="24"/>
                <w:rtl/>
              </w:rPr>
              <w:t>3-القدرة على تحمل المسؤولية الملقاة على عاتق الطالبة والعمل بجهد ومثابرة</w:t>
            </w:r>
            <w:r w:rsidRPr="005D4BA5">
              <w:rPr>
                <w:rFonts w:ascii="Times New Roman" w:hAnsi="Times New Roman" w:hint="cs"/>
                <w:bCs/>
                <w:color w:val="C00000"/>
                <w:szCs w:val="24"/>
                <w:u w:val="single"/>
                <w:rtl/>
              </w:rPr>
              <w:t>.</w:t>
            </w:r>
          </w:p>
          <w:p w:rsidR="005D4BA5" w:rsidRPr="005D4BA5" w:rsidRDefault="005D4BA5" w:rsidP="005D4BA5">
            <w:pPr>
              <w:pStyle w:val="TableGrid1"/>
              <w:bidi/>
              <w:rPr>
                <w:rFonts w:ascii="Times New Roman" w:hAnsi="Times New Roman"/>
                <w:bCs/>
                <w:color w:val="C00000"/>
                <w:szCs w:val="24"/>
                <w:u w:val="single"/>
                <w:rtl/>
              </w:rPr>
            </w:pPr>
            <w:r w:rsidRPr="005D4BA5">
              <w:rPr>
                <w:rFonts w:ascii="Arial" w:hAnsi="Arial" w:cs="AL-Mohanad Bold" w:hint="cs"/>
                <w:b/>
                <w:bCs/>
                <w:color w:val="002060"/>
                <w:szCs w:val="24"/>
                <w:rtl/>
              </w:rPr>
              <w:t>4-تحقيق الانضباط وأخلاقيات التعامل والاحترام بين جميع المجموعات إثناء المحاضرة والمحيط الخارجي لخلق بيئة ملائمة وتعليمية</w:t>
            </w:r>
            <w:r w:rsidRPr="005D4BA5">
              <w:rPr>
                <w:rFonts w:ascii="Times New Roman" w:hAnsi="Times New Roman" w:hint="cs"/>
                <w:bCs/>
                <w:color w:val="C00000"/>
                <w:szCs w:val="24"/>
                <w:u w:val="single"/>
                <w:rtl/>
              </w:rPr>
              <w:t>.</w:t>
            </w:r>
          </w:p>
          <w:p w:rsidR="005D4BA5" w:rsidRDefault="005D4BA5" w:rsidP="005D4BA5">
            <w:pPr>
              <w:pStyle w:val="TableGrid1"/>
              <w:bidi/>
              <w:rPr>
                <w:rFonts w:ascii="Times New Roman" w:hAnsi="Times New Roman"/>
                <w:bCs/>
                <w:color w:val="C00000"/>
                <w:szCs w:val="24"/>
                <w:u w:val="single"/>
                <w:rtl/>
              </w:rPr>
            </w:pPr>
            <w:r w:rsidRPr="005D4BA5">
              <w:rPr>
                <w:rFonts w:ascii="Arial" w:hAnsi="Arial" w:cs="AL-Mohanad Bold" w:hint="cs"/>
                <w:b/>
                <w:bCs/>
                <w:color w:val="002060"/>
                <w:szCs w:val="24"/>
                <w:rtl/>
              </w:rPr>
              <w:t>5-الالتزام والمواظبة واحترام إدارة الوقت قدر المستطاع.</w:t>
            </w:r>
          </w:p>
          <w:p w:rsidR="00C45641" w:rsidRDefault="00C45641" w:rsidP="00C45641">
            <w:pPr>
              <w:pStyle w:val="TableGrid1"/>
              <w:bidi/>
              <w:rPr>
                <w:rFonts w:ascii="Times New Roman" w:hAnsi="Times New Roman"/>
                <w:bCs/>
                <w:color w:val="C00000"/>
                <w:szCs w:val="24"/>
                <w:u w:val="single"/>
                <w:rtl/>
              </w:rPr>
            </w:pPr>
            <w:r w:rsidRPr="00C45641">
              <w:rPr>
                <w:rFonts w:ascii="Arial" w:hAnsi="Arial" w:cs="AL-Mohanad Bold"/>
                <w:b/>
                <w:bCs/>
                <w:color w:val="C00000"/>
                <w:szCs w:val="24"/>
                <w:u w:val="single"/>
                <w:rtl/>
              </w:rPr>
              <w:t xml:space="preserve">مهارات </w:t>
            </w:r>
            <w:r w:rsidRPr="00C45641">
              <w:rPr>
                <w:rFonts w:ascii="Arial" w:hAnsi="Arial" w:cs="AL-Mohanad Bold" w:hint="cs"/>
                <w:b/>
                <w:bCs/>
                <w:color w:val="C00000"/>
                <w:szCs w:val="24"/>
                <w:u w:val="single"/>
                <w:rtl/>
              </w:rPr>
              <w:t>الاتصال،</w:t>
            </w:r>
            <w:r w:rsidRPr="00C45641">
              <w:rPr>
                <w:rFonts w:ascii="Arial" w:hAnsi="Arial" w:cs="AL-Mohanad Bold"/>
                <w:b/>
                <w:bCs/>
                <w:color w:val="C00000"/>
                <w:szCs w:val="24"/>
                <w:u w:val="single"/>
                <w:rtl/>
              </w:rPr>
              <w:t xml:space="preserve"> وتقنية المعلومات، والمهارات الحسابية (العددية)</w:t>
            </w:r>
          </w:p>
          <w:p w:rsidR="00C45641" w:rsidRPr="00C45641" w:rsidRDefault="00C45641" w:rsidP="00C45641">
            <w:pPr>
              <w:pStyle w:val="TableGrid1"/>
              <w:bidi/>
              <w:rPr>
                <w:rFonts w:ascii="Times New Roman" w:hAnsi="Times New Roman"/>
                <w:bCs/>
                <w:color w:val="C00000"/>
                <w:szCs w:val="24"/>
                <w:u w:val="single"/>
                <w:rtl/>
              </w:rPr>
            </w:pPr>
            <w:r w:rsidRPr="00C45641">
              <w:rPr>
                <w:rFonts w:ascii="Arial" w:hAnsi="Arial" w:cs="AL-Mohanad Bold" w:hint="cs"/>
                <w:b/>
                <w:bCs/>
                <w:color w:val="002060"/>
                <w:szCs w:val="24"/>
                <w:rtl/>
              </w:rPr>
              <w:t>1-المهارات المتمثلة في تطبيق التقنية الحديثة وتسخير التكنولوجيا الموجودة في القاعة الدراسية والمعامل</w:t>
            </w:r>
            <w:r w:rsidRPr="00C45641">
              <w:rPr>
                <w:rFonts w:ascii="Times New Roman" w:hAnsi="Times New Roman" w:hint="cs"/>
                <w:bCs/>
                <w:color w:val="C00000"/>
                <w:szCs w:val="24"/>
                <w:u w:val="single"/>
                <w:rtl/>
              </w:rPr>
              <w:t>.</w:t>
            </w:r>
          </w:p>
          <w:p w:rsidR="00C45641" w:rsidRPr="00C45641" w:rsidRDefault="00C45641" w:rsidP="00C45641">
            <w:pPr>
              <w:pStyle w:val="TableGrid1"/>
              <w:bidi/>
              <w:rPr>
                <w:rFonts w:ascii="Times New Roman" w:hAnsi="Times New Roman"/>
                <w:bCs/>
                <w:color w:val="C00000"/>
                <w:szCs w:val="24"/>
                <w:u w:val="single"/>
                <w:rtl/>
              </w:rPr>
            </w:pPr>
            <w:r w:rsidRPr="00C45641">
              <w:rPr>
                <w:rFonts w:ascii="Arial" w:hAnsi="Arial" w:cs="AL-Mohanad Bold" w:hint="cs"/>
                <w:b/>
                <w:bCs/>
                <w:color w:val="002060"/>
                <w:szCs w:val="24"/>
                <w:rtl/>
              </w:rPr>
              <w:t xml:space="preserve">2-تطبيق البرامج والخرائطية في تحليل بيانات الدراسة الميدانية في البحوث المقررة مثل برنامج </w:t>
            </w:r>
            <w:proofErr w:type="spellStart"/>
            <w:r w:rsidRPr="00C45641">
              <w:rPr>
                <w:rFonts w:ascii="Arial" w:hAnsi="Arial" w:cs="AL-Mohanad Bold"/>
                <w:b/>
                <w:bCs/>
                <w:color w:val="002060"/>
                <w:szCs w:val="24"/>
              </w:rPr>
              <w:t>spss</w:t>
            </w:r>
            <w:proofErr w:type="spellEnd"/>
            <w:r w:rsidRPr="00C45641">
              <w:rPr>
                <w:rFonts w:ascii="Arial" w:hAnsi="Arial" w:cs="AL-Mohanad Bold"/>
                <w:b/>
                <w:bCs/>
                <w:color w:val="002060"/>
                <w:szCs w:val="24"/>
              </w:rPr>
              <w:t xml:space="preserve"> ,map viewer</w:t>
            </w:r>
            <w:r w:rsidRPr="00C45641">
              <w:rPr>
                <w:rFonts w:ascii="Times New Roman" w:hAnsi="Times New Roman" w:hint="cs"/>
                <w:bCs/>
                <w:color w:val="C00000"/>
                <w:szCs w:val="24"/>
                <w:u w:val="single"/>
                <w:rtl/>
              </w:rPr>
              <w:t>.</w:t>
            </w:r>
          </w:p>
          <w:p w:rsidR="00C45641" w:rsidRPr="00C45641" w:rsidRDefault="00C45641" w:rsidP="00C45641">
            <w:pPr>
              <w:pStyle w:val="TableGrid1"/>
              <w:bidi/>
              <w:rPr>
                <w:rFonts w:ascii="Times New Roman" w:hAnsi="Times New Roman"/>
                <w:bCs/>
                <w:color w:val="C00000"/>
                <w:szCs w:val="24"/>
                <w:u w:val="single"/>
                <w:rtl/>
              </w:rPr>
            </w:pPr>
            <w:r w:rsidRPr="00C45641">
              <w:rPr>
                <w:rFonts w:ascii="Arial" w:hAnsi="Arial" w:cs="AL-Mohanad Bold" w:hint="cs"/>
                <w:b/>
                <w:bCs/>
                <w:color w:val="002060"/>
                <w:szCs w:val="24"/>
                <w:rtl/>
              </w:rPr>
              <w:t xml:space="preserve">3-استخدام برنامج </w:t>
            </w:r>
            <w:r w:rsidRPr="00C45641">
              <w:rPr>
                <w:rFonts w:ascii="Arial" w:hAnsi="Arial" w:cs="AL-Mohanad Bold"/>
                <w:b/>
                <w:bCs/>
                <w:color w:val="002060"/>
                <w:szCs w:val="24"/>
              </w:rPr>
              <w:t xml:space="preserve">Google earth </w:t>
            </w:r>
            <w:r w:rsidRPr="00C45641">
              <w:rPr>
                <w:rFonts w:ascii="Arial" w:hAnsi="Arial" w:cs="AL-Mohanad Bold" w:hint="cs"/>
                <w:b/>
                <w:bCs/>
                <w:color w:val="002060"/>
                <w:szCs w:val="24"/>
                <w:rtl/>
              </w:rPr>
              <w:t>للحصول على مرئيات فضائية والتعرف على مواقع بعض الخدمات المطلوبة وللمقارنة لاحقا في المشروع البحثي</w:t>
            </w:r>
            <w:r w:rsidRPr="00C45641">
              <w:rPr>
                <w:rFonts w:ascii="Times New Roman" w:hAnsi="Times New Roman" w:hint="cs"/>
                <w:bCs/>
                <w:color w:val="C00000"/>
                <w:szCs w:val="24"/>
                <w:u w:val="single"/>
                <w:rtl/>
              </w:rPr>
              <w:t>.</w:t>
            </w:r>
          </w:p>
          <w:p w:rsidR="00C45641" w:rsidRPr="00C45641" w:rsidRDefault="00C45641" w:rsidP="00C45641">
            <w:pPr>
              <w:pStyle w:val="TableGrid1"/>
              <w:bidi/>
              <w:rPr>
                <w:rFonts w:ascii="Times New Roman" w:hAnsi="Times New Roman"/>
                <w:bCs/>
                <w:color w:val="C00000"/>
                <w:szCs w:val="24"/>
                <w:u w:val="single"/>
                <w:rtl/>
              </w:rPr>
            </w:pPr>
            <w:r w:rsidRPr="00C45641">
              <w:rPr>
                <w:rFonts w:ascii="Arial" w:hAnsi="Arial" w:cs="AL-Mohanad Bold" w:hint="cs"/>
                <w:b/>
                <w:bCs/>
                <w:color w:val="002060"/>
                <w:szCs w:val="24"/>
                <w:rtl/>
              </w:rPr>
              <w:t xml:space="preserve">4-تطبيق الدراسة الميدانية في جمع البيانات للبحث العلمي ( </w:t>
            </w:r>
            <w:proofErr w:type="spellStart"/>
            <w:r w:rsidRPr="00C45641">
              <w:rPr>
                <w:rFonts w:ascii="Arial" w:hAnsi="Arial" w:cs="AL-Mohanad Bold" w:hint="cs"/>
                <w:b/>
                <w:bCs/>
                <w:color w:val="002060"/>
                <w:szCs w:val="24"/>
                <w:rtl/>
              </w:rPr>
              <w:t>الاستبانه</w:t>
            </w:r>
            <w:proofErr w:type="spellEnd"/>
            <w:r w:rsidRPr="00C45641">
              <w:rPr>
                <w:rFonts w:ascii="Arial" w:hAnsi="Arial" w:cs="AL-Mohanad Bold" w:hint="cs"/>
                <w:b/>
                <w:bCs/>
                <w:color w:val="002060"/>
                <w:szCs w:val="24"/>
                <w:rtl/>
              </w:rPr>
              <w:t xml:space="preserve"> ) </w:t>
            </w:r>
            <w:proofErr w:type="spellStart"/>
            <w:r w:rsidRPr="00C45641">
              <w:rPr>
                <w:rFonts w:ascii="Arial" w:hAnsi="Arial" w:cs="AL-Mohanad Bold" w:hint="cs"/>
                <w:b/>
                <w:bCs/>
                <w:color w:val="002060"/>
                <w:szCs w:val="24"/>
                <w:rtl/>
              </w:rPr>
              <w:t>أبتداءا</w:t>
            </w:r>
            <w:proofErr w:type="spellEnd"/>
            <w:r w:rsidRPr="00C45641">
              <w:rPr>
                <w:rFonts w:ascii="Arial" w:hAnsi="Arial" w:cs="AL-Mohanad Bold" w:hint="cs"/>
                <w:b/>
                <w:bCs/>
                <w:color w:val="002060"/>
                <w:szCs w:val="24"/>
                <w:rtl/>
              </w:rPr>
              <w:t xml:space="preserve"> من الخطة العلمية حتى كتابة التوصيات</w:t>
            </w:r>
            <w:r w:rsidRPr="00C45641">
              <w:rPr>
                <w:rFonts w:ascii="Times New Roman" w:hAnsi="Times New Roman" w:hint="cs"/>
                <w:bCs/>
                <w:color w:val="C00000"/>
                <w:szCs w:val="24"/>
                <w:u w:val="single"/>
                <w:rtl/>
              </w:rPr>
              <w:t>.</w:t>
            </w:r>
          </w:p>
          <w:p w:rsidR="00C45641" w:rsidRPr="00C45641" w:rsidRDefault="00C45641" w:rsidP="00C45641">
            <w:pPr>
              <w:pStyle w:val="TableGrid1"/>
              <w:bidi/>
              <w:rPr>
                <w:rFonts w:ascii="Times New Roman" w:hAnsi="Times New Roman"/>
                <w:bCs/>
                <w:color w:val="C00000"/>
                <w:szCs w:val="24"/>
                <w:u w:val="single"/>
              </w:rPr>
            </w:pPr>
            <w:r w:rsidRPr="00C45641">
              <w:rPr>
                <w:rFonts w:ascii="Arial" w:hAnsi="Arial" w:cs="AL-Mohanad Bold" w:hint="cs"/>
                <w:b/>
                <w:bCs/>
                <w:color w:val="002060"/>
                <w:szCs w:val="24"/>
                <w:rtl/>
              </w:rPr>
              <w:t>5-استخدام مواقع الأنترانت وبرامج أجهزة الكمبيوتر لتطبيق تلك المهارة</w:t>
            </w:r>
            <w:r w:rsidRPr="00C45641">
              <w:rPr>
                <w:rFonts w:ascii="Times New Roman" w:hAnsi="Times New Roman" w:hint="cs"/>
                <w:bCs/>
                <w:color w:val="C00000"/>
                <w:szCs w:val="24"/>
                <w:u w:val="single"/>
                <w:rtl/>
              </w:rPr>
              <w:t>.</w:t>
            </w:r>
          </w:p>
        </w:tc>
        <w:tc>
          <w:tcPr>
            <w:tcW w:w="2110" w:type="dxa"/>
          </w:tcPr>
          <w:p w:rsidR="00853C77" w:rsidRPr="00477E53" w:rsidRDefault="00524EA4" w:rsidP="005A690D">
            <w:pPr>
              <w:bidi/>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lang w:val="en-AU"/>
              </w:rPr>
            </w:pPr>
            <w:r>
              <w:rPr>
                <w:rFonts w:ascii="Times New Roman" w:hAnsi="Times New Roman" w:hint="cs"/>
                <w:bCs/>
                <w:color w:val="auto"/>
                <w:rtl/>
                <w:lang w:val="en-AU"/>
              </w:rPr>
              <w:lastRenderedPageBreak/>
              <w:t xml:space="preserve"> </w:t>
            </w:r>
            <w:r w:rsidR="005A690D">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r w:rsidR="00C12915">
              <w:rPr>
                <w:rFonts w:ascii="Times New Roman" w:hAnsi="Times New Roman" w:hint="cs"/>
                <w:bCs/>
                <w:color w:val="auto"/>
                <w:rtl/>
                <w:lang w:val="en-AU"/>
              </w:rPr>
              <w:t xml:space="preserve">             </w:t>
            </w:r>
            <w:r w:rsidR="00C12915" w:rsidRPr="005D4BA5">
              <w:rPr>
                <w:rFonts w:ascii="Times New Roman" w:hAnsi="Times New Roman" w:hint="cs"/>
                <w:bCs/>
                <w:color w:val="C00000"/>
                <w:rtl/>
                <w:lang w:val="en-AU"/>
              </w:rPr>
              <w:t>(</w:t>
            </w:r>
            <w:proofErr w:type="spellStart"/>
            <w:r w:rsidR="00C12915" w:rsidRPr="005D4BA5">
              <w:rPr>
                <w:rFonts w:ascii="Times New Roman" w:hAnsi="Times New Roman" w:hint="cs"/>
                <w:bCs/>
                <w:color w:val="C00000"/>
                <w:rtl/>
                <w:lang w:val="en-AU"/>
              </w:rPr>
              <w:t>أستراتيجيات</w:t>
            </w:r>
            <w:proofErr w:type="spellEnd"/>
            <w:r w:rsidR="00C12915" w:rsidRPr="005D4BA5">
              <w:rPr>
                <w:rFonts w:ascii="Times New Roman" w:hAnsi="Times New Roman" w:hint="cs"/>
                <w:bCs/>
                <w:color w:val="C00000"/>
                <w:rtl/>
                <w:lang w:val="en-AU"/>
              </w:rPr>
              <w:t xml:space="preserve"> النواتج</w:t>
            </w:r>
            <w:r w:rsidR="005D4BA5" w:rsidRPr="005D4BA5">
              <w:rPr>
                <w:rFonts w:ascii="Times New Roman" w:hAnsi="Times New Roman" w:hint="cs"/>
                <w:bCs/>
                <w:color w:val="C00000"/>
                <w:rtl/>
                <w:lang w:val="en-AU"/>
              </w:rPr>
              <w:t xml:space="preserve"> أنظر توصيف المقرر)</w:t>
            </w:r>
          </w:p>
        </w:tc>
      </w:tr>
      <w:tr w:rsidR="00853C77" w:rsidRPr="005353B9" w:rsidTr="0099535A">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8080" w:type="dxa"/>
          </w:tcPr>
          <w:p w:rsidR="00C45641" w:rsidRDefault="004F4955" w:rsidP="00C45641">
            <w:pPr>
              <w:jc w:val="right"/>
              <w:rPr>
                <w:b/>
                <w:bCs/>
                <w:sz w:val="20"/>
                <w:szCs w:val="20"/>
              </w:rPr>
            </w:pPr>
            <w:r>
              <w:rPr>
                <w:rFonts w:hint="cs"/>
                <w:b/>
                <w:bCs/>
                <w:sz w:val="20"/>
                <w:szCs w:val="20"/>
                <w:rtl/>
              </w:rPr>
              <w:lastRenderedPageBreak/>
              <w:t xml:space="preserve">1-إبراهيم عيسى علي، </w:t>
            </w:r>
            <w:r w:rsidR="007D5718">
              <w:rPr>
                <w:rFonts w:hint="cs"/>
                <w:b/>
                <w:bCs/>
                <w:sz w:val="20"/>
                <w:szCs w:val="20"/>
                <w:rtl/>
              </w:rPr>
              <w:t>2002م ،</w:t>
            </w:r>
            <w:r>
              <w:rPr>
                <w:rFonts w:hint="cs"/>
                <w:b/>
                <w:bCs/>
                <w:sz w:val="20"/>
                <w:szCs w:val="20"/>
                <w:rtl/>
              </w:rPr>
              <w:t>جغرافية لمدن</w:t>
            </w:r>
            <w:r w:rsidR="007D5718">
              <w:rPr>
                <w:rFonts w:hint="cs"/>
                <w:b/>
                <w:bCs/>
                <w:sz w:val="20"/>
                <w:szCs w:val="20"/>
                <w:rtl/>
              </w:rPr>
              <w:t xml:space="preserve">، </w:t>
            </w:r>
            <w:proofErr w:type="spellStart"/>
            <w:r w:rsidR="007D5718">
              <w:rPr>
                <w:rFonts w:hint="cs"/>
                <w:b/>
                <w:bCs/>
                <w:sz w:val="20"/>
                <w:szCs w:val="20"/>
                <w:rtl/>
              </w:rPr>
              <w:t>دارالصفاء</w:t>
            </w:r>
            <w:proofErr w:type="spellEnd"/>
            <w:r w:rsidR="007D5718">
              <w:rPr>
                <w:rFonts w:hint="cs"/>
                <w:b/>
                <w:bCs/>
                <w:sz w:val="20"/>
                <w:szCs w:val="20"/>
                <w:rtl/>
              </w:rPr>
              <w:t xml:space="preserve"> ،عمان</w:t>
            </w:r>
          </w:p>
          <w:p w:rsidR="004F4955" w:rsidRDefault="004F4955" w:rsidP="00C45641">
            <w:pPr>
              <w:jc w:val="right"/>
              <w:rPr>
                <w:b/>
                <w:bCs/>
                <w:sz w:val="20"/>
                <w:szCs w:val="20"/>
              </w:rPr>
            </w:pPr>
            <w:r>
              <w:rPr>
                <w:rFonts w:hint="cs"/>
                <w:b/>
                <w:bCs/>
                <w:sz w:val="20"/>
                <w:szCs w:val="20"/>
                <w:rtl/>
              </w:rPr>
              <w:t>2-ابوعياشعبدالاله،</w:t>
            </w:r>
            <w:r w:rsidR="007D5718">
              <w:rPr>
                <w:rFonts w:hint="cs"/>
                <w:b/>
                <w:bCs/>
                <w:sz w:val="20"/>
                <w:szCs w:val="20"/>
                <w:rtl/>
              </w:rPr>
              <w:t>1980م ،</w:t>
            </w:r>
            <w:r>
              <w:rPr>
                <w:rFonts w:hint="cs"/>
                <w:b/>
                <w:bCs/>
                <w:sz w:val="20"/>
                <w:szCs w:val="20"/>
                <w:rtl/>
              </w:rPr>
              <w:t>الاتجاهات المعاصرة في الدراسات الحضرية</w:t>
            </w:r>
            <w:r w:rsidR="007D5718">
              <w:rPr>
                <w:rFonts w:hint="cs"/>
                <w:b/>
                <w:bCs/>
                <w:sz w:val="20"/>
                <w:szCs w:val="20"/>
                <w:rtl/>
              </w:rPr>
              <w:t>، الأولى، وكالة المطبوعات، الكويت</w:t>
            </w:r>
          </w:p>
          <w:p w:rsidR="004F4955" w:rsidRDefault="004F4955" w:rsidP="00C45641">
            <w:pPr>
              <w:jc w:val="right"/>
              <w:rPr>
                <w:b/>
                <w:bCs/>
                <w:sz w:val="20"/>
                <w:szCs w:val="20"/>
              </w:rPr>
            </w:pPr>
            <w:r>
              <w:rPr>
                <w:rFonts w:hint="cs"/>
                <w:b/>
                <w:bCs/>
                <w:sz w:val="20"/>
                <w:szCs w:val="20"/>
                <w:rtl/>
              </w:rPr>
              <w:t>3-الموسوي هاشم عبود ،</w:t>
            </w:r>
            <w:r w:rsidR="00F042CB">
              <w:rPr>
                <w:rFonts w:hint="cs"/>
                <w:b/>
                <w:bCs/>
                <w:sz w:val="20"/>
                <w:szCs w:val="20"/>
                <w:rtl/>
              </w:rPr>
              <w:t xml:space="preserve">2006م </w:t>
            </w:r>
            <w:r>
              <w:rPr>
                <w:rFonts w:hint="cs"/>
                <w:b/>
                <w:bCs/>
                <w:sz w:val="20"/>
                <w:szCs w:val="20"/>
                <w:rtl/>
              </w:rPr>
              <w:t>التخطيط والتصميم الحضري</w:t>
            </w:r>
            <w:r w:rsidR="00F042CB">
              <w:rPr>
                <w:rFonts w:hint="cs"/>
                <w:b/>
                <w:bCs/>
                <w:sz w:val="20"/>
                <w:szCs w:val="20"/>
                <w:rtl/>
              </w:rPr>
              <w:t>، الأولى، الحامد، عمان</w:t>
            </w:r>
          </w:p>
          <w:p w:rsidR="004F4955" w:rsidRPr="008F2847" w:rsidRDefault="004F4955" w:rsidP="00C45641">
            <w:pPr>
              <w:jc w:val="right"/>
              <w:rPr>
                <w:b/>
                <w:bCs/>
                <w:rtl/>
              </w:rPr>
            </w:pPr>
            <w:r>
              <w:rPr>
                <w:rFonts w:hint="cs"/>
                <w:b/>
                <w:bCs/>
                <w:sz w:val="20"/>
                <w:szCs w:val="20"/>
                <w:rtl/>
              </w:rPr>
              <w:t xml:space="preserve">4-إلهيتي صبري فارس، </w:t>
            </w:r>
            <w:r w:rsidR="00F042CB">
              <w:rPr>
                <w:rFonts w:hint="cs"/>
                <w:b/>
                <w:bCs/>
                <w:sz w:val="20"/>
                <w:szCs w:val="20"/>
                <w:rtl/>
              </w:rPr>
              <w:t xml:space="preserve">بدون تاريخ </w:t>
            </w:r>
            <w:r>
              <w:rPr>
                <w:rFonts w:hint="cs"/>
                <w:b/>
                <w:bCs/>
                <w:sz w:val="20"/>
                <w:szCs w:val="20"/>
                <w:rtl/>
              </w:rPr>
              <w:t>التخطيط الحضري</w:t>
            </w:r>
          </w:p>
          <w:p w:rsidR="00C45641" w:rsidRPr="008F2847" w:rsidRDefault="00C45641" w:rsidP="004F4955">
            <w:pPr>
              <w:jc w:val="right"/>
              <w:rPr>
                <w:b/>
                <w:bCs/>
                <w:rtl/>
              </w:rPr>
            </w:pPr>
          </w:p>
          <w:p w:rsidR="00C45641" w:rsidRPr="005353B9" w:rsidRDefault="00C45641" w:rsidP="00C45641">
            <w:pPr>
              <w:pStyle w:val="TableGrid1"/>
              <w:bidi/>
              <w:jc w:val="both"/>
              <w:rPr>
                <w:rFonts w:ascii="Times New Roman" w:hAnsi="Times New Roman"/>
                <w:b/>
                <w:color w:val="auto"/>
                <w:szCs w:val="24"/>
              </w:rPr>
            </w:pPr>
          </w:p>
        </w:tc>
        <w:tc>
          <w:tcPr>
            <w:tcW w:w="2110" w:type="dxa"/>
          </w:tcPr>
          <w:p w:rsidR="00853C77" w:rsidRPr="005A690D" w:rsidRDefault="00853C77" w:rsidP="005A690D">
            <w:pPr>
              <w:bidi/>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rPr>
            </w:pPr>
            <w:r w:rsidRPr="005A690D">
              <w:rPr>
                <w:rFonts w:ascii="Times New Roman" w:hAnsi="Times New Roman"/>
                <w:b/>
                <w:bCs/>
                <w:color w:val="auto"/>
              </w:rPr>
              <w:t xml:space="preserve"> </w:t>
            </w:r>
            <w:r w:rsidR="005A690D" w:rsidRPr="005A690D">
              <w:rPr>
                <w:rFonts w:ascii="Times New Roman" w:hAnsi="Times New Roman" w:hint="cs"/>
                <w:b/>
                <w:bCs/>
                <w:color w:val="auto"/>
                <w:rtl/>
              </w:rPr>
              <w:t xml:space="preserve">الكتب الرئيسية </w:t>
            </w:r>
          </w:p>
        </w:tc>
      </w:tr>
      <w:tr w:rsidR="00853C77" w:rsidRPr="005353B9" w:rsidTr="0099535A">
        <w:trPr>
          <w:cnfStyle w:val="000000010000" w:firstRow="0" w:lastRow="0" w:firstColumn="0" w:lastColumn="0" w:oddVBand="0" w:evenVBand="0" w:oddHBand="0" w:evenHBand="1"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8080" w:type="dxa"/>
          </w:tcPr>
          <w:p w:rsidR="005D0B0B" w:rsidRDefault="004F4955" w:rsidP="004503BC">
            <w:pPr>
              <w:pStyle w:val="TableGrid1"/>
              <w:bidi/>
              <w:ind w:left="360"/>
              <w:rPr>
                <w:rFonts w:ascii="Times New Roman" w:hAnsi="Times New Roman"/>
                <w:b/>
                <w:color w:val="auto"/>
                <w:szCs w:val="24"/>
                <w:rtl/>
              </w:rPr>
            </w:pPr>
            <w:r>
              <w:rPr>
                <w:rFonts w:hint="cs"/>
                <w:b/>
                <w:bCs/>
                <w:sz w:val="20"/>
                <w:rtl/>
              </w:rPr>
              <w:t>1-حيدر فاروق عباس ،</w:t>
            </w:r>
            <w:r w:rsidR="00F042CB">
              <w:rPr>
                <w:rFonts w:hint="cs"/>
                <w:b/>
                <w:bCs/>
                <w:sz w:val="20"/>
                <w:rtl/>
              </w:rPr>
              <w:t xml:space="preserve">1994م </w:t>
            </w:r>
            <w:r>
              <w:rPr>
                <w:rFonts w:hint="cs"/>
                <w:b/>
                <w:bCs/>
                <w:sz w:val="20"/>
                <w:rtl/>
              </w:rPr>
              <w:t xml:space="preserve">تخطيط المدن </w:t>
            </w:r>
            <w:proofErr w:type="spellStart"/>
            <w:r>
              <w:rPr>
                <w:rFonts w:hint="cs"/>
                <w:b/>
                <w:bCs/>
                <w:sz w:val="20"/>
                <w:rtl/>
              </w:rPr>
              <w:t>والقرى</w:t>
            </w:r>
            <w:r w:rsidR="00F042CB">
              <w:rPr>
                <w:rFonts w:ascii="Times New Roman" w:hAnsi="Times New Roman" w:hint="cs"/>
                <w:b/>
                <w:color w:val="auto"/>
                <w:szCs w:val="24"/>
                <w:rtl/>
              </w:rPr>
              <w:t>،</w:t>
            </w:r>
            <w:r w:rsidR="00F042CB">
              <w:rPr>
                <w:rFonts w:hint="cs"/>
                <w:b/>
                <w:bCs/>
                <w:sz w:val="20"/>
                <w:rtl/>
              </w:rPr>
              <w:t>لأولى</w:t>
            </w:r>
            <w:proofErr w:type="spellEnd"/>
            <w:r w:rsidR="00F042CB">
              <w:rPr>
                <w:rFonts w:ascii="Times New Roman" w:hAnsi="Times New Roman" w:hint="cs"/>
                <w:b/>
                <w:color w:val="auto"/>
                <w:szCs w:val="24"/>
                <w:rtl/>
              </w:rPr>
              <w:t>،</w:t>
            </w:r>
            <w:r w:rsidR="00F042CB">
              <w:rPr>
                <w:rFonts w:hint="cs"/>
                <w:b/>
                <w:bCs/>
                <w:sz w:val="20"/>
                <w:rtl/>
              </w:rPr>
              <w:t xml:space="preserve"> مركز الدلتا للطباعة، الإسكندرية</w:t>
            </w:r>
          </w:p>
          <w:p w:rsidR="004F4955" w:rsidRDefault="004F4955" w:rsidP="004F4955">
            <w:pPr>
              <w:pStyle w:val="TableGrid1"/>
              <w:bidi/>
              <w:ind w:left="360"/>
              <w:rPr>
                <w:rFonts w:ascii="Times New Roman" w:hAnsi="Times New Roman"/>
                <w:b/>
                <w:color w:val="auto"/>
                <w:szCs w:val="24"/>
                <w:rtl/>
              </w:rPr>
            </w:pPr>
            <w:r>
              <w:rPr>
                <w:rFonts w:hint="cs"/>
                <w:b/>
                <w:bCs/>
                <w:sz w:val="20"/>
                <w:rtl/>
              </w:rPr>
              <w:t>2-يوسف محسن ،</w:t>
            </w:r>
            <w:r w:rsidR="00F042CB">
              <w:rPr>
                <w:rFonts w:hint="cs"/>
                <w:b/>
                <w:bCs/>
                <w:sz w:val="20"/>
                <w:rtl/>
              </w:rPr>
              <w:t xml:space="preserve">2010م </w:t>
            </w:r>
            <w:r>
              <w:rPr>
                <w:rFonts w:hint="cs"/>
                <w:b/>
                <w:bCs/>
                <w:sz w:val="20"/>
                <w:rtl/>
              </w:rPr>
              <w:t>التخطيط المستدام كمدخل لمواجهة المتغيرات المتسارعة في مدينة القرن العشرين 21 مجلد (2)</w:t>
            </w:r>
            <w:r w:rsidR="00F042CB">
              <w:rPr>
                <w:rFonts w:ascii="Times New Roman" w:hAnsi="Times New Roman" w:hint="cs"/>
                <w:b/>
                <w:color w:val="auto"/>
                <w:szCs w:val="24"/>
                <w:rtl/>
              </w:rPr>
              <w:t>,</w:t>
            </w:r>
            <w:r w:rsidR="00921D4B">
              <w:rPr>
                <w:rFonts w:hint="cs"/>
                <w:b/>
                <w:bCs/>
                <w:sz w:val="20"/>
                <w:rtl/>
              </w:rPr>
              <w:t xml:space="preserve"> جامعة الملك سعود ،الرياض</w:t>
            </w:r>
          </w:p>
          <w:p w:rsidR="007C4080" w:rsidRPr="007C4080" w:rsidRDefault="007C4080" w:rsidP="007C4080">
            <w:pPr>
              <w:pStyle w:val="TableGrid1"/>
              <w:bidi/>
              <w:ind w:left="360"/>
              <w:rPr>
                <w:rFonts w:ascii="Times New Roman" w:hAnsi="Times New Roman"/>
                <w:bCs/>
                <w:color w:val="auto"/>
                <w:sz w:val="20"/>
              </w:rPr>
            </w:pPr>
            <w:r>
              <w:rPr>
                <w:rFonts w:ascii="Times New Roman" w:hAnsi="Times New Roman" w:hint="cs"/>
                <w:bCs/>
                <w:color w:val="auto"/>
                <w:sz w:val="20"/>
                <w:rtl/>
              </w:rPr>
              <w:t>3-عبدالاله بن محمد المعيوف وآخرون ،2011م،التخطيط والتصميم العمراني أسس ومبادئ عامة ،الطبعة الاولى</w:t>
            </w:r>
            <w:r w:rsidR="00F05CF8">
              <w:rPr>
                <w:rFonts w:ascii="Times New Roman" w:hAnsi="Times New Roman" w:hint="cs"/>
                <w:bCs/>
                <w:color w:val="auto"/>
                <w:sz w:val="20"/>
                <w:rtl/>
              </w:rPr>
              <w:t xml:space="preserve"> ،نشر مكتبة الملك فهد الوطنية .</w:t>
            </w:r>
          </w:p>
        </w:tc>
        <w:tc>
          <w:tcPr>
            <w:tcW w:w="2110" w:type="dxa"/>
          </w:tcPr>
          <w:p w:rsidR="00853C77" w:rsidRPr="005A690D" w:rsidRDefault="00853C77" w:rsidP="005A690D">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auto"/>
                <w:szCs w:val="24"/>
              </w:rPr>
            </w:pPr>
            <w:r w:rsidRPr="005A690D">
              <w:rPr>
                <w:rFonts w:ascii="Times New Roman" w:hAnsi="Times New Roman"/>
                <w:b/>
                <w:bCs/>
                <w:color w:val="auto"/>
                <w:szCs w:val="24"/>
              </w:rPr>
              <w:t xml:space="preserve"> </w:t>
            </w:r>
            <w:r w:rsidR="005A690D"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005A690D" w:rsidRPr="005A690D">
              <w:rPr>
                <w:rFonts w:ascii="Times New Roman" w:hAnsi="Times New Roman" w:hint="cs"/>
                <w:b/>
                <w:bCs/>
                <w:color w:val="auto"/>
                <w:szCs w:val="24"/>
                <w:rtl/>
              </w:rPr>
              <w:t xml:space="preserve"> (إن وجد)</w:t>
            </w:r>
          </w:p>
        </w:tc>
      </w:tr>
      <w:tr w:rsidR="002F41B4" w:rsidRPr="005353B9" w:rsidTr="0099535A">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8080" w:type="dxa"/>
          </w:tcPr>
          <w:p w:rsidR="002F41B4" w:rsidRDefault="002F41B4" w:rsidP="004503BC">
            <w:pPr>
              <w:pStyle w:val="TableGrid1"/>
              <w:bidi/>
              <w:ind w:left="360"/>
              <w:rPr>
                <w:b/>
                <w:bCs/>
                <w:sz w:val="20"/>
                <w:rtl/>
              </w:rPr>
            </w:pPr>
            <w:r>
              <w:rPr>
                <w:rFonts w:hint="cs"/>
                <w:b/>
                <w:bCs/>
                <w:sz w:val="20"/>
                <w:rtl/>
              </w:rPr>
              <w:t>1-</w:t>
            </w:r>
            <w:r>
              <w:rPr>
                <w:b/>
                <w:bCs/>
                <w:sz w:val="20"/>
              </w:rPr>
              <w:t>Jon Lang</w:t>
            </w:r>
            <w:r>
              <w:rPr>
                <w:rFonts w:hint="cs"/>
                <w:b/>
                <w:bCs/>
                <w:sz w:val="20"/>
                <w:rtl/>
              </w:rPr>
              <w:t>،ترجمة حازم محمد عويس،1433هـ،التصميم العمراني</w:t>
            </w:r>
            <w:r w:rsidR="00572D8C">
              <w:rPr>
                <w:rFonts w:hint="cs"/>
                <w:b/>
                <w:bCs/>
                <w:sz w:val="20"/>
                <w:rtl/>
              </w:rPr>
              <w:t xml:space="preserve"> </w:t>
            </w:r>
            <w:r>
              <w:rPr>
                <w:rFonts w:hint="cs"/>
                <w:b/>
                <w:bCs/>
                <w:sz w:val="20"/>
                <w:rtl/>
              </w:rPr>
              <w:t xml:space="preserve">التصنيف النوعي </w:t>
            </w:r>
            <w:proofErr w:type="spellStart"/>
            <w:r>
              <w:rPr>
                <w:rFonts w:hint="cs"/>
                <w:b/>
                <w:bCs/>
                <w:sz w:val="20"/>
                <w:rtl/>
              </w:rPr>
              <w:t>للاجراءات</w:t>
            </w:r>
            <w:proofErr w:type="spellEnd"/>
            <w:r>
              <w:rPr>
                <w:rFonts w:hint="cs"/>
                <w:b/>
                <w:bCs/>
                <w:sz w:val="20"/>
                <w:rtl/>
              </w:rPr>
              <w:t xml:space="preserve"> والمشروعات موضحة </w:t>
            </w:r>
            <w:proofErr w:type="spellStart"/>
            <w:r>
              <w:rPr>
                <w:rFonts w:hint="cs"/>
                <w:b/>
                <w:bCs/>
                <w:sz w:val="20"/>
                <w:rtl/>
              </w:rPr>
              <w:t>باكثر</w:t>
            </w:r>
            <w:proofErr w:type="spellEnd"/>
            <w:r>
              <w:rPr>
                <w:rFonts w:hint="cs"/>
                <w:b/>
                <w:bCs/>
                <w:sz w:val="20"/>
                <w:rtl/>
              </w:rPr>
              <w:t xml:space="preserve"> من خمسين حالة دراسية ،نشر مطابع جامعة الملك سعود ، الرياض .</w:t>
            </w:r>
          </w:p>
          <w:p w:rsidR="002F41B4" w:rsidRDefault="002F41B4" w:rsidP="002F41B4">
            <w:pPr>
              <w:pStyle w:val="TableGrid1"/>
              <w:bidi/>
              <w:ind w:left="360"/>
              <w:rPr>
                <w:b/>
                <w:bCs/>
                <w:sz w:val="20"/>
                <w:rtl/>
              </w:rPr>
            </w:pPr>
            <w:r>
              <w:rPr>
                <w:rFonts w:hint="cs"/>
                <w:b/>
                <w:bCs/>
                <w:sz w:val="20"/>
                <w:rtl/>
              </w:rPr>
              <w:t>2-أدريان تيس ،ترجمة زياد احمد محمد علم الدين ،1431-2010 م،استراتيجيات التخطيط والتصميم لتحقيق الاستدامة والربح على مستوى العمران ،نشر مطابع جامعة الملك سعود، الرياض .</w:t>
            </w:r>
          </w:p>
          <w:p w:rsidR="00572D8C" w:rsidRDefault="00572D8C" w:rsidP="006907A5">
            <w:pPr>
              <w:pStyle w:val="TableGrid1"/>
              <w:bidi/>
              <w:ind w:left="360"/>
              <w:rPr>
                <w:b/>
                <w:bCs/>
                <w:sz w:val="20"/>
                <w:rtl/>
              </w:rPr>
            </w:pPr>
          </w:p>
        </w:tc>
        <w:tc>
          <w:tcPr>
            <w:tcW w:w="2110" w:type="dxa"/>
          </w:tcPr>
          <w:p w:rsidR="002F41B4" w:rsidRPr="005A690D" w:rsidRDefault="002F41B4" w:rsidP="005A690D">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Cs w:val="24"/>
              </w:rPr>
            </w:pPr>
            <w:r>
              <w:rPr>
                <w:rFonts w:ascii="Times New Roman" w:hAnsi="Times New Roman" w:hint="cs"/>
                <w:b/>
                <w:bCs/>
                <w:color w:val="auto"/>
                <w:szCs w:val="24"/>
                <w:rtl/>
              </w:rPr>
              <w:t>المراجع للمواضيع التحليلية البحثية</w:t>
            </w:r>
          </w:p>
        </w:tc>
      </w:tr>
    </w:tbl>
    <w:p w:rsidR="00853C77" w:rsidRPr="005353B9" w:rsidRDefault="00853C77" w:rsidP="007F2722">
      <w:pPr>
        <w:pStyle w:val="FreeFormB"/>
        <w:bidi/>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Default="007B644B" w:rsidP="00026F4A">
      <w:pPr>
        <w:bidi/>
        <w:rPr>
          <w:rFonts w:ascii="Times New Roman" w:hAnsi="Times New Roman"/>
          <w:bCs/>
          <w:color w:val="auto"/>
          <w:u w:val="single"/>
          <w:rtl/>
        </w:rPr>
      </w:pPr>
      <w:r w:rsidRPr="0039189A">
        <w:rPr>
          <w:rFonts w:ascii="Times New Roman" w:hAnsi="Times New Roman" w:hint="cs"/>
          <w:bCs/>
          <w:color w:val="auto"/>
          <w:u w:val="single"/>
          <w:rtl/>
        </w:rPr>
        <w:t>طرق التقييم:</w:t>
      </w:r>
    </w:p>
    <w:p w:rsidR="00C817A1" w:rsidRDefault="00C817A1" w:rsidP="00C817A1">
      <w:pPr>
        <w:bidi/>
        <w:rPr>
          <w:rFonts w:ascii="Times New Roman" w:hAnsi="Times New Roman"/>
          <w:bCs/>
          <w:color w:val="auto"/>
          <w:u w:val="single"/>
          <w:rtl/>
        </w:rPr>
      </w:pPr>
    </w:p>
    <w:tbl>
      <w:tblPr>
        <w:tblStyle w:val="-5"/>
        <w:tblW w:w="0" w:type="auto"/>
        <w:tblLayout w:type="fixed"/>
        <w:tblLook w:val="04A0" w:firstRow="1" w:lastRow="0" w:firstColumn="1" w:lastColumn="0" w:noHBand="0" w:noVBand="1"/>
      </w:tblPr>
      <w:tblGrid>
        <w:gridCol w:w="2268"/>
        <w:gridCol w:w="3181"/>
        <w:gridCol w:w="2838"/>
        <w:gridCol w:w="2389"/>
      </w:tblGrid>
      <w:tr w:rsidR="00C817A1" w:rsidTr="00C817A1">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pStyle w:val="TableGrid1"/>
              <w:bidi/>
              <w:rPr>
                <w:rFonts w:ascii="Times New Roman" w:hAnsi="Times New Roman"/>
                <w:b w:val="0"/>
                <w:color w:val="auto"/>
                <w:szCs w:val="24"/>
              </w:rPr>
            </w:pPr>
            <w:r w:rsidRPr="00C817A1">
              <w:rPr>
                <w:rFonts w:ascii="Times New Roman" w:hAnsi="Times New Roman"/>
                <w:b w:val="0"/>
                <w:color w:val="auto"/>
                <w:szCs w:val="24"/>
                <w:rtl/>
              </w:rPr>
              <w:t xml:space="preserve">تاريخ التغذية الراجعة </w:t>
            </w:r>
          </w:p>
          <w:p w:rsidR="00C817A1" w:rsidRPr="00C817A1" w:rsidRDefault="00C817A1">
            <w:pPr>
              <w:pStyle w:val="TableGrid1"/>
              <w:bidi/>
              <w:rPr>
                <w:rFonts w:ascii="Times New Roman" w:hAnsi="Times New Roman"/>
                <w:b w:val="0"/>
                <w:color w:val="auto"/>
                <w:szCs w:val="24"/>
              </w:rPr>
            </w:pPr>
            <w:r w:rsidRPr="00C817A1">
              <w:rPr>
                <w:rFonts w:ascii="Times New Roman" w:hAnsi="Times New Roman"/>
                <w:b w:val="0"/>
                <w:color w:val="auto"/>
                <w:szCs w:val="24"/>
                <w:rtl/>
              </w:rPr>
              <w:t>(تزويد الطالبات بالنتيجة)*</w:t>
            </w:r>
          </w:p>
        </w:tc>
        <w:tc>
          <w:tcPr>
            <w:tcW w:w="3181" w:type="dxa"/>
            <w:hideMark/>
          </w:tcPr>
          <w:p w:rsidR="00C817A1" w:rsidRPr="00C817A1" w:rsidRDefault="00C817A1">
            <w:pPr>
              <w:pStyle w:val="TableGrid1"/>
              <w:bidi/>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C817A1">
              <w:rPr>
                <w:rFonts w:ascii="Times New Roman" w:hAnsi="Times New Roman"/>
                <w:b w:val="0"/>
                <w:color w:val="auto"/>
                <w:szCs w:val="24"/>
                <w:rtl/>
              </w:rPr>
              <w:t xml:space="preserve"> تاريخ التقييم </w:t>
            </w:r>
          </w:p>
        </w:tc>
        <w:tc>
          <w:tcPr>
            <w:tcW w:w="2838" w:type="dxa"/>
            <w:hideMark/>
          </w:tcPr>
          <w:p w:rsidR="00C817A1" w:rsidRPr="00C817A1" w:rsidRDefault="00C817A1">
            <w:pPr>
              <w:pStyle w:val="TableGrid1"/>
              <w:bidi/>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C817A1">
              <w:rPr>
                <w:rFonts w:ascii="Times New Roman" w:hAnsi="Times New Roman"/>
                <w:b w:val="0"/>
                <w:color w:val="auto"/>
                <w:szCs w:val="24"/>
                <w:rtl/>
              </w:rPr>
              <w:t xml:space="preserve"> تقسيم الدرجات</w:t>
            </w:r>
          </w:p>
        </w:tc>
        <w:tc>
          <w:tcPr>
            <w:tcW w:w="2389" w:type="dxa"/>
            <w:hideMark/>
          </w:tcPr>
          <w:p w:rsidR="00C817A1" w:rsidRDefault="00C817A1">
            <w:pPr>
              <w:pStyle w:val="TableGrid1"/>
              <w:bidi/>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Pr>
                <w:rFonts w:ascii="Times New Roman" w:hAnsi="Times New Roman"/>
                <w:bCs w:val="0"/>
                <w:color w:val="auto"/>
                <w:szCs w:val="24"/>
                <w:rtl/>
              </w:rPr>
              <w:t>النوع</w:t>
            </w:r>
          </w:p>
        </w:tc>
      </w:tr>
      <w:tr w:rsidR="00C817A1" w:rsidTr="00C817A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bidi/>
              <w:rPr>
                <w:rFonts w:ascii="Times New Roman" w:hAnsi="Times New Roman"/>
                <w:b w:val="0"/>
                <w:color w:val="auto"/>
              </w:rPr>
            </w:pPr>
            <w:r w:rsidRPr="00C817A1">
              <w:rPr>
                <w:rFonts w:ascii="Times New Roman" w:hAnsi="Times New Roman"/>
                <w:b w:val="0"/>
                <w:color w:val="auto"/>
                <w:rtl/>
              </w:rPr>
              <w:t>21-24/7/1436 هـ</w:t>
            </w:r>
          </w:p>
        </w:tc>
        <w:tc>
          <w:tcPr>
            <w:tcW w:w="3181" w:type="dxa"/>
            <w:hideMark/>
          </w:tcPr>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الأسبوع 1-7/7/1436 هـ</w:t>
            </w:r>
          </w:p>
        </w:tc>
        <w:tc>
          <w:tcPr>
            <w:tcW w:w="2838" w:type="dxa"/>
          </w:tcPr>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10</w:t>
            </w:r>
          </w:p>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p>
        </w:tc>
        <w:tc>
          <w:tcPr>
            <w:tcW w:w="2389" w:type="dxa"/>
            <w:hideMark/>
          </w:tcPr>
          <w:p w:rsid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واجب تحليلي بحثي لمواضيع متخصصة</w:t>
            </w:r>
          </w:p>
        </w:tc>
      </w:tr>
      <w:tr w:rsidR="00C817A1" w:rsidTr="00C817A1">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bidi/>
              <w:rPr>
                <w:rFonts w:ascii="Times New Roman" w:hAnsi="Times New Roman"/>
                <w:b w:val="0"/>
                <w:color w:val="auto"/>
              </w:rPr>
            </w:pPr>
            <w:r w:rsidRPr="00C817A1">
              <w:rPr>
                <w:rFonts w:ascii="Times New Roman" w:hAnsi="Times New Roman"/>
                <w:b w:val="0"/>
                <w:color w:val="auto"/>
                <w:rtl/>
              </w:rPr>
              <w:t>1/7/1436 هـ</w:t>
            </w:r>
          </w:p>
        </w:tc>
        <w:tc>
          <w:tcPr>
            <w:tcW w:w="3181" w:type="dxa"/>
            <w:hideMark/>
          </w:tcPr>
          <w:p w:rsidR="00C817A1" w:rsidRP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 xml:space="preserve">من </w:t>
            </w:r>
            <w:proofErr w:type="spellStart"/>
            <w:r w:rsidRPr="00C817A1">
              <w:rPr>
                <w:rFonts w:ascii="Times New Roman" w:hAnsi="Times New Roman"/>
                <w:bCs/>
                <w:color w:val="auto"/>
                <w:szCs w:val="24"/>
                <w:rtl/>
              </w:rPr>
              <w:t>أبتداءا</w:t>
            </w:r>
            <w:proofErr w:type="spellEnd"/>
            <w:r w:rsidRPr="00C817A1">
              <w:rPr>
                <w:rFonts w:ascii="Times New Roman" w:hAnsi="Times New Roman"/>
                <w:bCs/>
                <w:color w:val="auto"/>
                <w:szCs w:val="24"/>
                <w:rtl/>
              </w:rPr>
              <w:t xml:space="preserve"> من 19/4/1436 هـ</w:t>
            </w:r>
          </w:p>
        </w:tc>
        <w:tc>
          <w:tcPr>
            <w:tcW w:w="2838" w:type="dxa"/>
            <w:hideMark/>
          </w:tcPr>
          <w:p w:rsidR="00C817A1" w:rsidRP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5</w:t>
            </w:r>
          </w:p>
        </w:tc>
        <w:tc>
          <w:tcPr>
            <w:tcW w:w="2389" w:type="dxa"/>
            <w:hideMark/>
          </w:tcPr>
          <w:p w:rsid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المشاركة</w:t>
            </w:r>
          </w:p>
        </w:tc>
      </w:tr>
      <w:tr w:rsidR="00C817A1" w:rsidTr="00C817A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bidi/>
              <w:rPr>
                <w:rFonts w:ascii="Times New Roman" w:hAnsi="Times New Roman"/>
                <w:b w:val="0"/>
                <w:color w:val="auto"/>
              </w:rPr>
            </w:pPr>
            <w:r w:rsidRPr="00C817A1">
              <w:rPr>
                <w:rFonts w:ascii="Times New Roman" w:hAnsi="Times New Roman"/>
                <w:b w:val="0"/>
                <w:color w:val="auto"/>
                <w:rtl/>
              </w:rPr>
              <w:t>3-6/5/1436 هـ</w:t>
            </w:r>
          </w:p>
        </w:tc>
        <w:tc>
          <w:tcPr>
            <w:tcW w:w="3181" w:type="dxa"/>
            <w:hideMark/>
          </w:tcPr>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الأسبوع 26-29/4/1436 هـ</w:t>
            </w:r>
          </w:p>
        </w:tc>
        <w:tc>
          <w:tcPr>
            <w:tcW w:w="2838" w:type="dxa"/>
            <w:hideMark/>
          </w:tcPr>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5</w:t>
            </w:r>
          </w:p>
        </w:tc>
        <w:tc>
          <w:tcPr>
            <w:tcW w:w="2389" w:type="dxa"/>
            <w:hideMark/>
          </w:tcPr>
          <w:p w:rsid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اختبار قصير أول</w:t>
            </w:r>
          </w:p>
        </w:tc>
      </w:tr>
      <w:tr w:rsidR="00C817A1" w:rsidTr="00C817A1">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bidi/>
              <w:rPr>
                <w:rFonts w:ascii="Times New Roman" w:hAnsi="Times New Roman"/>
                <w:b w:val="0"/>
                <w:color w:val="auto"/>
              </w:rPr>
            </w:pPr>
            <w:r w:rsidRPr="00C817A1">
              <w:rPr>
                <w:rFonts w:ascii="Times New Roman" w:hAnsi="Times New Roman"/>
                <w:b w:val="0"/>
                <w:color w:val="auto"/>
                <w:rtl/>
              </w:rPr>
              <w:t>24-27/5/1436 هـ</w:t>
            </w:r>
          </w:p>
        </w:tc>
        <w:tc>
          <w:tcPr>
            <w:tcW w:w="3181" w:type="dxa"/>
            <w:hideMark/>
          </w:tcPr>
          <w:p w:rsidR="00C817A1" w:rsidRP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الأسبوع 3-6/5/1436 هـ</w:t>
            </w:r>
          </w:p>
        </w:tc>
        <w:tc>
          <w:tcPr>
            <w:tcW w:w="2838" w:type="dxa"/>
            <w:hideMark/>
          </w:tcPr>
          <w:p w:rsidR="00C817A1" w:rsidRPr="00C817A1" w:rsidRDefault="00C817A1">
            <w:pPr>
              <w:pStyle w:val="TableGrid1"/>
              <w:tabs>
                <w:tab w:val="left" w:pos="2300"/>
              </w:tabs>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15</w:t>
            </w:r>
          </w:p>
        </w:tc>
        <w:tc>
          <w:tcPr>
            <w:tcW w:w="2389" w:type="dxa"/>
            <w:hideMark/>
          </w:tcPr>
          <w:p w:rsidR="00C817A1" w:rsidRDefault="00C817A1">
            <w:pPr>
              <w:pStyle w:val="TableGrid1"/>
              <w:tabs>
                <w:tab w:val="center" w:pos="1086"/>
              </w:tabs>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اختبار</w:t>
            </w:r>
            <w:r>
              <w:rPr>
                <w:rFonts w:ascii="Times New Roman" w:hAnsi="Times New Roman"/>
                <w:bCs/>
                <w:color w:val="auto"/>
                <w:szCs w:val="24"/>
              </w:rPr>
              <w:t xml:space="preserve">  </w:t>
            </w:r>
            <w:r>
              <w:rPr>
                <w:rFonts w:ascii="Times New Roman" w:hAnsi="Times New Roman"/>
                <w:bCs/>
                <w:color w:val="auto"/>
                <w:szCs w:val="24"/>
                <w:rtl/>
              </w:rPr>
              <w:t>شهري فصلي</w:t>
            </w:r>
            <w:r>
              <w:rPr>
                <w:rFonts w:ascii="Times New Roman" w:hAnsi="Times New Roman"/>
                <w:bCs/>
                <w:color w:val="auto"/>
                <w:szCs w:val="24"/>
              </w:rPr>
              <w:tab/>
            </w:r>
          </w:p>
        </w:tc>
      </w:tr>
      <w:tr w:rsidR="00C817A1" w:rsidTr="00C817A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F41771" w:rsidRDefault="00F41771">
            <w:pPr>
              <w:bidi/>
              <w:rPr>
                <w:rFonts w:ascii="Times New Roman" w:hAnsi="Times New Roman"/>
                <w:b w:val="0"/>
                <w:color w:val="auto"/>
              </w:rPr>
            </w:pPr>
            <w:r w:rsidRPr="00F41771">
              <w:rPr>
                <w:rFonts w:ascii="Times New Roman" w:hAnsi="Times New Roman" w:hint="cs"/>
                <w:b w:val="0"/>
                <w:color w:val="auto"/>
                <w:rtl/>
              </w:rPr>
              <w:t>16-20/6/1436 هـ</w:t>
            </w:r>
          </w:p>
        </w:tc>
        <w:tc>
          <w:tcPr>
            <w:tcW w:w="3181" w:type="dxa"/>
            <w:hideMark/>
          </w:tcPr>
          <w:p w:rsidR="00C817A1" w:rsidRPr="00C817A1" w:rsidRDefault="00F4177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hint="cs"/>
                <w:bCs/>
                <w:color w:val="auto"/>
                <w:szCs w:val="24"/>
                <w:rtl/>
              </w:rPr>
              <w:t>16-20/6/1436 هـ</w:t>
            </w:r>
          </w:p>
        </w:tc>
        <w:tc>
          <w:tcPr>
            <w:tcW w:w="2838" w:type="dxa"/>
            <w:hideMark/>
          </w:tcPr>
          <w:p w:rsidR="00C817A1" w:rsidRPr="00C817A1" w:rsidRDefault="00C817A1">
            <w:pPr>
              <w:pStyle w:val="TableGrid1"/>
              <w:tabs>
                <w:tab w:val="left" w:pos="2300"/>
              </w:tabs>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5</w:t>
            </w:r>
          </w:p>
        </w:tc>
        <w:tc>
          <w:tcPr>
            <w:tcW w:w="2389" w:type="dxa"/>
            <w:hideMark/>
          </w:tcPr>
          <w:p w:rsidR="00C817A1" w:rsidRDefault="00C817A1">
            <w:pPr>
              <w:pStyle w:val="TableGrid1"/>
              <w:tabs>
                <w:tab w:val="center" w:pos="1086"/>
              </w:tabs>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نشاط خاص(أسبوع البيئة )</w:t>
            </w:r>
          </w:p>
          <w:p w:rsidR="00C817A1" w:rsidRDefault="00C817A1">
            <w:pPr>
              <w:pStyle w:val="TableGrid1"/>
              <w:tabs>
                <w:tab w:val="center" w:pos="1086"/>
              </w:tabs>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بيئتنا الجغرافية حياتنا</w:t>
            </w:r>
          </w:p>
        </w:tc>
      </w:tr>
      <w:tr w:rsidR="00C817A1" w:rsidTr="00C817A1">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bidi/>
              <w:rPr>
                <w:rFonts w:ascii="Times New Roman" w:hAnsi="Times New Roman"/>
                <w:b w:val="0"/>
                <w:color w:val="auto"/>
              </w:rPr>
            </w:pPr>
            <w:r w:rsidRPr="00C817A1">
              <w:rPr>
                <w:rFonts w:ascii="Times New Roman" w:hAnsi="Times New Roman"/>
                <w:b w:val="0"/>
                <w:color w:val="auto"/>
                <w:rtl/>
              </w:rPr>
              <w:t>9-12/6/1436 هـ</w:t>
            </w:r>
          </w:p>
        </w:tc>
        <w:tc>
          <w:tcPr>
            <w:tcW w:w="3181" w:type="dxa"/>
            <w:hideMark/>
          </w:tcPr>
          <w:p w:rsidR="00C817A1" w:rsidRP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الأسبوع 17-20/5/1436 هـ</w:t>
            </w:r>
          </w:p>
        </w:tc>
        <w:tc>
          <w:tcPr>
            <w:tcW w:w="2838" w:type="dxa"/>
            <w:hideMark/>
          </w:tcPr>
          <w:p w:rsidR="00C817A1" w:rsidRPr="00C817A1" w:rsidRDefault="00C817A1">
            <w:pPr>
              <w:pStyle w:val="TableGrid1"/>
              <w:tabs>
                <w:tab w:val="left" w:pos="2300"/>
              </w:tabs>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5</w:t>
            </w:r>
          </w:p>
        </w:tc>
        <w:tc>
          <w:tcPr>
            <w:tcW w:w="2389" w:type="dxa"/>
            <w:hideMark/>
          </w:tcPr>
          <w:p w:rsidR="00C817A1" w:rsidRDefault="00C817A1">
            <w:pPr>
              <w:pStyle w:val="TableGrid1"/>
              <w:tabs>
                <w:tab w:val="center" w:pos="1086"/>
              </w:tabs>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اختبار قصير</w:t>
            </w:r>
          </w:p>
        </w:tc>
      </w:tr>
      <w:tr w:rsidR="00C817A1" w:rsidTr="00C817A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hideMark/>
          </w:tcPr>
          <w:p w:rsidR="00C817A1" w:rsidRPr="00C817A1" w:rsidRDefault="00C817A1">
            <w:pPr>
              <w:bidi/>
              <w:rPr>
                <w:rFonts w:ascii="Times New Roman" w:hAnsi="Times New Roman"/>
                <w:b w:val="0"/>
                <w:color w:val="auto"/>
              </w:rPr>
            </w:pPr>
            <w:r w:rsidRPr="00C817A1">
              <w:rPr>
                <w:rFonts w:ascii="Times New Roman" w:hAnsi="Times New Roman"/>
                <w:b w:val="0"/>
                <w:color w:val="auto"/>
                <w:rtl/>
              </w:rPr>
              <w:t>1-3/7/1436 هـ</w:t>
            </w:r>
          </w:p>
        </w:tc>
        <w:tc>
          <w:tcPr>
            <w:tcW w:w="3181" w:type="dxa"/>
            <w:hideMark/>
          </w:tcPr>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الأسبوع 16-19/6/1436 هـ</w:t>
            </w:r>
          </w:p>
        </w:tc>
        <w:tc>
          <w:tcPr>
            <w:tcW w:w="2838" w:type="dxa"/>
            <w:hideMark/>
          </w:tcPr>
          <w:p w:rsidR="00C817A1" w:rsidRPr="00C817A1" w:rsidRDefault="00C817A1">
            <w:pPr>
              <w:pStyle w:val="TableGrid1"/>
              <w:tabs>
                <w:tab w:val="left" w:pos="2300"/>
              </w:tabs>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15</w:t>
            </w:r>
          </w:p>
        </w:tc>
        <w:tc>
          <w:tcPr>
            <w:tcW w:w="2389" w:type="dxa"/>
            <w:hideMark/>
          </w:tcPr>
          <w:p w:rsidR="00C817A1" w:rsidRDefault="00C817A1">
            <w:pPr>
              <w:pStyle w:val="TableGrid1"/>
              <w:tabs>
                <w:tab w:val="center" w:pos="1086"/>
              </w:tabs>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اختبار شهري فصلي</w:t>
            </w:r>
          </w:p>
        </w:tc>
      </w:tr>
      <w:tr w:rsidR="00C817A1" w:rsidTr="00C817A1">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tcPr>
          <w:p w:rsidR="00C817A1" w:rsidRPr="00C817A1" w:rsidRDefault="00C817A1">
            <w:pPr>
              <w:bidi/>
              <w:rPr>
                <w:rFonts w:ascii="Times New Roman" w:hAnsi="Times New Roman"/>
                <w:b w:val="0"/>
                <w:color w:val="auto"/>
              </w:rPr>
            </w:pPr>
          </w:p>
        </w:tc>
        <w:tc>
          <w:tcPr>
            <w:tcW w:w="3181" w:type="dxa"/>
          </w:tcPr>
          <w:p w:rsidR="00C817A1" w:rsidRP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p>
        </w:tc>
        <w:tc>
          <w:tcPr>
            <w:tcW w:w="2838" w:type="dxa"/>
            <w:hideMark/>
          </w:tcPr>
          <w:p w:rsidR="00C817A1" w:rsidRPr="00C817A1" w:rsidRDefault="00C817A1">
            <w:pPr>
              <w:pStyle w:val="TableGrid1"/>
              <w:tabs>
                <w:tab w:val="left" w:pos="2300"/>
              </w:tabs>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 xml:space="preserve">60 </w:t>
            </w:r>
          </w:p>
        </w:tc>
        <w:tc>
          <w:tcPr>
            <w:tcW w:w="2389" w:type="dxa"/>
            <w:hideMark/>
          </w:tcPr>
          <w:p w:rsidR="00C817A1" w:rsidRDefault="00C817A1">
            <w:pPr>
              <w:pStyle w:val="TableGrid1"/>
              <w:tabs>
                <w:tab w:val="center" w:pos="1086"/>
              </w:tabs>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مجموع درجات الاعمال الفصلية</w:t>
            </w:r>
          </w:p>
        </w:tc>
      </w:tr>
      <w:tr w:rsidR="00C817A1" w:rsidTr="00C817A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8" w:type="dxa"/>
          </w:tcPr>
          <w:p w:rsidR="00C817A1" w:rsidRPr="00C817A1" w:rsidRDefault="00C817A1">
            <w:pPr>
              <w:bidi/>
              <w:rPr>
                <w:rFonts w:ascii="Times New Roman" w:hAnsi="Times New Roman"/>
                <w:b w:val="0"/>
                <w:color w:val="auto"/>
              </w:rPr>
            </w:pPr>
          </w:p>
        </w:tc>
        <w:tc>
          <w:tcPr>
            <w:tcW w:w="3181" w:type="dxa"/>
          </w:tcPr>
          <w:p w:rsidR="00C817A1" w:rsidRPr="00C817A1" w:rsidRDefault="00C817A1">
            <w:pPr>
              <w:pStyle w:val="TableGrid1"/>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p>
        </w:tc>
        <w:tc>
          <w:tcPr>
            <w:tcW w:w="2838" w:type="dxa"/>
            <w:hideMark/>
          </w:tcPr>
          <w:p w:rsidR="00C817A1" w:rsidRPr="00C817A1" w:rsidRDefault="00C817A1">
            <w:pPr>
              <w:pStyle w:val="TableGrid1"/>
              <w:tabs>
                <w:tab w:val="left" w:pos="2300"/>
              </w:tabs>
              <w:bidi/>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C817A1">
              <w:rPr>
                <w:rFonts w:ascii="Times New Roman" w:hAnsi="Times New Roman"/>
                <w:bCs/>
                <w:color w:val="auto"/>
                <w:szCs w:val="24"/>
                <w:rtl/>
              </w:rPr>
              <w:t>40</w:t>
            </w:r>
          </w:p>
        </w:tc>
        <w:tc>
          <w:tcPr>
            <w:tcW w:w="2389" w:type="dxa"/>
            <w:hideMark/>
          </w:tcPr>
          <w:p w:rsidR="00C817A1" w:rsidRDefault="00C817A1">
            <w:pPr>
              <w:pStyle w:val="TableGrid1"/>
              <w:tabs>
                <w:tab w:val="center" w:pos="1086"/>
              </w:tabs>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اختبار نهائي</w:t>
            </w:r>
          </w:p>
        </w:tc>
      </w:tr>
      <w:tr w:rsidR="00C817A1" w:rsidTr="00C817A1">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287" w:type="dxa"/>
            <w:gridSpan w:val="3"/>
            <w:hideMark/>
          </w:tcPr>
          <w:p w:rsidR="00C817A1" w:rsidRPr="00C817A1" w:rsidRDefault="00C817A1">
            <w:pPr>
              <w:pStyle w:val="TableGrid1"/>
              <w:bidi/>
              <w:rPr>
                <w:rFonts w:ascii="Times New Roman" w:hAnsi="Times New Roman"/>
                <w:b w:val="0"/>
                <w:color w:val="auto"/>
                <w:szCs w:val="24"/>
              </w:rPr>
            </w:pPr>
            <w:r w:rsidRPr="00C817A1">
              <w:rPr>
                <w:rFonts w:ascii="Times New Roman" w:hAnsi="Times New Roman"/>
                <w:b w:val="0"/>
                <w:color w:val="auto"/>
                <w:szCs w:val="24"/>
                <w:rtl/>
              </w:rPr>
              <w:t>100</w:t>
            </w:r>
          </w:p>
        </w:tc>
        <w:tc>
          <w:tcPr>
            <w:tcW w:w="2389" w:type="dxa"/>
            <w:hideMark/>
          </w:tcPr>
          <w:p w:rsidR="00C817A1" w:rsidRDefault="00C817A1">
            <w:pPr>
              <w:pStyle w:val="TableGrid1"/>
              <w:bidi/>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szCs w:val="24"/>
              </w:rPr>
            </w:pPr>
            <w:r>
              <w:rPr>
                <w:rFonts w:ascii="Times New Roman" w:hAnsi="Times New Roman"/>
                <w:bCs/>
                <w:color w:val="auto"/>
                <w:szCs w:val="24"/>
                <w:rtl/>
              </w:rPr>
              <w:t>الدرجة النهائية</w:t>
            </w:r>
          </w:p>
        </w:tc>
      </w:tr>
    </w:tbl>
    <w:p w:rsidR="00C817A1" w:rsidRDefault="00C817A1" w:rsidP="00C817A1">
      <w:pPr>
        <w:pStyle w:val="FreeForm"/>
        <w:bidi/>
        <w:ind w:left="5"/>
        <w:rPr>
          <w:color w:val="auto"/>
          <w:sz w:val="24"/>
          <w:szCs w:val="24"/>
        </w:rPr>
      </w:pPr>
    </w:p>
    <w:p w:rsidR="00C817A1" w:rsidRPr="0039189A" w:rsidRDefault="00C817A1" w:rsidP="00C817A1">
      <w:pPr>
        <w:bidi/>
        <w:rPr>
          <w:rFonts w:ascii="Times New Roman" w:hAnsi="Times New Roman"/>
          <w:bCs/>
          <w:color w:val="auto"/>
          <w:u w:val="single"/>
          <w:rtl/>
        </w:rPr>
      </w:pPr>
    </w:p>
    <w:p w:rsidR="007B644B" w:rsidRPr="005353B9" w:rsidRDefault="007B644B" w:rsidP="007B644B">
      <w:pPr>
        <w:bidi/>
        <w:rPr>
          <w:rFonts w:ascii="Times New Roman" w:hAnsi="Times New Roman"/>
          <w:b/>
          <w:color w:val="auto"/>
        </w:rPr>
      </w:pPr>
    </w:p>
    <w:p w:rsidR="00853C77" w:rsidRPr="005353B9" w:rsidRDefault="00E94548" w:rsidP="00E94548">
      <w:pPr>
        <w:tabs>
          <w:tab w:val="left" w:pos="5690"/>
        </w:tabs>
        <w:bidi/>
        <w:rPr>
          <w:rFonts w:ascii="Times New Roman" w:hAnsi="Times New Roman"/>
          <w:b/>
          <w:color w:val="auto"/>
        </w:rPr>
      </w:pPr>
      <w:r>
        <w:rPr>
          <w:rFonts w:ascii="Times New Roman" w:hAnsi="Times New Roman"/>
          <w:b/>
          <w:color w:val="auto"/>
          <w:rtl/>
        </w:rPr>
        <w:tab/>
      </w:r>
    </w:p>
    <w:p w:rsidR="00853C77" w:rsidRPr="00C045EA" w:rsidRDefault="00853C77" w:rsidP="00026F4A">
      <w:pPr>
        <w:bidi/>
        <w:rPr>
          <w:rFonts w:ascii="Times New Roman" w:hAnsi="Times New Roman"/>
          <w:b/>
          <w:color w:val="C00000"/>
          <w:u w:val="single"/>
        </w:rPr>
      </w:pPr>
    </w:p>
    <w:p w:rsidR="00853C77" w:rsidRPr="00C045EA" w:rsidRDefault="003F564D" w:rsidP="00026F4A">
      <w:pPr>
        <w:bidi/>
        <w:rPr>
          <w:rFonts w:ascii="Times New Roman" w:hAnsi="Times New Roman"/>
          <w:bCs/>
          <w:color w:val="C00000"/>
          <w:u w:val="single"/>
          <w:rtl/>
        </w:rPr>
      </w:pPr>
      <w:r w:rsidRPr="00C045EA">
        <w:rPr>
          <w:rFonts w:ascii="Times New Roman" w:hAnsi="Times New Roman" w:hint="cs"/>
          <w:bCs/>
          <w:color w:val="C00000"/>
          <w:u w:val="single"/>
          <w:rtl/>
        </w:rPr>
        <w:t>الخطة الأسبوعية:</w:t>
      </w:r>
    </w:p>
    <w:p w:rsidR="003F564D" w:rsidRPr="005353B9" w:rsidRDefault="003F564D" w:rsidP="003F564D">
      <w:pPr>
        <w:bidi/>
        <w:rPr>
          <w:rFonts w:ascii="Times New Roman" w:hAnsi="Times New Roman"/>
          <w:b/>
          <w:color w:val="auto"/>
        </w:rPr>
      </w:pPr>
    </w:p>
    <w:tbl>
      <w:tblPr>
        <w:tblStyle w:val="-5"/>
        <w:tblW w:w="0" w:type="auto"/>
        <w:tblLayout w:type="fixed"/>
        <w:tblLook w:val="0000" w:firstRow="0" w:lastRow="0" w:firstColumn="0" w:lastColumn="0" w:noHBand="0" w:noVBand="0"/>
      </w:tblPr>
      <w:tblGrid>
        <w:gridCol w:w="7371"/>
        <w:gridCol w:w="1489"/>
      </w:tblGrid>
      <w:tr w:rsidR="00853C77" w:rsidRPr="00D80C05" w:rsidTr="00D80C0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3F564D" w:rsidP="00026F4A">
            <w:pPr>
              <w:pStyle w:val="TableGrid1"/>
              <w:bidi/>
              <w:jc w:val="center"/>
              <w:rPr>
                <w:rFonts w:ascii="Times New Roman" w:hAnsi="Times New Roman"/>
                <w:bCs/>
                <w:color w:val="auto"/>
                <w:szCs w:val="24"/>
              </w:rPr>
            </w:pPr>
            <w:r w:rsidRPr="00D80C05">
              <w:rPr>
                <w:rFonts w:ascii="Times New Roman" w:hAnsi="Times New Roman" w:hint="cs"/>
                <w:bCs/>
                <w:color w:val="auto"/>
                <w:szCs w:val="24"/>
                <w:rtl/>
              </w:rPr>
              <w:t xml:space="preserve">العـنـوان </w:t>
            </w:r>
          </w:p>
        </w:tc>
        <w:tc>
          <w:tcPr>
            <w:tcW w:w="1489" w:type="dxa"/>
          </w:tcPr>
          <w:p w:rsidR="00853C77" w:rsidRPr="00D80C05" w:rsidRDefault="003F564D" w:rsidP="00026F4A">
            <w:pPr>
              <w:pStyle w:val="TableGrid1"/>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Cs w:val="24"/>
              </w:rPr>
            </w:pPr>
            <w:r w:rsidRPr="00D80C05">
              <w:rPr>
                <w:rFonts w:ascii="Times New Roman" w:hAnsi="Times New Roman" w:hint="cs"/>
                <w:bCs/>
                <w:color w:val="auto"/>
                <w:szCs w:val="24"/>
                <w:rtl/>
              </w:rPr>
              <w:t>الأسبوع</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F96FCF" w:rsidP="00026F4A">
            <w:pPr>
              <w:pStyle w:val="TableGrid1"/>
              <w:bidi/>
              <w:jc w:val="center"/>
              <w:rPr>
                <w:rFonts w:ascii="Times New Roman" w:hAnsi="Times New Roman"/>
                <w:bCs/>
                <w:color w:val="auto"/>
                <w:szCs w:val="24"/>
              </w:rPr>
            </w:pPr>
            <w:r w:rsidRPr="009C6B56">
              <w:rPr>
                <w:rFonts w:hint="cs"/>
                <w:b/>
                <w:bCs/>
                <w:color w:val="002060"/>
                <w:sz w:val="20"/>
                <w:rtl/>
              </w:rPr>
              <w:t>النمو الحضري ،مفهوم الحضرية العصرية ،المدارس الحضرية</w:t>
            </w:r>
          </w:p>
        </w:tc>
        <w:tc>
          <w:tcPr>
            <w:tcW w:w="1489" w:type="dxa"/>
          </w:tcPr>
          <w:p w:rsidR="00853C77" w:rsidRPr="00D80C05" w:rsidRDefault="003F564D" w:rsidP="003F564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sidRPr="00D80C05">
              <w:rPr>
                <w:rFonts w:ascii="Times New Roman" w:hAnsi="Times New Roman" w:hint="cs"/>
                <w:bCs/>
                <w:color w:val="auto"/>
                <w:rtl/>
              </w:rPr>
              <w:t>1</w:t>
            </w:r>
          </w:p>
        </w:tc>
      </w:tr>
      <w:tr w:rsidR="001D0919" w:rsidRPr="00D80C05" w:rsidTr="00D80C0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1D0919" w:rsidRPr="009C6B56" w:rsidRDefault="001D0919" w:rsidP="00026F4A">
            <w:pPr>
              <w:pStyle w:val="TableGrid1"/>
              <w:bidi/>
              <w:jc w:val="center"/>
              <w:rPr>
                <w:b/>
                <w:bCs/>
                <w:color w:val="002060"/>
                <w:sz w:val="20"/>
                <w:rtl/>
              </w:rPr>
            </w:pPr>
            <w:r w:rsidRPr="009C6B56">
              <w:rPr>
                <w:rFonts w:hint="cs"/>
                <w:b/>
                <w:bCs/>
                <w:color w:val="002060"/>
                <w:sz w:val="20"/>
                <w:rtl/>
              </w:rPr>
              <w:t>النمو الحضري ،مفهوم الحضرية العصرية ،المدارس الحضرية</w:t>
            </w:r>
          </w:p>
        </w:tc>
        <w:tc>
          <w:tcPr>
            <w:tcW w:w="1489" w:type="dxa"/>
          </w:tcPr>
          <w:p w:rsidR="001D0919" w:rsidRPr="00D80C05" w:rsidRDefault="001D0919" w:rsidP="003F564D">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tl/>
              </w:rPr>
            </w:pPr>
            <w:r>
              <w:rPr>
                <w:rFonts w:ascii="Times New Roman" w:hAnsi="Times New Roman" w:hint="cs"/>
                <w:bCs/>
                <w:color w:val="auto"/>
                <w:rtl/>
              </w:rPr>
              <w:t>2</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F96FCF" w:rsidP="00026F4A">
            <w:pPr>
              <w:pStyle w:val="TableGrid1"/>
              <w:bidi/>
              <w:jc w:val="center"/>
              <w:rPr>
                <w:rFonts w:ascii="Times New Roman" w:hAnsi="Times New Roman"/>
                <w:bCs/>
                <w:color w:val="auto"/>
                <w:szCs w:val="24"/>
              </w:rPr>
            </w:pPr>
            <w:r w:rsidRPr="009C6B56">
              <w:rPr>
                <w:rFonts w:hint="cs"/>
                <w:b/>
                <w:bCs/>
                <w:color w:val="002060"/>
                <w:sz w:val="20"/>
                <w:rtl/>
              </w:rPr>
              <w:t xml:space="preserve">مفهوم البيئة لحضرية، آليات التحضر، </w:t>
            </w:r>
          </w:p>
        </w:tc>
        <w:tc>
          <w:tcPr>
            <w:tcW w:w="1489" w:type="dxa"/>
          </w:tcPr>
          <w:p w:rsidR="00853C77" w:rsidRPr="00D80C05" w:rsidRDefault="001D0919" w:rsidP="003F564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Pr>
                <w:rFonts w:ascii="Times New Roman" w:hAnsi="Times New Roman" w:hint="cs"/>
                <w:bCs/>
                <w:color w:val="auto"/>
                <w:rtl/>
              </w:rPr>
              <w:t>3</w:t>
            </w:r>
          </w:p>
        </w:tc>
      </w:tr>
      <w:tr w:rsidR="00853C77" w:rsidRPr="00D80C05" w:rsidTr="00D80C05">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356566" w:rsidP="00026F4A">
            <w:pPr>
              <w:pStyle w:val="TableGrid1"/>
              <w:bidi/>
              <w:jc w:val="center"/>
              <w:rPr>
                <w:rFonts w:ascii="Times New Roman" w:hAnsi="Times New Roman"/>
                <w:bCs/>
                <w:color w:val="auto"/>
                <w:szCs w:val="24"/>
              </w:rPr>
            </w:pPr>
            <w:r w:rsidRPr="009C6B56">
              <w:rPr>
                <w:rFonts w:hint="cs"/>
                <w:b/>
                <w:bCs/>
                <w:color w:val="002060"/>
                <w:sz w:val="20"/>
                <w:rtl/>
              </w:rPr>
              <w:t>كيف تنمو المدن</w:t>
            </w:r>
          </w:p>
        </w:tc>
        <w:tc>
          <w:tcPr>
            <w:tcW w:w="1489" w:type="dxa"/>
          </w:tcPr>
          <w:p w:rsidR="00853C77" w:rsidRPr="00D80C05" w:rsidRDefault="001D0919" w:rsidP="003F564D">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Pr>
                <w:rFonts w:ascii="Times New Roman" w:hAnsi="Times New Roman" w:hint="cs"/>
                <w:bCs/>
                <w:color w:val="auto"/>
                <w:rtl/>
              </w:rPr>
              <w:t>4</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D16F4C" w:rsidP="00356566">
            <w:pPr>
              <w:pStyle w:val="TableGrid1"/>
              <w:bidi/>
              <w:jc w:val="center"/>
              <w:rPr>
                <w:rFonts w:ascii="Times New Roman" w:hAnsi="Times New Roman"/>
                <w:bCs/>
                <w:color w:val="auto"/>
                <w:szCs w:val="24"/>
              </w:rPr>
            </w:pPr>
            <w:r w:rsidRPr="009C6B56">
              <w:rPr>
                <w:rFonts w:hint="cs"/>
                <w:b/>
                <w:bCs/>
                <w:color w:val="002060"/>
                <w:sz w:val="20"/>
                <w:rtl/>
              </w:rPr>
              <w:t xml:space="preserve">التخلف والتنمية  </w:t>
            </w:r>
          </w:p>
        </w:tc>
        <w:tc>
          <w:tcPr>
            <w:tcW w:w="1489" w:type="dxa"/>
          </w:tcPr>
          <w:p w:rsidR="00853C77" w:rsidRPr="00D80C05" w:rsidRDefault="001D0919" w:rsidP="003F564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Pr>
                <w:rFonts w:ascii="Times New Roman" w:hAnsi="Times New Roman" w:hint="cs"/>
                <w:bCs/>
                <w:color w:val="auto"/>
                <w:rtl/>
              </w:rPr>
              <w:t>5</w:t>
            </w:r>
          </w:p>
        </w:tc>
      </w:tr>
      <w:tr w:rsidR="00853C77" w:rsidRPr="00D80C05" w:rsidTr="00D80C0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C54A43" w:rsidP="00356566">
            <w:pPr>
              <w:pStyle w:val="TableGrid1"/>
              <w:bidi/>
              <w:jc w:val="center"/>
              <w:rPr>
                <w:rFonts w:ascii="Times New Roman" w:hAnsi="Times New Roman"/>
                <w:bCs/>
                <w:color w:val="auto"/>
                <w:szCs w:val="24"/>
              </w:rPr>
            </w:pPr>
            <w:r>
              <w:rPr>
                <w:rFonts w:hint="cs"/>
                <w:b/>
                <w:bCs/>
                <w:color w:val="002060"/>
                <w:sz w:val="20"/>
                <w:rtl/>
              </w:rPr>
              <w:t>الاستدامة وتنمية البيئة المبنية الحضرية</w:t>
            </w:r>
          </w:p>
        </w:tc>
        <w:tc>
          <w:tcPr>
            <w:tcW w:w="1489" w:type="dxa"/>
          </w:tcPr>
          <w:p w:rsidR="00853C77" w:rsidRPr="00D80C05" w:rsidRDefault="001D0919" w:rsidP="003F564D">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Pr>
                <w:rFonts w:ascii="Times New Roman" w:hAnsi="Times New Roman" w:hint="cs"/>
                <w:bCs/>
                <w:color w:val="auto"/>
                <w:rtl/>
              </w:rPr>
              <w:t>6</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436C77" w:rsidRDefault="00356566" w:rsidP="00356566">
            <w:pPr>
              <w:pStyle w:val="TableGrid1"/>
              <w:bidi/>
              <w:jc w:val="center"/>
              <w:rPr>
                <w:rFonts w:ascii="Times New Roman" w:hAnsi="Times New Roman"/>
                <w:bCs/>
                <w:color w:val="auto"/>
                <w:szCs w:val="24"/>
              </w:rPr>
            </w:pPr>
            <w:r w:rsidRPr="009C6B56">
              <w:rPr>
                <w:rFonts w:hint="cs"/>
                <w:b/>
                <w:bCs/>
                <w:color w:val="002060"/>
                <w:sz w:val="20"/>
                <w:rtl/>
              </w:rPr>
              <w:t xml:space="preserve">أنماط الخطة الحضرية والشكل المعماري للمدينة بالرسم        </w:t>
            </w:r>
          </w:p>
        </w:tc>
        <w:tc>
          <w:tcPr>
            <w:tcW w:w="1489" w:type="dxa"/>
          </w:tcPr>
          <w:p w:rsidR="00853C77" w:rsidRPr="00D80C05" w:rsidRDefault="001D0919" w:rsidP="003F564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Pr>
                <w:rFonts w:ascii="Times New Roman" w:hAnsi="Times New Roman" w:hint="cs"/>
                <w:bCs/>
                <w:color w:val="auto"/>
                <w:rtl/>
              </w:rPr>
              <w:t>7</w:t>
            </w:r>
          </w:p>
        </w:tc>
      </w:tr>
      <w:tr w:rsidR="00853C77" w:rsidRPr="00D80C05" w:rsidTr="00D80C05">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7371" w:type="dxa"/>
          </w:tcPr>
          <w:p w:rsidR="00853C77" w:rsidRPr="00436C77" w:rsidRDefault="001D0919" w:rsidP="00356566">
            <w:pPr>
              <w:pStyle w:val="TableGrid1"/>
              <w:bidi/>
              <w:jc w:val="center"/>
              <w:rPr>
                <w:rFonts w:ascii="Times New Roman" w:hAnsi="Times New Roman"/>
                <w:bCs/>
                <w:color w:val="auto"/>
                <w:szCs w:val="24"/>
              </w:rPr>
            </w:pPr>
            <w:r>
              <w:rPr>
                <w:rFonts w:hint="cs"/>
                <w:b/>
                <w:bCs/>
                <w:color w:val="002060"/>
                <w:sz w:val="20"/>
                <w:rtl/>
              </w:rPr>
              <w:t>نظرية التكوين</w:t>
            </w:r>
          </w:p>
        </w:tc>
        <w:tc>
          <w:tcPr>
            <w:tcW w:w="1489" w:type="dxa"/>
          </w:tcPr>
          <w:p w:rsidR="00853C77" w:rsidRPr="00D80C05" w:rsidRDefault="001D0919" w:rsidP="001D0919">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Pr>
                <w:rFonts w:ascii="Times New Roman" w:hAnsi="Times New Roman" w:hint="cs"/>
                <w:bCs/>
                <w:color w:val="auto"/>
                <w:rtl/>
              </w:rPr>
              <w:t>8</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436C77" w:rsidRDefault="00356566" w:rsidP="00356566">
            <w:pPr>
              <w:pStyle w:val="TableGrid1"/>
              <w:bidi/>
              <w:jc w:val="center"/>
              <w:rPr>
                <w:rFonts w:ascii="Times New Roman" w:hAnsi="Times New Roman"/>
                <w:bCs/>
                <w:color w:val="auto"/>
                <w:szCs w:val="24"/>
              </w:rPr>
            </w:pPr>
            <w:r w:rsidRPr="009C6B56">
              <w:rPr>
                <w:rFonts w:hint="cs"/>
                <w:b/>
                <w:bCs/>
                <w:color w:val="002060"/>
                <w:sz w:val="20"/>
                <w:rtl/>
              </w:rPr>
              <w:t xml:space="preserve">نظريات تخطيط المدينة </w:t>
            </w:r>
          </w:p>
        </w:tc>
        <w:tc>
          <w:tcPr>
            <w:tcW w:w="1489" w:type="dxa"/>
          </w:tcPr>
          <w:p w:rsidR="00853C77" w:rsidRPr="00D80C05" w:rsidRDefault="001D0919" w:rsidP="003F564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Pr>
                <w:rFonts w:ascii="Times New Roman" w:hAnsi="Times New Roman" w:hint="cs"/>
                <w:bCs/>
                <w:color w:val="auto"/>
                <w:rtl/>
              </w:rPr>
              <w:t>9</w:t>
            </w:r>
          </w:p>
        </w:tc>
      </w:tr>
      <w:tr w:rsidR="00853C77" w:rsidRPr="00D80C05" w:rsidTr="00D80C0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436C77" w:rsidRDefault="00356566" w:rsidP="00356566">
            <w:pPr>
              <w:pStyle w:val="TableGrid1"/>
              <w:bidi/>
              <w:jc w:val="center"/>
              <w:rPr>
                <w:rFonts w:ascii="Times New Roman" w:hAnsi="Times New Roman"/>
                <w:bCs/>
                <w:color w:val="auto"/>
                <w:szCs w:val="24"/>
              </w:rPr>
            </w:pPr>
            <w:r w:rsidRPr="009C6B56">
              <w:rPr>
                <w:rFonts w:hint="cs"/>
                <w:b/>
                <w:bCs/>
                <w:color w:val="002060"/>
                <w:sz w:val="20"/>
                <w:rtl/>
              </w:rPr>
              <w:t xml:space="preserve">الأساس الاقتصادي للمدينة ،طرق قياس الفعاليات الأساسية وغير الأساسية </w:t>
            </w:r>
          </w:p>
        </w:tc>
        <w:tc>
          <w:tcPr>
            <w:tcW w:w="1489" w:type="dxa"/>
          </w:tcPr>
          <w:p w:rsidR="00853C77" w:rsidRPr="00D80C05" w:rsidRDefault="001D0919" w:rsidP="003F564D">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Pr>
                <w:rFonts w:ascii="Times New Roman" w:hAnsi="Times New Roman" w:hint="cs"/>
                <w:bCs/>
                <w:color w:val="auto"/>
                <w:rtl/>
              </w:rPr>
              <w:t>10</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16F4C" w:rsidRDefault="00C54A43" w:rsidP="00C54A43">
            <w:pPr>
              <w:pStyle w:val="TableGrid1"/>
              <w:bidi/>
              <w:jc w:val="center"/>
              <w:rPr>
                <w:rFonts w:ascii="Times New Roman" w:hAnsi="Times New Roman"/>
                <w:bCs/>
                <w:color w:val="auto"/>
                <w:szCs w:val="24"/>
              </w:rPr>
            </w:pPr>
            <w:r>
              <w:rPr>
                <w:rFonts w:hint="cs"/>
                <w:b/>
                <w:bCs/>
                <w:color w:val="002060"/>
                <w:sz w:val="20"/>
                <w:rtl/>
              </w:rPr>
              <w:t>العلاقة بين البيئة التحتية والتنمية الحضرية والتنمية الذكية</w:t>
            </w:r>
          </w:p>
        </w:tc>
        <w:tc>
          <w:tcPr>
            <w:tcW w:w="1489" w:type="dxa"/>
          </w:tcPr>
          <w:p w:rsidR="00853C77" w:rsidRPr="00D80C05" w:rsidRDefault="001D0919" w:rsidP="003F564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Pr>
                <w:rFonts w:ascii="Times New Roman" w:hAnsi="Times New Roman" w:hint="cs"/>
                <w:bCs/>
                <w:color w:val="auto"/>
                <w:rtl/>
              </w:rPr>
              <w:t>11</w:t>
            </w:r>
          </w:p>
        </w:tc>
      </w:tr>
      <w:tr w:rsidR="00853C77" w:rsidRPr="00D80C05" w:rsidTr="00D80C0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356566" w:rsidRDefault="00356566" w:rsidP="00026F4A">
            <w:pPr>
              <w:pStyle w:val="TableGrid1"/>
              <w:bidi/>
              <w:jc w:val="center"/>
              <w:rPr>
                <w:rFonts w:ascii="Times New Roman" w:hAnsi="Times New Roman"/>
                <w:bCs/>
                <w:color w:val="auto"/>
                <w:szCs w:val="24"/>
              </w:rPr>
            </w:pPr>
            <w:r w:rsidRPr="00356566">
              <w:rPr>
                <w:rFonts w:ascii="Batang" w:eastAsia="Batang" w:hAnsi="Batang" w:hint="cs"/>
                <w:b/>
                <w:bCs/>
                <w:color w:val="002060"/>
                <w:szCs w:val="24"/>
                <w:rtl/>
                <w:lang w:eastAsia="ar-SA"/>
              </w:rPr>
              <w:t>حركة المشاة والاستدامة والسلوك الانساني</w:t>
            </w:r>
          </w:p>
        </w:tc>
        <w:tc>
          <w:tcPr>
            <w:tcW w:w="1489" w:type="dxa"/>
          </w:tcPr>
          <w:p w:rsidR="00853C77" w:rsidRPr="00D80C05" w:rsidRDefault="001D0919" w:rsidP="003F564D">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Pr>
                <w:rFonts w:ascii="Times New Roman" w:hAnsi="Times New Roman" w:hint="cs"/>
                <w:bCs/>
                <w:color w:val="auto"/>
                <w:rtl/>
              </w:rPr>
              <w:t>12</w:t>
            </w:r>
          </w:p>
        </w:tc>
      </w:tr>
      <w:tr w:rsidR="00853C77" w:rsidRPr="00D80C05" w:rsidTr="00D80C05">
        <w:trPr>
          <w:cnfStyle w:val="000000010000" w:firstRow="0" w:lastRow="0" w:firstColumn="0" w:lastColumn="0" w:oddVBand="0" w:evenVBand="0" w:oddHBand="0" w:evenHBand="1"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1D0919" w:rsidP="00C54A43">
            <w:pPr>
              <w:pStyle w:val="TableGrid1"/>
              <w:bidi/>
              <w:jc w:val="center"/>
              <w:rPr>
                <w:rFonts w:ascii="Times New Roman" w:hAnsi="Times New Roman"/>
                <w:bCs/>
                <w:color w:val="auto"/>
                <w:szCs w:val="24"/>
                <w:rtl/>
              </w:rPr>
            </w:pPr>
            <w:r>
              <w:rPr>
                <w:rFonts w:ascii="Batang" w:eastAsia="Batang" w:hAnsi="Batang" w:hint="cs"/>
                <w:b/>
                <w:bCs/>
                <w:color w:val="002060"/>
                <w:szCs w:val="24"/>
                <w:rtl/>
                <w:lang w:eastAsia="ar-SA"/>
              </w:rPr>
              <w:t>التوثيق ومشاكل البيئات التراثية</w:t>
            </w:r>
          </w:p>
        </w:tc>
        <w:tc>
          <w:tcPr>
            <w:tcW w:w="1489" w:type="dxa"/>
          </w:tcPr>
          <w:p w:rsidR="00853C77" w:rsidRPr="00D80C05" w:rsidRDefault="001D0919" w:rsidP="001D0919">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auto"/>
              </w:rPr>
            </w:pPr>
            <w:r>
              <w:rPr>
                <w:rFonts w:ascii="Times New Roman" w:hAnsi="Times New Roman" w:hint="cs"/>
                <w:bCs/>
                <w:color w:val="auto"/>
                <w:rtl/>
              </w:rPr>
              <w:t>13</w:t>
            </w:r>
          </w:p>
        </w:tc>
      </w:tr>
      <w:tr w:rsidR="00853C77" w:rsidRPr="00D80C05" w:rsidTr="00D80C0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371" w:type="dxa"/>
          </w:tcPr>
          <w:p w:rsidR="00853C77" w:rsidRPr="00D80C05" w:rsidRDefault="001D0919" w:rsidP="00C54A43">
            <w:pPr>
              <w:pStyle w:val="TableGrid1"/>
              <w:bidi/>
              <w:jc w:val="center"/>
              <w:rPr>
                <w:rFonts w:ascii="Times New Roman" w:hAnsi="Times New Roman"/>
                <w:bCs/>
                <w:color w:val="auto"/>
                <w:szCs w:val="24"/>
              </w:rPr>
            </w:pPr>
            <w:r>
              <w:rPr>
                <w:rFonts w:ascii="Times New Roman" w:hAnsi="Times New Roman" w:hint="cs"/>
                <w:bCs/>
                <w:color w:val="auto"/>
                <w:szCs w:val="24"/>
                <w:rtl/>
              </w:rPr>
              <w:t>مناقشة المواضيع البحثية</w:t>
            </w:r>
          </w:p>
        </w:tc>
        <w:tc>
          <w:tcPr>
            <w:tcW w:w="1489" w:type="dxa"/>
          </w:tcPr>
          <w:p w:rsidR="00853C77" w:rsidRPr="00D80C05" w:rsidRDefault="001D0919" w:rsidP="00C54A43">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Pr>
                <w:rFonts w:ascii="Times New Roman" w:hAnsi="Times New Roman" w:hint="cs"/>
                <w:bCs/>
                <w:color w:val="auto"/>
                <w:rtl/>
              </w:rPr>
              <w:t>14</w:t>
            </w:r>
          </w:p>
        </w:tc>
      </w:tr>
    </w:tbl>
    <w:p w:rsidR="00853C77" w:rsidRPr="00D80C05"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415E49" w:rsidRPr="005353B9" w:rsidRDefault="00415E49" w:rsidP="00366422">
      <w:pPr>
        <w:autoSpaceDE w:val="0"/>
        <w:autoSpaceDN w:val="0"/>
        <w:bidi/>
        <w:adjustRightInd w:val="0"/>
        <w:rPr>
          <w:rFonts w:ascii="Times New Roman" w:hAnsi="Times New Roman"/>
          <w:b/>
          <w:bCs/>
          <w:color w:val="auto"/>
          <w:u w:val="single"/>
        </w:rPr>
      </w:pPr>
      <w:r w:rsidRPr="005A481C">
        <w:rPr>
          <w:rFonts w:ascii="Times New Roman" w:hAnsi="Times New Roman" w:hint="cs"/>
          <w:bCs/>
          <w:color w:val="auto"/>
          <w:rtl/>
        </w:rPr>
        <w:t>القـوانـيـن</w:t>
      </w:r>
      <w:r>
        <w:rPr>
          <w:rFonts w:ascii="Times New Roman" w:hAnsi="Times New Roman" w:hint="cs"/>
          <w:b/>
          <w:color w:val="auto"/>
          <w:rtl/>
        </w:rPr>
        <w:t xml:space="preserve"> :- </w:t>
      </w:r>
      <w:r w:rsidR="00366422">
        <w:rPr>
          <w:rFonts w:ascii="Times New Roman" w:hAnsi="Times New Roman" w:hint="cs"/>
          <w:bCs/>
          <w:color w:val="auto"/>
          <w:rtl/>
        </w:rPr>
        <w:t xml:space="preserve">تقديم العذر الطبي لإعادة الاختبار </w:t>
      </w:r>
    </w:p>
    <w:p w:rsidR="00853C77" w:rsidRPr="005353B9" w:rsidRDefault="00853C77" w:rsidP="00026F4A">
      <w:pPr>
        <w:autoSpaceDE w:val="0"/>
        <w:autoSpaceDN w:val="0"/>
        <w:bidi/>
        <w:adjustRightInd w:val="0"/>
        <w:rPr>
          <w:rFonts w:ascii="Times New Roman" w:hAnsi="Times New Roman"/>
          <w:b/>
          <w:bCs/>
          <w:color w:val="auto"/>
          <w:u w:val="single"/>
        </w:rPr>
      </w:pPr>
    </w:p>
    <w:p w:rsidR="00183F69" w:rsidRPr="00477E53" w:rsidRDefault="00183F69" w:rsidP="00026F4A">
      <w:pPr>
        <w:pStyle w:val="-11"/>
        <w:bidi/>
        <w:spacing w:before="100" w:beforeAutospacing="1" w:after="100" w:afterAutospacing="1" w:line="360" w:lineRule="auto"/>
        <w:ind w:left="1440"/>
        <w:rPr>
          <w:sz w:val="24"/>
          <w:szCs w:val="24"/>
          <w:u w:val="single"/>
          <w:lang w:bidi="ar-SA"/>
        </w:rPr>
      </w:pPr>
    </w:p>
    <w:sectPr w:rsidR="00183F69" w:rsidRPr="00477E53" w:rsidSect="00E4082F">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65" w:rsidRDefault="00257E65">
      <w:r>
        <w:separator/>
      </w:r>
    </w:p>
  </w:endnote>
  <w:endnote w:type="continuationSeparator" w:id="0">
    <w:p w:rsidR="00257E65" w:rsidRDefault="0025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65" w:rsidRDefault="00257E65">
      <w:r>
        <w:separator/>
      </w:r>
    </w:p>
  </w:footnote>
  <w:footnote w:type="continuationSeparator" w:id="0">
    <w:p w:rsidR="00257E65" w:rsidRDefault="0025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6736C"/>
    <w:multiLevelType w:val="hybridMultilevel"/>
    <w:tmpl w:val="C242E0FE"/>
    <w:lvl w:ilvl="0" w:tplc="0B96FF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076F3"/>
    <w:multiLevelType w:val="hybridMultilevel"/>
    <w:tmpl w:val="F594F8F0"/>
    <w:lvl w:ilvl="0" w:tplc="D458E418">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062E6"/>
    <w:rsid w:val="00026F4A"/>
    <w:rsid w:val="0003282E"/>
    <w:rsid w:val="000640B2"/>
    <w:rsid w:val="000A2DE8"/>
    <w:rsid w:val="000A41C4"/>
    <w:rsid w:val="00120AA5"/>
    <w:rsid w:val="00156FB4"/>
    <w:rsid w:val="001606C9"/>
    <w:rsid w:val="001615DC"/>
    <w:rsid w:val="00167716"/>
    <w:rsid w:val="00183F69"/>
    <w:rsid w:val="001879B6"/>
    <w:rsid w:val="00196A79"/>
    <w:rsid w:val="001A63DB"/>
    <w:rsid w:val="001D0919"/>
    <w:rsid w:val="00257E65"/>
    <w:rsid w:val="00262961"/>
    <w:rsid w:val="002B2EAE"/>
    <w:rsid w:val="002D08EC"/>
    <w:rsid w:val="002E3661"/>
    <w:rsid w:val="002F41B4"/>
    <w:rsid w:val="002F7676"/>
    <w:rsid w:val="00324BE1"/>
    <w:rsid w:val="003478C3"/>
    <w:rsid w:val="00356566"/>
    <w:rsid w:val="00366422"/>
    <w:rsid w:val="0039189A"/>
    <w:rsid w:val="003A4005"/>
    <w:rsid w:val="003E2EA7"/>
    <w:rsid w:val="003F564D"/>
    <w:rsid w:val="003F60DB"/>
    <w:rsid w:val="0040343B"/>
    <w:rsid w:val="00415E49"/>
    <w:rsid w:val="00436C77"/>
    <w:rsid w:val="0044360D"/>
    <w:rsid w:val="004503BC"/>
    <w:rsid w:val="004642BA"/>
    <w:rsid w:val="00477E53"/>
    <w:rsid w:val="004F377C"/>
    <w:rsid w:val="004F4955"/>
    <w:rsid w:val="0052300C"/>
    <w:rsid w:val="00524EA4"/>
    <w:rsid w:val="005353B9"/>
    <w:rsid w:val="00547203"/>
    <w:rsid w:val="00556948"/>
    <w:rsid w:val="00564FE1"/>
    <w:rsid w:val="00566AF3"/>
    <w:rsid w:val="00572D8C"/>
    <w:rsid w:val="005820ED"/>
    <w:rsid w:val="005A13A4"/>
    <w:rsid w:val="005A481C"/>
    <w:rsid w:val="005A690D"/>
    <w:rsid w:val="005D0B0B"/>
    <w:rsid w:val="005D4BA5"/>
    <w:rsid w:val="006061E7"/>
    <w:rsid w:val="006907A5"/>
    <w:rsid w:val="006B7C05"/>
    <w:rsid w:val="006F0D1F"/>
    <w:rsid w:val="0071614D"/>
    <w:rsid w:val="007A323C"/>
    <w:rsid w:val="007B644B"/>
    <w:rsid w:val="007C4080"/>
    <w:rsid w:val="007D302A"/>
    <w:rsid w:val="007D5718"/>
    <w:rsid w:val="007E320D"/>
    <w:rsid w:val="007F2722"/>
    <w:rsid w:val="007F2B0D"/>
    <w:rsid w:val="00805E88"/>
    <w:rsid w:val="00853C77"/>
    <w:rsid w:val="008841AE"/>
    <w:rsid w:val="008A5959"/>
    <w:rsid w:val="008D4F1E"/>
    <w:rsid w:val="00921D4B"/>
    <w:rsid w:val="00955F5D"/>
    <w:rsid w:val="0099535A"/>
    <w:rsid w:val="00A301F3"/>
    <w:rsid w:val="00A45527"/>
    <w:rsid w:val="00A87D55"/>
    <w:rsid w:val="00A95D40"/>
    <w:rsid w:val="00AF410D"/>
    <w:rsid w:val="00B03075"/>
    <w:rsid w:val="00B42097"/>
    <w:rsid w:val="00B63A1D"/>
    <w:rsid w:val="00BB759B"/>
    <w:rsid w:val="00BD696A"/>
    <w:rsid w:val="00BE67CE"/>
    <w:rsid w:val="00C02411"/>
    <w:rsid w:val="00C045EA"/>
    <w:rsid w:val="00C12915"/>
    <w:rsid w:val="00C15B49"/>
    <w:rsid w:val="00C24FD8"/>
    <w:rsid w:val="00C45641"/>
    <w:rsid w:val="00C54A43"/>
    <w:rsid w:val="00C817A1"/>
    <w:rsid w:val="00CE52F4"/>
    <w:rsid w:val="00D158BC"/>
    <w:rsid w:val="00D16F4C"/>
    <w:rsid w:val="00D436AB"/>
    <w:rsid w:val="00D80C05"/>
    <w:rsid w:val="00DA2415"/>
    <w:rsid w:val="00DA485E"/>
    <w:rsid w:val="00DB0AB2"/>
    <w:rsid w:val="00DC490B"/>
    <w:rsid w:val="00E366D5"/>
    <w:rsid w:val="00E4082F"/>
    <w:rsid w:val="00E662C1"/>
    <w:rsid w:val="00E764C6"/>
    <w:rsid w:val="00E94548"/>
    <w:rsid w:val="00EE224A"/>
    <w:rsid w:val="00EF31B4"/>
    <w:rsid w:val="00F042CB"/>
    <w:rsid w:val="00F05CF8"/>
    <w:rsid w:val="00F143B2"/>
    <w:rsid w:val="00F41771"/>
    <w:rsid w:val="00F75ED9"/>
    <w:rsid w:val="00F808F8"/>
    <w:rsid w:val="00F96FCF"/>
    <w:rsid w:val="00FE1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4082F"/>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E4082F"/>
    <w:rPr>
      <w:rFonts w:ascii="Lucida Grande" w:eastAsia="ヒラギノ角ゴ Pro W3" w:hAnsi="Lucida Grande"/>
      <w:color w:val="000000"/>
      <w:sz w:val="24"/>
    </w:rPr>
  </w:style>
  <w:style w:type="paragraph" w:customStyle="1" w:styleId="TableGrid1">
    <w:name w:val="Table Grid1"/>
    <w:rsid w:val="00E4082F"/>
    <w:rPr>
      <w:rFonts w:ascii="Lucida Grande" w:eastAsia="ヒラギノ角ゴ Pro W3" w:hAnsi="Lucida Grande"/>
      <w:color w:val="000000"/>
      <w:sz w:val="24"/>
    </w:rPr>
  </w:style>
  <w:style w:type="paragraph" w:customStyle="1" w:styleId="FreeForm">
    <w:name w:val="Free Form"/>
    <w:rsid w:val="00E4082F"/>
    <w:rPr>
      <w:rFonts w:eastAsia="ヒラギノ角ゴ Pro W3"/>
      <w:color w:val="000000"/>
    </w:rPr>
  </w:style>
  <w:style w:type="paragraph" w:customStyle="1" w:styleId="FreeFormB">
    <w:name w:val="Free Form B"/>
    <w:rsid w:val="00E4082F"/>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table" w:styleId="-5">
    <w:name w:val="Light Grid Accent 5"/>
    <w:basedOn w:val="a1"/>
    <w:uiPriority w:val="62"/>
    <w:rsid w:val="009953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3">
    <w:name w:val="Balloon Text"/>
    <w:basedOn w:val="a"/>
    <w:link w:val="Char"/>
    <w:locked/>
    <w:rsid w:val="00556948"/>
    <w:rPr>
      <w:rFonts w:ascii="Tahoma" w:hAnsi="Tahoma" w:cs="Tahoma"/>
      <w:sz w:val="16"/>
      <w:szCs w:val="16"/>
    </w:rPr>
  </w:style>
  <w:style w:type="character" w:customStyle="1" w:styleId="Char">
    <w:name w:val="نص في بالون Char"/>
    <w:basedOn w:val="a0"/>
    <w:link w:val="a3"/>
    <w:rsid w:val="00556948"/>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 w:id="21077243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28C5-00C8-46A4-A495-F9751DED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930</Words>
  <Characters>5305</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6223</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admin</cp:lastModifiedBy>
  <cp:revision>40</cp:revision>
  <cp:lastPrinted>2014-09-02T06:52:00Z</cp:lastPrinted>
  <dcterms:created xsi:type="dcterms:W3CDTF">2014-01-25T08:16:00Z</dcterms:created>
  <dcterms:modified xsi:type="dcterms:W3CDTF">2015-02-08T09:20:00Z</dcterms:modified>
</cp:coreProperties>
</file>