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4" w:rsidRPr="00026F4A" w:rsidRDefault="00EC08E4" w:rsidP="00EC08E4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3146425</wp:posOffset>
            </wp:positionH>
            <wp:positionV relativeFrom="page">
              <wp:posOffset>432985</wp:posOffset>
            </wp:positionV>
            <wp:extent cx="1212850" cy="695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95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F4A">
        <w:rPr>
          <w:rFonts w:ascii="Times New Roman" w:hAnsi="Times New Roman" w:hint="cs"/>
          <w:bCs/>
          <w:color w:val="auto"/>
          <w:rtl/>
        </w:rPr>
        <w:t>جامعة الملك سعود</w:t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9E1B4E">
        <w:rPr>
          <w:rFonts w:ascii="Times New Roman" w:hAnsi="Times New Roman" w:hint="cs"/>
          <w:bCs/>
          <w:color w:val="auto"/>
          <w:rtl/>
        </w:rPr>
        <w:t xml:space="preserve">         </w:t>
      </w:r>
      <w:r>
        <w:rPr>
          <w:rFonts w:ascii="Times New Roman" w:hAnsi="Times New Roman" w:hint="cs"/>
          <w:bCs/>
          <w:color w:val="auto"/>
          <w:rtl/>
        </w:rPr>
        <w:t>مفردات المقرر</w:t>
      </w:r>
    </w:p>
    <w:p w:rsidR="00EC08E4" w:rsidRPr="00026F4A" w:rsidRDefault="00EC08E4" w:rsidP="00B920A0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</w:t>
      </w:r>
      <w:r w:rsidR="00DB34B6">
        <w:rPr>
          <w:rFonts w:ascii="Times New Roman" w:hAnsi="Times New Roman" w:hint="cs"/>
          <w:bCs/>
          <w:color w:val="auto"/>
          <w:rtl/>
        </w:rPr>
        <w:t xml:space="preserve">                            </w:t>
      </w:r>
      <w:r>
        <w:rPr>
          <w:rFonts w:ascii="Times New Roman" w:hAnsi="Times New Roman" w:hint="cs"/>
          <w:bCs/>
          <w:color w:val="auto"/>
          <w:rtl/>
        </w:rPr>
        <w:t xml:space="preserve">الفصل الدراسي: </w:t>
      </w:r>
      <w:r w:rsidR="00B920A0">
        <w:rPr>
          <w:rFonts w:ascii="Times New Roman" w:hAnsi="Times New Roman" w:hint="cs"/>
          <w:bCs/>
          <w:color w:val="auto"/>
          <w:rtl/>
        </w:rPr>
        <w:t>الأول</w:t>
      </w:r>
      <w:r w:rsidR="00213426">
        <w:rPr>
          <w:rFonts w:ascii="Times New Roman" w:hAnsi="Times New Roman" w:hint="cs"/>
          <w:bCs/>
          <w:color w:val="auto"/>
          <w:rtl/>
        </w:rPr>
        <w:t xml:space="preserve"> 143</w:t>
      </w:r>
      <w:r w:rsidR="00B920A0">
        <w:rPr>
          <w:rFonts w:ascii="Times New Roman" w:hAnsi="Times New Roman" w:hint="cs"/>
          <w:bCs/>
          <w:color w:val="auto"/>
          <w:rtl/>
        </w:rPr>
        <w:t>6</w:t>
      </w:r>
      <w:r w:rsidR="00213426">
        <w:rPr>
          <w:rFonts w:ascii="Times New Roman" w:hAnsi="Times New Roman" w:hint="cs"/>
          <w:bCs/>
          <w:color w:val="auto"/>
          <w:rtl/>
        </w:rPr>
        <w:t>/</w:t>
      </w:r>
      <w:r w:rsidR="00DB34B6">
        <w:rPr>
          <w:rFonts w:ascii="Times New Roman" w:hAnsi="Times New Roman" w:hint="cs"/>
          <w:bCs/>
          <w:color w:val="auto"/>
          <w:rtl/>
        </w:rPr>
        <w:t>143</w:t>
      </w:r>
      <w:r w:rsidR="00B920A0">
        <w:rPr>
          <w:rFonts w:ascii="Times New Roman" w:hAnsi="Times New Roman" w:hint="cs"/>
          <w:bCs/>
          <w:color w:val="auto"/>
          <w:rtl/>
        </w:rPr>
        <w:t>7</w:t>
      </w:r>
      <w:r w:rsidR="00213426">
        <w:rPr>
          <w:rFonts w:ascii="Times New Roman" w:hAnsi="Times New Roman" w:hint="cs"/>
          <w:bCs/>
          <w:color w:val="auto"/>
          <w:rtl/>
        </w:rPr>
        <w:t>هـ</w:t>
      </w:r>
    </w:p>
    <w:p w:rsidR="00EC08E4" w:rsidRPr="005353B9" w:rsidRDefault="00EC08E4" w:rsidP="009E1B4E">
      <w:pPr>
        <w:bidi/>
        <w:spacing w:line="480" w:lineRule="auto"/>
        <w:jc w:val="both"/>
        <w:rPr>
          <w:rFonts w:ascii="Times New Roman" w:hAnsi="Times New Roman"/>
          <w:b/>
          <w:color w:val="auto"/>
        </w:rPr>
      </w:pPr>
      <w:r w:rsidRPr="00026F4A">
        <w:rPr>
          <w:rFonts w:ascii="Times New Roman" w:hAnsi="Times New Roman"/>
          <w:bCs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1A63DB">
        <w:rPr>
          <w:rFonts w:ascii="Times New Roman" w:hAnsi="Times New Roman" w:hint="cs"/>
          <w:bCs/>
          <w:color w:val="auto"/>
          <w:rtl/>
        </w:rPr>
        <w:t xml:space="preserve"> </w:t>
      </w:r>
    </w:p>
    <w:p w:rsidR="00EC08E4" w:rsidRDefault="00EC08E4" w:rsidP="00EC08E4">
      <w:pPr>
        <w:bidi/>
        <w:rPr>
          <w:rFonts w:ascii="Times New Roman" w:hAnsi="Times New Roman"/>
          <w:b/>
          <w:color w:val="auto"/>
          <w:rtl/>
        </w:rPr>
      </w:pP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  <w:rtl/>
        </w:rPr>
      </w:pPr>
    </w:p>
    <w:p w:rsidR="00EC08E4" w:rsidRPr="00026F4A" w:rsidRDefault="00EC08E4" w:rsidP="00EC08E4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</w:t>
      </w:r>
      <w:r w:rsidR="00213426">
        <w:rPr>
          <w:rFonts w:ascii="Times New Roman" w:hAnsi="Times New Roman" w:hint="cs"/>
          <w:bCs/>
          <w:color w:val="auto"/>
          <w:rtl/>
        </w:rPr>
        <w:t xml:space="preserve"> </w:t>
      </w:r>
      <w:r w:rsidRPr="00026F4A">
        <w:rPr>
          <w:rFonts w:ascii="Times New Roman" w:hAnsi="Times New Roman" w:hint="cs"/>
          <w:bCs/>
          <w:color w:val="auto"/>
          <w:rtl/>
        </w:rPr>
        <w:t>:</w:t>
      </w:r>
    </w:p>
    <w:p w:rsidR="00EC08E4" w:rsidRPr="00026F4A" w:rsidRDefault="00EC08E4" w:rsidP="00EC08E4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EC08E4" w:rsidRPr="00026F4A" w:rsidTr="00213426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أسماء بنت إبراهيم الجوير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EC08E4" w:rsidRPr="00026F4A" w:rsidTr="00213426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B920A0" w:rsidP="00040EC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الأثنين 8_10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213426" w:rsidRPr="00026F4A" w:rsidTr="00213426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26" w:rsidRDefault="00213426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البريد الإلكتروني: </w:t>
            </w:r>
            <w:r w:rsidR="0022203D">
              <w:rPr>
                <w:rFonts w:ascii="Times New Roman" w:hAnsi="Times New Roman"/>
                <w:bCs/>
                <w:color w:val="auto"/>
                <w:szCs w:val="24"/>
              </w:rPr>
              <w:t>Arabic_smsm@hotmail.com</w:t>
            </w:r>
          </w:p>
          <w:p w:rsidR="00213426" w:rsidRPr="0022203D" w:rsidRDefault="00213426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الموقع الشخصي : </w:t>
            </w:r>
            <w:r w:rsidR="0022203D" w:rsidRPr="0022203D">
              <w:rPr>
                <w:rFonts w:ascii="Times New Roman" w:hAnsi="Times New Roman"/>
                <w:bCs/>
                <w:color w:val="auto"/>
                <w:szCs w:val="24"/>
              </w:rPr>
              <w:t>http://fac.ksu.edu.sa/aaljwair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26" w:rsidRPr="00026F4A" w:rsidRDefault="00213426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وسائل التواصل</w:t>
            </w:r>
          </w:p>
        </w:tc>
      </w:tr>
      <w:tr w:rsidR="00EC08E4" w:rsidRPr="00026F4A" w:rsidTr="00213426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156 </w:t>
            </w:r>
            <w:r w:rsidR="00040EC7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،  مبنى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الآداب </w:t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الدور الثالث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EC08E4" w:rsidRPr="00026F4A" w:rsidTr="0022203D">
        <w:trPr>
          <w:cantSplit/>
          <w:trHeight w:val="36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2203D">
              <w:rPr>
                <w:rFonts w:ascii="Times New Roman" w:hAnsi="Times New Roman"/>
                <w:bCs/>
                <w:color w:val="auto"/>
                <w:szCs w:val="24"/>
              </w:rPr>
              <w:t>Arabic_smsm@hotmail.com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026F4A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البريد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EC08E4" w:rsidRPr="005353B9" w:rsidRDefault="00EC08E4" w:rsidP="00EC08E4">
      <w:pPr>
        <w:pStyle w:val="FreeForm"/>
        <w:bidi/>
        <w:rPr>
          <w:color w:val="auto"/>
          <w:sz w:val="24"/>
          <w:szCs w:val="24"/>
        </w:rPr>
      </w:pPr>
    </w:p>
    <w:p w:rsidR="00EC08E4" w:rsidRPr="007E320D" w:rsidRDefault="00EC08E4" w:rsidP="00EC08E4">
      <w:pPr>
        <w:bidi/>
        <w:rPr>
          <w:rFonts w:ascii="Times New Roman" w:hAnsi="Times New Roman"/>
          <w:bCs/>
          <w:color w:val="auto"/>
        </w:rPr>
      </w:pPr>
    </w:p>
    <w:p w:rsidR="00EC08E4" w:rsidRPr="007E320D" w:rsidRDefault="00EC08E4" w:rsidP="00EC08E4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</w:t>
      </w:r>
      <w:r w:rsidR="00213426">
        <w:rPr>
          <w:rFonts w:ascii="Times New Roman" w:hAnsi="Times New Roman" w:hint="cs"/>
          <w:bCs/>
          <w:color w:val="auto"/>
          <w:rtl/>
        </w:rPr>
        <w:t xml:space="preserve"> </w:t>
      </w:r>
      <w:r w:rsidRPr="007E320D">
        <w:rPr>
          <w:rFonts w:ascii="Times New Roman" w:hAnsi="Times New Roman" w:hint="cs"/>
          <w:bCs/>
          <w:color w:val="auto"/>
          <w:rtl/>
        </w:rPr>
        <w:t>:</w:t>
      </w:r>
    </w:p>
    <w:p w:rsidR="00EC08E4" w:rsidRPr="007E320D" w:rsidRDefault="00EC08E4" w:rsidP="00EC08E4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EC08E4" w:rsidRPr="007E320D" w:rsidTr="0047695C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6704F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6704F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التحرير العربي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47695C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EC08E4" w:rsidRPr="007E320D" w:rsidTr="0047695C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6704F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10</w:t>
            </w:r>
            <w:r w:rsidR="006704F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</w:t>
            </w:r>
            <w:r w:rsidR="009E1B4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عرب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EC08E4" w:rsidRPr="007E320D" w:rsidTr="0047695C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6704F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دراسة </w:t>
            </w:r>
            <w:r w:rsidR="006704F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الألفاظ لغويًا والتدريب على الكتابة الوظيفية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7E320D" w:rsidRDefault="00EC08E4" w:rsidP="0047695C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EC08E4" w:rsidRPr="005353B9" w:rsidTr="0047695C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26" w:rsidRPr="00213426" w:rsidRDefault="00213426" w:rsidP="001A41B6">
            <w:pPr>
              <w:pStyle w:val="a4"/>
              <w:numPr>
                <w:ilvl w:val="0"/>
                <w:numId w:val="2"/>
              </w:numPr>
              <w:bidi/>
            </w:pPr>
            <w:r w:rsidRPr="00213426">
              <w:rPr>
                <w:rFonts w:hint="cs"/>
                <w:b/>
                <w:bCs/>
                <w:sz w:val="21"/>
                <w:rtl/>
              </w:rPr>
              <w:t>توسيع  ثقافة الطالب</w:t>
            </w:r>
            <w:r>
              <w:rPr>
                <w:rFonts w:hint="cs"/>
                <w:b/>
                <w:bCs/>
                <w:sz w:val="21"/>
                <w:rtl/>
              </w:rPr>
              <w:t>ة</w:t>
            </w:r>
            <w:r w:rsidRPr="00213426">
              <w:rPr>
                <w:rFonts w:hint="cs"/>
                <w:b/>
                <w:bCs/>
                <w:sz w:val="21"/>
                <w:rtl/>
              </w:rPr>
              <w:t xml:space="preserve"> ورفع قدرته</w:t>
            </w:r>
            <w:r>
              <w:rPr>
                <w:rFonts w:hint="cs"/>
                <w:b/>
                <w:bCs/>
                <w:sz w:val="21"/>
                <w:rtl/>
              </w:rPr>
              <w:t>ا</w:t>
            </w:r>
            <w:r w:rsidR="001A41B6">
              <w:rPr>
                <w:rFonts w:hint="cs"/>
                <w:b/>
                <w:bCs/>
                <w:sz w:val="21"/>
                <w:rtl/>
              </w:rPr>
              <w:t xml:space="preserve"> التعبيرية، وزيادة ثروتها اللغوية، ومساعدتها على استخدام العبارة المناسبة بدلالة واضحة</w:t>
            </w:r>
            <w:r>
              <w:rPr>
                <w:rFonts w:hint="cs"/>
                <w:b/>
                <w:bCs/>
                <w:sz w:val="21"/>
                <w:rtl/>
              </w:rPr>
              <w:t>.</w:t>
            </w:r>
          </w:p>
          <w:p w:rsidR="00213426" w:rsidRPr="001A41B6" w:rsidRDefault="00213426" w:rsidP="00213426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  <w:sz w:val="21"/>
              </w:rPr>
            </w:pPr>
            <w:r w:rsidRPr="00213426">
              <w:rPr>
                <w:rFonts w:hint="cs"/>
                <w:b/>
                <w:bCs/>
                <w:sz w:val="21"/>
                <w:rtl/>
              </w:rPr>
              <w:t>تدريبه</w:t>
            </w:r>
            <w:r>
              <w:rPr>
                <w:rFonts w:hint="cs"/>
                <w:b/>
                <w:bCs/>
                <w:sz w:val="21"/>
                <w:rtl/>
              </w:rPr>
              <w:t>ا</w:t>
            </w:r>
            <w:r w:rsidRPr="00213426">
              <w:rPr>
                <w:rFonts w:hint="cs"/>
                <w:b/>
                <w:bCs/>
                <w:sz w:val="21"/>
                <w:rtl/>
              </w:rPr>
              <w:t xml:space="preserve"> على التحدث وتنمية مهارة التفكير</w:t>
            </w:r>
            <w:r w:rsidR="001A41B6">
              <w:rPr>
                <w:rFonts w:hint="cs"/>
                <w:b/>
                <w:bCs/>
                <w:sz w:val="21"/>
                <w:rtl/>
              </w:rPr>
              <w:t xml:space="preserve"> وبناء الأفكار بمنطقية</w:t>
            </w:r>
            <w:r w:rsidRPr="00213426">
              <w:rPr>
                <w:rFonts w:hint="cs"/>
                <w:b/>
                <w:bCs/>
                <w:sz w:val="21"/>
                <w:rtl/>
              </w:rPr>
              <w:t xml:space="preserve"> والحوار</w:t>
            </w:r>
            <w:r w:rsidRPr="00213426">
              <w:rPr>
                <w:rFonts w:hint="cs"/>
                <w:b/>
                <w:bCs/>
                <w:szCs w:val="21"/>
                <w:rtl/>
              </w:rPr>
              <w:t xml:space="preserve"> </w:t>
            </w:r>
            <w:r w:rsidRPr="00213426">
              <w:rPr>
                <w:rFonts w:hint="cs"/>
                <w:b/>
                <w:bCs/>
                <w:sz w:val="21"/>
                <w:rtl/>
              </w:rPr>
              <w:t>وتداول الر</w:t>
            </w:r>
            <w:r>
              <w:rPr>
                <w:rFonts w:hint="cs"/>
                <w:b/>
                <w:bCs/>
                <w:sz w:val="21"/>
                <w:rtl/>
              </w:rPr>
              <w:t>أي من خلال أسئلة المحادثة والحوا</w:t>
            </w:r>
            <w:r w:rsidRPr="001A41B6">
              <w:rPr>
                <w:rFonts w:hint="cs"/>
                <w:b/>
                <w:bCs/>
                <w:sz w:val="21"/>
                <w:rtl/>
              </w:rPr>
              <w:t>ر</w:t>
            </w:r>
            <w:r w:rsidR="001A41B6" w:rsidRPr="001A41B6">
              <w:rPr>
                <w:rFonts w:hint="cs"/>
                <w:b/>
                <w:bCs/>
                <w:sz w:val="21"/>
                <w:rtl/>
              </w:rPr>
              <w:t xml:space="preserve"> مع الحرص على التمسك باللغة العربية الفصحى</w:t>
            </w:r>
            <w:r w:rsidRPr="001A41B6">
              <w:rPr>
                <w:rFonts w:hint="cs"/>
                <w:b/>
                <w:bCs/>
                <w:sz w:val="21"/>
                <w:rtl/>
              </w:rPr>
              <w:t>.</w:t>
            </w:r>
          </w:p>
          <w:p w:rsidR="00EC08E4" w:rsidRDefault="00213426" w:rsidP="00213426">
            <w:pPr>
              <w:pStyle w:val="a4"/>
              <w:numPr>
                <w:ilvl w:val="0"/>
                <w:numId w:val="2"/>
              </w:numPr>
              <w:bidi/>
              <w:rPr>
                <w:rFonts w:hint="cs"/>
              </w:rPr>
            </w:pPr>
            <w:r w:rsidRPr="00213426">
              <w:rPr>
                <w:rFonts w:hint="cs"/>
                <w:b/>
                <w:bCs/>
                <w:sz w:val="21"/>
                <w:rtl/>
              </w:rPr>
              <w:t>رفع الأداء اللغوي لدى الطالب</w:t>
            </w:r>
            <w:r>
              <w:rPr>
                <w:rFonts w:hint="cs"/>
                <w:b/>
                <w:bCs/>
                <w:sz w:val="21"/>
                <w:rtl/>
              </w:rPr>
              <w:t>ة</w:t>
            </w:r>
            <w:r w:rsidR="001A41B6">
              <w:rPr>
                <w:rFonts w:hint="cs"/>
                <w:b/>
                <w:bCs/>
                <w:szCs w:val="21"/>
                <w:rtl/>
              </w:rPr>
              <w:t>؛</w:t>
            </w:r>
            <w:r w:rsidRPr="00213426">
              <w:rPr>
                <w:rFonts w:hint="cs"/>
                <w:b/>
                <w:bCs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sz w:val="21"/>
                <w:rtl/>
              </w:rPr>
              <w:t>بحيث تستطيع أداء عبارات</w:t>
            </w:r>
            <w:r w:rsidRPr="00213426">
              <w:rPr>
                <w:rFonts w:hint="cs"/>
                <w:b/>
                <w:bCs/>
                <w:sz w:val="21"/>
                <w:rtl/>
              </w:rPr>
              <w:t xml:space="preserve"> سليمة من الأخطاء </w:t>
            </w:r>
            <w:r w:rsidR="001A41B6">
              <w:rPr>
                <w:rFonts w:hint="cs"/>
                <w:b/>
                <w:bCs/>
                <w:sz w:val="21"/>
                <w:rtl/>
              </w:rPr>
              <w:t>الإملائية و</w:t>
            </w:r>
            <w:r w:rsidRPr="00213426">
              <w:rPr>
                <w:rFonts w:hint="cs"/>
                <w:b/>
                <w:bCs/>
                <w:sz w:val="21"/>
                <w:rtl/>
              </w:rPr>
              <w:t>النحوية والصرفية</w:t>
            </w:r>
            <w:r w:rsidRPr="00213426">
              <w:rPr>
                <w:rFonts w:hint="cs"/>
                <w:b/>
                <w:bCs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sz w:val="21"/>
                <w:rtl/>
              </w:rPr>
              <w:t>و</w:t>
            </w:r>
            <w:r w:rsidR="001A41B6">
              <w:rPr>
                <w:rFonts w:hint="cs"/>
                <w:b/>
                <w:bCs/>
                <w:sz w:val="21"/>
                <w:rtl/>
              </w:rPr>
              <w:t>الأسلوبية و</w:t>
            </w:r>
            <w:r>
              <w:rPr>
                <w:rFonts w:hint="cs"/>
                <w:b/>
                <w:bCs/>
                <w:sz w:val="21"/>
                <w:rtl/>
              </w:rPr>
              <w:t>اللغوي</w:t>
            </w:r>
            <w:r w:rsidR="001A41B6">
              <w:rPr>
                <w:rFonts w:hint="cs"/>
                <w:b/>
                <w:bCs/>
                <w:sz w:val="21"/>
                <w:rtl/>
              </w:rPr>
              <w:t>ة عامة</w:t>
            </w:r>
            <w:r w:rsidRPr="00213426">
              <w:rPr>
                <w:rFonts w:hint="cs"/>
                <w:b/>
                <w:bCs/>
                <w:sz w:val="21"/>
              </w:rPr>
              <w:t>.</w:t>
            </w:r>
          </w:p>
          <w:p w:rsidR="001A41B6" w:rsidRPr="00213426" w:rsidRDefault="001A41B6" w:rsidP="001A41B6">
            <w:pPr>
              <w:pStyle w:val="a4"/>
              <w:numPr>
                <w:ilvl w:val="0"/>
                <w:numId w:val="2"/>
              </w:numPr>
              <w:bidi/>
            </w:pPr>
            <w:r>
              <w:rPr>
                <w:rFonts w:hint="cs"/>
                <w:b/>
                <w:bCs/>
                <w:sz w:val="21"/>
                <w:rtl/>
              </w:rPr>
              <w:t>تعليم الطالبة أصول التحرير وأساسيات الكتابة بالعربية.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6" w:rsidRDefault="001A41B6" w:rsidP="0047695C">
            <w:pPr>
              <w:bidi/>
              <w:contextualSpacing/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</w:pPr>
          </w:p>
          <w:p w:rsidR="00EC08E4" w:rsidRPr="00477E53" w:rsidRDefault="00EC08E4" w:rsidP="001A41B6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المقرر)</w:t>
            </w:r>
          </w:p>
        </w:tc>
      </w:tr>
      <w:tr w:rsidR="00EC08E4" w:rsidRPr="005353B9" w:rsidTr="0047695C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213426" w:rsidRDefault="00213426" w:rsidP="001A41B6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التحرير العربي</w:t>
            </w:r>
            <w:r w:rsidRP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213426"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 w:rsidRP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</w:t>
            </w:r>
            <w:r w:rsidRP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عرب ، إعداد</w:t>
            </w:r>
            <w:r w:rsidRPr="00A46F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اللجنة العلمية بقسم اللغة العربية وآدابها ، الطبعة الرابعة</w:t>
            </w:r>
            <w:r w:rsidR="001A41B6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690D" w:rsidRDefault="00EC08E4" w:rsidP="0022203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الرئيسة </w:t>
            </w:r>
          </w:p>
        </w:tc>
      </w:tr>
      <w:tr w:rsidR="00EC08E4" w:rsidRPr="005353B9" w:rsidTr="0047695C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213426" w:rsidRDefault="00213426" w:rsidP="001A41B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الموقع الشخصي للأستاذة، كتاب (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الإملاء الوظيفي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) 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عمر سليمان، (المعجم المفصل في الإملاء) لناصيف أمين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690D" w:rsidRDefault="00EC08E4" w:rsidP="0047695C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التكميلية </w:t>
            </w:r>
          </w:p>
        </w:tc>
      </w:tr>
    </w:tbl>
    <w:p w:rsidR="00EC08E4" w:rsidRPr="005353B9" w:rsidRDefault="00EC08E4" w:rsidP="00EC08E4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EC08E4" w:rsidRPr="007B644B" w:rsidRDefault="00EC08E4" w:rsidP="00EC08E4">
      <w:pPr>
        <w:bidi/>
        <w:rPr>
          <w:rFonts w:ascii="Times New Roman" w:hAnsi="Times New Roman"/>
          <w:bCs/>
          <w:color w:val="auto"/>
        </w:rPr>
      </w:pPr>
    </w:p>
    <w:p w:rsidR="00EC08E4" w:rsidRPr="007B644B" w:rsidRDefault="00EC08E4" w:rsidP="00EC08E4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3118"/>
        <w:gridCol w:w="2126"/>
      </w:tblGrid>
      <w:tr w:rsidR="00EC08E4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EC08E4" w:rsidRPr="003F564D" w:rsidRDefault="00EC08E4" w:rsidP="00DB34B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 بالنتيجة)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8E4" w:rsidRPr="003F564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EC08E4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E4" w:rsidRPr="003F564D" w:rsidRDefault="00213426" w:rsidP="0047695C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المحاضرة التي تلي استلام الواجب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FF65E9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مستمر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213426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10 درجات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8E4" w:rsidRPr="003F564D" w:rsidRDefault="00EC08E4" w:rsidP="0022203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جبات </w:t>
            </w:r>
          </w:p>
        </w:tc>
      </w:tr>
      <w:tr w:rsidR="009E1B4E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B4E" w:rsidRDefault="009E1B4E" w:rsidP="00706308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نهاية الفصل الدراسي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9E1B4E" w:rsidP="001A41B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المحاضرة الأخيرة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Default="009E1B4E" w:rsidP="001A41B6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درجات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B4E" w:rsidRPr="003F564D" w:rsidRDefault="009E1B4E" w:rsidP="00706308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نشاط </w:t>
            </w:r>
          </w:p>
        </w:tc>
      </w:tr>
      <w:tr w:rsidR="00040EC7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EC7" w:rsidRDefault="00040EC7" w:rsidP="00706308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نهاية الفصل الدراسي.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EC7" w:rsidRDefault="00040EC7" w:rsidP="00706308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مستمر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EC7" w:rsidRDefault="00040EC7" w:rsidP="001A41B6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درجات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EC7" w:rsidRDefault="00040EC7" w:rsidP="00706308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مشاركة وتفاعل</w:t>
            </w:r>
          </w:p>
        </w:tc>
      </w:tr>
      <w:tr w:rsidR="00EC08E4" w:rsidRPr="005353B9" w:rsidTr="00040EC7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63D" w:rsidRPr="003F564D" w:rsidRDefault="00E0463D" w:rsidP="00040EC7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040EC7">
              <w:rPr>
                <w:rFonts w:ascii="Times New Roman" w:hAnsi="Times New Roman" w:hint="cs"/>
                <w:bCs/>
                <w:color w:val="auto"/>
                <w:rtl/>
              </w:rPr>
              <w:t>بعد الاختبار بأسبوع إلى أسبوعين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A4C" w:rsidRDefault="00B920A0" w:rsidP="00B920A0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1/1 / 1437هـ</w:t>
            </w:r>
          </w:p>
          <w:p w:rsidR="005E7D48" w:rsidRPr="003F564D" w:rsidRDefault="00B920A0" w:rsidP="00B920A0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1A41B6" w:rsidP="001A41B6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30</w:t>
            </w:r>
            <w:r w:rsidR="002134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درجة </w:t>
            </w:r>
            <w:r w:rsidR="00DB34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8E4" w:rsidRDefault="00EC08E4" w:rsidP="0047695C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فصلية</w:t>
            </w:r>
          </w:p>
          <w:p w:rsidR="00DB34B6" w:rsidRDefault="00DB34B6" w:rsidP="00DB34B6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</w:p>
          <w:p w:rsidR="00DB34B6" w:rsidRPr="003F564D" w:rsidRDefault="00DB34B6" w:rsidP="001A41B6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(اختبار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واحد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)</w:t>
            </w:r>
          </w:p>
        </w:tc>
      </w:tr>
      <w:tr w:rsidR="00EC08E4" w:rsidRPr="005353B9" w:rsidTr="00040EC7">
        <w:trPr>
          <w:cantSplit/>
          <w:trHeight w:val="45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9E1B4E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lastRenderedPageBreak/>
              <w:t xml:space="preserve"> 40 درجة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8E4" w:rsidRPr="003F564D" w:rsidRDefault="00EC08E4" w:rsidP="004769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</w:tbl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p w:rsidR="00EC08E4" w:rsidRPr="003F564D" w:rsidRDefault="00EC08E4" w:rsidP="00EC08E4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</w:t>
      </w:r>
      <w:r w:rsidR="005E7D48">
        <w:rPr>
          <w:rFonts w:ascii="Times New Roman" w:hAnsi="Times New Roman" w:hint="cs"/>
          <w:bCs/>
          <w:color w:val="auto"/>
          <w:rtl/>
        </w:rPr>
        <w:t xml:space="preserve"> </w:t>
      </w:r>
      <w:r w:rsidRPr="003F564D">
        <w:rPr>
          <w:rFonts w:ascii="Times New Roman" w:hAnsi="Times New Roman" w:hint="cs"/>
          <w:bCs/>
          <w:color w:val="auto"/>
          <w:rtl/>
        </w:rPr>
        <w:t>:</w:t>
      </w: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  <w:bookmarkStart w:id="0" w:name="_GoBack"/>
      <w:bookmarkEnd w:id="0"/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EC08E4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EC08E4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481C" w:rsidRDefault="00EC08E4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E0463D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3D" w:rsidRDefault="00E0463D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الحذف والإضافة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63D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EC08E4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9E1B4E" w:rsidP="001A41B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التعريف بالمقرر</w:t>
            </w:r>
            <w:r w:rsidR="0022203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، </w:t>
            </w:r>
            <w:r w:rsidR="001A41B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رسم الهمزة في أول الكلمة وآخرها + رسم الهمزة في وسط الكلمة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E4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EC08E4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1A41B6" w:rsidP="0022203D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تمارين+ ا</w:t>
            </w:r>
            <w:r w:rsidRPr="001A41B6">
              <w:rPr>
                <w:rFonts w:ascii="Times New Roman" w:hAnsi="Times New Roman"/>
                <w:bCs/>
                <w:color w:val="auto"/>
                <w:szCs w:val="24"/>
                <w:rtl/>
              </w:rPr>
              <w:t>لحذف والزيادة في الحروف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EC08E4" w:rsidRPr="005353B9" w:rsidTr="009E1B4E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531159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تمارين + رسم الألف اللينة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4</w:t>
            </w:r>
          </w:p>
        </w:tc>
      </w:tr>
      <w:tr w:rsidR="00EC08E4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3F564D" w:rsidRDefault="00531159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التاءان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المبسوطة والمربوطة + صفات الألفاظ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E4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531159" w:rsidP="00706308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المعاجم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531159" w:rsidP="0019743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علامات الترقيم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9E1B4E" w:rsidRPr="005353B9" w:rsidTr="009E1B4E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531159" w:rsidP="0019743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31159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>الاختبار</w:t>
            </w:r>
            <w:r w:rsidR="009E1B4E" w:rsidRPr="00531159">
              <w:rPr>
                <w:rFonts w:ascii="Times New Roman" w:hAnsi="Times New Roman" w:hint="cs"/>
                <w:bCs/>
                <w:color w:val="FF0000"/>
                <w:szCs w:val="24"/>
                <w:rtl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531159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أنواع الكتابة الوظيفية وصفاتها+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الفقرة والمقالة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531159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التلخيص والخلاصة والتقرير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531159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الرسالة الإدارية والسيرة الذاتية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9E1B4E" w:rsidRPr="005353B9" w:rsidTr="009E1B4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531159" w:rsidP="00706308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مراجعة عامة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9E1B4E" w:rsidRPr="005353B9" w:rsidTr="009E1B4E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3F564D" w:rsidRDefault="00531159" w:rsidP="0047695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عرض المشاريع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B4E" w:rsidRPr="005A481C" w:rsidRDefault="00E0463D" w:rsidP="0047695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</w:tbl>
    <w:p w:rsidR="00EC08E4" w:rsidRPr="005353B9" w:rsidRDefault="00EC08E4" w:rsidP="00EC08E4">
      <w:pPr>
        <w:pStyle w:val="FreeFormB"/>
        <w:bidi/>
        <w:ind w:left="108"/>
        <w:rPr>
          <w:color w:val="auto"/>
          <w:sz w:val="24"/>
          <w:szCs w:val="24"/>
        </w:rPr>
      </w:pPr>
    </w:p>
    <w:p w:rsidR="00EC08E4" w:rsidRPr="005353B9" w:rsidRDefault="00EC08E4" w:rsidP="00EC08E4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EC08E4" w:rsidRPr="005353B9" w:rsidRDefault="00EC08E4" w:rsidP="00EC08E4">
      <w:pPr>
        <w:bidi/>
        <w:rPr>
          <w:rFonts w:ascii="Times New Roman" w:hAnsi="Times New Roman"/>
          <w:b/>
          <w:color w:val="auto"/>
        </w:rPr>
      </w:pPr>
    </w:p>
    <w:p w:rsidR="00EC08E4" w:rsidRDefault="00EC08E4" w:rsidP="009E1B4E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</w:t>
      </w:r>
      <w:r w:rsidR="009E1B4E">
        <w:rPr>
          <w:rFonts w:ascii="Times New Roman" w:hAnsi="Times New Roman" w:hint="cs"/>
          <w:b/>
          <w:color w:val="auto"/>
          <w:rtl/>
        </w:rPr>
        <w:t>:</w:t>
      </w:r>
    </w:p>
    <w:p w:rsidR="009E1B4E" w:rsidRDefault="009E1B4E" w:rsidP="009E1B4E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</w:p>
    <w:p w:rsidR="009E1B4E" w:rsidRDefault="0022203D" w:rsidP="009E1B4E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 w:hint="cs"/>
          <w:bCs/>
          <w:color w:val="auto"/>
          <w:rtl/>
        </w:rPr>
        <w:t>أ</w:t>
      </w:r>
      <w:r w:rsidR="009E1B4E" w:rsidRPr="00B369D6">
        <w:rPr>
          <w:rFonts w:ascii="Times New Roman" w:hAnsi="Times New Roman" w:hint="cs"/>
          <w:bCs/>
          <w:color w:val="auto"/>
          <w:rtl/>
        </w:rPr>
        <w:t>خلصي نية حضورك للمحاضرات وتذكري أنكِ في مجلس علم له آدابه واحترامه .</w:t>
      </w:r>
    </w:p>
    <w:p w:rsidR="00B407DA" w:rsidRDefault="0022203D" w:rsidP="0022203D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  <w:rtl/>
        </w:rPr>
        <w:t>الواجبات ترسل على ال</w:t>
      </w:r>
      <w:r>
        <w:rPr>
          <w:rFonts w:ascii="Times New Roman" w:hAnsi="Times New Roman" w:hint="cs"/>
          <w:bCs/>
          <w:color w:val="auto"/>
          <w:rtl/>
        </w:rPr>
        <w:t>بريد الإلكتروني أعلاه</w:t>
      </w:r>
      <w:r w:rsidR="00B407DA">
        <w:rPr>
          <w:rFonts w:ascii="Times New Roman" w:hAnsi="Times New Roman"/>
          <w:bCs/>
          <w:color w:val="auto"/>
          <w:rtl/>
        </w:rPr>
        <w:t xml:space="preserve"> خلال </w:t>
      </w:r>
      <w:r>
        <w:rPr>
          <w:rFonts w:ascii="Times New Roman" w:hAnsi="Times New Roman" w:hint="cs"/>
          <w:bCs/>
          <w:color w:val="auto"/>
          <w:rtl/>
        </w:rPr>
        <w:t>ثلاثة أيام</w:t>
      </w:r>
      <w:r w:rsidR="00B407DA">
        <w:rPr>
          <w:rFonts w:ascii="Times New Roman" w:hAnsi="Times New Roman"/>
          <w:bCs/>
          <w:color w:val="auto"/>
          <w:rtl/>
        </w:rPr>
        <w:t xml:space="preserve"> من تاريخ </w:t>
      </w:r>
      <w:r>
        <w:rPr>
          <w:rFonts w:ascii="Times New Roman" w:hAnsi="Times New Roman" w:hint="cs"/>
          <w:bCs/>
          <w:color w:val="auto"/>
          <w:rtl/>
        </w:rPr>
        <w:t>المحاضرة</w:t>
      </w:r>
      <w:r>
        <w:rPr>
          <w:rFonts w:ascii="Times New Roman" w:hAnsi="Times New Roman"/>
          <w:bCs/>
          <w:color w:val="auto"/>
          <w:rtl/>
        </w:rPr>
        <w:t>، ولا يقبل أي واجب بعدها</w:t>
      </w:r>
      <w:r w:rsidR="00B407DA">
        <w:rPr>
          <w:rFonts w:ascii="Times New Roman" w:hAnsi="Times New Roman"/>
          <w:bCs/>
          <w:color w:val="auto"/>
          <w:rtl/>
        </w:rPr>
        <w:t>.</w:t>
      </w:r>
    </w:p>
    <w:p w:rsidR="009E1B4E" w:rsidRPr="00B369D6" w:rsidRDefault="009E1B4E" w:rsidP="0022203D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 w:rsidRPr="00B369D6">
        <w:rPr>
          <w:rFonts w:ascii="Times New Roman" w:hAnsi="Times New Roman" w:hint="cs"/>
          <w:bCs/>
          <w:color w:val="auto"/>
          <w:rtl/>
        </w:rPr>
        <w:t xml:space="preserve">لا يُعاد اختبار الطالبة الفصلي إلا </w:t>
      </w:r>
      <w:r w:rsidR="0022203D">
        <w:rPr>
          <w:rFonts w:ascii="Times New Roman" w:hAnsi="Times New Roman" w:hint="cs"/>
          <w:bCs/>
          <w:color w:val="auto"/>
          <w:rtl/>
        </w:rPr>
        <w:t>في أضيق الحدود و</w:t>
      </w:r>
      <w:r w:rsidRPr="00B369D6">
        <w:rPr>
          <w:rFonts w:ascii="Times New Roman" w:hAnsi="Times New Roman" w:hint="cs"/>
          <w:bCs/>
          <w:color w:val="auto"/>
          <w:rtl/>
        </w:rPr>
        <w:t>بموجب عذر طبي من مستشفى حكومي.</w:t>
      </w:r>
    </w:p>
    <w:p w:rsidR="009E1B4E" w:rsidRPr="00B369D6" w:rsidRDefault="009E1B4E" w:rsidP="009E1B4E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</w:rPr>
      </w:pPr>
      <w:r w:rsidRPr="00B369D6">
        <w:rPr>
          <w:rFonts w:ascii="Times New Roman" w:hAnsi="Times New Roman" w:hint="cs"/>
          <w:bCs/>
          <w:color w:val="auto"/>
          <w:rtl/>
        </w:rPr>
        <w:t>ت</w:t>
      </w:r>
      <w:r>
        <w:rPr>
          <w:rFonts w:ascii="Times New Roman" w:hAnsi="Times New Roman" w:hint="cs"/>
          <w:bCs/>
          <w:color w:val="auto"/>
          <w:rtl/>
        </w:rPr>
        <w:t>ُ</w:t>
      </w:r>
      <w:r w:rsidRPr="00B369D6">
        <w:rPr>
          <w:rFonts w:ascii="Times New Roman" w:hAnsi="Times New Roman" w:hint="cs"/>
          <w:bCs/>
          <w:color w:val="auto"/>
          <w:rtl/>
        </w:rPr>
        <w:t>حرم الطالبة من دخول الامتحان النهائي للمادة إذا تجاوزت نسبة غيابها 25% "ما يعادل  4 محاضرات".</w:t>
      </w:r>
    </w:p>
    <w:p w:rsidR="009E1B4E" w:rsidRPr="00B369D6" w:rsidRDefault="009E1B4E" w:rsidP="009E1B4E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spacing w:line="276" w:lineRule="auto"/>
        <w:rPr>
          <w:rFonts w:ascii="Times New Roman" w:hAnsi="Times New Roman"/>
          <w:bCs/>
          <w:color w:val="auto"/>
          <w:rtl/>
        </w:rPr>
      </w:pPr>
      <w:r w:rsidRPr="00B369D6">
        <w:rPr>
          <w:rFonts w:ascii="Times New Roman" w:hAnsi="Times New Roman" w:hint="cs"/>
          <w:bCs/>
          <w:color w:val="auto"/>
          <w:rtl/>
        </w:rPr>
        <w:t>أي تعديل على النموذج "مفردات المقرر أو تاريخ الاختبار " سأبلغك به شفوياً في المحاضرة .</w:t>
      </w:r>
    </w:p>
    <w:p w:rsidR="009E1B4E" w:rsidRPr="005353B9" w:rsidRDefault="009E1B4E" w:rsidP="009E1B4E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</w:p>
    <w:p w:rsidR="00EC08E4" w:rsidRPr="00477E53" w:rsidRDefault="00EC08E4" w:rsidP="00EC08E4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p w:rsidR="00E001BF" w:rsidRDefault="00E001BF"/>
    <w:sectPr w:rsidR="00E001BF" w:rsidSect="00A90AD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A8" w:rsidRDefault="00BD5CA8" w:rsidP="00046835">
      <w:r>
        <w:separator/>
      </w:r>
    </w:p>
  </w:endnote>
  <w:endnote w:type="continuationSeparator" w:id="0">
    <w:p w:rsidR="00BD5CA8" w:rsidRDefault="00BD5CA8" w:rsidP="0004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BD5CA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BD5CA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A8" w:rsidRDefault="00BD5CA8" w:rsidP="00046835">
      <w:r>
        <w:separator/>
      </w:r>
    </w:p>
  </w:footnote>
  <w:footnote w:type="continuationSeparator" w:id="0">
    <w:p w:rsidR="00BD5CA8" w:rsidRDefault="00BD5CA8" w:rsidP="0004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BD5CA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BD5CA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254"/>
    <w:multiLevelType w:val="hybridMultilevel"/>
    <w:tmpl w:val="8FE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14E0"/>
    <w:multiLevelType w:val="hybridMultilevel"/>
    <w:tmpl w:val="2F60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64BEC"/>
    <w:multiLevelType w:val="hybridMultilevel"/>
    <w:tmpl w:val="E6F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E4"/>
    <w:rsid w:val="00040EC7"/>
    <w:rsid w:val="00046835"/>
    <w:rsid w:val="0019743A"/>
    <w:rsid w:val="001A41B6"/>
    <w:rsid w:val="001D11AA"/>
    <w:rsid w:val="00213426"/>
    <w:rsid w:val="0022203D"/>
    <w:rsid w:val="002246C2"/>
    <w:rsid w:val="00230040"/>
    <w:rsid w:val="00243990"/>
    <w:rsid w:val="003150A2"/>
    <w:rsid w:val="003512D0"/>
    <w:rsid w:val="00452B35"/>
    <w:rsid w:val="00531159"/>
    <w:rsid w:val="005C7B7D"/>
    <w:rsid w:val="005E7D48"/>
    <w:rsid w:val="006704F6"/>
    <w:rsid w:val="007D26AE"/>
    <w:rsid w:val="00823CE6"/>
    <w:rsid w:val="008A3D95"/>
    <w:rsid w:val="009E1B4E"/>
    <w:rsid w:val="00A40366"/>
    <w:rsid w:val="00B407DA"/>
    <w:rsid w:val="00B920A0"/>
    <w:rsid w:val="00BA622C"/>
    <w:rsid w:val="00BD5CA8"/>
    <w:rsid w:val="00C13A4C"/>
    <w:rsid w:val="00C65696"/>
    <w:rsid w:val="00DB34B6"/>
    <w:rsid w:val="00E001BF"/>
    <w:rsid w:val="00E0463D"/>
    <w:rsid w:val="00E31F84"/>
    <w:rsid w:val="00EA1E1D"/>
    <w:rsid w:val="00EC08E4"/>
    <w:rsid w:val="00F80EDC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TableGrid1">
    <w:name w:val="Table Grid1"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FreeForm">
    <w:name w:val="Free Form"/>
    <w:rsid w:val="00EC08E4"/>
    <w:pPr>
      <w:spacing w:after="0"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EC08E4"/>
    <w:pPr>
      <w:spacing w:after="0"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-11">
    <w:name w:val="قائمة ملونة - تمييز 11"/>
    <w:basedOn w:val="a"/>
    <w:uiPriority w:val="34"/>
    <w:qFormat/>
    <w:rsid w:val="00EC08E4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a3">
    <w:name w:val="Strong"/>
    <w:basedOn w:val="a0"/>
    <w:uiPriority w:val="22"/>
    <w:qFormat/>
    <w:rsid w:val="00213426"/>
    <w:rPr>
      <w:b/>
      <w:bCs/>
    </w:rPr>
  </w:style>
  <w:style w:type="paragraph" w:styleId="a4">
    <w:name w:val="Normal (Web)"/>
    <w:basedOn w:val="a"/>
    <w:uiPriority w:val="99"/>
    <w:unhideWhenUsed/>
    <w:rsid w:val="00213426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styleId="a5">
    <w:name w:val="List Paragraph"/>
    <w:basedOn w:val="a"/>
    <w:uiPriority w:val="34"/>
    <w:qFormat/>
    <w:rsid w:val="009E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TableGrid1">
    <w:name w:val="Table Grid1"/>
    <w:rsid w:val="00EC08E4"/>
    <w:pPr>
      <w:spacing w:after="0" w:line="240" w:lineRule="auto"/>
      <w:ind w:firstLine="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FreeForm">
    <w:name w:val="Free Form"/>
    <w:rsid w:val="00EC08E4"/>
    <w:pPr>
      <w:spacing w:after="0"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EC08E4"/>
    <w:pPr>
      <w:spacing w:after="0"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-11">
    <w:name w:val="قائمة ملونة - تمييز 11"/>
    <w:basedOn w:val="a"/>
    <w:uiPriority w:val="34"/>
    <w:qFormat/>
    <w:rsid w:val="00EC08E4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a3">
    <w:name w:val="Strong"/>
    <w:basedOn w:val="a0"/>
    <w:uiPriority w:val="22"/>
    <w:qFormat/>
    <w:rsid w:val="00213426"/>
    <w:rPr>
      <w:b/>
      <w:bCs/>
    </w:rPr>
  </w:style>
  <w:style w:type="paragraph" w:styleId="a4">
    <w:name w:val="Normal (Web)"/>
    <w:basedOn w:val="a"/>
    <w:uiPriority w:val="99"/>
    <w:unhideWhenUsed/>
    <w:rsid w:val="00213426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styleId="a5">
    <w:name w:val="List Paragraph"/>
    <w:basedOn w:val="a"/>
    <w:uiPriority w:val="34"/>
    <w:qFormat/>
    <w:rsid w:val="009E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2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0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66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9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2015-10-06T17:07:00Z</dcterms:created>
  <dcterms:modified xsi:type="dcterms:W3CDTF">2015-10-06T17:38:00Z</dcterms:modified>
</cp:coreProperties>
</file>