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C77" w:rsidRPr="00026F4A" w:rsidRDefault="00026F4A" w:rsidP="00B85C24">
      <w:pPr>
        <w:bidi/>
        <w:spacing w:line="480" w:lineRule="auto"/>
        <w:jc w:val="both"/>
        <w:rPr>
          <w:rFonts w:ascii="Times New Roman" w:hAnsi="Times New Roman"/>
          <w:bCs/>
          <w:color w:val="auto"/>
          <w:rtl/>
        </w:rPr>
      </w:pPr>
      <w:r>
        <w:rPr>
          <w:rFonts w:ascii="Times New Roman" w:hAnsi="Times New Roman"/>
          <w:noProof/>
          <w:color w:val="auto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3146425</wp:posOffset>
            </wp:positionH>
            <wp:positionV relativeFrom="page">
              <wp:posOffset>432985</wp:posOffset>
            </wp:positionV>
            <wp:extent cx="1212850" cy="6953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6953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66D5" w:rsidRPr="00026F4A">
        <w:rPr>
          <w:rFonts w:ascii="Times New Roman" w:hAnsi="Times New Roman" w:hint="cs"/>
          <w:bCs/>
          <w:color w:val="auto"/>
          <w:rtl/>
        </w:rPr>
        <w:t>جا</w:t>
      </w:r>
      <w:r w:rsidRPr="00026F4A">
        <w:rPr>
          <w:rFonts w:ascii="Times New Roman" w:hAnsi="Times New Roman" w:hint="cs"/>
          <w:bCs/>
          <w:color w:val="auto"/>
          <w:rtl/>
        </w:rPr>
        <w:t>معة الملك سعود</w:t>
      </w:r>
      <w:r w:rsidRPr="00026F4A">
        <w:rPr>
          <w:rFonts w:ascii="Times New Roman" w:hAnsi="Times New Roman"/>
          <w:bCs/>
          <w:color w:val="auto"/>
        </w:rPr>
        <w:t xml:space="preserve"> </w:t>
      </w:r>
      <w:r w:rsidR="00853C77" w:rsidRPr="00026F4A">
        <w:rPr>
          <w:rFonts w:ascii="Times New Roman" w:hAnsi="Times New Roman"/>
          <w:bCs/>
          <w:color w:val="auto"/>
        </w:rPr>
        <w:tab/>
      </w:r>
      <w:r w:rsidR="00853C77" w:rsidRPr="00026F4A">
        <w:rPr>
          <w:rFonts w:ascii="Times New Roman" w:hAnsi="Times New Roman"/>
          <w:bCs/>
          <w:color w:val="auto"/>
        </w:rPr>
        <w:tab/>
      </w:r>
      <w:r w:rsidR="00853C77" w:rsidRPr="00026F4A">
        <w:rPr>
          <w:rFonts w:ascii="Times New Roman" w:hAnsi="Times New Roman"/>
          <w:bCs/>
          <w:color w:val="auto"/>
        </w:rPr>
        <w:tab/>
      </w:r>
      <w:r w:rsidR="00853C77" w:rsidRPr="00026F4A">
        <w:rPr>
          <w:rFonts w:ascii="Times New Roman" w:hAnsi="Times New Roman"/>
          <w:bCs/>
          <w:color w:val="auto"/>
        </w:rPr>
        <w:tab/>
      </w:r>
      <w:r w:rsidR="00853C77" w:rsidRPr="00026F4A">
        <w:rPr>
          <w:rFonts w:ascii="Times New Roman" w:hAnsi="Times New Roman"/>
          <w:bCs/>
          <w:color w:val="auto"/>
        </w:rPr>
        <w:tab/>
      </w:r>
      <w:r w:rsidRPr="00026F4A">
        <w:rPr>
          <w:rFonts w:ascii="Times New Roman" w:hAnsi="Times New Roman"/>
          <w:bCs/>
          <w:color w:val="auto"/>
        </w:rPr>
        <w:t xml:space="preserve">   </w:t>
      </w:r>
      <w:r w:rsidR="00853C77" w:rsidRPr="00026F4A">
        <w:rPr>
          <w:rFonts w:ascii="Times New Roman" w:hAnsi="Times New Roman"/>
          <w:bCs/>
          <w:color w:val="auto"/>
        </w:rPr>
        <w:tab/>
      </w:r>
      <w:r w:rsidR="003F564D">
        <w:rPr>
          <w:rFonts w:ascii="Times New Roman" w:hAnsi="Times New Roman" w:hint="cs"/>
          <w:bCs/>
          <w:color w:val="auto"/>
          <w:rtl/>
        </w:rPr>
        <w:t xml:space="preserve">                              مفردات</w:t>
      </w:r>
      <w:r w:rsidR="001A63DB">
        <w:rPr>
          <w:rFonts w:ascii="Times New Roman" w:hAnsi="Times New Roman" w:hint="cs"/>
          <w:bCs/>
          <w:color w:val="auto"/>
          <w:rtl/>
        </w:rPr>
        <w:t xml:space="preserve"> المقرر</w:t>
      </w:r>
      <w:r w:rsidR="00FA1ED8">
        <w:rPr>
          <w:rFonts w:ascii="Times New Roman" w:hAnsi="Times New Roman"/>
          <w:bCs/>
          <w:color w:val="auto"/>
        </w:rPr>
        <w:t>:</w:t>
      </w:r>
      <w:r w:rsidRPr="00026F4A">
        <w:rPr>
          <w:rFonts w:ascii="Times New Roman" w:hAnsi="Times New Roman" w:hint="cs"/>
          <w:bCs/>
          <w:color w:val="auto"/>
          <w:rtl/>
        </w:rPr>
        <w:t xml:space="preserve"> </w:t>
      </w:r>
      <w:r w:rsidR="00FA1ED8">
        <w:rPr>
          <w:rFonts w:ascii="Times New Roman" w:hAnsi="Times New Roman" w:hint="cs"/>
          <w:bCs/>
          <w:color w:val="auto"/>
          <w:rtl/>
        </w:rPr>
        <w:t xml:space="preserve">علم </w:t>
      </w:r>
      <w:r w:rsidR="00B85C24">
        <w:rPr>
          <w:rFonts w:ascii="Times New Roman" w:hAnsi="Times New Roman" w:hint="cs"/>
          <w:bCs/>
          <w:color w:val="auto"/>
          <w:rtl/>
        </w:rPr>
        <w:t>النفس الاجتماعي</w:t>
      </w:r>
    </w:p>
    <w:p w:rsidR="00026F4A" w:rsidRPr="00026F4A" w:rsidRDefault="00026F4A" w:rsidP="000473EF">
      <w:pPr>
        <w:bidi/>
        <w:spacing w:line="480" w:lineRule="auto"/>
        <w:jc w:val="both"/>
        <w:rPr>
          <w:rFonts w:ascii="Times New Roman" w:hAnsi="Times New Roman" w:hint="cs"/>
          <w:bCs/>
          <w:color w:val="auto"/>
          <w:rtl/>
        </w:rPr>
      </w:pPr>
      <w:r w:rsidRPr="00026F4A">
        <w:rPr>
          <w:rFonts w:ascii="Times New Roman" w:hAnsi="Times New Roman" w:hint="cs"/>
          <w:bCs/>
          <w:color w:val="auto"/>
          <w:rtl/>
        </w:rPr>
        <w:t>كلية الآداب</w:t>
      </w:r>
      <w:r w:rsidR="001A63DB">
        <w:rPr>
          <w:rFonts w:ascii="Times New Roman" w:hAnsi="Times New Roman" w:hint="cs"/>
          <w:bCs/>
          <w:color w:val="auto"/>
          <w:rtl/>
        </w:rPr>
        <w:t xml:space="preserve">                                                                                                              الفصل الدراسي: </w:t>
      </w:r>
      <w:r w:rsidR="000473EF">
        <w:rPr>
          <w:rFonts w:ascii="Times New Roman" w:hAnsi="Times New Roman" w:hint="cs"/>
          <w:bCs/>
          <w:color w:val="auto"/>
          <w:rtl/>
        </w:rPr>
        <w:t>الثاني</w:t>
      </w:r>
    </w:p>
    <w:p w:rsidR="00853C77" w:rsidRPr="005353B9" w:rsidRDefault="00853C77" w:rsidP="00F43DAC">
      <w:pPr>
        <w:bidi/>
        <w:spacing w:line="480" w:lineRule="auto"/>
        <w:jc w:val="both"/>
        <w:rPr>
          <w:rFonts w:ascii="Times New Roman" w:hAnsi="Times New Roman"/>
          <w:b/>
          <w:color w:val="auto"/>
          <w:rtl/>
        </w:rPr>
      </w:pPr>
      <w:r w:rsidRPr="00026F4A">
        <w:rPr>
          <w:rFonts w:ascii="Times New Roman" w:hAnsi="Times New Roman"/>
          <w:bCs/>
          <w:color w:val="auto"/>
        </w:rPr>
        <w:tab/>
      </w:r>
      <w:r w:rsidRPr="005353B9">
        <w:rPr>
          <w:rFonts w:ascii="Times New Roman" w:hAnsi="Times New Roman"/>
          <w:b/>
          <w:color w:val="auto"/>
        </w:rPr>
        <w:tab/>
      </w:r>
      <w:r w:rsidRPr="005353B9">
        <w:rPr>
          <w:rFonts w:ascii="Times New Roman" w:hAnsi="Times New Roman"/>
          <w:b/>
          <w:color w:val="auto"/>
        </w:rPr>
        <w:tab/>
      </w:r>
      <w:r w:rsidRPr="005353B9">
        <w:rPr>
          <w:rFonts w:ascii="Times New Roman" w:hAnsi="Times New Roman"/>
          <w:b/>
          <w:color w:val="auto"/>
        </w:rPr>
        <w:tab/>
      </w:r>
      <w:r w:rsidRPr="005353B9">
        <w:rPr>
          <w:rFonts w:ascii="Times New Roman" w:hAnsi="Times New Roman"/>
          <w:b/>
          <w:color w:val="auto"/>
        </w:rPr>
        <w:tab/>
      </w:r>
      <w:r w:rsidRPr="005353B9">
        <w:rPr>
          <w:rFonts w:ascii="Times New Roman" w:hAnsi="Times New Roman"/>
          <w:b/>
          <w:color w:val="auto"/>
        </w:rPr>
        <w:tab/>
      </w:r>
      <w:r w:rsidRPr="005353B9">
        <w:rPr>
          <w:rFonts w:ascii="Times New Roman" w:hAnsi="Times New Roman"/>
          <w:b/>
          <w:color w:val="auto"/>
        </w:rPr>
        <w:tab/>
      </w:r>
      <w:r w:rsidR="000A41C4">
        <w:rPr>
          <w:rFonts w:ascii="Times New Roman" w:hAnsi="Times New Roman"/>
          <w:b/>
          <w:color w:val="auto"/>
        </w:rPr>
        <w:t xml:space="preserve">                                     </w:t>
      </w:r>
      <w:r w:rsidR="001A63DB">
        <w:rPr>
          <w:rFonts w:ascii="Times New Roman" w:hAnsi="Times New Roman"/>
          <w:b/>
          <w:color w:val="auto"/>
        </w:rPr>
        <w:t xml:space="preserve">    </w:t>
      </w:r>
      <w:r w:rsidR="001A63DB" w:rsidRPr="001A63DB">
        <w:rPr>
          <w:rFonts w:ascii="Times New Roman" w:hAnsi="Times New Roman" w:hint="cs"/>
          <w:bCs/>
          <w:color w:val="auto"/>
          <w:rtl/>
        </w:rPr>
        <w:t xml:space="preserve">السنة الدراسية: </w:t>
      </w:r>
      <w:r w:rsidR="00FA1ED8">
        <w:rPr>
          <w:rFonts w:ascii="Times New Roman" w:hAnsi="Times New Roman" w:hint="cs"/>
          <w:bCs/>
          <w:color w:val="auto"/>
          <w:rtl/>
        </w:rPr>
        <w:t>3</w:t>
      </w:r>
      <w:r w:rsidR="00F43DAC">
        <w:rPr>
          <w:rFonts w:ascii="Times New Roman" w:hAnsi="Times New Roman" w:hint="cs"/>
          <w:bCs/>
          <w:color w:val="auto"/>
          <w:rtl/>
        </w:rPr>
        <w:t>5</w:t>
      </w:r>
      <w:r w:rsidR="00FA1ED8">
        <w:rPr>
          <w:rFonts w:ascii="Times New Roman" w:hAnsi="Times New Roman"/>
          <w:bCs/>
          <w:color w:val="auto"/>
        </w:rPr>
        <w:t>/</w:t>
      </w:r>
      <w:r w:rsidR="00FA1ED8">
        <w:rPr>
          <w:rFonts w:ascii="Times New Roman" w:hAnsi="Times New Roman" w:hint="cs"/>
          <w:bCs/>
          <w:color w:val="auto"/>
          <w:rtl/>
        </w:rPr>
        <w:t>3</w:t>
      </w:r>
      <w:r w:rsidR="00F43DAC">
        <w:rPr>
          <w:rFonts w:ascii="Times New Roman" w:hAnsi="Times New Roman" w:hint="cs"/>
          <w:bCs/>
          <w:color w:val="auto"/>
          <w:rtl/>
        </w:rPr>
        <w:t>6</w:t>
      </w:r>
    </w:p>
    <w:p w:rsidR="00853C77" w:rsidRDefault="00853C77" w:rsidP="00026F4A">
      <w:pPr>
        <w:bidi/>
        <w:rPr>
          <w:rFonts w:ascii="Times New Roman" w:hAnsi="Times New Roman"/>
          <w:b/>
          <w:color w:val="auto"/>
          <w:rtl/>
        </w:rPr>
      </w:pPr>
    </w:p>
    <w:p w:rsidR="007B644B" w:rsidRPr="005353B9" w:rsidRDefault="007B644B" w:rsidP="007B644B">
      <w:pPr>
        <w:bidi/>
        <w:rPr>
          <w:rFonts w:ascii="Times New Roman" w:hAnsi="Times New Roman"/>
          <w:b/>
          <w:color w:val="auto"/>
          <w:rtl/>
        </w:rPr>
      </w:pPr>
    </w:p>
    <w:p w:rsidR="00853C77" w:rsidRPr="00026F4A" w:rsidRDefault="00026F4A" w:rsidP="00026F4A">
      <w:pPr>
        <w:bidi/>
        <w:rPr>
          <w:rFonts w:ascii="Times New Roman" w:hAnsi="Times New Roman"/>
          <w:bCs/>
          <w:color w:val="auto"/>
          <w:rtl/>
        </w:rPr>
      </w:pPr>
      <w:r w:rsidRPr="00026F4A">
        <w:rPr>
          <w:rFonts w:ascii="Times New Roman" w:hAnsi="Times New Roman" w:hint="cs"/>
          <w:bCs/>
          <w:color w:val="auto"/>
          <w:rtl/>
        </w:rPr>
        <w:t>معلومات المحاضر:</w:t>
      </w:r>
    </w:p>
    <w:p w:rsidR="00026F4A" w:rsidRPr="00026F4A" w:rsidRDefault="00026F4A" w:rsidP="00026F4A">
      <w:pPr>
        <w:bidi/>
        <w:rPr>
          <w:rFonts w:ascii="Times New Roman" w:hAnsi="Times New Roman"/>
          <w:bCs/>
          <w:color w:val="auto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8080"/>
        <w:gridCol w:w="2110"/>
      </w:tblGrid>
      <w:tr w:rsidR="00853C77" w:rsidRPr="00026F4A" w:rsidTr="00026F4A">
        <w:trPr>
          <w:cantSplit/>
          <w:trHeight w:val="47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26F4A" w:rsidRDefault="00D544B8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 الجوهرة اليحيى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26F4A" w:rsidRDefault="00026F4A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026F4A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r w:rsidRPr="00026F4A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اسم المحاضر</w:t>
            </w:r>
          </w:p>
        </w:tc>
      </w:tr>
      <w:tr w:rsidR="00853C77" w:rsidRPr="00026F4A" w:rsidTr="00026F4A">
        <w:trPr>
          <w:cantSplit/>
          <w:trHeight w:val="47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26F4A" w:rsidRDefault="000473EF" w:rsidP="00F43DAC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 الثلاثاء (9-10</w:t>
            </w:r>
            <w:r>
              <w:rPr>
                <w:rFonts w:ascii="Times New Roman" w:hAnsi="Times New Roman"/>
                <w:bCs/>
                <w:color w:val="auto"/>
                <w:szCs w:val="24"/>
              </w:rPr>
              <w:t xml:space="preserve"> 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) الاربعاء (8- 10) الخميس (9- 10)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26F4A" w:rsidRDefault="00026F4A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r w:rsidRPr="00026F4A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الساعات المكتبية</w:t>
            </w:r>
          </w:p>
        </w:tc>
      </w:tr>
      <w:tr w:rsidR="00853C77" w:rsidRPr="00026F4A" w:rsidTr="00026F4A">
        <w:trPr>
          <w:cantSplit/>
          <w:trHeight w:val="435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26F4A" w:rsidRDefault="00D544B8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مبنى 1 قسم الدراسات الاجتماعية مكتب 54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26F4A" w:rsidRDefault="00026F4A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r w:rsidRPr="00026F4A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رقم المكتب</w:t>
            </w:r>
          </w:p>
        </w:tc>
      </w:tr>
      <w:tr w:rsidR="00853C77" w:rsidRPr="00026F4A" w:rsidTr="00026F4A">
        <w:trPr>
          <w:cantSplit/>
          <w:trHeight w:val="509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Default="00D544B8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Cs w:val="24"/>
              </w:rPr>
              <w:t>alalyahya@ksu.edu.sa</w:t>
            </w:r>
          </w:p>
          <w:p w:rsidR="00D544B8" w:rsidRPr="00026F4A" w:rsidRDefault="00D544B8" w:rsidP="00D544B8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Cs w:val="24"/>
              </w:rPr>
              <w:t>rjfmym-269@hotmail.com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26F4A" w:rsidRDefault="00026F4A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r w:rsidRPr="00026F4A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عنوان البريدي</w:t>
            </w:r>
            <w:r w:rsidR="00BE67CE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الإلكتروني</w:t>
            </w:r>
          </w:p>
        </w:tc>
      </w:tr>
    </w:tbl>
    <w:p w:rsidR="00853C77" w:rsidRPr="005353B9" w:rsidRDefault="00853C77" w:rsidP="005A690D">
      <w:pPr>
        <w:pStyle w:val="FreeForm"/>
        <w:bidi/>
        <w:rPr>
          <w:color w:val="auto"/>
          <w:sz w:val="24"/>
          <w:szCs w:val="24"/>
        </w:rPr>
      </w:pPr>
    </w:p>
    <w:p w:rsidR="00853C77" w:rsidRPr="007E320D" w:rsidRDefault="00853C77" w:rsidP="00026F4A">
      <w:pPr>
        <w:bidi/>
        <w:rPr>
          <w:rFonts w:ascii="Times New Roman" w:hAnsi="Times New Roman"/>
          <w:bCs/>
          <w:color w:val="auto"/>
        </w:rPr>
      </w:pPr>
    </w:p>
    <w:p w:rsidR="00853C77" w:rsidRPr="007E320D" w:rsidRDefault="00026F4A" w:rsidP="00026F4A">
      <w:pPr>
        <w:bidi/>
        <w:rPr>
          <w:rFonts w:ascii="Times New Roman" w:hAnsi="Times New Roman"/>
          <w:bCs/>
          <w:color w:val="auto"/>
          <w:rtl/>
        </w:rPr>
      </w:pPr>
      <w:r w:rsidRPr="007E320D">
        <w:rPr>
          <w:rFonts w:ascii="Times New Roman" w:hAnsi="Times New Roman" w:hint="cs"/>
          <w:bCs/>
          <w:color w:val="auto"/>
          <w:rtl/>
        </w:rPr>
        <w:t>معلومات المقرر:</w:t>
      </w:r>
    </w:p>
    <w:p w:rsidR="00026F4A" w:rsidRPr="007E320D" w:rsidRDefault="00026F4A" w:rsidP="00026F4A">
      <w:pPr>
        <w:bidi/>
        <w:rPr>
          <w:rFonts w:ascii="Times New Roman" w:hAnsi="Times New Roman"/>
          <w:bCs/>
          <w:color w:val="auto"/>
          <w:rtl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8080"/>
        <w:gridCol w:w="2110"/>
      </w:tblGrid>
      <w:tr w:rsidR="00853C77" w:rsidRPr="007E320D" w:rsidTr="00026F4A">
        <w:trPr>
          <w:cantSplit/>
          <w:trHeight w:val="473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7E320D" w:rsidRDefault="00723911" w:rsidP="00524EA4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علم النفس الاجتماعي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7E320D" w:rsidRDefault="00026F4A" w:rsidP="00026F4A">
            <w:pPr>
              <w:bidi/>
              <w:rPr>
                <w:rFonts w:ascii="Times New Roman" w:hAnsi="Times New Roman"/>
                <w:bCs/>
                <w:color w:val="auto"/>
                <w:lang w:val="en-GB"/>
              </w:rPr>
            </w:pPr>
            <w:r w:rsidRPr="007E320D">
              <w:rPr>
                <w:rFonts w:ascii="Times New Roman" w:hAnsi="Times New Roman" w:hint="cs"/>
                <w:bCs/>
                <w:color w:val="auto"/>
                <w:rtl/>
                <w:lang w:val="en-GB"/>
              </w:rPr>
              <w:t xml:space="preserve"> اسم المقرر</w:t>
            </w:r>
          </w:p>
        </w:tc>
      </w:tr>
      <w:tr w:rsidR="00853C77" w:rsidRPr="007E320D" w:rsidTr="00026F4A">
        <w:trPr>
          <w:cantSplit/>
          <w:trHeight w:val="473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7E320D" w:rsidRDefault="00723911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231جمع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7E320D" w:rsidRDefault="00026F4A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7E320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رقم المقرر</w:t>
            </w:r>
          </w:p>
        </w:tc>
      </w:tr>
      <w:tr w:rsidR="00801103" w:rsidRPr="007E320D" w:rsidTr="00026F4A">
        <w:trPr>
          <w:cantSplit/>
          <w:trHeight w:val="473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0479"/>
            </w:tblGrid>
            <w:tr w:rsidR="00801103" w:rsidRPr="00184067" w:rsidTr="00767B49">
              <w:tc>
                <w:tcPr>
                  <w:tcW w:w="10479" w:type="dxa"/>
                </w:tcPr>
                <w:p w:rsidR="00801103" w:rsidRPr="00184067" w:rsidRDefault="00801103" w:rsidP="00767B49">
                  <w:pPr>
                    <w:bidi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</w:pPr>
                  <w:r w:rsidRPr="0018406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lastRenderedPageBreak/>
                    <w:t>أ- المعرفة:</w:t>
                  </w:r>
                </w:p>
              </w:tc>
            </w:tr>
            <w:tr w:rsidR="00801103" w:rsidRPr="00184067" w:rsidTr="00767B49">
              <w:tc>
                <w:tcPr>
                  <w:tcW w:w="10479" w:type="dxa"/>
                </w:tcPr>
                <w:p w:rsidR="00801103" w:rsidRPr="00184067" w:rsidRDefault="00801103" w:rsidP="00767B49">
                  <w:pPr>
                    <w:numPr>
                      <w:ilvl w:val="0"/>
                      <w:numId w:val="7"/>
                    </w:numPr>
                    <w:bidi/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</w:pPr>
                  <w:r w:rsidRPr="00184067">
                    <w:rPr>
                      <w:rFonts w:ascii="Arial" w:hAnsi="Arial" w:cs="AL-Mohanad Bold" w:hint="cs"/>
                      <w:sz w:val="20"/>
                      <w:szCs w:val="20"/>
                      <w:rtl/>
                    </w:rPr>
                    <w:t>وصف المعر</w:t>
                  </w:r>
                  <w:r w:rsidRPr="00184067"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  <w:t>فة التي سيتم اكتسابها في المقرر</w:t>
                  </w:r>
                  <w:r w:rsidRPr="00184067">
                    <w:rPr>
                      <w:rFonts w:ascii="Arial" w:hAnsi="Arial" w:cs="AL-Mohanad Bold" w:hint="cs"/>
                      <w:sz w:val="20"/>
                      <w:szCs w:val="20"/>
                      <w:rtl/>
                    </w:rPr>
                    <w:t>:</w:t>
                  </w:r>
                </w:p>
                <w:p w:rsidR="00801103" w:rsidRPr="00184067" w:rsidRDefault="00801103" w:rsidP="00767B49">
                  <w:pPr>
                    <w:rPr>
                      <w:rFonts w:ascii="Simplified Arabic" w:hAnsi="Simplified Arabic" w:cs="Simplified Arabic"/>
                      <w:sz w:val="20"/>
                      <w:szCs w:val="20"/>
                      <w:rtl/>
                    </w:rPr>
                  </w:pPr>
                  <w:r w:rsidRPr="00184067">
                    <w:rPr>
                      <w:rFonts w:ascii="Arial" w:hAnsi="Arial" w:cs="AL-Mohanad Bold" w:hint="cs"/>
                      <w:sz w:val="20"/>
                      <w:szCs w:val="20"/>
                      <w:rtl/>
                    </w:rPr>
                    <w:t>- تعريف الطالبة بأهم</w:t>
                  </w:r>
                  <w:r w:rsidRPr="00184067">
                    <w:rPr>
                      <w:rFonts w:ascii="Simplified Arabic" w:hAnsi="Simplified Arabic" w:cs="Simplified Arabic"/>
                      <w:sz w:val="20"/>
                      <w:szCs w:val="20"/>
                      <w:rtl/>
                    </w:rPr>
                    <w:t xml:space="preserve"> العوامل التي يتغير بتأثيرها سلوك الفرد و سلوك الجماعة في استجاباته للمثيرات الاجتماعية.  </w:t>
                  </w:r>
                </w:p>
                <w:p w:rsidR="00801103" w:rsidRPr="00184067" w:rsidRDefault="00801103" w:rsidP="00767B49">
                  <w:pPr>
                    <w:bidi/>
                    <w:ind w:left="75"/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</w:pPr>
                </w:p>
              </w:tc>
            </w:tr>
            <w:tr w:rsidR="00801103" w:rsidRPr="00184067" w:rsidTr="00767B49">
              <w:tc>
                <w:tcPr>
                  <w:tcW w:w="10479" w:type="dxa"/>
                </w:tcPr>
                <w:p w:rsidR="00801103" w:rsidRPr="00184067" w:rsidRDefault="00801103" w:rsidP="00767B49">
                  <w:pPr>
                    <w:numPr>
                      <w:ilvl w:val="0"/>
                      <w:numId w:val="7"/>
                    </w:numPr>
                    <w:bidi/>
                    <w:rPr>
                      <w:rFonts w:ascii="Arial" w:hAnsi="Arial" w:cs="AL-Mohanad Bold"/>
                      <w:sz w:val="20"/>
                      <w:szCs w:val="20"/>
                    </w:rPr>
                  </w:pPr>
                  <w:r w:rsidRPr="00184067">
                    <w:rPr>
                      <w:rFonts w:ascii="Arial" w:hAnsi="Arial" w:cs="AL-Mohanad Bold" w:hint="cs"/>
                      <w:sz w:val="20"/>
                      <w:szCs w:val="20"/>
                      <w:rtl/>
                    </w:rPr>
                    <w:t>ا</w:t>
                  </w:r>
                  <w:r w:rsidRPr="00184067"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  <w:t>ستراتيجيات التعليم (التدريس) المطلوب استخدامها لتطوير تلك</w:t>
                  </w:r>
                  <w:r w:rsidRPr="00184067">
                    <w:rPr>
                      <w:rFonts w:ascii="Arial" w:hAnsi="Arial" w:cs="AL-Mohanad Bold" w:hint="cs"/>
                      <w:sz w:val="20"/>
                      <w:szCs w:val="20"/>
                      <w:rtl/>
                    </w:rPr>
                    <w:t xml:space="preserve"> </w:t>
                  </w:r>
                  <w:r w:rsidRPr="00184067"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  <w:t xml:space="preserve"> المعرفة</w:t>
                  </w:r>
                  <w:r w:rsidRPr="00184067">
                    <w:rPr>
                      <w:rFonts w:ascii="Arial" w:hAnsi="Arial" w:cs="AL-Mohanad Bold" w:hint="cs"/>
                      <w:sz w:val="20"/>
                      <w:szCs w:val="20"/>
                      <w:rtl/>
                    </w:rPr>
                    <w:t>:</w:t>
                  </w:r>
                </w:p>
                <w:p w:rsidR="00801103" w:rsidRPr="00184067" w:rsidRDefault="00801103" w:rsidP="00767B49">
                  <w:pPr>
                    <w:bidi/>
                    <w:ind w:left="543"/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</w:pPr>
                  <w:r w:rsidRPr="00184067">
                    <w:rPr>
                      <w:rFonts w:ascii="Arial" w:hAnsi="Arial" w:cs="AL-Mohanad Bold" w:hint="cs"/>
                      <w:sz w:val="20"/>
                      <w:szCs w:val="20"/>
                      <w:rtl/>
                    </w:rPr>
                    <w:t>- التعلم الوظيفي وذلك من خلال توظيف المعرفة وربطها بالحياة اليومية.</w:t>
                  </w:r>
                </w:p>
                <w:p w:rsidR="00801103" w:rsidRPr="00184067" w:rsidRDefault="00801103" w:rsidP="00767B49">
                  <w:pPr>
                    <w:bidi/>
                    <w:ind w:left="543"/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</w:pPr>
                  <w:r w:rsidRPr="00184067">
                    <w:rPr>
                      <w:rFonts w:ascii="Arial" w:hAnsi="Arial" w:cs="AL-Mohanad Bold" w:hint="cs"/>
                      <w:sz w:val="20"/>
                      <w:szCs w:val="20"/>
                      <w:rtl/>
                    </w:rPr>
                    <w:t>- التعلم الذاتي.</w:t>
                  </w:r>
                </w:p>
                <w:p w:rsidR="00801103" w:rsidRPr="00184067" w:rsidRDefault="00801103" w:rsidP="00767B49">
                  <w:pPr>
                    <w:bidi/>
                    <w:ind w:left="543"/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</w:pPr>
                  <w:r w:rsidRPr="00184067">
                    <w:rPr>
                      <w:rFonts w:ascii="Arial" w:hAnsi="Arial" w:cs="AL-Mohanad Bold" w:hint="cs"/>
                      <w:sz w:val="20"/>
                      <w:szCs w:val="20"/>
                      <w:rtl/>
                    </w:rPr>
                    <w:t xml:space="preserve">- التعلم عن طريق البحث في قواعد المعلومات والمواقع ذات العلاقة </w:t>
                  </w:r>
                </w:p>
                <w:p w:rsidR="00801103" w:rsidRPr="00184067" w:rsidRDefault="00801103" w:rsidP="00767B49">
                  <w:pPr>
                    <w:bidi/>
                    <w:ind w:left="543"/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</w:pPr>
                  <w:r w:rsidRPr="00184067">
                    <w:rPr>
                      <w:rFonts w:ascii="Arial" w:hAnsi="Arial" w:cs="AL-Mohanad Bold" w:hint="cs"/>
                      <w:sz w:val="20"/>
                      <w:szCs w:val="20"/>
                      <w:rtl/>
                    </w:rPr>
                    <w:t>- النقاش المنطقي أثناء المحاضرة لإكساب الطالبات المهارات المعرفية المطلوبة مع استخدام العصف الذهني.</w:t>
                  </w:r>
                </w:p>
                <w:p w:rsidR="00801103" w:rsidRPr="00184067" w:rsidRDefault="00801103" w:rsidP="00767B49">
                  <w:pPr>
                    <w:bidi/>
                    <w:ind w:left="543"/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</w:pPr>
                  <w:r w:rsidRPr="00184067">
                    <w:rPr>
                      <w:rFonts w:ascii="Arial" w:hAnsi="Arial" w:cs="AL-Mohanad Bold" w:hint="cs"/>
                      <w:sz w:val="20"/>
                      <w:szCs w:val="20"/>
                      <w:rtl/>
                    </w:rPr>
                    <w:t>- التعلم عن طريق التكرار مث</w:t>
                  </w:r>
                  <w:r w:rsidRPr="00184067">
                    <w:rPr>
                      <w:rFonts w:ascii="Arial" w:hAnsi="Arial" w:cs="AL-Mohanad Bold" w:hint="eastAsia"/>
                      <w:sz w:val="20"/>
                      <w:szCs w:val="20"/>
                      <w:rtl/>
                    </w:rPr>
                    <w:t>ل</w:t>
                  </w:r>
                  <w:r w:rsidRPr="00184067">
                    <w:rPr>
                      <w:rFonts w:ascii="Arial" w:hAnsi="Arial" w:cs="AL-Mohanad Bold" w:hint="cs"/>
                      <w:sz w:val="20"/>
                      <w:szCs w:val="20"/>
                      <w:rtl/>
                    </w:rPr>
                    <w:t xml:space="preserve"> تكرار بعض المفاهيم الصعبة في أكثر من محاضرة.</w:t>
                  </w:r>
                </w:p>
              </w:tc>
            </w:tr>
            <w:tr w:rsidR="00801103" w:rsidRPr="00184067" w:rsidTr="00767B49">
              <w:tc>
                <w:tcPr>
                  <w:tcW w:w="10479" w:type="dxa"/>
                </w:tcPr>
                <w:p w:rsidR="00801103" w:rsidRPr="00184067" w:rsidRDefault="00801103" w:rsidP="00767B49">
                  <w:pPr>
                    <w:numPr>
                      <w:ilvl w:val="0"/>
                      <w:numId w:val="7"/>
                    </w:numPr>
                    <w:tabs>
                      <w:tab w:val="num" w:pos="543"/>
                    </w:tabs>
                    <w:bidi/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</w:pPr>
                  <w:r w:rsidRPr="00184067"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  <w:t>طرق تقييم المعرفة المكتسبة</w:t>
                  </w:r>
                  <w:r w:rsidRPr="00184067">
                    <w:rPr>
                      <w:rFonts w:ascii="Arial" w:hAnsi="Arial" w:cs="AL-Mohanad Bold" w:hint="cs"/>
                      <w:sz w:val="20"/>
                      <w:szCs w:val="20"/>
                      <w:rtl/>
                    </w:rPr>
                    <w:t>:</w:t>
                  </w:r>
                </w:p>
                <w:p w:rsidR="00801103" w:rsidRPr="00184067" w:rsidRDefault="00801103" w:rsidP="00767B49">
                  <w:pPr>
                    <w:bidi/>
                    <w:ind w:left="75"/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</w:pPr>
                  <w:r w:rsidRPr="00184067">
                    <w:rPr>
                      <w:rFonts w:ascii="Arial" w:hAnsi="Arial" w:cs="AL-Mohanad Bold" w:hint="cs"/>
                      <w:sz w:val="20"/>
                      <w:szCs w:val="20"/>
                      <w:rtl/>
                    </w:rPr>
                    <w:t>- من خلال المناقشات والحوارات المستمرة مع الطالبات.</w:t>
                  </w:r>
                </w:p>
                <w:p w:rsidR="00801103" w:rsidRPr="00184067" w:rsidRDefault="00801103" w:rsidP="00767B49">
                  <w:pPr>
                    <w:bidi/>
                    <w:ind w:left="75"/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</w:pPr>
                  <w:r w:rsidRPr="00184067">
                    <w:rPr>
                      <w:rFonts w:ascii="Arial" w:hAnsi="Arial" w:cs="AL-Mohanad Bold" w:hint="cs"/>
                      <w:sz w:val="20"/>
                      <w:szCs w:val="20"/>
                      <w:rtl/>
                    </w:rPr>
                    <w:t xml:space="preserve">-المراجعات الدورية لما سبق دراسته. </w:t>
                  </w:r>
                </w:p>
                <w:p w:rsidR="00801103" w:rsidRPr="00184067" w:rsidRDefault="00801103" w:rsidP="00767B49">
                  <w:pPr>
                    <w:bidi/>
                    <w:ind w:left="75"/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</w:pPr>
                  <w:r w:rsidRPr="00184067">
                    <w:rPr>
                      <w:rFonts w:ascii="Arial" w:hAnsi="Arial" w:cs="AL-Mohanad Bold" w:hint="cs"/>
                      <w:sz w:val="20"/>
                      <w:szCs w:val="20"/>
                      <w:rtl/>
                    </w:rPr>
                    <w:t>- الاختبارات الفصلية , والاختبار النهائي.</w:t>
                  </w:r>
                </w:p>
              </w:tc>
            </w:tr>
          </w:tbl>
          <w:p w:rsidR="00801103" w:rsidRPr="00184067" w:rsidRDefault="00801103" w:rsidP="00767B49">
            <w:pPr>
              <w:bidi/>
              <w:jc w:val="both"/>
              <w:rPr>
                <w:rFonts w:ascii="Arial" w:hAnsi="Arial" w:cs="AL-Mohanad Bold"/>
                <w:sz w:val="20"/>
                <w:szCs w:val="20"/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0479"/>
            </w:tblGrid>
            <w:tr w:rsidR="00801103" w:rsidRPr="00184067" w:rsidTr="00767B49">
              <w:tc>
                <w:tcPr>
                  <w:tcW w:w="10479" w:type="dxa"/>
                </w:tcPr>
                <w:p w:rsidR="00801103" w:rsidRPr="00184067" w:rsidRDefault="00801103" w:rsidP="00767B49">
                  <w:pPr>
                    <w:bidi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</w:pPr>
                  <w:r w:rsidRPr="00184067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>ب</w:t>
                  </w:r>
                  <w:r w:rsidRPr="0018406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 xml:space="preserve">- </w:t>
                  </w:r>
                  <w:r w:rsidRPr="00184067">
                    <w:rPr>
                      <w:rFonts w:ascii="Arial" w:hAnsi="Arial" w:cs="AL-Mohanad Bold"/>
                      <w:b/>
                      <w:bCs/>
                      <w:sz w:val="20"/>
                      <w:szCs w:val="20"/>
                      <w:rtl/>
                    </w:rPr>
                    <w:t>المهارات المعرفية (الإدراكية)</w:t>
                  </w:r>
                  <w:r w:rsidRPr="0018406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</w:p>
              </w:tc>
            </w:tr>
            <w:tr w:rsidR="00801103" w:rsidRPr="00184067" w:rsidTr="00767B49">
              <w:tc>
                <w:tcPr>
                  <w:tcW w:w="10479" w:type="dxa"/>
                </w:tcPr>
                <w:p w:rsidR="00801103" w:rsidRPr="00184067" w:rsidRDefault="00801103" w:rsidP="00767B49">
                  <w:pPr>
                    <w:numPr>
                      <w:ilvl w:val="0"/>
                      <w:numId w:val="8"/>
                    </w:numPr>
                    <w:bidi/>
                    <w:rPr>
                      <w:rFonts w:ascii="Arial" w:hAnsi="Arial" w:cs="AL-Mohanad Bold"/>
                      <w:sz w:val="20"/>
                      <w:szCs w:val="20"/>
                    </w:rPr>
                  </w:pPr>
                  <w:r w:rsidRPr="00184067"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  <w:t>المهارات المعرفية المطلوب تطويرها:</w:t>
                  </w:r>
                </w:p>
                <w:p w:rsidR="00801103" w:rsidRPr="00184067" w:rsidRDefault="00801103" w:rsidP="00767B49">
                  <w:pPr>
                    <w:bidi/>
                    <w:rPr>
                      <w:sz w:val="20"/>
                      <w:szCs w:val="20"/>
                      <w:rtl/>
                    </w:rPr>
                  </w:pPr>
                  <w:r w:rsidRPr="00184067">
                    <w:rPr>
                      <w:rFonts w:hint="cs"/>
                      <w:sz w:val="20"/>
                      <w:szCs w:val="20"/>
                      <w:rtl/>
                    </w:rPr>
                    <w:t>- القدرة على التفسير وربط المعلومات ببعضها .</w:t>
                  </w:r>
                </w:p>
                <w:p w:rsidR="00801103" w:rsidRPr="00184067" w:rsidRDefault="00801103" w:rsidP="00767B49">
                  <w:pPr>
                    <w:bidi/>
                    <w:ind w:left="75"/>
                    <w:rPr>
                      <w:sz w:val="20"/>
                      <w:szCs w:val="20"/>
                      <w:rtl/>
                    </w:rPr>
                  </w:pPr>
                  <w:r w:rsidRPr="00184067">
                    <w:rPr>
                      <w:rFonts w:hint="cs"/>
                      <w:sz w:val="20"/>
                      <w:szCs w:val="20"/>
                      <w:rtl/>
                    </w:rPr>
                    <w:t>- تنمية مهارات التفكير الناقد.</w:t>
                  </w:r>
                </w:p>
                <w:p w:rsidR="00801103" w:rsidRPr="00184067" w:rsidRDefault="00801103" w:rsidP="00767B49">
                  <w:pPr>
                    <w:bidi/>
                    <w:ind w:left="75"/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</w:pPr>
                </w:p>
              </w:tc>
            </w:tr>
            <w:tr w:rsidR="00801103" w:rsidRPr="00184067" w:rsidTr="00767B49">
              <w:tc>
                <w:tcPr>
                  <w:tcW w:w="10479" w:type="dxa"/>
                </w:tcPr>
                <w:p w:rsidR="00801103" w:rsidRPr="00184067" w:rsidRDefault="00801103" w:rsidP="00767B49">
                  <w:pPr>
                    <w:numPr>
                      <w:ilvl w:val="0"/>
                      <w:numId w:val="8"/>
                    </w:numPr>
                    <w:bidi/>
                    <w:rPr>
                      <w:rFonts w:ascii="Arial" w:hAnsi="Arial" w:cs="AL-Mohanad Bold"/>
                      <w:sz w:val="20"/>
                      <w:szCs w:val="20"/>
                    </w:rPr>
                  </w:pPr>
                  <w:r w:rsidRPr="00184067"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  <w:t>استراتيجيات التعلم المستخدمة في تطوير المهارات المعرفية:</w:t>
                  </w:r>
                </w:p>
                <w:p w:rsidR="00801103" w:rsidRPr="00184067" w:rsidRDefault="00801103" w:rsidP="00767B49">
                  <w:pPr>
                    <w:bidi/>
                    <w:ind w:left="543"/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</w:pPr>
                  <w:r w:rsidRPr="00184067">
                    <w:rPr>
                      <w:rFonts w:ascii="Arial" w:hAnsi="Arial" w:cs="AL-Mohanad Bold" w:hint="cs"/>
                      <w:sz w:val="20"/>
                      <w:szCs w:val="20"/>
                      <w:rtl/>
                    </w:rPr>
                    <w:t xml:space="preserve">- تدريب الطالبات على آلية النقد من خلال النقاش أثناء المحاضرة. </w:t>
                  </w:r>
                </w:p>
                <w:p w:rsidR="00801103" w:rsidRPr="00184067" w:rsidRDefault="00801103" w:rsidP="00767B49">
                  <w:pPr>
                    <w:bidi/>
                    <w:ind w:left="543"/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</w:pPr>
                  <w:r w:rsidRPr="00184067">
                    <w:rPr>
                      <w:rFonts w:ascii="Arial" w:hAnsi="Arial" w:cs="AL-Mohanad Bold" w:hint="cs"/>
                      <w:sz w:val="20"/>
                      <w:szCs w:val="20"/>
                      <w:rtl/>
                    </w:rPr>
                    <w:t>- تدريب الطالبات على الربط بين الآراء المختلفة.</w:t>
                  </w:r>
                </w:p>
              </w:tc>
            </w:tr>
            <w:tr w:rsidR="00801103" w:rsidRPr="00184067" w:rsidTr="00767B49">
              <w:trPr>
                <w:trHeight w:val="70"/>
              </w:trPr>
              <w:tc>
                <w:tcPr>
                  <w:tcW w:w="10479" w:type="dxa"/>
                </w:tcPr>
                <w:p w:rsidR="00801103" w:rsidRPr="00184067" w:rsidRDefault="00801103" w:rsidP="00767B49">
                  <w:pPr>
                    <w:numPr>
                      <w:ilvl w:val="0"/>
                      <w:numId w:val="8"/>
                    </w:numPr>
                    <w:tabs>
                      <w:tab w:val="num" w:pos="543"/>
                    </w:tabs>
                    <w:bidi/>
                    <w:rPr>
                      <w:rFonts w:ascii="Arial" w:hAnsi="Arial" w:cs="AL-Mohanad Bold"/>
                      <w:sz w:val="20"/>
                      <w:szCs w:val="20"/>
                    </w:rPr>
                  </w:pPr>
                  <w:r w:rsidRPr="00184067"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  <w:t>طرق تقييم المهارات المعرفية المكتسبة</w:t>
                  </w:r>
                  <w:r w:rsidRPr="00184067">
                    <w:rPr>
                      <w:rFonts w:ascii="Arial" w:hAnsi="Arial" w:cs="AL-Mohanad Bold" w:hint="cs"/>
                      <w:sz w:val="20"/>
                      <w:szCs w:val="20"/>
                      <w:rtl/>
                    </w:rPr>
                    <w:t>:</w:t>
                  </w:r>
                </w:p>
                <w:p w:rsidR="00801103" w:rsidRPr="00184067" w:rsidRDefault="00801103" w:rsidP="00767B49">
                  <w:pPr>
                    <w:bidi/>
                    <w:ind w:left="75"/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</w:pPr>
                  <w:r w:rsidRPr="00184067">
                    <w:rPr>
                      <w:rFonts w:ascii="Arial" w:hAnsi="Arial" w:cs="AL-Mohanad Bold" w:hint="cs"/>
                      <w:sz w:val="20"/>
                      <w:szCs w:val="20"/>
                      <w:rtl/>
                    </w:rPr>
                    <w:t xml:space="preserve">       - اختبار</w:t>
                  </w:r>
                </w:p>
                <w:p w:rsidR="00801103" w:rsidRPr="00184067" w:rsidRDefault="00801103" w:rsidP="00767B49">
                  <w:pPr>
                    <w:bidi/>
                    <w:ind w:left="75"/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</w:pPr>
                  <w:r w:rsidRPr="00184067">
                    <w:rPr>
                      <w:rFonts w:ascii="Arial" w:hAnsi="Arial" w:cs="AL-Mohanad Bold" w:hint="cs"/>
                      <w:sz w:val="20"/>
                      <w:szCs w:val="20"/>
                      <w:rtl/>
                    </w:rPr>
                    <w:t xml:space="preserve">       - تغذية راجعة</w:t>
                  </w:r>
                </w:p>
              </w:tc>
            </w:tr>
          </w:tbl>
          <w:p w:rsidR="00801103" w:rsidRPr="00184067" w:rsidRDefault="00801103" w:rsidP="00767B49">
            <w:pPr>
              <w:bidi/>
              <w:jc w:val="both"/>
              <w:rPr>
                <w:rFonts w:ascii="Arial" w:hAnsi="Arial" w:cs="AL-Mohanad Bold"/>
                <w:sz w:val="20"/>
                <w:szCs w:val="20"/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0479"/>
            </w:tblGrid>
            <w:tr w:rsidR="00801103" w:rsidRPr="00184067" w:rsidTr="00767B49">
              <w:tc>
                <w:tcPr>
                  <w:tcW w:w="10479" w:type="dxa"/>
                </w:tcPr>
                <w:p w:rsidR="00801103" w:rsidRPr="00184067" w:rsidRDefault="00801103" w:rsidP="00767B49">
                  <w:pPr>
                    <w:bidi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</w:pPr>
                  <w:r w:rsidRPr="00184067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>ج</w:t>
                  </w:r>
                  <w:r w:rsidRPr="0018406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 xml:space="preserve">- </w:t>
                  </w:r>
                  <w:r w:rsidRPr="00184067">
                    <w:rPr>
                      <w:rFonts w:ascii="Arial" w:hAnsi="Arial" w:cs="AL-Mohanad Bold"/>
                      <w:b/>
                      <w:bCs/>
                      <w:sz w:val="20"/>
                      <w:szCs w:val="20"/>
                      <w:rtl/>
                    </w:rPr>
                    <w:t xml:space="preserve">مهارات العلاقات </w:t>
                  </w:r>
                  <w:r w:rsidRPr="00184067">
                    <w:rPr>
                      <w:rFonts w:ascii="Arial" w:hAnsi="Arial" w:cs="AL-Mohanad Bold" w:hint="cs"/>
                      <w:b/>
                      <w:bCs/>
                      <w:sz w:val="20"/>
                      <w:szCs w:val="20"/>
                      <w:rtl/>
                    </w:rPr>
                    <w:t xml:space="preserve">مع الآخرين </w:t>
                  </w:r>
                  <w:r w:rsidRPr="00184067">
                    <w:rPr>
                      <w:rFonts w:ascii="Arial" w:hAnsi="Arial" w:cs="AL-Mohanad Bold"/>
                      <w:b/>
                      <w:bCs/>
                      <w:sz w:val="20"/>
                      <w:szCs w:val="20"/>
                      <w:rtl/>
                    </w:rPr>
                    <w:t xml:space="preserve"> والمسئولية</w:t>
                  </w:r>
                  <w:r w:rsidRPr="0018406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</w:p>
              </w:tc>
            </w:tr>
            <w:tr w:rsidR="00801103" w:rsidRPr="00184067" w:rsidTr="00767B49">
              <w:tc>
                <w:tcPr>
                  <w:tcW w:w="10479" w:type="dxa"/>
                </w:tcPr>
                <w:p w:rsidR="00801103" w:rsidRPr="00184067" w:rsidRDefault="00801103" w:rsidP="00767B49">
                  <w:pPr>
                    <w:numPr>
                      <w:ilvl w:val="0"/>
                      <w:numId w:val="9"/>
                    </w:numPr>
                    <w:bidi/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</w:pPr>
                  <w:r w:rsidRPr="00184067"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  <w:t>وصف لمهارات العلاقات الشخصية مع الآخرين، والقدرة على تحمل المسئولية المطلوب تطويرها :</w:t>
                  </w:r>
                </w:p>
                <w:p w:rsidR="00801103" w:rsidRPr="00184067" w:rsidRDefault="00801103" w:rsidP="00767B49">
                  <w:pPr>
                    <w:bidi/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</w:pPr>
                  <w:r w:rsidRPr="00184067">
                    <w:rPr>
                      <w:rFonts w:ascii="Arial" w:hAnsi="Arial" w:cs="AL-Mohanad Bold" w:hint="cs"/>
                      <w:sz w:val="20"/>
                      <w:szCs w:val="20"/>
                      <w:rtl/>
                    </w:rPr>
                    <w:t>- التعاون بين الطالبات</w:t>
                  </w:r>
                </w:p>
                <w:p w:rsidR="00801103" w:rsidRPr="00184067" w:rsidRDefault="00801103" w:rsidP="00767B49">
                  <w:pPr>
                    <w:bidi/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</w:pPr>
                  <w:r w:rsidRPr="00184067">
                    <w:rPr>
                      <w:rFonts w:ascii="Arial" w:hAnsi="Arial" w:cs="AL-Mohanad Bold" w:hint="cs"/>
                      <w:sz w:val="20"/>
                      <w:szCs w:val="20"/>
                      <w:rtl/>
                    </w:rPr>
                    <w:t>-  تشجيع الطالبات على محاكاة دور عضو هيئة التدريس.</w:t>
                  </w:r>
                </w:p>
                <w:p w:rsidR="00801103" w:rsidRPr="00184067" w:rsidRDefault="00801103" w:rsidP="00767B49">
                  <w:pPr>
                    <w:bidi/>
                    <w:ind w:left="75"/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</w:pPr>
                  <w:r w:rsidRPr="00184067">
                    <w:rPr>
                      <w:rFonts w:ascii="Arial" w:hAnsi="Arial" w:cs="AL-Mohanad Bold" w:hint="cs"/>
                      <w:sz w:val="20"/>
                      <w:szCs w:val="20"/>
                      <w:rtl/>
                    </w:rPr>
                    <w:t>- التحاور حول موضوعات المقرر.</w:t>
                  </w:r>
                </w:p>
              </w:tc>
            </w:tr>
            <w:tr w:rsidR="00801103" w:rsidRPr="00184067" w:rsidTr="00767B49">
              <w:tc>
                <w:tcPr>
                  <w:tcW w:w="10479" w:type="dxa"/>
                </w:tcPr>
                <w:p w:rsidR="00801103" w:rsidRPr="00184067" w:rsidRDefault="00801103" w:rsidP="00767B49">
                  <w:pPr>
                    <w:numPr>
                      <w:ilvl w:val="0"/>
                      <w:numId w:val="9"/>
                    </w:numPr>
                    <w:bidi/>
                    <w:rPr>
                      <w:rFonts w:ascii="Arial" w:hAnsi="Arial" w:cs="AL-Mohanad Bold"/>
                      <w:sz w:val="20"/>
                      <w:szCs w:val="20"/>
                    </w:rPr>
                  </w:pPr>
                  <w:r w:rsidRPr="00184067"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  <w:t>استراتيجيات التعليم المستخدمة في تطوير هذه المهارات والقدرات :</w:t>
                  </w:r>
                </w:p>
                <w:p w:rsidR="00801103" w:rsidRPr="00184067" w:rsidRDefault="00801103" w:rsidP="00767B49">
                  <w:pPr>
                    <w:bidi/>
                    <w:ind w:left="543"/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</w:pPr>
                  <w:r w:rsidRPr="00184067">
                    <w:rPr>
                      <w:rFonts w:ascii="Arial" w:hAnsi="Arial" w:cs="AL-Mohanad Bold" w:hint="cs"/>
                      <w:sz w:val="20"/>
                      <w:szCs w:val="20"/>
                      <w:rtl/>
                    </w:rPr>
                    <w:t>- المناقشة الصفية</w:t>
                  </w:r>
                </w:p>
              </w:tc>
            </w:tr>
            <w:tr w:rsidR="00801103" w:rsidRPr="00184067" w:rsidTr="00767B49">
              <w:tc>
                <w:tcPr>
                  <w:tcW w:w="10479" w:type="dxa"/>
                </w:tcPr>
                <w:p w:rsidR="00801103" w:rsidRPr="00184067" w:rsidRDefault="00801103" w:rsidP="00767B49">
                  <w:pPr>
                    <w:numPr>
                      <w:ilvl w:val="0"/>
                      <w:numId w:val="9"/>
                    </w:numPr>
                    <w:tabs>
                      <w:tab w:val="num" w:pos="543"/>
                    </w:tabs>
                    <w:bidi/>
                    <w:rPr>
                      <w:rFonts w:ascii="Arial" w:hAnsi="Arial" w:cs="AL-Mohanad Bold"/>
                      <w:sz w:val="20"/>
                      <w:szCs w:val="20"/>
                    </w:rPr>
                  </w:pPr>
                  <w:r w:rsidRPr="00184067"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  <w:t xml:space="preserve">طرق تقييم اكتساب الطلبة لمهارات العلاقات الشخصية وقدرتهم على تحمل المسئولية </w:t>
                  </w:r>
                  <w:r w:rsidRPr="00184067">
                    <w:rPr>
                      <w:rFonts w:ascii="Arial" w:hAnsi="Arial" w:cs="AL-Mohanad Bold" w:hint="cs"/>
                      <w:sz w:val="20"/>
                      <w:szCs w:val="20"/>
                      <w:rtl/>
                    </w:rPr>
                    <w:t>:</w:t>
                  </w:r>
                </w:p>
                <w:p w:rsidR="00801103" w:rsidRPr="00184067" w:rsidRDefault="00801103" w:rsidP="00767B49">
                  <w:pPr>
                    <w:bidi/>
                    <w:ind w:left="75"/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</w:pPr>
                  <w:r w:rsidRPr="00184067">
                    <w:rPr>
                      <w:rFonts w:ascii="Arial" w:hAnsi="Arial" w:cs="AL-Mohanad Bold" w:hint="cs"/>
                      <w:sz w:val="20"/>
                      <w:szCs w:val="20"/>
                      <w:rtl/>
                    </w:rPr>
                    <w:t>- الدرجة على المشاركة</w:t>
                  </w:r>
                </w:p>
                <w:p w:rsidR="00801103" w:rsidRPr="00184067" w:rsidRDefault="00801103" w:rsidP="00767B49">
                  <w:pPr>
                    <w:bidi/>
                    <w:ind w:left="75"/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</w:pPr>
                  <w:r w:rsidRPr="00184067">
                    <w:rPr>
                      <w:rFonts w:ascii="Arial" w:hAnsi="Arial" w:cs="AL-Mohanad Bold" w:hint="cs"/>
                      <w:sz w:val="20"/>
                      <w:szCs w:val="20"/>
                      <w:rtl/>
                    </w:rPr>
                    <w:t>- رأي الطالبات عن المهارات التي اكتسبنها من خلال المادة.</w:t>
                  </w:r>
                </w:p>
                <w:p w:rsidR="00801103" w:rsidRPr="00184067" w:rsidRDefault="00801103" w:rsidP="00767B49">
                  <w:pPr>
                    <w:bidi/>
                    <w:ind w:left="75"/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</w:pPr>
                  <w:r w:rsidRPr="00184067">
                    <w:rPr>
                      <w:rFonts w:ascii="Arial" w:hAnsi="Arial" w:cs="AL-Mohanad Bold" w:hint="cs"/>
                      <w:sz w:val="20"/>
                      <w:szCs w:val="20"/>
                      <w:rtl/>
                    </w:rPr>
                    <w:t>- ملاحظة التعاون والتفاعل الاجتماعي بين الطالبات</w:t>
                  </w:r>
                </w:p>
              </w:tc>
            </w:tr>
          </w:tbl>
          <w:p w:rsidR="00801103" w:rsidRPr="00184067" w:rsidRDefault="00801103" w:rsidP="00767B49">
            <w:pPr>
              <w:bidi/>
              <w:jc w:val="both"/>
              <w:rPr>
                <w:rFonts w:ascii="Arial" w:hAnsi="Arial" w:cs="AL-Mohanad Bold"/>
                <w:sz w:val="20"/>
                <w:szCs w:val="20"/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0479"/>
            </w:tblGrid>
            <w:tr w:rsidR="00801103" w:rsidRPr="00184067" w:rsidTr="00767B49">
              <w:tc>
                <w:tcPr>
                  <w:tcW w:w="10479" w:type="dxa"/>
                </w:tcPr>
                <w:p w:rsidR="00801103" w:rsidRPr="00184067" w:rsidRDefault="00801103" w:rsidP="00767B49">
                  <w:pPr>
                    <w:bidi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</w:pPr>
                  <w:r w:rsidRPr="00184067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>د</w:t>
                  </w:r>
                  <w:r w:rsidRPr="0018406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 xml:space="preserve">- </w:t>
                  </w:r>
                  <w:r w:rsidRPr="00184067">
                    <w:rPr>
                      <w:rFonts w:ascii="Arial" w:hAnsi="Arial" w:cs="AL-Mohanad Bold"/>
                      <w:b/>
                      <w:bCs/>
                      <w:sz w:val="20"/>
                      <w:szCs w:val="20"/>
                      <w:rtl/>
                    </w:rPr>
                    <w:t>مهارات الاتصال ، وتقنية المعلومات، والمهارات الحسابية (العددية)</w:t>
                  </w:r>
                  <w:r w:rsidRPr="0018406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</w:p>
              </w:tc>
            </w:tr>
            <w:tr w:rsidR="00801103" w:rsidRPr="00184067" w:rsidTr="00767B49">
              <w:tc>
                <w:tcPr>
                  <w:tcW w:w="10479" w:type="dxa"/>
                </w:tcPr>
                <w:p w:rsidR="00801103" w:rsidRPr="00184067" w:rsidRDefault="00801103" w:rsidP="00767B49">
                  <w:pPr>
                    <w:numPr>
                      <w:ilvl w:val="0"/>
                      <w:numId w:val="10"/>
                    </w:numPr>
                    <w:bidi/>
                    <w:rPr>
                      <w:rFonts w:ascii="Arial" w:hAnsi="Arial" w:cs="AL-Mohanad Bold"/>
                      <w:sz w:val="20"/>
                      <w:szCs w:val="20"/>
                    </w:rPr>
                  </w:pPr>
                  <w:r w:rsidRPr="00184067"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  <w:t xml:space="preserve">وصف المهارات العددية ومهارات الاتصال المطلوب تطويرها: </w:t>
                  </w:r>
                </w:p>
                <w:p w:rsidR="00801103" w:rsidRPr="00184067" w:rsidRDefault="00801103" w:rsidP="00767B49">
                  <w:pPr>
                    <w:bidi/>
                    <w:ind w:left="75"/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</w:pPr>
                  <w:r w:rsidRPr="00184067">
                    <w:rPr>
                      <w:rFonts w:ascii="Arial" w:hAnsi="Arial" w:cs="AL-Mohanad Bold" w:hint="cs"/>
                      <w:sz w:val="20"/>
                      <w:szCs w:val="20"/>
                      <w:rtl/>
                    </w:rPr>
                    <w:t>يهدف مقرر علم النفس الاجتماعي في المقام الأول إلى تطوير مهارات الاتصال وبعض المهارات الاجتماعية الضرورية.</w:t>
                  </w:r>
                </w:p>
              </w:tc>
            </w:tr>
            <w:tr w:rsidR="00801103" w:rsidRPr="00184067" w:rsidTr="00767B49">
              <w:tc>
                <w:tcPr>
                  <w:tcW w:w="10479" w:type="dxa"/>
                </w:tcPr>
                <w:p w:rsidR="00801103" w:rsidRPr="00184067" w:rsidRDefault="00801103" w:rsidP="00767B49">
                  <w:pPr>
                    <w:numPr>
                      <w:ilvl w:val="0"/>
                      <w:numId w:val="10"/>
                    </w:numPr>
                    <w:bidi/>
                    <w:rPr>
                      <w:rFonts w:ascii="Arial" w:hAnsi="Arial" w:cs="AL-Mohanad Bold"/>
                      <w:sz w:val="20"/>
                      <w:szCs w:val="20"/>
                    </w:rPr>
                  </w:pPr>
                  <w:r w:rsidRPr="00184067"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  <w:t>استراتيجيات التعليم المستخدمة في تطوير هذه المهارات :</w:t>
                  </w:r>
                </w:p>
                <w:p w:rsidR="00801103" w:rsidRPr="00184067" w:rsidRDefault="00801103" w:rsidP="00767B49">
                  <w:pPr>
                    <w:bidi/>
                    <w:ind w:left="543"/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</w:pPr>
                  <w:r w:rsidRPr="00184067">
                    <w:rPr>
                      <w:rFonts w:ascii="Arial" w:hAnsi="Arial" w:cs="AL-Mohanad Bold" w:hint="cs"/>
                      <w:sz w:val="20"/>
                      <w:szCs w:val="20"/>
                      <w:rtl/>
                    </w:rPr>
                    <w:t>- المحاضرات</w:t>
                  </w:r>
                </w:p>
                <w:p w:rsidR="00801103" w:rsidRPr="00184067" w:rsidRDefault="00801103" w:rsidP="00767B49">
                  <w:pPr>
                    <w:bidi/>
                    <w:ind w:left="543"/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</w:pPr>
                  <w:r w:rsidRPr="00184067">
                    <w:rPr>
                      <w:rFonts w:ascii="Arial" w:hAnsi="Arial" w:cs="AL-Mohanad Bold" w:hint="cs"/>
                      <w:sz w:val="20"/>
                      <w:szCs w:val="20"/>
                      <w:rtl/>
                    </w:rPr>
                    <w:t>- التدريب العملي من خلال المواقف المعدة لهذا الغرض بالمحاضرة</w:t>
                  </w:r>
                </w:p>
                <w:p w:rsidR="00801103" w:rsidRPr="00184067" w:rsidRDefault="00801103" w:rsidP="00767B49">
                  <w:pPr>
                    <w:bidi/>
                    <w:ind w:left="543"/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</w:pPr>
                </w:p>
              </w:tc>
            </w:tr>
            <w:tr w:rsidR="00801103" w:rsidRPr="00184067" w:rsidTr="00767B49">
              <w:tc>
                <w:tcPr>
                  <w:tcW w:w="10479" w:type="dxa"/>
                </w:tcPr>
                <w:p w:rsidR="00801103" w:rsidRPr="00184067" w:rsidRDefault="00801103" w:rsidP="00767B49">
                  <w:pPr>
                    <w:numPr>
                      <w:ilvl w:val="0"/>
                      <w:numId w:val="10"/>
                    </w:numPr>
                    <w:tabs>
                      <w:tab w:val="num" w:pos="543"/>
                    </w:tabs>
                    <w:bidi/>
                    <w:rPr>
                      <w:rFonts w:ascii="Arial" w:hAnsi="Arial" w:cs="AL-Mohanad Bold"/>
                      <w:sz w:val="20"/>
                      <w:szCs w:val="20"/>
                    </w:rPr>
                  </w:pPr>
                  <w:r w:rsidRPr="00184067"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  <w:t xml:space="preserve">طرق تقييم اكتساب الطلبة لمهارات الاتصال ، وتقنية المعلومات، والمهارات الحسابية (العددية) </w:t>
                  </w:r>
                  <w:r w:rsidRPr="00184067">
                    <w:rPr>
                      <w:rFonts w:ascii="Arial" w:hAnsi="Arial" w:cs="AL-Mohanad Bold" w:hint="cs"/>
                      <w:sz w:val="20"/>
                      <w:szCs w:val="20"/>
                      <w:rtl/>
                    </w:rPr>
                    <w:t>:</w:t>
                  </w:r>
                </w:p>
                <w:p w:rsidR="00801103" w:rsidRPr="00184067" w:rsidRDefault="00801103" w:rsidP="00767B49">
                  <w:pPr>
                    <w:bidi/>
                    <w:ind w:left="543"/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</w:pPr>
                  <w:r w:rsidRPr="00184067">
                    <w:rPr>
                      <w:rFonts w:ascii="Arial" w:hAnsi="Arial" w:cs="AL-Mohanad Bold" w:hint="cs"/>
                      <w:sz w:val="20"/>
                      <w:szCs w:val="20"/>
                      <w:rtl/>
                    </w:rPr>
                    <w:t>- المحاضرات</w:t>
                  </w:r>
                </w:p>
                <w:p w:rsidR="00801103" w:rsidRPr="00184067" w:rsidRDefault="00801103" w:rsidP="00767B49">
                  <w:pPr>
                    <w:bidi/>
                    <w:ind w:left="543"/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</w:pPr>
                  <w:r w:rsidRPr="00184067">
                    <w:rPr>
                      <w:rFonts w:ascii="Arial" w:hAnsi="Arial" w:cs="AL-Mohanad Bold" w:hint="cs"/>
                      <w:sz w:val="20"/>
                      <w:szCs w:val="20"/>
                      <w:rtl/>
                    </w:rPr>
                    <w:t>- التدريب العملي من خلال المواقف المعدة لهذا الغرض بالمحاضرة</w:t>
                  </w:r>
                </w:p>
              </w:tc>
            </w:tr>
          </w:tbl>
          <w:p w:rsidR="00801103" w:rsidRPr="00184067" w:rsidRDefault="00801103" w:rsidP="00767B49">
            <w:pPr>
              <w:bidi/>
              <w:jc w:val="both"/>
              <w:rPr>
                <w:rFonts w:ascii="Arial" w:hAnsi="Arial" w:cs="AL-Mohanad Bold"/>
                <w:sz w:val="20"/>
                <w:szCs w:val="20"/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0479"/>
            </w:tblGrid>
            <w:tr w:rsidR="00801103" w:rsidRPr="00184067" w:rsidTr="00767B49">
              <w:tc>
                <w:tcPr>
                  <w:tcW w:w="10479" w:type="dxa"/>
                </w:tcPr>
                <w:p w:rsidR="00801103" w:rsidRPr="00184067" w:rsidRDefault="00801103" w:rsidP="00767B49">
                  <w:pPr>
                    <w:bidi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</w:pPr>
                  <w:r w:rsidRPr="00184067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>هـ</w:t>
                  </w:r>
                  <w:r w:rsidRPr="0018406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 xml:space="preserve">- </w:t>
                  </w:r>
                  <w:r w:rsidRPr="00184067">
                    <w:rPr>
                      <w:rFonts w:ascii="Arial" w:hAnsi="Arial" w:cs="AL-Mohanad Bold"/>
                      <w:b/>
                      <w:bCs/>
                      <w:sz w:val="20"/>
                      <w:szCs w:val="20"/>
                      <w:rtl/>
                    </w:rPr>
                    <w:t>المهارات الحركية  (إن كانت مطلوبة</w:t>
                  </w:r>
                  <w:r w:rsidRPr="00184067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>)</w:t>
                  </w:r>
                  <w:r w:rsidRPr="0018406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  <w:r w:rsidRPr="00184067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 xml:space="preserve"> لا يوجد</w:t>
                  </w:r>
                </w:p>
              </w:tc>
            </w:tr>
            <w:tr w:rsidR="00801103" w:rsidRPr="00184067" w:rsidTr="00767B49">
              <w:tc>
                <w:tcPr>
                  <w:tcW w:w="10479" w:type="dxa"/>
                </w:tcPr>
                <w:p w:rsidR="00801103" w:rsidRPr="00184067" w:rsidRDefault="00801103" w:rsidP="00767B49">
                  <w:pPr>
                    <w:numPr>
                      <w:ilvl w:val="0"/>
                      <w:numId w:val="11"/>
                    </w:numPr>
                    <w:bidi/>
                    <w:rPr>
                      <w:rFonts w:ascii="Arial" w:hAnsi="Arial" w:cs="AL-Mohanad Bold"/>
                      <w:sz w:val="20"/>
                      <w:szCs w:val="20"/>
                    </w:rPr>
                  </w:pPr>
                  <w:r w:rsidRPr="00184067"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  <w:t>وصف للمهارات الحركية (مهارات عضلية ذات منشأ نفسي) المطلوب تطويرها في هذا المج</w:t>
                  </w:r>
                  <w:r w:rsidRPr="00184067">
                    <w:rPr>
                      <w:rFonts w:ascii="Arial" w:hAnsi="Arial" w:cs="AL-Mohanad Bold" w:hint="cs"/>
                      <w:sz w:val="20"/>
                      <w:szCs w:val="20"/>
                      <w:rtl/>
                    </w:rPr>
                    <w:t>ال</w:t>
                  </w:r>
                  <w:r w:rsidRPr="00184067"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  <w:t>:</w:t>
                  </w:r>
                  <w:r w:rsidRPr="00184067">
                    <w:rPr>
                      <w:rFonts w:ascii="Arial" w:hAnsi="Arial" w:cs="AL-Mohanad Bold" w:hint="cs"/>
                      <w:sz w:val="20"/>
                      <w:szCs w:val="20"/>
                      <w:rtl/>
                    </w:rPr>
                    <w:t xml:space="preserve"> لا يوجد</w:t>
                  </w:r>
                </w:p>
                <w:p w:rsidR="00801103" w:rsidRPr="00184067" w:rsidRDefault="00801103" w:rsidP="00767B49">
                  <w:pPr>
                    <w:bidi/>
                    <w:ind w:left="75"/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</w:pPr>
                </w:p>
              </w:tc>
            </w:tr>
            <w:tr w:rsidR="00801103" w:rsidRPr="00184067" w:rsidTr="00767B49">
              <w:tc>
                <w:tcPr>
                  <w:tcW w:w="10479" w:type="dxa"/>
                </w:tcPr>
                <w:p w:rsidR="00801103" w:rsidRPr="00184067" w:rsidRDefault="00801103" w:rsidP="00767B49">
                  <w:pPr>
                    <w:numPr>
                      <w:ilvl w:val="0"/>
                      <w:numId w:val="11"/>
                    </w:numPr>
                    <w:bidi/>
                    <w:rPr>
                      <w:rFonts w:ascii="Arial" w:hAnsi="Arial" w:cs="AL-Mohanad Bold"/>
                      <w:sz w:val="20"/>
                      <w:szCs w:val="20"/>
                    </w:rPr>
                  </w:pPr>
                  <w:r w:rsidRPr="00184067"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  <w:t>وصف للمهارات الحركية (مهارات عضلية ذات منشأ نفسي) المطلوب تطويرها في هذا المجال :</w:t>
                  </w:r>
                  <w:r w:rsidRPr="00184067">
                    <w:rPr>
                      <w:rFonts w:ascii="Arial" w:hAnsi="Arial" w:cs="AL-Mohanad Bold" w:hint="cs"/>
                      <w:sz w:val="20"/>
                      <w:szCs w:val="20"/>
                      <w:rtl/>
                    </w:rPr>
                    <w:t xml:space="preserve"> لا يوجد</w:t>
                  </w:r>
                </w:p>
                <w:p w:rsidR="00801103" w:rsidRPr="00184067" w:rsidRDefault="00801103" w:rsidP="00767B49">
                  <w:pPr>
                    <w:bidi/>
                    <w:ind w:left="543"/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</w:pPr>
                </w:p>
              </w:tc>
            </w:tr>
            <w:tr w:rsidR="00801103" w:rsidRPr="00184067" w:rsidTr="00767B49">
              <w:tc>
                <w:tcPr>
                  <w:tcW w:w="10479" w:type="dxa"/>
                </w:tcPr>
                <w:p w:rsidR="00801103" w:rsidRPr="00184067" w:rsidRDefault="00801103" w:rsidP="00767B49">
                  <w:pPr>
                    <w:numPr>
                      <w:ilvl w:val="0"/>
                      <w:numId w:val="11"/>
                    </w:numPr>
                    <w:tabs>
                      <w:tab w:val="num" w:pos="543"/>
                    </w:tabs>
                    <w:bidi/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</w:pPr>
                  <w:r w:rsidRPr="00184067">
                    <w:rPr>
                      <w:rFonts w:ascii="Arial" w:hAnsi="Arial" w:cs="AL-Mohanad Bold"/>
                      <w:sz w:val="20"/>
                      <w:szCs w:val="20"/>
                      <w:rtl/>
                    </w:rPr>
                    <w:t xml:space="preserve">استراتيجيات التعلم المستخدمة في تطوير المهارات الحركية </w:t>
                  </w:r>
                  <w:r w:rsidRPr="00184067">
                    <w:rPr>
                      <w:rFonts w:ascii="Arial" w:hAnsi="Arial" w:cs="AL-Mohanad Bold" w:hint="cs"/>
                      <w:sz w:val="20"/>
                      <w:szCs w:val="20"/>
                      <w:rtl/>
                    </w:rPr>
                    <w:t>: لا يوجد.</w:t>
                  </w:r>
                </w:p>
              </w:tc>
            </w:tr>
          </w:tbl>
          <w:p w:rsidR="00801103" w:rsidRPr="00184067" w:rsidRDefault="00801103" w:rsidP="00767B49">
            <w:pPr>
              <w:bidi/>
              <w:jc w:val="both"/>
              <w:rPr>
                <w:rFonts w:ascii="Arial" w:hAnsi="Arial" w:cs="AL-Mohanad Bold"/>
                <w:sz w:val="20"/>
                <w:szCs w:val="20"/>
                <w:rtl/>
              </w:rPr>
            </w:pPr>
          </w:p>
          <w:p w:rsidR="00801103" w:rsidRPr="00184067" w:rsidRDefault="00801103" w:rsidP="00767B49">
            <w:pPr>
              <w:pStyle w:val="TableGrid1"/>
              <w:bidi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103" w:rsidRPr="00477E53" w:rsidRDefault="00801103" w:rsidP="00767B49">
            <w:pPr>
              <w:bidi/>
              <w:contextualSpacing/>
              <w:rPr>
                <w:rFonts w:ascii="Times New Roman" w:hAnsi="Times New Roman"/>
                <w:bCs/>
                <w:color w:val="auto"/>
                <w:lang w:val="en-AU"/>
              </w:rPr>
            </w:pPr>
            <w:r>
              <w:rPr>
                <w:rFonts w:ascii="Times New Roman" w:hAnsi="Times New Roman" w:hint="cs"/>
                <w:bCs/>
                <w:color w:val="auto"/>
                <w:rtl/>
                <w:lang w:val="en-AU"/>
              </w:rPr>
              <w:t xml:space="preserve"> نواتج التعلم (المنصوص عليها في توصيف المقرر)</w:t>
            </w:r>
          </w:p>
        </w:tc>
      </w:tr>
      <w:tr w:rsidR="00801103" w:rsidRPr="005353B9" w:rsidTr="00026F4A">
        <w:trPr>
          <w:cantSplit/>
          <w:trHeight w:val="120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103" w:rsidRPr="00184067" w:rsidRDefault="00801103" w:rsidP="00767B49">
            <w:pPr>
              <w:pStyle w:val="TableGrid1"/>
              <w:bidi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84067">
              <w:rPr>
                <w:rFonts w:ascii="Times New Roman" w:hAnsi="Times New Roman" w:hint="cs"/>
                <w:b/>
                <w:color w:val="auto"/>
                <w:sz w:val="20"/>
                <w:rtl/>
              </w:rPr>
              <w:t xml:space="preserve"> </w:t>
            </w:r>
            <w:r w:rsidRPr="00184067">
              <w:rPr>
                <w:rFonts w:ascii="Arial" w:hAnsi="Arial" w:cs="AL-Mohanad Bold" w:hint="cs"/>
                <w:sz w:val="28"/>
                <w:szCs w:val="28"/>
                <w:rtl/>
              </w:rPr>
              <w:t>علم النفس الاجتماعي، د. حامد عبد السلام زهران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103" w:rsidRPr="005A690D" w:rsidRDefault="00801103" w:rsidP="00767B49">
            <w:pPr>
              <w:bidi/>
              <w:rPr>
                <w:rFonts w:ascii="Times New Roman" w:hAnsi="Times New Roman"/>
                <w:b/>
                <w:bCs/>
                <w:color w:val="auto"/>
              </w:rPr>
            </w:pPr>
            <w:r w:rsidRPr="005A690D">
              <w:rPr>
                <w:rFonts w:ascii="Times New Roman" w:hAnsi="Times New Roman"/>
                <w:b/>
                <w:bCs/>
                <w:color w:val="auto"/>
              </w:rPr>
              <w:t xml:space="preserve"> </w:t>
            </w:r>
            <w:r w:rsidRPr="005A690D">
              <w:rPr>
                <w:rFonts w:ascii="Times New Roman" w:hAnsi="Times New Roman" w:hint="cs"/>
                <w:b/>
                <w:bCs/>
                <w:color w:val="auto"/>
                <w:rtl/>
              </w:rPr>
              <w:t xml:space="preserve">الكتب الرئيسية </w:t>
            </w:r>
          </w:p>
        </w:tc>
      </w:tr>
      <w:tr w:rsidR="00801103" w:rsidRPr="005353B9" w:rsidTr="00026F4A">
        <w:trPr>
          <w:cantSplit/>
          <w:trHeight w:val="473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103" w:rsidRPr="005353B9" w:rsidRDefault="00801103" w:rsidP="00767B49">
            <w:pPr>
              <w:pStyle w:val="TableGrid1"/>
              <w:bidi/>
              <w:rPr>
                <w:rFonts w:ascii="Times New Roman" w:hAnsi="Times New Roman"/>
                <w:b/>
                <w:color w:val="auto"/>
                <w:szCs w:val="24"/>
              </w:rPr>
            </w:pPr>
            <w:r w:rsidRPr="0043299C">
              <w:rPr>
                <w:rFonts w:ascii="Arial" w:hAnsi="Arial" w:cs="Arial" w:hint="cs"/>
                <w:sz w:val="28"/>
                <w:szCs w:val="28"/>
                <w:rtl/>
              </w:rPr>
              <w:lastRenderedPageBreak/>
              <w:t xml:space="preserve">أبو النيل، محمود السيد 1984، علم النفس الاجتماعي </w:t>
            </w:r>
            <w:r w:rsidRPr="0043299C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Pr="0043299C">
              <w:rPr>
                <w:rFonts w:ascii="Arial" w:hAnsi="Arial" w:cs="Arial" w:hint="cs"/>
                <w:sz w:val="28"/>
                <w:szCs w:val="28"/>
                <w:rtl/>
              </w:rPr>
              <w:t xml:space="preserve"> دراسات عربية وعالمية، دار النهضة العربية، بيروت.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103" w:rsidRPr="005A690D" w:rsidRDefault="00801103" w:rsidP="00767B49">
            <w:pPr>
              <w:pStyle w:val="TableGrid1"/>
              <w:bidi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 w:rsidRPr="005A690D">
              <w:rPr>
                <w:rFonts w:ascii="Times New Roman" w:hAnsi="Times New Roman"/>
                <w:b/>
                <w:bCs/>
                <w:color w:val="auto"/>
                <w:szCs w:val="24"/>
              </w:rPr>
              <w:t xml:space="preserve"> </w:t>
            </w:r>
            <w:r w:rsidRPr="005A690D">
              <w:rPr>
                <w:rFonts w:ascii="Times New Roman" w:hAnsi="Times New Roman" w:hint="cs"/>
                <w:b/>
                <w:bCs/>
                <w:color w:val="auto"/>
                <w:szCs w:val="24"/>
                <w:rtl/>
              </w:rPr>
              <w:t>المراجع التكميلية (إن وجد)</w:t>
            </w:r>
          </w:p>
        </w:tc>
      </w:tr>
      <w:tr w:rsidR="00801103" w:rsidRPr="005353B9" w:rsidTr="005A690D">
        <w:trPr>
          <w:cantSplit/>
          <w:trHeight w:val="55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103" w:rsidRPr="005353B9" w:rsidRDefault="007D766E" w:rsidP="00BA6B99">
            <w:pPr>
              <w:pStyle w:val="TableGrid1"/>
              <w:bidi/>
              <w:rPr>
                <w:rFonts w:ascii="Times New Roman" w:hAnsi="Times New Roman"/>
                <w:b/>
                <w:color w:val="auto"/>
                <w:szCs w:val="24"/>
                <w:rtl/>
              </w:rPr>
            </w:pPr>
            <w:r w:rsidRPr="007D766E">
              <w:rPr>
                <w:rFonts w:ascii="Times New Roman" w:hAnsi="Times New Roman" w:hint="cs"/>
                <w:b/>
                <w:color w:val="auto"/>
                <w:sz w:val="28"/>
                <w:szCs w:val="28"/>
                <w:rtl/>
              </w:rPr>
              <w:t>القدرة على اكتشاف العوامل التي يتغير بتأثيرها سلوك الفرد والجماعة في استجاباته للمثيرات الاجتماعية والتمييز بينها والقدرة على تفسيرها</w:t>
            </w:r>
            <w:r>
              <w:rPr>
                <w:rFonts w:ascii="Times New Roman" w:hAnsi="Times New Roman" w:hint="cs"/>
                <w:b/>
                <w:color w:val="auto"/>
                <w:szCs w:val="24"/>
                <w:rtl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103" w:rsidRPr="005A690D" w:rsidRDefault="00801103" w:rsidP="00BA6B99">
            <w:pPr>
              <w:pStyle w:val="TableGrid1"/>
              <w:bidi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/>
                <w:bCs/>
                <w:color w:val="auto"/>
                <w:szCs w:val="24"/>
                <w:rtl/>
              </w:rPr>
              <w:t xml:space="preserve">مخرجات التعليم </w:t>
            </w:r>
          </w:p>
        </w:tc>
      </w:tr>
      <w:tr w:rsidR="00801103" w:rsidRPr="005353B9" w:rsidTr="005A690D">
        <w:trPr>
          <w:cantSplit/>
          <w:trHeight w:val="550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103" w:rsidRPr="0043299C" w:rsidRDefault="00801103" w:rsidP="00B9614B">
            <w:pPr>
              <w:ind w:left="543"/>
              <w:jc w:val="right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43299C">
              <w:rPr>
                <w:rFonts w:ascii="Arial" w:hAnsi="Arial" w:cs="AL-Mohanad Bold" w:hint="cs"/>
                <w:sz w:val="28"/>
                <w:szCs w:val="28"/>
                <w:rtl/>
              </w:rPr>
              <w:t>محاضرة تعريفية للمحتوى المقرر وأهميته</w:t>
            </w:r>
          </w:p>
          <w:p w:rsidR="00801103" w:rsidRDefault="00801103" w:rsidP="00B9614B">
            <w:pPr>
              <w:ind w:left="543"/>
              <w:jc w:val="right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43299C">
              <w:rPr>
                <w:rFonts w:ascii="Arial" w:hAnsi="Arial" w:cs="AL-Mohanad Bold" w:hint="cs"/>
                <w:sz w:val="28"/>
                <w:szCs w:val="28"/>
                <w:rtl/>
              </w:rPr>
              <w:t>-  المحاضرات الخاصة بموضوعات المقرر</w:t>
            </w:r>
          </w:p>
          <w:p w:rsidR="00801103" w:rsidRPr="0043299C" w:rsidRDefault="00801103" w:rsidP="00B9614B">
            <w:pPr>
              <w:ind w:left="543"/>
              <w:jc w:val="right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EB7F6E">
              <w:rPr>
                <w:rFonts w:hint="cs"/>
                <w:sz w:val="28"/>
                <w:szCs w:val="28"/>
                <w:rtl/>
              </w:rPr>
              <w:t>-المناقشة الجماعية</w:t>
            </w:r>
          </w:p>
          <w:p w:rsidR="00801103" w:rsidRPr="0043299C" w:rsidRDefault="00801103" w:rsidP="00B9614B">
            <w:pPr>
              <w:ind w:left="543"/>
              <w:jc w:val="right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43299C">
              <w:rPr>
                <w:rFonts w:ascii="Arial" w:hAnsi="Arial" w:cs="AL-Mohanad Bold" w:hint="cs"/>
                <w:sz w:val="28"/>
                <w:szCs w:val="28"/>
                <w:rtl/>
              </w:rPr>
              <w:t>- المكتبة المركزية</w:t>
            </w:r>
          </w:p>
          <w:p w:rsidR="00801103" w:rsidRPr="0043299C" w:rsidRDefault="00801103" w:rsidP="00B9614B">
            <w:pPr>
              <w:ind w:left="543"/>
              <w:jc w:val="right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43299C">
              <w:rPr>
                <w:rFonts w:ascii="Arial" w:hAnsi="Arial" w:cs="AL-Mohanad Bold" w:hint="cs"/>
                <w:sz w:val="28"/>
                <w:szCs w:val="28"/>
                <w:rtl/>
              </w:rPr>
              <w:t>- محركات البحث بشبكة الإنترنت</w:t>
            </w:r>
          </w:p>
          <w:p w:rsidR="00801103" w:rsidRPr="00FA2FDD" w:rsidRDefault="00801103" w:rsidP="00B9614B">
            <w:pPr>
              <w:ind w:left="425"/>
              <w:jc w:val="right"/>
              <w:rPr>
                <w:sz w:val="32"/>
                <w:szCs w:val="32"/>
              </w:rPr>
            </w:pPr>
            <w:r w:rsidRPr="0043299C">
              <w:rPr>
                <w:rFonts w:ascii="Arial" w:hAnsi="Arial" w:cs="AL-Mohanad Bold" w:hint="cs"/>
                <w:sz w:val="28"/>
                <w:szCs w:val="28"/>
                <w:rtl/>
              </w:rPr>
              <w:t>- المناقشات والتكليفات</w:t>
            </w:r>
          </w:p>
          <w:p w:rsidR="00801103" w:rsidRPr="005353B9" w:rsidRDefault="00801103" w:rsidP="00B9614B">
            <w:pPr>
              <w:pStyle w:val="TableGrid1"/>
              <w:bidi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1103" w:rsidRPr="005A690D" w:rsidRDefault="00801103" w:rsidP="00BA6B99">
            <w:pPr>
              <w:pStyle w:val="TableGrid1"/>
              <w:bidi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/>
                <w:bCs/>
                <w:color w:val="auto"/>
                <w:szCs w:val="24"/>
                <w:rtl/>
              </w:rPr>
              <w:t>استراتيجيات التعليم</w:t>
            </w:r>
          </w:p>
        </w:tc>
      </w:tr>
    </w:tbl>
    <w:p w:rsidR="00853C77" w:rsidRPr="005353B9" w:rsidRDefault="00853C77" w:rsidP="007F2722">
      <w:pPr>
        <w:pStyle w:val="FreeFormB"/>
        <w:bidi/>
        <w:rPr>
          <w:color w:val="auto"/>
          <w:sz w:val="24"/>
          <w:szCs w:val="24"/>
        </w:rPr>
      </w:pPr>
    </w:p>
    <w:p w:rsidR="00853C77" w:rsidRPr="005353B9" w:rsidRDefault="00853C77" w:rsidP="00026F4A">
      <w:pPr>
        <w:pStyle w:val="FreeFormA"/>
        <w:bidi/>
        <w:rPr>
          <w:rFonts w:ascii="Times New Roman" w:hAnsi="Times New Roman"/>
          <w:b/>
          <w:color w:val="auto"/>
          <w:szCs w:val="24"/>
        </w:rPr>
      </w:pPr>
    </w:p>
    <w:p w:rsidR="00853C77" w:rsidRPr="007B644B" w:rsidRDefault="00853C77" w:rsidP="00026F4A">
      <w:pPr>
        <w:bidi/>
        <w:rPr>
          <w:rFonts w:ascii="Times New Roman" w:hAnsi="Times New Roman"/>
          <w:bCs/>
          <w:color w:val="auto"/>
        </w:rPr>
      </w:pPr>
    </w:p>
    <w:p w:rsidR="00853C77" w:rsidRPr="007B644B" w:rsidRDefault="007B644B" w:rsidP="00026F4A">
      <w:pPr>
        <w:bidi/>
        <w:rPr>
          <w:rFonts w:ascii="Times New Roman" w:hAnsi="Times New Roman"/>
          <w:bCs/>
          <w:color w:val="auto"/>
          <w:rtl/>
        </w:rPr>
      </w:pPr>
      <w:r w:rsidRPr="007B644B">
        <w:rPr>
          <w:rFonts w:ascii="Times New Roman" w:hAnsi="Times New Roman" w:hint="cs"/>
          <w:bCs/>
          <w:color w:val="auto"/>
          <w:rtl/>
        </w:rPr>
        <w:t>طرق التقييم:</w:t>
      </w:r>
    </w:p>
    <w:p w:rsidR="007B644B" w:rsidRPr="005353B9" w:rsidRDefault="007B644B" w:rsidP="007B644B">
      <w:pPr>
        <w:bidi/>
        <w:rPr>
          <w:rFonts w:ascii="Times New Roman" w:hAnsi="Times New Roman"/>
          <w:b/>
          <w:color w:val="auto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2268"/>
        <w:gridCol w:w="2694"/>
        <w:gridCol w:w="2838"/>
        <w:gridCol w:w="2389"/>
      </w:tblGrid>
      <w:tr w:rsidR="00955F5D" w:rsidRPr="005353B9" w:rsidTr="000A41C4">
        <w:trPr>
          <w:cantSplit/>
          <w:trHeight w:val="4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F5D" w:rsidRDefault="003F564D" w:rsidP="007F2722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تاريخ التغذية الراجعة </w:t>
            </w:r>
          </w:p>
          <w:p w:rsidR="00BE67CE" w:rsidRPr="003F564D" w:rsidRDefault="000A41C4" w:rsidP="00BE67CE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(تزويد الطالبات</w:t>
            </w:r>
            <w:r w:rsidR="00BE67CE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بالنتيجة)</w:t>
            </w:r>
            <w:r w:rsidR="00566AF3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*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F5D" w:rsidRPr="003F564D" w:rsidRDefault="003F564D" w:rsidP="007F2722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تاريخ التقييم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55F5D" w:rsidRPr="003F564D" w:rsidRDefault="003F564D" w:rsidP="007F2722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r w:rsidR="007F2722"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تقس</w:t>
            </w:r>
            <w:r w:rsidR="005A690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ي</w:t>
            </w:r>
            <w:r w:rsidR="007F2722"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م الدرجات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5F5D" w:rsidRPr="003F564D" w:rsidRDefault="007F2722" w:rsidP="007F2722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النوع</w:t>
            </w:r>
          </w:p>
        </w:tc>
      </w:tr>
      <w:tr w:rsidR="00340FED" w:rsidRPr="005353B9" w:rsidTr="000A41C4">
        <w:trPr>
          <w:cantSplit/>
          <w:trHeight w:val="4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FED" w:rsidRDefault="00340FED">
            <w:pPr>
              <w:bidi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  <w:rtl/>
              </w:rPr>
              <w:t>المحاضرة التالية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FED" w:rsidRDefault="00340FED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Cs w:val="24"/>
                <w:rtl/>
              </w:rPr>
              <w:t>الأسبوع الأخير من كل شهر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FED" w:rsidRPr="003F564D" w:rsidRDefault="00340FED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5%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FED" w:rsidRPr="003F564D" w:rsidRDefault="00340FED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الو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</w:t>
            </w: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جبات </w:t>
            </w:r>
          </w:p>
        </w:tc>
      </w:tr>
      <w:tr w:rsidR="00340FED" w:rsidRPr="005353B9" w:rsidTr="000A41C4">
        <w:trPr>
          <w:cantSplit/>
          <w:trHeight w:val="4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FED" w:rsidRDefault="00340FED">
            <w:pPr>
              <w:bidi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  <w:rtl/>
              </w:rPr>
              <w:t>المحاضرة التي تلي الاختبارات مباشرة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FED" w:rsidRDefault="00340FED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Cs w:val="24"/>
                <w:rtl/>
              </w:rPr>
              <w:t xml:space="preserve">الآسبوع الرابع </w:t>
            </w:r>
          </w:p>
          <w:p w:rsidR="00340FED" w:rsidRDefault="00340FED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Cs w:val="24"/>
                <w:rtl/>
              </w:rPr>
              <w:t>الأسبوع الثامن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FED" w:rsidRPr="003F564D" w:rsidRDefault="00340FED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5%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FED" w:rsidRPr="003F564D" w:rsidRDefault="00340FED" w:rsidP="005A690D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اختبارات قصيرة  </w:t>
            </w:r>
          </w:p>
        </w:tc>
      </w:tr>
      <w:tr w:rsidR="00340FED" w:rsidRPr="005353B9" w:rsidTr="000A41C4">
        <w:trPr>
          <w:cantSplit/>
          <w:trHeight w:val="4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FED" w:rsidRDefault="00340FED">
            <w:pPr>
              <w:bidi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  <w:rtl/>
              </w:rPr>
              <w:t xml:space="preserve">المحاضرة التي تلي الاختبارات مباشرة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FED" w:rsidRDefault="00340FED" w:rsidP="000473EF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Cs w:val="24"/>
                <w:rtl/>
              </w:rPr>
              <w:t xml:space="preserve">الأسبوع </w:t>
            </w:r>
            <w:r w:rsidR="003968F3">
              <w:rPr>
                <w:rFonts w:ascii="Times New Roman" w:hAnsi="Times New Roman"/>
                <w:bCs/>
                <w:color w:val="auto"/>
                <w:szCs w:val="24"/>
                <w:rtl/>
              </w:rPr>
              <w:t>ال</w:t>
            </w:r>
            <w:r w:rsidR="000473EF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سادس</w:t>
            </w:r>
          </w:p>
          <w:p w:rsidR="00340FED" w:rsidRDefault="00340FED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Cs w:val="24"/>
                <w:rtl/>
              </w:rPr>
              <w:t>الأسبوع الثاني عشر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FED" w:rsidRPr="003F564D" w:rsidRDefault="00340FED" w:rsidP="00026F4A">
            <w:pPr>
              <w:pStyle w:val="TableGrid1"/>
              <w:tabs>
                <w:tab w:val="left" w:pos="2300"/>
              </w:tabs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40%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FED" w:rsidRPr="003F564D" w:rsidRDefault="00340FED" w:rsidP="005A690D">
            <w:pPr>
              <w:pStyle w:val="TableGrid1"/>
              <w:tabs>
                <w:tab w:val="left" w:pos="2300"/>
              </w:tabs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اختبارات فصلية </w:t>
            </w:r>
          </w:p>
        </w:tc>
      </w:tr>
      <w:tr w:rsidR="00340FED" w:rsidRPr="005353B9" w:rsidTr="000A41C4">
        <w:trPr>
          <w:cantSplit/>
          <w:trHeight w:val="4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0FED" w:rsidRDefault="00340FED">
            <w:pPr>
              <w:bidi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  <w:rtl/>
              </w:rPr>
              <w:t>المحاضرة التالية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FED" w:rsidRDefault="00340FED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Cs w:val="24"/>
                <w:rtl/>
              </w:rPr>
              <w:t>الأسبوع التاسع والعاشر والحادي عشر والثالث عشر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0FED" w:rsidRPr="003F564D" w:rsidRDefault="00340FED" w:rsidP="00026F4A">
            <w:pPr>
              <w:pStyle w:val="TableGrid1"/>
              <w:tabs>
                <w:tab w:val="left" w:pos="2300"/>
              </w:tabs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10%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FED" w:rsidRPr="003F564D" w:rsidRDefault="00340FED" w:rsidP="005A690D">
            <w:pPr>
              <w:pStyle w:val="TableGrid1"/>
              <w:tabs>
                <w:tab w:val="left" w:pos="2300"/>
              </w:tabs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اخرى</w:t>
            </w:r>
          </w:p>
        </w:tc>
      </w:tr>
      <w:tr w:rsidR="007F2722" w:rsidRPr="005353B9" w:rsidTr="000A41C4">
        <w:trPr>
          <w:cantSplit/>
          <w:trHeight w:val="450"/>
        </w:trPr>
        <w:tc>
          <w:tcPr>
            <w:tcW w:w="7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722" w:rsidRPr="003F564D" w:rsidRDefault="00315DE8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40%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2722" w:rsidRPr="003F564D" w:rsidRDefault="007F2722" w:rsidP="00026F4A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اختبار نهائي</w:t>
            </w:r>
          </w:p>
        </w:tc>
      </w:tr>
      <w:tr w:rsidR="00853C77" w:rsidRPr="005353B9" w:rsidTr="000A41C4">
        <w:trPr>
          <w:cantSplit/>
          <w:trHeight w:val="450"/>
        </w:trPr>
        <w:tc>
          <w:tcPr>
            <w:tcW w:w="10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Default="003F564D" w:rsidP="007F2722">
            <w:pPr>
              <w:pStyle w:val="TableGrid1"/>
              <w:jc w:val="right"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مذكرة إضافية (مثال: شروط إعادة الاختبارات)</w:t>
            </w:r>
          </w:p>
          <w:p w:rsidR="00315DE8" w:rsidRPr="003F564D" w:rsidRDefault="00315DE8" w:rsidP="007F2722">
            <w:pPr>
              <w:pStyle w:val="TableGrid1"/>
              <w:jc w:val="right"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عذر طبي مصدق من الجهة المعنية </w:t>
            </w:r>
          </w:p>
        </w:tc>
      </w:tr>
    </w:tbl>
    <w:p w:rsidR="00853C77" w:rsidRPr="005353B9" w:rsidRDefault="00853C77" w:rsidP="00026F4A">
      <w:pPr>
        <w:pStyle w:val="FreeForm"/>
        <w:bidi/>
        <w:ind w:left="5"/>
        <w:rPr>
          <w:color w:val="auto"/>
          <w:sz w:val="24"/>
          <w:szCs w:val="24"/>
        </w:rPr>
      </w:pPr>
    </w:p>
    <w:p w:rsidR="005A690D" w:rsidRDefault="003F564D" w:rsidP="005A690D">
      <w:pPr>
        <w:pStyle w:val="FreeFormA"/>
        <w:bidi/>
        <w:rPr>
          <w:rFonts w:ascii="Times New Roman" w:hAnsi="Times New Roman"/>
          <w:b/>
          <w:color w:val="auto"/>
          <w:szCs w:val="24"/>
          <w:rtl/>
        </w:rPr>
      </w:pPr>
      <w:r>
        <w:rPr>
          <w:rFonts w:ascii="Times New Roman" w:hAnsi="Times New Roman" w:hint="cs"/>
          <w:b/>
          <w:color w:val="auto"/>
          <w:szCs w:val="24"/>
          <w:rtl/>
        </w:rPr>
        <w:t>*</w:t>
      </w:r>
      <w:r w:rsidR="000A41C4">
        <w:rPr>
          <w:rFonts w:ascii="Times New Roman" w:hAnsi="Times New Roman" w:hint="cs"/>
          <w:b/>
          <w:color w:val="auto"/>
          <w:szCs w:val="24"/>
          <w:rtl/>
        </w:rPr>
        <w:t>التأكيد على ضرورة حصول الطالبات</w:t>
      </w:r>
      <w:r w:rsidR="005A690D">
        <w:rPr>
          <w:rFonts w:ascii="Times New Roman" w:hAnsi="Times New Roman" w:hint="cs"/>
          <w:b/>
          <w:color w:val="auto"/>
          <w:szCs w:val="24"/>
          <w:rtl/>
        </w:rPr>
        <w:t xml:space="preserve"> على 80% من درجات الأعمال الفصلية قبل تاريخ الاعتذار.</w:t>
      </w:r>
    </w:p>
    <w:p w:rsidR="00441176" w:rsidRDefault="00441176" w:rsidP="00441176">
      <w:pPr>
        <w:pStyle w:val="FreeFormA"/>
        <w:bidi/>
        <w:rPr>
          <w:rFonts w:ascii="Times New Roman" w:hAnsi="Times New Roman"/>
          <w:b/>
          <w:color w:val="auto"/>
          <w:szCs w:val="24"/>
          <w:rtl/>
        </w:rPr>
      </w:pPr>
    </w:p>
    <w:p w:rsidR="00441176" w:rsidRPr="00441176" w:rsidRDefault="00441176" w:rsidP="00441176">
      <w:pPr>
        <w:pStyle w:val="FreeFormA"/>
        <w:bidi/>
        <w:rPr>
          <w:rFonts w:ascii="Times New Roman" w:hAnsi="Times New Roman"/>
          <w:bCs/>
          <w:color w:val="auto"/>
          <w:szCs w:val="24"/>
        </w:rPr>
      </w:pPr>
      <w:r w:rsidRPr="00441176">
        <w:rPr>
          <w:rFonts w:ascii="Times New Roman" w:hAnsi="Times New Roman" w:hint="cs"/>
          <w:bCs/>
          <w:color w:val="auto"/>
          <w:szCs w:val="24"/>
          <w:rtl/>
        </w:rPr>
        <w:t>النشاط : ( في حالة وجود نشاط خاص بالمقرر ) :</w:t>
      </w:r>
    </w:p>
    <w:p w:rsidR="00853C77" w:rsidRPr="005353B9" w:rsidRDefault="00853C77" w:rsidP="00026F4A">
      <w:pPr>
        <w:bidi/>
        <w:rPr>
          <w:rFonts w:ascii="Times New Roman" w:hAnsi="Times New Roman"/>
          <w:b/>
          <w:color w:val="auto"/>
        </w:rPr>
      </w:pPr>
    </w:p>
    <w:tbl>
      <w:tblPr>
        <w:tblW w:w="0" w:type="auto"/>
        <w:jc w:val="center"/>
        <w:tblInd w:w="5" w:type="dxa"/>
        <w:tblLayout w:type="fixed"/>
        <w:tblLook w:val="0000"/>
      </w:tblPr>
      <w:tblGrid>
        <w:gridCol w:w="2694"/>
        <w:gridCol w:w="2838"/>
        <w:gridCol w:w="2130"/>
      </w:tblGrid>
      <w:tr w:rsidR="00441176" w:rsidRPr="005353B9" w:rsidTr="00441176">
        <w:trPr>
          <w:cantSplit/>
          <w:trHeight w:val="450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176" w:rsidRPr="003F564D" w:rsidRDefault="00441176" w:rsidP="00441176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الدرجة </w:t>
            </w: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176" w:rsidRPr="003F564D" w:rsidRDefault="00441176" w:rsidP="00441176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3F564D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</w:t>
            </w: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هدفه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76" w:rsidRPr="003F564D" w:rsidRDefault="00441176" w:rsidP="001C0B47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النشاط </w:t>
            </w:r>
          </w:p>
        </w:tc>
      </w:tr>
      <w:tr w:rsidR="00441176" w:rsidRPr="005353B9" w:rsidTr="00441176">
        <w:trPr>
          <w:cantSplit/>
          <w:trHeight w:val="450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176" w:rsidRPr="003F564D" w:rsidRDefault="00315DE8" w:rsidP="001C0B47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 10%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176" w:rsidRPr="003F564D" w:rsidRDefault="00315DE8" w:rsidP="001C0B47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تحقيق الهدف من المقرر وهو التفاعل الاجتماعي وتعزيز قيم التعاون والتنافس الايجابي ,إثراء المحاضرات بكل ماهو مفيد.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1176" w:rsidRPr="003F564D" w:rsidRDefault="00315DE8" w:rsidP="001C0B47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عروض جماعية تشارك فيها الطالبات في مجموعات .</w:t>
            </w:r>
          </w:p>
        </w:tc>
      </w:tr>
    </w:tbl>
    <w:p w:rsidR="00853C77" w:rsidRPr="00441176" w:rsidRDefault="00853C77" w:rsidP="00026F4A">
      <w:pPr>
        <w:bidi/>
        <w:rPr>
          <w:rFonts w:ascii="Times New Roman" w:hAnsi="Times New Roman"/>
          <w:b/>
          <w:color w:val="auto"/>
        </w:rPr>
      </w:pPr>
    </w:p>
    <w:p w:rsidR="00853C77" w:rsidRPr="005353B9" w:rsidRDefault="00853C77" w:rsidP="00026F4A">
      <w:pPr>
        <w:bidi/>
        <w:rPr>
          <w:rFonts w:ascii="Times New Roman" w:hAnsi="Times New Roman"/>
          <w:b/>
          <w:color w:val="auto"/>
        </w:rPr>
      </w:pPr>
    </w:p>
    <w:p w:rsidR="00853C77" w:rsidRPr="005353B9" w:rsidRDefault="00853C77" w:rsidP="00026F4A">
      <w:pPr>
        <w:bidi/>
        <w:rPr>
          <w:rFonts w:ascii="Times New Roman" w:hAnsi="Times New Roman"/>
          <w:b/>
          <w:color w:val="auto"/>
        </w:rPr>
      </w:pPr>
    </w:p>
    <w:p w:rsidR="000473EF" w:rsidRDefault="000473EF" w:rsidP="00026F4A">
      <w:pPr>
        <w:bidi/>
        <w:rPr>
          <w:rFonts w:ascii="Times New Roman" w:hAnsi="Times New Roman" w:hint="cs"/>
          <w:bCs/>
          <w:color w:val="auto"/>
          <w:rtl/>
        </w:rPr>
      </w:pPr>
    </w:p>
    <w:p w:rsidR="000473EF" w:rsidRDefault="000473EF" w:rsidP="000473EF">
      <w:pPr>
        <w:bidi/>
        <w:rPr>
          <w:rFonts w:ascii="Times New Roman" w:hAnsi="Times New Roman" w:hint="cs"/>
          <w:bCs/>
          <w:color w:val="auto"/>
          <w:rtl/>
        </w:rPr>
      </w:pPr>
    </w:p>
    <w:p w:rsidR="000473EF" w:rsidRDefault="000473EF" w:rsidP="000473EF">
      <w:pPr>
        <w:bidi/>
        <w:rPr>
          <w:rFonts w:ascii="Times New Roman" w:hAnsi="Times New Roman" w:hint="cs"/>
          <w:bCs/>
          <w:color w:val="auto"/>
          <w:rtl/>
        </w:rPr>
      </w:pPr>
    </w:p>
    <w:p w:rsidR="000473EF" w:rsidRDefault="000473EF" w:rsidP="000473EF">
      <w:pPr>
        <w:bidi/>
        <w:rPr>
          <w:rFonts w:ascii="Times New Roman" w:hAnsi="Times New Roman" w:hint="cs"/>
          <w:bCs/>
          <w:color w:val="auto"/>
          <w:rtl/>
        </w:rPr>
      </w:pPr>
    </w:p>
    <w:p w:rsidR="000473EF" w:rsidRDefault="000473EF" w:rsidP="000473EF">
      <w:pPr>
        <w:bidi/>
        <w:rPr>
          <w:rFonts w:ascii="Times New Roman" w:hAnsi="Times New Roman" w:hint="cs"/>
          <w:bCs/>
          <w:color w:val="auto"/>
          <w:rtl/>
        </w:rPr>
      </w:pPr>
    </w:p>
    <w:p w:rsidR="000473EF" w:rsidRDefault="000473EF" w:rsidP="000473EF">
      <w:pPr>
        <w:bidi/>
        <w:rPr>
          <w:rFonts w:ascii="Times New Roman" w:hAnsi="Times New Roman" w:hint="cs"/>
          <w:bCs/>
          <w:color w:val="auto"/>
          <w:rtl/>
        </w:rPr>
      </w:pPr>
    </w:p>
    <w:p w:rsidR="000473EF" w:rsidRDefault="000473EF" w:rsidP="000473EF">
      <w:pPr>
        <w:bidi/>
        <w:rPr>
          <w:rFonts w:ascii="Times New Roman" w:hAnsi="Times New Roman" w:hint="cs"/>
          <w:bCs/>
          <w:color w:val="auto"/>
          <w:rtl/>
        </w:rPr>
      </w:pPr>
    </w:p>
    <w:p w:rsidR="000473EF" w:rsidRDefault="000473EF" w:rsidP="000473EF">
      <w:pPr>
        <w:bidi/>
        <w:rPr>
          <w:rFonts w:ascii="Times New Roman" w:hAnsi="Times New Roman" w:hint="cs"/>
          <w:bCs/>
          <w:color w:val="auto"/>
          <w:rtl/>
        </w:rPr>
      </w:pPr>
    </w:p>
    <w:p w:rsidR="000473EF" w:rsidRDefault="000473EF" w:rsidP="000473EF">
      <w:pPr>
        <w:bidi/>
        <w:rPr>
          <w:rFonts w:ascii="Times New Roman" w:hAnsi="Times New Roman" w:hint="cs"/>
          <w:bCs/>
          <w:color w:val="auto"/>
          <w:rtl/>
        </w:rPr>
      </w:pPr>
    </w:p>
    <w:p w:rsidR="000473EF" w:rsidRDefault="000473EF" w:rsidP="000473EF">
      <w:pPr>
        <w:bidi/>
        <w:rPr>
          <w:rFonts w:ascii="Times New Roman" w:hAnsi="Times New Roman" w:hint="cs"/>
          <w:bCs/>
          <w:color w:val="auto"/>
          <w:rtl/>
        </w:rPr>
      </w:pPr>
    </w:p>
    <w:p w:rsidR="00853C77" w:rsidRPr="003F564D" w:rsidRDefault="003F564D" w:rsidP="000473EF">
      <w:pPr>
        <w:bidi/>
        <w:rPr>
          <w:rFonts w:ascii="Times New Roman" w:hAnsi="Times New Roman"/>
          <w:bCs/>
          <w:color w:val="auto"/>
          <w:rtl/>
        </w:rPr>
      </w:pPr>
      <w:r w:rsidRPr="003F564D">
        <w:rPr>
          <w:rFonts w:ascii="Times New Roman" w:hAnsi="Times New Roman" w:hint="cs"/>
          <w:bCs/>
          <w:color w:val="auto"/>
          <w:rtl/>
        </w:rPr>
        <w:lastRenderedPageBreak/>
        <w:t>الخطة الأسبوعية:</w:t>
      </w:r>
      <w:bookmarkStart w:id="0" w:name="_GoBack"/>
      <w:bookmarkEnd w:id="0"/>
    </w:p>
    <w:p w:rsidR="003F564D" w:rsidRPr="005353B9" w:rsidRDefault="003F564D" w:rsidP="003F564D">
      <w:pPr>
        <w:bidi/>
        <w:rPr>
          <w:rFonts w:ascii="Times New Roman" w:hAnsi="Times New Roman"/>
          <w:b/>
          <w:color w:val="auto"/>
        </w:rPr>
      </w:pPr>
    </w:p>
    <w:tbl>
      <w:tblPr>
        <w:tblW w:w="0" w:type="auto"/>
        <w:jc w:val="center"/>
        <w:tblInd w:w="5" w:type="dxa"/>
        <w:tblLayout w:type="fixed"/>
        <w:tblLook w:val="0000"/>
      </w:tblPr>
      <w:tblGrid>
        <w:gridCol w:w="7371"/>
        <w:gridCol w:w="1489"/>
      </w:tblGrid>
      <w:tr w:rsidR="00853C77" w:rsidRPr="000473EF" w:rsidTr="00441176">
        <w:trPr>
          <w:cantSplit/>
          <w:trHeight w:val="440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473EF" w:rsidRDefault="003F564D" w:rsidP="00026F4A">
            <w:pPr>
              <w:pStyle w:val="TableGrid1"/>
              <w:bidi/>
              <w:jc w:val="center"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0473EF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 xml:space="preserve">العـنـوان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473EF" w:rsidRDefault="003F564D" w:rsidP="00026F4A">
            <w:pPr>
              <w:pStyle w:val="TableGrid1"/>
              <w:bidi/>
              <w:jc w:val="center"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0473EF">
              <w:rPr>
                <w:rFonts w:ascii="Times New Roman" w:hAnsi="Times New Roman" w:hint="cs"/>
                <w:bCs/>
                <w:color w:val="auto"/>
                <w:szCs w:val="24"/>
                <w:rtl/>
              </w:rPr>
              <w:t>الأسبوع</w:t>
            </w:r>
          </w:p>
        </w:tc>
      </w:tr>
      <w:tr w:rsidR="00853C77" w:rsidRPr="000473EF" w:rsidTr="00441176">
        <w:trPr>
          <w:cantSplit/>
          <w:trHeight w:val="440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14B" w:rsidRPr="000473EF" w:rsidRDefault="00B9614B" w:rsidP="00B9614B">
            <w:pPr>
              <w:tabs>
                <w:tab w:val="num" w:pos="645"/>
              </w:tabs>
              <w:spacing w:line="216" w:lineRule="auto"/>
              <w:jc w:val="right"/>
              <w:rPr>
                <w:rFonts w:ascii="Simplified Arabic" w:hAnsi="Simplified Arabic" w:cs="Simplified Arabic"/>
                <w:rtl/>
              </w:rPr>
            </w:pPr>
            <w:r w:rsidRPr="000473EF">
              <w:rPr>
                <w:rFonts w:ascii="Simplified Arabic" w:hAnsi="Simplified Arabic" w:cs="Simplified Arabic"/>
                <w:rtl/>
              </w:rPr>
              <w:t>مقدمة في علم النفس الاجتماعي</w:t>
            </w:r>
          </w:p>
          <w:p w:rsidR="00853C77" w:rsidRPr="000473EF" w:rsidRDefault="00B9614B" w:rsidP="00B9614B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0473EF">
              <w:rPr>
                <w:rFonts w:ascii="Simplified Arabic" w:hAnsi="Simplified Arabic" w:cs="Simplified Arabic" w:hint="cs"/>
                <w:szCs w:val="24"/>
                <w:rtl/>
              </w:rPr>
              <w:t>تعريف علم النفس الاجتماعي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3C77" w:rsidRPr="000473EF" w:rsidRDefault="003F564D" w:rsidP="003F564D">
            <w:pPr>
              <w:bidi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473EF">
              <w:rPr>
                <w:rFonts w:ascii="Times New Roman" w:hAnsi="Times New Roman" w:hint="cs"/>
                <w:bCs/>
                <w:color w:val="auto"/>
                <w:rtl/>
              </w:rPr>
              <w:t>1</w:t>
            </w:r>
          </w:p>
        </w:tc>
      </w:tr>
      <w:tr w:rsidR="00853C77" w:rsidRPr="000473EF" w:rsidTr="00441176">
        <w:trPr>
          <w:cantSplit/>
          <w:trHeight w:val="440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614B" w:rsidRPr="000473EF" w:rsidRDefault="00B9614B" w:rsidP="00B9614B">
            <w:pPr>
              <w:tabs>
                <w:tab w:val="num" w:pos="645"/>
              </w:tabs>
              <w:spacing w:line="216" w:lineRule="auto"/>
              <w:jc w:val="right"/>
              <w:rPr>
                <w:rFonts w:ascii="Simplified Arabic" w:hAnsi="Simplified Arabic" w:cs="Simplified Arabic"/>
                <w:rtl/>
              </w:rPr>
            </w:pPr>
            <w:r w:rsidRPr="000473EF">
              <w:rPr>
                <w:rFonts w:ascii="Simplified Arabic" w:hAnsi="Simplified Arabic" w:cs="Simplified Arabic" w:hint="cs"/>
                <w:rtl/>
              </w:rPr>
              <w:t>الفرد و الجماعة و المجتمع</w:t>
            </w:r>
          </w:p>
          <w:p w:rsidR="00B9614B" w:rsidRPr="000473EF" w:rsidRDefault="00B9614B" w:rsidP="00B9614B">
            <w:pPr>
              <w:tabs>
                <w:tab w:val="num" w:pos="645"/>
              </w:tabs>
              <w:spacing w:line="216" w:lineRule="auto"/>
              <w:jc w:val="right"/>
              <w:rPr>
                <w:rFonts w:ascii="Simplified Arabic" w:hAnsi="Simplified Arabic" w:cs="Simplified Arabic"/>
                <w:rtl/>
              </w:rPr>
            </w:pPr>
            <w:r w:rsidRPr="000473EF">
              <w:rPr>
                <w:rFonts w:ascii="Simplified Arabic" w:hAnsi="Simplified Arabic" w:cs="Simplified Arabic" w:hint="cs"/>
                <w:rtl/>
              </w:rPr>
              <w:t>علم النفس الاجتماعي و العلوم المتصلة به</w:t>
            </w:r>
          </w:p>
          <w:p w:rsidR="00853C77" w:rsidRPr="000473EF" w:rsidRDefault="00853C77" w:rsidP="00B9614B">
            <w:pPr>
              <w:pStyle w:val="TableGrid1"/>
              <w:bidi/>
              <w:jc w:val="right"/>
              <w:rPr>
                <w:rFonts w:ascii="Times New Roman" w:hAnsi="Times New Roman"/>
                <w:bCs/>
                <w:color w:val="auto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473EF" w:rsidRDefault="003F564D" w:rsidP="003F564D">
            <w:pPr>
              <w:bidi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473EF">
              <w:rPr>
                <w:rFonts w:ascii="Times New Roman" w:hAnsi="Times New Roman" w:hint="cs"/>
                <w:bCs/>
                <w:color w:val="auto"/>
                <w:rtl/>
              </w:rPr>
              <w:t>2</w:t>
            </w:r>
          </w:p>
        </w:tc>
      </w:tr>
      <w:tr w:rsidR="00853C77" w:rsidRPr="000473EF" w:rsidTr="00441176">
        <w:trPr>
          <w:cantSplit/>
          <w:trHeight w:val="413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473EF" w:rsidRDefault="00B9614B" w:rsidP="00B9614B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0473EF">
              <w:rPr>
                <w:rFonts w:ascii="Simplified Arabic" w:hAnsi="Simplified Arabic" w:cs="Simplified Arabic" w:hint="cs"/>
                <w:szCs w:val="24"/>
                <w:rtl/>
              </w:rPr>
              <w:t>علم النفس و أهميته في مجالات الحياة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473EF" w:rsidRDefault="003F564D" w:rsidP="003F564D">
            <w:pPr>
              <w:bidi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473EF">
              <w:rPr>
                <w:rFonts w:ascii="Times New Roman" w:hAnsi="Times New Roman" w:hint="cs"/>
                <w:bCs/>
                <w:color w:val="auto"/>
                <w:rtl/>
              </w:rPr>
              <w:t>3</w:t>
            </w:r>
          </w:p>
        </w:tc>
      </w:tr>
      <w:tr w:rsidR="00853C77" w:rsidRPr="000473EF" w:rsidTr="00441176">
        <w:trPr>
          <w:cantSplit/>
          <w:trHeight w:val="440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472" w:rsidRPr="000473EF" w:rsidRDefault="00545472" w:rsidP="00545472">
            <w:pPr>
              <w:tabs>
                <w:tab w:val="num" w:pos="645"/>
              </w:tabs>
              <w:spacing w:line="216" w:lineRule="auto"/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0473EF">
              <w:rPr>
                <w:rFonts w:ascii="Simplified Arabic" w:hAnsi="Simplified Arabic" w:cs="Simplified Arabic"/>
                <w:b/>
                <w:bCs/>
                <w:rtl/>
              </w:rPr>
              <w:t>الجماعة</w:t>
            </w:r>
          </w:p>
          <w:p w:rsidR="00545472" w:rsidRPr="000473EF" w:rsidRDefault="00545472" w:rsidP="00545472">
            <w:pPr>
              <w:tabs>
                <w:tab w:val="num" w:pos="645"/>
              </w:tabs>
              <w:spacing w:line="216" w:lineRule="auto"/>
              <w:jc w:val="right"/>
              <w:rPr>
                <w:rFonts w:ascii="Simplified Arabic" w:hAnsi="Simplified Arabic" w:cs="Simplified Arabic"/>
                <w:rtl/>
              </w:rPr>
            </w:pPr>
            <w:r w:rsidRPr="000473EF">
              <w:rPr>
                <w:rFonts w:ascii="Simplified Arabic" w:hAnsi="Simplified Arabic" w:cs="Simplified Arabic" w:hint="cs"/>
                <w:rtl/>
              </w:rPr>
              <w:t>تعريف الجماعة</w:t>
            </w:r>
          </w:p>
          <w:p w:rsidR="00545472" w:rsidRPr="000473EF" w:rsidRDefault="00545472" w:rsidP="00545472">
            <w:pPr>
              <w:tabs>
                <w:tab w:val="num" w:pos="645"/>
              </w:tabs>
              <w:spacing w:line="216" w:lineRule="auto"/>
              <w:jc w:val="right"/>
              <w:rPr>
                <w:rFonts w:ascii="Simplified Arabic" w:hAnsi="Simplified Arabic" w:cs="Simplified Arabic"/>
                <w:rtl/>
              </w:rPr>
            </w:pPr>
            <w:r w:rsidRPr="000473EF">
              <w:rPr>
                <w:rFonts w:ascii="Simplified Arabic" w:hAnsi="Simplified Arabic" w:cs="Simplified Arabic" w:hint="cs"/>
                <w:rtl/>
              </w:rPr>
              <w:t>خصائصها</w:t>
            </w:r>
          </w:p>
          <w:p w:rsidR="00545472" w:rsidRPr="000473EF" w:rsidRDefault="00545472" w:rsidP="00545472">
            <w:pPr>
              <w:tabs>
                <w:tab w:val="num" w:pos="645"/>
              </w:tabs>
              <w:spacing w:line="216" w:lineRule="auto"/>
              <w:jc w:val="right"/>
              <w:rPr>
                <w:rFonts w:ascii="Simplified Arabic" w:hAnsi="Simplified Arabic" w:cs="Simplified Arabic"/>
                <w:rtl/>
              </w:rPr>
            </w:pPr>
            <w:r w:rsidRPr="000473EF">
              <w:rPr>
                <w:rFonts w:ascii="Simplified Arabic" w:hAnsi="Simplified Arabic" w:cs="Simplified Arabic" w:hint="cs"/>
                <w:rtl/>
              </w:rPr>
              <w:t>أهميتها بالنسبة للفرد</w:t>
            </w:r>
          </w:p>
          <w:p w:rsidR="00545472" w:rsidRPr="000473EF" w:rsidRDefault="00545472" w:rsidP="00545472">
            <w:pPr>
              <w:tabs>
                <w:tab w:val="num" w:pos="645"/>
              </w:tabs>
              <w:spacing w:line="216" w:lineRule="auto"/>
              <w:jc w:val="right"/>
              <w:rPr>
                <w:rFonts w:ascii="Simplified Arabic" w:hAnsi="Simplified Arabic" w:cs="Simplified Arabic"/>
                <w:rtl/>
              </w:rPr>
            </w:pPr>
            <w:r w:rsidRPr="000473EF">
              <w:rPr>
                <w:rFonts w:ascii="Simplified Arabic" w:hAnsi="Simplified Arabic" w:cs="Simplified Arabic" w:hint="cs"/>
                <w:rtl/>
              </w:rPr>
              <w:t>أهميتها بالنسبة للمجتمع</w:t>
            </w:r>
          </w:p>
          <w:p w:rsidR="00545472" w:rsidRPr="000473EF" w:rsidRDefault="00545472" w:rsidP="00545472">
            <w:pPr>
              <w:tabs>
                <w:tab w:val="num" w:pos="645"/>
              </w:tabs>
              <w:spacing w:line="216" w:lineRule="auto"/>
              <w:jc w:val="right"/>
              <w:rPr>
                <w:rFonts w:ascii="Simplified Arabic" w:hAnsi="Simplified Arabic" w:cs="Simplified Arabic"/>
                <w:rtl/>
              </w:rPr>
            </w:pPr>
            <w:r w:rsidRPr="000473EF">
              <w:rPr>
                <w:rFonts w:ascii="Simplified Arabic" w:hAnsi="Simplified Arabic" w:cs="Simplified Arabic" w:hint="cs"/>
                <w:rtl/>
              </w:rPr>
              <w:t>الجماعة المرجعية</w:t>
            </w:r>
          </w:p>
          <w:p w:rsidR="00853C77" w:rsidRPr="000473EF" w:rsidRDefault="00853C77" w:rsidP="00545472">
            <w:pPr>
              <w:pStyle w:val="TableGrid1"/>
              <w:bidi/>
              <w:jc w:val="right"/>
              <w:rPr>
                <w:rFonts w:ascii="Times New Roman" w:hAnsi="Times New Roman"/>
                <w:bCs/>
                <w:color w:val="auto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473EF" w:rsidRDefault="003F564D" w:rsidP="003F564D">
            <w:pPr>
              <w:bidi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473EF">
              <w:rPr>
                <w:rFonts w:ascii="Times New Roman" w:hAnsi="Times New Roman" w:hint="cs"/>
                <w:bCs/>
                <w:color w:val="auto"/>
                <w:rtl/>
              </w:rPr>
              <w:t>5</w:t>
            </w:r>
          </w:p>
        </w:tc>
      </w:tr>
      <w:tr w:rsidR="00853C77" w:rsidRPr="000473EF" w:rsidTr="00441176">
        <w:trPr>
          <w:cantSplit/>
          <w:trHeight w:val="440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472" w:rsidRPr="000473EF" w:rsidRDefault="00545472" w:rsidP="00545472">
            <w:pPr>
              <w:tabs>
                <w:tab w:val="num" w:pos="645"/>
              </w:tabs>
              <w:spacing w:line="216" w:lineRule="auto"/>
              <w:jc w:val="right"/>
              <w:rPr>
                <w:rFonts w:ascii="Simplified Arabic" w:hAnsi="Simplified Arabic" w:cs="Simplified Arabic"/>
                <w:rtl/>
              </w:rPr>
            </w:pPr>
            <w:r w:rsidRPr="000473EF">
              <w:rPr>
                <w:rFonts w:ascii="Times New Roman" w:hAnsi="Times New Roman" w:hint="cs"/>
                <w:bCs/>
                <w:color w:val="auto"/>
                <w:rtl/>
              </w:rPr>
              <w:t xml:space="preserve"> </w:t>
            </w:r>
            <w:r w:rsidRPr="000473EF">
              <w:rPr>
                <w:rFonts w:ascii="Simplified Arabic" w:hAnsi="Simplified Arabic" w:cs="Simplified Arabic" w:hint="cs"/>
                <w:rtl/>
              </w:rPr>
              <w:t>بناء الجماعة</w:t>
            </w:r>
          </w:p>
          <w:p w:rsidR="00545472" w:rsidRPr="000473EF" w:rsidRDefault="00545472" w:rsidP="00545472">
            <w:pPr>
              <w:tabs>
                <w:tab w:val="num" w:pos="645"/>
              </w:tabs>
              <w:spacing w:line="216" w:lineRule="auto"/>
              <w:jc w:val="right"/>
              <w:rPr>
                <w:rFonts w:ascii="Simplified Arabic" w:hAnsi="Simplified Arabic" w:cs="Simplified Arabic"/>
                <w:rtl/>
              </w:rPr>
            </w:pPr>
            <w:r w:rsidRPr="000473EF">
              <w:rPr>
                <w:rFonts w:ascii="Simplified Arabic" w:hAnsi="Simplified Arabic" w:cs="Simplified Arabic" w:hint="cs"/>
                <w:rtl/>
              </w:rPr>
              <w:t>أنواع الجماعات</w:t>
            </w:r>
          </w:p>
          <w:p w:rsidR="00853C77" w:rsidRPr="000473EF" w:rsidRDefault="00853C77" w:rsidP="00545472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473EF" w:rsidRDefault="003F564D" w:rsidP="003F564D">
            <w:pPr>
              <w:bidi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473EF">
              <w:rPr>
                <w:rFonts w:ascii="Times New Roman" w:hAnsi="Times New Roman" w:hint="cs"/>
                <w:bCs/>
                <w:color w:val="auto"/>
                <w:rtl/>
              </w:rPr>
              <w:t>6</w:t>
            </w:r>
          </w:p>
        </w:tc>
      </w:tr>
      <w:tr w:rsidR="00853C77" w:rsidRPr="000473EF" w:rsidTr="00441176">
        <w:trPr>
          <w:cantSplit/>
          <w:trHeight w:val="440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543" w:rsidRPr="000473EF" w:rsidRDefault="00BB0543" w:rsidP="00BB0543">
            <w:pPr>
              <w:tabs>
                <w:tab w:val="num" w:pos="645"/>
              </w:tabs>
              <w:spacing w:line="216" w:lineRule="auto"/>
              <w:jc w:val="right"/>
              <w:rPr>
                <w:rFonts w:ascii="Simplified Arabic" w:hAnsi="Simplified Arabic" w:cs="Simplified Arabic"/>
                <w:rtl/>
              </w:rPr>
            </w:pPr>
            <w:r w:rsidRPr="000473EF">
              <w:rPr>
                <w:rFonts w:ascii="Algerian" w:hAnsi="Algerian" w:cs="Arabic Transparent" w:hint="cs"/>
                <w:rtl/>
              </w:rPr>
              <w:t xml:space="preserve"> </w:t>
            </w:r>
            <w:r w:rsidRPr="000473EF">
              <w:rPr>
                <w:rFonts w:ascii="Simplified Arabic" w:hAnsi="Simplified Arabic" w:cs="Simplified Arabic" w:hint="cs"/>
                <w:rtl/>
              </w:rPr>
              <w:t>تماسك الجماعة</w:t>
            </w:r>
          </w:p>
          <w:p w:rsidR="00BB0543" w:rsidRPr="000473EF" w:rsidRDefault="00BB0543" w:rsidP="00BB0543">
            <w:pPr>
              <w:spacing w:line="216" w:lineRule="auto"/>
              <w:jc w:val="right"/>
              <w:rPr>
                <w:rFonts w:ascii="Simplified Arabic" w:hAnsi="Simplified Arabic" w:cs="Simplified Arabic"/>
                <w:rtl/>
              </w:rPr>
            </w:pPr>
            <w:r w:rsidRPr="000473EF">
              <w:rPr>
                <w:rFonts w:ascii="Simplified Arabic" w:hAnsi="Simplified Arabic" w:cs="Simplified Arabic" w:hint="cs"/>
                <w:rtl/>
              </w:rPr>
              <w:t>أهداف و ديناميات الجماعة</w:t>
            </w:r>
          </w:p>
          <w:p w:rsidR="00545472" w:rsidRPr="000473EF" w:rsidRDefault="00BB0543" w:rsidP="00BB0543">
            <w:pPr>
              <w:spacing w:line="216" w:lineRule="auto"/>
              <w:jc w:val="right"/>
              <w:rPr>
                <w:rFonts w:ascii="Algerian" w:hAnsi="Algerian" w:cs="Arabic Transparent"/>
                <w:rtl/>
              </w:rPr>
            </w:pPr>
            <w:r w:rsidRPr="000473EF">
              <w:rPr>
                <w:rFonts w:ascii="Algerian" w:hAnsi="Algerian" w:cs="Arabic Transparent" w:hint="cs"/>
                <w:rtl/>
              </w:rPr>
              <w:t xml:space="preserve"> </w:t>
            </w:r>
            <w:r w:rsidR="00545472" w:rsidRPr="000473EF">
              <w:rPr>
                <w:rFonts w:ascii="Algerian" w:hAnsi="Algerian" w:cs="Arabic Transparent" w:hint="cs"/>
                <w:rtl/>
              </w:rPr>
              <w:t>الدوافع الاجتماعية للسلوك</w:t>
            </w:r>
          </w:p>
          <w:p w:rsidR="00545472" w:rsidRPr="000473EF" w:rsidRDefault="00545472" w:rsidP="00545472">
            <w:pPr>
              <w:spacing w:line="216" w:lineRule="auto"/>
              <w:jc w:val="right"/>
              <w:rPr>
                <w:rFonts w:ascii="Algerian" w:hAnsi="Algerian" w:cs="Arabic Transparent"/>
                <w:rtl/>
              </w:rPr>
            </w:pPr>
            <w:r w:rsidRPr="000473EF">
              <w:rPr>
                <w:rFonts w:ascii="Algerian" w:hAnsi="Algerian" w:cs="Arabic Transparent" w:hint="cs"/>
                <w:rtl/>
              </w:rPr>
              <w:t>المعايير الاجتماعية</w:t>
            </w:r>
          </w:p>
          <w:p w:rsidR="00853C77" w:rsidRPr="000473EF" w:rsidRDefault="00853C77" w:rsidP="00545472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473EF" w:rsidRDefault="003F564D" w:rsidP="003F564D">
            <w:pPr>
              <w:bidi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473EF">
              <w:rPr>
                <w:rFonts w:ascii="Times New Roman" w:hAnsi="Times New Roman" w:hint="cs"/>
                <w:bCs/>
                <w:color w:val="auto"/>
                <w:rtl/>
              </w:rPr>
              <w:t>7</w:t>
            </w:r>
          </w:p>
        </w:tc>
      </w:tr>
      <w:tr w:rsidR="00853C77" w:rsidRPr="000473EF" w:rsidTr="00441176">
        <w:trPr>
          <w:cantSplit/>
          <w:trHeight w:val="413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543" w:rsidRPr="000473EF" w:rsidRDefault="00BB0543" w:rsidP="00BB0543">
            <w:pPr>
              <w:spacing w:line="216" w:lineRule="auto"/>
              <w:jc w:val="right"/>
              <w:rPr>
                <w:rFonts w:ascii="Algerian" w:hAnsi="Algerian" w:cs="Arabic Transparent"/>
                <w:rtl/>
              </w:rPr>
            </w:pPr>
            <w:r w:rsidRPr="000473EF">
              <w:rPr>
                <w:rFonts w:ascii="Algerian" w:hAnsi="Algerian" w:cs="Arabic Transparent" w:hint="cs"/>
                <w:rtl/>
              </w:rPr>
              <w:t xml:space="preserve"> القيم</w:t>
            </w:r>
          </w:p>
          <w:p w:rsidR="00BB0543" w:rsidRPr="000473EF" w:rsidRDefault="00BB0543" w:rsidP="00BB0543">
            <w:pPr>
              <w:spacing w:line="216" w:lineRule="auto"/>
              <w:jc w:val="right"/>
              <w:rPr>
                <w:rFonts w:ascii="Algerian" w:hAnsi="Algerian" w:cs="Arabic Transparent"/>
                <w:rtl/>
              </w:rPr>
            </w:pPr>
            <w:r w:rsidRPr="000473EF">
              <w:rPr>
                <w:rFonts w:ascii="Algerian" w:hAnsi="Algerian" w:cs="Arabic Transparent" w:hint="cs"/>
                <w:rtl/>
              </w:rPr>
              <w:t xml:space="preserve">الأدوار الاجتماعية </w:t>
            </w:r>
          </w:p>
          <w:p w:rsidR="00545472" w:rsidRPr="000473EF" w:rsidRDefault="00545472" w:rsidP="00BB0543">
            <w:pPr>
              <w:spacing w:line="216" w:lineRule="auto"/>
              <w:jc w:val="right"/>
              <w:rPr>
                <w:rFonts w:ascii="Algerian" w:hAnsi="Algerian" w:cs="Arabic Transparent"/>
                <w:rtl/>
              </w:rPr>
            </w:pPr>
            <w:r w:rsidRPr="000473EF">
              <w:rPr>
                <w:rFonts w:ascii="Algerian" w:hAnsi="Algerian" w:cs="Arabic Transparent" w:hint="cs"/>
                <w:rtl/>
              </w:rPr>
              <w:t>الاتجاهات النفسية و الاجتماعية</w:t>
            </w:r>
          </w:p>
          <w:p w:rsidR="00853C77" w:rsidRPr="000473EF" w:rsidRDefault="00853C77" w:rsidP="00545472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473EF" w:rsidRDefault="003F564D" w:rsidP="003F564D">
            <w:pPr>
              <w:bidi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473EF">
              <w:rPr>
                <w:rFonts w:ascii="Times New Roman" w:hAnsi="Times New Roman" w:hint="cs"/>
                <w:bCs/>
                <w:color w:val="auto"/>
                <w:rtl/>
              </w:rPr>
              <w:t>8</w:t>
            </w:r>
          </w:p>
        </w:tc>
      </w:tr>
      <w:tr w:rsidR="00853C77" w:rsidRPr="000473EF" w:rsidTr="00441176">
        <w:trPr>
          <w:cantSplit/>
          <w:trHeight w:val="440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F8C" w:rsidRPr="000473EF" w:rsidRDefault="00BB0543" w:rsidP="00F46F8C">
            <w:pPr>
              <w:spacing w:line="216" w:lineRule="auto"/>
              <w:jc w:val="right"/>
              <w:rPr>
                <w:rFonts w:ascii="Algerian" w:hAnsi="Algerian" w:cs="Arabic Transparent"/>
                <w:rtl/>
              </w:rPr>
            </w:pPr>
            <w:r w:rsidRPr="000473EF">
              <w:rPr>
                <w:rFonts w:ascii="Algerian" w:hAnsi="Algerian" w:hint="cs"/>
                <w:rtl/>
              </w:rPr>
              <w:t xml:space="preserve"> </w:t>
            </w:r>
            <w:r w:rsidR="00F46F8C" w:rsidRPr="000473EF">
              <w:rPr>
                <w:rFonts w:ascii="Algerian" w:hAnsi="Algerian" w:cs="Arabic Transparent" w:hint="cs"/>
                <w:rtl/>
              </w:rPr>
              <w:t>التعصب</w:t>
            </w:r>
          </w:p>
          <w:p w:rsidR="00F46F8C" w:rsidRPr="000473EF" w:rsidRDefault="00F46F8C" w:rsidP="00F46F8C">
            <w:pPr>
              <w:tabs>
                <w:tab w:val="num" w:pos="645"/>
              </w:tabs>
              <w:spacing w:line="216" w:lineRule="auto"/>
              <w:ind w:left="360"/>
              <w:jc w:val="right"/>
              <w:rPr>
                <w:rFonts w:ascii="Algerian" w:hAnsi="Algerian" w:cs="Arabic Transparent"/>
                <w:rtl/>
              </w:rPr>
            </w:pPr>
            <w:r w:rsidRPr="000473EF">
              <w:rPr>
                <w:rFonts w:ascii="Algerian" w:hAnsi="Algerian" w:cs="Arabic Transparent" w:hint="cs"/>
                <w:rtl/>
              </w:rPr>
              <w:t xml:space="preserve"> الرأي العام</w:t>
            </w:r>
          </w:p>
          <w:p w:rsidR="00F46F8C" w:rsidRPr="000473EF" w:rsidRDefault="00F46F8C" w:rsidP="00F46F8C">
            <w:pPr>
              <w:tabs>
                <w:tab w:val="num" w:pos="645"/>
              </w:tabs>
              <w:spacing w:line="216" w:lineRule="auto"/>
              <w:ind w:left="360"/>
              <w:jc w:val="right"/>
              <w:rPr>
                <w:rFonts w:ascii="Algerian" w:hAnsi="Algerian"/>
                <w:rtl/>
              </w:rPr>
            </w:pPr>
            <w:r w:rsidRPr="000473EF">
              <w:rPr>
                <w:rFonts w:ascii="Algerian" w:hAnsi="Algerian" w:hint="cs"/>
                <w:rtl/>
              </w:rPr>
              <w:t xml:space="preserve"> </w:t>
            </w:r>
          </w:p>
          <w:p w:rsidR="00F117F8" w:rsidRPr="000473EF" w:rsidRDefault="00F117F8" w:rsidP="00F46F8C">
            <w:pPr>
              <w:tabs>
                <w:tab w:val="num" w:pos="645"/>
              </w:tabs>
              <w:spacing w:line="216" w:lineRule="auto"/>
              <w:ind w:left="360"/>
              <w:jc w:val="right"/>
              <w:rPr>
                <w:rFonts w:ascii="Algerian" w:hAnsi="Algerian"/>
                <w:rtl/>
              </w:rPr>
            </w:pPr>
            <w:r w:rsidRPr="000473EF">
              <w:rPr>
                <w:rFonts w:ascii="Algerian" w:hAnsi="Algerian" w:hint="cs"/>
                <w:rtl/>
              </w:rPr>
              <w:t>التفاعل الاجتماعي</w:t>
            </w:r>
            <w:r w:rsidR="00F46F8C" w:rsidRPr="000473EF">
              <w:rPr>
                <w:rFonts w:ascii="Algerian" w:hAnsi="Algerian" w:hint="cs"/>
                <w:rtl/>
              </w:rPr>
              <w:t xml:space="preserve"> </w:t>
            </w:r>
          </w:p>
          <w:p w:rsidR="00F117F8" w:rsidRPr="000473EF" w:rsidRDefault="00F117F8" w:rsidP="00F117F8">
            <w:pPr>
              <w:tabs>
                <w:tab w:val="num" w:pos="645"/>
              </w:tabs>
              <w:spacing w:line="216" w:lineRule="auto"/>
              <w:ind w:left="360"/>
              <w:jc w:val="right"/>
              <w:rPr>
                <w:rFonts w:ascii="Algerian" w:hAnsi="Algerian"/>
                <w:rtl/>
              </w:rPr>
            </w:pPr>
            <w:r w:rsidRPr="000473EF">
              <w:rPr>
                <w:rFonts w:ascii="Algerian" w:hAnsi="Algerian" w:hint="cs"/>
                <w:rtl/>
              </w:rPr>
              <w:t>التكامل الجتماعي</w:t>
            </w:r>
          </w:p>
          <w:p w:rsidR="00853C77" w:rsidRPr="000473EF" w:rsidRDefault="00853C77" w:rsidP="00F117F8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473EF" w:rsidRDefault="003F564D" w:rsidP="003F564D">
            <w:pPr>
              <w:bidi/>
              <w:jc w:val="center"/>
              <w:rPr>
                <w:rFonts w:ascii="Times New Roman" w:hAnsi="Times New Roman"/>
                <w:bCs/>
                <w:color w:val="auto"/>
                <w:rtl/>
              </w:rPr>
            </w:pPr>
            <w:r w:rsidRPr="000473EF">
              <w:rPr>
                <w:rFonts w:ascii="Times New Roman" w:hAnsi="Times New Roman" w:hint="cs"/>
                <w:bCs/>
                <w:color w:val="auto"/>
                <w:rtl/>
              </w:rPr>
              <w:t>9</w:t>
            </w:r>
          </w:p>
          <w:p w:rsidR="00F46F8C" w:rsidRPr="000473EF" w:rsidRDefault="00F46F8C" w:rsidP="00F46F8C">
            <w:pPr>
              <w:bidi/>
              <w:jc w:val="center"/>
              <w:rPr>
                <w:rFonts w:ascii="Times New Roman" w:hAnsi="Times New Roman"/>
                <w:bCs/>
                <w:color w:val="auto"/>
                <w:rtl/>
              </w:rPr>
            </w:pPr>
          </w:p>
          <w:p w:rsidR="00F46F8C" w:rsidRPr="000473EF" w:rsidRDefault="00F46F8C" w:rsidP="00F46F8C">
            <w:pPr>
              <w:bidi/>
              <w:jc w:val="center"/>
              <w:rPr>
                <w:rFonts w:ascii="Times New Roman" w:hAnsi="Times New Roman"/>
                <w:bCs/>
                <w:color w:val="auto"/>
                <w:rtl/>
              </w:rPr>
            </w:pPr>
          </w:p>
          <w:p w:rsidR="00F46F8C" w:rsidRPr="000473EF" w:rsidRDefault="00F46F8C" w:rsidP="00F46F8C">
            <w:pPr>
              <w:bidi/>
              <w:jc w:val="center"/>
              <w:rPr>
                <w:rFonts w:ascii="Times New Roman" w:hAnsi="Times New Roman"/>
                <w:bCs/>
                <w:color w:val="auto"/>
                <w:rtl/>
              </w:rPr>
            </w:pPr>
          </w:p>
          <w:p w:rsidR="00F46F8C" w:rsidRPr="000473EF" w:rsidRDefault="00F46F8C" w:rsidP="00F46F8C">
            <w:pPr>
              <w:bidi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</w:tr>
      <w:tr w:rsidR="00853C77" w:rsidRPr="000473EF" w:rsidTr="00441176">
        <w:trPr>
          <w:cantSplit/>
          <w:trHeight w:val="440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6F8C" w:rsidRPr="000473EF" w:rsidRDefault="00F46F8C" w:rsidP="00F117F8">
            <w:pPr>
              <w:tabs>
                <w:tab w:val="num" w:pos="645"/>
              </w:tabs>
              <w:spacing w:line="216" w:lineRule="auto"/>
              <w:ind w:left="360"/>
              <w:jc w:val="right"/>
              <w:rPr>
                <w:rFonts w:ascii="Algerian" w:hAnsi="Algerian"/>
                <w:rtl/>
              </w:rPr>
            </w:pPr>
            <w:r w:rsidRPr="000473EF">
              <w:rPr>
                <w:rFonts w:ascii="Algerian" w:hAnsi="Algerian" w:hint="cs"/>
                <w:rtl/>
              </w:rPr>
              <w:t xml:space="preserve"> التغير الاجتماعي</w:t>
            </w:r>
          </w:p>
          <w:p w:rsidR="00853C77" w:rsidRPr="000473EF" w:rsidRDefault="00853C77" w:rsidP="001F7014">
            <w:pPr>
              <w:tabs>
                <w:tab w:val="num" w:pos="645"/>
              </w:tabs>
              <w:spacing w:line="216" w:lineRule="auto"/>
              <w:ind w:left="360"/>
              <w:jc w:val="right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473EF" w:rsidRDefault="003F564D" w:rsidP="003F564D">
            <w:pPr>
              <w:bidi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473EF">
              <w:rPr>
                <w:rFonts w:ascii="Times New Roman" w:hAnsi="Times New Roman" w:hint="cs"/>
                <w:bCs/>
                <w:color w:val="auto"/>
                <w:rtl/>
              </w:rPr>
              <w:t>10</w:t>
            </w:r>
          </w:p>
        </w:tc>
      </w:tr>
      <w:tr w:rsidR="00853C77" w:rsidRPr="000473EF" w:rsidTr="00441176">
        <w:trPr>
          <w:cantSplit/>
          <w:trHeight w:val="440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014" w:rsidRPr="000473EF" w:rsidRDefault="001F7014" w:rsidP="001F7014">
            <w:pPr>
              <w:tabs>
                <w:tab w:val="num" w:pos="645"/>
              </w:tabs>
              <w:spacing w:line="216" w:lineRule="auto"/>
              <w:ind w:left="360"/>
              <w:jc w:val="right"/>
              <w:rPr>
                <w:rFonts w:ascii="Algerian" w:hAnsi="Algerian"/>
                <w:rtl/>
              </w:rPr>
            </w:pPr>
            <w:r w:rsidRPr="000473EF">
              <w:rPr>
                <w:rFonts w:ascii="Algerian" w:hAnsi="Algerian" w:hint="cs"/>
                <w:rtl/>
              </w:rPr>
              <w:t>الذكاء الاجتماعي</w:t>
            </w:r>
          </w:p>
          <w:p w:rsidR="00F46F8C" w:rsidRPr="000473EF" w:rsidRDefault="00F46F8C" w:rsidP="00F117F8">
            <w:pPr>
              <w:tabs>
                <w:tab w:val="num" w:pos="645"/>
              </w:tabs>
              <w:spacing w:line="216" w:lineRule="auto"/>
              <w:jc w:val="right"/>
              <w:rPr>
                <w:rFonts w:ascii="Algerian" w:hAnsi="Algerian"/>
                <w:b/>
                <w:bCs/>
                <w:rtl/>
              </w:rPr>
            </w:pPr>
          </w:p>
          <w:p w:rsidR="00853C77" w:rsidRPr="000473EF" w:rsidRDefault="00853C77" w:rsidP="001F7014">
            <w:pPr>
              <w:tabs>
                <w:tab w:val="num" w:pos="645"/>
              </w:tabs>
              <w:spacing w:line="216" w:lineRule="auto"/>
              <w:jc w:val="right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473EF" w:rsidRDefault="003F564D" w:rsidP="003F564D">
            <w:pPr>
              <w:bidi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473EF">
              <w:rPr>
                <w:rFonts w:ascii="Times New Roman" w:hAnsi="Times New Roman" w:hint="cs"/>
                <w:bCs/>
                <w:color w:val="auto"/>
                <w:rtl/>
              </w:rPr>
              <w:t>11</w:t>
            </w:r>
          </w:p>
        </w:tc>
      </w:tr>
      <w:tr w:rsidR="00853C77" w:rsidRPr="000473EF" w:rsidTr="00441176">
        <w:trPr>
          <w:cantSplit/>
          <w:trHeight w:val="440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014" w:rsidRPr="000473EF" w:rsidRDefault="001F7014" w:rsidP="001F7014">
            <w:pPr>
              <w:tabs>
                <w:tab w:val="num" w:pos="645"/>
              </w:tabs>
              <w:spacing w:line="216" w:lineRule="auto"/>
              <w:ind w:left="360"/>
              <w:jc w:val="right"/>
              <w:rPr>
                <w:rFonts w:ascii="Algerian" w:hAnsi="Algerian"/>
              </w:rPr>
            </w:pPr>
            <w:r w:rsidRPr="000473EF">
              <w:rPr>
                <w:rFonts w:ascii="Algerian" w:hAnsi="Algerian" w:hint="cs"/>
                <w:rtl/>
              </w:rPr>
              <w:t>المسئولية الاجتماعية</w:t>
            </w:r>
          </w:p>
          <w:p w:rsidR="00853C77" w:rsidRPr="000473EF" w:rsidRDefault="00853C77" w:rsidP="001F7014">
            <w:pPr>
              <w:tabs>
                <w:tab w:val="num" w:pos="645"/>
              </w:tabs>
              <w:spacing w:line="216" w:lineRule="auto"/>
              <w:jc w:val="right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473EF" w:rsidRDefault="003F564D" w:rsidP="003F564D">
            <w:pPr>
              <w:bidi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473EF">
              <w:rPr>
                <w:rFonts w:ascii="Times New Roman" w:hAnsi="Times New Roman" w:hint="cs"/>
                <w:bCs/>
                <w:color w:val="auto"/>
                <w:rtl/>
              </w:rPr>
              <w:t>12</w:t>
            </w:r>
          </w:p>
        </w:tc>
      </w:tr>
      <w:tr w:rsidR="00853C77" w:rsidRPr="000473EF" w:rsidTr="00441176">
        <w:trPr>
          <w:cantSplit/>
          <w:trHeight w:val="413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014" w:rsidRPr="000473EF" w:rsidRDefault="001F7014" w:rsidP="001F7014">
            <w:pPr>
              <w:tabs>
                <w:tab w:val="num" w:pos="645"/>
              </w:tabs>
              <w:spacing w:line="216" w:lineRule="auto"/>
              <w:jc w:val="right"/>
              <w:rPr>
                <w:rFonts w:ascii="Algerian" w:hAnsi="Algerian"/>
                <w:b/>
                <w:bCs/>
                <w:rtl/>
              </w:rPr>
            </w:pPr>
            <w:r w:rsidRPr="000473EF">
              <w:rPr>
                <w:rFonts w:ascii="Algerian" w:hAnsi="Algerian" w:hint="cs"/>
                <w:b/>
                <w:bCs/>
                <w:rtl/>
              </w:rPr>
              <w:t>التنشئة و النمو الاجتماعي</w:t>
            </w:r>
          </w:p>
          <w:p w:rsidR="001F7014" w:rsidRPr="000473EF" w:rsidRDefault="001F7014" w:rsidP="001F7014">
            <w:pPr>
              <w:tabs>
                <w:tab w:val="num" w:pos="645"/>
              </w:tabs>
              <w:spacing w:line="216" w:lineRule="auto"/>
              <w:jc w:val="right"/>
              <w:rPr>
                <w:rFonts w:ascii="Algerian" w:hAnsi="Algerian"/>
                <w:rtl/>
              </w:rPr>
            </w:pPr>
            <w:r w:rsidRPr="000473EF">
              <w:rPr>
                <w:rFonts w:ascii="Algerian" w:hAnsi="Algerian" w:hint="cs"/>
                <w:rtl/>
              </w:rPr>
              <w:t>عملية التنشئة الاجتماعية</w:t>
            </w:r>
          </w:p>
          <w:p w:rsidR="00853C77" w:rsidRPr="000473EF" w:rsidRDefault="00853C77" w:rsidP="00F46F8C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  <w:rtl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473EF" w:rsidRDefault="003F564D" w:rsidP="003F564D">
            <w:pPr>
              <w:bidi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473EF">
              <w:rPr>
                <w:rFonts w:ascii="Times New Roman" w:hAnsi="Times New Roman" w:hint="cs"/>
                <w:bCs/>
                <w:color w:val="auto"/>
                <w:rtl/>
              </w:rPr>
              <w:t>13</w:t>
            </w:r>
          </w:p>
        </w:tc>
      </w:tr>
      <w:tr w:rsidR="00853C77" w:rsidRPr="000473EF" w:rsidTr="00441176">
        <w:trPr>
          <w:cantSplit/>
          <w:trHeight w:val="440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014" w:rsidRPr="000473EF" w:rsidRDefault="001F7014" w:rsidP="001F7014">
            <w:pPr>
              <w:tabs>
                <w:tab w:val="num" w:pos="645"/>
              </w:tabs>
              <w:spacing w:line="216" w:lineRule="auto"/>
              <w:jc w:val="right"/>
              <w:rPr>
                <w:rFonts w:ascii="Algerian" w:hAnsi="Algerian"/>
                <w:rtl/>
              </w:rPr>
            </w:pPr>
            <w:r w:rsidRPr="000473EF">
              <w:rPr>
                <w:rFonts w:ascii="Algerian" w:hAnsi="Algerian" w:hint="cs"/>
                <w:rtl/>
              </w:rPr>
              <w:t>عملية التنشئة الاجتماعية</w:t>
            </w:r>
          </w:p>
          <w:p w:rsidR="00853C77" w:rsidRPr="000473EF" w:rsidRDefault="00853C77" w:rsidP="00545472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473EF" w:rsidRDefault="003F564D" w:rsidP="003F564D">
            <w:pPr>
              <w:bidi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473EF">
              <w:rPr>
                <w:rFonts w:ascii="Times New Roman" w:hAnsi="Times New Roman" w:hint="cs"/>
                <w:bCs/>
                <w:color w:val="auto"/>
                <w:rtl/>
              </w:rPr>
              <w:t>14</w:t>
            </w:r>
          </w:p>
        </w:tc>
      </w:tr>
      <w:tr w:rsidR="00853C77" w:rsidRPr="000473EF" w:rsidTr="00441176">
        <w:trPr>
          <w:cantSplit/>
          <w:trHeight w:val="440"/>
          <w:jc w:val="center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F7014" w:rsidRPr="000473EF" w:rsidRDefault="001F7014" w:rsidP="001F7014">
            <w:pPr>
              <w:tabs>
                <w:tab w:val="num" w:pos="645"/>
              </w:tabs>
              <w:spacing w:line="216" w:lineRule="auto"/>
              <w:jc w:val="right"/>
              <w:rPr>
                <w:rFonts w:ascii="Algerian" w:hAnsi="Algerian"/>
                <w:rtl/>
              </w:rPr>
            </w:pPr>
            <w:r w:rsidRPr="000473EF">
              <w:rPr>
                <w:rFonts w:ascii="Algerian" w:hAnsi="Algerian" w:hint="cs"/>
                <w:rtl/>
              </w:rPr>
              <w:t>النمو الاجتماعي من الطفولة إلى الشيخوخة</w:t>
            </w:r>
          </w:p>
          <w:p w:rsidR="00853C77" w:rsidRPr="000473EF" w:rsidRDefault="001F7014" w:rsidP="001F7014">
            <w:pPr>
              <w:pStyle w:val="TableGrid1"/>
              <w:bidi/>
              <w:rPr>
                <w:rFonts w:ascii="Times New Roman" w:hAnsi="Times New Roman"/>
                <w:bCs/>
                <w:color w:val="auto"/>
                <w:szCs w:val="24"/>
              </w:rPr>
            </w:pPr>
            <w:r w:rsidRPr="000473EF">
              <w:rPr>
                <w:rFonts w:ascii="Algerian" w:hAnsi="Algerian" w:hint="cs"/>
                <w:szCs w:val="24"/>
                <w:rtl/>
              </w:rPr>
              <w:t>الذات و مفهوم الذات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C77" w:rsidRPr="000473EF" w:rsidRDefault="003F564D" w:rsidP="003F564D">
            <w:pPr>
              <w:bidi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0473EF">
              <w:rPr>
                <w:rFonts w:ascii="Times New Roman" w:hAnsi="Times New Roman" w:hint="cs"/>
                <w:bCs/>
                <w:color w:val="auto"/>
                <w:rtl/>
              </w:rPr>
              <w:t>15</w:t>
            </w:r>
          </w:p>
        </w:tc>
      </w:tr>
      <w:tr w:rsidR="00B63A1D" w:rsidRPr="000473EF" w:rsidTr="00441176">
        <w:trPr>
          <w:cantSplit/>
          <w:trHeight w:val="440"/>
          <w:jc w:val="center"/>
        </w:trPr>
        <w:tc>
          <w:tcPr>
            <w:tcW w:w="8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3A1D" w:rsidRPr="000473EF" w:rsidRDefault="003F564D" w:rsidP="00545472">
            <w:pPr>
              <w:tabs>
                <w:tab w:val="left" w:pos="2980"/>
              </w:tabs>
              <w:bidi/>
              <w:rPr>
                <w:rFonts w:ascii="Times New Roman" w:hAnsi="Times New Roman"/>
                <w:bCs/>
                <w:color w:val="auto"/>
              </w:rPr>
            </w:pPr>
            <w:r w:rsidRPr="000473EF">
              <w:rPr>
                <w:rFonts w:ascii="Times New Roman" w:hAnsi="Times New Roman" w:hint="cs"/>
                <w:bCs/>
                <w:color w:val="auto"/>
                <w:rtl/>
              </w:rPr>
              <w:t xml:space="preserve">أسبوع المراجعة </w:t>
            </w:r>
          </w:p>
        </w:tc>
      </w:tr>
    </w:tbl>
    <w:p w:rsidR="00853C77" w:rsidRPr="000473EF" w:rsidRDefault="00853C77" w:rsidP="00026F4A">
      <w:pPr>
        <w:pStyle w:val="FreeFormA"/>
        <w:bidi/>
        <w:rPr>
          <w:rFonts w:ascii="Times New Roman" w:hAnsi="Times New Roman"/>
          <w:b/>
          <w:color w:val="auto"/>
          <w:szCs w:val="24"/>
        </w:rPr>
      </w:pPr>
    </w:p>
    <w:p w:rsidR="00853C77" w:rsidRPr="000473EF" w:rsidRDefault="00853C77" w:rsidP="00026F4A">
      <w:pPr>
        <w:bidi/>
        <w:rPr>
          <w:rFonts w:ascii="Times New Roman" w:hAnsi="Times New Roman"/>
          <w:b/>
          <w:color w:val="auto"/>
        </w:rPr>
      </w:pPr>
    </w:p>
    <w:p w:rsidR="000473EF" w:rsidRDefault="000473EF" w:rsidP="00340FED">
      <w:pPr>
        <w:autoSpaceDE w:val="0"/>
        <w:autoSpaceDN w:val="0"/>
        <w:bidi/>
        <w:adjustRightInd w:val="0"/>
        <w:rPr>
          <w:rFonts w:ascii="Times New Roman" w:hAnsi="Times New Roman" w:hint="cs"/>
          <w:bCs/>
          <w:color w:val="auto"/>
          <w:rtl/>
        </w:rPr>
      </w:pPr>
    </w:p>
    <w:p w:rsidR="000473EF" w:rsidRDefault="005A481C" w:rsidP="000473EF">
      <w:pPr>
        <w:autoSpaceDE w:val="0"/>
        <w:autoSpaceDN w:val="0"/>
        <w:bidi/>
        <w:adjustRightInd w:val="0"/>
        <w:rPr>
          <w:rFonts w:ascii="Times New Roman" w:hAnsi="Times New Roman" w:hint="cs"/>
          <w:b/>
          <w:color w:val="auto"/>
          <w:rtl/>
        </w:rPr>
      </w:pPr>
      <w:r w:rsidRPr="005A481C">
        <w:rPr>
          <w:rFonts w:ascii="Times New Roman" w:hAnsi="Times New Roman" w:hint="cs"/>
          <w:bCs/>
          <w:color w:val="auto"/>
          <w:rtl/>
        </w:rPr>
        <w:t>القـوانـيـن</w:t>
      </w:r>
      <w:r>
        <w:rPr>
          <w:rFonts w:ascii="Times New Roman" w:hAnsi="Times New Roman" w:hint="cs"/>
          <w:b/>
          <w:color w:val="auto"/>
          <w:rtl/>
        </w:rPr>
        <w:t xml:space="preserve"> </w:t>
      </w:r>
      <w:r w:rsidR="000473EF">
        <w:rPr>
          <w:rFonts w:ascii="Times New Roman" w:hAnsi="Times New Roman" w:hint="cs"/>
          <w:b/>
          <w:color w:val="auto"/>
          <w:rtl/>
        </w:rPr>
        <w:t xml:space="preserve"> </w:t>
      </w:r>
      <w:r>
        <w:rPr>
          <w:rFonts w:ascii="Times New Roman" w:hAnsi="Times New Roman" w:hint="cs"/>
          <w:b/>
          <w:color w:val="auto"/>
          <w:rtl/>
        </w:rPr>
        <w:t>(مثال: السرقة الأدبية, سياسة الحضور):</w:t>
      </w:r>
      <w:r w:rsidR="001F7014">
        <w:rPr>
          <w:rFonts w:ascii="Times New Roman" w:hAnsi="Times New Roman" w:hint="cs"/>
          <w:b/>
          <w:color w:val="auto"/>
          <w:rtl/>
        </w:rPr>
        <w:t xml:space="preserve"> </w:t>
      </w:r>
    </w:p>
    <w:p w:rsidR="00183F69" w:rsidRDefault="00183F69" w:rsidP="000473EF">
      <w:pPr>
        <w:autoSpaceDE w:val="0"/>
        <w:autoSpaceDN w:val="0"/>
        <w:bidi/>
        <w:adjustRightInd w:val="0"/>
        <w:rPr>
          <w:rFonts w:ascii="Times New Roman" w:hAnsi="Times New Roman" w:hint="cs"/>
          <w:b/>
          <w:color w:val="auto"/>
          <w:rtl/>
        </w:rPr>
      </w:pPr>
    </w:p>
    <w:p w:rsidR="000473EF" w:rsidRDefault="000473EF" w:rsidP="000473EF">
      <w:pPr>
        <w:autoSpaceDE w:val="0"/>
        <w:autoSpaceDN w:val="0"/>
        <w:bidi/>
        <w:adjustRightInd w:val="0"/>
      </w:pPr>
      <w:r>
        <w:rPr>
          <w:rFonts w:ascii="Times New Roman" w:hAnsi="Times New Roman"/>
          <w:b/>
          <w:color w:val="auto"/>
          <w:rtl/>
        </w:rPr>
        <w:t>على الطالبة الالتزام بالحضور في الوقت المحدد للمحاضرة  .</w:t>
      </w:r>
      <w:r>
        <w:rPr>
          <w:rtl/>
        </w:rPr>
        <w:t xml:space="preserve"> </w:t>
      </w:r>
    </w:p>
    <w:p w:rsidR="000473EF" w:rsidRDefault="000473EF" w:rsidP="000473EF">
      <w:pPr>
        <w:autoSpaceDE w:val="0"/>
        <w:autoSpaceDN w:val="0"/>
        <w:bidi/>
        <w:adjustRightInd w:val="0"/>
        <w:rPr>
          <w:rFonts w:ascii="Times New Roman" w:hAnsi="Times New Roman"/>
          <w:b/>
          <w:color w:val="auto"/>
          <w:rtl/>
        </w:rPr>
      </w:pPr>
      <w:r>
        <w:t xml:space="preserve"> </w:t>
      </w:r>
      <w:r>
        <w:rPr>
          <w:rFonts w:ascii="Times New Roman" w:hAnsi="Times New Roman"/>
          <w:b/>
          <w:color w:val="auto"/>
        </w:rPr>
        <w:sym w:font="Times New Roman" w:char="F0A7"/>
      </w:r>
      <w:r>
        <w:rPr>
          <w:rFonts w:ascii="Times New Roman" w:hAnsi="Times New Roman"/>
          <w:b/>
          <w:color w:val="auto"/>
          <w:rtl/>
        </w:rPr>
        <w:t>تتعرض الطالبة للإنذار في حال تغيبت عن المحاضرات بمعدل(٢٥%) .</w:t>
      </w:r>
    </w:p>
    <w:p w:rsidR="000473EF" w:rsidRDefault="000473EF" w:rsidP="000473EF">
      <w:pPr>
        <w:autoSpaceDE w:val="0"/>
        <w:autoSpaceDN w:val="0"/>
        <w:bidi/>
        <w:adjustRightInd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sym w:font="Times New Roman" w:char="F0A7"/>
      </w:r>
      <w:r>
        <w:rPr>
          <w:rFonts w:ascii="Times New Roman" w:hAnsi="Times New Roman"/>
          <w:b/>
          <w:color w:val="auto"/>
          <w:rtl/>
        </w:rPr>
        <w:t xml:space="preserve"> </w:t>
      </w:r>
      <w:r>
        <w:rPr>
          <w:rFonts w:ascii="Times New Roman" w:hAnsi="Times New Roman" w:hint="cs"/>
          <w:b/>
          <w:color w:val="auto"/>
          <w:rtl/>
        </w:rPr>
        <w:t>تتعرض الطالبة للحرمان في حال تغيبت عن المحاضرات بمعدل (٥٠ %).</w:t>
      </w:r>
    </w:p>
    <w:p w:rsidR="000473EF" w:rsidRDefault="000473EF" w:rsidP="000473EF">
      <w:pPr>
        <w:autoSpaceDE w:val="0"/>
        <w:autoSpaceDN w:val="0"/>
        <w:bidi/>
        <w:adjustRightInd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sym w:font="Times New Roman" w:char="F0A7"/>
      </w:r>
      <w:r>
        <w:rPr>
          <w:rFonts w:ascii="Times New Roman" w:hAnsi="Times New Roman"/>
          <w:b/>
          <w:color w:val="auto"/>
          <w:rtl/>
        </w:rPr>
        <w:t xml:space="preserve"> </w:t>
      </w:r>
      <w:r>
        <w:rPr>
          <w:rFonts w:ascii="Times New Roman" w:hAnsi="Times New Roman" w:hint="cs"/>
          <w:b/>
          <w:color w:val="auto"/>
          <w:rtl/>
        </w:rPr>
        <w:t>الغياب عن الأختبارين الفصليين يكون بعذر طبي</w:t>
      </w:r>
      <w:r>
        <w:rPr>
          <w:rFonts w:ascii="Times New Roman" w:hAnsi="Times New Roman"/>
          <w:b/>
          <w:color w:val="auto"/>
        </w:rPr>
        <w:t xml:space="preserve"> </w:t>
      </w:r>
      <w:r>
        <w:rPr>
          <w:rFonts w:ascii="Times New Roman" w:hAnsi="Times New Roman"/>
          <w:b/>
          <w:color w:val="auto"/>
          <w:rtl/>
        </w:rPr>
        <w:t>مصدق .</w:t>
      </w:r>
    </w:p>
    <w:p w:rsidR="000473EF" w:rsidRDefault="000473EF" w:rsidP="000473EF">
      <w:pPr>
        <w:autoSpaceDE w:val="0"/>
        <w:autoSpaceDN w:val="0"/>
        <w:bidi/>
        <w:adjustRightInd w:val="0"/>
        <w:rPr>
          <w:rFonts w:ascii="Times New Roman" w:hAnsi="Times New Roman"/>
          <w:b/>
          <w:bCs/>
          <w:color w:val="auto"/>
          <w:u w:val="single"/>
        </w:rPr>
      </w:pPr>
    </w:p>
    <w:p w:rsidR="000473EF" w:rsidRPr="000473EF" w:rsidRDefault="000473EF" w:rsidP="000473EF">
      <w:pPr>
        <w:autoSpaceDE w:val="0"/>
        <w:autoSpaceDN w:val="0"/>
        <w:bidi/>
        <w:adjustRightInd w:val="0"/>
        <w:rPr>
          <w:rFonts w:ascii="Times New Roman" w:hAnsi="Times New Roman"/>
          <w:b/>
          <w:bCs/>
          <w:color w:val="auto"/>
          <w:u w:val="single"/>
        </w:rPr>
      </w:pPr>
    </w:p>
    <w:sectPr w:rsidR="000473EF" w:rsidRPr="000473EF" w:rsidSect="0080500A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720" w:right="720" w:bottom="720" w:left="720" w:header="440" w:footer="4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AF1" w:rsidRDefault="006F6AF1">
      <w:r>
        <w:separator/>
      </w:r>
    </w:p>
  </w:endnote>
  <w:endnote w:type="continuationSeparator" w:id="0">
    <w:p w:rsidR="006F6AF1" w:rsidRDefault="006F6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DE8" w:rsidRDefault="000A2DE8">
    <w:pPr>
      <w:pStyle w:val="FreeFormA"/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DE8" w:rsidRDefault="000A2DE8">
    <w:pPr>
      <w:pStyle w:val="FreeFormA"/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AF1" w:rsidRDefault="006F6AF1">
      <w:r>
        <w:separator/>
      </w:r>
    </w:p>
  </w:footnote>
  <w:footnote w:type="continuationSeparator" w:id="0">
    <w:p w:rsidR="006F6AF1" w:rsidRDefault="006F6A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DE8" w:rsidRDefault="000A2DE8">
    <w:pPr>
      <w:pStyle w:val="FreeFormA"/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DE8" w:rsidRDefault="000A2DE8">
    <w:pPr>
      <w:pStyle w:val="FreeFormA"/>
      <w:rPr>
        <w:rFonts w:ascii="Times New Roman" w:eastAsia="Times New Roman" w:hAnsi="Times New Roman"/>
        <w:color w:val="auto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0D2DB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9A433D"/>
    <w:multiLevelType w:val="hybridMultilevel"/>
    <w:tmpl w:val="EC60D59E"/>
    <w:lvl w:ilvl="0" w:tplc="DE1677BA">
      <w:start w:val="1"/>
      <w:numFmt w:val="decimal"/>
      <w:lvlText w:val="%1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897822A2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L-Mohanad Bold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741D9F"/>
    <w:multiLevelType w:val="hybridMultilevel"/>
    <w:tmpl w:val="04DA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06DC5"/>
    <w:multiLevelType w:val="hybridMultilevel"/>
    <w:tmpl w:val="CD886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708C9"/>
    <w:multiLevelType w:val="hybridMultilevel"/>
    <w:tmpl w:val="752C8A20"/>
    <w:lvl w:ilvl="0" w:tplc="914A5AD0">
      <w:start w:val="1"/>
      <w:numFmt w:val="decimal"/>
      <w:lvlText w:val="%1-"/>
      <w:lvlJc w:val="left"/>
      <w:pPr>
        <w:tabs>
          <w:tab w:val="num" w:pos="435"/>
        </w:tabs>
        <w:ind w:left="435" w:hanging="360"/>
      </w:pPr>
      <w:rPr>
        <w:rFonts w:hint="default"/>
        <w:lang w:val="en-US"/>
      </w:rPr>
    </w:lvl>
    <w:lvl w:ilvl="1" w:tplc="684CBF9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L-Mohanad Bold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9D1618"/>
    <w:multiLevelType w:val="hybridMultilevel"/>
    <w:tmpl w:val="78F6F9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221C03"/>
    <w:multiLevelType w:val="hybridMultilevel"/>
    <w:tmpl w:val="991E9904"/>
    <w:lvl w:ilvl="0" w:tplc="914A5AD0">
      <w:start w:val="1"/>
      <w:numFmt w:val="decimal"/>
      <w:lvlText w:val="%1-"/>
      <w:lvlJc w:val="left"/>
      <w:pPr>
        <w:tabs>
          <w:tab w:val="num" w:pos="435"/>
        </w:tabs>
        <w:ind w:left="43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A341C6"/>
    <w:multiLevelType w:val="hybridMultilevel"/>
    <w:tmpl w:val="61FEB5B6"/>
    <w:lvl w:ilvl="0" w:tplc="914A5AD0">
      <w:start w:val="1"/>
      <w:numFmt w:val="decimal"/>
      <w:lvlText w:val="%1-"/>
      <w:lvlJc w:val="left"/>
      <w:pPr>
        <w:tabs>
          <w:tab w:val="num" w:pos="435"/>
        </w:tabs>
        <w:ind w:left="435" w:hanging="360"/>
      </w:pPr>
      <w:rPr>
        <w:rFonts w:hint="default"/>
        <w:lang w:val="en-US"/>
      </w:rPr>
    </w:lvl>
    <w:lvl w:ilvl="1" w:tplc="AE1273E4">
      <w:start w:val="5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Arial" w:eastAsia="Times New Roman" w:hAnsi="Arial" w:cs="AL-Mohanad Bold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>
    <w:nsid w:val="67660FC2"/>
    <w:multiLevelType w:val="hybridMultilevel"/>
    <w:tmpl w:val="CF046578"/>
    <w:lvl w:ilvl="0" w:tplc="E9FC24F4">
      <w:start w:val="1"/>
      <w:numFmt w:val="decimal"/>
      <w:lvlText w:val="%1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B7C165E">
      <w:start w:val="3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Arial" w:eastAsia="Times New Roman" w:hAnsi="Arial" w:cs="AL-Mohanad Bold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>
    <w:nsid w:val="79AF7345"/>
    <w:multiLevelType w:val="hybridMultilevel"/>
    <w:tmpl w:val="E1E46BD0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0">
    <w:nsid w:val="7D0C7D74"/>
    <w:multiLevelType w:val="hybridMultilevel"/>
    <w:tmpl w:val="57D04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2801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B0AB2"/>
    <w:rsid w:val="0000595D"/>
    <w:rsid w:val="00026F4A"/>
    <w:rsid w:val="0003282E"/>
    <w:rsid w:val="000473EF"/>
    <w:rsid w:val="00054C66"/>
    <w:rsid w:val="000A2DE8"/>
    <w:rsid w:val="000A41C4"/>
    <w:rsid w:val="00146145"/>
    <w:rsid w:val="00156FB4"/>
    <w:rsid w:val="001606C9"/>
    <w:rsid w:val="001615DC"/>
    <w:rsid w:val="00167716"/>
    <w:rsid w:val="00183F69"/>
    <w:rsid w:val="00184067"/>
    <w:rsid w:val="001879B6"/>
    <w:rsid w:val="001A63DB"/>
    <w:rsid w:val="001F3A47"/>
    <w:rsid w:val="001F7014"/>
    <w:rsid w:val="00262961"/>
    <w:rsid w:val="00315DE8"/>
    <w:rsid w:val="00340FED"/>
    <w:rsid w:val="0037133D"/>
    <w:rsid w:val="00380D8B"/>
    <w:rsid w:val="003968F3"/>
    <w:rsid w:val="003F564D"/>
    <w:rsid w:val="00421D1E"/>
    <w:rsid w:val="00441176"/>
    <w:rsid w:val="00477E53"/>
    <w:rsid w:val="00524EA4"/>
    <w:rsid w:val="005353B9"/>
    <w:rsid w:val="00545472"/>
    <w:rsid w:val="00547203"/>
    <w:rsid w:val="00566AF3"/>
    <w:rsid w:val="005A481C"/>
    <w:rsid w:val="005A690D"/>
    <w:rsid w:val="005F7012"/>
    <w:rsid w:val="006061E7"/>
    <w:rsid w:val="00694A10"/>
    <w:rsid w:val="006B7C05"/>
    <w:rsid w:val="006F0D1F"/>
    <w:rsid w:val="006F6AF1"/>
    <w:rsid w:val="00723911"/>
    <w:rsid w:val="00731C1F"/>
    <w:rsid w:val="007B644B"/>
    <w:rsid w:val="007D766E"/>
    <w:rsid w:val="007E2354"/>
    <w:rsid w:val="007E320D"/>
    <w:rsid w:val="007F2722"/>
    <w:rsid w:val="00801103"/>
    <w:rsid w:val="0080500A"/>
    <w:rsid w:val="00805E88"/>
    <w:rsid w:val="00853C77"/>
    <w:rsid w:val="008841AE"/>
    <w:rsid w:val="00955F5D"/>
    <w:rsid w:val="00982E3F"/>
    <w:rsid w:val="009C2C41"/>
    <w:rsid w:val="009D678D"/>
    <w:rsid w:val="00A87D55"/>
    <w:rsid w:val="00AA69A5"/>
    <w:rsid w:val="00AE5EFC"/>
    <w:rsid w:val="00B42097"/>
    <w:rsid w:val="00B63A1D"/>
    <w:rsid w:val="00B85C24"/>
    <w:rsid w:val="00B9614B"/>
    <w:rsid w:val="00BA6B99"/>
    <w:rsid w:val="00BB0543"/>
    <w:rsid w:val="00BD26B3"/>
    <w:rsid w:val="00BE67CE"/>
    <w:rsid w:val="00C02411"/>
    <w:rsid w:val="00C15B49"/>
    <w:rsid w:val="00C24FD8"/>
    <w:rsid w:val="00CC368C"/>
    <w:rsid w:val="00CE52F4"/>
    <w:rsid w:val="00D158BC"/>
    <w:rsid w:val="00D41079"/>
    <w:rsid w:val="00D544B8"/>
    <w:rsid w:val="00DA1C17"/>
    <w:rsid w:val="00DB0AB2"/>
    <w:rsid w:val="00DC490B"/>
    <w:rsid w:val="00E366D5"/>
    <w:rsid w:val="00EF31B4"/>
    <w:rsid w:val="00F03792"/>
    <w:rsid w:val="00F117F8"/>
    <w:rsid w:val="00F143B2"/>
    <w:rsid w:val="00F20733"/>
    <w:rsid w:val="00F43DAC"/>
    <w:rsid w:val="00F46F8C"/>
    <w:rsid w:val="00FA1ED8"/>
    <w:rsid w:val="00FE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34" w:qFormat="1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80500A"/>
    <w:rPr>
      <w:rFonts w:ascii="Lucida Grande" w:eastAsia="ヒラギノ角ゴ Pro W3" w:hAnsi="Lucida Grande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A">
    <w:name w:val="Free Form A"/>
    <w:rsid w:val="0080500A"/>
    <w:rPr>
      <w:rFonts w:ascii="Lucida Grande" w:eastAsia="ヒラギノ角ゴ Pro W3" w:hAnsi="Lucida Grande"/>
      <w:color w:val="000000"/>
      <w:sz w:val="24"/>
    </w:rPr>
  </w:style>
  <w:style w:type="paragraph" w:customStyle="1" w:styleId="TableGrid1">
    <w:name w:val="Table Grid1"/>
    <w:rsid w:val="0080500A"/>
    <w:rPr>
      <w:rFonts w:ascii="Lucida Grande" w:eastAsia="ヒラギノ角ゴ Pro W3" w:hAnsi="Lucida Grande"/>
      <w:color w:val="000000"/>
      <w:sz w:val="24"/>
    </w:rPr>
  </w:style>
  <w:style w:type="paragraph" w:customStyle="1" w:styleId="FreeForm">
    <w:name w:val="Free Form"/>
    <w:rsid w:val="0080500A"/>
    <w:rPr>
      <w:rFonts w:eastAsia="ヒラギノ角ゴ Pro W3"/>
      <w:color w:val="000000"/>
    </w:rPr>
  </w:style>
  <w:style w:type="paragraph" w:customStyle="1" w:styleId="FreeFormB">
    <w:name w:val="Free Form B"/>
    <w:rsid w:val="0080500A"/>
    <w:rPr>
      <w:rFonts w:eastAsia="ヒラギノ角ゴ Pro W3"/>
      <w:color w:val="000000"/>
    </w:rPr>
  </w:style>
  <w:style w:type="paragraph" w:customStyle="1" w:styleId="-11">
    <w:name w:val="قائمة ملونة - تمييز 11"/>
    <w:basedOn w:val="Normal"/>
    <w:uiPriority w:val="34"/>
    <w:qFormat/>
    <w:rsid w:val="00805E88"/>
    <w:pPr>
      <w:spacing w:after="200" w:line="276" w:lineRule="auto"/>
      <w:ind w:left="720"/>
      <w:contextualSpacing/>
    </w:pPr>
    <w:rPr>
      <w:rFonts w:ascii="Times New Roman" w:eastAsia="Times New Roman" w:hAnsi="Times New Roman"/>
      <w:color w:val="auto"/>
      <w:sz w:val="22"/>
      <w:szCs w:val="22"/>
      <w:lang w:bidi="en-US"/>
    </w:rPr>
  </w:style>
  <w:style w:type="character" w:styleId="Hyperlink">
    <w:name w:val="Hyperlink"/>
    <w:uiPriority w:val="99"/>
    <w:unhideWhenUsed/>
    <w:locked/>
    <w:rsid w:val="005353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34" w:qFormat="1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Pr>
      <w:rFonts w:ascii="Lucida Grande" w:eastAsia="ヒラギノ角ゴ Pro W3" w:hAnsi="Lucida Grande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eeFormA">
    <w:name w:val="Free Form A"/>
    <w:rPr>
      <w:rFonts w:ascii="Lucida Grande" w:eastAsia="ヒラギノ角ゴ Pro W3" w:hAnsi="Lucida Grande"/>
      <w:color w:val="000000"/>
      <w:sz w:val="24"/>
    </w:rPr>
  </w:style>
  <w:style w:type="paragraph" w:customStyle="1" w:styleId="TableGrid1">
    <w:name w:val="Table Grid1"/>
    <w:rPr>
      <w:rFonts w:ascii="Lucida Grande" w:eastAsia="ヒラギノ角ゴ Pro W3" w:hAnsi="Lucida Grande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paragraph" w:customStyle="1" w:styleId="FreeFormB">
    <w:name w:val="Free Form B"/>
    <w:rPr>
      <w:rFonts w:eastAsia="ヒラギノ角ゴ Pro W3"/>
      <w:color w:val="000000"/>
    </w:rPr>
  </w:style>
  <w:style w:type="paragraph" w:customStyle="1" w:styleId="-11">
    <w:name w:val="قائمة ملونة - تمييز 11"/>
    <w:basedOn w:val="a"/>
    <w:uiPriority w:val="34"/>
    <w:qFormat/>
    <w:rsid w:val="00805E88"/>
    <w:pPr>
      <w:spacing w:after="200" w:line="276" w:lineRule="auto"/>
      <w:ind w:left="720"/>
      <w:contextualSpacing/>
    </w:pPr>
    <w:rPr>
      <w:rFonts w:ascii="Times New Roman" w:eastAsia="Times New Roman" w:hAnsi="Times New Roman"/>
      <w:color w:val="auto"/>
      <w:sz w:val="22"/>
      <w:szCs w:val="22"/>
      <w:lang w:bidi="en-US"/>
    </w:rPr>
  </w:style>
  <w:style w:type="character" w:styleId="Hyperlink">
    <w:name w:val="Hyperlink"/>
    <w:uiPriority w:val="99"/>
    <w:unhideWhenUsed/>
    <w:locked/>
    <w:rsid w:val="005353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81BFA6-C00B-4A70-A3F9-A0A8D1EB2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837</Words>
  <Characters>4771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5597</CharactersWithSpaces>
  <SharedDoc>false</SharedDoc>
  <HLinks>
    <vt:vector size="6" baseType="variant">
      <vt:variant>
        <vt:i4>5439580</vt:i4>
      </vt:variant>
      <vt:variant>
        <vt:i4>0</vt:i4>
      </vt:variant>
      <vt:variant>
        <vt:i4>0</vt:i4>
      </vt:variant>
      <vt:variant>
        <vt:i4>5</vt:i4>
      </vt:variant>
      <vt:variant>
        <vt:lpwstr>http://www.amazon.com/Interactions-II-Reading-Elaine-Kirn/dp/0072331054/ref=sr_1_4?ie=UTF8&amp;s=books&amp;qid=1223834653&amp;sr=1-4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AlAmeel</dc:creator>
  <cp:lastModifiedBy>yara</cp:lastModifiedBy>
  <cp:revision>5</cp:revision>
  <cp:lastPrinted>2013-11-28T10:11:00Z</cp:lastPrinted>
  <dcterms:created xsi:type="dcterms:W3CDTF">2014-09-14T12:29:00Z</dcterms:created>
  <dcterms:modified xsi:type="dcterms:W3CDTF">2015-02-02T18:48:00Z</dcterms:modified>
</cp:coreProperties>
</file>