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306"/>
        <w:bidiVisual/>
        <w:tblW w:w="10620" w:type="dxa"/>
        <w:tblLook w:val="01E0"/>
      </w:tblPr>
      <w:tblGrid>
        <w:gridCol w:w="5235"/>
        <w:gridCol w:w="5385"/>
      </w:tblGrid>
      <w:tr w:rsidR="004D5200" w:rsidRPr="008F28AD" w:rsidTr="00E740D5">
        <w:trPr>
          <w:trHeight w:val="360"/>
        </w:trPr>
        <w:tc>
          <w:tcPr>
            <w:tcW w:w="5235" w:type="dxa"/>
            <w:vAlign w:val="center"/>
          </w:tcPr>
          <w:p w:rsidR="004D5200" w:rsidRPr="008F28AD" w:rsidRDefault="004D5200" w:rsidP="00AC2EA4">
            <w:pPr>
              <w:rPr>
                <w:rFonts w:ascii="Simplified Arabic" w:hAnsi="Simplified Arabic" w:cs="Simplified Arabic"/>
                <w:b/>
                <w:bCs/>
                <w:sz w:val="28"/>
                <w:szCs w:val="28"/>
                <w:rtl/>
              </w:rPr>
            </w:pPr>
            <w:r w:rsidRPr="008F28AD">
              <w:rPr>
                <w:rFonts w:ascii="Simplified Arabic" w:hAnsi="Simplified Arabic" w:cs="Simplified Arabic"/>
                <w:b/>
                <w:bCs/>
                <w:sz w:val="28"/>
                <w:szCs w:val="28"/>
                <w:rtl/>
              </w:rPr>
              <w:t>جامعة الملك سعود</w:t>
            </w:r>
          </w:p>
        </w:tc>
        <w:tc>
          <w:tcPr>
            <w:tcW w:w="5385" w:type="dxa"/>
            <w:vAlign w:val="center"/>
          </w:tcPr>
          <w:p w:rsidR="004D5200" w:rsidRPr="008F28AD" w:rsidRDefault="004D5200" w:rsidP="00AC2EA4">
            <w:pPr>
              <w:jc w:val="right"/>
              <w:rPr>
                <w:rFonts w:ascii="Simplified Arabic" w:hAnsi="Simplified Arabic" w:cs="Simplified Arabic"/>
                <w:b/>
                <w:bCs/>
                <w:sz w:val="28"/>
                <w:szCs w:val="28"/>
              </w:rPr>
            </w:pPr>
            <w:r w:rsidRPr="008F28AD">
              <w:rPr>
                <w:rFonts w:ascii="Simplified Arabic" w:hAnsi="Simplified Arabic" w:cs="Simplified Arabic"/>
                <w:b/>
                <w:bCs/>
                <w:sz w:val="28"/>
                <w:szCs w:val="28"/>
              </w:rPr>
              <w:t>King Saud University</w:t>
            </w:r>
            <w:r w:rsidRPr="008F28AD">
              <w:rPr>
                <w:rFonts w:ascii="Simplified Arabic" w:hAnsi="Simplified Arabic" w:cs="Simplified Arabic"/>
                <w:b/>
                <w:bCs/>
                <w:sz w:val="28"/>
                <w:szCs w:val="28"/>
                <w:rtl/>
              </w:rPr>
              <w:t xml:space="preserve">  </w:t>
            </w:r>
          </w:p>
        </w:tc>
      </w:tr>
      <w:tr w:rsidR="004D5200" w:rsidRPr="008F28AD" w:rsidTr="00B32766">
        <w:trPr>
          <w:trHeight w:val="345"/>
        </w:trPr>
        <w:tc>
          <w:tcPr>
            <w:tcW w:w="5235" w:type="dxa"/>
            <w:vAlign w:val="center"/>
          </w:tcPr>
          <w:p w:rsidR="004D5200" w:rsidRPr="008F28AD" w:rsidRDefault="004D5200" w:rsidP="00AC2EA4">
            <w:pPr>
              <w:rPr>
                <w:rFonts w:ascii="Simplified Arabic" w:hAnsi="Simplified Arabic" w:cs="Simplified Arabic"/>
                <w:b/>
                <w:bCs/>
                <w:sz w:val="28"/>
                <w:szCs w:val="28"/>
                <w:rtl/>
              </w:rPr>
            </w:pPr>
            <w:r w:rsidRPr="008F28AD">
              <w:rPr>
                <w:rFonts w:ascii="Simplified Arabic" w:hAnsi="Simplified Arabic" w:cs="Simplified Arabic"/>
                <w:b/>
                <w:bCs/>
                <w:sz w:val="28"/>
                <w:szCs w:val="28"/>
                <w:rtl/>
              </w:rPr>
              <w:t>كلية علوم الأغذية والزراعة</w:t>
            </w:r>
          </w:p>
        </w:tc>
        <w:tc>
          <w:tcPr>
            <w:tcW w:w="5385" w:type="dxa"/>
            <w:vAlign w:val="center"/>
          </w:tcPr>
          <w:p w:rsidR="004D5200" w:rsidRPr="008F28AD" w:rsidRDefault="004D5200" w:rsidP="00AC2EA4">
            <w:pPr>
              <w:jc w:val="right"/>
              <w:rPr>
                <w:rFonts w:ascii="Simplified Arabic" w:hAnsi="Simplified Arabic" w:cs="Simplified Arabic"/>
                <w:b/>
                <w:bCs/>
                <w:sz w:val="28"/>
                <w:szCs w:val="28"/>
                <w:rtl/>
              </w:rPr>
            </w:pPr>
            <w:r w:rsidRPr="008F28AD">
              <w:rPr>
                <w:rFonts w:ascii="Simplified Arabic" w:hAnsi="Simplified Arabic" w:cs="Simplified Arabic"/>
                <w:b/>
                <w:bCs/>
                <w:sz w:val="28"/>
                <w:szCs w:val="28"/>
              </w:rPr>
              <w:t>College of Food and Agricultural Sciences</w:t>
            </w:r>
          </w:p>
        </w:tc>
      </w:tr>
      <w:tr w:rsidR="004D5200" w:rsidRPr="008F28AD" w:rsidTr="00B32766">
        <w:trPr>
          <w:trHeight w:val="345"/>
        </w:trPr>
        <w:tc>
          <w:tcPr>
            <w:tcW w:w="5235" w:type="dxa"/>
            <w:tcBorders>
              <w:bottom w:val="single" w:sz="4" w:space="0" w:color="auto"/>
            </w:tcBorders>
            <w:vAlign w:val="center"/>
          </w:tcPr>
          <w:p w:rsidR="004D5200" w:rsidRPr="008F28AD" w:rsidRDefault="004D5200" w:rsidP="00AC2EA4">
            <w:pPr>
              <w:rPr>
                <w:rFonts w:ascii="Simplified Arabic" w:hAnsi="Simplified Arabic" w:cs="Simplified Arabic"/>
                <w:b/>
                <w:bCs/>
                <w:sz w:val="28"/>
                <w:szCs w:val="28"/>
                <w:rtl/>
              </w:rPr>
            </w:pPr>
            <w:r w:rsidRPr="008F28AD">
              <w:rPr>
                <w:rFonts w:ascii="Simplified Arabic" w:hAnsi="Simplified Arabic" w:cs="Simplified Arabic"/>
                <w:b/>
                <w:bCs/>
                <w:sz w:val="28"/>
                <w:szCs w:val="28"/>
                <w:rtl/>
              </w:rPr>
              <w:t>قسم ال</w:t>
            </w:r>
            <w:r w:rsidR="00D75BF4">
              <w:rPr>
                <w:rFonts w:ascii="Simplified Arabic" w:hAnsi="Simplified Arabic" w:cs="Simplified Arabic"/>
                <w:b/>
                <w:bCs/>
                <w:sz w:val="28"/>
                <w:szCs w:val="28"/>
                <w:rtl/>
              </w:rPr>
              <w:t>اقتصاد</w:t>
            </w:r>
            <w:r w:rsidRPr="008F28AD">
              <w:rPr>
                <w:rFonts w:ascii="Simplified Arabic" w:hAnsi="Simplified Arabic" w:cs="Simplified Arabic"/>
                <w:b/>
                <w:bCs/>
                <w:sz w:val="28"/>
                <w:szCs w:val="28"/>
                <w:rtl/>
              </w:rPr>
              <w:t xml:space="preserve"> الزراعي</w:t>
            </w:r>
          </w:p>
        </w:tc>
        <w:tc>
          <w:tcPr>
            <w:tcW w:w="5385" w:type="dxa"/>
            <w:tcBorders>
              <w:bottom w:val="single" w:sz="4" w:space="0" w:color="auto"/>
            </w:tcBorders>
            <w:vAlign w:val="center"/>
          </w:tcPr>
          <w:p w:rsidR="004D5200" w:rsidRPr="008F28AD" w:rsidRDefault="004D5200" w:rsidP="00AC2EA4">
            <w:pPr>
              <w:jc w:val="right"/>
              <w:rPr>
                <w:rFonts w:ascii="Simplified Arabic" w:hAnsi="Simplified Arabic" w:cs="Simplified Arabic"/>
                <w:b/>
                <w:bCs/>
                <w:sz w:val="28"/>
                <w:szCs w:val="28"/>
                <w:rtl/>
              </w:rPr>
            </w:pPr>
            <w:r w:rsidRPr="008F28AD">
              <w:rPr>
                <w:rFonts w:ascii="Simplified Arabic" w:hAnsi="Simplified Arabic" w:cs="Simplified Arabic"/>
                <w:b/>
                <w:bCs/>
                <w:sz w:val="28"/>
                <w:szCs w:val="28"/>
              </w:rPr>
              <w:t>Department of Agricultural Economics</w:t>
            </w:r>
          </w:p>
        </w:tc>
      </w:tr>
    </w:tbl>
    <w:p w:rsidR="00E512FF" w:rsidRPr="008F28AD" w:rsidRDefault="00364F9A" w:rsidP="00AC2EA4">
      <w:pPr>
        <w:jc w:val="center"/>
        <w:rPr>
          <w:rFonts w:ascii="Simplified Arabic" w:hAnsi="Simplified Arabic" w:cs="Simplified Arabic"/>
          <w:sz w:val="28"/>
          <w:szCs w:val="28"/>
          <w:u w:val="single"/>
          <w:rtl/>
          <w:lang w:eastAsia="zh-CN"/>
        </w:rPr>
      </w:pPr>
      <w:r w:rsidRPr="008F28AD">
        <w:rPr>
          <w:rFonts w:ascii="Simplified Arabic" w:hAnsi="Simplified Arabic" w:cs="Simplified Arabic"/>
          <w:b/>
          <w:bCs/>
          <w:sz w:val="28"/>
          <w:szCs w:val="28"/>
          <w:u w:val="single"/>
          <w:rtl/>
        </w:rPr>
        <w:t>المنهج المقرر</w:t>
      </w:r>
      <w:r w:rsidR="00C36032" w:rsidRPr="008F28AD">
        <w:rPr>
          <w:rFonts w:ascii="Simplified Arabic" w:hAnsi="Simplified Arabic" w:cs="Simplified Arabic"/>
          <w:b/>
          <w:bCs/>
          <w:sz w:val="28"/>
          <w:szCs w:val="28"/>
          <w:u w:val="single"/>
          <w:rtl/>
        </w:rPr>
        <w:t xml:space="preserve"> </w:t>
      </w:r>
      <w:r w:rsidRPr="008F28AD">
        <w:rPr>
          <w:rFonts w:ascii="Simplified Arabic" w:hAnsi="Simplified Arabic" w:cs="Simplified Arabic"/>
          <w:b/>
          <w:bCs/>
          <w:sz w:val="28"/>
          <w:szCs w:val="28"/>
          <w:u w:val="single"/>
          <w:rtl/>
        </w:rPr>
        <w:t xml:space="preserve">لمادة </w:t>
      </w:r>
      <w:r w:rsidR="00D75BF4">
        <w:rPr>
          <w:rFonts w:ascii="Simplified Arabic" w:hAnsi="Simplified Arabic" w:cs="Simplified Arabic"/>
          <w:b/>
          <w:bCs/>
          <w:sz w:val="28"/>
          <w:szCs w:val="28"/>
          <w:u w:val="single"/>
          <w:rtl/>
        </w:rPr>
        <w:t>اقتصاد</w:t>
      </w:r>
      <w:r w:rsidR="0074723E" w:rsidRPr="008F28AD">
        <w:rPr>
          <w:rFonts w:ascii="Simplified Arabic" w:hAnsi="Simplified Arabic" w:cs="Simplified Arabic"/>
          <w:b/>
          <w:bCs/>
          <w:sz w:val="28"/>
          <w:szCs w:val="28"/>
          <w:u w:val="single"/>
          <w:rtl/>
        </w:rPr>
        <w:t>يات ال</w:t>
      </w:r>
      <w:r w:rsidR="00686E2E">
        <w:rPr>
          <w:rFonts w:ascii="Simplified Arabic" w:hAnsi="Simplified Arabic" w:cs="Simplified Arabic"/>
          <w:b/>
          <w:bCs/>
          <w:sz w:val="28"/>
          <w:szCs w:val="28"/>
          <w:u w:val="single"/>
          <w:rtl/>
        </w:rPr>
        <w:t>إستهلاك</w:t>
      </w:r>
      <w:r w:rsidR="0074723E" w:rsidRPr="008F28AD">
        <w:rPr>
          <w:rFonts w:ascii="Simplified Arabic" w:hAnsi="Simplified Arabic" w:cs="Simplified Arabic"/>
          <w:b/>
          <w:bCs/>
          <w:sz w:val="28"/>
          <w:szCs w:val="28"/>
          <w:u w:val="single"/>
          <w:rtl/>
        </w:rPr>
        <w:t xml:space="preserve"> الغذائي</w:t>
      </w:r>
    </w:p>
    <w:p w:rsidR="00364F9A" w:rsidRPr="008F28AD" w:rsidRDefault="005B10BE" w:rsidP="00DB19AD">
      <w:pPr>
        <w:jc w:val="center"/>
        <w:rPr>
          <w:rFonts w:ascii="Simplified Arabic" w:hAnsi="Simplified Arabic" w:cs="Simplified Arabic"/>
          <w:b/>
          <w:bCs/>
          <w:sz w:val="28"/>
          <w:szCs w:val="28"/>
          <w:rtl/>
        </w:rPr>
      </w:pPr>
      <w:r w:rsidRPr="008F28AD">
        <w:rPr>
          <w:rFonts w:ascii="Simplified Arabic" w:hAnsi="Simplified Arabic" w:cs="Simplified Arabic"/>
          <w:b/>
          <w:bCs/>
          <w:sz w:val="28"/>
          <w:szCs w:val="28"/>
          <w:rtl/>
        </w:rPr>
        <w:t>الفصل ا</w:t>
      </w:r>
      <w:r w:rsidR="00DB19AD">
        <w:rPr>
          <w:rFonts w:ascii="Simplified Arabic" w:hAnsi="Simplified Arabic" w:cs="Simplified Arabic" w:hint="cs"/>
          <w:b/>
          <w:bCs/>
          <w:sz w:val="28"/>
          <w:szCs w:val="28"/>
          <w:rtl/>
        </w:rPr>
        <w:t>لأول</w:t>
      </w:r>
      <w:r w:rsidRPr="008F28AD">
        <w:rPr>
          <w:rFonts w:ascii="Simplified Arabic" w:hAnsi="Simplified Arabic" w:cs="Simplified Arabic"/>
          <w:b/>
          <w:bCs/>
          <w:sz w:val="28"/>
          <w:szCs w:val="28"/>
          <w:rtl/>
        </w:rPr>
        <w:t xml:space="preserve"> /14</w:t>
      </w:r>
      <w:r w:rsidR="004A6A19" w:rsidRPr="008F28AD">
        <w:rPr>
          <w:rFonts w:ascii="Simplified Arabic" w:hAnsi="Simplified Arabic" w:cs="Simplified Arabic"/>
          <w:b/>
          <w:bCs/>
          <w:sz w:val="28"/>
          <w:szCs w:val="28"/>
          <w:rtl/>
        </w:rPr>
        <w:t>3</w:t>
      </w:r>
      <w:r w:rsidR="00DB19AD">
        <w:rPr>
          <w:rFonts w:ascii="Simplified Arabic" w:hAnsi="Simplified Arabic" w:cs="Simplified Arabic" w:hint="cs"/>
          <w:b/>
          <w:bCs/>
          <w:sz w:val="28"/>
          <w:szCs w:val="28"/>
          <w:rtl/>
        </w:rPr>
        <w:t>7</w:t>
      </w:r>
      <w:r w:rsidR="00CF7B48" w:rsidRPr="008F28AD">
        <w:rPr>
          <w:rFonts w:ascii="Simplified Arabic" w:hAnsi="Simplified Arabic" w:cs="Simplified Arabic"/>
          <w:b/>
          <w:bCs/>
          <w:sz w:val="28"/>
          <w:szCs w:val="28"/>
          <w:rtl/>
        </w:rPr>
        <w:t xml:space="preserve"> </w:t>
      </w:r>
      <w:r w:rsidR="0074723E" w:rsidRPr="008F28AD">
        <w:rPr>
          <w:rFonts w:ascii="Simplified Arabic" w:hAnsi="Simplified Arabic" w:cs="Simplified Arabic"/>
          <w:b/>
          <w:bCs/>
          <w:sz w:val="28"/>
          <w:szCs w:val="28"/>
          <w:rtl/>
        </w:rPr>
        <w:t>– 143</w:t>
      </w:r>
      <w:r w:rsidR="00DB19AD">
        <w:rPr>
          <w:rFonts w:ascii="Simplified Arabic" w:hAnsi="Simplified Arabic" w:cs="Simplified Arabic" w:hint="cs"/>
          <w:b/>
          <w:bCs/>
          <w:sz w:val="28"/>
          <w:szCs w:val="28"/>
          <w:rtl/>
        </w:rPr>
        <w:t>8</w:t>
      </w:r>
      <w:r w:rsidR="0074723E" w:rsidRPr="008F28AD">
        <w:rPr>
          <w:rFonts w:ascii="Simplified Arabic" w:hAnsi="Simplified Arabic" w:cs="Simplified Arabic"/>
          <w:b/>
          <w:bCs/>
          <w:sz w:val="28"/>
          <w:szCs w:val="28"/>
          <w:rtl/>
        </w:rPr>
        <w:t xml:space="preserve"> </w:t>
      </w:r>
      <w:r w:rsidR="00CF7B48" w:rsidRPr="008F28AD">
        <w:rPr>
          <w:rFonts w:ascii="Simplified Arabic" w:hAnsi="Simplified Arabic" w:cs="Simplified Arabic"/>
          <w:b/>
          <w:bCs/>
          <w:sz w:val="28"/>
          <w:szCs w:val="28"/>
          <w:rtl/>
        </w:rPr>
        <w:t>هجرية</w:t>
      </w:r>
    </w:p>
    <w:p w:rsidR="00DB34C4" w:rsidRPr="008F28AD" w:rsidRDefault="00DB34C4" w:rsidP="00AC2EA4">
      <w:pPr>
        <w:jc w:val="center"/>
        <w:rPr>
          <w:rFonts w:ascii="Simplified Arabic" w:hAnsi="Simplified Arabic" w:cs="Simplified Arabic"/>
          <w:b/>
          <w:bCs/>
          <w:sz w:val="28"/>
          <w:szCs w:val="28"/>
          <w:rtl/>
        </w:rPr>
      </w:pPr>
    </w:p>
    <w:p w:rsidR="004D5200" w:rsidRPr="008F28AD" w:rsidRDefault="004D5200" w:rsidP="00C559DD">
      <w:pPr>
        <w:pStyle w:val="Heading3"/>
        <w:spacing w:before="0" w:after="0"/>
        <w:rPr>
          <w:rFonts w:ascii="Simplified Arabic" w:hAnsi="Simplified Arabic" w:cs="Simplified Arabic"/>
          <w:sz w:val="28"/>
          <w:szCs w:val="28"/>
        </w:rPr>
      </w:pPr>
      <w:r w:rsidRPr="008F28AD">
        <w:rPr>
          <w:rFonts w:ascii="Simplified Arabic" w:hAnsi="Simplified Arabic" w:cs="Simplified Arabic"/>
          <w:sz w:val="28"/>
          <w:szCs w:val="28"/>
          <w:rtl/>
        </w:rPr>
        <w:t xml:space="preserve">اسم المحاضر: </w:t>
      </w:r>
      <w:r w:rsidRPr="008F28AD">
        <w:rPr>
          <w:rFonts w:ascii="Simplified Arabic" w:hAnsi="Simplified Arabic" w:cs="Simplified Arabic"/>
          <w:sz w:val="28"/>
          <w:szCs w:val="28"/>
          <w:rtl/>
        </w:rPr>
        <w:tab/>
      </w:r>
      <w:r w:rsidRPr="008F28AD">
        <w:rPr>
          <w:rFonts w:ascii="Simplified Arabic" w:hAnsi="Simplified Arabic" w:cs="Simplified Arabic"/>
          <w:sz w:val="28"/>
          <w:szCs w:val="28"/>
          <w:rtl/>
        </w:rPr>
        <w:tab/>
        <w:t xml:space="preserve">د. عمر الجيلي الشيخ الأمين  </w:t>
      </w:r>
      <w:r w:rsidRPr="008F28AD">
        <w:rPr>
          <w:rFonts w:ascii="Simplified Arabic" w:hAnsi="Simplified Arabic" w:cs="Simplified Arabic"/>
          <w:sz w:val="28"/>
          <w:szCs w:val="28"/>
          <w:rtl/>
        </w:rPr>
        <w:tab/>
      </w:r>
    </w:p>
    <w:p w:rsidR="004D5200" w:rsidRPr="008F28AD" w:rsidRDefault="004D5200" w:rsidP="00B32766">
      <w:pPr>
        <w:pStyle w:val="Heading3"/>
        <w:spacing w:before="0" w:after="0"/>
        <w:rPr>
          <w:rFonts w:ascii="Simplified Arabic" w:hAnsi="Simplified Arabic" w:cs="Simplified Arabic"/>
          <w:sz w:val="28"/>
          <w:szCs w:val="28"/>
        </w:rPr>
      </w:pPr>
      <w:r w:rsidRPr="008F28AD">
        <w:rPr>
          <w:rFonts w:ascii="Simplified Arabic" w:hAnsi="Simplified Arabic" w:cs="Simplified Arabic"/>
          <w:sz w:val="28"/>
          <w:szCs w:val="28"/>
          <w:rtl/>
        </w:rPr>
        <w:t>المكتب:</w:t>
      </w:r>
      <w:r w:rsidRPr="008F28AD">
        <w:rPr>
          <w:rFonts w:ascii="Simplified Arabic" w:hAnsi="Simplified Arabic" w:cs="Simplified Arabic"/>
          <w:sz w:val="28"/>
          <w:szCs w:val="28"/>
          <w:rtl/>
        </w:rPr>
        <w:tab/>
      </w:r>
      <w:r w:rsidRPr="008F28AD">
        <w:rPr>
          <w:rFonts w:ascii="Simplified Arabic" w:hAnsi="Simplified Arabic" w:cs="Simplified Arabic"/>
          <w:sz w:val="28"/>
          <w:szCs w:val="28"/>
          <w:rtl/>
        </w:rPr>
        <w:tab/>
      </w:r>
      <w:r w:rsidRPr="008F28AD">
        <w:rPr>
          <w:rFonts w:ascii="Simplified Arabic" w:hAnsi="Simplified Arabic" w:cs="Simplified Arabic"/>
          <w:sz w:val="28"/>
          <w:szCs w:val="28"/>
          <w:rtl/>
        </w:rPr>
        <w:tab/>
      </w:r>
      <w:r w:rsidR="0094633E" w:rsidRPr="008F28AD">
        <w:rPr>
          <w:rFonts w:ascii="Simplified Arabic" w:hAnsi="Simplified Arabic" w:cs="Simplified Arabic"/>
          <w:sz w:val="28"/>
          <w:szCs w:val="28"/>
          <w:rtl/>
        </w:rPr>
        <w:t xml:space="preserve">رقم </w:t>
      </w:r>
      <w:r w:rsidR="009F4276">
        <w:rPr>
          <w:rFonts w:ascii="Simplified Arabic" w:hAnsi="Simplified Arabic" w:cs="Simplified Arabic" w:hint="cs"/>
          <w:sz w:val="28"/>
          <w:szCs w:val="28"/>
          <w:rtl/>
        </w:rPr>
        <w:t>2أ 66</w:t>
      </w:r>
      <w:r w:rsidR="0094633E" w:rsidRPr="008F28AD">
        <w:rPr>
          <w:rFonts w:ascii="Simplified Arabic" w:hAnsi="Simplified Arabic" w:cs="Simplified Arabic"/>
          <w:sz w:val="28"/>
          <w:szCs w:val="28"/>
          <w:rtl/>
        </w:rPr>
        <w:t xml:space="preserve"> </w:t>
      </w:r>
      <w:r w:rsidR="00C77D33">
        <w:rPr>
          <w:rFonts w:ascii="Simplified Arabic" w:hAnsi="Simplified Arabic" w:cs="Simplified Arabic" w:hint="cs"/>
          <w:sz w:val="28"/>
          <w:szCs w:val="28"/>
          <w:rtl/>
        </w:rPr>
        <w:t xml:space="preserve">- </w:t>
      </w:r>
      <w:r w:rsidR="00B32766">
        <w:rPr>
          <w:rFonts w:ascii="Simplified Arabic" w:hAnsi="Simplified Arabic" w:cs="Simplified Arabic"/>
          <w:sz w:val="28"/>
          <w:szCs w:val="28"/>
          <w:rtl/>
        </w:rPr>
        <w:t>تلفون</w:t>
      </w:r>
      <w:r w:rsidRPr="008F28AD">
        <w:rPr>
          <w:rFonts w:ascii="Simplified Arabic" w:hAnsi="Simplified Arabic" w:cs="Simplified Arabic"/>
          <w:sz w:val="28"/>
          <w:szCs w:val="28"/>
          <w:rtl/>
        </w:rPr>
        <w:t>:</w:t>
      </w:r>
      <w:r w:rsidR="009F4276">
        <w:rPr>
          <w:rFonts w:ascii="Simplified Arabic" w:hAnsi="Simplified Arabic" w:cs="Simplified Arabic" w:hint="cs"/>
          <w:sz w:val="28"/>
          <w:szCs w:val="28"/>
          <w:rtl/>
        </w:rPr>
        <w:t>4678506</w:t>
      </w:r>
      <w:r w:rsidR="00B32766">
        <w:rPr>
          <w:rFonts w:ascii="Simplified Arabic" w:hAnsi="Simplified Arabic" w:cs="Simplified Arabic" w:hint="cs"/>
          <w:sz w:val="28"/>
          <w:szCs w:val="28"/>
          <w:rtl/>
        </w:rPr>
        <w:t xml:space="preserve"> </w:t>
      </w:r>
    </w:p>
    <w:p w:rsidR="004D5200" w:rsidRPr="008F28AD" w:rsidRDefault="004D5200" w:rsidP="00AC2EA4">
      <w:pPr>
        <w:pStyle w:val="Heading3"/>
        <w:spacing w:before="0" w:after="0"/>
        <w:rPr>
          <w:rFonts w:ascii="Simplified Arabic" w:hAnsi="Simplified Arabic" w:cs="Simplified Arabic"/>
          <w:sz w:val="28"/>
          <w:szCs w:val="28"/>
        </w:rPr>
      </w:pPr>
      <w:r w:rsidRPr="008F28AD">
        <w:rPr>
          <w:rFonts w:ascii="Simplified Arabic" w:hAnsi="Simplified Arabic" w:cs="Simplified Arabic"/>
          <w:sz w:val="28"/>
          <w:szCs w:val="28"/>
          <w:rtl/>
        </w:rPr>
        <w:t>بريد الكتروني:</w:t>
      </w:r>
      <w:r w:rsidRPr="008F28AD">
        <w:rPr>
          <w:rFonts w:ascii="Simplified Arabic" w:hAnsi="Simplified Arabic" w:cs="Simplified Arabic"/>
          <w:sz w:val="28"/>
          <w:szCs w:val="28"/>
          <w:rtl/>
        </w:rPr>
        <w:tab/>
      </w:r>
      <w:r w:rsidRPr="008F28AD">
        <w:rPr>
          <w:rFonts w:ascii="Simplified Arabic" w:hAnsi="Simplified Arabic" w:cs="Simplified Arabic"/>
          <w:sz w:val="28"/>
          <w:szCs w:val="28"/>
          <w:rtl/>
        </w:rPr>
        <w:tab/>
      </w:r>
      <w:r w:rsidRPr="008F28AD">
        <w:rPr>
          <w:rFonts w:ascii="Simplified Arabic" w:hAnsi="Simplified Arabic" w:cs="Simplified Arabic"/>
          <w:sz w:val="28"/>
          <w:szCs w:val="28"/>
        </w:rPr>
        <w:t>oelsheikh@ksu.edu.sa</w:t>
      </w:r>
    </w:p>
    <w:p w:rsidR="009F4276" w:rsidRPr="00E87B52" w:rsidRDefault="009F4276" w:rsidP="00B32766">
      <w:pPr>
        <w:ind w:left="1440" w:firstLine="720"/>
        <w:rPr>
          <w:rFonts w:ascii="Simplified Arabic" w:hAnsi="Simplified Arabic" w:cs="Simplified Arabic"/>
          <w:b/>
          <w:bCs/>
          <w:sz w:val="28"/>
          <w:szCs w:val="28"/>
          <w:rtl/>
        </w:rPr>
      </w:pPr>
    </w:p>
    <w:p w:rsidR="0074723E" w:rsidRPr="008F28AD" w:rsidRDefault="0074723E" w:rsidP="00AC2EA4">
      <w:pPr>
        <w:jc w:val="both"/>
        <w:rPr>
          <w:rFonts w:ascii="Simplified Arabic" w:hAnsi="Simplified Arabic" w:cs="Simplified Arabic"/>
          <w:b/>
          <w:bCs/>
          <w:sz w:val="28"/>
          <w:szCs w:val="28"/>
          <w:rtl/>
        </w:rPr>
      </w:pPr>
      <w:r w:rsidRPr="008F28AD">
        <w:rPr>
          <w:rFonts w:ascii="Simplified Arabic" w:hAnsi="Simplified Arabic" w:cs="Simplified Arabic"/>
          <w:b/>
          <w:bCs/>
          <w:sz w:val="28"/>
          <w:szCs w:val="28"/>
          <w:rtl/>
        </w:rPr>
        <w:t>تعريف المقرر:</w:t>
      </w:r>
    </w:p>
    <w:p w:rsidR="0074723E" w:rsidRPr="008F28AD" w:rsidRDefault="0074723E" w:rsidP="00E04FC7">
      <w:pPr>
        <w:jc w:val="both"/>
        <w:rPr>
          <w:rFonts w:ascii="Simplified Arabic" w:hAnsi="Simplified Arabic" w:cs="Simplified Arabic"/>
          <w:sz w:val="28"/>
          <w:szCs w:val="28"/>
          <w:rtl/>
        </w:rPr>
      </w:pPr>
      <w:r w:rsidRPr="008F28AD">
        <w:rPr>
          <w:rFonts w:ascii="Simplified Arabic" w:hAnsi="Simplified Arabic" w:cs="Simplified Arabic"/>
          <w:sz w:val="28"/>
          <w:szCs w:val="28"/>
          <w:rtl/>
        </w:rPr>
        <w:t>التعريف بقو</w:t>
      </w:r>
      <w:r w:rsidR="00E04FC7">
        <w:rPr>
          <w:rFonts w:ascii="Simplified Arabic" w:hAnsi="Simplified Arabic" w:cs="Simplified Arabic" w:hint="cs"/>
          <w:sz w:val="28"/>
          <w:szCs w:val="28"/>
          <w:rtl/>
        </w:rPr>
        <w:t>ا</w:t>
      </w:r>
      <w:r w:rsidRPr="008F28AD">
        <w:rPr>
          <w:rFonts w:ascii="Simplified Arabic" w:hAnsi="Simplified Arabic" w:cs="Simplified Arabic"/>
          <w:sz w:val="28"/>
          <w:szCs w:val="28"/>
          <w:rtl/>
        </w:rPr>
        <w:t>عد سلوك المستهلك للسلعة الغذائية ( م</w:t>
      </w:r>
      <w:r w:rsidR="008A6474" w:rsidRPr="008F28AD">
        <w:rPr>
          <w:rFonts w:ascii="Simplified Arabic" w:hAnsi="Simplified Arabic" w:cs="Simplified Arabic"/>
          <w:sz w:val="28"/>
          <w:szCs w:val="28"/>
          <w:rtl/>
        </w:rPr>
        <w:t>ن</w:t>
      </w:r>
      <w:r w:rsidRPr="008F28AD">
        <w:rPr>
          <w:rFonts w:ascii="Simplified Arabic" w:hAnsi="Simplified Arabic" w:cs="Simplified Arabic"/>
          <w:sz w:val="28"/>
          <w:szCs w:val="28"/>
          <w:rtl/>
        </w:rPr>
        <w:t>حنيات ال</w:t>
      </w:r>
      <w:r w:rsidR="00B01825" w:rsidRPr="008F28AD">
        <w:rPr>
          <w:rFonts w:ascii="Simplified Arabic" w:hAnsi="Simplified Arabic" w:cs="Simplified Arabic"/>
          <w:sz w:val="28"/>
          <w:szCs w:val="28"/>
          <w:rtl/>
        </w:rPr>
        <w:t>إشباع</w:t>
      </w:r>
      <w:r w:rsidRPr="008F28AD">
        <w:rPr>
          <w:rFonts w:ascii="Simplified Arabic" w:hAnsi="Simplified Arabic" w:cs="Simplified Arabic"/>
          <w:sz w:val="28"/>
          <w:szCs w:val="28"/>
          <w:rtl/>
        </w:rPr>
        <w:t xml:space="preserve"> و دالة المنفعة)، معظمة دالة المنفعة المباشرة </w:t>
      </w:r>
      <w:r w:rsidR="007A0420" w:rsidRPr="008F28AD">
        <w:rPr>
          <w:rFonts w:ascii="Simplified Arabic" w:hAnsi="Simplified Arabic" w:cs="Simplified Arabic"/>
          <w:sz w:val="28"/>
          <w:szCs w:val="28"/>
          <w:rtl/>
        </w:rPr>
        <w:t>و</w:t>
      </w:r>
      <w:r w:rsidRPr="008F28AD">
        <w:rPr>
          <w:rFonts w:ascii="Simplified Arabic" w:hAnsi="Simplified Arabic" w:cs="Simplified Arabic"/>
          <w:sz w:val="28"/>
          <w:szCs w:val="28"/>
          <w:rtl/>
        </w:rPr>
        <w:t xml:space="preserve">غير المباشرة، دالة الطلب على السلعة </w:t>
      </w:r>
      <w:r w:rsidR="007A0420" w:rsidRPr="008F28AD">
        <w:rPr>
          <w:rFonts w:ascii="Simplified Arabic" w:hAnsi="Simplified Arabic" w:cs="Simplified Arabic"/>
          <w:sz w:val="28"/>
          <w:szCs w:val="28"/>
          <w:rtl/>
        </w:rPr>
        <w:t xml:space="preserve">الزراعية </w:t>
      </w:r>
      <w:r w:rsidRPr="008F28AD">
        <w:rPr>
          <w:rFonts w:ascii="Simplified Arabic" w:hAnsi="Simplified Arabic" w:cs="Simplified Arabic"/>
          <w:sz w:val="28"/>
          <w:szCs w:val="28"/>
          <w:rtl/>
        </w:rPr>
        <w:t>و أسال</w:t>
      </w:r>
      <w:r w:rsidR="007A0420" w:rsidRPr="008F28AD">
        <w:rPr>
          <w:rFonts w:ascii="Simplified Arabic" w:hAnsi="Simplified Arabic" w:cs="Simplified Arabic"/>
          <w:sz w:val="28"/>
          <w:szCs w:val="28"/>
          <w:rtl/>
        </w:rPr>
        <w:t>يب التقدير المختلفة لدالة الطلب،</w:t>
      </w:r>
      <w:r w:rsidRPr="008F28AD">
        <w:rPr>
          <w:rFonts w:ascii="Simplified Arabic" w:hAnsi="Simplified Arabic" w:cs="Simplified Arabic"/>
          <w:sz w:val="28"/>
          <w:szCs w:val="28"/>
          <w:rtl/>
        </w:rPr>
        <w:t xml:space="preserve"> تقدير </w:t>
      </w:r>
      <w:r w:rsidR="006455F9">
        <w:rPr>
          <w:rFonts w:ascii="Simplified Arabic" w:hAnsi="Simplified Arabic" w:cs="Simplified Arabic"/>
          <w:sz w:val="28"/>
          <w:szCs w:val="28"/>
          <w:rtl/>
        </w:rPr>
        <w:t>أثر</w:t>
      </w:r>
      <w:r w:rsidRPr="008F28AD">
        <w:rPr>
          <w:rFonts w:ascii="Simplified Arabic" w:hAnsi="Simplified Arabic" w:cs="Simplified Arabic"/>
          <w:sz w:val="28"/>
          <w:szCs w:val="28"/>
          <w:rtl/>
        </w:rPr>
        <w:t xml:space="preserve"> </w:t>
      </w:r>
      <w:r w:rsidR="007A0420" w:rsidRPr="008F28AD">
        <w:rPr>
          <w:rFonts w:ascii="Simplified Arabic" w:hAnsi="Simplified Arabic" w:cs="Simplified Arabic"/>
          <w:sz w:val="28"/>
          <w:szCs w:val="28"/>
          <w:rtl/>
        </w:rPr>
        <w:t>ال</w:t>
      </w:r>
      <w:r w:rsidR="002F6113" w:rsidRPr="008F28AD">
        <w:rPr>
          <w:rFonts w:ascii="Simplified Arabic" w:hAnsi="Simplified Arabic" w:cs="Simplified Arabic"/>
          <w:sz w:val="28"/>
          <w:szCs w:val="28"/>
          <w:rtl/>
        </w:rPr>
        <w:t>إحلال</w:t>
      </w:r>
      <w:r w:rsidRPr="008F28AD">
        <w:rPr>
          <w:rFonts w:ascii="Simplified Arabic" w:hAnsi="Simplified Arabic" w:cs="Simplified Arabic"/>
          <w:sz w:val="28"/>
          <w:szCs w:val="28"/>
          <w:rtl/>
        </w:rPr>
        <w:t xml:space="preserve"> و أثر </w:t>
      </w:r>
      <w:r w:rsidR="007E4FAB" w:rsidRPr="008F28AD">
        <w:rPr>
          <w:rFonts w:ascii="Simplified Arabic" w:hAnsi="Simplified Arabic" w:cs="Simplified Arabic"/>
          <w:sz w:val="28"/>
          <w:szCs w:val="28"/>
          <w:rtl/>
        </w:rPr>
        <w:t>الدخل</w:t>
      </w:r>
      <w:r w:rsidRPr="008F28AD">
        <w:rPr>
          <w:rFonts w:ascii="Simplified Arabic" w:hAnsi="Simplified Arabic" w:cs="Simplified Arabic"/>
          <w:sz w:val="28"/>
          <w:szCs w:val="28"/>
          <w:rtl/>
        </w:rPr>
        <w:t>، تطبيقات دوال ال</w:t>
      </w:r>
      <w:r w:rsidR="00A5665F" w:rsidRPr="008F28AD">
        <w:rPr>
          <w:rFonts w:ascii="Simplified Arabic" w:hAnsi="Simplified Arabic" w:cs="Simplified Arabic"/>
          <w:sz w:val="28"/>
          <w:szCs w:val="28"/>
          <w:rtl/>
        </w:rPr>
        <w:t>إنفاق</w:t>
      </w:r>
      <w:r w:rsidRPr="008F28AD">
        <w:rPr>
          <w:rFonts w:ascii="Simplified Arabic" w:hAnsi="Simplified Arabic" w:cs="Simplified Arabic"/>
          <w:sz w:val="28"/>
          <w:szCs w:val="28"/>
          <w:rtl/>
        </w:rPr>
        <w:t xml:space="preserve"> على السلع الغذائية و منحنيات أنجل، </w:t>
      </w:r>
      <w:r w:rsidR="007E4FAB" w:rsidRPr="008F28AD">
        <w:rPr>
          <w:rFonts w:ascii="Simplified Arabic" w:hAnsi="Simplified Arabic" w:cs="Simplified Arabic"/>
          <w:sz w:val="28"/>
          <w:szCs w:val="28"/>
          <w:rtl/>
        </w:rPr>
        <w:t>و</w:t>
      </w:r>
      <w:r w:rsidRPr="008F28AD">
        <w:rPr>
          <w:rFonts w:ascii="Simplified Arabic" w:hAnsi="Simplified Arabic" w:cs="Simplified Arabic"/>
          <w:sz w:val="28"/>
          <w:szCs w:val="28"/>
          <w:rtl/>
        </w:rPr>
        <w:t>الأرقام القياسية لتكاليف المعيشة.</w:t>
      </w:r>
    </w:p>
    <w:p w:rsidR="00DA54E3" w:rsidRPr="008F28AD" w:rsidRDefault="00DA54E3" w:rsidP="00F87DA7">
      <w:pPr>
        <w:spacing w:before="240"/>
        <w:jc w:val="both"/>
        <w:rPr>
          <w:rFonts w:ascii="Simplified Arabic" w:hAnsi="Simplified Arabic" w:cs="Simplified Arabic"/>
          <w:b/>
          <w:bCs/>
          <w:sz w:val="28"/>
          <w:szCs w:val="28"/>
          <w:rtl/>
        </w:rPr>
      </w:pPr>
      <w:r w:rsidRPr="008F28AD">
        <w:rPr>
          <w:rFonts w:ascii="Simplified Arabic" w:hAnsi="Simplified Arabic" w:cs="Simplified Arabic"/>
          <w:b/>
          <w:bCs/>
          <w:sz w:val="28"/>
          <w:szCs w:val="28"/>
          <w:rtl/>
        </w:rPr>
        <w:t xml:space="preserve">هدف المقرر: </w:t>
      </w:r>
    </w:p>
    <w:p w:rsidR="0091656F" w:rsidRPr="008F28AD" w:rsidRDefault="0091656F" w:rsidP="00AC2EA4">
      <w:pPr>
        <w:jc w:val="both"/>
        <w:rPr>
          <w:rFonts w:ascii="Simplified Arabic" w:hAnsi="Simplified Arabic" w:cs="Simplified Arabic"/>
          <w:sz w:val="28"/>
          <w:szCs w:val="28"/>
        </w:rPr>
      </w:pPr>
      <w:r w:rsidRPr="008F28AD">
        <w:rPr>
          <w:rFonts w:ascii="Simplified Arabic" w:hAnsi="Simplified Arabic" w:cs="Simplified Arabic"/>
          <w:sz w:val="28"/>
          <w:szCs w:val="28"/>
          <w:rtl/>
        </w:rPr>
        <w:t>تأهيل الدارسين للمساهمة في التنمية ال</w:t>
      </w:r>
      <w:r w:rsidR="00D75BF4">
        <w:rPr>
          <w:rFonts w:ascii="Simplified Arabic" w:hAnsi="Simplified Arabic" w:cs="Simplified Arabic"/>
          <w:sz w:val="28"/>
          <w:szCs w:val="28"/>
          <w:rtl/>
        </w:rPr>
        <w:t>اقتصاد</w:t>
      </w:r>
      <w:r w:rsidRPr="008F28AD">
        <w:rPr>
          <w:rFonts w:ascii="Simplified Arabic" w:hAnsi="Simplified Arabic" w:cs="Simplified Arabic"/>
          <w:sz w:val="28"/>
          <w:szCs w:val="28"/>
          <w:rtl/>
        </w:rPr>
        <w:t>ية عبر تزويدهم بالمعارف الضرورية لفهم أسس وقواعد سلوك المستهلك للسلعة الغذائية، وال</w:t>
      </w:r>
      <w:r w:rsidR="00846DA6" w:rsidRPr="008F28AD">
        <w:rPr>
          <w:rFonts w:ascii="Simplified Arabic" w:hAnsi="Simplified Arabic" w:cs="Simplified Arabic"/>
          <w:sz w:val="28"/>
          <w:szCs w:val="28"/>
          <w:rtl/>
        </w:rPr>
        <w:t>إ</w:t>
      </w:r>
      <w:r w:rsidRPr="008F28AD">
        <w:rPr>
          <w:rFonts w:ascii="Simplified Arabic" w:hAnsi="Simplified Arabic" w:cs="Simplified Arabic"/>
          <w:sz w:val="28"/>
          <w:szCs w:val="28"/>
          <w:rtl/>
        </w:rPr>
        <w:t>لمام بالموضوعات ال</w:t>
      </w:r>
      <w:r w:rsidR="00D75BF4">
        <w:rPr>
          <w:rFonts w:ascii="Simplified Arabic" w:hAnsi="Simplified Arabic" w:cs="Simplified Arabic"/>
          <w:sz w:val="28"/>
          <w:szCs w:val="28"/>
          <w:rtl/>
        </w:rPr>
        <w:t>اقتصاد</w:t>
      </w:r>
      <w:r w:rsidRPr="008F28AD">
        <w:rPr>
          <w:rFonts w:ascii="Simplified Arabic" w:hAnsi="Simplified Arabic" w:cs="Simplified Arabic"/>
          <w:sz w:val="28"/>
          <w:szCs w:val="28"/>
          <w:rtl/>
        </w:rPr>
        <w:t>ية ل</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 xml:space="preserve"> الغذاء، والتعرف على المفاهيم الأساسية المطلوبة لصانع القرارات ذات العلاقة. </w:t>
      </w:r>
    </w:p>
    <w:p w:rsidR="005B10BE" w:rsidRPr="008F28AD" w:rsidRDefault="005B10BE" w:rsidP="00AC2EA4">
      <w:pPr>
        <w:jc w:val="both"/>
        <w:rPr>
          <w:rFonts w:ascii="Simplified Arabic" w:hAnsi="Simplified Arabic" w:cs="Simplified Arabic"/>
          <w:b/>
          <w:bCs/>
          <w:sz w:val="28"/>
          <w:szCs w:val="28"/>
          <w:rtl/>
        </w:rPr>
      </w:pPr>
      <w:r w:rsidRPr="008F28AD">
        <w:rPr>
          <w:rFonts w:ascii="Simplified Arabic" w:hAnsi="Simplified Arabic" w:cs="Simplified Arabic"/>
          <w:b/>
          <w:bCs/>
          <w:sz w:val="28"/>
          <w:szCs w:val="28"/>
          <w:rtl/>
        </w:rPr>
        <w:t xml:space="preserve">لتحقيق هذه الأهداف </w:t>
      </w:r>
      <w:r w:rsidR="00D60887" w:rsidRPr="008F28AD">
        <w:rPr>
          <w:rFonts w:ascii="Simplified Arabic" w:hAnsi="Simplified Arabic" w:cs="Simplified Arabic"/>
          <w:b/>
          <w:bCs/>
          <w:sz w:val="28"/>
          <w:szCs w:val="28"/>
          <w:rtl/>
        </w:rPr>
        <w:t>يتوقع من</w:t>
      </w:r>
      <w:r w:rsidRPr="008F28AD">
        <w:rPr>
          <w:rFonts w:ascii="Simplified Arabic" w:hAnsi="Simplified Arabic" w:cs="Simplified Arabic"/>
          <w:b/>
          <w:bCs/>
          <w:sz w:val="28"/>
          <w:szCs w:val="28"/>
          <w:rtl/>
        </w:rPr>
        <w:t xml:space="preserve"> الطالب إتباع الآتي :-</w:t>
      </w:r>
    </w:p>
    <w:p w:rsidR="005B10BE" w:rsidRPr="008F28AD" w:rsidRDefault="005B10BE" w:rsidP="00AC2EA4">
      <w:pPr>
        <w:numPr>
          <w:ilvl w:val="0"/>
          <w:numId w:val="2"/>
        </w:numPr>
        <w:tabs>
          <w:tab w:val="right" w:pos="1980"/>
          <w:tab w:val="right" w:pos="2160"/>
        </w:tabs>
        <w:jc w:val="both"/>
        <w:rPr>
          <w:rFonts w:ascii="Simplified Arabic" w:hAnsi="Simplified Arabic" w:cs="Simplified Arabic"/>
          <w:sz w:val="28"/>
          <w:szCs w:val="28"/>
          <w:rtl/>
        </w:rPr>
      </w:pPr>
      <w:r w:rsidRPr="008F28AD">
        <w:rPr>
          <w:rFonts w:ascii="Simplified Arabic" w:hAnsi="Simplified Arabic" w:cs="Simplified Arabic"/>
          <w:b/>
          <w:bCs/>
          <w:sz w:val="28"/>
          <w:szCs w:val="28"/>
          <w:rtl/>
        </w:rPr>
        <w:t xml:space="preserve"> </w:t>
      </w:r>
      <w:r w:rsidR="00CA7048" w:rsidRPr="008F28AD">
        <w:rPr>
          <w:rFonts w:ascii="Simplified Arabic" w:hAnsi="Simplified Arabic" w:cs="Simplified Arabic"/>
          <w:sz w:val="28"/>
          <w:szCs w:val="28"/>
          <w:rtl/>
        </w:rPr>
        <w:t>ال</w:t>
      </w:r>
      <w:r w:rsidRPr="008F28AD">
        <w:rPr>
          <w:rFonts w:ascii="Simplified Arabic" w:hAnsi="Simplified Arabic" w:cs="Simplified Arabic"/>
          <w:sz w:val="28"/>
          <w:szCs w:val="28"/>
          <w:rtl/>
        </w:rPr>
        <w:t>مواظبة على حضور المحاضرات والتطبيقات بشكل منتظم.</w:t>
      </w:r>
    </w:p>
    <w:p w:rsidR="005B10BE" w:rsidRPr="008F28AD" w:rsidRDefault="005B10BE" w:rsidP="00AC2EA4">
      <w:pPr>
        <w:numPr>
          <w:ilvl w:val="0"/>
          <w:numId w:val="2"/>
        </w:numPr>
        <w:tabs>
          <w:tab w:val="right" w:pos="2160"/>
        </w:tabs>
        <w:jc w:val="both"/>
        <w:rPr>
          <w:rFonts w:ascii="Simplified Arabic" w:hAnsi="Simplified Arabic" w:cs="Simplified Arabic"/>
          <w:sz w:val="28"/>
          <w:szCs w:val="28"/>
        </w:rPr>
      </w:pPr>
      <w:r w:rsidRPr="008F28AD">
        <w:rPr>
          <w:rFonts w:ascii="Simplified Arabic" w:hAnsi="Simplified Arabic" w:cs="Simplified Arabic"/>
          <w:sz w:val="28"/>
          <w:szCs w:val="28"/>
          <w:rtl/>
        </w:rPr>
        <w:t>الإطلاع المسبق على فصول المقرر</w:t>
      </w:r>
      <w:r w:rsidR="00D60887" w:rsidRPr="008F28AD">
        <w:rPr>
          <w:rFonts w:ascii="Simplified Arabic" w:hAnsi="Simplified Arabic" w:cs="Simplified Arabic"/>
          <w:sz w:val="28"/>
          <w:szCs w:val="28"/>
          <w:rtl/>
        </w:rPr>
        <w:t xml:space="preserve"> قبل المحاضرات</w:t>
      </w:r>
      <w:r w:rsidRPr="008F28AD">
        <w:rPr>
          <w:rFonts w:ascii="Simplified Arabic" w:hAnsi="Simplified Arabic" w:cs="Simplified Arabic"/>
          <w:sz w:val="28"/>
          <w:szCs w:val="28"/>
          <w:rtl/>
        </w:rPr>
        <w:t>.</w:t>
      </w:r>
    </w:p>
    <w:p w:rsidR="005B10BE" w:rsidRPr="008F28AD" w:rsidRDefault="005B10BE" w:rsidP="00AC2EA4">
      <w:pPr>
        <w:numPr>
          <w:ilvl w:val="0"/>
          <w:numId w:val="2"/>
        </w:numPr>
        <w:tabs>
          <w:tab w:val="right" w:pos="2160"/>
        </w:tabs>
        <w:jc w:val="both"/>
        <w:rPr>
          <w:rFonts w:ascii="Simplified Arabic" w:hAnsi="Simplified Arabic" w:cs="Simplified Arabic"/>
          <w:sz w:val="28"/>
          <w:szCs w:val="28"/>
        </w:rPr>
      </w:pPr>
      <w:r w:rsidRPr="008F28AD">
        <w:rPr>
          <w:rFonts w:ascii="Simplified Arabic" w:hAnsi="Simplified Arabic" w:cs="Simplified Arabic"/>
          <w:sz w:val="28"/>
          <w:szCs w:val="28"/>
          <w:rtl/>
        </w:rPr>
        <w:t xml:space="preserve">الاشتراك في المناقشة </w:t>
      </w:r>
      <w:r w:rsidR="00D60887" w:rsidRPr="008F28AD">
        <w:rPr>
          <w:rFonts w:ascii="Simplified Arabic" w:hAnsi="Simplified Arabic" w:cs="Simplified Arabic"/>
          <w:sz w:val="28"/>
          <w:szCs w:val="28"/>
          <w:rtl/>
        </w:rPr>
        <w:t xml:space="preserve">والأنشطة </w:t>
      </w:r>
      <w:r w:rsidRPr="008F28AD">
        <w:rPr>
          <w:rFonts w:ascii="Simplified Arabic" w:hAnsi="Simplified Arabic" w:cs="Simplified Arabic"/>
          <w:sz w:val="28"/>
          <w:szCs w:val="28"/>
          <w:rtl/>
        </w:rPr>
        <w:t>وحل التمارين ، وزيارة أستاذ المادة</w:t>
      </w:r>
      <w:r w:rsidR="00CA7048" w:rsidRPr="008F28AD">
        <w:rPr>
          <w:rFonts w:ascii="Simplified Arabic" w:hAnsi="Simplified Arabic" w:cs="Simplified Arabic"/>
          <w:sz w:val="28"/>
          <w:szCs w:val="28"/>
          <w:rtl/>
        </w:rPr>
        <w:t xml:space="preserve"> </w:t>
      </w:r>
      <w:r w:rsidRPr="008F28AD">
        <w:rPr>
          <w:rFonts w:ascii="Simplified Arabic" w:hAnsi="Simplified Arabic" w:cs="Simplified Arabic"/>
          <w:sz w:val="28"/>
          <w:szCs w:val="28"/>
          <w:rtl/>
        </w:rPr>
        <w:t>لأية استفسارات.</w:t>
      </w:r>
    </w:p>
    <w:p w:rsidR="005B10BE" w:rsidRPr="008F28AD" w:rsidRDefault="005B10BE" w:rsidP="00F87DA7">
      <w:pPr>
        <w:tabs>
          <w:tab w:val="right" w:pos="2160"/>
        </w:tabs>
        <w:spacing w:before="240"/>
        <w:jc w:val="both"/>
        <w:rPr>
          <w:rFonts w:ascii="Simplified Arabic" w:hAnsi="Simplified Arabic" w:cs="Simplified Arabic"/>
          <w:b/>
          <w:bCs/>
          <w:sz w:val="28"/>
          <w:szCs w:val="28"/>
        </w:rPr>
      </w:pPr>
      <w:r w:rsidRPr="008F28AD">
        <w:rPr>
          <w:rFonts w:ascii="Simplified Arabic" w:hAnsi="Simplified Arabic" w:cs="Simplified Arabic"/>
          <w:b/>
          <w:bCs/>
          <w:sz w:val="28"/>
          <w:szCs w:val="28"/>
        </w:rPr>
        <w:t xml:space="preserve"> </w:t>
      </w:r>
      <w:r w:rsidRPr="008F28AD">
        <w:rPr>
          <w:rFonts w:ascii="Simplified Arabic" w:hAnsi="Simplified Arabic" w:cs="Simplified Arabic"/>
          <w:b/>
          <w:bCs/>
          <w:sz w:val="28"/>
          <w:szCs w:val="28"/>
          <w:rtl/>
        </w:rPr>
        <w:t xml:space="preserve">طرق التدريس: </w:t>
      </w:r>
    </w:p>
    <w:p w:rsidR="005B10BE" w:rsidRPr="008F28AD" w:rsidRDefault="005B10BE" w:rsidP="00355BBE">
      <w:pPr>
        <w:tabs>
          <w:tab w:val="right" w:pos="2160"/>
        </w:tabs>
        <w:jc w:val="both"/>
        <w:rPr>
          <w:rFonts w:ascii="Simplified Arabic" w:hAnsi="Simplified Arabic" w:cs="Simplified Arabic"/>
          <w:sz w:val="28"/>
          <w:szCs w:val="28"/>
          <w:rtl/>
        </w:rPr>
      </w:pPr>
      <w:r w:rsidRPr="008F28AD">
        <w:rPr>
          <w:rFonts w:ascii="Simplified Arabic" w:hAnsi="Simplified Arabic" w:cs="Simplified Arabic"/>
          <w:sz w:val="28"/>
          <w:szCs w:val="28"/>
          <w:rtl/>
        </w:rPr>
        <w:t xml:space="preserve">الأسلوب المتبع في تدريس هذه المادة يعتمد علي </w:t>
      </w:r>
      <w:r w:rsidR="00490F55" w:rsidRPr="008F28AD">
        <w:rPr>
          <w:rFonts w:ascii="Simplified Arabic" w:hAnsi="Simplified Arabic" w:cs="Simplified Arabic"/>
          <w:sz w:val="28"/>
          <w:szCs w:val="28"/>
          <w:rtl/>
        </w:rPr>
        <w:t xml:space="preserve">الشرح، </w:t>
      </w:r>
      <w:r w:rsidRPr="008F28AD">
        <w:rPr>
          <w:rFonts w:ascii="Simplified Arabic" w:hAnsi="Simplified Arabic" w:cs="Simplified Arabic"/>
          <w:sz w:val="28"/>
          <w:szCs w:val="28"/>
          <w:rtl/>
        </w:rPr>
        <w:t>المناقشة</w:t>
      </w:r>
      <w:r w:rsidR="00490F55"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 xml:space="preserve"> و</w:t>
      </w:r>
      <w:r w:rsidR="00490F55" w:rsidRPr="008F28AD">
        <w:rPr>
          <w:rFonts w:ascii="Simplified Arabic" w:hAnsi="Simplified Arabic" w:cs="Simplified Arabic"/>
          <w:sz w:val="28"/>
          <w:szCs w:val="28"/>
          <w:rtl/>
        </w:rPr>
        <w:t xml:space="preserve"> طرح </w:t>
      </w:r>
      <w:r w:rsidRPr="008F28AD">
        <w:rPr>
          <w:rFonts w:ascii="Simplified Arabic" w:hAnsi="Simplified Arabic" w:cs="Simplified Arabic"/>
          <w:sz w:val="28"/>
          <w:szCs w:val="28"/>
          <w:rtl/>
        </w:rPr>
        <w:t>الأسئلة</w:t>
      </w:r>
      <w:r w:rsidR="002B3891">
        <w:rPr>
          <w:rFonts w:ascii="Simplified Arabic" w:hAnsi="Simplified Arabic" w:cs="Simplified Arabic" w:hint="cs"/>
          <w:sz w:val="28"/>
          <w:szCs w:val="28"/>
          <w:rtl/>
        </w:rPr>
        <w:t>، والعصف الذهني</w:t>
      </w:r>
      <w:r w:rsidRPr="008F28AD">
        <w:rPr>
          <w:rFonts w:ascii="Simplified Arabic" w:hAnsi="Simplified Arabic" w:cs="Simplified Arabic"/>
          <w:sz w:val="28"/>
          <w:szCs w:val="28"/>
          <w:rtl/>
        </w:rPr>
        <w:t xml:space="preserve"> لتمكين الطلبة من </w:t>
      </w:r>
      <w:r w:rsidR="002B3891">
        <w:rPr>
          <w:rFonts w:ascii="Simplified Arabic" w:hAnsi="Simplified Arabic" w:cs="Simplified Arabic" w:hint="cs"/>
          <w:sz w:val="28"/>
          <w:szCs w:val="28"/>
          <w:rtl/>
        </w:rPr>
        <w:t>ا</w:t>
      </w:r>
      <w:r w:rsidR="002B3891" w:rsidRPr="008F28AD">
        <w:rPr>
          <w:rFonts w:ascii="Simplified Arabic" w:hAnsi="Simplified Arabic" w:cs="Simplified Arabic" w:hint="cs"/>
          <w:sz w:val="28"/>
          <w:szCs w:val="28"/>
          <w:rtl/>
        </w:rPr>
        <w:t>ستنباط</w:t>
      </w:r>
      <w:r w:rsidR="00490F55" w:rsidRPr="008F28AD">
        <w:rPr>
          <w:rFonts w:ascii="Simplified Arabic" w:hAnsi="Simplified Arabic" w:cs="Simplified Arabic"/>
          <w:sz w:val="28"/>
          <w:szCs w:val="28"/>
          <w:rtl/>
        </w:rPr>
        <w:t xml:space="preserve">، </w:t>
      </w:r>
      <w:r w:rsidRPr="008F28AD">
        <w:rPr>
          <w:rFonts w:ascii="Simplified Arabic" w:hAnsi="Simplified Arabic" w:cs="Simplified Arabic"/>
          <w:sz w:val="28"/>
          <w:szCs w:val="28"/>
          <w:rtl/>
        </w:rPr>
        <w:t>فهم</w:t>
      </w:r>
      <w:r w:rsidR="00490F55" w:rsidRPr="008F28AD">
        <w:rPr>
          <w:rFonts w:ascii="Simplified Arabic" w:hAnsi="Simplified Arabic" w:cs="Simplified Arabic"/>
          <w:sz w:val="28"/>
          <w:szCs w:val="28"/>
          <w:rtl/>
        </w:rPr>
        <w:t>، و</w:t>
      </w:r>
      <w:r w:rsidRPr="008F28AD">
        <w:rPr>
          <w:rFonts w:ascii="Simplified Arabic" w:hAnsi="Simplified Arabic" w:cs="Simplified Arabic"/>
          <w:sz w:val="28"/>
          <w:szCs w:val="28"/>
          <w:rtl/>
        </w:rPr>
        <w:t>تطبيق القواعد وذلك</w:t>
      </w:r>
      <w:r w:rsidR="00490F55" w:rsidRPr="008F28AD">
        <w:rPr>
          <w:rFonts w:ascii="Simplified Arabic" w:hAnsi="Simplified Arabic" w:cs="Simplified Arabic"/>
          <w:sz w:val="28"/>
          <w:szCs w:val="28"/>
          <w:rtl/>
        </w:rPr>
        <w:t xml:space="preserve"> من خلال نقاط في شكل عرض تقديمي</w:t>
      </w:r>
      <w:r w:rsidRPr="008F28AD">
        <w:rPr>
          <w:rFonts w:ascii="Simplified Arabic" w:hAnsi="Simplified Arabic" w:cs="Simplified Arabic"/>
          <w:sz w:val="28"/>
          <w:szCs w:val="28"/>
          <w:rtl/>
        </w:rPr>
        <w:t xml:space="preserve">. يقوم الطلبة بتطبيق المادة العلمية من خلال التمارين الأسبوعية وأية وسائل أخري </w:t>
      </w:r>
      <w:r w:rsidR="00490F55" w:rsidRPr="008F28AD">
        <w:rPr>
          <w:rFonts w:ascii="Simplified Arabic" w:hAnsi="Simplified Arabic" w:cs="Simplified Arabic"/>
          <w:sz w:val="28"/>
          <w:szCs w:val="28"/>
          <w:rtl/>
        </w:rPr>
        <w:t>مناسبة</w:t>
      </w:r>
      <w:r w:rsidRPr="008F28AD">
        <w:rPr>
          <w:rFonts w:ascii="Simplified Arabic" w:hAnsi="Simplified Arabic" w:cs="Simplified Arabic"/>
          <w:sz w:val="28"/>
          <w:szCs w:val="28"/>
          <w:rtl/>
        </w:rPr>
        <w:t xml:space="preserve">. </w:t>
      </w:r>
      <w:r w:rsidRPr="008F28AD">
        <w:rPr>
          <w:rFonts w:ascii="Simplified Arabic" w:hAnsi="Simplified Arabic" w:cs="Simplified Arabic"/>
          <w:sz w:val="28"/>
          <w:szCs w:val="28"/>
        </w:rPr>
        <w:t xml:space="preserve"> </w:t>
      </w:r>
      <w:r w:rsidRPr="008F28AD">
        <w:rPr>
          <w:rFonts w:ascii="Simplified Arabic" w:hAnsi="Simplified Arabic" w:cs="Simplified Arabic"/>
          <w:sz w:val="28"/>
          <w:szCs w:val="28"/>
          <w:rtl/>
        </w:rPr>
        <w:lastRenderedPageBreak/>
        <w:t xml:space="preserve">يتوقع من الطلاب القيام ببعض </w:t>
      </w:r>
      <w:r w:rsidR="00355BBE">
        <w:rPr>
          <w:rFonts w:ascii="Simplified Arabic" w:hAnsi="Simplified Arabic" w:cs="Simplified Arabic" w:hint="cs"/>
          <w:sz w:val="28"/>
          <w:szCs w:val="28"/>
          <w:rtl/>
        </w:rPr>
        <w:t xml:space="preserve">الأعمال الفصلية </w:t>
      </w:r>
      <w:r w:rsidRPr="008F28AD">
        <w:rPr>
          <w:rFonts w:ascii="Simplified Arabic" w:hAnsi="Simplified Arabic" w:cs="Simplified Arabic"/>
          <w:sz w:val="28"/>
          <w:szCs w:val="28"/>
          <w:rtl/>
        </w:rPr>
        <w:t xml:space="preserve">(كمجموعات أو فرادي) لمواضيع يحددها </w:t>
      </w:r>
      <w:r w:rsidR="00DB34C4" w:rsidRPr="008F28AD">
        <w:rPr>
          <w:rFonts w:ascii="Simplified Arabic" w:hAnsi="Simplified Arabic" w:cs="Simplified Arabic"/>
          <w:sz w:val="28"/>
          <w:szCs w:val="28"/>
          <w:rtl/>
        </w:rPr>
        <w:t>أستاذ</w:t>
      </w:r>
      <w:r w:rsidRPr="008F28AD">
        <w:rPr>
          <w:rFonts w:ascii="Simplified Arabic" w:hAnsi="Simplified Arabic" w:cs="Simplified Arabic"/>
          <w:sz w:val="28"/>
          <w:szCs w:val="28"/>
          <w:rtl/>
        </w:rPr>
        <w:t xml:space="preserve"> المادة</w:t>
      </w:r>
      <w:r w:rsidR="00D00DCB" w:rsidRPr="008F28AD">
        <w:rPr>
          <w:rFonts w:ascii="Simplified Arabic" w:hAnsi="Simplified Arabic" w:cs="Simplified Arabic"/>
          <w:sz w:val="28"/>
          <w:szCs w:val="28"/>
          <w:rtl/>
        </w:rPr>
        <w:t xml:space="preserve"> / الأستاذ المساعد</w:t>
      </w:r>
      <w:r w:rsidRPr="008F28AD">
        <w:rPr>
          <w:rFonts w:ascii="Simplified Arabic" w:hAnsi="Simplified Arabic" w:cs="Simplified Arabic"/>
          <w:sz w:val="28"/>
          <w:szCs w:val="28"/>
          <w:rtl/>
        </w:rPr>
        <w:t xml:space="preserve"> لاحقا</w:t>
      </w:r>
      <w:r w:rsidR="00FE57F6"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w:t>
      </w:r>
    </w:p>
    <w:p w:rsidR="005B10BE" w:rsidRPr="008F28AD" w:rsidRDefault="005B10BE" w:rsidP="00355BBE">
      <w:pPr>
        <w:jc w:val="both"/>
        <w:rPr>
          <w:rFonts w:ascii="Simplified Arabic" w:hAnsi="Simplified Arabic" w:cs="Simplified Arabic"/>
          <w:sz w:val="28"/>
          <w:szCs w:val="28"/>
          <w:rtl/>
        </w:rPr>
      </w:pPr>
      <w:r w:rsidRPr="008F28AD">
        <w:rPr>
          <w:rFonts w:ascii="Simplified Arabic" w:hAnsi="Simplified Arabic" w:cs="Simplified Arabic"/>
          <w:sz w:val="28"/>
          <w:szCs w:val="28"/>
          <w:rtl/>
        </w:rPr>
        <w:t>تعتمد الدرجة النهائية علي</w:t>
      </w:r>
      <w:r w:rsidR="00490F55" w:rsidRPr="008F28AD">
        <w:rPr>
          <w:rFonts w:ascii="Simplified Arabic" w:hAnsi="Simplified Arabic" w:cs="Simplified Arabic"/>
          <w:b/>
          <w:bCs/>
          <w:sz w:val="28"/>
          <w:szCs w:val="28"/>
          <w:rtl/>
        </w:rPr>
        <w:t xml:space="preserve"> </w:t>
      </w:r>
      <w:r w:rsidRPr="008F28AD">
        <w:rPr>
          <w:rFonts w:ascii="Simplified Arabic" w:hAnsi="Simplified Arabic" w:cs="Simplified Arabic"/>
          <w:sz w:val="28"/>
          <w:szCs w:val="28"/>
          <w:rtl/>
        </w:rPr>
        <w:t>الحضور وال</w:t>
      </w:r>
      <w:r w:rsidR="00490F55" w:rsidRPr="008F28AD">
        <w:rPr>
          <w:rFonts w:ascii="Simplified Arabic" w:hAnsi="Simplified Arabic" w:cs="Simplified Arabic"/>
          <w:sz w:val="28"/>
          <w:szCs w:val="28"/>
          <w:rtl/>
        </w:rPr>
        <w:t xml:space="preserve">مشاركة، حل التمارين في أوقاتها، </w:t>
      </w:r>
      <w:r w:rsidR="00D75BF4" w:rsidRPr="008F28AD">
        <w:rPr>
          <w:rFonts w:ascii="Simplified Arabic" w:hAnsi="Simplified Arabic" w:cs="Simplified Arabic" w:hint="cs"/>
          <w:sz w:val="28"/>
          <w:szCs w:val="28"/>
          <w:rtl/>
        </w:rPr>
        <w:t>الاختبارات</w:t>
      </w:r>
      <w:r w:rsidRPr="008F28AD">
        <w:rPr>
          <w:rFonts w:ascii="Simplified Arabic" w:hAnsi="Simplified Arabic" w:cs="Simplified Arabic"/>
          <w:sz w:val="28"/>
          <w:szCs w:val="28"/>
          <w:rtl/>
        </w:rPr>
        <w:t xml:space="preserve"> </w:t>
      </w:r>
      <w:r w:rsidR="00846DA6" w:rsidRPr="008F28AD">
        <w:rPr>
          <w:rFonts w:ascii="Simplified Arabic" w:hAnsi="Simplified Arabic" w:cs="Simplified Arabic"/>
          <w:sz w:val="28"/>
          <w:szCs w:val="28"/>
          <w:rtl/>
        </w:rPr>
        <w:t>ال</w:t>
      </w:r>
      <w:r w:rsidRPr="008F28AD">
        <w:rPr>
          <w:rFonts w:ascii="Simplified Arabic" w:hAnsi="Simplified Arabic" w:cs="Simplified Arabic"/>
          <w:sz w:val="28"/>
          <w:szCs w:val="28"/>
          <w:rtl/>
        </w:rPr>
        <w:t>دورية</w:t>
      </w:r>
      <w:r w:rsidR="00490F55" w:rsidRPr="008F28AD">
        <w:rPr>
          <w:rFonts w:ascii="Simplified Arabic" w:hAnsi="Simplified Arabic" w:cs="Simplified Arabic"/>
          <w:sz w:val="28"/>
          <w:szCs w:val="28"/>
          <w:rtl/>
        </w:rPr>
        <w:t xml:space="preserve">، </w:t>
      </w:r>
      <w:r w:rsidR="00D75BF4" w:rsidRPr="008F28AD">
        <w:rPr>
          <w:rFonts w:ascii="Simplified Arabic" w:hAnsi="Simplified Arabic" w:cs="Simplified Arabic" w:hint="cs"/>
          <w:sz w:val="28"/>
          <w:szCs w:val="28"/>
          <w:rtl/>
        </w:rPr>
        <w:t>والامتحان</w:t>
      </w:r>
      <w:r w:rsidRPr="008F28AD">
        <w:rPr>
          <w:rFonts w:ascii="Simplified Arabic" w:hAnsi="Simplified Arabic" w:cs="Simplified Arabic"/>
          <w:sz w:val="28"/>
          <w:szCs w:val="28"/>
          <w:rtl/>
        </w:rPr>
        <w:t xml:space="preserve"> النهائي</w:t>
      </w:r>
      <w:r w:rsidR="00846DA6" w:rsidRPr="008F28AD">
        <w:rPr>
          <w:rFonts w:ascii="Simplified Arabic" w:hAnsi="Simplified Arabic" w:cs="Simplified Arabic"/>
          <w:sz w:val="28"/>
          <w:szCs w:val="28"/>
          <w:rtl/>
        </w:rPr>
        <w:t>، وذلك</w:t>
      </w:r>
      <w:r w:rsidR="00490F55" w:rsidRPr="008F28AD">
        <w:rPr>
          <w:rFonts w:ascii="Simplified Arabic" w:hAnsi="Simplified Arabic" w:cs="Simplified Arabic"/>
          <w:sz w:val="28"/>
          <w:szCs w:val="28"/>
          <w:rtl/>
        </w:rPr>
        <w:t xml:space="preserve"> </w:t>
      </w:r>
      <w:r w:rsidRPr="008F28AD">
        <w:rPr>
          <w:rFonts w:ascii="Simplified Arabic" w:hAnsi="Simplified Arabic" w:cs="Simplified Arabic"/>
          <w:sz w:val="28"/>
          <w:szCs w:val="28"/>
          <w:rtl/>
        </w:rPr>
        <w:t xml:space="preserve">حسب التوزيع </w:t>
      </w:r>
      <w:r w:rsidR="00603895" w:rsidRPr="008F28AD">
        <w:rPr>
          <w:rFonts w:ascii="Simplified Arabic" w:hAnsi="Simplified Arabic" w:cs="Simplified Arabic"/>
          <w:sz w:val="28"/>
          <w:szCs w:val="28"/>
          <w:rtl/>
        </w:rPr>
        <w:t>الموض</w:t>
      </w:r>
      <w:r w:rsidR="00846DA6" w:rsidRPr="008F28AD">
        <w:rPr>
          <w:rFonts w:ascii="Simplified Arabic" w:hAnsi="Simplified Arabic" w:cs="Simplified Arabic"/>
          <w:sz w:val="28"/>
          <w:szCs w:val="28"/>
          <w:rtl/>
        </w:rPr>
        <w:t>ّح</w:t>
      </w:r>
      <w:r w:rsidR="00603895" w:rsidRPr="008F28AD">
        <w:rPr>
          <w:rFonts w:ascii="Simplified Arabic" w:hAnsi="Simplified Arabic" w:cs="Simplified Arabic"/>
          <w:sz w:val="28"/>
          <w:szCs w:val="28"/>
          <w:rtl/>
        </w:rPr>
        <w:t xml:space="preserve"> بالجدول </w:t>
      </w:r>
      <w:r w:rsidRPr="008F28AD">
        <w:rPr>
          <w:rFonts w:ascii="Simplified Arabic" w:hAnsi="Simplified Arabic" w:cs="Simplified Arabic"/>
          <w:sz w:val="28"/>
          <w:szCs w:val="28"/>
          <w:rtl/>
        </w:rPr>
        <w:t>التالي:</w:t>
      </w:r>
    </w:p>
    <w:p w:rsidR="00490F55" w:rsidRPr="008F28AD" w:rsidRDefault="00603895" w:rsidP="00163478">
      <w:pPr>
        <w:spacing w:after="240"/>
        <w:jc w:val="both"/>
        <w:rPr>
          <w:rFonts w:ascii="Simplified Arabic" w:hAnsi="Simplified Arabic" w:cs="Simplified Arabic"/>
          <w:b/>
          <w:bCs/>
          <w:sz w:val="28"/>
          <w:szCs w:val="28"/>
          <w:rtl/>
        </w:rPr>
      </w:pPr>
      <w:r w:rsidRPr="008F28AD">
        <w:rPr>
          <w:rFonts w:ascii="Simplified Arabic" w:hAnsi="Simplified Arabic" w:cs="Simplified Arabic"/>
          <w:b/>
          <w:bCs/>
          <w:sz w:val="28"/>
          <w:szCs w:val="28"/>
          <w:rtl/>
        </w:rPr>
        <w:t xml:space="preserve">جدول توزيع الدرجات </w:t>
      </w:r>
      <w:r w:rsidR="00D75BF4" w:rsidRPr="008F28AD">
        <w:rPr>
          <w:rFonts w:ascii="Simplified Arabic" w:hAnsi="Simplified Arabic" w:cs="Simplified Arabic" w:hint="cs"/>
          <w:b/>
          <w:bCs/>
          <w:sz w:val="28"/>
          <w:szCs w:val="28"/>
          <w:rtl/>
        </w:rPr>
        <w:t>للأنشطة</w:t>
      </w:r>
      <w:r w:rsidRPr="008F28AD">
        <w:rPr>
          <w:rFonts w:ascii="Simplified Arabic" w:hAnsi="Simplified Arabic" w:cs="Simplified Arabic"/>
          <w:b/>
          <w:bCs/>
          <w:sz w:val="28"/>
          <w:szCs w:val="28"/>
          <w:rtl/>
        </w:rPr>
        <w:t xml:space="preserve"> الأكاديمية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5"/>
        <w:gridCol w:w="3362"/>
        <w:gridCol w:w="1899"/>
      </w:tblGrid>
      <w:tr w:rsidR="002B0F0E" w:rsidRPr="008F28AD" w:rsidTr="00846DA6">
        <w:trPr>
          <w:jc w:val="center"/>
        </w:trPr>
        <w:tc>
          <w:tcPr>
            <w:tcW w:w="2030" w:type="pct"/>
            <w:tcBorders>
              <w:top w:val="single" w:sz="12" w:space="0" w:color="auto"/>
              <w:left w:val="single" w:sz="12" w:space="0" w:color="auto"/>
              <w:bottom w:val="single" w:sz="12" w:space="0" w:color="auto"/>
              <w:right w:val="single" w:sz="12" w:space="0" w:color="auto"/>
            </w:tcBorders>
          </w:tcPr>
          <w:p w:rsidR="002B0F0E" w:rsidRPr="008F28AD" w:rsidRDefault="002B0F0E" w:rsidP="00AC2EA4">
            <w:pPr>
              <w:jc w:val="center"/>
              <w:rPr>
                <w:rFonts w:ascii="Simplified Arabic" w:hAnsi="Simplified Arabic" w:cs="Simplified Arabic"/>
                <w:b/>
                <w:bCs/>
                <w:sz w:val="28"/>
                <w:szCs w:val="28"/>
                <w:rtl/>
              </w:rPr>
            </w:pPr>
            <w:r w:rsidRPr="008F28AD">
              <w:rPr>
                <w:rFonts w:ascii="Simplified Arabic" w:hAnsi="Simplified Arabic" w:cs="Simplified Arabic"/>
                <w:b/>
                <w:bCs/>
                <w:sz w:val="28"/>
                <w:szCs w:val="28"/>
                <w:rtl/>
              </w:rPr>
              <w:t>البند</w:t>
            </w:r>
          </w:p>
        </w:tc>
        <w:tc>
          <w:tcPr>
            <w:tcW w:w="1898" w:type="pct"/>
            <w:tcBorders>
              <w:top w:val="single" w:sz="12" w:space="0" w:color="auto"/>
              <w:left w:val="single" w:sz="12" w:space="0" w:color="auto"/>
              <w:bottom w:val="single" w:sz="12" w:space="0" w:color="auto"/>
              <w:right w:val="single" w:sz="12" w:space="0" w:color="auto"/>
            </w:tcBorders>
          </w:tcPr>
          <w:p w:rsidR="002B0F0E" w:rsidRPr="008F28AD" w:rsidRDefault="002B0F0E" w:rsidP="00AC2EA4">
            <w:pPr>
              <w:jc w:val="center"/>
              <w:rPr>
                <w:rFonts w:ascii="Simplified Arabic" w:hAnsi="Simplified Arabic" w:cs="Simplified Arabic"/>
                <w:b/>
                <w:bCs/>
                <w:sz w:val="28"/>
                <w:szCs w:val="28"/>
                <w:rtl/>
              </w:rPr>
            </w:pPr>
            <w:r w:rsidRPr="008F28AD">
              <w:rPr>
                <w:rFonts w:ascii="Simplified Arabic" w:hAnsi="Simplified Arabic" w:cs="Simplified Arabic"/>
                <w:b/>
                <w:bCs/>
                <w:sz w:val="28"/>
                <w:szCs w:val="28"/>
                <w:rtl/>
              </w:rPr>
              <w:t xml:space="preserve">الموعد </w:t>
            </w:r>
          </w:p>
        </w:tc>
        <w:tc>
          <w:tcPr>
            <w:tcW w:w="1072" w:type="pct"/>
            <w:tcBorders>
              <w:top w:val="single" w:sz="12" w:space="0" w:color="auto"/>
              <w:left w:val="single" w:sz="12" w:space="0" w:color="auto"/>
              <w:bottom w:val="single" w:sz="12" w:space="0" w:color="auto"/>
              <w:right w:val="single" w:sz="12" w:space="0" w:color="auto"/>
            </w:tcBorders>
          </w:tcPr>
          <w:p w:rsidR="002B0F0E" w:rsidRPr="008F28AD" w:rsidRDefault="002B0F0E" w:rsidP="00AC2EA4">
            <w:pPr>
              <w:jc w:val="center"/>
              <w:rPr>
                <w:rFonts w:ascii="Simplified Arabic" w:hAnsi="Simplified Arabic" w:cs="Simplified Arabic"/>
                <w:b/>
                <w:bCs/>
                <w:sz w:val="28"/>
                <w:szCs w:val="28"/>
                <w:rtl/>
              </w:rPr>
            </w:pPr>
            <w:r w:rsidRPr="008F28AD">
              <w:rPr>
                <w:rFonts w:ascii="Simplified Arabic" w:hAnsi="Simplified Arabic" w:cs="Simplified Arabic"/>
                <w:b/>
                <w:bCs/>
                <w:sz w:val="28"/>
                <w:szCs w:val="28"/>
                <w:rtl/>
              </w:rPr>
              <w:t xml:space="preserve">الدرجة </w:t>
            </w:r>
          </w:p>
        </w:tc>
      </w:tr>
      <w:tr w:rsidR="002B0F0E" w:rsidRPr="008F28AD" w:rsidTr="00846DA6">
        <w:trPr>
          <w:jc w:val="center"/>
        </w:trPr>
        <w:tc>
          <w:tcPr>
            <w:tcW w:w="2030" w:type="pct"/>
            <w:tcBorders>
              <w:top w:val="single" w:sz="12" w:space="0" w:color="auto"/>
              <w:left w:val="single" w:sz="12" w:space="0" w:color="auto"/>
              <w:right w:val="single" w:sz="12" w:space="0" w:color="auto"/>
            </w:tcBorders>
          </w:tcPr>
          <w:p w:rsidR="002B0F0E" w:rsidRPr="008F28AD" w:rsidRDefault="00D75BF4" w:rsidP="00AC2EA4">
            <w:pPr>
              <w:jc w:val="both"/>
              <w:rPr>
                <w:rFonts w:ascii="Simplified Arabic" w:hAnsi="Simplified Arabic" w:cs="Simplified Arabic"/>
                <w:sz w:val="28"/>
                <w:szCs w:val="28"/>
                <w:rtl/>
              </w:rPr>
            </w:pPr>
            <w:r w:rsidRPr="008F28AD">
              <w:rPr>
                <w:rFonts w:ascii="Simplified Arabic" w:hAnsi="Simplified Arabic" w:cs="Simplified Arabic" w:hint="cs"/>
                <w:sz w:val="28"/>
                <w:szCs w:val="28"/>
                <w:rtl/>
              </w:rPr>
              <w:t>الاختبار</w:t>
            </w:r>
            <w:r w:rsidR="002B0F0E" w:rsidRPr="008F28AD">
              <w:rPr>
                <w:rFonts w:ascii="Simplified Arabic" w:hAnsi="Simplified Arabic" w:cs="Simplified Arabic"/>
                <w:sz w:val="28"/>
                <w:szCs w:val="28"/>
                <w:rtl/>
              </w:rPr>
              <w:t xml:space="preserve"> الفصلي الأول </w:t>
            </w:r>
          </w:p>
        </w:tc>
        <w:tc>
          <w:tcPr>
            <w:tcW w:w="1898" w:type="pct"/>
            <w:tcBorders>
              <w:top w:val="single" w:sz="12" w:space="0" w:color="auto"/>
              <w:left w:val="single" w:sz="12" w:space="0" w:color="auto"/>
              <w:right w:val="single" w:sz="12" w:space="0" w:color="auto"/>
            </w:tcBorders>
          </w:tcPr>
          <w:p w:rsidR="002B0F0E" w:rsidRPr="008F28AD" w:rsidRDefault="002B0F0E" w:rsidP="00AC2EA4">
            <w:pPr>
              <w:jc w:val="both"/>
              <w:rPr>
                <w:rFonts w:ascii="Simplified Arabic" w:hAnsi="Simplified Arabic" w:cs="Simplified Arabic"/>
                <w:sz w:val="28"/>
                <w:szCs w:val="28"/>
                <w:rtl/>
              </w:rPr>
            </w:pPr>
            <w:r w:rsidRPr="008F28AD">
              <w:rPr>
                <w:rFonts w:ascii="Simplified Arabic" w:hAnsi="Simplified Arabic" w:cs="Simplified Arabic"/>
                <w:sz w:val="28"/>
                <w:szCs w:val="28"/>
                <w:rtl/>
              </w:rPr>
              <w:t>النصف الأول من الفصل الدراسي</w:t>
            </w:r>
          </w:p>
        </w:tc>
        <w:tc>
          <w:tcPr>
            <w:tcW w:w="1072" w:type="pct"/>
            <w:tcBorders>
              <w:top w:val="single" w:sz="12" w:space="0" w:color="auto"/>
              <w:left w:val="single" w:sz="12" w:space="0" w:color="auto"/>
              <w:right w:val="single" w:sz="12" w:space="0" w:color="auto"/>
            </w:tcBorders>
          </w:tcPr>
          <w:p w:rsidR="002B0F0E" w:rsidRPr="008F28AD" w:rsidRDefault="00B22BF4" w:rsidP="00AC2EA4">
            <w:pPr>
              <w:jc w:val="both"/>
              <w:rPr>
                <w:rFonts w:ascii="Simplified Arabic" w:hAnsi="Simplified Arabic" w:cs="Simplified Arabic"/>
                <w:sz w:val="28"/>
                <w:szCs w:val="28"/>
                <w:rtl/>
              </w:rPr>
            </w:pPr>
            <w:r w:rsidRPr="008F28AD">
              <w:rPr>
                <w:rFonts w:ascii="Simplified Arabic" w:hAnsi="Simplified Arabic" w:cs="Simplified Arabic"/>
                <w:sz w:val="28"/>
                <w:szCs w:val="28"/>
                <w:rtl/>
              </w:rPr>
              <w:t>15</w:t>
            </w:r>
            <w:r w:rsidR="002B0F0E" w:rsidRPr="008F28AD">
              <w:rPr>
                <w:rFonts w:ascii="Simplified Arabic" w:hAnsi="Simplified Arabic" w:cs="Simplified Arabic"/>
                <w:sz w:val="28"/>
                <w:szCs w:val="28"/>
                <w:rtl/>
              </w:rPr>
              <w:t xml:space="preserve"> درج</w:t>
            </w:r>
            <w:r w:rsidRPr="008F28AD">
              <w:rPr>
                <w:rFonts w:ascii="Simplified Arabic" w:hAnsi="Simplified Arabic" w:cs="Simplified Arabic"/>
                <w:sz w:val="28"/>
                <w:szCs w:val="28"/>
                <w:rtl/>
              </w:rPr>
              <w:t>ة</w:t>
            </w:r>
            <w:r w:rsidR="002B0F0E" w:rsidRPr="008F28AD">
              <w:rPr>
                <w:rFonts w:ascii="Simplified Arabic" w:hAnsi="Simplified Arabic" w:cs="Simplified Arabic"/>
                <w:sz w:val="28"/>
                <w:szCs w:val="28"/>
                <w:rtl/>
              </w:rPr>
              <w:t xml:space="preserve"> </w:t>
            </w:r>
          </w:p>
        </w:tc>
      </w:tr>
      <w:tr w:rsidR="002B0F0E" w:rsidRPr="008F28AD" w:rsidTr="00846DA6">
        <w:trPr>
          <w:jc w:val="center"/>
        </w:trPr>
        <w:tc>
          <w:tcPr>
            <w:tcW w:w="2030" w:type="pct"/>
            <w:tcBorders>
              <w:left w:val="single" w:sz="12" w:space="0" w:color="auto"/>
              <w:right w:val="single" w:sz="12" w:space="0" w:color="auto"/>
            </w:tcBorders>
          </w:tcPr>
          <w:p w:rsidR="002B0F0E" w:rsidRPr="008F28AD" w:rsidRDefault="00D75BF4" w:rsidP="00AC2EA4">
            <w:pPr>
              <w:jc w:val="both"/>
              <w:rPr>
                <w:rFonts w:ascii="Simplified Arabic" w:hAnsi="Simplified Arabic" w:cs="Simplified Arabic"/>
                <w:sz w:val="28"/>
                <w:szCs w:val="28"/>
                <w:rtl/>
              </w:rPr>
            </w:pPr>
            <w:r w:rsidRPr="008F28AD">
              <w:rPr>
                <w:rFonts w:ascii="Simplified Arabic" w:hAnsi="Simplified Arabic" w:cs="Simplified Arabic" w:hint="cs"/>
                <w:sz w:val="28"/>
                <w:szCs w:val="28"/>
                <w:rtl/>
              </w:rPr>
              <w:t>الاختبار</w:t>
            </w:r>
            <w:r w:rsidR="002B0F0E" w:rsidRPr="008F28AD">
              <w:rPr>
                <w:rFonts w:ascii="Simplified Arabic" w:hAnsi="Simplified Arabic" w:cs="Simplified Arabic"/>
                <w:sz w:val="28"/>
                <w:szCs w:val="28"/>
                <w:rtl/>
              </w:rPr>
              <w:t xml:space="preserve"> الفصلي الثاني </w:t>
            </w:r>
          </w:p>
        </w:tc>
        <w:tc>
          <w:tcPr>
            <w:tcW w:w="1898" w:type="pct"/>
            <w:tcBorders>
              <w:left w:val="single" w:sz="12" w:space="0" w:color="auto"/>
              <w:right w:val="single" w:sz="12" w:space="0" w:color="auto"/>
            </w:tcBorders>
          </w:tcPr>
          <w:p w:rsidR="002B0F0E" w:rsidRPr="008F28AD" w:rsidRDefault="002B0F0E" w:rsidP="00AC2EA4">
            <w:pPr>
              <w:jc w:val="both"/>
              <w:rPr>
                <w:rFonts w:ascii="Simplified Arabic" w:hAnsi="Simplified Arabic" w:cs="Simplified Arabic"/>
                <w:sz w:val="28"/>
                <w:szCs w:val="28"/>
                <w:rtl/>
              </w:rPr>
            </w:pPr>
            <w:r w:rsidRPr="008F28AD">
              <w:rPr>
                <w:rFonts w:ascii="Simplified Arabic" w:hAnsi="Simplified Arabic" w:cs="Simplified Arabic"/>
                <w:sz w:val="28"/>
                <w:szCs w:val="28"/>
                <w:rtl/>
              </w:rPr>
              <w:t>النصف الثاني من الفصل الدراسي</w:t>
            </w:r>
          </w:p>
        </w:tc>
        <w:tc>
          <w:tcPr>
            <w:tcW w:w="1072" w:type="pct"/>
            <w:tcBorders>
              <w:left w:val="single" w:sz="12" w:space="0" w:color="auto"/>
              <w:right w:val="single" w:sz="12" w:space="0" w:color="auto"/>
            </w:tcBorders>
          </w:tcPr>
          <w:p w:rsidR="002B0F0E" w:rsidRPr="008F28AD" w:rsidRDefault="00B22BF4" w:rsidP="00AC2EA4">
            <w:pPr>
              <w:jc w:val="both"/>
              <w:rPr>
                <w:rFonts w:ascii="Simplified Arabic" w:hAnsi="Simplified Arabic" w:cs="Simplified Arabic"/>
                <w:sz w:val="28"/>
                <w:szCs w:val="28"/>
                <w:rtl/>
              </w:rPr>
            </w:pPr>
            <w:r w:rsidRPr="008F28AD">
              <w:rPr>
                <w:rFonts w:ascii="Simplified Arabic" w:hAnsi="Simplified Arabic" w:cs="Simplified Arabic"/>
                <w:sz w:val="28"/>
                <w:szCs w:val="28"/>
                <w:rtl/>
              </w:rPr>
              <w:t>15 در</w:t>
            </w:r>
            <w:r w:rsidR="002B0F0E" w:rsidRPr="008F28AD">
              <w:rPr>
                <w:rFonts w:ascii="Simplified Arabic" w:hAnsi="Simplified Arabic" w:cs="Simplified Arabic"/>
                <w:sz w:val="28"/>
                <w:szCs w:val="28"/>
                <w:rtl/>
              </w:rPr>
              <w:t>جة</w:t>
            </w:r>
          </w:p>
        </w:tc>
      </w:tr>
      <w:tr w:rsidR="002B0F0E" w:rsidRPr="008F28AD" w:rsidTr="00846DA6">
        <w:trPr>
          <w:jc w:val="center"/>
        </w:trPr>
        <w:tc>
          <w:tcPr>
            <w:tcW w:w="2030" w:type="pct"/>
            <w:tcBorders>
              <w:left w:val="single" w:sz="12" w:space="0" w:color="auto"/>
              <w:right w:val="single" w:sz="12" w:space="0" w:color="auto"/>
            </w:tcBorders>
          </w:tcPr>
          <w:p w:rsidR="002B0F0E" w:rsidRPr="008F28AD" w:rsidRDefault="002B0F0E" w:rsidP="00AC2EA4">
            <w:pPr>
              <w:jc w:val="both"/>
              <w:rPr>
                <w:rFonts w:ascii="Simplified Arabic" w:hAnsi="Simplified Arabic" w:cs="Simplified Arabic"/>
                <w:sz w:val="28"/>
                <w:szCs w:val="28"/>
                <w:rtl/>
              </w:rPr>
            </w:pPr>
            <w:r w:rsidRPr="008F28AD">
              <w:rPr>
                <w:rFonts w:ascii="Simplified Arabic" w:hAnsi="Simplified Arabic" w:cs="Simplified Arabic"/>
                <w:sz w:val="28"/>
                <w:szCs w:val="28"/>
                <w:rtl/>
              </w:rPr>
              <w:t>التمارين / الأنشطة/</w:t>
            </w:r>
            <w:r w:rsidR="00D75BF4" w:rsidRPr="008F28AD">
              <w:rPr>
                <w:rFonts w:ascii="Simplified Arabic" w:hAnsi="Simplified Arabic" w:cs="Simplified Arabic" w:hint="cs"/>
                <w:sz w:val="28"/>
                <w:szCs w:val="28"/>
                <w:rtl/>
              </w:rPr>
              <w:t>اختبارات</w:t>
            </w:r>
            <w:r w:rsidRPr="008F28AD">
              <w:rPr>
                <w:rFonts w:ascii="Simplified Arabic" w:hAnsi="Simplified Arabic" w:cs="Simplified Arabic"/>
                <w:sz w:val="28"/>
                <w:szCs w:val="28"/>
                <w:rtl/>
              </w:rPr>
              <w:t xml:space="preserve"> العملي </w:t>
            </w:r>
          </w:p>
        </w:tc>
        <w:tc>
          <w:tcPr>
            <w:tcW w:w="1898" w:type="pct"/>
            <w:tcBorders>
              <w:left w:val="single" w:sz="12" w:space="0" w:color="auto"/>
              <w:right w:val="single" w:sz="12" w:space="0" w:color="auto"/>
            </w:tcBorders>
          </w:tcPr>
          <w:p w:rsidR="002B0F0E" w:rsidRPr="008F28AD" w:rsidRDefault="002B0F0E" w:rsidP="00AC2EA4">
            <w:pPr>
              <w:jc w:val="both"/>
              <w:rPr>
                <w:rFonts w:ascii="Simplified Arabic" w:hAnsi="Simplified Arabic" w:cs="Simplified Arabic"/>
                <w:sz w:val="28"/>
                <w:szCs w:val="28"/>
                <w:rtl/>
              </w:rPr>
            </w:pPr>
            <w:r w:rsidRPr="008F28AD">
              <w:rPr>
                <w:rFonts w:ascii="Simplified Arabic" w:hAnsi="Simplified Arabic" w:cs="Simplified Arabic"/>
                <w:sz w:val="28"/>
                <w:szCs w:val="28"/>
                <w:rtl/>
              </w:rPr>
              <w:t>تنسق</w:t>
            </w:r>
          </w:p>
        </w:tc>
        <w:tc>
          <w:tcPr>
            <w:tcW w:w="1072" w:type="pct"/>
            <w:tcBorders>
              <w:left w:val="single" w:sz="12" w:space="0" w:color="auto"/>
              <w:right w:val="single" w:sz="12" w:space="0" w:color="auto"/>
            </w:tcBorders>
          </w:tcPr>
          <w:p w:rsidR="002B0F0E" w:rsidRPr="008F28AD" w:rsidRDefault="002B0F0E" w:rsidP="00AC2EA4">
            <w:pPr>
              <w:jc w:val="both"/>
              <w:rPr>
                <w:rFonts w:ascii="Simplified Arabic" w:hAnsi="Simplified Arabic" w:cs="Simplified Arabic"/>
                <w:sz w:val="28"/>
                <w:szCs w:val="28"/>
                <w:rtl/>
              </w:rPr>
            </w:pPr>
            <w:r w:rsidRPr="008F28AD">
              <w:rPr>
                <w:rFonts w:ascii="Simplified Arabic" w:hAnsi="Simplified Arabic" w:cs="Simplified Arabic"/>
                <w:sz w:val="28"/>
                <w:szCs w:val="28"/>
                <w:rtl/>
              </w:rPr>
              <w:t xml:space="preserve">20 درجة </w:t>
            </w:r>
          </w:p>
        </w:tc>
      </w:tr>
      <w:tr w:rsidR="002B0F0E" w:rsidRPr="008F28AD" w:rsidTr="00846DA6">
        <w:trPr>
          <w:jc w:val="center"/>
        </w:trPr>
        <w:tc>
          <w:tcPr>
            <w:tcW w:w="2030" w:type="pct"/>
            <w:tcBorders>
              <w:left w:val="single" w:sz="12" w:space="0" w:color="auto"/>
              <w:right w:val="single" w:sz="12" w:space="0" w:color="auto"/>
            </w:tcBorders>
          </w:tcPr>
          <w:p w:rsidR="002B0F0E" w:rsidRPr="008F28AD" w:rsidRDefault="002B0F0E" w:rsidP="00AC2EA4">
            <w:pPr>
              <w:jc w:val="both"/>
              <w:rPr>
                <w:rFonts w:ascii="Simplified Arabic" w:hAnsi="Simplified Arabic" w:cs="Simplified Arabic"/>
                <w:sz w:val="28"/>
                <w:szCs w:val="28"/>
                <w:rtl/>
              </w:rPr>
            </w:pPr>
            <w:r w:rsidRPr="008F28AD">
              <w:rPr>
                <w:rFonts w:ascii="Simplified Arabic" w:hAnsi="Simplified Arabic" w:cs="Simplified Arabic"/>
                <w:sz w:val="28"/>
                <w:szCs w:val="28"/>
                <w:rtl/>
              </w:rPr>
              <w:t>حضور ومشاركة*</w:t>
            </w:r>
          </w:p>
        </w:tc>
        <w:tc>
          <w:tcPr>
            <w:tcW w:w="1898" w:type="pct"/>
            <w:tcBorders>
              <w:left w:val="single" w:sz="12" w:space="0" w:color="auto"/>
              <w:right w:val="single" w:sz="12" w:space="0" w:color="auto"/>
            </w:tcBorders>
          </w:tcPr>
          <w:p w:rsidR="002B0F0E" w:rsidRPr="008F28AD" w:rsidRDefault="002B0F0E" w:rsidP="00AC2EA4">
            <w:pPr>
              <w:jc w:val="both"/>
              <w:rPr>
                <w:rFonts w:ascii="Simplified Arabic" w:hAnsi="Simplified Arabic" w:cs="Simplified Arabic"/>
                <w:sz w:val="28"/>
                <w:szCs w:val="28"/>
                <w:rtl/>
              </w:rPr>
            </w:pPr>
            <w:r w:rsidRPr="008F28AD">
              <w:rPr>
                <w:rFonts w:ascii="Simplified Arabic" w:hAnsi="Simplified Arabic" w:cs="Simplified Arabic"/>
                <w:sz w:val="28"/>
                <w:szCs w:val="28"/>
                <w:rtl/>
              </w:rPr>
              <w:t>خلال الفصل</w:t>
            </w:r>
          </w:p>
        </w:tc>
        <w:tc>
          <w:tcPr>
            <w:tcW w:w="1072" w:type="pct"/>
            <w:tcBorders>
              <w:left w:val="single" w:sz="12" w:space="0" w:color="auto"/>
              <w:right w:val="single" w:sz="12" w:space="0" w:color="auto"/>
            </w:tcBorders>
          </w:tcPr>
          <w:p w:rsidR="002B0F0E" w:rsidRPr="008F28AD" w:rsidRDefault="002B0F0E" w:rsidP="00AC2EA4">
            <w:pPr>
              <w:jc w:val="both"/>
              <w:rPr>
                <w:rFonts w:ascii="Simplified Arabic" w:hAnsi="Simplified Arabic" w:cs="Simplified Arabic"/>
                <w:sz w:val="28"/>
                <w:szCs w:val="28"/>
                <w:rtl/>
              </w:rPr>
            </w:pPr>
            <w:r w:rsidRPr="008F28AD">
              <w:rPr>
                <w:rFonts w:ascii="Simplified Arabic" w:hAnsi="Simplified Arabic" w:cs="Simplified Arabic"/>
                <w:sz w:val="28"/>
                <w:szCs w:val="28"/>
                <w:rtl/>
              </w:rPr>
              <w:t>10 درجات</w:t>
            </w:r>
          </w:p>
        </w:tc>
      </w:tr>
      <w:tr w:rsidR="002B0F0E" w:rsidRPr="008F28AD" w:rsidTr="00846DA6">
        <w:trPr>
          <w:jc w:val="center"/>
        </w:trPr>
        <w:tc>
          <w:tcPr>
            <w:tcW w:w="2030" w:type="pct"/>
            <w:tcBorders>
              <w:left w:val="single" w:sz="12" w:space="0" w:color="auto"/>
              <w:right w:val="single" w:sz="12" w:space="0" w:color="auto"/>
            </w:tcBorders>
          </w:tcPr>
          <w:p w:rsidR="002B0F0E" w:rsidRPr="008F28AD" w:rsidRDefault="00D75BF4" w:rsidP="00AC2EA4">
            <w:pPr>
              <w:jc w:val="both"/>
              <w:rPr>
                <w:rFonts w:ascii="Simplified Arabic" w:hAnsi="Simplified Arabic" w:cs="Simplified Arabic"/>
                <w:sz w:val="28"/>
                <w:szCs w:val="28"/>
                <w:rtl/>
              </w:rPr>
            </w:pPr>
            <w:r w:rsidRPr="008F28AD">
              <w:rPr>
                <w:rFonts w:ascii="Simplified Arabic" w:hAnsi="Simplified Arabic" w:cs="Simplified Arabic" w:hint="cs"/>
                <w:sz w:val="28"/>
                <w:szCs w:val="28"/>
                <w:rtl/>
              </w:rPr>
              <w:t>الاختبار</w:t>
            </w:r>
            <w:r w:rsidR="002B0F0E" w:rsidRPr="008F28AD">
              <w:rPr>
                <w:rFonts w:ascii="Simplified Arabic" w:hAnsi="Simplified Arabic" w:cs="Simplified Arabic"/>
                <w:sz w:val="28"/>
                <w:szCs w:val="28"/>
                <w:rtl/>
              </w:rPr>
              <w:t xml:space="preserve"> النهائي</w:t>
            </w:r>
          </w:p>
        </w:tc>
        <w:tc>
          <w:tcPr>
            <w:tcW w:w="1898" w:type="pct"/>
            <w:tcBorders>
              <w:left w:val="single" w:sz="12" w:space="0" w:color="auto"/>
              <w:right w:val="single" w:sz="12" w:space="0" w:color="auto"/>
            </w:tcBorders>
          </w:tcPr>
          <w:p w:rsidR="002B0F0E" w:rsidRPr="008F28AD" w:rsidRDefault="002B0F0E" w:rsidP="00AC2EA4">
            <w:pPr>
              <w:jc w:val="both"/>
              <w:rPr>
                <w:rFonts w:ascii="Simplified Arabic" w:hAnsi="Simplified Arabic" w:cs="Simplified Arabic"/>
                <w:sz w:val="28"/>
                <w:szCs w:val="28"/>
                <w:rtl/>
              </w:rPr>
            </w:pPr>
            <w:r w:rsidRPr="008F28AD">
              <w:rPr>
                <w:rFonts w:ascii="Simplified Arabic" w:hAnsi="Simplified Arabic" w:cs="Simplified Arabic"/>
                <w:sz w:val="28"/>
                <w:szCs w:val="28"/>
                <w:rtl/>
              </w:rPr>
              <w:t>راجع التقويم الأكاديمي</w:t>
            </w:r>
          </w:p>
        </w:tc>
        <w:tc>
          <w:tcPr>
            <w:tcW w:w="1072" w:type="pct"/>
            <w:tcBorders>
              <w:left w:val="single" w:sz="12" w:space="0" w:color="auto"/>
              <w:right w:val="single" w:sz="12" w:space="0" w:color="auto"/>
            </w:tcBorders>
          </w:tcPr>
          <w:p w:rsidR="002B0F0E" w:rsidRPr="008F28AD" w:rsidRDefault="002B0F0E" w:rsidP="00AC2EA4">
            <w:pPr>
              <w:jc w:val="both"/>
              <w:rPr>
                <w:rFonts w:ascii="Simplified Arabic" w:hAnsi="Simplified Arabic" w:cs="Simplified Arabic"/>
                <w:sz w:val="28"/>
                <w:szCs w:val="28"/>
                <w:rtl/>
              </w:rPr>
            </w:pPr>
            <w:r w:rsidRPr="008F28AD">
              <w:rPr>
                <w:rFonts w:ascii="Simplified Arabic" w:hAnsi="Simplified Arabic" w:cs="Simplified Arabic"/>
                <w:sz w:val="28"/>
                <w:szCs w:val="28"/>
                <w:rtl/>
              </w:rPr>
              <w:t>40 درجة</w:t>
            </w:r>
          </w:p>
        </w:tc>
      </w:tr>
      <w:tr w:rsidR="002B0F0E" w:rsidRPr="008F28AD" w:rsidTr="00846DA6">
        <w:trPr>
          <w:jc w:val="center"/>
        </w:trPr>
        <w:tc>
          <w:tcPr>
            <w:tcW w:w="2030" w:type="pct"/>
            <w:tcBorders>
              <w:left w:val="single" w:sz="12" w:space="0" w:color="auto"/>
              <w:bottom w:val="single" w:sz="12" w:space="0" w:color="auto"/>
              <w:right w:val="single" w:sz="12" w:space="0" w:color="auto"/>
            </w:tcBorders>
          </w:tcPr>
          <w:p w:rsidR="002B0F0E" w:rsidRPr="008F28AD" w:rsidRDefault="002B0F0E" w:rsidP="00AC2EA4">
            <w:pPr>
              <w:jc w:val="both"/>
              <w:rPr>
                <w:rFonts w:ascii="Simplified Arabic" w:hAnsi="Simplified Arabic" w:cs="Simplified Arabic"/>
                <w:b/>
                <w:bCs/>
                <w:sz w:val="28"/>
                <w:szCs w:val="28"/>
                <w:rtl/>
              </w:rPr>
            </w:pPr>
            <w:r w:rsidRPr="008F28AD">
              <w:rPr>
                <w:rFonts w:ascii="Simplified Arabic" w:hAnsi="Simplified Arabic" w:cs="Simplified Arabic"/>
                <w:b/>
                <w:bCs/>
                <w:sz w:val="28"/>
                <w:szCs w:val="28"/>
                <w:rtl/>
              </w:rPr>
              <w:t>المجموع</w:t>
            </w:r>
          </w:p>
        </w:tc>
        <w:tc>
          <w:tcPr>
            <w:tcW w:w="1898" w:type="pct"/>
            <w:tcBorders>
              <w:left w:val="single" w:sz="12" w:space="0" w:color="auto"/>
              <w:bottom w:val="single" w:sz="12" w:space="0" w:color="auto"/>
              <w:right w:val="single" w:sz="12" w:space="0" w:color="auto"/>
            </w:tcBorders>
          </w:tcPr>
          <w:p w:rsidR="002B0F0E" w:rsidRPr="008F28AD" w:rsidRDefault="002B0F0E" w:rsidP="00AC2EA4">
            <w:pPr>
              <w:jc w:val="both"/>
              <w:rPr>
                <w:rFonts w:ascii="Simplified Arabic" w:hAnsi="Simplified Arabic" w:cs="Simplified Arabic"/>
                <w:sz w:val="28"/>
                <w:szCs w:val="28"/>
                <w:rtl/>
              </w:rPr>
            </w:pPr>
          </w:p>
        </w:tc>
        <w:tc>
          <w:tcPr>
            <w:tcW w:w="1072" w:type="pct"/>
            <w:tcBorders>
              <w:left w:val="single" w:sz="12" w:space="0" w:color="auto"/>
              <w:bottom w:val="single" w:sz="12" w:space="0" w:color="auto"/>
              <w:right w:val="single" w:sz="12" w:space="0" w:color="auto"/>
            </w:tcBorders>
          </w:tcPr>
          <w:p w:rsidR="002B0F0E" w:rsidRPr="008F28AD" w:rsidRDefault="002B0F0E" w:rsidP="00AC2EA4">
            <w:pPr>
              <w:jc w:val="both"/>
              <w:rPr>
                <w:rFonts w:ascii="Simplified Arabic" w:hAnsi="Simplified Arabic" w:cs="Simplified Arabic"/>
                <w:b/>
                <w:bCs/>
                <w:sz w:val="28"/>
                <w:szCs w:val="28"/>
                <w:rtl/>
              </w:rPr>
            </w:pPr>
            <w:r w:rsidRPr="008F28AD">
              <w:rPr>
                <w:rFonts w:ascii="Simplified Arabic" w:hAnsi="Simplified Arabic" w:cs="Simplified Arabic"/>
                <w:b/>
                <w:bCs/>
                <w:sz w:val="28"/>
                <w:szCs w:val="28"/>
                <w:rtl/>
              </w:rPr>
              <w:t>100 درجة</w:t>
            </w:r>
          </w:p>
        </w:tc>
      </w:tr>
    </w:tbl>
    <w:p w:rsidR="00B22BF4" w:rsidRPr="008F28AD" w:rsidRDefault="00C43E5A" w:rsidP="0078318A">
      <w:pPr>
        <w:spacing w:after="240"/>
        <w:jc w:val="both"/>
        <w:rPr>
          <w:rFonts w:ascii="Simplified Arabic" w:hAnsi="Simplified Arabic" w:cs="Simplified Arabic"/>
          <w:sz w:val="28"/>
          <w:szCs w:val="28"/>
          <w:rtl/>
        </w:rPr>
      </w:pPr>
      <w:r w:rsidRPr="008F28AD">
        <w:rPr>
          <w:rFonts w:ascii="Simplified Arabic" w:hAnsi="Simplified Arabic" w:cs="Simplified Arabic"/>
          <w:b/>
          <w:bCs/>
          <w:sz w:val="28"/>
          <w:szCs w:val="28"/>
          <w:rtl/>
        </w:rPr>
        <w:t>المنهج:</w:t>
      </w:r>
      <w:r w:rsidR="00575E22" w:rsidRPr="008F28AD">
        <w:rPr>
          <w:rFonts w:ascii="Simplified Arabic" w:hAnsi="Simplified Arabic" w:cs="Simplified Arabic"/>
          <w:b/>
          <w:bCs/>
          <w:sz w:val="28"/>
          <w:szCs w:val="28"/>
          <w:rtl/>
        </w:rPr>
        <w:t xml:space="preserve"> </w:t>
      </w:r>
      <w:r w:rsidR="00603895" w:rsidRPr="008F28AD">
        <w:rPr>
          <w:rFonts w:ascii="Simplified Arabic" w:hAnsi="Simplified Arabic" w:cs="Simplified Arabic"/>
          <w:sz w:val="28"/>
          <w:szCs w:val="28"/>
          <w:rtl/>
        </w:rPr>
        <w:t>الجدول التالي يوضح بصورة مبدئية خطة تدريس مكونات المادة</w:t>
      </w:r>
      <w:r w:rsidR="00F81C51" w:rsidRPr="008F28AD">
        <w:rPr>
          <w:rFonts w:ascii="Simplified Arabic" w:hAnsi="Simplified Arabic" w:cs="Simplified Arabic"/>
          <w:sz w:val="28"/>
          <w:szCs w:val="28"/>
          <w:rtl/>
        </w:rPr>
        <w:t>:</w:t>
      </w:r>
      <w:r w:rsidR="00603895" w:rsidRPr="008F28AD">
        <w:rPr>
          <w:rFonts w:ascii="Simplified Arabic" w:hAnsi="Simplified Arabic" w:cs="Simplified Arabic"/>
          <w:sz w:val="28"/>
          <w:szCs w:val="28"/>
          <w:rtl/>
        </w:rPr>
        <w:t xml:space="preserve"> </w:t>
      </w:r>
    </w:p>
    <w:tbl>
      <w:tblPr>
        <w:bidiVisual/>
        <w:tblW w:w="8980" w:type="dxa"/>
        <w:jc w:val="center"/>
        <w:tblInd w:w="-1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20"/>
        <w:gridCol w:w="1760"/>
      </w:tblGrid>
      <w:tr w:rsidR="007E4FAB" w:rsidRPr="008F28AD" w:rsidTr="00AA5D72">
        <w:trPr>
          <w:jc w:val="center"/>
        </w:trPr>
        <w:tc>
          <w:tcPr>
            <w:tcW w:w="7220" w:type="dxa"/>
            <w:tcBorders>
              <w:top w:val="thickThinSmallGap" w:sz="24" w:space="0" w:color="auto"/>
              <w:left w:val="thickThinSmallGap" w:sz="24" w:space="0" w:color="auto"/>
              <w:bottom w:val="thickThinSmallGap" w:sz="24" w:space="0" w:color="auto"/>
              <w:right w:val="thickThinSmallGap" w:sz="24" w:space="0" w:color="auto"/>
            </w:tcBorders>
            <w:shd w:val="clear" w:color="auto" w:fill="F3F3F3"/>
          </w:tcPr>
          <w:p w:rsidR="007E4FAB" w:rsidRPr="008F28AD" w:rsidRDefault="007E4FAB" w:rsidP="00AC2EA4">
            <w:pPr>
              <w:rPr>
                <w:rFonts w:ascii="Simplified Arabic" w:hAnsi="Simplified Arabic" w:cs="Simplified Arabic"/>
                <w:b/>
                <w:bCs/>
                <w:sz w:val="28"/>
                <w:szCs w:val="28"/>
              </w:rPr>
            </w:pPr>
            <w:r w:rsidRPr="008F28AD">
              <w:rPr>
                <w:rFonts w:ascii="Simplified Arabic" w:hAnsi="Simplified Arabic" w:cs="Simplified Arabic"/>
                <w:b/>
                <w:bCs/>
                <w:sz w:val="28"/>
                <w:szCs w:val="28"/>
                <w:rtl/>
              </w:rPr>
              <w:t>الموضوع</w:t>
            </w:r>
          </w:p>
        </w:tc>
        <w:tc>
          <w:tcPr>
            <w:tcW w:w="1760" w:type="dxa"/>
            <w:tcBorders>
              <w:top w:val="thickThinSmallGap" w:sz="24" w:space="0" w:color="auto"/>
              <w:left w:val="thickThinSmallGap" w:sz="24" w:space="0" w:color="auto"/>
              <w:bottom w:val="thickThinSmallGap" w:sz="24" w:space="0" w:color="auto"/>
              <w:right w:val="thickThinSmallGap" w:sz="24" w:space="0" w:color="auto"/>
            </w:tcBorders>
            <w:shd w:val="clear" w:color="auto" w:fill="F3F3F3"/>
          </w:tcPr>
          <w:p w:rsidR="007E4FAB" w:rsidRPr="008F28AD" w:rsidRDefault="007E4FAB" w:rsidP="00C77D33">
            <w:pPr>
              <w:jc w:val="center"/>
              <w:rPr>
                <w:rFonts w:ascii="Simplified Arabic" w:hAnsi="Simplified Arabic" w:cs="Simplified Arabic"/>
                <w:b/>
                <w:bCs/>
                <w:sz w:val="28"/>
                <w:szCs w:val="28"/>
              </w:rPr>
            </w:pPr>
            <w:r w:rsidRPr="008F28AD">
              <w:rPr>
                <w:rFonts w:ascii="Simplified Arabic" w:hAnsi="Simplified Arabic" w:cs="Simplified Arabic"/>
                <w:b/>
                <w:bCs/>
                <w:sz w:val="28"/>
                <w:szCs w:val="28"/>
                <w:rtl/>
              </w:rPr>
              <w:t>عدد ال</w:t>
            </w:r>
            <w:r w:rsidR="00C77D33">
              <w:rPr>
                <w:rFonts w:ascii="Simplified Arabic" w:hAnsi="Simplified Arabic" w:cs="Simplified Arabic" w:hint="cs"/>
                <w:b/>
                <w:bCs/>
                <w:sz w:val="28"/>
                <w:szCs w:val="28"/>
                <w:rtl/>
              </w:rPr>
              <w:t>أسابيع</w:t>
            </w:r>
          </w:p>
        </w:tc>
      </w:tr>
      <w:tr w:rsidR="00476F23" w:rsidRPr="008F28AD" w:rsidTr="00AA5D72">
        <w:trPr>
          <w:jc w:val="center"/>
        </w:trPr>
        <w:tc>
          <w:tcPr>
            <w:tcW w:w="7220" w:type="dxa"/>
            <w:tcBorders>
              <w:top w:val="thickThinSmallGap" w:sz="24" w:space="0" w:color="auto"/>
              <w:left w:val="thickThinLargeGap" w:sz="24" w:space="0" w:color="auto"/>
              <w:bottom w:val="thickThinLargeGap" w:sz="24" w:space="0" w:color="auto"/>
              <w:right w:val="thickThinLargeGap" w:sz="24" w:space="0" w:color="auto"/>
            </w:tcBorders>
            <w:shd w:val="clear" w:color="auto" w:fill="E6E6E6"/>
          </w:tcPr>
          <w:p w:rsidR="00476F23" w:rsidRPr="008F28AD" w:rsidRDefault="00476F23" w:rsidP="00AC2EA4">
            <w:pPr>
              <w:rPr>
                <w:rFonts w:ascii="Simplified Arabic" w:hAnsi="Simplified Arabic" w:cs="Simplified Arabic"/>
                <w:b/>
                <w:bCs/>
                <w:sz w:val="28"/>
                <w:szCs w:val="28"/>
                <w:rtl/>
              </w:rPr>
            </w:pPr>
            <w:r>
              <w:rPr>
                <w:rFonts w:ascii="Simplified Arabic" w:hAnsi="Simplified Arabic" w:cs="Simplified Arabic" w:hint="cs"/>
                <w:b/>
                <w:bCs/>
                <w:sz w:val="28"/>
                <w:szCs w:val="28"/>
                <w:rtl/>
              </w:rPr>
              <w:t>مقدمة وتعريفات</w:t>
            </w:r>
          </w:p>
        </w:tc>
        <w:tc>
          <w:tcPr>
            <w:tcW w:w="1760" w:type="dxa"/>
            <w:tcBorders>
              <w:top w:val="thickThinSmallGap" w:sz="24" w:space="0" w:color="auto"/>
              <w:left w:val="thickThinLargeGap" w:sz="24" w:space="0" w:color="auto"/>
              <w:bottom w:val="thickThinLargeGap" w:sz="24" w:space="0" w:color="auto"/>
              <w:right w:val="thickThinLargeGap" w:sz="24" w:space="0" w:color="auto"/>
            </w:tcBorders>
          </w:tcPr>
          <w:p w:rsidR="00476F23" w:rsidRPr="008F28AD" w:rsidRDefault="00476F23" w:rsidP="00AC2EA4">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w:t>
            </w:r>
          </w:p>
        </w:tc>
      </w:tr>
      <w:tr w:rsidR="007E4FAB" w:rsidRPr="008F28AD" w:rsidTr="00AA5D72">
        <w:trPr>
          <w:jc w:val="center"/>
        </w:trPr>
        <w:tc>
          <w:tcPr>
            <w:tcW w:w="7220" w:type="dxa"/>
            <w:tcBorders>
              <w:top w:val="thickThinSmallGap" w:sz="24" w:space="0" w:color="auto"/>
              <w:left w:val="thickThinLargeGap" w:sz="24" w:space="0" w:color="auto"/>
              <w:bottom w:val="thickThinLargeGap" w:sz="24" w:space="0" w:color="auto"/>
              <w:right w:val="thickThinLargeGap" w:sz="24" w:space="0" w:color="auto"/>
            </w:tcBorders>
            <w:shd w:val="clear" w:color="auto" w:fill="E6E6E6"/>
          </w:tcPr>
          <w:p w:rsidR="007E4FAB" w:rsidRPr="008F28AD" w:rsidRDefault="007E4FAB" w:rsidP="00AC2EA4">
            <w:pPr>
              <w:rPr>
                <w:rFonts w:ascii="Simplified Arabic" w:hAnsi="Simplified Arabic" w:cs="Simplified Arabic"/>
                <w:b/>
                <w:bCs/>
                <w:sz w:val="28"/>
                <w:szCs w:val="28"/>
              </w:rPr>
            </w:pPr>
            <w:r w:rsidRPr="008F28AD">
              <w:rPr>
                <w:rFonts w:ascii="Simplified Arabic" w:hAnsi="Simplified Arabic" w:cs="Simplified Arabic"/>
                <w:b/>
                <w:bCs/>
                <w:sz w:val="28"/>
                <w:szCs w:val="28"/>
                <w:rtl/>
              </w:rPr>
              <w:t>نظرية سلوك المستهلك للسلع الزراعية</w:t>
            </w:r>
          </w:p>
        </w:tc>
        <w:tc>
          <w:tcPr>
            <w:tcW w:w="1760" w:type="dxa"/>
            <w:tcBorders>
              <w:top w:val="thickThinSmallGap" w:sz="24" w:space="0" w:color="auto"/>
              <w:left w:val="thickThinLargeGap" w:sz="24" w:space="0" w:color="auto"/>
              <w:bottom w:val="thickThinLargeGap" w:sz="24" w:space="0" w:color="auto"/>
              <w:right w:val="thickThinLargeGap" w:sz="24" w:space="0" w:color="auto"/>
            </w:tcBorders>
          </w:tcPr>
          <w:p w:rsidR="007E4FAB" w:rsidRPr="008F28AD" w:rsidRDefault="00476F23" w:rsidP="00AC2EA4">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3</w:t>
            </w:r>
          </w:p>
        </w:tc>
      </w:tr>
      <w:tr w:rsidR="007E4FAB" w:rsidRPr="008F28AD" w:rsidTr="00AA5D72">
        <w:trPr>
          <w:jc w:val="center"/>
        </w:trPr>
        <w:tc>
          <w:tcPr>
            <w:tcW w:w="7220" w:type="dxa"/>
            <w:tcBorders>
              <w:top w:val="thickThinLargeGap" w:sz="24" w:space="0" w:color="auto"/>
              <w:left w:val="thickThinLargeGap" w:sz="24" w:space="0" w:color="auto"/>
              <w:bottom w:val="thickThinLargeGap" w:sz="24" w:space="0" w:color="auto"/>
              <w:right w:val="thickThinLargeGap" w:sz="24" w:space="0" w:color="auto"/>
            </w:tcBorders>
            <w:shd w:val="clear" w:color="auto" w:fill="E6E6E6"/>
          </w:tcPr>
          <w:p w:rsidR="00476F23" w:rsidRPr="008F28AD" w:rsidRDefault="007E4FAB" w:rsidP="00476F23">
            <w:pPr>
              <w:rPr>
                <w:rFonts w:ascii="Simplified Arabic" w:hAnsi="Simplified Arabic" w:cs="Simplified Arabic"/>
                <w:b/>
                <w:bCs/>
                <w:sz w:val="28"/>
                <w:szCs w:val="28"/>
              </w:rPr>
            </w:pPr>
            <w:r w:rsidRPr="008F28AD">
              <w:rPr>
                <w:rFonts w:ascii="Simplified Arabic" w:hAnsi="Simplified Arabic" w:cs="Simplified Arabic"/>
                <w:b/>
                <w:bCs/>
                <w:sz w:val="28"/>
                <w:szCs w:val="28"/>
                <w:rtl/>
              </w:rPr>
              <w:t>دوال المنفعة المباشرة و غير المباشرة</w:t>
            </w:r>
            <w:r w:rsidR="00476F23">
              <w:rPr>
                <w:rFonts w:ascii="Simplified Arabic" w:hAnsi="Simplified Arabic" w:cs="Simplified Arabic" w:hint="cs"/>
                <w:b/>
                <w:bCs/>
                <w:sz w:val="28"/>
                <w:szCs w:val="28"/>
                <w:rtl/>
              </w:rPr>
              <w:t xml:space="preserve"> </w:t>
            </w:r>
          </w:p>
        </w:tc>
        <w:tc>
          <w:tcPr>
            <w:tcW w:w="1760" w:type="dxa"/>
            <w:tcBorders>
              <w:top w:val="thickThinLargeGap" w:sz="24" w:space="0" w:color="auto"/>
              <w:left w:val="thickThinLargeGap" w:sz="24" w:space="0" w:color="auto"/>
              <w:bottom w:val="thickThinLargeGap" w:sz="24" w:space="0" w:color="auto"/>
              <w:right w:val="thickThinLargeGap" w:sz="24" w:space="0" w:color="auto"/>
            </w:tcBorders>
          </w:tcPr>
          <w:p w:rsidR="007E4FAB" w:rsidRPr="008F28AD" w:rsidRDefault="007E4FAB" w:rsidP="00AC2EA4">
            <w:pPr>
              <w:jc w:val="center"/>
              <w:rPr>
                <w:rFonts w:ascii="Simplified Arabic" w:hAnsi="Simplified Arabic" w:cs="Simplified Arabic"/>
                <w:b/>
                <w:bCs/>
                <w:sz w:val="28"/>
                <w:szCs w:val="28"/>
              </w:rPr>
            </w:pPr>
            <w:r w:rsidRPr="008F28AD">
              <w:rPr>
                <w:rFonts w:ascii="Simplified Arabic" w:hAnsi="Simplified Arabic" w:cs="Simplified Arabic"/>
                <w:b/>
                <w:bCs/>
                <w:sz w:val="28"/>
                <w:szCs w:val="28"/>
                <w:rtl/>
              </w:rPr>
              <w:t>2</w:t>
            </w:r>
          </w:p>
        </w:tc>
      </w:tr>
      <w:tr w:rsidR="007E4FAB" w:rsidRPr="008F28AD" w:rsidTr="00AA5D72">
        <w:trPr>
          <w:jc w:val="center"/>
        </w:trPr>
        <w:tc>
          <w:tcPr>
            <w:tcW w:w="7220" w:type="dxa"/>
            <w:tcBorders>
              <w:top w:val="thickThinLargeGap" w:sz="24" w:space="0" w:color="auto"/>
              <w:left w:val="thickThinLargeGap" w:sz="24" w:space="0" w:color="auto"/>
              <w:bottom w:val="thickThinLargeGap" w:sz="24" w:space="0" w:color="auto"/>
              <w:right w:val="thickThinLargeGap" w:sz="24" w:space="0" w:color="auto"/>
            </w:tcBorders>
            <w:shd w:val="clear" w:color="auto" w:fill="E6E6E6"/>
          </w:tcPr>
          <w:p w:rsidR="007E4FAB" w:rsidRDefault="007E4FAB" w:rsidP="00AC2EA4">
            <w:pPr>
              <w:rPr>
                <w:rFonts w:ascii="Simplified Arabic" w:hAnsi="Simplified Arabic" w:cs="Simplified Arabic"/>
                <w:b/>
                <w:bCs/>
                <w:sz w:val="28"/>
                <w:szCs w:val="28"/>
                <w:rtl/>
              </w:rPr>
            </w:pPr>
            <w:r w:rsidRPr="008F28AD">
              <w:rPr>
                <w:rFonts w:ascii="Simplified Arabic" w:hAnsi="Simplified Arabic" w:cs="Simplified Arabic"/>
                <w:b/>
                <w:bCs/>
                <w:sz w:val="28"/>
                <w:szCs w:val="28"/>
                <w:rtl/>
              </w:rPr>
              <w:t>دوال الطلب على السلع الغذائية و أساليب تقديرها و المشتقات ال</w:t>
            </w:r>
            <w:r w:rsidR="00D75BF4">
              <w:rPr>
                <w:rFonts w:ascii="Simplified Arabic" w:hAnsi="Simplified Arabic" w:cs="Simplified Arabic"/>
                <w:b/>
                <w:bCs/>
                <w:sz w:val="28"/>
                <w:szCs w:val="28"/>
                <w:rtl/>
              </w:rPr>
              <w:t>اقتصاد</w:t>
            </w:r>
            <w:r w:rsidRPr="008F28AD">
              <w:rPr>
                <w:rFonts w:ascii="Simplified Arabic" w:hAnsi="Simplified Arabic" w:cs="Simplified Arabic"/>
                <w:b/>
                <w:bCs/>
                <w:sz w:val="28"/>
                <w:szCs w:val="28"/>
                <w:rtl/>
              </w:rPr>
              <w:t>ية لها</w:t>
            </w:r>
          </w:p>
          <w:p w:rsidR="00476F23" w:rsidRPr="008F28AD" w:rsidRDefault="00476F23" w:rsidP="00476F23">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الأختبار الأول</w:t>
            </w:r>
          </w:p>
        </w:tc>
        <w:tc>
          <w:tcPr>
            <w:tcW w:w="1760" w:type="dxa"/>
            <w:tcBorders>
              <w:top w:val="thickThinLargeGap" w:sz="24" w:space="0" w:color="auto"/>
              <w:left w:val="thickThinLargeGap" w:sz="24" w:space="0" w:color="auto"/>
              <w:bottom w:val="thickThinLargeGap" w:sz="24" w:space="0" w:color="auto"/>
              <w:right w:val="thickThinLargeGap" w:sz="24" w:space="0" w:color="auto"/>
            </w:tcBorders>
          </w:tcPr>
          <w:p w:rsidR="007E4FAB" w:rsidRPr="008F28AD" w:rsidRDefault="007E4FAB" w:rsidP="00AC2EA4">
            <w:pPr>
              <w:jc w:val="center"/>
              <w:rPr>
                <w:rFonts w:ascii="Simplified Arabic" w:hAnsi="Simplified Arabic" w:cs="Simplified Arabic"/>
                <w:b/>
                <w:bCs/>
                <w:sz w:val="28"/>
                <w:szCs w:val="28"/>
              </w:rPr>
            </w:pPr>
            <w:r w:rsidRPr="008F28AD">
              <w:rPr>
                <w:rFonts w:ascii="Simplified Arabic" w:hAnsi="Simplified Arabic" w:cs="Simplified Arabic"/>
                <w:b/>
                <w:bCs/>
                <w:sz w:val="28"/>
                <w:szCs w:val="28"/>
                <w:rtl/>
              </w:rPr>
              <w:t>2</w:t>
            </w:r>
          </w:p>
        </w:tc>
      </w:tr>
      <w:tr w:rsidR="007E4FAB" w:rsidRPr="008F28AD" w:rsidTr="00AA5D72">
        <w:trPr>
          <w:jc w:val="center"/>
        </w:trPr>
        <w:tc>
          <w:tcPr>
            <w:tcW w:w="7220" w:type="dxa"/>
            <w:tcBorders>
              <w:top w:val="thickThinLargeGap" w:sz="24" w:space="0" w:color="auto"/>
              <w:left w:val="thickThinLargeGap" w:sz="24" w:space="0" w:color="auto"/>
              <w:bottom w:val="thickThinLargeGap" w:sz="24" w:space="0" w:color="auto"/>
              <w:right w:val="thickThinLargeGap" w:sz="24" w:space="0" w:color="auto"/>
            </w:tcBorders>
            <w:shd w:val="clear" w:color="auto" w:fill="E6E6E6"/>
          </w:tcPr>
          <w:p w:rsidR="007E4FAB" w:rsidRPr="008F28AD" w:rsidRDefault="007E4FAB" w:rsidP="00AC2EA4">
            <w:pPr>
              <w:rPr>
                <w:rFonts w:ascii="Simplified Arabic" w:hAnsi="Simplified Arabic" w:cs="Simplified Arabic"/>
                <w:b/>
                <w:bCs/>
                <w:sz w:val="28"/>
                <w:szCs w:val="28"/>
              </w:rPr>
            </w:pPr>
            <w:r w:rsidRPr="008F28AD">
              <w:rPr>
                <w:rFonts w:ascii="Simplified Arabic" w:hAnsi="Simplified Arabic" w:cs="Simplified Arabic"/>
                <w:b/>
                <w:bCs/>
                <w:sz w:val="28"/>
                <w:szCs w:val="28"/>
                <w:rtl/>
              </w:rPr>
              <w:t>دوال ال</w:t>
            </w:r>
            <w:r w:rsidR="00A5665F" w:rsidRPr="008F28AD">
              <w:rPr>
                <w:rFonts w:ascii="Simplified Arabic" w:hAnsi="Simplified Arabic" w:cs="Simplified Arabic"/>
                <w:b/>
                <w:bCs/>
                <w:sz w:val="28"/>
                <w:szCs w:val="28"/>
                <w:rtl/>
              </w:rPr>
              <w:t>إنفاق</w:t>
            </w:r>
            <w:r w:rsidRPr="008F28AD">
              <w:rPr>
                <w:rFonts w:ascii="Simplified Arabic" w:hAnsi="Simplified Arabic" w:cs="Simplified Arabic"/>
                <w:b/>
                <w:bCs/>
                <w:sz w:val="28"/>
                <w:szCs w:val="28"/>
                <w:rtl/>
              </w:rPr>
              <w:t xml:space="preserve"> على السلع الغذائية</w:t>
            </w:r>
          </w:p>
        </w:tc>
        <w:tc>
          <w:tcPr>
            <w:tcW w:w="1760" w:type="dxa"/>
            <w:tcBorders>
              <w:top w:val="thickThinLargeGap" w:sz="24" w:space="0" w:color="auto"/>
              <w:left w:val="thickThinLargeGap" w:sz="24" w:space="0" w:color="auto"/>
              <w:bottom w:val="thickThinLargeGap" w:sz="24" w:space="0" w:color="auto"/>
              <w:right w:val="thickThinLargeGap" w:sz="24" w:space="0" w:color="auto"/>
            </w:tcBorders>
          </w:tcPr>
          <w:p w:rsidR="007E4FAB" w:rsidRPr="008F28AD" w:rsidRDefault="007E4FAB" w:rsidP="00AC2EA4">
            <w:pPr>
              <w:jc w:val="center"/>
              <w:rPr>
                <w:rFonts w:ascii="Simplified Arabic" w:hAnsi="Simplified Arabic" w:cs="Simplified Arabic"/>
                <w:b/>
                <w:bCs/>
                <w:sz w:val="28"/>
                <w:szCs w:val="28"/>
              </w:rPr>
            </w:pPr>
            <w:r w:rsidRPr="008F28AD">
              <w:rPr>
                <w:rFonts w:ascii="Simplified Arabic" w:hAnsi="Simplified Arabic" w:cs="Simplified Arabic"/>
                <w:b/>
                <w:bCs/>
                <w:sz w:val="28"/>
                <w:szCs w:val="28"/>
                <w:rtl/>
              </w:rPr>
              <w:t>2</w:t>
            </w:r>
          </w:p>
        </w:tc>
      </w:tr>
      <w:tr w:rsidR="007E4FAB" w:rsidRPr="008F28AD" w:rsidTr="00AA5D72">
        <w:trPr>
          <w:jc w:val="center"/>
        </w:trPr>
        <w:tc>
          <w:tcPr>
            <w:tcW w:w="7220" w:type="dxa"/>
            <w:tcBorders>
              <w:top w:val="thickThinLargeGap" w:sz="24" w:space="0" w:color="auto"/>
              <w:left w:val="thickThinLargeGap" w:sz="24" w:space="0" w:color="auto"/>
              <w:bottom w:val="thickThinLargeGap" w:sz="24" w:space="0" w:color="auto"/>
              <w:right w:val="thickThinLargeGap" w:sz="24" w:space="0" w:color="auto"/>
            </w:tcBorders>
            <w:shd w:val="clear" w:color="auto" w:fill="E6E6E6"/>
          </w:tcPr>
          <w:p w:rsidR="007E4FAB" w:rsidRDefault="007E4FAB" w:rsidP="00AC2EA4">
            <w:pPr>
              <w:rPr>
                <w:rFonts w:ascii="Simplified Arabic" w:hAnsi="Simplified Arabic" w:cs="Simplified Arabic"/>
                <w:b/>
                <w:bCs/>
                <w:sz w:val="28"/>
                <w:szCs w:val="28"/>
                <w:rtl/>
              </w:rPr>
            </w:pPr>
            <w:r w:rsidRPr="008F28AD">
              <w:rPr>
                <w:rFonts w:ascii="Simplified Arabic" w:hAnsi="Simplified Arabic" w:cs="Simplified Arabic"/>
                <w:b/>
                <w:bCs/>
                <w:sz w:val="28"/>
                <w:szCs w:val="28"/>
                <w:rtl/>
              </w:rPr>
              <w:t>تقدير دالة الطلب و دالة ال</w:t>
            </w:r>
            <w:r w:rsidR="00A5665F" w:rsidRPr="008F28AD">
              <w:rPr>
                <w:rFonts w:ascii="Simplified Arabic" w:hAnsi="Simplified Arabic" w:cs="Simplified Arabic"/>
                <w:b/>
                <w:bCs/>
                <w:sz w:val="28"/>
                <w:szCs w:val="28"/>
                <w:rtl/>
              </w:rPr>
              <w:t>إنفاق</w:t>
            </w:r>
            <w:r w:rsidR="00000C13">
              <w:rPr>
                <w:rFonts w:ascii="Simplified Arabic" w:hAnsi="Simplified Arabic" w:cs="Simplified Arabic"/>
                <w:b/>
                <w:bCs/>
                <w:sz w:val="28"/>
                <w:szCs w:val="28"/>
                <w:rtl/>
              </w:rPr>
              <w:t xml:space="preserve"> على السلع</w:t>
            </w:r>
            <w:r w:rsidRPr="008F28AD">
              <w:rPr>
                <w:rFonts w:ascii="Simplified Arabic" w:hAnsi="Simplified Arabic" w:cs="Simplified Arabic"/>
                <w:b/>
                <w:bCs/>
                <w:sz w:val="28"/>
                <w:szCs w:val="28"/>
                <w:rtl/>
              </w:rPr>
              <w:t xml:space="preserve"> الغذائية</w:t>
            </w:r>
          </w:p>
          <w:p w:rsidR="00476F23" w:rsidRPr="008F28AD" w:rsidRDefault="00476F23" w:rsidP="00476F23">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الاختبار الفصلي الثاني</w:t>
            </w:r>
          </w:p>
        </w:tc>
        <w:tc>
          <w:tcPr>
            <w:tcW w:w="1760" w:type="dxa"/>
            <w:tcBorders>
              <w:top w:val="thickThinLargeGap" w:sz="24" w:space="0" w:color="auto"/>
              <w:left w:val="thickThinLargeGap" w:sz="24" w:space="0" w:color="auto"/>
              <w:bottom w:val="thickThinLargeGap" w:sz="24" w:space="0" w:color="auto"/>
              <w:right w:val="thickThinLargeGap" w:sz="24" w:space="0" w:color="auto"/>
            </w:tcBorders>
          </w:tcPr>
          <w:p w:rsidR="007E4FAB" w:rsidRPr="008F28AD" w:rsidRDefault="00476F23" w:rsidP="00AC2EA4">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2</w:t>
            </w:r>
          </w:p>
        </w:tc>
      </w:tr>
      <w:tr w:rsidR="007E4FAB" w:rsidRPr="008F28AD" w:rsidTr="00AA5D72">
        <w:trPr>
          <w:trHeight w:val="615"/>
          <w:jc w:val="center"/>
        </w:trPr>
        <w:tc>
          <w:tcPr>
            <w:tcW w:w="7220" w:type="dxa"/>
            <w:tcBorders>
              <w:top w:val="thickThinLargeGap" w:sz="24" w:space="0" w:color="auto"/>
              <w:left w:val="thickThinLargeGap" w:sz="24" w:space="0" w:color="auto"/>
              <w:bottom w:val="thickThinLargeGap" w:sz="24" w:space="0" w:color="auto"/>
              <w:right w:val="thickThinLargeGap" w:sz="24" w:space="0" w:color="auto"/>
            </w:tcBorders>
            <w:shd w:val="clear" w:color="auto" w:fill="E6E6E6"/>
          </w:tcPr>
          <w:p w:rsidR="00476F23" w:rsidRPr="008F28AD" w:rsidRDefault="007E4FAB" w:rsidP="00476F23">
            <w:pPr>
              <w:rPr>
                <w:rFonts w:ascii="Simplified Arabic" w:hAnsi="Simplified Arabic" w:cs="Simplified Arabic"/>
                <w:b/>
                <w:bCs/>
                <w:sz w:val="28"/>
                <w:szCs w:val="28"/>
              </w:rPr>
            </w:pPr>
            <w:r w:rsidRPr="008F28AD">
              <w:rPr>
                <w:rFonts w:ascii="Simplified Arabic" w:hAnsi="Simplified Arabic" w:cs="Simplified Arabic"/>
                <w:b/>
                <w:bCs/>
                <w:sz w:val="28"/>
                <w:szCs w:val="28"/>
                <w:rtl/>
              </w:rPr>
              <w:t>الأرقام القياسية لتكاليف المعيشة و تطبيقاتها</w:t>
            </w:r>
          </w:p>
        </w:tc>
        <w:tc>
          <w:tcPr>
            <w:tcW w:w="1760" w:type="dxa"/>
            <w:tcBorders>
              <w:top w:val="thickThinLargeGap" w:sz="24" w:space="0" w:color="auto"/>
              <w:left w:val="thickThinLargeGap" w:sz="24" w:space="0" w:color="auto"/>
              <w:bottom w:val="thickThinLargeGap" w:sz="24" w:space="0" w:color="auto"/>
              <w:right w:val="thickThinLargeGap" w:sz="24" w:space="0" w:color="auto"/>
            </w:tcBorders>
          </w:tcPr>
          <w:p w:rsidR="007E4FAB" w:rsidRPr="008F28AD" w:rsidRDefault="00476F23" w:rsidP="00AC2EA4">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2</w:t>
            </w:r>
          </w:p>
        </w:tc>
      </w:tr>
    </w:tbl>
    <w:p w:rsidR="00757D88" w:rsidRDefault="00757D88" w:rsidP="00F87DA7">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التدريب العملي:</w:t>
      </w:r>
    </w:p>
    <w:p w:rsidR="00757D88" w:rsidRDefault="00757D88" w:rsidP="008D28A9">
      <w:pPr>
        <w:pStyle w:val="ListParagraph"/>
        <w:numPr>
          <w:ilvl w:val="0"/>
          <w:numId w:val="36"/>
        </w:numPr>
        <w:bidi/>
        <w:spacing w:after="0" w:line="240" w:lineRule="auto"/>
        <w:ind w:left="360"/>
        <w:jc w:val="both"/>
        <w:rPr>
          <w:rFonts w:ascii="Simplified Arabic" w:hAnsi="Simplified Arabic" w:cs="Simplified Arabic"/>
          <w:sz w:val="28"/>
          <w:szCs w:val="28"/>
        </w:rPr>
      </w:pPr>
      <w:r w:rsidRPr="00757D88">
        <w:rPr>
          <w:rFonts w:ascii="Simplified Arabic" w:hAnsi="Simplified Arabic" w:cs="Simplified Arabic" w:hint="cs"/>
          <w:sz w:val="28"/>
          <w:szCs w:val="28"/>
          <w:rtl/>
        </w:rPr>
        <w:t>تمارين وأمثلة علي نظريات سلوك المستهلك</w:t>
      </w:r>
      <w:r w:rsidR="00163478">
        <w:rPr>
          <w:rFonts w:ascii="Simplified Arabic" w:hAnsi="Simplified Arabic" w:cs="Simplified Arabic" w:hint="cs"/>
          <w:sz w:val="28"/>
          <w:szCs w:val="28"/>
          <w:rtl/>
        </w:rPr>
        <w:t>.</w:t>
      </w:r>
    </w:p>
    <w:p w:rsidR="00E451BB" w:rsidRPr="00757D88" w:rsidRDefault="00E451BB" w:rsidP="008D28A9">
      <w:pPr>
        <w:pStyle w:val="ListParagraph"/>
        <w:numPr>
          <w:ilvl w:val="0"/>
          <w:numId w:val="36"/>
        </w:numPr>
        <w:bidi/>
        <w:spacing w:after="0" w:line="240" w:lineRule="auto"/>
        <w:ind w:left="360"/>
        <w:jc w:val="both"/>
        <w:rPr>
          <w:rFonts w:ascii="Simplified Arabic" w:hAnsi="Simplified Arabic" w:cs="Simplified Arabic"/>
          <w:sz w:val="28"/>
          <w:szCs w:val="28"/>
        </w:rPr>
      </w:pPr>
      <w:r>
        <w:rPr>
          <w:rFonts w:ascii="Simplified Arabic" w:hAnsi="Simplified Arabic" w:cs="Simplified Arabic" w:hint="cs"/>
          <w:sz w:val="28"/>
          <w:szCs w:val="28"/>
          <w:rtl/>
        </w:rPr>
        <w:t>أمثلة لتقدير دوال الإنتاج و الإستهلاك لبعض السلع الغذائية بالمملكة العربية السعودية.</w:t>
      </w:r>
    </w:p>
    <w:p w:rsidR="00757D88" w:rsidRPr="00757D88" w:rsidRDefault="00757D88" w:rsidP="008D28A9">
      <w:pPr>
        <w:pStyle w:val="ListParagraph"/>
        <w:numPr>
          <w:ilvl w:val="0"/>
          <w:numId w:val="36"/>
        </w:numPr>
        <w:bidi/>
        <w:spacing w:after="0" w:line="240" w:lineRule="auto"/>
        <w:ind w:left="360"/>
        <w:jc w:val="both"/>
        <w:rPr>
          <w:rFonts w:ascii="Simplified Arabic" w:hAnsi="Simplified Arabic" w:cs="Simplified Arabic"/>
          <w:sz w:val="28"/>
          <w:szCs w:val="28"/>
        </w:rPr>
      </w:pPr>
      <w:r w:rsidRPr="00757D88">
        <w:rPr>
          <w:rFonts w:ascii="Simplified Arabic" w:hAnsi="Simplified Arabic" w:cs="Simplified Arabic" w:hint="cs"/>
          <w:sz w:val="28"/>
          <w:szCs w:val="28"/>
          <w:rtl/>
        </w:rPr>
        <w:t>تمارين علي قضايا الأمن الغذائي، مع التركيز علي حالة دول مجلس التعاون الخليجي</w:t>
      </w:r>
      <w:r w:rsidR="00E451BB">
        <w:rPr>
          <w:rFonts w:ascii="Simplified Arabic" w:hAnsi="Simplified Arabic" w:cs="Simplified Arabic" w:hint="cs"/>
          <w:sz w:val="28"/>
          <w:szCs w:val="28"/>
          <w:rtl/>
        </w:rPr>
        <w:t>.</w:t>
      </w:r>
    </w:p>
    <w:p w:rsidR="00F87DA7" w:rsidRPr="00757D88" w:rsidRDefault="00757D88" w:rsidP="008D28A9">
      <w:pPr>
        <w:pStyle w:val="ListParagraph"/>
        <w:numPr>
          <w:ilvl w:val="0"/>
          <w:numId w:val="36"/>
        </w:numPr>
        <w:bidi/>
        <w:spacing w:after="0" w:line="240" w:lineRule="auto"/>
        <w:ind w:left="360"/>
        <w:jc w:val="both"/>
        <w:rPr>
          <w:rFonts w:ascii="Simplified Arabic" w:hAnsi="Simplified Arabic" w:cs="Simplified Arabic"/>
          <w:sz w:val="28"/>
          <w:szCs w:val="28"/>
        </w:rPr>
      </w:pPr>
      <w:r w:rsidRPr="00757D88">
        <w:rPr>
          <w:rFonts w:ascii="Simplified Arabic" w:hAnsi="Simplified Arabic" w:cs="Simplified Arabic" w:hint="cs"/>
          <w:sz w:val="28"/>
          <w:szCs w:val="28"/>
          <w:rtl/>
        </w:rPr>
        <w:t>أمثلة لحساب مقاييس الأرقام القياسية</w:t>
      </w:r>
      <w:r w:rsidR="00E451BB">
        <w:rPr>
          <w:rFonts w:ascii="Simplified Arabic" w:hAnsi="Simplified Arabic" w:cs="Simplified Arabic" w:hint="cs"/>
          <w:sz w:val="28"/>
          <w:szCs w:val="28"/>
          <w:rtl/>
        </w:rPr>
        <w:t xml:space="preserve"> وإستخداماتها</w:t>
      </w:r>
      <w:r w:rsidRPr="00757D88">
        <w:rPr>
          <w:rFonts w:ascii="Simplified Arabic" w:hAnsi="Simplified Arabic" w:cs="Simplified Arabic" w:hint="cs"/>
          <w:sz w:val="28"/>
          <w:szCs w:val="28"/>
          <w:rtl/>
        </w:rPr>
        <w:t xml:space="preserve"> من واقع البيانات الحكومية</w:t>
      </w:r>
      <w:r w:rsidR="00E451BB">
        <w:rPr>
          <w:rFonts w:ascii="Simplified Arabic" w:hAnsi="Simplified Arabic" w:cs="Simplified Arabic" w:hint="cs"/>
          <w:sz w:val="28"/>
          <w:szCs w:val="28"/>
          <w:rtl/>
        </w:rPr>
        <w:t xml:space="preserve"> </w:t>
      </w:r>
      <w:r w:rsidR="00355BBE">
        <w:rPr>
          <w:rFonts w:ascii="Simplified Arabic" w:hAnsi="Simplified Arabic" w:cs="Simplified Arabic" w:hint="cs"/>
          <w:sz w:val="28"/>
          <w:szCs w:val="28"/>
          <w:rtl/>
        </w:rPr>
        <w:t>ل</w:t>
      </w:r>
      <w:r w:rsidR="00E451BB">
        <w:rPr>
          <w:rFonts w:ascii="Simplified Arabic" w:hAnsi="Simplified Arabic" w:cs="Simplified Arabic" w:hint="cs"/>
          <w:sz w:val="28"/>
          <w:szCs w:val="28"/>
          <w:rtl/>
        </w:rPr>
        <w:t>لجهاز المركزي ل</w:t>
      </w:r>
      <w:r w:rsidRPr="00757D88">
        <w:rPr>
          <w:rFonts w:ascii="Simplified Arabic" w:hAnsi="Simplified Arabic" w:cs="Simplified Arabic" w:hint="cs"/>
          <w:sz w:val="28"/>
          <w:szCs w:val="28"/>
          <w:rtl/>
        </w:rPr>
        <w:t>لإحصاء والوزارات بالمملكة العربية السعودية، وكذلك بيانات الأرقام القياسية العالمية الموحدة للدول، وخاصة بيانات منظمة ا</w:t>
      </w:r>
      <w:r w:rsidR="008D28A9">
        <w:rPr>
          <w:rFonts w:ascii="Simplified Arabic" w:hAnsi="Simplified Arabic" w:cs="Simplified Arabic" w:hint="cs"/>
          <w:sz w:val="28"/>
          <w:szCs w:val="28"/>
          <w:rtl/>
        </w:rPr>
        <w:t>لأغذية والزراعة العالمية</w:t>
      </w:r>
      <w:r w:rsidR="00E451BB">
        <w:rPr>
          <w:rFonts w:ascii="Simplified Arabic" w:hAnsi="Simplified Arabic" w:cs="Simplified Arabic" w:hint="cs"/>
          <w:sz w:val="28"/>
          <w:szCs w:val="28"/>
          <w:rtl/>
        </w:rPr>
        <w:t>،</w:t>
      </w:r>
      <w:r w:rsidRPr="00757D88">
        <w:rPr>
          <w:rFonts w:ascii="Simplified Arabic" w:hAnsi="Simplified Arabic" w:cs="Simplified Arabic" w:hint="cs"/>
          <w:sz w:val="28"/>
          <w:szCs w:val="28"/>
          <w:rtl/>
        </w:rPr>
        <w:t xml:space="preserve"> وتتضمن </w:t>
      </w:r>
      <w:r w:rsidR="004F1A1E">
        <w:rPr>
          <w:rFonts w:ascii="Simplified Arabic" w:hAnsi="Simplified Arabic" w:cs="Simplified Arabic" w:hint="cs"/>
          <w:sz w:val="28"/>
          <w:szCs w:val="28"/>
          <w:rtl/>
        </w:rPr>
        <w:t>الأرقام القياسية التالية:</w:t>
      </w:r>
    </w:p>
    <w:p w:rsidR="00757D88" w:rsidRDefault="004F1A1E" w:rsidP="002D0105">
      <w:pPr>
        <w:pStyle w:val="ListParagraph"/>
        <w:numPr>
          <w:ilvl w:val="0"/>
          <w:numId w:val="43"/>
        </w:numPr>
        <w:bidi/>
        <w:spacing w:after="0" w:line="240" w:lineRule="auto"/>
        <w:jc w:val="both"/>
        <w:rPr>
          <w:rFonts w:ascii="Simplified Arabic" w:hAnsi="Simplified Arabic" w:cs="Simplified Arabic"/>
          <w:sz w:val="28"/>
          <w:szCs w:val="28"/>
        </w:rPr>
      </w:pPr>
      <w:r w:rsidRPr="00B72CC7">
        <w:rPr>
          <w:rFonts w:ascii="Simplified Arabic" w:hAnsi="Simplified Arabic" w:cs="Simplified Arabic" w:hint="cs"/>
          <w:sz w:val="28"/>
          <w:szCs w:val="28"/>
          <w:rtl/>
        </w:rPr>
        <w:t>الرقم القياسي ل</w:t>
      </w:r>
      <w:r w:rsidR="00757D88" w:rsidRPr="00B72CC7">
        <w:rPr>
          <w:rFonts w:ascii="Simplified Arabic" w:hAnsi="Simplified Arabic" w:cs="Simplified Arabic" w:hint="cs"/>
          <w:sz w:val="28"/>
          <w:szCs w:val="28"/>
          <w:rtl/>
        </w:rPr>
        <w:t>تكاليف المعيشة</w:t>
      </w:r>
      <w:r w:rsidR="00060266" w:rsidRPr="00B72CC7">
        <w:rPr>
          <w:rFonts w:ascii="Simplified Arabic" w:hAnsi="Simplified Arabic" w:cs="Simplified Arabic" w:hint="cs"/>
          <w:sz w:val="28"/>
          <w:szCs w:val="28"/>
          <w:rtl/>
        </w:rPr>
        <w:t xml:space="preserve"> بالمملكة</w:t>
      </w:r>
      <w:r w:rsidR="00B72CC7" w:rsidRPr="00B72CC7">
        <w:rPr>
          <w:rFonts w:ascii="Simplified Arabic" w:hAnsi="Simplified Arabic" w:cs="Simplified Arabic" w:hint="cs"/>
          <w:sz w:val="28"/>
          <w:szCs w:val="28"/>
          <w:rtl/>
        </w:rPr>
        <w:t xml:space="preserve">، </w:t>
      </w:r>
      <w:r w:rsidR="00B72CC7">
        <w:rPr>
          <w:rFonts w:ascii="Simplified Arabic" w:hAnsi="Simplified Arabic" w:cs="Simplified Arabic" w:hint="cs"/>
          <w:sz w:val="28"/>
          <w:szCs w:val="28"/>
          <w:rtl/>
        </w:rPr>
        <w:t>و</w:t>
      </w:r>
      <w:r w:rsidR="00757D88" w:rsidRPr="00B72CC7">
        <w:rPr>
          <w:rFonts w:ascii="Simplified Arabic" w:hAnsi="Simplified Arabic" w:cs="Simplified Arabic" w:hint="cs"/>
          <w:sz w:val="28"/>
          <w:szCs w:val="28"/>
          <w:rtl/>
        </w:rPr>
        <w:t>الرقم القياسي لأسعار المستهلك</w:t>
      </w:r>
      <w:r w:rsidR="00163478" w:rsidRPr="00B72CC7">
        <w:rPr>
          <w:rFonts w:ascii="Simplified Arabic" w:hAnsi="Simplified Arabic" w:cs="Simplified Arabic" w:hint="cs"/>
          <w:sz w:val="28"/>
          <w:szCs w:val="28"/>
          <w:rtl/>
        </w:rPr>
        <w:t xml:space="preserve"> (وطريقة حساب التضخم)</w:t>
      </w:r>
      <w:r w:rsidR="00B72CC7">
        <w:rPr>
          <w:rFonts w:ascii="Simplified Arabic" w:hAnsi="Simplified Arabic" w:cs="Simplified Arabic" w:hint="cs"/>
          <w:sz w:val="28"/>
          <w:szCs w:val="28"/>
          <w:rtl/>
        </w:rPr>
        <w:t>.</w:t>
      </w:r>
    </w:p>
    <w:p w:rsidR="00B72CC7" w:rsidRPr="00B72CC7" w:rsidRDefault="00B72CC7" w:rsidP="002D0105">
      <w:pPr>
        <w:pStyle w:val="ListParagraph"/>
        <w:numPr>
          <w:ilvl w:val="0"/>
          <w:numId w:val="43"/>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الأرقام القياسية للإنتاج، الصادرات والواردات والتبادل التجاري للمملكة.</w:t>
      </w:r>
    </w:p>
    <w:p w:rsidR="00757D88" w:rsidRPr="00757D88" w:rsidRDefault="00060266" w:rsidP="002D0105">
      <w:pPr>
        <w:pStyle w:val="ListParagraph"/>
        <w:numPr>
          <w:ilvl w:val="0"/>
          <w:numId w:val="43"/>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الأرقا</w:t>
      </w:r>
      <w:r w:rsidR="00757D88" w:rsidRPr="00757D88">
        <w:rPr>
          <w:rFonts w:ascii="Simplified Arabic" w:hAnsi="Simplified Arabic" w:cs="Simplified Arabic" w:hint="cs"/>
          <w:sz w:val="28"/>
          <w:szCs w:val="28"/>
          <w:rtl/>
        </w:rPr>
        <w:t>م القياسي</w:t>
      </w:r>
      <w:r>
        <w:rPr>
          <w:rFonts w:ascii="Simplified Arabic" w:hAnsi="Simplified Arabic" w:cs="Simplified Arabic" w:hint="cs"/>
          <w:sz w:val="28"/>
          <w:szCs w:val="28"/>
          <w:rtl/>
        </w:rPr>
        <w:t>ة</w:t>
      </w:r>
      <w:r w:rsidR="00757D88" w:rsidRPr="00757D88">
        <w:rPr>
          <w:rFonts w:ascii="Simplified Arabic" w:hAnsi="Simplified Arabic" w:cs="Simplified Arabic" w:hint="cs"/>
          <w:sz w:val="28"/>
          <w:szCs w:val="28"/>
          <w:rtl/>
        </w:rPr>
        <w:t xml:space="preserve"> ل</w:t>
      </w:r>
      <w:r w:rsidR="00E451BB">
        <w:rPr>
          <w:rFonts w:ascii="Simplified Arabic" w:hAnsi="Simplified Arabic" w:cs="Simplified Arabic" w:hint="cs"/>
          <w:sz w:val="28"/>
          <w:szCs w:val="28"/>
          <w:rtl/>
        </w:rPr>
        <w:t>أسعار الجملة</w:t>
      </w:r>
      <w:r>
        <w:rPr>
          <w:rFonts w:ascii="Simplified Arabic" w:hAnsi="Simplified Arabic" w:cs="Simplified Arabic" w:hint="cs"/>
          <w:sz w:val="28"/>
          <w:szCs w:val="28"/>
          <w:rtl/>
        </w:rPr>
        <w:t xml:space="preserve"> والتجزئة</w:t>
      </w:r>
      <w:r w:rsidR="00B72CC7">
        <w:rPr>
          <w:rFonts w:ascii="Simplified Arabic" w:hAnsi="Simplified Arabic" w:cs="Simplified Arabic" w:hint="cs"/>
          <w:sz w:val="28"/>
          <w:szCs w:val="28"/>
          <w:rtl/>
        </w:rPr>
        <w:t xml:space="preserve"> للدولة.</w:t>
      </w:r>
    </w:p>
    <w:p w:rsidR="002D0105" w:rsidRDefault="002D0105" w:rsidP="002D0105">
      <w:pPr>
        <w:spacing w:before="240"/>
        <w:jc w:val="both"/>
        <w:rPr>
          <w:rFonts w:ascii="Simplified Arabic" w:hAnsi="Simplified Arabic" w:cs="Simplified Arabic"/>
          <w:b/>
          <w:bCs/>
          <w:sz w:val="28"/>
          <w:szCs w:val="28"/>
          <w:rtl/>
        </w:rPr>
      </w:pPr>
    </w:p>
    <w:p w:rsidR="00F87DA7" w:rsidRPr="00F87DA7" w:rsidRDefault="00F87DA7" w:rsidP="002D0105">
      <w:pPr>
        <w:spacing w:before="240"/>
        <w:jc w:val="both"/>
        <w:rPr>
          <w:rFonts w:ascii="Simplified Arabic" w:hAnsi="Simplified Arabic" w:cs="Simplified Arabic"/>
          <w:b/>
          <w:bCs/>
          <w:sz w:val="28"/>
          <w:szCs w:val="28"/>
        </w:rPr>
      </w:pPr>
      <w:r w:rsidRPr="00F87DA7">
        <w:rPr>
          <w:rFonts w:ascii="Simplified Arabic" w:hAnsi="Simplified Arabic" w:cs="Simplified Arabic"/>
          <w:b/>
          <w:bCs/>
          <w:sz w:val="28"/>
          <w:szCs w:val="28"/>
          <w:rtl/>
        </w:rPr>
        <w:t>المراجــع المستخدمة</w:t>
      </w:r>
    </w:p>
    <w:p w:rsidR="00F87DA7" w:rsidRPr="00F87DA7" w:rsidRDefault="00F87DA7" w:rsidP="00E451BB">
      <w:pPr>
        <w:pStyle w:val="ListParagraph"/>
        <w:numPr>
          <w:ilvl w:val="0"/>
          <w:numId w:val="34"/>
        </w:numPr>
        <w:bidi/>
        <w:spacing w:after="0"/>
        <w:jc w:val="both"/>
        <w:rPr>
          <w:rFonts w:ascii="Simplified Arabic" w:hAnsi="Simplified Arabic" w:cs="Simplified Arabic"/>
          <w:sz w:val="28"/>
          <w:szCs w:val="28"/>
          <w:rtl/>
        </w:rPr>
      </w:pPr>
      <w:r w:rsidRPr="00F87DA7">
        <w:rPr>
          <w:rFonts w:ascii="Simplified Arabic" w:hAnsi="Simplified Arabic" w:cs="Simplified Arabic"/>
          <w:sz w:val="28"/>
          <w:szCs w:val="28"/>
          <w:rtl/>
        </w:rPr>
        <w:t>خالد ابراهيم الدخيل</w:t>
      </w:r>
      <w:r w:rsidR="00D52BBA">
        <w:rPr>
          <w:rFonts w:ascii="Simplified Arabic" w:hAnsi="Simplified Arabic" w:cs="Simplified Arabic" w:hint="cs"/>
          <w:sz w:val="28"/>
          <w:szCs w:val="28"/>
          <w:rtl/>
        </w:rPr>
        <w:t>، (2000)</w:t>
      </w:r>
      <w:r w:rsidRPr="00F87DA7">
        <w:rPr>
          <w:rFonts w:ascii="Simplified Arabic" w:hAnsi="Simplified Arabic" w:cs="Simplified Arabic"/>
          <w:sz w:val="28"/>
          <w:szCs w:val="28"/>
          <w:rtl/>
        </w:rPr>
        <w:t xml:space="preserve">.  </w:t>
      </w:r>
      <w:r w:rsidR="00D52BBA" w:rsidRPr="00F87DA7">
        <w:rPr>
          <w:rFonts w:ascii="Simplified Arabic" w:hAnsi="Simplified Arabic" w:cs="Simplified Arabic"/>
          <w:sz w:val="28"/>
          <w:szCs w:val="28"/>
          <w:rtl/>
        </w:rPr>
        <w:t>مقدمة في النظرية الاقتصادية الجزئية</w:t>
      </w:r>
      <w:r w:rsidR="00D52BBA">
        <w:rPr>
          <w:rFonts w:ascii="Simplified Arabic" w:hAnsi="Simplified Arabic" w:cs="Simplified Arabic" w:hint="cs"/>
          <w:sz w:val="28"/>
          <w:szCs w:val="28"/>
          <w:rtl/>
        </w:rPr>
        <w:t>، قسم الاقتصاد، كلية إدارة الأعمال، جامعة الملك سعود؛</w:t>
      </w:r>
      <w:r w:rsidR="00D52BBA" w:rsidRPr="00F87DA7">
        <w:rPr>
          <w:rFonts w:ascii="Simplified Arabic" w:hAnsi="Simplified Arabic" w:cs="Simplified Arabic"/>
          <w:sz w:val="28"/>
          <w:szCs w:val="28"/>
          <w:rtl/>
        </w:rPr>
        <w:t xml:space="preserve"> </w:t>
      </w:r>
      <w:r w:rsidRPr="00F87DA7">
        <w:rPr>
          <w:rFonts w:ascii="Simplified Arabic" w:hAnsi="Simplified Arabic" w:cs="Simplified Arabic"/>
          <w:sz w:val="28"/>
          <w:szCs w:val="28"/>
          <w:rtl/>
        </w:rPr>
        <w:t>الطبعة الاولي.</w:t>
      </w:r>
    </w:p>
    <w:p w:rsidR="00F87DA7" w:rsidRDefault="00D52BBA" w:rsidP="00E451BB">
      <w:pPr>
        <w:pStyle w:val="ListParagraph"/>
        <w:numPr>
          <w:ilvl w:val="0"/>
          <w:numId w:val="34"/>
        </w:num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سليمان، أحمد علي، 2000. سلوك المستهلك بين النظرية والتطبيق، </w:t>
      </w:r>
      <w:r w:rsidR="00703E37">
        <w:rPr>
          <w:rFonts w:ascii="Simplified Arabic" w:hAnsi="Simplified Arabic" w:cs="Simplified Arabic" w:hint="cs"/>
          <w:sz w:val="28"/>
          <w:szCs w:val="28"/>
          <w:rtl/>
        </w:rPr>
        <w:t>مع التركيز علي السوق السعودية، معهد الإدارة العامة.</w:t>
      </w:r>
    </w:p>
    <w:p w:rsidR="00703E37" w:rsidRPr="00703E37" w:rsidRDefault="00703E37" w:rsidP="00E451BB">
      <w:pPr>
        <w:pStyle w:val="ListParagraph"/>
        <w:numPr>
          <w:ilvl w:val="0"/>
          <w:numId w:val="34"/>
        </w:numPr>
        <w:bidi/>
        <w:spacing w:after="0"/>
        <w:jc w:val="both"/>
        <w:rPr>
          <w:rFonts w:ascii="Simplified Arabic" w:hAnsi="Simplified Arabic" w:cs="Simplified Arabic"/>
          <w:sz w:val="28"/>
          <w:szCs w:val="28"/>
        </w:rPr>
      </w:pPr>
      <w:r w:rsidRPr="00703E37">
        <w:rPr>
          <w:rFonts w:ascii="Simplified Arabic" w:hAnsi="Simplified Arabic" w:cs="Simplified Arabic"/>
          <w:sz w:val="28"/>
          <w:szCs w:val="28"/>
          <w:rtl/>
        </w:rPr>
        <w:t>زيني، عبد الحسين، 2012. الأرقام القياسية، الناشر: دار الحامد.</w:t>
      </w:r>
    </w:p>
    <w:p w:rsidR="00703E37" w:rsidRPr="00703E37" w:rsidRDefault="00703E37" w:rsidP="00E451BB">
      <w:pPr>
        <w:pStyle w:val="ListParagraph"/>
        <w:numPr>
          <w:ilvl w:val="0"/>
          <w:numId w:val="34"/>
        </w:numPr>
        <w:bidi/>
        <w:spacing w:after="0"/>
        <w:jc w:val="both"/>
        <w:rPr>
          <w:rFonts w:ascii="Simplified Arabic" w:hAnsi="Simplified Arabic" w:cs="Simplified Arabic"/>
          <w:sz w:val="28"/>
          <w:szCs w:val="28"/>
        </w:rPr>
      </w:pPr>
      <w:r w:rsidRPr="00703E37">
        <w:rPr>
          <w:rFonts w:ascii="Simplified Arabic" w:hAnsi="Simplified Arabic" w:cs="Simplified Arabic"/>
          <w:sz w:val="28"/>
          <w:szCs w:val="28"/>
          <w:rtl/>
        </w:rPr>
        <w:t xml:space="preserve">عبد ربه، رائد محمد، 2013. الإقتصاد </w:t>
      </w:r>
    </w:p>
    <w:p w:rsidR="00703E37" w:rsidRDefault="00703E37" w:rsidP="00E451BB">
      <w:pPr>
        <w:pStyle w:val="ListParagraph"/>
        <w:numPr>
          <w:ilvl w:val="0"/>
          <w:numId w:val="34"/>
        </w:numPr>
        <w:bidi/>
        <w:spacing w:after="0"/>
        <w:jc w:val="both"/>
        <w:rPr>
          <w:rFonts w:asciiTheme="majorBidi" w:hAnsiTheme="majorBidi" w:cstheme="majorBidi"/>
        </w:rPr>
      </w:pPr>
      <w:r w:rsidRPr="00703E37">
        <w:rPr>
          <w:rFonts w:asciiTheme="majorBidi" w:hAnsiTheme="majorBidi" w:cstheme="majorBidi"/>
        </w:rPr>
        <w:t>PAUL , Samuelson and William Nordhaus, 1995. Economics (15th ed) Mc Graw-hill Translated by: Hisham Abd-Allah, 2006. Aldar Alahliya for Publishing and Distribution</w:t>
      </w:r>
    </w:p>
    <w:p w:rsidR="00703E37" w:rsidRDefault="00703E37" w:rsidP="00AC2EA4">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المصادر الإلكترونية:</w:t>
      </w:r>
    </w:p>
    <w:p w:rsidR="00703E37" w:rsidRPr="00E87B52" w:rsidRDefault="00703E37" w:rsidP="00713094">
      <w:pPr>
        <w:pStyle w:val="ListParagraph"/>
        <w:numPr>
          <w:ilvl w:val="0"/>
          <w:numId w:val="35"/>
        </w:numPr>
        <w:bidi/>
        <w:spacing w:after="0" w:line="240" w:lineRule="auto"/>
        <w:jc w:val="center"/>
      </w:pPr>
      <w:r w:rsidRPr="00E87B52">
        <w:rPr>
          <w:rFonts w:ascii="Simplified Arabic" w:hAnsi="Simplified Arabic" w:cs="Simplified Arabic"/>
          <w:sz w:val="28"/>
          <w:szCs w:val="28"/>
          <w:rtl/>
        </w:rPr>
        <w:t>المنظمة العربية للتنمية الزراعية:</w:t>
      </w:r>
      <w:r w:rsidR="00E87B52">
        <w:rPr>
          <w:rFonts w:ascii="Simplified Arabic" w:hAnsi="Simplified Arabic" w:cs="Simplified Arabic" w:hint="cs"/>
          <w:sz w:val="28"/>
          <w:szCs w:val="28"/>
          <w:rtl/>
        </w:rPr>
        <w:t xml:space="preserve">                             </w:t>
      </w:r>
      <w:r w:rsidRPr="00E87B52">
        <w:t xml:space="preserve">URL: </w:t>
      </w:r>
      <w:hyperlink r:id="rId8" w:history="1">
        <w:r w:rsidRPr="00E87B52">
          <w:rPr>
            <w:rStyle w:val="Hyperlink"/>
          </w:rPr>
          <w:t>http://www.aoad.org/</w:t>
        </w:r>
      </w:hyperlink>
      <w:r w:rsidR="00E87B52">
        <w:rPr>
          <w:rFonts w:hint="cs"/>
          <w:rtl/>
        </w:rPr>
        <w:t xml:space="preserve">          </w:t>
      </w:r>
    </w:p>
    <w:p w:rsidR="00703E37" w:rsidRPr="00E87B52" w:rsidRDefault="00703E37" w:rsidP="00713094">
      <w:pPr>
        <w:pStyle w:val="ListParagraph"/>
        <w:numPr>
          <w:ilvl w:val="0"/>
          <w:numId w:val="35"/>
        </w:numPr>
        <w:bidi/>
        <w:spacing w:after="0" w:line="240" w:lineRule="auto"/>
        <w:jc w:val="center"/>
      </w:pPr>
      <w:r w:rsidRPr="00E87B52">
        <w:rPr>
          <w:rFonts w:ascii="Simplified Arabic" w:hAnsi="Simplified Arabic" w:cs="Simplified Arabic"/>
          <w:sz w:val="28"/>
          <w:szCs w:val="28"/>
          <w:rtl/>
        </w:rPr>
        <w:t>منظمة الأغذية والزراعة:</w:t>
      </w:r>
      <w:r w:rsidR="00E87B52">
        <w:rPr>
          <w:rFonts w:ascii="Simplified Arabic" w:hAnsi="Simplified Arabic" w:cs="Simplified Arabic" w:hint="cs"/>
          <w:sz w:val="28"/>
          <w:szCs w:val="28"/>
          <w:rtl/>
        </w:rPr>
        <w:t xml:space="preserve">                            </w:t>
      </w:r>
      <w:r w:rsidRPr="00E87B52">
        <w:t xml:space="preserve">URL: </w:t>
      </w:r>
      <w:hyperlink r:id="rId9" w:history="1">
        <w:r w:rsidRPr="00E87B52">
          <w:rPr>
            <w:rStyle w:val="Hyperlink"/>
          </w:rPr>
          <w:t>http://www.fao.org/home/en/</w:t>
        </w:r>
      </w:hyperlink>
    </w:p>
    <w:p w:rsidR="00703E37" w:rsidRPr="002D0105" w:rsidRDefault="00703E37" w:rsidP="00713094">
      <w:pPr>
        <w:pStyle w:val="ListParagraph"/>
        <w:numPr>
          <w:ilvl w:val="0"/>
          <w:numId w:val="35"/>
        </w:numPr>
        <w:bidi/>
        <w:spacing w:after="0" w:line="240" w:lineRule="auto"/>
        <w:jc w:val="right"/>
        <w:rPr>
          <w:rFonts w:ascii="Simplified Arabic" w:hAnsi="Simplified Arabic" w:cs="Simplified Arabic"/>
          <w:b/>
          <w:bCs/>
          <w:sz w:val="28"/>
          <w:szCs w:val="28"/>
          <w:rtl/>
        </w:rPr>
      </w:pPr>
      <w:r w:rsidRPr="002D0105">
        <w:rPr>
          <w:rFonts w:ascii="Simplified Arabic" w:hAnsi="Simplified Arabic" w:cs="Simplified Arabic"/>
          <w:sz w:val="28"/>
          <w:szCs w:val="28"/>
          <w:rtl/>
        </w:rPr>
        <w:t>الموسوعة العربية:</w:t>
      </w:r>
      <w:r w:rsidR="002D0105">
        <w:rPr>
          <w:rFonts w:ascii="Simplified Arabic" w:hAnsi="Simplified Arabic" w:cs="Simplified Arabic" w:hint="cs"/>
          <w:sz w:val="28"/>
          <w:szCs w:val="28"/>
          <w:rtl/>
        </w:rPr>
        <w:t xml:space="preserve">                                                 </w:t>
      </w:r>
      <w:r w:rsidRPr="002D0105">
        <w:t>URL:</w:t>
      </w:r>
      <w:hyperlink w:history="1">
        <w:r w:rsidR="002D0105" w:rsidRPr="008A1421">
          <w:rPr>
            <w:rStyle w:val="Hyperlink"/>
          </w:rPr>
          <w:t>http://www.arab</w:t>
        </w:r>
        <w:r w:rsidR="002D0105" w:rsidRPr="008A1421">
          <w:rPr>
            <w:rStyle w:val="Hyperlink"/>
            <w:rFonts w:hint="cs"/>
            <w:rtl/>
          </w:rPr>
          <w:t xml:space="preserve"> </w:t>
        </w:r>
        <w:r w:rsidR="002D0105" w:rsidRPr="008A1421">
          <w:rPr>
            <w:rStyle w:val="Hyperlink"/>
          </w:rPr>
          <w:t>-ency.com/index.php?module=pnEncyclopedia&amp;func=display_term&amp;id=650&amp;m=1#</w:t>
        </w:r>
      </w:hyperlink>
    </w:p>
    <w:p w:rsidR="007D3E6F" w:rsidRPr="008F28AD" w:rsidRDefault="007D3E6F" w:rsidP="002D0105">
      <w:pPr>
        <w:spacing w:before="240"/>
        <w:jc w:val="both"/>
        <w:rPr>
          <w:rFonts w:ascii="Simplified Arabic" w:hAnsi="Simplified Arabic" w:cs="Simplified Arabic"/>
          <w:b/>
          <w:bCs/>
          <w:sz w:val="28"/>
          <w:szCs w:val="28"/>
          <w:rtl/>
        </w:rPr>
      </w:pPr>
      <w:r w:rsidRPr="008F28AD">
        <w:rPr>
          <w:rFonts w:ascii="Simplified Arabic" w:hAnsi="Simplified Arabic" w:cs="Simplified Arabic"/>
          <w:b/>
          <w:bCs/>
          <w:sz w:val="28"/>
          <w:szCs w:val="28"/>
          <w:rtl/>
        </w:rPr>
        <w:lastRenderedPageBreak/>
        <w:t xml:space="preserve">سياسات الغياب/الحضور: </w:t>
      </w:r>
    </w:p>
    <w:p w:rsidR="004922ED" w:rsidRPr="008F28AD" w:rsidRDefault="004922ED" w:rsidP="00AC2EA4">
      <w:pPr>
        <w:numPr>
          <w:ilvl w:val="0"/>
          <w:numId w:val="3"/>
        </w:numPr>
        <w:jc w:val="both"/>
        <w:rPr>
          <w:rFonts w:ascii="Simplified Arabic" w:hAnsi="Simplified Arabic" w:cs="Simplified Arabic"/>
          <w:sz w:val="28"/>
          <w:szCs w:val="28"/>
        </w:rPr>
      </w:pPr>
      <w:r w:rsidRPr="008F28AD">
        <w:rPr>
          <w:rFonts w:ascii="Simplified Arabic" w:hAnsi="Simplified Arabic" w:cs="Simplified Arabic"/>
          <w:sz w:val="28"/>
          <w:szCs w:val="28"/>
          <w:rtl/>
        </w:rPr>
        <w:t>سوف تطبق لوائح الجامعة* في هذا الصدد</w:t>
      </w:r>
    </w:p>
    <w:p w:rsidR="004922ED" w:rsidRPr="008F28AD" w:rsidRDefault="004922ED" w:rsidP="00AC2EA4">
      <w:pPr>
        <w:numPr>
          <w:ilvl w:val="0"/>
          <w:numId w:val="3"/>
        </w:numPr>
        <w:jc w:val="both"/>
        <w:rPr>
          <w:rFonts w:ascii="Simplified Arabic" w:hAnsi="Simplified Arabic" w:cs="Simplified Arabic"/>
          <w:sz w:val="28"/>
          <w:szCs w:val="28"/>
        </w:rPr>
      </w:pPr>
      <w:r w:rsidRPr="008F28AD">
        <w:rPr>
          <w:rFonts w:ascii="Simplified Arabic" w:hAnsi="Simplified Arabic" w:cs="Simplified Arabic"/>
          <w:sz w:val="28"/>
          <w:szCs w:val="28"/>
          <w:rtl/>
        </w:rPr>
        <w:t>سيقوم أستاذ المادة بتسجيل الغياب / الحضور بعد كل محاضرة .</w:t>
      </w:r>
    </w:p>
    <w:p w:rsidR="004922ED" w:rsidRPr="008F28AD" w:rsidRDefault="004922ED" w:rsidP="00AC2EA4">
      <w:pPr>
        <w:numPr>
          <w:ilvl w:val="0"/>
          <w:numId w:val="3"/>
        </w:numPr>
        <w:jc w:val="both"/>
        <w:rPr>
          <w:rFonts w:ascii="Simplified Arabic" w:hAnsi="Simplified Arabic" w:cs="Simplified Arabic"/>
          <w:sz w:val="28"/>
          <w:szCs w:val="28"/>
        </w:rPr>
      </w:pPr>
      <w:r w:rsidRPr="008F28AD">
        <w:rPr>
          <w:rFonts w:ascii="Simplified Arabic" w:hAnsi="Simplified Arabic" w:cs="Simplified Arabic"/>
          <w:sz w:val="28"/>
          <w:szCs w:val="28"/>
          <w:rtl/>
        </w:rPr>
        <w:t>سيكون متاحا للطالب  معرفة نسبة غيابه فور تسجيل الغياب بعد كل محاضرة.</w:t>
      </w:r>
    </w:p>
    <w:p w:rsidR="004922ED" w:rsidRPr="008F28AD" w:rsidRDefault="004922ED" w:rsidP="00AC2EA4">
      <w:pPr>
        <w:numPr>
          <w:ilvl w:val="0"/>
          <w:numId w:val="3"/>
        </w:numPr>
        <w:jc w:val="both"/>
        <w:rPr>
          <w:rFonts w:ascii="Simplified Arabic" w:hAnsi="Simplified Arabic" w:cs="Simplified Arabic"/>
          <w:sz w:val="28"/>
          <w:szCs w:val="28"/>
        </w:rPr>
      </w:pPr>
      <w:r w:rsidRPr="008F28AD">
        <w:rPr>
          <w:rFonts w:ascii="Simplified Arabic" w:hAnsi="Simplified Arabic" w:cs="Simplified Arabic"/>
          <w:sz w:val="28"/>
          <w:szCs w:val="28"/>
          <w:rtl/>
        </w:rPr>
        <w:t xml:space="preserve">الطالب الذي </w:t>
      </w:r>
      <w:r w:rsidRPr="008F28AD">
        <w:rPr>
          <w:rFonts w:ascii="Simplified Arabic" w:hAnsi="Simplified Arabic" w:cs="Simplified Arabic"/>
          <w:sz w:val="28"/>
          <w:szCs w:val="28"/>
          <w:u w:val="single"/>
          <w:rtl/>
        </w:rPr>
        <w:t>تتجاوز نسبة غيابه 25%</w:t>
      </w:r>
      <w:r w:rsidRPr="008F28AD">
        <w:rPr>
          <w:rFonts w:ascii="Simplified Arabic" w:hAnsi="Simplified Arabic" w:cs="Simplified Arabic"/>
          <w:sz w:val="28"/>
          <w:szCs w:val="28"/>
          <w:rtl/>
        </w:rPr>
        <w:t xml:space="preserve"> سوف يرفع </w:t>
      </w:r>
      <w:r w:rsidR="00D75BF4" w:rsidRPr="008F28AD">
        <w:rPr>
          <w:rFonts w:ascii="Simplified Arabic" w:hAnsi="Simplified Arabic" w:cs="Simplified Arabic" w:hint="cs"/>
          <w:sz w:val="28"/>
          <w:szCs w:val="28"/>
          <w:rtl/>
        </w:rPr>
        <w:t>اسمه</w:t>
      </w:r>
      <w:r w:rsidRPr="008F28AD">
        <w:rPr>
          <w:rFonts w:ascii="Simplified Arabic" w:hAnsi="Simplified Arabic" w:cs="Simplified Arabic"/>
          <w:sz w:val="28"/>
          <w:szCs w:val="28"/>
          <w:rtl/>
        </w:rPr>
        <w:t xml:space="preserve"> للحرمان لدي مجلس القسم. </w:t>
      </w:r>
    </w:p>
    <w:p w:rsidR="004922ED" w:rsidRPr="008F28AD" w:rsidRDefault="004922ED" w:rsidP="00AC2EA4">
      <w:pPr>
        <w:numPr>
          <w:ilvl w:val="0"/>
          <w:numId w:val="3"/>
        </w:numPr>
        <w:jc w:val="both"/>
        <w:rPr>
          <w:rFonts w:ascii="Simplified Arabic" w:hAnsi="Simplified Arabic" w:cs="Simplified Arabic"/>
          <w:sz w:val="28"/>
          <w:szCs w:val="28"/>
        </w:rPr>
      </w:pPr>
      <w:r w:rsidRPr="008F28AD">
        <w:rPr>
          <w:rFonts w:ascii="Simplified Arabic" w:hAnsi="Simplified Arabic" w:cs="Simplified Arabic"/>
          <w:sz w:val="28"/>
          <w:szCs w:val="28"/>
          <w:rtl/>
        </w:rPr>
        <w:t>الحضور من أجل "التحضير"—</w:t>
      </w:r>
      <w:r w:rsidR="00713094">
        <w:rPr>
          <w:rFonts w:ascii="Simplified Arabic" w:hAnsi="Simplified Arabic" w:cs="Simplified Arabic" w:hint="cs"/>
          <w:sz w:val="28"/>
          <w:szCs w:val="28"/>
          <w:rtl/>
        </w:rPr>
        <w:t xml:space="preserve"> </w:t>
      </w:r>
      <w:r w:rsidRPr="008F28AD">
        <w:rPr>
          <w:rFonts w:ascii="Simplified Arabic" w:hAnsi="Simplified Arabic" w:cs="Simplified Arabic"/>
          <w:sz w:val="28"/>
          <w:szCs w:val="28"/>
          <w:rtl/>
        </w:rPr>
        <w:t>مثلا في آخر المحاضرة</w:t>
      </w:r>
      <w:r w:rsidR="00713094">
        <w:rPr>
          <w:rFonts w:ascii="Simplified Arabic" w:hAnsi="Simplified Arabic" w:cs="Simplified Arabic" w:hint="cs"/>
          <w:sz w:val="28"/>
          <w:szCs w:val="28"/>
          <w:rtl/>
        </w:rPr>
        <w:t xml:space="preserve"> </w:t>
      </w:r>
      <w:r w:rsidRPr="008F28AD">
        <w:rPr>
          <w:rFonts w:ascii="Simplified Arabic" w:hAnsi="Simplified Arabic" w:cs="Simplified Arabic"/>
          <w:sz w:val="28"/>
          <w:szCs w:val="28"/>
          <w:rtl/>
        </w:rPr>
        <w:t>- لا يعني الحضور</w:t>
      </w:r>
    </w:p>
    <w:p w:rsidR="004922ED" w:rsidRPr="008F28AD" w:rsidRDefault="004922ED" w:rsidP="00AC2EA4">
      <w:pPr>
        <w:numPr>
          <w:ilvl w:val="0"/>
          <w:numId w:val="3"/>
        </w:numPr>
        <w:jc w:val="both"/>
        <w:rPr>
          <w:rFonts w:ascii="Simplified Arabic" w:hAnsi="Simplified Arabic" w:cs="Simplified Arabic"/>
          <w:sz w:val="28"/>
          <w:szCs w:val="28"/>
        </w:rPr>
      </w:pPr>
      <w:r w:rsidRPr="008F28AD">
        <w:rPr>
          <w:rFonts w:ascii="Simplified Arabic" w:hAnsi="Simplified Arabic" w:cs="Simplified Arabic"/>
          <w:sz w:val="28"/>
          <w:szCs w:val="28"/>
          <w:rtl/>
        </w:rPr>
        <w:t>أي أعذار في هذا الصدد تقدم لمجلس الكلية (وليس لأستاذ المادة) بعد صدور قرار الحرمان.</w:t>
      </w:r>
    </w:p>
    <w:p w:rsidR="00590CE7" w:rsidRPr="00D75BF4" w:rsidRDefault="004922ED" w:rsidP="00D75BF4">
      <w:pPr>
        <w:numPr>
          <w:ilvl w:val="0"/>
          <w:numId w:val="3"/>
        </w:numPr>
        <w:jc w:val="both"/>
        <w:rPr>
          <w:rFonts w:ascii="Simplified Arabic" w:hAnsi="Simplified Arabic" w:cs="Simplified Arabic"/>
          <w:sz w:val="28"/>
          <w:szCs w:val="28"/>
          <w:u w:val="single"/>
        </w:rPr>
      </w:pPr>
      <w:r w:rsidRPr="008F28AD">
        <w:rPr>
          <w:rFonts w:ascii="Simplified Arabic" w:hAnsi="Simplified Arabic" w:cs="Simplified Arabic"/>
          <w:sz w:val="28"/>
          <w:szCs w:val="28"/>
          <w:rtl/>
        </w:rPr>
        <w:t xml:space="preserve">الاستئذان من أستاذ المادة </w:t>
      </w:r>
      <w:r w:rsidRPr="008F28AD">
        <w:rPr>
          <w:rFonts w:ascii="Simplified Arabic" w:hAnsi="Simplified Arabic" w:cs="Simplified Arabic"/>
          <w:sz w:val="28"/>
          <w:szCs w:val="28"/>
          <w:u w:val="single"/>
          <w:rtl/>
        </w:rPr>
        <w:t>لا يعني التحضير .</w:t>
      </w:r>
    </w:p>
    <w:p w:rsidR="008E6174" w:rsidRPr="008F28AD" w:rsidRDefault="00D00DCB" w:rsidP="00AC2EA4">
      <w:pPr>
        <w:jc w:val="both"/>
        <w:rPr>
          <w:rFonts w:ascii="Simplified Arabic" w:hAnsi="Simplified Arabic" w:cs="Simplified Arabic"/>
          <w:b/>
          <w:bCs/>
          <w:sz w:val="28"/>
          <w:szCs w:val="28"/>
          <w:rtl/>
        </w:rPr>
      </w:pPr>
      <w:r w:rsidRPr="008F28AD">
        <w:rPr>
          <w:rFonts w:ascii="Simplified Arabic" w:hAnsi="Simplified Arabic" w:cs="Simplified Arabic"/>
          <w:b/>
          <w:bCs/>
          <w:sz w:val="28"/>
          <w:szCs w:val="28"/>
          <w:rtl/>
        </w:rPr>
        <w:t>*</w:t>
      </w:r>
      <w:r w:rsidR="008E6174" w:rsidRPr="008F28AD">
        <w:rPr>
          <w:rFonts w:ascii="Simplified Arabic" w:hAnsi="Simplified Arabic" w:cs="Simplified Arabic"/>
          <w:b/>
          <w:bCs/>
          <w:sz w:val="28"/>
          <w:szCs w:val="28"/>
          <w:rtl/>
        </w:rPr>
        <w:t>مقتطفات من قواعد ولوائح الجامعة فيما يخص الغياب عن المحاضرات والدروس العملية:</w:t>
      </w:r>
    </w:p>
    <w:p w:rsidR="008E6174" w:rsidRDefault="008E6174" w:rsidP="00AC2EA4">
      <w:pPr>
        <w:jc w:val="both"/>
        <w:rPr>
          <w:rFonts w:ascii="Simplified Arabic" w:hAnsi="Simplified Arabic" w:cs="Simplified Arabic"/>
          <w:b/>
          <w:bCs/>
          <w:sz w:val="28"/>
          <w:szCs w:val="28"/>
          <w:rtl/>
        </w:rPr>
      </w:pPr>
      <w:r w:rsidRPr="008F28AD">
        <w:rPr>
          <w:rFonts w:ascii="Simplified Arabic" w:hAnsi="Simplified Arabic" w:cs="Simplified Arabic"/>
          <w:b/>
          <w:bCs/>
          <w:sz w:val="28"/>
          <w:szCs w:val="28"/>
          <w:rtl/>
        </w:rPr>
        <w:t xml:space="preserve">"علي الطالب المنتظم حضور المحاضرات والدروس العملية ويحرم من </w:t>
      </w:r>
      <w:r w:rsidR="00D75BF4" w:rsidRPr="008F28AD">
        <w:rPr>
          <w:rFonts w:ascii="Simplified Arabic" w:hAnsi="Simplified Arabic" w:cs="Simplified Arabic" w:hint="cs"/>
          <w:b/>
          <w:bCs/>
          <w:sz w:val="28"/>
          <w:szCs w:val="28"/>
          <w:rtl/>
        </w:rPr>
        <w:t>ال</w:t>
      </w:r>
      <w:r w:rsidR="00EF71D1">
        <w:rPr>
          <w:rFonts w:ascii="Simplified Arabic" w:hAnsi="Simplified Arabic" w:cs="Simplified Arabic" w:hint="cs"/>
          <w:b/>
          <w:bCs/>
          <w:sz w:val="28"/>
          <w:szCs w:val="28"/>
          <w:rtl/>
        </w:rPr>
        <w:t>استمر</w:t>
      </w:r>
      <w:r w:rsidR="00D75BF4" w:rsidRPr="008F28AD">
        <w:rPr>
          <w:rFonts w:ascii="Simplified Arabic" w:hAnsi="Simplified Arabic" w:cs="Simplified Arabic" w:hint="cs"/>
          <w:b/>
          <w:bCs/>
          <w:sz w:val="28"/>
          <w:szCs w:val="28"/>
          <w:rtl/>
        </w:rPr>
        <w:t>ار</w:t>
      </w:r>
      <w:r w:rsidRPr="008F28AD">
        <w:rPr>
          <w:rFonts w:ascii="Simplified Arabic" w:hAnsi="Simplified Arabic" w:cs="Simplified Arabic"/>
          <w:b/>
          <w:bCs/>
          <w:sz w:val="28"/>
          <w:szCs w:val="28"/>
          <w:rtl/>
        </w:rPr>
        <w:t xml:space="preserve"> في المادة كما يحرم من دخول ال</w:t>
      </w:r>
      <w:r w:rsidR="00846DA6" w:rsidRPr="008F28AD">
        <w:rPr>
          <w:rFonts w:ascii="Simplified Arabic" w:hAnsi="Simplified Arabic" w:cs="Simplified Arabic"/>
          <w:b/>
          <w:bCs/>
          <w:sz w:val="28"/>
          <w:szCs w:val="28"/>
          <w:rtl/>
        </w:rPr>
        <w:t>إختبار</w:t>
      </w:r>
      <w:r w:rsidRPr="008F28AD">
        <w:rPr>
          <w:rFonts w:ascii="Simplified Arabic" w:hAnsi="Simplified Arabic" w:cs="Simplified Arabic"/>
          <w:b/>
          <w:bCs/>
          <w:sz w:val="28"/>
          <w:szCs w:val="28"/>
          <w:rtl/>
        </w:rPr>
        <w:t xml:space="preserve"> النهائي فيها </w:t>
      </w:r>
      <w:r w:rsidR="00D75BF4" w:rsidRPr="008F28AD">
        <w:rPr>
          <w:rFonts w:ascii="Simplified Arabic" w:hAnsi="Simplified Arabic" w:cs="Simplified Arabic" w:hint="cs"/>
          <w:b/>
          <w:bCs/>
          <w:sz w:val="28"/>
          <w:szCs w:val="28"/>
          <w:u w:val="single"/>
          <w:rtl/>
        </w:rPr>
        <w:t>إذا</w:t>
      </w:r>
      <w:r w:rsidRPr="008F28AD">
        <w:rPr>
          <w:rFonts w:ascii="Simplified Arabic" w:hAnsi="Simplified Arabic" w:cs="Simplified Arabic"/>
          <w:b/>
          <w:bCs/>
          <w:sz w:val="28"/>
          <w:szCs w:val="28"/>
          <w:u w:val="single"/>
          <w:rtl/>
        </w:rPr>
        <w:t xml:space="preserve"> قلت نسبة حضوره عن (75%)</w:t>
      </w:r>
      <w:r w:rsidRPr="008F28AD">
        <w:rPr>
          <w:rFonts w:ascii="Simplified Arabic" w:hAnsi="Simplified Arabic" w:cs="Simplified Arabic"/>
          <w:b/>
          <w:bCs/>
          <w:sz w:val="28"/>
          <w:szCs w:val="28"/>
          <w:rtl/>
        </w:rPr>
        <w:t xml:space="preserve"> من المحاضرات النظرية والدروس العملية.........ويعتبر الطالب الذي حرم من دخول ال</w:t>
      </w:r>
      <w:r w:rsidR="00846DA6" w:rsidRPr="008F28AD">
        <w:rPr>
          <w:rFonts w:ascii="Simplified Arabic" w:hAnsi="Simplified Arabic" w:cs="Simplified Arabic"/>
          <w:b/>
          <w:bCs/>
          <w:sz w:val="28"/>
          <w:szCs w:val="28"/>
          <w:rtl/>
        </w:rPr>
        <w:t>إختبار</w:t>
      </w:r>
      <w:r w:rsidRPr="008F28AD">
        <w:rPr>
          <w:rFonts w:ascii="Simplified Arabic" w:hAnsi="Simplified Arabic" w:cs="Simplified Arabic"/>
          <w:b/>
          <w:bCs/>
          <w:sz w:val="28"/>
          <w:szCs w:val="28"/>
          <w:rtl/>
        </w:rPr>
        <w:t xml:space="preserve"> بسبب الغياب راسبا</w:t>
      </w:r>
      <w:r w:rsidR="00892F9A" w:rsidRPr="008F28AD">
        <w:rPr>
          <w:rFonts w:ascii="Simplified Arabic" w:hAnsi="Simplified Arabic" w:cs="Simplified Arabic"/>
          <w:b/>
          <w:bCs/>
          <w:sz w:val="28"/>
          <w:szCs w:val="28"/>
          <w:rtl/>
        </w:rPr>
        <w:t>ً</w:t>
      </w:r>
      <w:r w:rsidRPr="008F28AD">
        <w:rPr>
          <w:rFonts w:ascii="Simplified Arabic" w:hAnsi="Simplified Arabic" w:cs="Simplified Arabic"/>
          <w:b/>
          <w:bCs/>
          <w:sz w:val="28"/>
          <w:szCs w:val="28"/>
          <w:rtl/>
        </w:rPr>
        <w:t xml:space="preserve"> في المقرر."</w:t>
      </w:r>
    </w:p>
    <w:p w:rsidR="00D62BCC" w:rsidRDefault="00D62BCC" w:rsidP="00AC2EA4">
      <w:pPr>
        <w:jc w:val="both"/>
        <w:rPr>
          <w:rFonts w:ascii="Simplified Arabic" w:hAnsi="Simplified Arabic" w:cs="Simplified Arabic"/>
          <w:b/>
          <w:bCs/>
          <w:sz w:val="28"/>
          <w:szCs w:val="28"/>
        </w:rPr>
      </w:pPr>
    </w:p>
    <w:p w:rsidR="00BD373E" w:rsidRPr="008F28AD" w:rsidRDefault="00D75BF4" w:rsidP="00AC2EA4">
      <w:pPr>
        <w:jc w:val="center"/>
        <w:rPr>
          <w:rFonts w:ascii="Simplified Arabic" w:hAnsi="Simplified Arabic" w:cs="Simplified Arabic"/>
          <w:b/>
          <w:bCs/>
          <w:sz w:val="28"/>
          <w:szCs w:val="28"/>
          <w:rtl/>
        </w:rPr>
      </w:pPr>
      <w:r>
        <w:rPr>
          <w:rFonts w:ascii="Simplified Arabic" w:hAnsi="Simplified Arabic" w:cs="Simplified Arabic"/>
          <w:b/>
          <w:bCs/>
          <w:sz w:val="28"/>
          <w:szCs w:val="28"/>
          <w:rtl/>
        </w:rPr>
        <w:t>اقتصاد</w:t>
      </w:r>
      <w:r w:rsidR="007402B7" w:rsidRPr="008F28AD">
        <w:rPr>
          <w:rFonts w:ascii="Simplified Arabic" w:hAnsi="Simplified Arabic" w:cs="Simplified Arabic"/>
          <w:b/>
          <w:bCs/>
          <w:sz w:val="28"/>
          <w:szCs w:val="28"/>
          <w:rtl/>
        </w:rPr>
        <w:t>يات ال</w:t>
      </w:r>
      <w:r w:rsidR="00686E2E">
        <w:rPr>
          <w:rFonts w:ascii="Simplified Arabic" w:hAnsi="Simplified Arabic" w:cs="Simplified Arabic"/>
          <w:b/>
          <w:bCs/>
          <w:sz w:val="28"/>
          <w:szCs w:val="28"/>
          <w:rtl/>
        </w:rPr>
        <w:t>إستهلاك</w:t>
      </w:r>
      <w:r w:rsidR="007402B7" w:rsidRPr="008F28AD">
        <w:rPr>
          <w:rFonts w:ascii="Simplified Arabic" w:hAnsi="Simplified Arabic" w:cs="Simplified Arabic"/>
          <w:b/>
          <w:bCs/>
          <w:sz w:val="28"/>
          <w:szCs w:val="28"/>
          <w:rtl/>
        </w:rPr>
        <w:t xml:space="preserve"> الغذائي وسلوك المستهلك</w:t>
      </w:r>
    </w:p>
    <w:p w:rsidR="007402B7" w:rsidRPr="008F28AD" w:rsidRDefault="007402B7" w:rsidP="00AC2EA4">
      <w:pPr>
        <w:jc w:val="center"/>
        <w:rPr>
          <w:rFonts w:ascii="Simplified Arabic" w:hAnsi="Simplified Arabic" w:cs="Simplified Arabic"/>
          <w:b/>
          <w:bCs/>
          <w:sz w:val="28"/>
          <w:szCs w:val="28"/>
          <w:rtl/>
        </w:rPr>
      </w:pPr>
    </w:p>
    <w:p w:rsidR="007402B7" w:rsidRPr="008F28AD" w:rsidRDefault="007402B7" w:rsidP="00AC2EA4">
      <w:pPr>
        <w:jc w:val="center"/>
        <w:rPr>
          <w:rFonts w:ascii="Simplified Arabic" w:hAnsi="Simplified Arabic" w:cs="Simplified Arabic"/>
          <w:b/>
          <w:bCs/>
          <w:sz w:val="28"/>
          <w:szCs w:val="28"/>
        </w:rPr>
      </w:pPr>
    </w:p>
    <w:p w:rsidR="00BD373E" w:rsidRPr="008F28AD" w:rsidRDefault="00BD373E" w:rsidP="00AC2EA4">
      <w:pPr>
        <w:jc w:val="both"/>
        <w:rPr>
          <w:rFonts w:ascii="Simplified Arabic" w:hAnsi="Simplified Arabic" w:cs="Simplified Arabic"/>
          <w:b/>
          <w:bCs/>
          <w:sz w:val="28"/>
          <w:szCs w:val="28"/>
        </w:rPr>
      </w:pPr>
      <w:r w:rsidRPr="008F28AD">
        <w:rPr>
          <w:rFonts w:ascii="Simplified Arabic" w:hAnsi="Simplified Arabic" w:cs="Simplified Arabic"/>
          <w:b/>
          <w:bCs/>
          <w:sz w:val="28"/>
          <w:szCs w:val="28"/>
          <w:rtl/>
        </w:rPr>
        <w:t>تعريف سلوك المستهلك:</w:t>
      </w:r>
    </w:p>
    <w:p w:rsidR="003A1A49" w:rsidRPr="008F28AD" w:rsidRDefault="007402B7" w:rsidP="00AC2EA4">
      <w:pPr>
        <w:jc w:val="both"/>
        <w:rPr>
          <w:rFonts w:ascii="Simplified Arabic" w:hAnsi="Simplified Arabic" w:cs="Simplified Arabic"/>
          <w:sz w:val="28"/>
          <w:szCs w:val="28"/>
        </w:rPr>
      </w:pPr>
      <w:r w:rsidRPr="008F28AD">
        <w:rPr>
          <w:rFonts w:ascii="Simplified Arabic" w:hAnsi="Simplified Arabic" w:cs="Simplified Arabic"/>
          <w:sz w:val="28"/>
          <w:szCs w:val="28"/>
          <w:rtl/>
        </w:rPr>
        <w:t xml:space="preserve">يمكن تعريف </w:t>
      </w:r>
      <w:r w:rsidR="00BD373E" w:rsidRPr="008F28AD">
        <w:rPr>
          <w:rFonts w:ascii="Simplified Arabic" w:hAnsi="Simplified Arabic" w:cs="Simplified Arabic"/>
          <w:sz w:val="28"/>
          <w:szCs w:val="28"/>
          <w:rtl/>
        </w:rPr>
        <w:t>سلوك المستهلك</w:t>
      </w:r>
      <w:r w:rsidRPr="008F28AD">
        <w:rPr>
          <w:rFonts w:ascii="Simplified Arabic" w:hAnsi="Simplified Arabic" w:cs="Simplified Arabic"/>
          <w:sz w:val="28"/>
          <w:szCs w:val="28"/>
          <w:rtl/>
        </w:rPr>
        <w:t xml:space="preserve"> علي أنه </w:t>
      </w:r>
      <w:r w:rsidR="005626D3" w:rsidRPr="008F28AD">
        <w:rPr>
          <w:rFonts w:ascii="Simplified Arabic" w:hAnsi="Simplified Arabic" w:cs="Simplified Arabic"/>
          <w:sz w:val="28"/>
          <w:szCs w:val="28"/>
          <w:rtl/>
        </w:rPr>
        <w:t xml:space="preserve">"مجموعة الجهود، الأنشطة، والتصرفات التي يقدم عليها المستهلك في سبيل الحصول على السلع و الخدمات التي يتوقع أنها ستشبع رغباته أو حاجاته في مكان معين و في وقت محدد، حسب إمكانياته الشرائية المتاحة ". </w:t>
      </w:r>
    </w:p>
    <w:p w:rsidR="003A1A49" w:rsidRPr="008F28AD" w:rsidRDefault="003A1A49" w:rsidP="00AC2EA4">
      <w:pPr>
        <w:jc w:val="both"/>
        <w:rPr>
          <w:rFonts w:ascii="Simplified Arabic" w:hAnsi="Simplified Arabic" w:cs="Simplified Arabic"/>
          <w:sz w:val="28"/>
          <w:szCs w:val="28"/>
          <w:rtl/>
        </w:rPr>
      </w:pPr>
      <w:r w:rsidRPr="008F28AD">
        <w:rPr>
          <w:rFonts w:ascii="Simplified Arabic" w:hAnsi="Simplified Arabic" w:cs="Simplified Arabic"/>
          <w:sz w:val="28"/>
          <w:szCs w:val="28"/>
          <w:rtl/>
        </w:rPr>
        <w:t>لا يقتصر سلوك المستهلك علي القيام بالشراء فقط ولكن يتضمن أيضاَ ما</w:t>
      </w:r>
      <w:r w:rsidR="00D75BF4">
        <w:rPr>
          <w:rFonts w:ascii="Simplified Arabic" w:hAnsi="Simplified Arabic" w:cs="Simplified Arabic" w:hint="cs"/>
          <w:sz w:val="28"/>
          <w:szCs w:val="28"/>
          <w:rtl/>
        </w:rPr>
        <w:t xml:space="preserve"> </w:t>
      </w:r>
      <w:r w:rsidRPr="008F28AD">
        <w:rPr>
          <w:rFonts w:ascii="Simplified Arabic" w:hAnsi="Simplified Arabic" w:cs="Simplified Arabic"/>
          <w:sz w:val="28"/>
          <w:szCs w:val="28"/>
          <w:rtl/>
        </w:rPr>
        <w:t>يلي:</w:t>
      </w:r>
    </w:p>
    <w:p w:rsidR="003A1A49" w:rsidRPr="008F28AD" w:rsidRDefault="003A1A49" w:rsidP="00AC2EA4">
      <w:pPr>
        <w:pStyle w:val="ListParagraph"/>
        <w:numPr>
          <w:ilvl w:val="0"/>
          <w:numId w:val="3"/>
        </w:numPr>
        <w:bidi/>
        <w:spacing w:line="240" w:lineRule="auto"/>
        <w:jc w:val="both"/>
        <w:rPr>
          <w:rFonts w:ascii="Simplified Arabic" w:hAnsi="Simplified Arabic" w:cs="Simplified Arabic"/>
          <w:sz w:val="28"/>
          <w:szCs w:val="28"/>
        </w:rPr>
      </w:pPr>
      <w:r w:rsidRPr="008F28AD">
        <w:rPr>
          <w:rFonts w:ascii="Simplified Arabic" w:hAnsi="Simplified Arabic" w:cs="Simplified Arabic"/>
          <w:sz w:val="28"/>
          <w:szCs w:val="28"/>
          <w:rtl/>
        </w:rPr>
        <w:t xml:space="preserve">البحث </w:t>
      </w:r>
    </w:p>
    <w:p w:rsidR="003A1A49" w:rsidRPr="008F28AD" w:rsidRDefault="003A1A49" w:rsidP="00AC2EA4">
      <w:pPr>
        <w:pStyle w:val="ListParagraph"/>
        <w:numPr>
          <w:ilvl w:val="0"/>
          <w:numId w:val="3"/>
        </w:numPr>
        <w:bidi/>
        <w:spacing w:line="240" w:lineRule="auto"/>
        <w:jc w:val="both"/>
        <w:rPr>
          <w:rFonts w:ascii="Simplified Arabic" w:hAnsi="Simplified Arabic" w:cs="Simplified Arabic"/>
          <w:sz w:val="28"/>
          <w:szCs w:val="28"/>
        </w:rPr>
      </w:pPr>
      <w:r w:rsidRPr="008F28AD">
        <w:rPr>
          <w:rFonts w:ascii="Simplified Arabic" w:hAnsi="Simplified Arabic" w:cs="Simplified Arabic"/>
          <w:sz w:val="28"/>
          <w:szCs w:val="28"/>
          <w:rtl/>
        </w:rPr>
        <w:t>التأثير علي الآخرين</w:t>
      </w:r>
    </w:p>
    <w:p w:rsidR="003A1A49" w:rsidRPr="008F28AD" w:rsidRDefault="00EF71D1" w:rsidP="00AC2EA4">
      <w:pPr>
        <w:pStyle w:val="ListParagraph"/>
        <w:numPr>
          <w:ilvl w:val="0"/>
          <w:numId w:val="3"/>
        </w:numPr>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استخدام</w:t>
      </w:r>
      <w:r w:rsidR="003A1A49" w:rsidRPr="008F28AD">
        <w:rPr>
          <w:rFonts w:ascii="Simplified Arabic" w:hAnsi="Simplified Arabic" w:cs="Simplified Arabic"/>
          <w:sz w:val="28"/>
          <w:szCs w:val="28"/>
          <w:rtl/>
        </w:rPr>
        <w:t xml:space="preserve"> المنتج</w:t>
      </w:r>
    </w:p>
    <w:p w:rsidR="003A1A49" w:rsidRPr="008F28AD" w:rsidRDefault="00794DB5" w:rsidP="00AC2EA4">
      <w:pPr>
        <w:pStyle w:val="ListParagraph"/>
        <w:numPr>
          <w:ilvl w:val="0"/>
          <w:numId w:val="3"/>
        </w:numPr>
        <w:bidi/>
        <w:spacing w:line="240" w:lineRule="auto"/>
        <w:jc w:val="both"/>
        <w:rPr>
          <w:rFonts w:ascii="Simplified Arabic" w:hAnsi="Simplified Arabic" w:cs="Simplified Arabic"/>
          <w:sz w:val="28"/>
          <w:szCs w:val="28"/>
        </w:rPr>
      </w:pPr>
      <w:r w:rsidRPr="008F28AD">
        <w:rPr>
          <w:rFonts w:ascii="Simplified Arabic" w:hAnsi="Simplified Arabic" w:cs="Simplified Arabic"/>
          <w:sz w:val="28"/>
          <w:szCs w:val="28"/>
          <w:rtl/>
        </w:rPr>
        <w:t xml:space="preserve"> </w:t>
      </w:r>
      <w:r w:rsidR="003A1A49" w:rsidRPr="008F28AD">
        <w:rPr>
          <w:rFonts w:ascii="Simplified Arabic" w:hAnsi="Simplified Arabic" w:cs="Simplified Arabic"/>
          <w:sz w:val="28"/>
          <w:szCs w:val="28"/>
          <w:rtl/>
        </w:rPr>
        <w:t xml:space="preserve">إعادة المنتج أو </w:t>
      </w:r>
      <w:r w:rsidR="00D75BF4" w:rsidRPr="008F28AD">
        <w:rPr>
          <w:rFonts w:ascii="Simplified Arabic" w:hAnsi="Simplified Arabic" w:cs="Simplified Arabic" w:hint="cs"/>
          <w:sz w:val="28"/>
          <w:szCs w:val="28"/>
          <w:rtl/>
        </w:rPr>
        <w:t>الشكوى</w:t>
      </w:r>
    </w:p>
    <w:p w:rsidR="003A1A49" w:rsidRPr="008F28AD" w:rsidRDefault="003A1A49" w:rsidP="00AC2EA4">
      <w:pPr>
        <w:pStyle w:val="ListParagraph"/>
        <w:numPr>
          <w:ilvl w:val="0"/>
          <w:numId w:val="3"/>
        </w:numPr>
        <w:bidi/>
        <w:spacing w:line="240" w:lineRule="auto"/>
        <w:jc w:val="both"/>
        <w:rPr>
          <w:rFonts w:ascii="Simplified Arabic" w:hAnsi="Simplified Arabic" w:cs="Simplified Arabic"/>
          <w:sz w:val="28"/>
          <w:szCs w:val="28"/>
        </w:rPr>
      </w:pPr>
      <w:r w:rsidRPr="008F28AD">
        <w:rPr>
          <w:rFonts w:ascii="Simplified Arabic" w:hAnsi="Simplified Arabic" w:cs="Simplified Arabic"/>
          <w:sz w:val="28"/>
          <w:szCs w:val="28"/>
          <w:rtl/>
        </w:rPr>
        <w:t>التخلص من المنتج</w:t>
      </w:r>
    </w:p>
    <w:p w:rsidR="003A1A49" w:rsidRPr="008F28AD" w:rsidRDefault="003A1A49" w:rsidP="00AC2EA4">
      <w:pPr>
        <w:pStyle w:val="ListParagraph"/>
        <w:numPr>
          <w:ilvl w:val="0"/>
          <w:numId w:val="3"/>
        </w:numPr>
        <w:bidi/>
        <w:spacing w:line="240" w:lineRule="auto"/>
        <w:jc w:val="both"/>
        <w:rPr>
          <w:rFonts w:ascii="Simplified Arabic" w:hAnsi="Simplified Arabic" w:cs="Simplified Arabic"/>
          <w:sz w:val="28"/>
          <w:szCs w:val="28"/>
        </w:rPr>
      </w:pPr>
      <w:r w:rsidRPr="008F28AD">
        <w:rPr>
          <w:rFonts w:ascii="Simplified Arabic" w:hAnsi="Simplified Arabic" w:cs="Simplified Arabic"/>
          <w:sz w:val="28"/>
          <w:szCs w:val="28"/>
          <w:rtl/>
        </w:rPr>
        <w:lastRenderedPageBreak/>
        <w:t>قراءة المجلات، مشاهدة التلفزيون والإنترنيت وغيرها من الوسائط</w:t>
      </w:r>
    </w:p>
    <w:p w:rsidR="003A1A49" w:rsidRPr="008F28AD" w:rsidRDefault="003A1A49" w:rsidP="00AC2EA4">
      <w:pPr>
        <w:pStyle w:val="ListParagraph"/>
        <w:numPr>
          <w:ilvl w:val="0"/>
          <w:numId w:val="3"/>
        </w:numPr>
        <w:bidi/>
        <w:spacing w:line="240" w:lineRule="auto"/>
        <w:jc w:val="both"/>
        <w:rPr>
          <w:rFonts w:ascii="Simplified Arabic" w:hAnsi="Simplified Arabic" w:cs="Simplified Arabic"/>
          <w:sz w:val="28"/>
          <w:szCs w:val="28"/>
        </w:rPr>
      </w:pPr>
      <w:r w:rsidRPr="008F28AD">
        <w:rPr>
          <w:rFonts w:ascii="Simplified Arabic" w:hAnsi="Simplified Arabic" w:cs="Simplified Arabic"/>
          <w:sz w:val="28"/>
          <w:szCs w:val="28"/>
          <w:rtl/>
        </w:rPr>
        <w:t>أنشطة أخري ذات علاقة</w:t>
      </w:r>
    </w:p>
    <w:p w:rsidR="00BD373E" w:rsidRPr="008F28AD" w:rsidRDefault="003A1A49" w:rsidP="00AC2EA4">
      <w:pPr>
        <w:jc w:val="both"/>
        <w:rPr>
          <w:rFonts w:ascii="Simplified Arabic" w:hAnsi="Simplified Arabic" w:cs="Simplified Arabic"/>
          <w:sz w:val="28"/>
          <w:szCs w:val="28"/>
          <w:rtl/>
        </w:rPr>
      </w:pPr>
      <w:r w:rsidRPr="008F28AD">
        <w:rPr>
          <w:rFonts w:ascii="Simplified Arabic" w:hAnsi="Simplified Arabic" w:cs="Simplified Arabic"/>
          <w:sz w:val="28"/>
          <w:szCs w:val="28"/>
          <w:rtl/>
        </w:rPr>
        <w:t xml:space="preserve">وكل هذا يعني أن دراسة سلوك المستهلك لا تقتصر علي حال قيامه بالشراء ولكن </w:t>
      </w:r>
      <w:r w:rsidR="002A1004" w:rsidRPr="008F28AD">
        <w:rPr>
          <w:rFonts w:ascii="Simplified Arabic" w:hAnsi="Simplified Arabic" w:cs="Simplified Arabic"/>
          <w:sz w:val="28"/>
          <w:szCs w:val="28"/>
          <w:rtl/>
        </w:rPr>
        <w:t xml:space="preserve">تشمل </w:t>
      </w:r>
      <w:r w:rsidRPr="008F28AD">
        <w:rPr>
          <w:rFonts w:ascii="Simplified Arabic" w:hAnsi="Simplified Arabic" w:cs="Simplified Arabic"/>
          <w:sz w:val="28"/>
          <w:szCs w:val="28"/>
          <w:rtl/>
        </w:rPr>
        <w:t xml:space="preserve">عملية التبادل </w:t>
      </w:r>
      <w:r w:rsidR="002A1004" w:rsidRPr="008F28AD">
        <w:rPr>
          <w:rFonts w:ascii="Simplified Arabic" w:hAnsi="Simplified Arabic" w:cs="Simplified Arabic"/>
          <w:sz w:val="28"/>
          <w:szCs w:val="28"/>
          <w:rtl/>
        </w:rPr>
        <w:t>ب</w:t>
      </w:r>
      <w:r w:rsidRPr="008F28AD">
        <w:rPr>
          <w:rFonts w:ascii="Simplified Arabic" w:hAnsi="Simplified Arabic" w:cs="Simplified Arabic"/>
          <w:sz w:val="28"/>
          <w:szCs w:val="28"/>
          <w:rtl/>
        </w:rPr>
        <w:t>مفهوم</w:t>
      </w:r>
      <w:r w:rsidR="002A1004" w:rsidRPr="008F28AD">
        <w:rPr>
          <w:rFonts w:ascii="Simplified Arabic" w:hAnsi="Simplified Arabic" w:cs="Simplified Arabic"/>
          <w:sz w:val="28"/>
          <w:szCs w:val="28"/>
          <w:rtl/>
        </w:rPr>
        <w:t>ها</w:t>
      </w:r>
      <w:r w:rsidRPr="008F28AD">
        <w:rPr>
          <w:rFonts w:ascii="Simplified Arabic" w:hAnsi="Simplified Arabic" w:cs="Simplified Arabic"/>
          <w:sz w:val="28"/>
          <w:szCs w:val="28"/>
          <w:rtl/>
        </w:rPr>
        <w:t xml:space="preserve"> الشامل.</w:t>
      </w:r>
    </w:p>
    <w:p w:rsidR="00BD373E" w:rsidRPr="008F28AD" w:rsidRDefault="007402B7" w:rsidP="00AC2EA4">
      <w:pPr>
        <w:spacing w:before="240"/>
        <w:jc w:val="both"/>
        <w:rPr>
          <w:rFonts w:ascii="Simplified Arabic" w:hAnsi="Simplified Arabic" w:cs="Simplified Arabic"/>
          <w:b/>
          <w:bCs/>
          <w:sz w:val="28"/>
          <w:szCs w:val="28"/>
        </w:rPr>
      </w:pPr>
      <w:r w:rsidRPr="008F28AD">
        <w:rPr>
          <w:rFonts w:ascii="Simplified Arabic" w:hAnsi="Simplified Arabic" w:cs="Simplified Arabic"/>
          <w:b/>
          <w:bCs/>
          <w:sz w:val="28"/>
          <w:szCs w:val="28"/>
          <w:rtl/>
        </w:rPr>
        <w:t>أ</w:t>
      </w:r>
      <w:r w:rsidR="00BD373E" w:rsidRPr="008F28AD">
        <w:rPr>
          <w:rFonts w:ascii="Simplified Arabic" w:hAnsi="Simplified Arabic" w:cs="Simplified Arabic"/>
          <w:b/>
          <w:bCs/>
          <w:sz w:val="28"/>
          <w:szCs w:val="28"/>
          <w:rtl/>
        </w:rPr>
        <w:t xml:space="preserve">همية دراسة </w:t>
      </w:r>
      <w:r w:rsidR="00D75BF4">
        <w:rPr>
          <w:rFonts w:ascii="Simplified Arabic" w:hAnsi="Simplified Arabic" w:cs="Simplified Arabic"/>
          <w:b/>
          <w:bCs/>
          <w:sz w:val="28"/>
          <w:szCs w:val="28"/>
          <w:rtl/>
        </w:rPr>
        <w:t>اقتصاد</w:t>
      </w:r>
      <w:r w:rsidR="00BD373E" w:rsidRPr="008F28AD">
        <w:rPr>
          <w:rFonts w:ascii="Simplified Arabic" w:hAnsi="Simplified Arabic" w:cs="Simplified Arabic"/>
          <w:b/>
          <w:bCs/>
          <w:sz w:val="28"/>
          <w:szCs w:val="28"/>
          <w:rtl/>
        </w:rPr>
        <w:t>يات ال</w:t>
      </w:r>
      <w:r w:rsidR="00686E2E">
        <w:rPr>
          <w:rFonts w:ascii="Simplified Arabic" w:hAnsi="Simplified Arabic" w:cs="Simplified Arabic"/>
          <w:b/>
          <w:bCs/>
          <w:sz w:val="28"/>
          <w:szCs w:val="28"/>
          <w:rtl/>
        </w:rPr>
        <w:t>إستهلاك</w:t>
      </w:r>
      <w:r w:rsidR="00BD373E" w:rsidRPr="008F28AD">
        <w:rPr>
          <w:rFonts w:ascii="Simplified Arabic" w:hAnsi="Simplified Arabic" w:cs="Simplified Arabic"/>
          <w:b/>
          <w:bCs/>
          <w:sz w:val="28"/>
          <w:szCs w:val="28"/>
          <w:rtl/>
        </w:rPr>
        <w:t xml:space="preserve"> الغذائي وسلوك المستهلك:</w:t>
      </w:r>
    </w:p>
    <w:p w:rsidR="00BD373E" w:rsidRPr="008F28AD" w:rsidRDefault="00BD373E" w:rsidP="00AC2EA4">
      <w:pPr>
        <w:spacing w:after="240"/>
        <w:jc w:val="both"/>
        <w:rPr>
          <w:rFonts w:ascii="Simplified Arabic" w:hAnsi="Simplified Arabic" w:cs="Simplified Arabic"/>
          <w:sz w:val="28"/>
          <w:szCs w:val="28"/>
        </w:rPr>
      </w:pPr>
      <w:r w:rsidRPr="008F28AD">
        <w:rPr>
          <w:rFonts w:ascii="Simplified Arabic" w:hAnsi="Simplified Arabic" w:cs="Simplified Arabic"/>
          <w:sz w:val="28"/>
          <w:szCs w:val="28"/>
          <w:rtl/>
        </w:rPr>
        <w:t>إن دارسة و تحليل سلوك المستهلك</w:t>
      </w:r>
      <w:r w:rsidR="00C7579E" w:rsidRPr="008F28AD">
        <w:rPr>
          <w:rFonts w:ascii="Simplified Arabic" w:hAnsi="Simplified Arabic" w:cs="Simplified Arabic"/>
          <w:sz w:val="28"/>
          <w:szCs w:val="28"/>
          <w:rtl/>
        </w:rPr>
        <w:t xml:space="preserve"> تعتبر</w:t>
      </w:r>
      <w:r w:rsidRPr="008F28AD">
        <w:rPr>
          <w:rFonts w:ascii="Simplified Arabic" w:hAnsi="Simplified Arabic" w:cs="Simplified Arabic"/>
          <w:sz w:val="28"/>
          <w:szCs w:val="28"/>
          <w:rtl/>
        </w:rPr>
        <w:t xml:space="preserve"> واحدة</w:t>
      </w:r>
      <w:r w:rsidR="00E439ED" w:rsidRPr="008F28AD">
        <w:rPr>
          <w:rFonts w:ascii="Simplified Arabic" w:hAnsi="Simplified Arabic" w:cs="Simplified Arabic"/>
          <w:sz w:val="28"/>
          <w:szCs w:val="28"/>
          <w:rtl/>
        </w:rPr>
        <w:t xml:space="preserve"> من أهم الأنشطة التسويقية بسبب </w:t>
      </w:r>
      <w:r w:rsidR="00D75BF4" w:rsidRPr="008F28AD">
        <w:rPr>
          <w:rFonts w:ascii="Simplified Arabic" w:hAnsi="Simplified Arabic" w:cs="Simplified Arabic" w:hint="cs"/>
          <w:sz w:val="28"/>
          <w:szCs w:val="28"/>
          <w:rtl/>
        </w:rPr>
        <w:t>احتدام</w:t>
      </w:r>
      <w:r w:rsidRPr="008F28AD">
        <w:rPr>
          <w:rFonts w:ascii="Simplified Arabic" w:hAnsi="Simplified Arabic" w:cs="Simplified Arabic"/>
          <w:sz w:val="28"/>
          <w:szCs w:val="28"/>
          <w:rtl/>
        </w:rPr>
        <w:t xml:space="preserve"> المنافسة و </w:t>
      </w:r>
      <w:r w:rsidR="00D75BF4" w:rsidRPr="008F28AD">
        <w:rPr>
          <w:rFonts w:ascii="Simplified Arabic" w:hAnsi="Simplified Arabic" w:cs="Simplified Arabic" w:hint="cs"/>
          <w:sz w:val="28"/>
          <w:szCs w:val="28"/>
          <w:rtl/>
        </w:rPr>
        <w:t>اتساع</w:t>
      </w:r>
      <w:r w:rsidRPr="008F28AD">
        <w:rPr>
          <w:rFonts w:ascii="Simplified Arabic" w:hAnsi="Simplified Arabic" w:cs="Simplified Arabic"/>
          <w:sz w:val="28"/>
          <w:szCs w:val="28"/>
          <w:rtl/>
        </w:rPr>
        <w:t xml:space="preserve"> حجم و نوع البدائل المتاحة أمام المستهلك من جهة  وتغير و ت</w:t>
      </w:r>
      <w:r w:rsidR="00E439ED" w:rsidRPr="008F28AD">
        <w:rPr>
          <w:rFonts w:ascii="Simplified Arabic" w:hAnsi="Simplified Arabic" w:cs="Simplified Arabic"/>
          <w:sz w:val="28"/>
          <w:szCs w:val="28"/>
          <w:rtl/>
        </w:rPr>
        <w:t>نوع حاجاته ورغباته من جهة أخرى.</w:t>
      </w:r>
      <w:r w:rsidR="001B08DD" w:rsidRPr="008F28AD">
        <w:rPr>
          <w:rFonts w:ascii="Simplified Arabic" w:hAnsi="Simplified Arabic" w:cs="Simplified Arabic"/>
          <w:sz w:val="28"/>
          <w:szCs w:val="28"/>
          <w:rtl/>
        </w:rPr>
        <w:t xml:space="preserve"> وقد </w:t>
      </w:r>
      <w:r w:rsidRPr="008F28AD">
        <w:rPr>
          <w:rFonts w:ascii="Simplified Arabic" w:hAnsi="Simplified Arabic" w:cs="Simplified Arabic"/>
          <w:sz w:val="28"/>
          <w:szCs w:val="28"/>
          <w:rtl/>
        </w:rPr>
        <w:t xml:space="preserve">أصبح  على المنتجين ضرورة التميُز </w:t>
      </w:r>
      <w:r w:rsidR="00E439ED" w:rsidRPr="008F28AD">
        <w:rPr>
          <w:rFonts w:ascii="Simplified Arabic" w:hAnsi="Simplified Arabic" w:cs="Simplified Arabic"/>
          <w:sz w:val="28"/>
          <w:szCs w:val="28"/>
          <w:rtl/>
        </w:rPr>
        <w:t>في منتجاتهم سواء من حيث الجودة أ</w:t>
      </w:r>
      <w:r w:rsidRPr="008F28AD">
        <w:rPr>
          <w:rFonts w:ascii="Simplified Arabic" w:hAnsi="Simplified Arabic" w:cs="Simplified Arabic"/>
          <w:sz w:val="28"/>
          <w:szCs w:val="28"/>
          <w:rtl/>
        </w:rPr>
        <w:t>و السعر أو طريقة الإعلان عنها أو توزيعها و ذلك بما يتوافق مع المستهلك و إمكانياته المالية</w:t>
      </w:r>
      <w:r w:rsidR="001B08DD" w:rsidRPr="008F28AD">
        <w:rPr>
          <w:rFonts w:ascii="Simplified Arabic" w:hAnsi="Simplified Arabic" w:cs="Simplified Arabic"/>
          <w:sz w:val="28"/>
          <w:szCs w:val="28"/>
          <w:rtl/>
        </w:rPr>
        <w:t>. و</w:t>
      </w:r>
      <w:r w:rsidR="00E439ED" w:rsidRPr="008F28AD">
        <w:rPr>
          <w:rFonts w:ascii="Simplified Arabic" w:hAnsi="Simplified Arabic" w:cs="Simplified Arabic"/>
          <w:sz w:val="28"/>
          <w:szCs w:val="28"/>
          <w:rtl/>
        </w:rPr>
        <w:t>قد</w:t>
      </w:r>
      <w:r w:rsidR="001B08DD" w:rsidRPr="008F28AD">
        <w:rPr>
          <w:rFonts w:ascii="Simplified Arabic" w:hAnsi="Simplified Arabic" w:cs="Simplified Arabic"/>
          <w:sz w:val="28"/>
          <w:szCs w:val="28"/>
          <w:rtl/>
        </w:rPr>
        <w:t xml:space="preserve"> </w:t>
      </w:r>
      <w:r w:rsidRPr="008F28AD">
        <w:rPr>
          <w:rFonts w:ascii="Simplified Arabic" w:hAnsi="Simplified Arabic" w:cs="Simplified Arabic"/>
          <w:sz w:val="28"/>
          <w:szCs w:val="28"/>
          <w:rtl/>
        </w:rPr>
        <w:t>تحولت السياسات الإنتاجية للمؤسسات من مفهوم بيع ما يمكن إنتاجه إلى مفهوم جديد ي</w:t>
      </w:r>
      <w:r w:rsidR="001B08DD" w:rsidRPr="008F28AD">
        <w:rPr>
          <w:rFonts w:ascii="Simplified Arabic" w:hAnsi="Simplified Arabic" w:cs="Simplified Arabic"/>
          <w:sz w:val="28"/>
          <w:szCs w:val="28"/>
          <w:rtl/>
        </w:rPr>
        <w:t>عتمد</w:t>
      </w:r>
      <w:r w:rsidRPr="008F28AD">
        <w:rPr>
          <w:rFonts w:ascii="Simplified Arabic" w:hAnsi="Simplified Arabic" w:cs="Simplified Arabic"/>
          <w:sz w:val="28"/>
          <w:szCs w:val="28"/>
          <w:rtl/>
        </w:rPr>
        <w:t xml:space="preserve"> على المستهلك </w:t>
      </w:r>
      <w:r w:rsidR="00D75BF4" w:rsidRPr="008F28AD">
        <w:rPr>
          <w:rFonts w:ascii="Simplified Arabic" w:hAnsi="Simplified Arabic" w:cs="Simplified Arabic" w:hint="cs"/>
          <w:sz w:val="28"/>
          <w:szCs w:val="28"/>
          <w:rtl/>
        </w:rPr>
        <w:t>باعتباره</w:t>
      </w:r>
      <w:r w:rsidRPr="008F28AD">
        <w:rPr>
          <w:rFonts w:ascii="Simplified Arabic" w:hAnsi="Simplified Arabic" w:cs="Simplified Arabic"/>
          <w:sz w:val="28"/>
          <w:szCs w:val="28"/>
          <w:rtl/>
        </w:rPr>
        <w:t xml:space="preserve"> السي</w:t>
      </w:r>
      <w:r w:rsidR="00E439ED"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د في السوق و</w:t>
      </w:r>
      <w:r w:rsidR="001B08DD" w:rsidRPr="008F28AD">
        <w:rPr>
          <w:rFonts w:ascii="Simplified Arabic" w:hAnsi="Simplified Arabic" w:cs="Simplified Arabic"/>
          <w:sz w:val="28"/>
          <w:szCs w:val="28"/>
          <w:rtl/>
        </w:rPr>
        <w:t>ذلك و</w:t>
      </w:r>
      <w:r w:rsidR="007402B7" w:rsidRPr="008F28AD">
        <w:rPr>
          <w:rFonts w:ascii="Simplified Arabic" w:hAnsi="Simplified Arabic" w:cs="Simplified Arabic"/>
          <w:sz w:val="28"/>
          <w:szCs w:val="28"/>
          <w:rtl/>
        </w:rPr>
        <w:t>فق</w:t>
      </w:r>
      <w:r w:rsidR="001B08DD" w:rsidRPr="008F28AD">
        <w:rPr>
          <w:rFonts w:ascii="Simplified Arabic" w:hAnsi="Simplified Arabic" w:cs="Simplified Arabic"/>
          <w:sz w:val="28"/>
          <w:szCs w:val="28"/>
          <w:rtl/>
        </w:rPr>
        <w:t>اً ل</w:t>
      </w:r>
      <w:r w:rsidR="007402B7" w:rsidRPr="008F28AD">
        <w:rPr>
          <w:rFonts w:ascii="Simplified Arabic" w:hAnsi="Simplified Arabic" w:cs="Simplified Arabic"/>
          <w:sz w:val="28"/>
          <w:szCs w:val="28"/>
          <w:rtl/>
        </w:rPr>
        <w:t>ما يسمى بإنتاج ما يمكن بيعه.</w:t>
      </w:r>
      <w:r w:rsidRPr="008F28AD">
        <w:rPr>
          <w:rFonts w:ascii="Simplified Arabic" w:hAnsi="Simplified Arabic" w:cs="Simplified Arabic"/>
          <w:sz w:val="28"/>
          <w:szCs w:val="28"/>
          <w:rtl/>
        </w:rPr>
        <w:t xml:space="preserve"> و هذا لا يتأت</w:t>
      </w:r>
      <w:r w:rsidR="001B08DD"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 xml:space="preserve">ى إلا من خلال نشاط تسويقي يرتكز على دراسة سلوك المستهلك و مجمل الظروف و العوامل المؤثرة و المحددة لتفضيلاته و أنماطه </w:t>
      </w:r>
      <w:r w:rsidR="00D75BF4" w:rsidRPr="008F28AD">
        <w:rPr>
          <w:rFonts w:ascii="Simplified Arabic" w:hAnsi="Simplified Arabic" w:cs="Simplified Arabic" w:hint="cs"/>
          <w:sz w:val="28"/>
          <w:szCs w:val="28"/>
          <w:rtl/>
        </w:rPr>
        <w:t>ال</w:t>
      </w:r>
      <w:r w:rsidR="00686E2E">
        <w:rPr>
          <w:rFonts w:ascii="Simplified Arabic" w:hAnsi="Simplified Arabic" w:cs="Simplified Arabic" w:hint="cs"/>
          <w:sz w:val="28"/>
          <w:szCs w:val="28"/>
          <w:rtl/>
        </w:rPr>
        <w:t>إستهلاك</w:t>
      </w:r>
      <w:r w:rsidR="00D75BF4" w:rsidRPr="008F28AD">
        <w:rPr>
          <w:rFonts w:ascii="Simplified Arabic" w:hAnsi="Simplified Arabic" w:cs="Simplified Arabic" w:hint="cs"/>
          <w:sz w:val="28"/>
          <w:szCs w:val="28"/>
          <w:rtl/>
        </w:rPr>
        <w:t>ية</w:t>
      </w:r>
      <w:r w:rsidR="001B08DD" w:rsidRPr="008F28AD">
        <w:rPr>
          <w:rFonts w:ascii="Simplified Arabic" w:hAnsi="Simplified Arabic" w:cs="Simplified Arabic"/>
          <w:sz w:val="28"/>
          <w:szCs w:val="28"/>
          <w:rtl/>
        </w:rPr>
        <w:t>، وذلك</w:t>
      </w:r>
      <w:r w:rsidRPr="008F28AD">
        <w:rPr>
          <w:rFonts w:ascii="Simplified Arabic" w:hAnsi="Simplified Arabic" w:cs="Simplified Arabic"/>
          <w:sz w:val="28"/>
          <w:szCs w:val="28"/>
          <w:rtl/>
        </w:rPr>
        <w:t xml:space="preserve"> من خلال التحري و الترص</w:t>
      </w:r>
      <w:r w:rsidR="001B08DD"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د المستمر لمجمل تصرفاته و آرائه حول ما يطرح علي</w:t>
      </w:r>
      <w:r w:rsidR="001B08DD" w:rsidRPr="008F28AD">
        <w:rPr>
          <w:rFonts w:ascii="Simplified Arabic" w:hAnsi="Simplified Arabic" w:cs="Simplified Arabic"/>
          <w:sz w:val="28"/>
          <w:szCs w:val="28"/>
          <w:rtl/>
        </w:rPr>
        <w:t>ه و ما يرغب و يتمنى الحصول عليه</w:t>
      </w:r>
      <w:r w:rsidRPr="008F28AD">
        <w:rPr>
          <w:rFonts w:ascii="Simplified Arabic" w:hAnsi="Simplified Arabic" w:cs="Simplified Arabic"/>
          <w:sz w:val="28"/>
          <w:szCs w:val="28"/>
          <w:rtl/>
        </w:rPr>
        <w:t xml:space="preserve">. </w:t>
      </w:r>
    </w:p>
    <w:p w:rsidR="00BD373E" w:rsidRPr="008F28AD" w:rsidRDefault="001B08DD" w:rsidP="00AC2EA4">
      <w:pPr>
        <w:jc w:val="both"/>
        <w:rPr>
          <w:rFonts w:ascii="Simplified Arabic" w:hAnsi="Simplified Arabic" w:cs="Simplified Arabic"/>
          <w:b/>
          <w:bCs/>
          <w:sz w:val="28"/>
          <w:szCs w:val="28"/>
          <w:rtl/>
        </w:rPr>
      </w:pPr>
      <w:r w:rsidRPr="008F28AD">
        <w:rPr>
          <w:rFonts w:ascii="Simplified Arabic" w:hAnsi="Simplified Arabic" w:cs="Simplified Arabic"/>
          <w:b/>
          <w:bCs/>
          <w:sz w:val="28"/>
          <w:szCs w:val="28"/>
          <w:rtl/>
        </w:rPr>
        <w:t>أ</w:t>
      </w:r>
      <w:r w:rsidR="00BD373E" w:rsidRPr="008F28AD">
        <w:rPr>
          <w:rFonts w:ascii="Simplified Arabic" w:hAnsi="Simplified Arabic" w:cs="Simplified Arabic"/>
          <w:b/>
          <w:bCs/>
          <w:sz w:val="28"/>
          <w:szCs w:val="28"/>
          <w:rtl/>
        </w:rPr>
        <w:t xml:space="preserve">سباب دراسة </w:t>
      </w:r>
      <w:r w:rsidR="00D75BF4">
        <w:rPr>
          <w:rFonts w:ascii="Simplified Arabic" w:hAnsi="Simplified Arabic" w:cs="Simplified Arabic"/>
          <w:b/>
          <w:bCs/>
          <w:sz w:val="28"/>
          <w:szCs w:val="28"/>
          <w:rtl/>
        </w:rPr>
        <w:t>اقتصاد</w:t>
      </w:r>
      <w:r w:rsidR="00BD373E" w:rsidRPr="008F28AD">
        <w:rPr>
          <w:rFonts w:ascii="Simplified Arabic" w:hAnsi="Simplified Arabic" w:cs="Simplified Arabic"/>
          <w:b/>
          <w:bCs/>
          <w:sz w:val="28"/>
          <w:szCs w:val="28"/>
          <w:rtl/>
        </w:rPr>
        <w:t>يات ال</w:t>
      </w:r>
      <w:r w:rsidR="00686E2E">
        <w:rPr>
          <w:rFonts w:ascii="Simplified Arabic" w:hAnsi="Simplified Arabic" w:cs="Simplified Arabic"/>
          <w:b/>
          <w:bCs/>
          <w:sz w:val="28"/>
          <w:szCs w:val="28"/>
          <w:rtl/>
        </w:rPr>
        <w:t>إستهلاك</w:t>
      </w:r>
      <w:r w:rsidR="00BD373E" w:rsidRPr="008F28AD">
        <w:rPr>
          <w:rFonts w:ascii="Simplified Arabic" w:hAnsi="Simplified Arabic" w:cs="Simplified Arabic"/>
          <w:b/>
          <w:bCs/>
          <w:sz w:val="28"/>
          <w:szCs w:val="28"/>
          <w:rtl/>
        </w:rPr>
        <w:t xml:space="preserve"> الغذائي وسلوك المستهلك</w:t>
      </w:r>
    </w:p>
    <w:p w:rsidR="001B08DD" w:rsidRPr="008F28AD" w:rsidRDefault="001B08DD" w:rsidP="00AC2EA4">
      <w:pPr>
        <w:jc w:val="both"/>
        <w:rPr>
          <w:rFonts w:ascii="Simplified Arabic" w:hAnsi="Simplified Arabic" w:cs="Simplified Arabic"/>
          <w:sz w:val="28"/>
          <w:szCs w:val="28"/>
        </w:rPr>
      </w:pPr>
      <w:r w:rsidRPr="008F28AD">
        <w:rPr>
          <w:rFonts w:ascii="Simplified Arabic" w:hAnsi="Simplified Arabic" w:cs="Simplified Arabic"/>
          <w:sz w:val="28"/>
          <w:szCs w:val="28"/>
          <w:rtl/>
        </w:rPr>
        <w:t>يمكن حصر</w:t>
      </w:r>
      <w:r w:rsidR="008138EE" w:rsidRPr="008F28AD">
        <w:rPr>
          <w:rFonts w:ascii="Simplified Arabic" w:hAnsi="Simplified Arabic" w:cs="Simplified Arabic"/>
          <w:sz w:val="28"/>
          <w:szCs w:val="28"/>
          <w:rtl/>
        </w:rPr>
        <w:t xml:space="preserve"> فوائد و</w:t>
      </w:r>
      <w:r w:rsidRPr="008F28AD">
        <w:rPr>
          <w:rFonts w:ascii="Simplified Arabic" w:hAnsi="Simplified Arabic" w:cs="Simplified Arabic"/>
          <w:sz w:val="28"/>
          <w:szCs w:val="28"/>
          <w:rtl/>
        </w:rPr>
        <w:t xml:space="preserve">أسباب دراسة </w:t>
      </w:r>
      <w:r w:rsidR="00D75BF4">
        <w:rPr>
          <w:rFonts w:ascii="Simplified Arabic" w:hAnsi="Simplified Arabic" w:cs="Simplified Arabic"/>
          <w:sz w:val="28"/>
          <w:szCs w:val="28"/>
          <w:rtl/>
        </w:rPr>
        <w:t>اقتصاد</w:t>
      </w:r>
      <w:r w:rsidRPr="008F28AD">
        <w:rPr>
          <w:rFonts w:ascii="Simplified Arabic" w:hAnsi="Simplified Arabic" w:cs="Simplified Arabic"/>
          <w:sz w:val="28"/>
          <w:szCs w:val="28"/>
          <w:rtl/>
        </w:rPr>
        <w:t xml:space="preserve">يات </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 xml:space="preserve"> الغذاء في النقاط التالية:</w:t>
      </w:r>
    </w:p>
    <w:p w:rsidR="00BD373E" w:rsidRPr="008F28AD" w:rsidRDefault="00D75BF4" w:rsidP="00E47248">
      <w:pPr>
        <w:numPr>
          <w:ilvl w:val="0"/>
          <w:numId w:val="29"/>
        </w:numPr>
        <w:jc w:val="both"/>
        <w:rPr>
          <w:rFonts w:ascii="Simplified Arabic" w:hAnsi="Simplified Arabic" w:cs="Simplified Arabic"/>
          <w:sz w:val="28"/>
          <w:szCs w:val="28"/>
        </w:rPr>
      </w:pPr>
      <w:r w:rsidRPr="008F28AD">
        <w:rPr>
          <w:rFonts w:ascii="Simplified Arabic" w:hAnsi="Simplified Arabic" w:cs="Simplified Arabic" w:hint="cs"/>
          <w:sz w:val="28"/>
          <w:szCs w:val="28"/>
          <w:rtl/>
        </w:rPr>
        <w:t>اكتشاف</w:t>
      </w:r>
      <w:r w:rsidR="00BD373E" w:rsidRPr="008F28AD">
        <w:rPr>
          <w:rFonts w:ascii="Simplified Arabic" w:hAnsi="Simplified Arabic" w:cs="Simplified Arabic"/>
          <w:sz w:val="28"/>
          <w:szCs w:val="28"/>
          <w:rtl/>
        </w:rPr>
        <w:t xml:space="preserve"> فرص تسويقية جديدة عن طريق البحث في الحاجات و الرغبات غير المشبعة و الحديثة لدى المستهلكين</w:t>
      </w:r>
      <w:r w:rsidR="001B08DD" w:rsidRPr="008F28AD">
        <w:rPr>
          <w:rFonts w:ascii="Simplified Arabic" w:hAnsi="Simplified Arabic" w:cs="Simplified Arabic"/>
          <w:sz w:val="28"/>
          <w:szCs w:val="28"/>
          <w:rtl/>
        </w:rPr>
        <w:t>.</w:t>
      </w:r>
    </w:p>
    <w:p w:rsidR="00BD373E" w:rsidRPr="008F28AD" w:rsidRDefault="008138EE" w:rsidP="00E47248">
      <w:pPr>
        <w:numPr>
          <w:ilvl w:val="0"/>
          <w:numId w:val="29"/>
        </w:numPr>
        <w:jc w:val="both"/>
        <w:rPr>
          <w:rFonts w:ascii="Simplified Arabic" w:hAnsi="Simplified Arabic" w:cs="Simplified Arabic"/>
          <w:sz w:val="28"/>
          <w:szCs w:val="28"/>
        </w:rPr>
      </w:pPr>
      <w:r w:rsidRPr="008F28AD">
        <w:rPr>
          <w:rFonts w:ascii="Simplified Arabic" w:hAnsi="Simplified Arabic" w:cs="Simplified Arabic"/>
          <w:sz w:val="28"/>
          <w:szCs w:val="28"/>
          <w:rtl/>
        </w:rPr>
        <w:t xml:space="preserve">معرفة </w:t>
      </w:r>
      <w:r w:rsidR="00BD373E" w:rsidRPr="008F28AD">
        <w:rPr>
          <w:rFonts w:ascii="Simplified Arabic" w:hAnsi="Simplified Arabic" w:cs="Simplified Arabic"/>
          <w:sz w:val="28"/>
          <w:szCs w:val="28"/>
          <w:rtl/>
        </w:rPr>
        <w:t>سلوك المستهلك و قدرته</w:t>
      </w:r>
      <w:r w:rsidRPr="008F28AD">
        <w:rPr>
          <w:rFonts w:ascii="Simplified Arabic" w:hAnsi="Simplified Arabic" w:cs="Simplified Arabic"/>
          <w:sz w:val="28"/>
          <w:szCs w:val="28"/>
          <w:rtl/>
        </w:rPr>
        <w:t xml:space="preserve"> وتفضيلاته</w:t>
      </w:r>
      <w:r w:rsidR="00BD373E" w:rsidRPr="008F28AD">
        <w:rPr>
          <w:rFonts w:ascii="Simplified Arabic" w:hAnsi="Simplified Arabic" w:cs="Simplified Arabic"/>
          <w:sz w:val="28"/>
          <w:szCs w:val="28"/>
          <w:rtl/>
        </w:rPr>
        <w:t xml:space="preserve"> الشرائية يساعد في رسم السياس</w:t>
      </w:r>
      <w:r w:rsidRPr="008F28AD">
        <w:rPr>
          <w:rFonts w:ascii="Simplified Arabic" w:hAnsi="Simplified Arabic" w:cs="Simplified Arabic"/>
          <w:sz w:val="28"/>
          <w:szCs w:val="28"/>
          <w:rtl/>
        </w:rPr>
        <w:t>ة</w:t>
      </w:r>
      <w:r w:rsidR="00BD373E" w:rsidRPr="008F28AD">
        <w:rPr>
          <w:rFonts w:ascii="Simplified Arabic" w:hAnsi="Simplified Arabic" w:cs="Simplified Arabic"/>
          <w:sz w:val="28"/>
          <w:szCs w:val="28"/>
          <w:rtl/>
        </w:rPr>
        <w:t xml:space="preserve"> التسعيرية للمنتجين</w:t>
      </w:r>
      <w:r w:rsidRPr="008F28AD">
        <w:rPr>
          <w:rFonts w:ascii="Simplified Arabic" w:hAnsi="Simplified Arabic" w:cs="Simplified Arabic"/>
          <w:sz w:val="28"/>
          <w:szCs w:val="28"/>
          <w:rtl/>
        </w:rPr>
        <w:t>.</w:t>
      </w:r>
    </w:p>
    <w:p w:rsidR="00BD373E" w:rsidRPr="008F28AD" w:rsidRDefault="007402B7" w:rsidP="00E47248">
      <w:pPr>
        <w:numPr>
          <w:ilvl w:val="0"/>
          <w:numId w:val="29"/>
        </w:numPr>
        <w:jc w:val="both"/>
        <w:rPr>
          <w:rFonts w:ascii="Simplified Arabic" w:hAnsi="Simplified Arabic" w:cs="Simplified Arabic"/>
          <w:sz w:val="28"/>
          <w:szCs w:val="28"/>
        </w:rPr>
      </w:pPr>
      <w:r w:rsidRPr="008F28AD">
        <w:rPr>
          <w:rFonts w:ascii="Simplified Arabic" w:hAnsi="Simplified Arabic" w:cs="Simplified Arabic"/>
          <w:sz w:val="28"/>
          <w:szCs w:val="28"/>
          <w:rtl/>
        </w:rPr>
        <w:t>المساعدة</w:t>
      </w:r>
      <w:r w:rsidR="00BD373E" w:rsidRPr="008F28AD">
        <w:rPr>
          <w:rFonts w:ascii="Simplified Arabic" w:hAnsi="Simplified Arabic" w:cs="Simplified Arabic"/>
          <w:sz w:val="28"/>
          <w:szCs w:val="28"/>
          <w:rtl/>
        </w:rPr>
        <w:t xml:space="preserve"> في وضع السياسة العامة للدولة تجاه حماية المستهلكين والحد من التلوث البيئي.</w:t>
      </w:r>
    </w:p>
    <w:p w:rsidR="00BD373E" w:rsidRPr="008F28AD" w:rsidRDefault="00E439ED" w:rsidP="00E47248">
      <w:pPr>
        <w:numPr>
          <w:ilvl w:val="0"/>
          <w:numId w:val="29"/>
        </w:numPr>
        <w:jc w:val="both"/>
        <w:rPr>
          <w:rFonts w:ascii="Simplified Arabic" w:hAnsi="Simplified Arabic" w:cs="Simplified Arabic"/>
          <w:sz w:val="28"/>
          <w:szCs w:val="28"/>
        </w:rPr>
      </w:pPr>
      <w:r w:rsidRPr="008F28AD">
        <w:rPr>
          <w:rFonts w:ascii="Simplified Arabic" w:hAnsi="Simplified Arabic" w:cs="Simplified Arabic"/>
          <w:sz w:val="28"/>
          <w:szCs w:val="28"/>
          <w:rtl/>
        </w:rPr>
        <w:t>ال</w:t>
      </w:r>
      <w:r w:rsidR="00900166" w:rsidRPr="008F28AD">
        <w:rPr>
          <w:rFonts w:ascii="Simplified Arabic" w:hAnsi="Simplified Arabic" w:cs="Simplified Arabic"/>
          <w:sz w:val="28"/>
          <w:szCs w:val="28"/>
          <w:rtl/>
        </w:rPr>
        <w:t>ت</w:t>
      </w:r>
      <w:r w:rsidRPr="008F28AD">
        <w:rPr>
          <w:rFonts w:ascii="Simplified Arabic" w:hAnsi="Simplified Arabic" w:cs="Simplified Arabic"/>
          <w:sz w:val="28"/>
          <w:szCs w:val="28"/>
          <w:rtl/>
        </w:rPr>
        <w:t>مكّن من</w:t>
      </w:r>
      <w:r w:rsidR="00885D00" w:rsidRPr="008F28AD">
        <w:rPr>
          <w:rFonts w:ascii="Simplified Arabic" w:hAnsi="Simplified Arabic" w:cs="Simplified Arabic"/>
          <w:sz w:val="28"/>
          <w:szCs w:val="28"/>
          <w:rtl/>
        </w:rPr>
        <w:t xml:space="preserve"> رسم الس</w:t>
      </w:r>
      <w:r w:rsidR="00BD373E" w:rsidRPr="008F28AD">
        <w:rPr>
          <w:rFonts w:ascii="Simplified Arabic" w:hAnsi="Simplified Arabic" w:cs="Simplified Arabic"/>
          <w:sz w:val="28"/>
          <w:szCs w:val="28"/>
          <w:rtl/>
        </w:rPr>
        <w:t>ياسات الترويجية</w:t>
      </w:r>
      <w:r w:rsidRPr="008F28AD">
        <w:rPr>
          <w:rFonts w:ascii="Simplified Arabic" w:hAnsi="Simplified Arabic" w:cs="Simplified Arabic"/>
          <w:sz w:val="28"/>
          <w:szCs w:val="28"/>
          <w:rtl/>
        </w:rPr>
        <w:t xml:space="preserve"> للسلع والخدمات</w:t>
      </w:r>
      <w:r w:rsidR="008138EE" w:rsidRPr="008F28AD">
        <w:rPr>
          <w:rFonts w:ascii="Simplified Arabic" w:hAnsi="Simplified Arabic" w:cs="Simplified Arabic"/>
          <w:sz w:val="28"/>
          <w:szCs w:val="28"/>
          <w:rtl/>
        </w:rPr>
        <w:t>، وذلك م</w:t>
      </w:r>
      <w:r w:rsidR="00BD373E" w:rsidRPr="008F28AD">
        <w:rPr>
          <w:rFonts w:ascii="Simplified Arabic" w:hAnsi="Simplified Arabic" w:cs="Simplified Arabic"/>
          <w:sz w:val="28"/>
          <w:szCs w:val="28"/>
          <w:rtl/>
        </w:rPr>
        <w:t>ن خلال م</w:t>
      </w:r>
      <w:r w:rsidR="008138EE" w:rsidRPr="008F28AD">
        <w:rPr>
          <w:rFonts w:ascii="Simplified Arabic" w:hAnsi="Simplified Arabic" w:cs="Simplified Arabic"/>
          <w:sz w:val="28"/>
          <w:szCs w:val="28"/>
          <w:rtl/>
        </w:rPr>
        <w:t xml:space="preserve">عرفة أذواق و تفضيلات المستهلكين حيث </w:t>
      </w:r>
      <w:r w:rsidR="00BD373E" w:rsidRPr="008F28AD">
        <w:rPr>
          <w:rFonts w:ascii="Simplified Arabic" w:hAnsi="Simplified Arabic" w:cs="Simplified Arabic"/>
          <w:sz w:val="28"/>
          <w:szCs w:val="28"/>
          <w:rtl/>
        </w:rPr>
        <w:t>تقوم الإدارة التسويقية بتحديد مزيج ترويجي مناسب يهدف للتأثير عليهم و إقناعهم ب</w:t>
      </w:r>
      <w:r w:rsidR="00686E2E">
        <w:rPr>
          <w:rFonts w:ascii="Simplified Arabic" w:hAnsi="Simplified Arabic" w:cs="Simplified Arabic"/>
          <w:sz w:val="28"/>
          <w:szCs w:val="28"/>
          <w:rtl/>
        </w:rPr>
        <w:t>إستهلاك</w:t>
      </w:r>
      <w:r w:rsidR="00BD373E" w:rsidRPr="008F28AD">
        <w:rPr>
          <w:rFonts w:ascii="Simplified Arabic" w:hAnsi="Simplified Arabic" w:cs="Simplified Arabic"/>
          <w:sz w:val="28"/>
          <w:szCs w:val="28"/>
          <w:rtl/>
        </w:rPr>
        <w:t xml:space="preserve"> منتجاتها.</w:t>
      </w:r>
    </w:p>
    <w:p w:rsidR="00BD373E" w:rsidRPr="008F28AD" w:rsidRDefault="00BD373E" w:rsidP="00E47248">
      <w:pPr>
        <w:numPr>
          <w:ilvl w:val="0"/>
          <w:numId w:val="29"/>
        </w:numPr>
        <w:jc w:val="both"/>
        <w:rPr>
          <w:rFonts w:ascii="Simplified Arabic" w:hAnsi="Simplified Arabic" w:cs="Simplified Arabic"/>
          <w:sz w:val="28"/>
          <w:szCs w:val="28"/>
        </w:rPr>
      </w:pPr>
      <w:r w:rsidRPr="008F28AD">
        <w:rPr>
          <w:rFonts w:ascii="Simplified Arabic" w:hAnsi="Simplified Arabic" w:cs="Simplified Arabic"/>
          <w:sz w:val="28"/>
          <w:szCs w:val="28"/>
          <w:rtl/>
        </w:rPr>
        <w:t>تحديد المنافذ التوزيعية لمنتجات المؤسسات</w:t>
      </w:r>
      <w:r w:rsidR="008138EE" w:rsidRPr="008F28AD">
        <w:rPr>
          <w:rFonts w:ascii="Simplified Arabic" w:hAnsi="Simplified Arabic" w:cs="Simplified Arabic"/>
          <w:sz w:val="28"/>
          <w:szCs w:val="28"/>
          <w:rtl/>
        </w:rPr>
        <w:t xml:space="preserve"> و</w:t>
      </w:r>
      <w:r w:rsidRPr="008F28AD">
        <w:rPr>
          <w:rFonts w:ascii="Simplified Arabic" w:hAnsi="Simplified Arabic" w:cs="Simplified Arabic"/>
          <w:sz w:val="28"/>
          <w:szCs w:val="28"/>
          <w:rtl/>
        </w:rPr>
        <w:t xml:space="preserve"> معرفة أماكن تواجد و ترك</w:t>
      </w:r>
      <w:r w:rsidR="003B1AC8"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ز مستهلكيها</w:t>
      </w:r>
      <w:r w:rsidR="008138EE" w:rsidRPr="008F28AD">
        <w:rPr>
          <w:rFonts w:ascii="Simplified Arabic" w:hAnsi="Simplified Arabic" w:cs="Simplified Arabic"/>
          <w:sz w:val="28"/>
          <w:szCs w:val="28"/>
          <w:rtl/>
        </w:rPr>
        <w:t xml:space="preserve">، </w:t>
      </w:r>
      <w:r w:rsidRPr="008F28AD">
        <w:rPr>
          <w:rFonts w:ascii="Simplified Arabic" w:hAnsi="Simplified Arabic" w:cs="Simplified Arabic"/>
          <w:sz w:val="28"/>
          <w:szCs w:val="28"/>
          <w:rtl/>
        </w:rPr>
        <w:t>الأمر الذي يساعدها في رسم خططها التوزيعية والتي تعتمد على مدى كفاءة الوسطاء في التأ</w:t>
      </w:r>
      <w:r w:rsidR="008138EE" w:rsidRPr="008F28AD">
        <w:rPr>
          <w:rFonts w:ascii="Simplified Arabic" w:hAnsi="Simplified Arabic" w:cs="Simplified Arabic"/>
          <w:sz w:val="28"/>
          <w:szCs w:val="28"/>
          <w:rtl/>
        </w:rPr>
        <w:t>ثير على السلوك الشرائي للمستهلك</w:t>
      </w:r>
      <w:r w:rsidRPr="008F28AD">
        <w:rPr>
          <w:rFonts w:ascii="Simplified Arabic" w:hAnsi="Simplified Arabic" w:cs="Simplified Arabic"/>
          <w:sz w:val="28"/>
          <w:szCs w:val="28"/>
          <w:rtl/>
        </w:rPr>
        <w:t xml:space="preserve">. </w:t>
      </w:r>
    </w:p>
    <w:p w:rsidR="00BD373E" w:rsidRPr="008F28AD" w:rsidRDefault="00BD373E" w:rsidP="00E47248">
      <w:pPr>
        <w:numPr>
          <w:ilvl w:val="0"/>
          <w:numId w:val="29"/>
        </w:numPr>
        <w:jc w:val="both"/>
        <w:rPr>
          <w:rFonts w:ascii="Simplified Arabic" w:hAnsi="Simplified Arabic" w:cs="Simplified Arabic"/>
          <w:sz w:val="28"/>
          <w:szCs w:val="28"/>
        </w:rPr>
      </w:pPr>
      <w:r w:rsidRPr="008F28AD">
        <w:rPr>
          <w:rFonts w:ascii="Simplified Arabic" w:hAnsi="Simplified Arabic" w:cs="Simplified Arabic"/>
          <w:sz w:val="28"/>
          <w:szCs w:val="28"/>
          <w:rtl/>
        </w:rPr>
        <w:lastRenderedPageBreak/>
        <w:t xml:space="preserve">تحليل </w:t>
      </w:r>
      <w:r w:rsidR="00885D00" w:rsidRPr="008F28AD">
        <w:rPr>
          <w:rFonts w:ascii="Simplified Arabic" w:hAnsi="Simplified Arabic" w:cs="Simplified Arabic"/>
          <w:sz w:val="28"/>
          <w:szCs w:val="28"/>
          <w:rtl/>
        </w:rPr>
        <w:t>ال</w:t>
      </w:r>
      <w:r w:rsidRPr="008F28AD">
        <w:rPr>
          <w:rFonts w:ascii="Simplified Arabic" w:hAnsi="Simplified Arabic" w:cs="Simplified Arabic"/>
          <w:sz w:val="28"/>
          <w:szCs w:val="28"/>
          <w:rtl/>
        </w:rPr>
        <w:t>أسواق</w:t>
      </w:r>
      <w:r w:rsidR="009339F1" w:rsidRPr="008F28AD">
        <w:rPr>
          <w:rFonts w:ascii="Simplified Arabic" w:hAnsi="Simplified Arabic" w:cs="Simplified Arabic"/>
          <w:sz w:val="28"/>
          <w:szCs w:val="28"/>
          <w:rtl/>
        </w:rPr>
        <w:t xml:space="preserve"> للسلع</w:t>
      </w:r>
      <w:r w:rsidRPr="008F28AD">
        <w:rPr>
          <w:rFonts w:ascii="Simplified Arabic" w:hAnsi="Simplified Arabic" w:cs="Simplified Arabic"/>
          <w:sz w:val="28"/>
          <w:szCs w:val="28"/>
          <w:rtl/>
        </w:rPr>
        <w:t xml:space="preserve"> و تحديد القطاعات المستهدفة</w:t>
      </w:r>
      <w:r w:rsidR="009339F1" w:rsidRPr="008F28AD">
        <w:rPr>
          <w:rFonts w:ascii="Simplified Arabic" w:hAnsi="Simplified Arabic" w:cs="Simplified Arabic"/>
          <w:sz w:val="28"/>
          <w:szCs w:val="28"/>
          <w:rtl/>
        </w:rPr>
        <w:t>، وكذلك</w:t>
      </w:r>
      <w:r w:rsidRPr="008F28AD">
        <w:rPr>
          <w:rFonts w:ascii="Simplified Arabic" w:hAnsi="Simplified Arabic" w:cs="Simplified Arabic"/>
          <w:sz w:val="28"/>
          <w:szCs w:val="28"/>
          <w:rtl/>
        </w:rPr>
        <w:t xml:space="preserve"> دراسة عادات و دوافع الشراء بدقة لدى مستهلكيها</w:t>
      </w:r>
      <w:r w:rsidR="009339F1"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 xml:space="preserve"> الأمر الذي يقود إلى المعرفة الدقيقة لمن هو مستهلكها</w:t>
      </w:r>
      <w:r w:rsidR="009339F1"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 xml:space="preserve"> وكيف و متى و لماذا يشتري</w:t>
      </w:r>
      <w:r w:rsidR="009339F1"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 xml:space="preserve"> و ما هي العوامل و الظروف التي تؤثر على سلوكه و على قراره الشرائي.</w:t>
      </w:r>
    </w:p>
    <w:p w:rsidR="00BD373E" w:rsidRPr="008F28AD" w:rsidRDefault="00BD373E" w:rsidP="00E47248">
      <w:pPr>
        <w:numPr>
          <w:ilvl w:val="0"/>
          <w:numId w:val="29"/>
        </w:numPr>
        <w:jc w:val="both"/>
        <w:rPr>
          <w:rFonts w:ascii="Simplified Arabic" w:hAnsi="Simplified Arabic" w:cs="Simplified Arabic"/>
          <w:sz w:val="28"/>
          <w:szCs w:val="28"/>
        </w:rPr>
      </w:pPr>
      <w:r w:rsidRPr="008F28AD">
        <w:rPr>
          <w:rFonts w:ascii="Simplified Arabic" w:hAnsi="Simplified Arabic" w:cs="Simplified Arabic"/>
          <w:sz w:val="28"/>
          <w:szCs w:val="28"/>
          <w:rtl/>
        </w:rPr>
        <w:t>يمك</w:t>
      </w:r>
      <w:r w:rsidR="003B1AC8"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ن المؤسسات من تقييم أداءها التسويقي</w:t>
      </w:r>
      <w:r w:rsidR="009339F1"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 xml:space="preserve"> ويساعدها على تحديد مواطن القوة والضعف داخلها</w:t>
      </w:r>
      <w:r w:rsidR="009339F1"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 xml:space="preserve"> فمن خلال معرفة رأي المستهلك حول المنتج و الطريقة التي </w:t>
      </w:r>
      <w:r w:rsidR="009339F1" w:rsidRPr="008F28AD">
        <w:rPr>
          <w:rFonts w:ascii="Simplified Arabic" w:hAnsi="Simplified Arabic" w:cs="Simplified Arabic"/>
          <w:sz w:val="28"/>
          <w:szCs w:val="28"/>
          <w:rtl/>
        </w:rPr>
        <w:t>ي</w:t>
      </w:r>
      <w:r w:rsidRPr="008F28AD">
        <w:rPr>
          <w:rFonts w:ascii="Simplified Arabic" w:hAnsi="Simplified Arabic" w:cs="Simplified Arabic"/>
          <w:sz w:val="28"/>
          <w:szCs w:val="28"/>
          <w:rtl/>
        </w:rPr>
        <w:t>ق</w:t>
      </w:r>
      <w:r w:rsidR="009339F1"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دم بها تتمك</w:t>
      </w:r>
      <w:r w:rsidR="00D75BF4">
        <w:rPr>
          <w:rFonts w:ascii="Simplified Arabic" w:hAnsi="Simplified Arabic" w:cs="Simplified Arabic" w:hint="cs"/>
          <w:sz w:val="28"/>
          <w:szCs w:val="28"/>
          <w:rtl/>
        </w:rPr>
        <w:t>ّ</w:t>
      </w:r>
      <w:r w:rsidRPr="008F28AD">
        <w:rPr>
          <w:rFonts w:ascii="Simplified Arabic" w:hAnsi="Simplified Arabic" w:cs="Simplified Arabic"/>
          <w:sz w:val="28"/>
          <w:szCs w:val="28"/>
          <w:rtl/>
        </w:rPr>
        <w:t xml:space="preserve">ن المنظمة من المعالجة التسويقية إما بالحفاظ على المنتج و </w:t>
      </w:r>
      <w:r w:rsidR="00D75BF4" w:rsidRPr="008F28AD">
        <w:rPr>
          <w:rFonts w:ascii="Simplified Arabic" w:hAnsi="Simplified Arabic" w:cs="Simplified Arabic" w:hint="cs"/>
          <w:sz w:val="28"/>
          <w:szCs w:val="28"/>
          <w:rtl/>
        </w:rPr>
        <w:t>ال</w:t>
      </w:r>
      <w:r w:rsidR="00EF71D1">
        <w:rPr>
          <w:rFonts w:ascii="Simplified Arabic" w:hAnsi="Simplified Arabic" w:cs="Simplified Arabic" w:hint="cs"/>
          <w:sz w:val="28"/>
          <w:szCs w:val="28"/>
          <w:rtl/>
        </w:rPr>
        <w:t>استمر</w:t>
      </w:r>
      <w:r w:rsidR="00D75BF4" w:rsidRPr="008F28AD">
        <w:rPr>
          <w:rFonts w:ascii="Simplified Arabic" w:hAnsi="Simplified Arabic" w:cs="Simplified Arabic" w:hint="cs"/>
          <w:sz w:val="28"/>
          <w:szCs w:val="28"/>
          <w:rtl/>
        </w:rPr>
        <w:t>ار</w:t>
      </w:r>
      <w:r w:rsidRPr="008F28AD">
        <w:rPr>
          <w:rFonts w:ascii="Simplified Arabic" w:hAnsi="Simplified Arabic" w:cs="Simplified Arabic"/>
          <w:sz w:val="28"/>
          <w:szCs w:val="28"/>
          <w:rtl/>
        </w:rPr>
        <w:t xml:space="preserve"> في تقديمه و عرضه</w:t>
      </w:r>
      <w:r w:rsidR="009339F1"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 xml:space="preserve"> أو تع</w:t>
      </w:r>
      <w:r w:rsidR="009339F1" w:rsidRPr="008F28AD">
        <w:rPr>
          <w:rFonts w:ascii="Simplified Arabic" w:hAnsi="Simplified Arabic" w:cs="Simplified Arabic"/>
          <w:sz w:val="28"/>
          <w:szCs w:val="28"/>
          <w:rtl/>
        </w:rPr>
        <w:t>ديله هو أو الطريقة التي قدم بها،</w:t>
      </w:r>
      <w:r w:rsidRPr="008F28AD">
        <w:rPr>
          <w:rFonts w:ascii="Simplified Arabic" w:hAnsi="Simplified Arabic" w:cs="Simplified Arabic"/>
          <w:sz w:val="28"/>
          <w:szCs w:val="28"/>
          <w:rtl/>
        </w:rPr>
        <w:t xml:space="preserve"> أو إلغائه نهائيا</w:t>
      </w:r>
      <w:r w:rsidR="00486819"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w:t>
      </w:r>
    </w:p>
    <w:p w:rsidR="00AC48EF" w:rsidRPr="008F28AD" w:rsidRDefault="00911019" w:rsidP="00AC2EA4">
      <w:pPr>
        <w:spacing w:before="240"/>
        <w:jc w:val="both"/>
        <w:rPr>
          <w:rFonts w:ascii="Simplified Arabic" w:hAnsi="Simplified Arabic" w:cs="Simplified Arabic"/>
          <w:b/>
          <w:bCs/>
          <w:sz w:val="28"/>
          <w:szCs w:val="28"/>
        </w:rPr>
      </w:pPr>
      <w:r w:rsidRPr="008F28AD">
        <w:rPr>
          <w:rFonts w:ascii="Simplified Arabic" w:hAnsi="Simplified Arabic" w:cs="Simplified Arabic"/>
          <w:b/>
          <w:bCs/>
          <w:sz w:val="28"/>
          <w:szCs w:val="28"/>
          <w:rtl/>
        </w:rPr>
        <w:t>مفاهيم أساسية</w:t>
      </w:r>
      <w:r w:rsidR="009339F1" w:rsidRPr="008F28AD">
        <w:rPr>
          <w:rFonts w:ascii="Simplified Arabic" w:hAnsi="Simplified Arabic" w:cs="Simplified Arabic"/>
          <w:b/>
          <w:bCs/>
          <w:sz w:val="28"/>
          <w:szCs w:val="28"/>
          <w:rtl/>
        </w:rPr>
        <w:t xml:space="preserve"> </w:t>
      </w:r>
    </w:p>
    <w:p w:rsidR="00AC48EF" w:rsidRPr="008F28AD" w:rsidRDefault="00AC48EF" w:rsidP="00AC2EA4">
      <w:pPr>
        <w:numPr>
          <w:ilvl w:val="0"/>
          <w:numId w:val="4"/>
        </w:numPr>
        <w:jc w:val="both"/>
        <w:rPr>
          <w:rFonts w:ascii="Simplified Arabic" w:hAnsi="Simplified Arabic" w:cs="Simplified Arabic"/>
          <w:sz w:val="28"/>
          <w:szCs w:val="28"/>
        </w:rPr>
      </w:pPr>
      <w:r w:rsidRPr="008F28AD">
        <w:rPr>
          <w:rFonts w:ascii="Simplified Arabic" w:hAnsi="Simplified Arabic" w:cs="Simplified Arabic"/>
          <w:b/>
          <w:bCs/>
          <w:sz w:val="28"/>
          <w:szCs w:val="28"/>
          <w:rtl/>
        </w:rPr>
        <w:t>الرغبة:</w:t>
      </w:r>
      <w:r w:rsidRPr="008F28AD">
        <w:rPr>
          <w:rFonts w:ascii="Simplified Arabic" w:hAnsi="Simplified Arabic" w:cs="Simplified Arabic"/>
          <w:sz w:val="28"/>
          <w:szCs w:val="28"/>
          <w:rtl/>
        </w:rPr>
        <w:t xml:space="preserve"> </w:t>
      </w:r>
      <w:r w:rsidR="000A53D3" w:rsidRPr="008F28AD">
        <w:rPr>
          <w:rFonts w:ascii="Simplified Arabic" w:hAnsi="Simplified Arabic" w:cs="Simplified Arabic"/>
          <w:sz w:val="28"/>
          <w:szCs w:val="28"/>
          <w:rtl/>
        </w:rPr>
        <w:t xml:space="preserve">هي </w:t>
      </w:r>
      <w:r w:rsidRPr="008F28AD">
        <w:rPr>
          <w:rFonts w:ascii="Simplified Arabic" w:hAnsi="Simplified Arabic" w:cs="Simplified Arabic"/>
          <w:sz w:val="28"/>
          <w:szCs w:val="28"/>
          <w:rtl/>
        </w:rPr>
        <w:t>شعور المس</w:t>
      </w:r>
      <w:r w:rsidR="00907061" w:rsidRPr="008F28AD">
        <w:rPr>
          <w:rFonts w:ascii="Simplified Arabic" w:hAnsi="Simplified Arabic" w:cs="Simplified Arabic"/>
          <w:sz w:val="28"/>
          <w:szCs w:val="28"/>
          <w:rtl/>
        </w:rPr>
        <w:t xml:space="preserve">تهلك </w:t>
      </w:r>
      <w:r w:rsidR="007B0B56" w:rsidRPr="008F28AD">
        <w:rPr>
          <w:rFonts w:ascii="Simplified Arabic" w:hAnsi="Simplified Arabic" w:cs="Simplified Arabic"/>
          <w:sz w:val="28"/>
          <w:szCs w:val="28"/>
          <w:rtl/>
        </w:rPr>
        <w:t>أ</w:t>
      </w:r>
      <w:r w:rsidR="00907061" w:rsidRPr="008F28AD">
        <w:rPr>
          <w:rFonts w:ascii="Simplified Arabic" w:hAnsi="Simplified Arabic" w:cs="Simplified Arabic"/>
          <w:sz w:val="28"/>
          <w:szCs w:val="28"/>
          <w:rtl/>
        </w:rPr>
        <w:t xml:space="preserve">نه في حاجه إلى </w:t>
      </w:r>
      <w:r w:rsidR="00D75BF4" w:rsidRPr="008F28AD">
        <w:rPr>
          <w:rFonts w:ascii="Simplified Arabic" w:hAnsi="Simplified Arabic" w:cs="Simplified Arabic" w:hint="cs"/>
          <w:sz w:val="28"/>
          <w:szCs w:val="28"/>
          <w:rtl/>
        </w:rPr>
        <w:t>اقتناء</w:t>
      </w:r>
      <w:r w:rsidR="00907061" w:rsidRPr="008F28AD">
        <w:rPr>
          <w:rFonts w:ascii="Simplified Arabic" w:hAnsi="Simplified Arabic" w:cs="Simplified Arabic"/>
          <w:sz w:val="28"/>
          <w:szCs w:val="28"/>
          <w:rtl/>
        </w:rPr>
        <w:t xml:space="preserve"> سلعةٍ أو خدمةٍ</w:t>
      </w:r>
      <w:r w:rsidRPr="008F28AD">
        <w:rPr>
          <w:rFonts w:ascii="Simplified Arabic" w:hAnsi="Simplified Arabic" w:cs="Simplified Arabic"/>
          <w:sz w:val="28"/>
          <w:szCs w:val="28"/>
          <w:rtl/>
        </w:rPr>
        <w:t xml:space="preserve"> ما.</w:t>
      </w:r>
    </w:p>
    <w:p w:rsidR="00AC48EF" w:rsidRPr="008F28AD" w:rsidRDefault="00AC48EF" w:rsidP="00AC2EA4">
      <w:pPr>
        <w:numPr>
          <w:ilvl w:val="0"/>
          <w:numId w:val="4"/>
        </w:numPr>
        <w:jc w:val="both"/>
        <w:rPr>
          <w:rFonts w:ascii="Simplified Arabic" w:hAnsi="Simplified Arabic" w:cs="Simplified Arabic"/>
          <w:sz w:val="28"/>
          <w:szCs w:val="28"/>
        </w:rPr>
      </w:pPr>
      <w:r w:rsidRPr="008F28AD">
        <w:rPr>
          <w:rFonts w:ascii="Simplified Arabic" w:hAnsi="Simplified Arabic" w:cs="Simplified Arabic"/>
          <w:b/>
          <w:bCs/>
          <w:sz w:val="28"/>
          <w:szCs w:val="28"/>
          <w:rtl/>
        </w:rPr>
        <w:t>الطلب:</w:t>
      </w:r>
      <w:r w:rsidR="000A53D3" w:rsidRPr="008F28AD">
        <w:rPr>
          <w:rFonts w:ascii="Simplified Arabic" w:hAnsi="Simplified Arabic" w:cs="Simplified Arabic"/>
          <w:b/>
          <w:bCs/>
          <w:sz w:val="28"/>
          <w:szCs w:val="28"/>
          <w:rtl/>
        </w:rPr>
        <w:t xml:space="preserve"> هو</w:t>
      </w:r>
      <w:r w:rsidRPr="008F28AD">
        <w:rPr>
          <w:rFonts w:ascii="Simplified Arabic" w:hAnsi="Simplified Arabic" w:cs="Simplified Arabic"/>
          <w:sz w:val="28"/>
          <w:szCs w:val="28"/>
          <w:rtl/>
        </w:rPr>
        <w:t xml:space="preserve"> الرغبة في </w:t>
      </w:r>
      <w:r w:rsidR="00D75BF4" w:rsidRPr="008F28AD">
        <w:rPr>
          <w:rFonts w:ascii="Simplified Arabic" w:hAnsi="Simplified Arabic" w:cs="Simplified Arabic" w:hint="cs"/>
          <w:sz w:val="28"/>
          <w:szCs w:val="28"/>
          <w:rtl/>
        </w:rPr>
        <w:t>اقتناء</w:t>
      </w:r>
      <w:r w:rsidRPr="008F28AD">
        <w:rPr>
          <w:rFonts w:ascii="Simplified Arabic" w:hAnsi="Simplified Arabic" w:cs="Simplified Arabic"/>
          <w:sz w:val="28"/>
          <w:szCs w:val="28"/>
          <w:rtl/>
        </w:rPr>
        <w:t xml:space="preserve"> </w:t>
      </w:r>
      <w:r w:rsidR="00907061" w:rsidRPr="008F28AD">
        <w:rPr>
          <w:rFonts w:ascii="Simplified Arabic" w:hAnsi="Simplified Arabic" w:cs="Simplified Arabic"/>
          <w:sz w:val="28"/>
          <w:szCs w:val="28"/>
          <w:rtl/>
        </w:rPr>
        <w:t>السلعة أو الخدمة</w:t>
      </w:r>
      <w:r w:rsidR="001B0CB1" w:rsidRPr="008F28AD">
        <w:rPr>
          <w:rFonts w:ascii="Simplified Arabic" w:hAnsi="Simplified Arabic" w:cs="Simplified Arabic"/>
          <w:sz w:val="28"/>
          <w:szCs w:val="28"/>
          <w:rtl/>
        </w:rPr>
        <w:t xml:space="preserve"> والمعززة بقوة</w:t>
      </w:r>
      <w:r w:rsidRPr="008F28AD">
        <w:rPr>
          <w:rFonts w:ascii="Simplified Arabic" w:hAnsi="Simplified Arabic" w:cs="Simplified Arabic"/>
          <w:sz w:val="28"/>
          <w:szCs w:val="28"/>
          <w:rtl/>
        </w:rPr>
        <w:t xml:space="preserve"> شرائية. ويطلق عليه الطلب الفع</w:t>
      </w:r>
      <w:r w:rsidR="009339F1"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ال.</w:t>
      </w:r>
      <w:r w:rsidRPr="008F28AD">
        <w:rPr>
          <w:rFonts w:ascii="Simplified Arabic" w:hAnsi="Simplified Arabic" w:cs="Simplified Arabic"/>
          <w:sz w:val="28"/>
          <w:szCs w:val="28"/>
        </w:rPr>
        <w:t xml:space="preserve"> </w:t>
      </w:r>
    </w:p>
    <w:p w:rsidR="00AC48EF" w:rsidRPr="008F28AD" w:rsidRDefault="00AC48EF" w:rsidP="00AC2EA4">
      <w:pPr>
        <w:numPr>
          <w:ilvl w:val="0"/>
          <w:numId w:val="4"/>
        </w:numPr>
        <w:jc w:val="both"/>
        <w:rPr>
          <w:rFonts w:ascii="Simplified Arabic" w:hAnsi="Simplified Arabic" w:cs="Simplified Arabic"/>
          <w:sz w:val="28"/>
          <w:szCs w:val="28"/>
        </w:rPr>
      </w:pPr>
      <w:r w:rsidRPr="008F28AD">
        <w:rPr>
          <w:rFonts w:ascii="Simplified Arabic" w:hAnsi="Simplified Arabic" w:cs="Simplified Arabic"/>
          <w:b/>
          <w:bCs/>
          <w:sz w:val="28"/>
          <w:szCs w:val="28"/>
          <w:rtl/>
        </w:rPr>
        <w:t>المنفعة</w:t>
      </w:r>
      <w:r w:rsidR="009339F1" w:rsidRPr="008F28AD">
        <w:rPr>
          <w:rFonts w:ascii="Simplified Arabic" w:hAnsi="Simplified Arabic" w:cs="Simplified Arabic"/>
          <w:b/>
          <w:bCs/>
          <w:sz w:val="28"/>
          <w:szCs w:val="28"/>
          <w:rtl/>
        </w:rPr>
        <w:t xml:space="preserve">: </w:t>
      </w:r>
      <w:r w:rsidR="007E079C" w:rsidRPr="008F28AD">
        <w:rPr>
          <w:rFonts w:ascii="Simplified Arabic" w:hAnsi="Simplified Arabic" w:cs="Simplified Arabic"/>
          <w:sz w:val="28"/>
          <w:szCs w:val="28"/>
          <w:rtl/>
        </w:rPr>
        <w:t>هي</w:t>
      </w:r>
      <w:r w:rsidRPr="008F28AD">
        <w:rPr>
          <w:rFonts w:ascii="Simplified Arabic" w:hAnsi="Simplified Arabic" w:cs="Simplified Arabic"/>
          <w:sz w:val="28"/>
          <w:szCs w:val="28"/>
          <w:rtl/>
        </w:rPr>
        <w:t xml:space="preserve"> مقدار ال</w:t>
      </w:r>
      <w:r w:rsidR="00B01825" w:rsidRPr="008F28AD">
        <w:rPr>
          <w:rFonts w:ascii="Simplified Arabic" w:hAnsi="Simplified Arabic" w:cs="Simplified Arabic"/>
          <w:sz w:val="28"/>
          <w:szCs w:val="28"/>
          <w:rtl/>
        </w:rPr>
        <w:t>إشباع</w:t>
      </w:r>
      <w:r w:rsidRPr="008F28AD">
        <w:rPr>
          <w:rFonts w:ascii="Simplified Arabic" w:hAnsi="Simplified Arabic" w:cs="Simplified Arabic"/>
          <w:sz w:val="28"/>
          <w:szCs w:val="28"/>
          <w:rtl/>
        </w:rPr>
        <w:t xml:space="preserve"> الشخصي المتحقق نتيجة ل</w:t>
      </w:r>
      <w:r w:rsidR="00686E2E">
        <w:rPr>
          <w:rFonts w:ascii="Simplified Arabic" w:hAnsi="Simplified Arabic" w:cs="Simplified Arabic"/>
          <w:sz w:val="28"/>
          <w:szCs w:val="28"/>
          <w:rtl/>
        </w:rPr>
        <w:t>إستهلاك</w:t>
      </w:r>
      <w:r w:rsidR="007E079C" w:rsidRPr="008F28AD">
        <w:rPr>
          <w:rFonts w:ascii="Simplified Arabic" w:hAnsi="Simplified Arabic" w:cs="Simplified Arabic"/>
          <w:sz w:val="28"/>
          <w:szCs w:val="28"/>
          <w:rtl/>
        </w:rPr>
        <w:t xml:space="preserve"> كمية محددة من تلك السلعة، </w:t>
      </w:r>
      <w:r w:rsidRPr="008F28AD">
        <w:rPr>
          <w:rFonts w:ascii="Simplified Arabic" w:hAnsi="Simplified Arabic" w:cs="Simplified Arabic"/>
          <w:sz w:val="28"/>
          <w:szCs w:val="28"/>
          <w:rtl/>
        </w:rPr>
        <w:t xml:space="preserve">أي قدرة السلعة على </w:t>
      </w:r>
      <w:r w:rsidR="00B01825" w:rsidRPr="008F28AD">
        <w:rPr>
          <w:rFonts w:ascii="Simplified Arabic" w:hAnsi="Simplified Arabic" w:cs="Simplified Arabic"/>
          <w:sz w:val="28"/>
          <w:szCs w:val="28"/>
          <w:rtl/>
        </w:rPr>
        <w:t>إشباع</w:t>
      </w:r>
      <w:r w:rsidRPr="008F28AD">
        <w:rPr>
          <w:rFonts w:ascii="Simplified Arabic" w:hAnsi="Simplified Arabic" w:cs="Simplified Arabic"/>
          <w:sz w:val="28"/>
          <w:szCs w:val="28"/>
          <w:rtl/>
        </w:rPr>
        <w:t xml:space="preserve"> حاجة ورغبة المستهلك عند </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ه لكمية محددة من تلك السلعة.</w:t>
      </w:r>
      <w:r w:rsidR="009339F1" w:rsidRPr="008F28AD">
        <w:rPr>
          <w:rFonts w:ascii="Simplified Arabic" w:hAnsi="Simplified Arabic" w:cs="Simplified Arabic"/>
          <w:sz w:val="28"/>
          <w:szCs w:val="28"/>
          <w:rtl/>
        </w:rPr>
        <w:t xml:space="preserve"> </w:t>
      </w:r>
      <w:r w:rsidRPr="008F28AD">
        <w:rPr>
          <w:rFonts w:ascii="Simplified Arabic" w:hAnsi="Simplified Arabic" w:cs="Simplified Arabic"/>
          <w:sz w:val="28"/>
          <w:szCs w:val="28"/>
          <w:rtl/>
        </w:rPr>
        <w:t>ويختلف المفهوم ال</w:t>
      </w:r>
      <w:r w:rsidR="00D75BF4">
        <w:rPr>
          <w:rFonts w:ascii="Simplified Arabic" w:hAnsi="Simplified Arabic" w:cs="Simplified Arabic"/>
          <w:sz w:val="28"/>
          <w:szCs w:val="28"/>
          <w:rtl/>
        </w:rPr>
        <w:t>اقتصاد</w:t>
      </w:r>
      <w:r w:rsidRPr="008F28AD">
        <w:rPr>
          <w:rFonts w:ascii="Simplified Arabic" w:hAnsi="Simplified Arabic" w:cs="Simplified Arabic"/>
          <w:sz w:val="28"/>
          <w:szCs w:val="28"/>
          <w:rtl/>
        </w:rPr>
        <w:t>ي للمنفعة عن المفهوم الشائع بين الناس حيث</w:t>
      </w:r>
      <w:r w:rsidR="000A53D3" w:rsidRPr="008F28AD">
        <w:rPr>
          <w:rFonts w:ascii="Simplified Arabic" w:hAnsi="Simplified Arabic" w:cs="Simplified Arabic"/>
          <w:sz w:val="28"/>
          <w:szCs w:val="28"/>
          <w:rtl/>
        </w:rPr>
        <w:t xml:space="preserve"> أن الأخير</w:t>
      </w:r>
      <w:r w:rsidRPr="008F28AD">
        <w:rPr>
          <w:rFonts w:ascii="Simplified Arabic" w:hAnsi="Simplified Arabic" w:cs="Simplified Arabic"/>
          <w:sz w:val="28"/>
          <w:szCs w:val="28"/>
          <w:rtl/>
        </w:rPr>
        <w:t xml:space="preserve"> يعني ما فيه فائدة بالنظر لمفاهيم العادات والتقاليد والقيم والأخلاق.</w:t>
      </w:r>
      <w:r w:rsidR="009339F1" w:rsidRPr="008F28AD">
        <w:rPr>
          <w:rFonts w:ascii="Simplified Arabic" w:hAnsi="Simplified Arabic" w:cs="Simplified Arabic"/>
          <w:sz w:val="28"/>
          <w:szCs w:val="28"/>
          <w:rtl/>
        </w:rPr>
        <w:t xml:space="preserve"> </w:t>
      </w:r>
      <w:r w:rsidRPr="008F28AD">
        <w:rPr>
          <w:rFonts w:ascii="Simplified Arabic" w:hAnsi="Simplified Arabic" w:cs="Simplified Arabic"/>
          <w:sz w:val="28"/>
          <w:szCs w:val="28"/>
          <w:rtl/>
        </w:rPr>
        <w:t>مثال</w:t>
      </w:r>
      <w:r w:rsidR="000A53D3" w:rsidRPr="008F28AD">
        <w:rPr>
          <w:rFonts w:ascii="Simplified Arabic" w:hAnsi="Simplified Arabic" w:cs="Simplified Arabic"/>
          <w:sz w:val="28"/>
          <w:szCs w:val="28"/>
          <w:rtl/>
        </w:rPr>
        <w:t xml:space="preserve"> لذلك</w:t>
      </w:r>
      <w:r w:rsidR="003B1AC8" w:rsidRPr="008F28AD">
        <w:rPr>
          <w:rFonts w:ascii="Simplified Arabic" w:hAnsi="Simplified Arabic" w:cs="Simplified Arabic"/>
          <w:sz w:val="28"/>
          <w:szCs w:val="28"/>
          <w:rtl/>
        </w:rPr>
        <w:t xml:space="preserve"> </w:t>
      </w:r>
      <w:r w:rsidR="00686E2E">
        <w:rPr>
          <w:rFonts w:ascii="Simplified Arabic" w:hAnsi="Simplified Arabic" w:cs="Simplified Arabic"/>
          <w:sz w:val="28"/>
          <w:szCs w:val="28"/>
          <w:rtl/>
        </w:rPr>
        <w:t>إستهلاك</w:t>
      </w:r>
      <w:r w:rsidR="000A53D3" w:rsidRPr="008F28AD">
        <w:rPr>
          <w:rFonts w:ascii="Simplified Arabic" w:hAnsi="Simplified Arabic" w:cs="Simplified Arabic"/>
          <w:sz w:val="28"/>
          <w:szCs w:val="28"/>
          <w:rtl/>
        </w:rPr>
        <w:t xml:space="preserve"> التبغ </w:t>
      </w:r>
      <w:r w:rsidR="003B1AC8" w:rsidRPr="008F28AD">
        <w:rPr>
          <w:rFonts w:ascii="Simplified Arabic" w:hAnsi="Simplified Arabic" w:cs="Simplified Arabic"/>
          <w:sz w:val="28"/>
          <w:szCs w:val="28"/>
          <w:rtl/>
        </w:rPr>
        <w:t>يعتبر ضار</w:t>
      </w:r>
      <w:r w:rsidRPr="008F28AD">
        <w:rPr>
          <w:rFonts w:ascii="Simplified Arabic" w:hAnsi="Simplified Arabic" w:cs="Simplified Arabic"/>
          <w:sz w:val="28"/>
          <w:szCs w:val="28"/>
          <w:rtl/>
        </w:rPr>
        <w:t xml:space="preserve"> بالصحة</w:t>
      </w:r>
      <w:r w:rsidR="003B1AC8"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 xml:space="preserve"> ولكن ال</w:t>
      </w:r>
      <w:r w:rsidR="00D75BF4">
        <w:rPr>
          <w:rFonts w:ascii="Simplified Arabic" w:hAnsi="Simplified Arabic" w:cs="Simplified Arabic"/>
          <w:sz w:val="28"/>
          <w:szCs w:val="28"/>
          <w:rtl/>
        </w:rPr>
        <w:t>اقتصاد</w:t>
      </w:r>
      <w:r w:rsidRPr="008F28AD">
        <w:rPr>
          <w:rFonts w:ascii="Simplified Arabic" w:hAnsi="Simplified Arabic" w:cs="Simplified Arabic"/>
          <w:sz w:val="28"/>
          <w:szCs w:val="28"/>
          <w:rtl/>
        </w:rPr>
        <w:t>يون ينظرون إلى المنفعة</w:t>
      </w:r>
      <w:r w:rsidR="000A53D3" w:rsidRPr="008F28AD">
        <w:rPr>
          <w:rFonts w:ascii="Simplified Arabic" w:hAnsi="Simplified Arabic" w:cs="Simplified Arabic"/>
          <w:sz w:val="28"/>
          <w:szCs w:val="28"/>
          <w:rtl/>
        </w:rPr>
        <w:t xml:space="preserve"> التي يحصل عليها المستهلك للتبغ نظرة أخرى، وهي </w:t>
      </w:r>
      <w:r w:rsidRPr="008F28AD">
        <w:rPr>
          <w:rFonts w:ascii="Simplified Arabic" w:hAnsi="Simplified Arabic" w:cs="Simplified Arabic"/>
          <w:sz w:val="28"/>
          <w:szCs w:val="28"/>
          <w:rtl/>
        </w:rPr>
        <w:t>ال</w:t>
      </w:r>
      <w:r w:rsidR="00B01825" w:rsidRPr="008F28AD">
        <w:rPr>
          <w:rFonts w:ascii="Simplified Arabic" w:hAnsi="Simplified Arabic" w:cs="Simplified Arabic"/>
          <w:sz w:val="28"/>
          <w:szCs w:val="28"/>
          <w:rtl/>
        </w:rPr>
        <w:t>إشباع</w:t>
      </w:r>
      <w:r w:rsidRPr="008F28AD">
        <w:rPr>
          <w:rFonts w:ascii="Simplified Arabic" w:hAnsi="Simplified Arabic" w:cs="Simplified Arabic"/>
          <w:sz w:val="28"/>
          <w:szCs w:val="28"/>
          <w:rtl/>
        </w:rPr>
        <w:t xml:space="preserve"> النفسي الحاصل من </w:t>
      </w:r>
      <w:r w:rsidR="00686E2E">
        <w:rPr>
          <w:rFonts w:ascii="Simplified Arabic" w:hAnsi="Simplified Arabic" w:cs="Simplified Arabic"/>
          <w:sz w:val="28"/>
          <w:szCs w:val="28"/>
          <w:rtl/>
        </w:rPr>
        <w:t>إستهلاك</w:t>
      </w:r>
      <w:r w:rsidR="000A53D3" w:rsidRPr="008F28AD">
        <w:rPr>
          <w:rFonts w:ascii="Simplified Arabic" w:hAnsi="Simplified Arabic" w:cs="Simplified Arabic"/>
          <w:sz w:val="28"/>
          <w:szCs w:val="28"/>
          <w:rtl/>
        </w:rPr>
        <w:t>ه، بغض النظر عن الضرر الصحي الناتج عن التدخين</w:t>
      </w:r>
      <w:r w:rsidRPr="008F28AD">
        <w:rPr>
          <w:rFonts w:ascii="Simplified Arabic" w:hAnsi="Simplified Arabic" w:cs="Simplified Arabic"/>
          <w:sz w:val="28"/>
          <w:szCs w:val="28"/>
          <w:rtl/>
        </w:rPr>
        <w:t>.</w:t>
      </w:r>
    </w:p>
    <w:p w:rsidR="00BF1BFD" w:rsidRPr="008F28AD" w:rsidRDefault="0055328A" w:rsidP="00AC2EA4">
      <w:pPr>
        <w:numPr>
          <w:ilvl w:val="0"/>
          <w:numId w:val="4"/>
        </w:numPr>
        <w:jc w:val="both"/>
        <w:rPr>
          <w:rFonts w:ascii="Simplified Arabic" w:hAnsi="Simplified Arabic" w:cs="Simplified Arabic"/>
          <w:sz w:val="28"/>
          <w:szCs w:val="28"/>
        </w:rPr>
      </w:pPr>
      <w:r w:rsidRPr="008F28AD">
        <w:rPr>
          <w:rFonts w:ascii="Simplified Arabic" w:hAnsi="Simplified Arabic" w:cs="Simplified Arabic"/>
          <w:b/>
          <w:bCs/>
          <w:sz w:val="28"/>
          <w:szCs w:val="28"/>
          <w:rtl/>
        </w:rPr>
        <w:t xml:space="preserve">وحدات </w:t>
      </w:r>
      <w:r w:rsidR="000A53D3" w:rsidRPr="008F28AD">
        <w:rPr>
          <w:rFonts w:ascii="Simplified Arabic" w:hAnsi="Simplified Arabic" w:cs="Simplified Arabic"/>
          <w:b/>
          <w:bCs/>
          <w:sz w:val="28"/>
          <w:szCs w:val="28"/>
          <w:rtl/>
        </w:rPr>
        <w:t>ا</w:t>
      </w:r>
      <w:r w:rsidRPr="008F28AD">
        <w:rPr>
          <w:rFonts w:ascii="Simplified Arabic" w:hAnsi="Simplified Arabic" w:cs="Simplified Arabic"/>
          <w:b/>
          <w:bCs/>
          <w:sz w:val="28"/>
          <w:szCs w:val="28"/>
          <w:rtl/>
        </w:rPr>
        <w:t>لمنفعة:</w:t>
      </w:r>
      <w:r w:rsidRPr="008F28AD">
        <w:rPr>
          <w:rFonts w:ascii="Simplified Arabic" w:hAnsi="Simplified Arabic" w:cs="Simplified Arabic"/>
          <w:sz w:val="28"/>
          <w:szCs w:val="28"/>
          <w:rtl/>
        </w:rPr>
        <w:t xml:space="preserve"> </w:t>
      </w:r>
      <w:r w:rsidR="00AA5DF8">
        <w:rPr>
          <w:rFonts w:ascii="Simplified Arabic" w:hAnsi="Simplified Arabic" w:cs="Simplified Arabic" w:hint="cs"/>
          <w:sz w:val="28"/>
          <w:szCs w:val="28"/>
          <w:rtl/>
        </w:rPr>
        <w:t>افترض</w:t>
      </w:r>
      <w:r w:rsidR="000A53D3" w:rsidRPr="008F28AD">
        <w:rPr>
          <w:rFonts w:ascii="Simplified Arabic" w:hAnsi="Simplified Arabic" w:cs="Simplified Arabic"/>
          <w:sz w:val="28"/>
          <w:szCs w:val="28"/>
          <w:rtl/>
        </w:rPr>
        <w:t xml:space="preserve"> ال</w:t>
      </w:r>
      <w:r w:rsidR="00D75BF4">
        <w:rPr>
          <w:rFonts w:ascii="Simplified Arabic" w:hAnsi="Simplified Arabic" w:cs="Simplified Arabic"/>
          <w:sz w:val="28"/>
          <w:szCs w:val="28"/>
          <w:rtl/>
        </w:rPr>
        <w:t>اقتصاد</w:t>
      </w:r>
      <w:r w:rsidR="000A53D3" w:rsidRPr="008F28AD">
        <w:rPr>
          <w:rFonts w:ascii="Simplified Arabic" w:hAnsi="Simplified Arabic" w:cs="Simplified Arabic"/>
          <w:sz w:val="28"/>
          <w:szCs w:val="28"/>
          <w:rtl/>
        </w:rPr>
        <w:t>يون التقليديون أ</w:t>
      </w:r>
      <w:r w:rsidRPr="008F28AD">
        <w:rPr>
          <w:rFonts w:ascii="Simplified Arabic" w:hAnsi="Simplified Arabic" w:cs="Simplified Arabic"/>
          <w:sz w:val="28"/>
          <w:szCs w:val="28"/>
          <w:rtl/>
        </w:rPr>
        <w:t>ن للمنفعة مقياس (مثل ال</w:t>
      </w:r>
      <w:r w:rsidR="000A53D3" w:rsidRPr="008F28AD">
        <w:rPr>
          <w:rFonts w:ascii="Simplified Arabic" w:hAnsi="Simplified Arabic" w:cs="Simplified Arabic"/>
          <w:sz w:val="28"/>
          <w:szCs w:val="28"/>
          <w:rtl/>
        </w:rPr>
        <w:t>أ</w:t>
      </w:r>
      <w:r w:rsidRPr="008F28AD">
        <w:rPr>
          <w:rFonts w:ascii="Simplified Arabic" w:hAnsi="Simplified Arabic" w:cs="Simplified Arabic"/>
          <w:sz w:val="28"/>
          <w:szCs w:val="28"/>
          <w:rtl/>
        </w:rPr>
        <w:t>وزان والكميات وال</w:t>
      </w:r>
      <w:r w:rsidR="000A53D3" w:rsidRPr="008F28AD">
        <w:rPr>
          <w:rFonts w:ascii="Simplified Arabic" w:hAnsi="Simplified Arabic" w:cs="Simplified Arabic"/>
          <w:sz w:val="28"/>
          <w:szCs w:val="28"/>
          <w:rtl/>
        </w:rPr>
        <w:t>أطوال)، وأ</w:t>
      </w:r>
      <w:r w:rsidRPr="008F28AD">
        <w:rPr>
          <w:rFonts w:ascii="Simplified Arabic" w:hAnsi="Simplified Arabic" w:cs="Simplified Arabic"/>
          <w:sz w:val="28"/>
          <w:szCs w:val="28"/>
          <w:rtl/>
        </w:rPr>
        <w:t xml:space="preserve">طلق عليه </w:t>
      </w:r>
      <w:r w:rsidR="000A53D3" w:rsidRPr="008F28AD">
        <w:rPr>
          <w:rFonts w:ascii="Simplified Arabic" w:hAnsi="Simplified Arabic" w:cs="Simplified Arabic"/>
          <w:sz w:val="28"/>
          <w:szCs w:val="28"/>
          <w:rtl/>
        </w:rPr>
        <w:t>مصطلح "</w:t>
      </w:r>
      <w:r w:rsidRPr="008F28AD">
        <w:rPr>
          <w:rFonts w:ascii="Simplified Arabic" w:hAnsi="Simplified Arabic" w:cs="Simplified Arabic"/>
          <w:sz w:val="28"/>
          <w:szCs w:val="28"/>
          <w:rtl/>
        </w:rPr>
        <w:t>وحدات المنفعة</w:t>
      </w:r>
      <w:r w:rsidR="000A53D3"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 xml:space="preserve"> ( </w:t>
      </w:r>
      <w:r w:rsidRPr="008F28AD">
        <w:rPr>
          <w:rFonts w:ascii="Simplified Arabic" w:hAnsi="Simplified Arabic" w:cs="Simplified Arabic"/>
          <w:sz w:val="28"/>
          <w:szCs w:val="28"/>
        </w:rPr>
        <w:t>UTILS</w:t>
      </w:r>
      <w:r w:rsidR="000A53D3" w:rsidRPr="008F28AD">
        <w:rPr>
          <w:rFonts w:ascii="Simplified Arabic" w:hAnsi="Simplified Arabic" w:cs="Simplified Arabic"/>
          <w:sz w:val="28"/>
          <w:szCs w:val="28"/>
          <w:rtl/>
        </w:rPr>
        <w:t xml:space="preserve">). وهذا المقياس </w:t>
      </w:r>
      <w:r w:rsidRPr="008F28AD">
        <w:rPr>
          <w:rFonts w:ascii="Simplified Arabic" w:hAnsi="Simplified Arabic" w:cs="Simplified Arabic"/>
          <w:sz w:val="28"/>
          <w:szCs w:val="28"/>
          <w:rtl/>
        </w:rPr>
        <w:t xml:space="preserve">يستطيع </w:t>
      </w:r>
      <w:r w:rsidR="000A53D3" w:rsidRPr="008F28AD">
        <w:rPr>
          <w:rFonts w:ascii="Simplified Arabic" w:hAnsi="Simplified Arabic" w:cs="Simplified Arabic"/>
          <w:sz w:val="28"/>
          <w:szCs w:val="28"/>
          <w:rtl/>
        </w:rPr>
        <w:t>أ</w:t>
      </w:r>
      <w:r w:rsidRPr="008F28AD">
        <w:rPr>
          <w:rFonts w:ascii="Simplified Arabic" w:hAnsi="Simplified Arabic" w:cs="Simplified Arabic"/>
          <w:sz w:val="28"/>
          <w:szCs w:val="28"/>
          <w:rtl/>
        </w:rPr>
        <w:t>ن يقيس المنفعة التي يحصل عليها المستهلك نتيجة ل</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ه كمية محددة من سلعة ما. و</w:t>
      </w:r>
      <w:r w:rsidR="000A53D3" w:rsidRPr="008F28AD">
        <w:rPr>
          <w:rFonts w:ascii="Simplified Arabic" w:hAnsi="Simplified Arabic" w:cs="Simplified Arabic"/>
          <w:sz w:val="28"/>
          <w:szCs w:val="28"/>
          <w:rtl/>
        </w:rPr>
        <w:t xml:space="preserve">لكن </w:t>
      </w:r>
      <w:r w:rsidRPr="008F28AD">
        <w:rPr>
          <w:rFonts w:ascii="Simplified Arabic" w:hAnsi="Simplified Arabic" w:cs="Simplified Arabic"/>
          <w:sz w:val="28"/>
          <w:szCs w:val="28"/>
          <w:rtl/>
        </w:rPr>
        <w:t>هذا ال</w:t>
      </w:r>
      <w:r w:rsidR="000A53D3" w:rsidRPr="008F28AD">
        <w:rPr>
          <w:rFonts w:ascii="Simplified Arabic" w:hAnsi="Simplified Arabic" w:cs="Simplified Arabic"/>
          <w:sz w:val="28"/>
          <w:szCs w:val="28"/>
          <w:rtl/>
        </w:rPr>
        <w:t>م</w:t>
      </w:r>
      <w:r w:rsidRPr="008F28AD">
        <w:rPr>
          <w:rFonts w:ascii="Simplified Arabic" w:hAnsi="Simplified Arabic" w:cs="Simplified Arabic"/>
          <w:sz w:val="28"/>
          <w:szCs w:val="28"/>
          <w:rtl/>
        </w:rPr>
        <w:t>قياس يختلف من شخص لأخر، فالسلعة لا</w:t>
      </w:r>
      <w:r w:rsidR="00D75BF4">
        <w:rPr>
          <w:rFonts w:ascii="Simplified Arabic" w:hAnsi="Simplified Arabic" w:cs="Simplified Arabic" w:hint="cs"/>
          <w:sz w:val="28"/>
          <w:szCs w:val="28"/>
          <w:rtl/>
        </w:rPr>
        <w:t xml:space="preserve"> </w:t>
      </w:r>
      <w:r w:rsidRPr="008F28AD">
        <w:rPr>
          <w:rFonts w:ascii="Simplified Arabic" w:hAnsi="Simplified Arabic" w:cs="Simplified Arabic"/>
          <w:sz w:val="28"/>
          <w:szCs w:val="28"/>
          <w:rtl/>
        </w:rPr>
        <w:t>تحدث نفس ال</w:t>
      </w:r>
      <w:r w:rsidR="00B01825" w:rsidRPr="008F28AD">
        <w:rPr>
          <w:rFonts w:ascii="Simplified Arabic" w:hAnsi="Simplified Arabic" w:cs="Simplified Arabic"/>
          <w:sz w:val="28"/>
          <w:szCs w:val="28"/>
          <w:rtl/>
        </w:rPr>
        <w:t>إشباع</w:t>
      </w:r>
      <w:r w:rsidRPr="008F28AD">
        <w:rPr>
          <w:rFonts w:ascii="Simplified Arabic" w:hAnsi="Simplified Arabic" w:cs="Simplified Arabic"/>
          <w:sz w:val="28"/>
          <w:szCs w:val="28"/>
          <w:rtl/>
        </w:rPr>
        <w:t xml:space="preserve"> عند المستهلكين المختلفين. فمقدار ال</w:t>
      </w:r>
      <w:r w:rsidR="00B01825" w:rsidRPr="008F28AD">
        <w:rPr>
          <w:rFonts w:ascii="Simplified Arabic" w:hAnsi="Simplified Arabic" w:cs="Simplified Arabic"/>
          <w:sz w:val="28"/>
          <w:szCs w:val="28"/>
          <w:rtl/>
        </w:rPr>
        <w:t>إشباع</w:t>
      </w:r>
      <w:r w:rsidRPr="008F28AD">
        <w:rPr>
          <w:rFonts w:ascii="Simplified Arabic" w:hAnsi="Simplified Arabic" w:cs="Simplified Arabic"/>
          <w:sz w:val="28"/>
          <w:szCs w:val="28"/>
          <w:rtl/>
        </w:rPr>
        <w:t xml:space="preserve"> الذي يحصل عليه شخص ما من </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ه لكمية محددة من السلعة يختلف من مستهلك آخر يستهلك نفس الكمية من السلعة.</w:t>
      </w:r>
      <w:r w:rsidR="000A53D3" w:rsidRPr="008F28AD">
        <w:rPr>
          <w:rFonts w:ascii="Simplified Arabic" w:hAnsi="Simplified Arabic" w:cs="Simplified Arabic"/>
          <w:sz w:val="28"/>
          <w:szCs w:val="28"/>
          <w:rtl/>
        </w:rPr>
        <w:t xml:space="preserve"> فهناك العديد من </w:t>
      </w:r>
      <w:r w:rsidR="00BF1BFD" w:rsidRPr="008F28AD">
        <w:rPr>
          <w:rFonts w:ascii="Simplified Arabic" w:hAnsi="Simplified Arabic" w:cs="Simplified Arabic"/>
          <w:sz w:val="28"/>
          <w:szCs w:val="28"/>
          <w:rtl/>
        </w:rPr>
        <w:t xml:space="preserve">العوامل المؤثرة في </w:t>
      </w:r>
      <w:r w:rsidR="00F1657D" w:rsidRPr="008F28AD">
        <w:rPr>
          <w:rFonts w:ascii="Simplified Arabic" w:hAnsi="Simplified Arabic" w:cs="Simplified Arabic"/>
          <w:sz w:val="28"/>
          <w:szCs w:val="28"/>
          <w:rtl/>
        </w:rPr>
        <w:t xml:space="preserve">مستوي </w:t>
      </w:r>
      <w:r w:rsidR="00BF1BFD" w:rsidRPr="008F28AD">
        <w:rPr>
          <w:rFonts w:ascii="Simplified Arabic" w:hAnsi="Simplified Arabic" w:cs="Simplified Arabic"/>
          <w:sz w:val="28"/>
          <w:szCs w:val="28"/>
          <w:rtl/>
        </w:rPr>
        <w:t>منفعة السلعة يمكن حصرها في العوامل التالية:</w:t>
      </w:r>
    </w:p>
    <w:p w:rsidR="00BF1BFD" w:rsidRPr="008F28AD" w:rsidRDefault="00BF1BFD" w:rsidP="00E47248">
      <w:pPr>
        <w:pStyle w:val="ListParagraph"/>
        <w:numPr>
          <w:ilvl w:val="0"/>
          <w:numId w:val="6"/>
        </w:numPr>
        <w:bidi/>
        <w:spacing w:line="240" w:lineRule="auto"/>
        <w:jc w:val="both"/>
        <w:rPr>
          <w:rFonts w:ascii="Simplified Arabic" w:hAnsi="Simplified Arabic" w:cs="Simplified Arabic"/>
          <w:sz w:val="28"/>
          <w:szCs w:val="28"/>
        </w:rPr>
      </w:pPr>
      <w:r w:rsidRPr="008F28AD">
        <w:rPr>
          <w:rFonts w:ascii="Simplified Arabic" w:hAnsi="Simplified Arabic" w:cs="Simplified Arabic"/>
          <w:sz w:val="28"/>
          <w:szCs w:val="28"/>
          <w:rtl/>
        </w:rPr>
        <w:t>الكمية المستهلكة من السلعة.</w:t>
      </w:r>
    </w:p>
    <w:p w:rsidR="00BF1BFD" w:rsidRPr="008F28AD" w:rsidRDefault="00BF1BFD" w:rsidP="00E47248">
      <w:pPr>
        <w:pStyle w:val="ListParagraph"/>
        <w:numPr>
          <w:ilvl w:val="0"/>
          <w:numId w:val="6"/>
        </w:numPr>
        <w:bidi/>
        <w:spacing w:after="0" w:line="240" w:lineRule="auto"/>
        <w:jc w:val="both"/>
        <w:rPr>
          <w:rFonts w:ascii="Simplified Arabic" w:hAnsi="Simplified Arabic" w:cs="Simplified Arabic"/>
          <w:sz w:val="28"/>
          <w:szCs w:val="28"/>
        </w:rPr>
      </w:pPr>
      <w:r w:rsidRPr="008F28AD">
        <w:rPr>
          <w:rFonts w:ascii="Simplified Arabic" w:hAnsi="Simplified Arabic" w:cs="Simplified Arabic"/>
          <w:sz w:val="28"/>
          <w:szCs w:val="28"/>
          <w:rtl/>
        </w:rPr>
        <w:lastRenderedPageBreak/>
        <w:t>الكميات المستهلكة من السلع الأخرى.</w:t>
      </w:r>
    </w:p>
    <w:p w:rsidR="00BF1BFD" w:rsidRPr="008F28AD" w:rsidRDefault="00BF1BFD" w:rsidP="00E47248">
      <w:pPr>
        <w:pStyle w:val="ListParagraph"/>
        <w:numPr>
          <w:ilvl w:val="0"/>
          <w:numId w:val="6"/>
        </w:numPr>
        <w:bidi/>
        <w:spacing w:after="0" w:line="240" w:lineRule="auto"/>
        <w:jc w:val="both"/>
        <w:rPr>
          <w:rFonts w:ascii="Simplified Arabic" w:hAnsi="Simplified Arabic" w:cs="Simplified Arabic"/>
          <w:sz w:val="28"/>
          <w:szCs w:val="28"/>
        </w:rPr>
      </w:pPr>
      <w:r w:rsidRPr="008F28AD">
        <w:rPr>
          <w:rFonts w:ascii="Simplified Arabic" w:hAnsi="Simplified Arabic" w:cs="Simplified Arabic"/>
          <w:sz w:val="28"/>
          <w:szCs w:val="28"/>
          <w:rtl/>
        </w:rPr>
        <w:t>أذواق المستهلكين، والعوامل النفسية.</w:t>
      </w:r>
    </w:p>
    <w:p w:rsidR="00BF1BFD" w:rsidRPr="008F28AD" w:rsidRDefault="00BF1BFD" w:rsidP="00E47248">
      <w:pPr>
        <w:pStyle w:val="ListParagraph"/>
        <w:numPr>
          <w:ilvl w:val="0"/>
          <w:numId w:val="6"/>
        </w:numPr>
        <w:bidi/>
        <w:spacing w:line="240" w:lineRule="auto"/>
        <w:jc w:val="both"/>
        <w:rPr>
          <w:rFonts w:ascii="Simplified Arabic" w:hAnsi="Simplified Arabic" w:cs="Simplified Arabic"/>
          <w:sz w:val="28"/>
          <w:szCs w:val="28"/>
        </w:rPr>
      </w:pPr>
      <w:r w:rsidRPr="008F28AD">
        <w:rPr>
          <w:rFonts w:ascii="Simplified Arabic" w:hAnsi="Simplified Arabic" w:cs="Simplified Arabic"/>
          <w:sz w:val="28"/>
          <w:szCs w:val="28"/>
          <w:rtl/>
        </w:rPr>
        <w:t>الظروف الجوية، المكانية، والزمانية.</w:t>
      </w:r>
    </w:p>
    <w:p w:rsidR="000C294D" w:rsidRPr="008F28AD" w:rsidRDefault="000C294D" w:rsidP="00E47248">
      <w:pPr>
        <w:pStyle w:val="ListParagraph"/>
        <w:numPr>
          <w:ilvl w:val="0"/>
          <w:numId w:val="7"/>
        </w:numPr>
        <w:bidi/>
        <w:spacing w:line="240" w:lineRule="auto"/>
        <w:jc w:val="both"/>
        <w:rPr>
          <w:rFonts w:ascii="Simplified Arabic" w:hAnsi="Simplified Arabic" w:cs="Simplified Arabic"/>
          <w:sz w:val="28"/>
          <w:szCs w:val="28"/>
          <w:rtl/>
        </w:rPr>
      </w:pPr>
      <w:r w:rsidRPr="008F28AD">
        <w:rPr>
          <w:rFonts w:ascii="Simplified Arabic" w:hAnsi="Simplified Arabic" w:cs="Simplified Arabic"/>
          <w:b/>
          <w:bCs/>
          <w:sz w:val="28"/>
          <w:szCs w:val="28"/>
          <w:rtl/>
        </w:rPr>
        <w:t>المنفعة الترتيبي</w:t>
      </w:r>
      <w:r w:rsidR="00B263F1" w:rsidRPr="008F28AD">
        <w:rPr>
          <w:rFonts w:ascii="Simplified Arabic" w:hAnsi="Simplified Arabic" w:cs="Simplified Arabic"/>
          <w:b/>
          <w:bCs/>
          <w:sz w:val="28"/>
          <w:szCs w:val="28"/>
          <w:rtl/>
        </w:rPr>
        <w:t>ة</w:t>
      </w:r>
      <w:r w:rsidRPr="008F28AD">
        <w:rPr>
          <w:rFonts w:ascii="Simplified Arabic" w:hAnsi="Simplified Arabic" w:cs="Simplified Arabic"/>
          <w:sz w:val="28"/>
          <w:szCs w:val="28"/>
          <w:rtl/>
        </w:rPr>
        <w:t>:</w:t>
      </w:r>
      <w:r w:rsidR="00E67992" w:rsidRPr="008F28AD">
        <w:rPr>
          <w:rFonts w:ascii="Simplified Arabic" w:hAnsi="Simplified Arabic" w:cs="Simplified Arabic"/>
          <w:sz w:val="28"/>
          <w:szCs w:val="28"/>
          <w:rtl/>
        </w:rPr>
        <w:t xml:space="preserve"> هذا </w:t>
      </w:r>
      <w:r w:rsidRPr="008F28AD">
        <w:rPr>
          <w:rFonts w:ascii="Simplified Arabic" w:hAnsi="Simplified Arabic" w:cs="Simplified Arabic"/>
          <w:sz w:val="28"/>
          <w:szCs w:val="28"/>
          <w:rtl/>
        </w:rPr>
        <w:t>المفهوم</w:t>
      </w:r>
      <w:r w:rsidR="00F1657D" w:rsidRPr="008F28AD">
        <w:rPr>
          <w:rFonts w:ascii="Simplified Arabic" w:hAnsi="Simplified Arabic" w:cs="Simplified Arabic"/>
          <w:sz w:val="28"/>
          <w:szCs w:val="28"/>
          <w:rtl/>
        </w:rPr>
        <w:t xml:space="preserve"> يناقض المفهوم السابق، و</w:t>
      </w:r>
      <w:r w:rsidRPr="008F28AD">
        <w:rPr>
          <w:rFonts w:ascii="Simplified Arabic" w:hAnsi="Simplified Arabic" w:cs="Simplified Arabic"/>
          <w:sz w:val="28"/>
          <w:szCs w:val="28"/>
          <w:rtl/>
        </w:rPr>
        <w:t xml:space="preserve"> يؤكد </w:t>
      </w:r>
      <w:r w:rsidR="00E67992" w:rsidRPr="008F28AD">
        <w:rPr>
          <w:rFonts w:ascii="Simplified Arabic" w:hAnsi="Simplified Arabic" w:cs="Simplified Arabic"/>
          <w:sz w:val="28"/>
          <w:szCs w:val="28"/>
          <w:rtl/>
        </w:rPr>
        <w:t>أ</w:t>
      </w:r>
      <w:r w:rsidRPr="008F28AD">
        <w:rPr>
          <w:rFonts w:ascii="Simplified Arabic" w:hAnsi="Simplified Arabic" w:cs="Simplified Arabic"/>
          <w:sz w:val="28"/>
          <w:szCs w:val="28"/>
          <w:rtl/>
        </w:rPr>
        <w:t>ن المنفعة ترتيبية وليست ظاهرة كمية، وبالتالي لا يمكن قياسها مثل الكميات وال</w:t>
      </w:r>
      <w:r w:rsidR="00B263F1" w:rsidRPr="008F28AD">
        <w:rPr>
          <w:rFonts w:ascii="Simplified Arabic" w:hAnsi="Simplified Arabic" w:cs="Simplified Arabic"/>
          <w:sz w:val="28"/>
          <w:szCs w:val="28"/>
          <w:rtl/>
        </w:rPr>
        <w:t>أ</w:t>
      </w:r>
      <w:r w:rsidRPr="008F28AD">
        <w:rPr>
          <w:rFonts w:ascii="Simplified Arabic" w:hAnsi="Simplified Arabic" w:cs="Simplified Arabic"/>
          <w:sz w:val="28"/>
          <w:szCs w:val="28"/>
          <w:rtl/>
        </w:rPr>
        <w:t>طوال</w:t>
      </w:r>
      <w:r w:rsidR="000A66D4"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 xml:space="preserve"> وعليه</w:t>
      </w:r>
      <w:r w:rsidR="000A66D4"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 xml:space="preserve"> ف</w:t>
      </w:r>
      <w:r w:rsidR="000A66D4" w:rsidRPr="008F28AD">
        <w:rPr>
          <w:rFonts w:ascii="Simplified Arabic" w:hAnsi="Simplified Arabic" w:cs="Simplified Arabic"/>
          <w:sz w:val="28"/>
          <w:szCs w:val="28"/>
          <w:rtl/>
        </w:rPr>
        <w:t>إ</w:t>
      </w:r>
      <w:r w:rsidRPr="008F28AD">
        <w:rPr>
          <w:rFonts w:ascii="Simplified Arabic" w:hAnsi="Simplified Arabic" w:cs="Simplified Arabic"/>
          <w:sz w:val="28"/>
          <w:szCs w:val="28"/>
          <w:rtl/>
        </w:rPr>
        <w:t>ن ال</w:t>
      </w:r>
      <w:r w:rsidR="000A66D4" w:rsidRPr="008F28AD">
        <w:rPr>
          <w:rFonts w:ascii="Simplified Arabic" w:hAnsi="Simplified Arabic" w:cs="Simplified Arabic"/>
          <w:sz w:val="28"/>
          <w:szCs w:val="28"/>
          <w:rtl/>
        </w:rPr>
        <w:t>أ</w:t>
      </w:r>
      <w:r w:rsidRPr="008F28AD">
        <w:rPr>
          <w:rFonts w:ascii="Simplified Arabic" w:hAnsi="Simplified Arabic" w:cs="Simplified Arabic"/>
          <w:sz w:val="28"/>
          <w:szCs w:val="28"/>
          <w:rtl/>
        </w:rPr>
        <w:t xml:space="preserve">رقام التي تعطي للمنفعة تعكس ترتيب  منفعة السلعة من حيث كونها أكبر أو </w:t>
      </w:r>
      <w:r w:rsidR="000A66D4" w:rsidRPr="008F28AD">
        <w:rPr>
          <w:rFonts w:ascii="Simplified Arabic" w:hAnsi="Simplified Arabic" w:cs="Simplified Arabic"/>
          <w:sz w:val="28"/>
          <w:szCs w:val="28"/>
          <w:rtl/>
        </w:rPr>
        <w:t>أ</w:t>
      </w:r>
      <w:r w:rsidRPr="008F28AD">
        <w:rPr>
          <w:rFonts w:ascii="Simplified Arabic" w:hAnsi="Simplified Arabic" w:cs="Simplified Arabic"/>
          <w:sz w:val="28"/>
          <w:szCs w:val="28"/>
          <w:rtl/>
        </w:rPr>
        <w:t>صغر أو تساوي منفعة سلعة أخري، أي أن هذا المفهوم يهتم بترتيب مستويات ال</w:t>
      </w:r>
      <w:r w:rsidR="00B01825" w:rsidRPr="008F28AD">
        <w:rPr>
          <w:rFonts w:ascii="Simplified Arabic" w:hAnsi="Simplified Arabic" w:cs="Simplified Arabic"/>
          <w:sz w:val="28"/>
          <w:szCs w:val="28"/>
          <w:rtl/>
        </w:rPr>
        <w:t>إشباع</w:t>
      </w:r>
      <w:r w:rsidRPr="008F28AD">
        <w:rPr>
          <w:rFonts w:ascii="Simplified Arabic" w:hAnsi="Simplified Arabic" w:cs="Simplified Arabic"/>
          <w:sz w:val="28"/>
          <w:szCs w:val="28"/>
          <w:rtl/>
        </w:rPr>
        <w:t xml:space="preserve"> من </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 xml:space="preserve"> السلع المختلفة علي أساس ال</w:t>
      </w:r>
      <w:r w:rsidR="000A66D4" w:rsidRPr="008F28AD">
        <w:rPr>
          <w:rFonts w:ascii="Simplified Arabic" w:hAnsi="Simplified Arabic" w:cs="Simplified Arabic"/>
          <w:sz w:val="28"/>
          <w:szCs w:val="28"/>
          <w:rtl/>
        </w:rPr>
        <w:t>أ</w:t>
      </w:r>
      <w:r w:rsidRPr="008F28AD">
        <w:rPr>
          <w:rFonts w:ascii="Simplified Arabic" w:hAnsi="Simplified Arabic" w:cs="Simplified Arabic"/>
          <w:sz w:val="28"/>
          <w:szCs w:val="28"/>
          <w:rtl/>
        </w:rPr>
        <w:t xml:space="preserve">ول والثاني والثالث ... الخ. دون </w:t>
      </w:r>
      <w:r w:rsidR="000A66D4" w:rsidRPr="008F28AD">
        <w:rPr>
          <w:rFonts w:ascii="Simplified Arabic" w:hAnsi="Simplified Arabic" w:cs="Simplified Arabic"/>
          <w:sz w:val="28"/>
          <w:szCs w:val="28"/>
          <w:rtl/>
        </w:rPr>
        <w:t>إعطاء أ</w:t>
      </w:r>
      <w:r w:rsidRPr="008F28AD">
        <w:rPr>
          <w:rFonts w:ascii="Simplified Arabic" w:hAnsi="Simplified Arabic" w:cs="Simplified Arabic"/>
          <w:sz w:val="28"/>
          <w:szCs w:val="28"/>
          <w:rtl/>
        </w:rPr>
        <w:t xml:space="preserve">ي </w:t>
      </w:r>
      <w:r w:rsidR="00D75BF4" w:rsidRPr="008F28AD">
        <w:rPr>
          <w:rFonts w:ascii="Simplified Arabic" w:hAnsi="Simplified Arabic" w:cs="Simplified Arabic" w:hint="cs"/>
          <w:sz w:val="28"/>
          <w:szCs w:val="28"/>
          <w:rtl/>
        </w:rPr>
        <w:t>اعتبار</w:t>
      </w:r>
      <w:r w:rsidRPr="008F28AD">
        <w:rPr>
          <w:rFonts w:ascii="Simplified Arabic" w:hAnsi="Simplified Arabic" w:cs="Simplified Arabic"/>
          <w:sz w:val="28"/>
          <w:szCs w:val="28"/>
          <w:rtl/>
        </w:rPr>
        <w:t xml:space="preserve"> لحجم هذه ال</w:t>
      </w:r>
      <w:r w:rsidR="000A66D4" w:rsidRPr="008F28AD">
        <w:rPr>
          <w:rFonts w:ascii="Simplified Arabic" w:hAnsi="Simplified Arabic" w:cs="Simplified Arabic"/>
          <w:sz w:val="28"/>
          <w:szCs w:val="28"/>
          <w:rtl/>
        </w:rPr>
        <w:t>أ</w:t>
      </w:r>
      <w:r w:rsidRPr="008F28AD">
        <w:rPr>
          <w:rFonts w:ascii="Simplified Arabic" w:hAnsi="Simplified Arabic" w:cs="Simplified Arabic"/>
          <w:sz w:val="28"/>
          <w:szCs w:val="28"/>
          <w:rtl/>
        </w:rPr>
        <w:t xml:space="preserve">رقام </w:t>
      </w:r>
      <w:r w:rsidR="000A66D4" w:rsidRPr="008F28AD">
        <w:rPr>
          <w:rFonts w:ascii="Simplified Arabic" w:hAnsi="Simplified Arabic" w:cs="Simplified Arabic"/>
          <w:sz w:val="28"/>
          <w:szCs w:val="28"/>
          <w:rtl/>
        </w:rPr>
        <w:t>أ</w:t>
      </w:r>
      <w:r w:rsidRPr="008F28AD">
        <w:rPr>
          <w:rFonts w:ascii="Simplified Arabic" w:hAnsi="Simplified Arabic" w:cs="Simplified Arabic"/>
          <w:sz w:val="28"/>
          <w:szCs w:val="28"/>
          <w:rtl/>
        </w:rPr>
        <w:t>و الفروقات التي بينها.</w:t>
      </w:r>
    </w:p>
    <w:p w:rsidR="00423DB9" w:rsidRPr="008F28AD" w:rsidRDefault="00E67992" w:rsidP="00E47248">
      <w:pPr>
        <w:pStyle w:val="ListParagraph"/>
        <w:numPr>
          <w:ilvl w:val="0"/>
          <w:numId w:val="7"/>
        </w:numPr>
        <w:bidi/>
        <w:spacing w:before="240" w:line="240" w:lineRule="auto"/>
        <w:jc w:val="both"/>
        <w:rPr>
          <w:rFonts w:ascii="Simplified Arabic" w:hAnsi="Simplified Arabic" w:cs="Simplified Arabic"/>
          <w:sz w:val="28"/>
          <w:szCs w:val="28"/>
        </w:rPr>
      </w:pPr>
      <w:r w:rsidRPr="008F28AD">
        <w:rPr>
          <w:rFonts w:ascii="Simplified Arabic" w:hAnsi="Simplified Arabic" w:cs="Simplified Arabic"/>
          <w:b/>
          <w:bCs/>
          <w:sz w:val="28"/>
          <w:szCs w:val="28"/>
          <w:rtl/>
        </w:rPr>
        <w:t>دالة المنفعة:</w:t>
      </w:r>
      <w:r w:rsidRPr="008F28AD">
        <w:rPr>
          <w:rFonts w:ascii="Simplified Arabic" w:hAnsi="Simplified Arabic" w:cs="Simplified Arabic"/>
          <w:sz w:val="28"/>
          <w:szCs w:val="28"/>
          <w:rtl/>
        </w:rPr>
        <w:t xml:space="preserve"> </w:t>
      </w:r>
      <w:r w:rsidR="000C294D" w:rsidRPr="008F28AD">
        <w:rPr>
          <w:rFonts w:ascii="Simplified Arabic" w:hAnsi="Simplified Arabic" w:cs="Simplified Arabic"/>
          <w:sz w:val="28"/>
          <w:szCs w:val="28"/>
          <w:rtl/>
        </w:rPr>
        <w:t xml:space="preserve">عادة ما يتم </w:t>
      </w:r>
      <w:r w:rsidR="00EF71D1">
        <w:rPr>
          <w:rFonts w:ascii="Simplified Arabic" w:hAnsi="Simplified Arabic" w:cs="Simplified Arabic" w:hint="cs"/>
          <w:sz w:val="28"/>
          <w:szCs w:val="28"/>
          <w:rtl/>
        </w:rPr>
        <w:t>استخدام</w:t>
      </w:r>
      <w:r w:rsidR="000C294D" w:rsidRPr="008F28AD">
        <w:rPr>
          <w:rFonts w:ascii="Simplified Arabic" w:hAnsi="Simplified Arabic" w:cs="Simplified Arabic"/>
          <w:sz w:val="28"/>
          <w:szCs w:val="28"/>
          <w:rtl/>
        </w:rPr>
        <w:t xml:space="preserve"> الرسم البياني لتوضيح مفهوم المنفعة وذلك عندما يكون هناك سلعة </w:t>
      </w:r>
      <w:r w:rsidR="00D75BF4" w:rsidRPr="008F28AD">
        <w:rPr>
          <w:rFonts w:ascii="Simplified Arabic" w:hAnsi="Simplified Arabic" w:cs="Simplified Arabic" w:hint="cs"/>
          <w:sz w:val="28"/>
          <w:szCs w:val="28"/>
          <w:rtl/>
        </w:rPr>
        <w:t>أو</w:t>
      </w:r>
      <w:r w:rsidR="000C294D" w:rsidRPr="008F28AD">
        <w:rPr>
          <w:rFonts w:ascii="Simplified Arabic" w:hAnsi="Simplified Arabic" w:cs="Simplified Arabic"/>
          <w:sz w:val="28"/>
          <w:szCs w:val="28"/>
          <w:rtl/>
        </w:rPr>
        <w:t xml:space="preserve"> سلعتين </w:t>
      </w:r>
      <w:r w:rsidRPr="008F28AD">
        <w:rPr>
          <w:rFonts w:ascii="Simplified Arabic" w:hAnsi="Simplified Arabic" w:cs="Simplified Arabic"/>
          <w:sz w:val="28"/>
          <w:szCs w:val="28"/>
          <w:rtl/>
        </w:rPr>
        <w:t xml:space="preserve">فقط </w:t>
      </w:r>
      <w:r w:rsidR="000C294D" w:rsidRPr="008F28AD">
        <w:rPr>
          <w:rFonts w:ascii="Simplified Arabic" w:hAnsi="Simplified Arabic" w:cs="Simplified Arabic"/>
          <w:sz w:val="28"/>
          <w:szCs w:val="28"/>
          <w:rtl/>
        </w:rPr>
        <w:t>متاحتان لل</w:t>
      </w:r>
      <w:r w:rsidR="00686E2E">
        <w:rPr>
          <w:rFonts w:ascii="Simplified Arabic" w:hAnsi="Simplified Arabic" w:cs="Simplified Arabic"/>
          <w:sz w:val="28"/>
          <w:szCs w:val="28"/>
          <w:rtl/>
        </w:rPr>
        <w:t>إستهلاك</w:t>
      </w:r>
      <w:r w:rsidR="000C294D" w:rsidRPr="008F28AD">
        <w:rPr>
          <w:rFonts w:ascii="Simplified Arabic" w:hAnsi="Simplified Arabic" w:cs="Simplified Arabic"/>
          <w:sz w:val="28"/>
          <w:szCs w:val="28"/>
          <w:rtl/>
        </w:rPr>
        <w:t xml:space="preserve">. </w:t>
      </w:r>
      <w:r w:rsidRPr="008F28AD">
        <w:rPr>
          <w:rFonts w:ascii="Simplified Arabic" w:hAnsi="Simplified Arabic" w:cs="Simplified Arabic"/>
          <w:sz w:val="28"/>
          <w:szCs w:val="28"/>
          <w:rtl/>
        </w:rPr>
        <w:t xml:space="preserve">أما </w:t>
      </w:r>
      <w:r w:rsidR="000C294D" w:rsidRPr="008F28AD">
        <w:rPr>
          <w:rFonts w:ascii="Simplified Arabic" w:hAnsi="Simplified Arabic" w:cs="Simplified Arabic"/>
          <w:sz w:val="28"/>
          <w:szCs w:val="28"/>
          <w:rtl/>
        </w:rPr>
        <w:t xml:space="preserve">عندما تكون خيارات المستهلك تتضمن </w:t>
      </w:r>
      <w:r w:rsidRPr="008F28AD">
        <w:rPr>
          <w:rFonts w:ascii="Simplified Arabic" w:hAnsi="Simplified Arabic" w:cs="Simplified Arabic"/>
          <w:sz w:val="28"/>
          <w:szCs w:val="28"/>
          <w:rtl/>
        </w:rPr>
        <w:t>أ</w:t>
      </w:r>
      <w:r w:rsidR="000C294D" w:rsidRPr="008F28AD">
        <w:rPr>
          <w:rFonts w:ascii="Simplified Arabic" w:hAnsi="Simplified Arabic" w:cs="Simplified Arabic"/>
          <w:sz w:val="28"/>
          <w:szCs w:val="28"/>
          <w:rtl/>
        </w:rPr>
        <w:t xml:space="preserve">كثر من سلعتين </w:t>
      </w:r>
      <w:r w:rsidRPr="008F28AD">
        <w:rPr>
          <w:rFonts w:ascii="Simplified Arabic" w:hAnsi="Simplified Arabic" w:cs="Simplified Arabic"/>
          <w:sz w:val="28"/>
          <w:szCs w:val="28"/>
          <w:rtl/>
        </w:rPr>
        <w:t xml:space="preserve">ففي هذه الحالة </w:t>
      </w:r>
      <w:r w:rsidR="000C294D" w:rsidRPr="008F28AD">
        <w:rPr>
          <w:rFonts w:ascii="Simplified Arabic" w:hAnsi="Simplified Arabic" w:cs="Simplified Arabic"/>
          <w:sz w:val="28"/>
          <w:szCs w:val="28"/>
          <w:rtl/>
        </w:rPr>
        <w:t xml:space="preserve">يتم </w:t>
      </w:r>
      <w:r w:rsidR="00EF71D1">
        <w:rPr>
          <w:rFonts w:ascii="Simplified Arabic" w:hAnsi="Simplified Arabic" w:cs="Simplified Arabic" w:hint="cs"/>
          <w:sz w:val="28"/>
          <w:szCs w:val="28"/>
          <w:rtl/>
        </w:rPr>
        <w:t>استخدام</w:t>
      </w:r>
      <w:r w:rsidR="000C294D" w:rsidRPr="008F28AD">
        <w:rPr>
          <w:rFonts w:ascii="Simplified Arabic" w:hAnsi="Simplified Arabic" w:cs="Simplified Arabic"/>
          <w:sz w:val="28"/>
          <w:szCs w:val="28"/>
          <w:rtl/>
        </w:rPr>
        <w:t xml:space="preserve"> ما يعرف بدالة المنفعة.</w:t>
      </w:r>
      <w:r w:rsidRPr="008F28AD">
        <w:rPr>
          <w:rFonts w:ascii="Simplified Arabic" w:hAnsi="Simplified Arabic" w:cs="Simplified Arabic"/>
          <w:sz w:val="28"/>
          <w:szCs w:val="28"/>
          <w:rtl/>
        </w:rPr>
        <w:t xml:space="preserve"> و </w:t>
      </w:r>
      <w:r w:rsidR="000C294D" w:rsidRPr="008F28AD">
        <w:rPr>
          <w:rFonts w:ascii="Simplified Arabic" w:hAnsi="Simplified Arabic" w:cs="Simplified Arabic"/>
          <w:sz w:val="28"/>
          <w:szCs w:val="28"/>
          <w:rtl/>
        </w:rPr>
        <w:t xml:space="preserve">دالة المنفعة عبارة عن </w:t>
      </w:r>
      <w:r w:rsidRPr="008F28AD">
        <w:rPr>
          <w:rFonts w:ascii="Simplified Arabic" w:hAnsi="Simplified Arabic" w:cs="Simplified Arabic"/>
          <w:sz w:val="28"/>
          <w:szCs w:val="28"/>
          <w:rtl/>
        </w:rPr>
        <w:t>معادلة</w:t>
      </w:r>
      <w:r w:rsidR="000C294D" w:rsidRPr="008F28AD">
        <w:rPr>
          <w:rFonts w:ascii="Simplified Arabic" w:hAnsi="Simplified Arabic" w:cs="Simplified Arabic"/>
          <w:sz w:val="28"/>
          <w:szCs w:val="28"/>
          <w:rtl/>
        </w:rPr>
        <w:t xml:space="preserve"> رياضية </w:t>
      </w:r>
      <w:r w:rsidRPr="008F28AD">
        <w:rPr>
          <w:rFonts w:ascii="Simplified Arabic" w:hAnsi="Simplified Arabic" w:cs="Simplified Arabic"/>
          <w:sz w:val="28"/>
          <w:szCs w:val="28"/>
          <w:rtl/>
        </w:rPr>
        <w:t xml:space="preserve">تربط </w:t>
      </w:r>
      <w:r w:rsidR="000C294D" w:rsidRPr="008F28AD">
        <w:rPr>
          <w:rFonts w:ascii="Simplified Arabic" w:hAnsi="Simplified Arabic" w:cs="Simplified Arabic"/>
          <w:sz w:val="28"/>
          <w:szCs w:val="28"/>
          <w:rtl/>
        </w:rPr>
        <w:t>بين متغير تابع هو المنفعة الكلية (</w:t>
      </w:r>
      <w:r w:rsidR="000C294D" w:rsidRPr="008F28AD">
        <w:rPr>
          <w:rFonts w:ascii="Simplified Arabic" w:hAnsi="Simplified Arabic" w:cs="Simplified Arabic"/>
          <w:sz w:val="28"/>
          <w:szCs w:val="28"/>
        </w:rPr>
        <w:t>U</w:t>
      </w:r>
      <w:r w:rsidR="000C294D" w:rsidRPr="008F28AD">
        <w:rPr>
          <w:rFonts w:ascii="Simplified Arabic" w:hAnsi="Simplified Arabic" w:cs="Simplified Arabic"/>
          <w:sz w:val="28"/>
          <w:szCs w:val="28"/>
          <w:rtl/>
        </w:rPr>
        <w:t>) وعدد من المتغيرات المستقلة</w:t>
      </w:r>
      <w:r w:rsidR="00A3635D" w:rsidRPr="008F28AD">
        <w:rPr>
          <w:rFonts w:ascii="Simplified Arabic" w:hAnsi="Simplified Arabic" w:cs="Simplified Arabic"/>
          <w:sz w:val="28"/>
          <w:szCs w:val="28"/>
          <w:rtl/>
        </w:rPr>
        <w:t>،</w:t>
      </w:r>
      <w:r w:rsidR="000C294D" w:rsidRPr="008F28AD">
        <w:rPr>
          <w:rFonts w:ascii="Simplified Arabic" w:hAnsi="Simplified Arabic" w:cs="Simplified Arabic"/>
          <w:sz w:val="28"/>
          <w:szCs w:val="28"/>
          <w:rtl/>
        </w:rPr>
        <w:t xml:space="preserve"> </w:t>
      </w:r>
      <w:r w:rsidRPr="008F28AD">
        <w:rPr>
          <w:rFonts w:ascii="Simplified Arabic" w:hAnsi="Simplified Arabic" w:cs="Simplified Arabic"/>
          <w:sz w:val="28"/>
          <w:szCs w:val="28"/>
          <w:rtl/>
        </w:rPr>
        <w:t>أ</w:t>
      </w:r>
      <w:r w:rsidR="000C294D" w:rsidRPr="008F28AD">
        <w:rPr>
          <w:rFonts w:ascii="Simplified Arabic" w:hAnsi="Simplified Arabic" w:cs="Simplified Arabic"/>
          <w:sz w:val="28"/>
          <w:szCs w:val="28"/>
          <w:rtl/>
        </w:rPr>
        <w:t xml:space="preserve">همها كميات السلع المختلفة التي يتم </w:t>
      </w:r>
      <w:r w:rsidR="00686E2E">
        <w:rPr>
          <w:rFonts w:ascii="Simplified Arabic" w:hAnsi="Simplified Arabic" w:cs="Simplified Arabic"/>
          <w:sz w:val="28"/>
          <w:szCs w:val="28"/>
          <w:rtl/>
        </w:rPr>
        <w:t>إستهلاك</w:t>
      </w:r>
      <w:r w:rsidR="000C294D" w:rsidRPr="008F28AD">
        <w:rPr>
          <w:rFonts w:ascii="Simplified Arabic" w:hAnsi="Simplified Arabic" w:cs="Simplified Arabic"/>
          <w:sz w:val="28"/>
          <w:szCs w:val="28"/>
          <w:rtl/>
        </w:rPr>
        <w:t xml:space="preserve">ها. </w:t>
      </w:r>
      <w:r w:rsidR="000A66D4" w:rsidRPr="008F28AD">
        <w:rPr>
          <w:rFonts w:ascii="Simplified Arabic" w:hAnsi="Simplified Arabic" w:cs="Simplified Arabic"/>
          <w:sz w:val="28"/>
          <w:szCs w:val="28"/>
          <w:rtl/>
        </w:rPr>
        <w:t xml:space="preserve">و </w:t>
      </w:r>
      <w:r w:rsidR="00D75BF4" w:rsidRPr="008F28AD">
        <w:rPr>
          <w:rFonts w:ascii="Simplified Arabic" w:hAnsi="Simplified Arabic" w:cs="Simplified Arabic" w:hint="cs"/>
          <w:sz w:val="28"/>
          <w:szCs w:val="28"/>
          <w:rtl/>
        </w:rPr>
        <w:t>بافتراض</w:t>
      </w:r>
      <w:r w:rsidR="000A66D4" w:rsidRPr="008F28AD">
        <w:rPr>
          <w:rFonts w:ascii="Simplified Arabic" w:hAnsi="Simplified Arabic" w:cs="Simplified Arabic"/>
          <w:sz w:val="28"/>
          <w:szCs w:val="28"/>
          <w:rtl/>
        </w:rPr>
        <w:t xml:space="preserve"> ثبات العوامل الأ</w:t>
      </w:r>
      <w:r w:rsidR="000C294D" w:rsidRPr="008F28AD">
        <w:rPr>
          <w:rFonts w:ascii="Simplified Arabic" w:hAnsi="Simplified Arabic" w:cs="Simplified Arabic"/>
          <w:sz w:val="28"/>
          <w:szCs w:val="28"/>
          <w:rtl/>
        </w:rPr>
        <w:t>خر</w:t>
      </w:r>
      <w:r w:rsidR="000A66D4" w:rsidRPr="008F28AD">
        <w:rPr>
          <w:rFonts w:ascii="Simplified Arabic" w:hAnsi="Simplified Arabic" w:cs="Simplified Arabic"/>
          <w:sz w:val="28"/>
          <w:szCs w:val="28"/>
          <w:rtl/>
        </w:rPr>
        <w:t>ى</w:t>
      </w:r>
      <w:r w:rsidR="000C294D" w:rsidRPr="008F28AD">
        <w:rPr>
          <w:rFonts w:ascii="Simplified Arabic" w:hAnsi="Simplified Arabic" w:cs="Simplified Arabic"/>
          <w:sz w:val="28"/>
          <w:szCs w:val="28"/>
          <w:rtl/>
        </w:rPr>
        <w:t xml:space="preserve"> التي تؤثر في المنفعة</w:t>
      </w:r>
      <w:r w:rsidR="00EE684A" w:rsidRPr="008F28AD">
        <w:rPr>
          <w:rFonts w:ascii="Simplified Arabic" w:hAnsi="Simplified Arabic" w:cs="Simplified Arabic"/>
          <w:sz w:val="28"/>
          <w:szCs w:val="28"/>
          <w:rtl/>
        </w:rPr>
        <w:t>،</w:t>
      </w:r>
      <w:r w:rsidR="000C294D" w:rsidRPr="008F28AD">
        <w:rPr>
          <w:rFonts w:ascii="Simplified Arabic" w:hAnsi="Simplified Arabic" w:cs="Simplified Arabic"/>
          <w:sz w:val="28"/>
          <w:szCs w:val="28"/>
          <w:rtl/>
        </w:rPr>
        <w:t xml:space="preserve"> بخلاف الكميات</w:t>
      </w:r>
      <w:r w:rsidR="000A66D4" w:rsidRPr="008F28AD">
        <w:rPr>
          <w:rFonts w:ascii="Simplified Arabic" w:hAnsi="Simplified Arabic" w:cs="Simplified Arabic"/>
          <w:sz w:val="28"/>
          <w:szCs w:val="28"/>
          <w:rtl/>
        </w:rPr>
        <w:t xml:space="preserve"> المستهلكة من السلع،</w:t>
      </w:r>
      <w:r w:rsidR="000C294D" w:rsidRPr="008F28AD">
        <w:rPr>
          <w:rFonts w:ascii="Simplified Arabic" w:hAnsi="Simplified Arabic" w:cs="Simplified Arabic"/>
          <w:sz w:val="28"/>
          <w:szCs w:val="28"/>
          <w:rtl/>
        </w:rPr>
        <w:t xml:space="preserve"> يمكن كتابة دالة المنفعة بالصيغة التالية:</w:t>
      </w:r>
    </w:p>
    <w:p w:rsidR="00137A7D" w:rsidRPr="008F28AD" w:rsidRDefault="00B04F36" w:rsidP="00AC2EA4">
      <w:pPr>
        <w:pStyle w:val="ListParagraph"/>
        <w:bidi/>
        <w:spacing w:line="240" w:lineRule="auto"/>
        <w:jc w:val="both"/>
        <w:rPr>
          <w:rFonts w:ascii="Simplified Arabic" w:hAnsi="Simplified Arabic" w:cs="Simplified Arabic"/>
          <w:sz w:val="28"/>
          <w:szCs w:val="28"/>
        </w:rPr>
      </w:pPr>
      <w:r>
        <w:rPr>
          <w:rFonts w:ascii="Simplified Arabic" w:hAnsi="Simplified Arabic" w:cs="Simplified Arabic"/>
          <w:noProof/>
          <w:sz w:val="28"/>
          <w:szCs w:val="28"/>
        </w:rPr>
        <w:pict>
          <v:shape id="Object 4" o:spid="_x0000_s1034" type="#_x0000_t75" style="position:absolute;left:0;text-align:left;margin-left:211.95pt;margin-top:-2.05pt;width:125pt;height:19pt;z-index:251633664">
            <v:imagedata r:id="rId10" o:title=""/>
          </v:shape>
          <o:OLEObject Type="Embed" ProgID="Equation.3" ShapeID="Object 4" DrawAspect="Content" ObjectID="_1536564159" r:id="rId11"/>
        </w:pict>
      </w:r>
    </w:p>
    <w:p w:rsidR="000C294D" w:rsidRPr="008F28AD" w:rsidRDefault="000C294D" w:rsidP="00AC2EA4">
      <w:pPr>
        <w:pStyle w:val="ListParagraph"/>
        <w:bidi/>
        <w:spacing w:line="240" w:lineRule="auto"/>
        <w:jc w:val="both"/>
        <w:rPr>
          <w:rFonts w:ascii="Simplified Arabic" w:hAnsi="Simplified Arabic" w:cs="Simplified Arabic"/>
          <w:sz w:val="28"/>
          <w:szCs w:val="28"/>
          <w:rtl/>
        </w:rPr>
      </w:pPr>
      <w:r w:rsidRPr="008F28AD">
        <w:rPr>
          <w:rFonts w:ascii="Simplified Arabic" w:hAnsi="Simplified Arabic" w:cs="Simplified Arabic"/>
          <w:sz w:val="28"/>
          <w:szCs w:val="28"/>
          <w:rtl/>
        </w:rPr>
        <w:t xml:space="preserve">حيث </w:t>
      </w:r>
      <w:r w:rsidRPr="008F28AD">
        <w:rPr>
          <w:rFonts w:ascii="Simplified Arabic" w:hAnsi="Simplified Arabic" w:cs="Simplified Arabic"/>
          <w:sz w:val="28"/>
          <w:szCs w:val="28"/>
        </w:rPr>
        <w:t>X1</w:t>
      </w:r>
      <w:r w:rsidR="00137A7D" w:rsidRPr="008F28AD">
        <w:rPr>
          <w:rFonts w:ascii="Simplified Arabic" w:hAnsi="Simplified Arabic" w:cs="Simplified Arabic"/>
          <w:sz w:val="28"/>
          <w:szCs w:val="28"/>
          <w:rtl/>
        </w:rPr>
        <w:t xml:space="preserve"> ... </w:t>
      </w:r>
      <w:r w:rsidRPr="008F28AD">
        <w:rPr>
          <w:rFonts w:ascii="Simplified Arabic" w:hAnsi="Simplified Arabic" w:cs="Simplified Arabic"/>
          <w:sz w:val="28"/>
          <w:szCs w:val="28"/>
        </w:rPr>
        <w:t>Xn</w:t>
      </w:r>
      <w:r w:rsidRPr="008F28AD">
        <w:rPr>
          <w:rFonts w:ascii="Simplified Arabic" w:hAnsi="Simplified Arabic" w:cs="Simplified Arabic"/>
          <w:sz w:val="28"/>
          <w:szCs w:val="28"/>
          <w:rtl/>
        </w:rPr>
        <w:t xml:space="preserve"> </w:t>
      </w:r>
      <w:r w:rsidR="006006AE" w:rsidRPr="008F28AD">
        <w:rPr>
          <w:rFonts w:ascii="Simplified Arabic" w:hAnsi="Simplified Arabic" w:cs="Simplified Arabic"/>
          <w:sz w:val="28"/>
          <w:szCs w:val="28"/>
          <w:rtl/>
        </w:rPr>
        <w:t xml:space="preserve"> </w:t>
      </w:r>
      <w:r w:rsidRPr="008F28AD">
        <w:rPr>
          <w:rFonts w:ascii="Simplified Arabic" w:hAnsi="Simplified Arabic" w:cs="Simplified Arabic"/>
          <w:sz w:val="28"/>
          <w:szCs w:val="28"/>
          <w:rtl/>
        </w:rPr>
        <w:t xml:space="preserve">تشير </w:t>
      </w:r>
      <w:r w:rsidR="00D75BF4" w:rsidRPr="008F28AD">
        <w:rPr>
          <w:rFonts w:ascii="Simplified Arabic" w:hAnsi="Simplified Arabic" w:cs="Simplified Arabic" w:hint="cs"/>
          <w:sz w:val="28"/>
          <w:szCs w:val="28"/>
          <w:rtl/>
        </w:rPr>
        <w:t>إلي</w:t>
      </w:r>
      <w:r w:rsidRPr="008F28AD">
        <w:rPr>
          <w:rFonts w:ascii="Simplified Arabic" w:hAnsi="Simplified Arabic" w:cs="Simplified Arabic"/>
          <w:sz w:val="28"/>
          <w:szCs w:val="28"/>
          <w:rtl/>
        </w:rPr>
        <w:t xml:space="preserve"> عدد</w:t>
      </w:r>
      <w:r w:rsidR="00E67992" w:rsidRPr="008F28AD">
        <w:rPr>
          <w:rFonts w:ascii="Simplified Arabic" w:hAnsi="Simplified Arabic" w:cs="Simplified Arabic"/>
          <w:sz w:val="28"/>
          <w:szCs w:val="28"/>
          <w:rtl/>
        </w:rPr>
        <w:t xml:space="preserve"> وحدات أ</w:t>
      </w:r>
      <w:r w:rsidRPr="008F28AD">
        <w:rPr>
          <w:rFonts w:ascii="Simplified Arabic" w:hAnsi="Simplified Arabic" w:cs="Simplified Arabic"/>
          <w:sz w:val="28"/>
          <w:szCs w:val="28"/>
          <w:rtl/>
        </w:rPr>
        <w:t>و</w:t>
      </w:r>
      <w:r w:rsidR="00E67992" w:rsidRPr="008F28AD">
        <w:rPr>
          <w:rFonts w:ascii="Simplified Arabic" w:hAnsi="Simplified Arabic" w:cs="Simplified Arabic"/>
          <w:sz w:val="28"/>
          <w:szCs w:val="28"/>
          <w:rtl/>
        </w:rPr>
        <w:t xml:space="preserve"> </w:t>
      </w:r>
      <w:r w:rsidRPr="008F28AD">
        <w:rPr>
          <w:rFonts w:ascii="Simplified Arabic" w:hAnsi="Simplified Arabic" w:cs="Simplified Arabic"/>
          <w:sz w:val="28"/>
          <w:szCs w:val="28"/>
          <w:rtl/>
        </w:rPr>
        <w:t>كميات السلع</w:t>
      </w:r>
      <w:r w:rsidR="00137A7D" w:rsidRPr="008F28AD">
        <w:rPr>
          <w:rFonts w:ascii="Simplified Arabic" w:hAnsi="Simplified Arabic" w:cs="Simplified Arabic"/>
          <w:sz w:val="28"/>
          <w:szCs w:val="28"/>
          <w:rtl/>
        </w:rPr>
        <w:t xml:space="preserve"> المستهلكة.</w:t>
      </w:r>
    </w:p>
    <w:p w:rsidR="000C294D" w:rsidRPr="00CD0D35" w:rsidRDefault="000C294D" w:rsidP="00CD0D35">
      <w:pPr>
        <w:jc w:val="both"/>
        <w:rPr>
          <w:rFonts w:ascii="Simplified Arabic" w:hAnsi="Simplified Arabic" w:cs="Simplified Arabic"/>
          <w:sz w:val="28"/>
          <w:szCs w:val="28"/>
        </w:rPr>
      </w:pPr>
      <w:r w:rsidRPr="00CD0D35">
        <w:rPr>
          <w:rFonts w:ascii="Simplified Arabic" w:hAnsi="Simplified Arabic" w:cs="Simplified Arabic"/>
          <w:sz w:val="28"/>
          <w:szCs w:val="28"/>
          <w:rtl/>
        </w:rPr>
        <w:t xml:space="preserve">يلاحظ </w:t>
      </w:r>
      <w:r w:rsidR="00E67992" w:rsidRPr="00CD0D35">
        <w:rPr>
          <w:rFonts w:ascii="Simplified Arabic" w:hAnsi="Simplified Arabic" w:cs="Simplified Arabic"/>
          <w:sz w:val="28"/>
          <w:szCs w:val="28"/>
          <w:rtl/>
        </w:rPr>
        <w:t>أ</w:t>
      </w:r>
      <w:r w:rsidRPr="00CD0D35">
        <w:rPr>
          <w:rFonts w:ascii="Simplified Arabic" w:hAnsi="Simplified Arabic" w:cs="Simplified Arabic"/>
          <w:sz w:val="28"/>
          <w:szCs w:val="28"/>
          <w:rtl/>
        </w:rPr>
        <w:t xml:space="preserve">ن هذه الدالة تفترض </w:t>
      </w:r>
      <w:r w:rsidR="00E67992" w:rsidRPr="00CD0D35">
        <w:rPr>
          <w:rFonts w:ascii="Simplified Arabic" w:hAnsi="Simplified Arabic" w:cs="Simplified Arabic"/>
          <w:sz w:val="28"/>
          <w:szCs w:val="28"/>
          <w:rtl/>
        </w:rPr>
        <w:t>أ</w:t>
      </w:r>
      <w:r w:rsidRPr="00CD0D35">
        <w:rPr>
          <w:rFonts w:ascii="Simplified Arabic" w:hAnsi="Simplified Arabic" w:cs="Simplified Arabic"/>
          <w:sz w:val="28"/>
          <w:szCs w:val="28"/>
          <w:rtl/>
        </w:rPr>
        <w:t>ن المنفعة التي يحصل عليها المستهلك من كل سلع</w:t>
      </w:r>
      <w:r w:rsidR="00E67992" w:rsidRPr="00CD0D35">
        <w:rPr>
          <w:rFonts w:ascii="Simplified Arabic" w:hAnsi="Simplified Arabic" w:cs="Simplified Arabic"/>
          <w:sz w:val="28"/>
          <w:szCs w:val="28"/>
          <w:rtl/>
        </w:rPr>
        <w:t xml:space="preserve">ة ليست مستقلة عن منفعة السلع </w:t>
      </w:r>
      <w:r w:rsidR="00D75BF4" w:rsidRPr="00CD0D35">
        <w:rPr>
          <w:rFonts w:ascii="Simplified Arabic" w:hAnsi="Simplified Arabic" w:cs="Simplified Arabic" w:hint="cs"/>
          <w:sz w:val="28"/>
          <w:szCs w:val="28"/>
          <w:rtl/>
        </w:rPr>
        <w:t>الأخرى</w:t>
      </w:r>
      <w:r w:rsidRPr="00CD0D35">
        <w:rPr>
          <w:rFonts w:ascii="Simplified Arabic" w:hAnsi="Simplified Arabic" w:cs="Simplified Arabic"/>
          <w:sz w:val="28"/>
          <w:szCs w:val="28"/>
          <w:rtl/>
        </w:rPr>
        <w:t>، بل تت</w:t>
      </w:r>
      <w:r w:rsidR="00E67992" w:rsidRPr="00CD0D35">
        <w:rPr>
          <w:rFonts w:ascii="Simplified Arabic" w:hAnsi="Simplified Arabic" w:cs="Simplified Arabic"/>
          <w:sz w:val="28"/>
          <w:szCs w:val="28"/>
          <w:rtl/>
        </w:rPr>
        <w:t>أ</w:t>
      </w:r>
      <w:r w:rsidRPr="00CD0D35">
        <w:rPr>
          <w:rFonts w:ascii="Simplified Arabic" w:hAnsi="Simplified Arabic" w:cs="Simplified Arabic"/>
          <w:sz w:val="28"/>
          <w:szCs w:val="28"/>
          <w:rtl/>
        </w:rPr>
        <w:t xml:space="preserve">ثر بالكميات المستهلكة من </w:t>
      </w:r>
      <w:r w:rsidR="000A66D4" w:rsidRPr="00CD0D35">
        <w:rPr>
          <w:rFonts w:ascii="Simplified Arabic" w:hAnsi="Simplified Arabic" w:cs="Simplified Arabic"/>
          <w:sz w:val="28"/>
          <w:szCs w:val="28"/>
          <w:rtl/>
        </w:rPr>
        <w:t>تلك السلع</w:t>
      </w:r>
      <w:r w:rsidRPr="00CD0D35">
        <w:rPr>
          <w:rFonts w:ascii="Simplified Arabic" w:hAnsi="Simplified Arabic" w:cs="Simplified Arabic"/>
          <w:sz w:val="28"/>
          <w:szCs w:val="28"/>
          <w:rtl/>
        </w:rPr>
        <w:t>.</w:t>
      </w:r>
      <w:r w:rsidR="00423DB9" w:rsidRPr="00CD0D35">
        <w:rPr>
          <w:rFonts w:ascii="Simplified Arabic" w:hAnsi="Simplified Arabic" w:cs="Simplified Arabic"/>
          <w:sz w:val="28"/>
          <w:szCs w:val="28"/>
          <w:rtl/>
        </w:rPr>
        <w:t xml:space="preserve"> أ</w:t>
      </w:r>
      <w:r w:rsidRPr="00CD0D35">
        <w:rPr>
          <w:rFonts w:ascii="Simplified Arabic" w:hAnsi="Simplified Arabic" w:cs="Simplified Arabic"/>
          <w:sz w:val="28"/>
          <w:szCs w:val="28"/>
          <w:rtl/>
        </w:rPr>
        <w:t xml:space="preserve">ي </w:t>
      </w:r>
      <w:r w:rsidR="00E67992" w:rsidRPr="00CD0D35">
        <w:rPr>
          <w:rFonts w:ascii="Simplified Arabic" w:hAnsi="Simplified Arabic" w:cs="Simplified Arabic"/>
          <w:sz w:val="28"/>
          <w:szCs w:val="28"/>
          <w:rtl/>
        </w:rPr>
        <w:t>أ</w:t>
      </w:r>
      <w:r w:rsidRPr="00CD0D35">
        <w:rPr>
          <w:rFonts w:ascii="Simplified Arabic" w:hAnsi="Simplified Arabic" w:cs="Simplified Arabic"/>
          <w:sz w:val="28"/>
          <w:szCs w:val="28"/>
          <w:rtl/>
        </w:rPr>
        <w:t>ن المنفعة الكلية تعتمد علي الكميات المستهلكة من كل سلعة في كل فترة، وليست مجموع المنافع التي يحصل ع</w:t>
      </w:r>
      <w:r w:rsidR="00307F80">
        <w:rPr>
          <w:rFonts w:ascii="Simplified Arabic" w:hAnsi="Simplified Arabic" w:cs="Simplified Arabic"/>
          <w:sz w:val="28"/>
          <w:szCs w:val="28"/>
          <w:rtl/>
        </w:rPr>
        <w:t>ليها المستهلك من كل سلعة علي حد</w:t>
      </w:r>
      <w:r w:rsidR="00307F80">
        <w:rPr>
          <w:rFonts w:ascii="Simplified Arabic" w:hAnsi="Simplified Arabic" w:cs="Simplified Arabic" w:hint="cs"/>
          <w:sz w:val="28"/>
          <w:szCs w:val="28"/>
          <w:rtl/>
        </w:rPr>
        <w:t>ه</w:t>
      </w:r>
      <w:r w:rsidRPr="00CD0D35">
        <w:rPr>
          <w:rFonts w:ascii="Simplified Arabic" w:hAnsi="Simplified Arabic" w:cs="Simplified Arabic"/>
          <w:sz w:val="28"/>
          <w:szCs w:val="28"/>
          <w:rtl/>
        </w:rPr>
        <w:t>.</w:t>
      </w:r>
    </w:p>
    <w:p w:rsidR="00AC48EF" w:rsidRPr="008F28AD" w:rsidRDefault="00AC48EF" w:rsidP="00AC2EA4">
      <w:pPr>
        <w:spacing w:before="240"/>
        <w:jc w:val="both"/>
        <w:rPr>
          <w:rFonts w:ascii="Simplified Arabic" w:hAnsi="Simplified Arabic" w:cs="Simplified Arabic"/>
          <w:sz w:val="28"/>
          <w:szCs w:val="28"/>
        </w:rPr>
      </w:pPr>
      <w:r w:rsidRPr="008F28AD">
        <w:rPr>
          <w:rFonts w:ascii="Simplified Arabic" w:hAnsi="Simplified Arabic" w:cs="Simplified Arabic"/>
          <w:b/>
          <w:bCs/>
          <w:sz w:val="28"/>
          <w:szCs w:val="28"/>
          <w:rtl/>
        </w:rPr>
        <w:t>النظريات المفسرة لسلوك المستهلك</w:t>
      </w:r>
    </w:p>
    <w:p w:rsidR="00017544" w:rsidRPr="008F28AD" w:rsidRDefault="00017544" w:rsidP="00AC2EA4">
      <w:pPr>
        <w:jc w:val="both"/>
        <w:rPr>
          <w:rFonts w:ascii="Simplified Arabic" w:hAnsi="Simplified Arabic" w:cs="Simplified Arabic"/>
          <w:sz w:val="28"/>
          <w:szCs w:val="28"/>
          <w:rtl/>
        </w:rPr>
      </w:pPr>
      <w:r w:rsidRPr="008F28AD">
        <w:rPr>
          <w:rFonts w:ascii="Simplified Arabic" w:hAnsi="Simplified Arabic" w:cs="Simplified Arabic"/>
          <w:sz w:val="28"/>
          <w:szCs w:val="28"/>
          <w:rtl/>
        </w:rPr>
        <w:t>تعتبر نظرية المنفعة و</w:t>
      </w:r>
      <w:r w:rsidR="000B641E" w:rsidRPr="008F28AD">
        <w:rPr>
          <w:rFonts w:ascii="Simplified Arabic" w:hAnsi="Simplified Arabic" w:cs="Simplified Arabic"/>
          <w:sz w:val="28"/>
          <w:szCs w:val="28"/>
          <w:rtl/>
        </w:rPr>
        <w:t xml:space="preserve"> نظرية المنفعة الترتيبية أو</w:t>
      </w:r>
      <w:r w:rsidRPr="008F28AD">
        <w:rPr>
          <w:rFonts w:ascii="Simplified Arabic" w:hAnsi="Simplified Arabic" w:cs="Simplified Arabic"/>
          <w:sz w:val="28"/>
          <w:szCs w:val="28"/>
          <w:rtl/>
        </w:rPr>
        <w:t xml:space="preserve"> </w:t>
      </w:r>
      <w:r w:rsidR="000B641E"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نظرية منحنيات السواء</w:t>
      </w:r>
      <w:r w:rsidR="000B641E"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 xml:space="preserve"> من النظريات الأساسية التي تفسر سلوك المستهلك. و</w:t>
      </w:r>
      <w:r w:rsidR="008C4D6F" w:rsidRPr="008F28AD">
        <w:rPr>
          <w:rFonts w:ascii="Simplified Arabic" w:hAnsi="Simplified Arabic" w:cs="Simplified Arabic"/>
          <w:sz w:val="28"/>
          <w:szCs w:val="28"/>
          <w:rtl/>
        </w:rPr>
        <w:t>يتناول هذا الجزء من التحليل شرحاً لهذه النظريات.</w:t>
      </w:r>
      <w:r w:rsidR="00FF68C8" w:rsidRPr="008F28AD">
        <w:rPr>
          <w:rFonts w:ascii="Simplified Arabic" w:hAnsi="Simplified Arabic" w:cs="Simplified Arabic"/>
          <w:sz w:val="28"/>
          <w:szCs w:val="28"/>
          <w:rtl/>
        </w:rPr>
        <w:t xml:space="preserve"> ومما يجدر ذكره أن هنا</w:t>
      </w:r>
      <w:r w:rsidR="00A803B1" w:rsidRPr="008F28AD">
        <w:rPr>
          <w:rFonts w:ascii="Simplified Arabic" w:hAnsi="Simplified Arabic" w:cs="Simplified Arabic"/>
          <w:sz w:val="28"/>
          <w:szCs w:val="28"/>
          <w:rtl/>
        </w:rPr>
        <w:t>ل</w:t>
      </w:r>
      <w:r w:rsidR="00FF68C8" w:rsidRPr="008F28AD">
        <w:rPr>
          <w:rFonts w:ascii="Simplified Arabic" w:hAnsi="Simplified Arabic" w:cs="Simplified Arabic"/>
          <w:sz w:val="28"/>
          <w:szCs w:val="28"/>
          <w:rtl/>
        </w:rPr>
        <w:t xml:space="preserve">ك العديد من النظريات التي تفسر </w:t>
      </w:r>
      <w:r w:rsidR="00F34454" w:rsidRPr="008F28AD">
        <w:rPr>
          <w:rFonts w:ascii="Simplified Arabic" w:hAnsi="Simplified Arabic" w:cs="Simplified Arabic"/>
          <w:sz w:val="28"/>
          <w:szCs w:val="28"/>
          <w:rtl/>
        </w:rPr>
        <w:t>"</w:t>
      </w:r>
      <w:r w:rsidR="00FF68C8" w:rsidRPr="008F28AD">
        <w:rPr>
          <w:rFonts w:ascii="Simplified Arabic" w:hAnsi="Simplified Arabic" w:cs="Simplified Arabic"/>
          <w:sz w:val="28"/>
          <w:szCs w:val="28"/>
          <w:rtl/>
        </w:rPr>
        <w:t>السلوك الشرائي</w:t>
      </w:r>
      <w:r w:rsidR="00F34454" w:rsidRPr="008F28AD">
        <w:rPr>
          <w:rFonts w:ascii="Simplified Arabic" w:hAnsi="Simplified Arabic" w:cs="Simplified Arabic"/>
          <w:sz w:val="28"/>
          <w:szCs w:val="28"/>
          <w:rtl/>
        </w:rPr>
        <w:t>"</w:t>
      </w:r>
      <w:r w:rsidR="00FF68C8" w:rsidRPr="008F28AD">
        <w:rPr>
          <w:rFonts w:ascii="Simplified Arabic" w:hAnsi="Simplified Arabic" w:cs="Simplified Arabic"/>
          <w:sz w:val="28"/>
          <w:szCs w:val="28"/>
          <w:rtl/>
        </w:rPr>
        <w:t xml:space="preserve"> للمستهلك</w:t>
      </w:r>
      <w:r w:rsidR="00EA216D" w:rsidRPr="008F28AD">
        <w:rPr>
          <w:rFonts w:ascii="Simplified Arabic" w:hAnsi="Simplified Arabic" w:cs="Simplified Arabic"/>
          <w:sz w:val="28"/>
          <w:szCs w:val="28"/>
          <w:rtl/>
        </w:rPr>
        <w:t xml:space="preserve"> والتي تدرّس في إطار علم </w:t>
      </w:r>
      <w:r w:rsidR="00EA216D" w:rsidRPr="008F28AD">
        <w:rPr>
          <w:rFonts w:ascii="Simplified Arabic" w:hAnsi="Simplified Arabic" w:cs="Simplified Arabic"/>
          <w:sz w:val="28"/>
          <w:szCs w:val="28"/>
          <w:rtl/>
        </w:rPr>
        <w:lastRenderedPageBreak/>
        <w:t>التسويق</w:t>
      </w:r>
      <w:r w:rsidR="00FF68C8" w:rsidRPr="008F28AD">
        <w:rPr>
          <w:rFonts w:ascii="Simplified Arabic" w:hAnsi="Simplified Arabic" w:cs="Simplified Arabic"/>
          <w:sz w:val="28"/>
          <w:szCs w:val="28"/>
          <w:rtl/>
        </w:rPr>
        <w:t xml:space="preserve">، مثل </w:t>
      </w:r>
      <w:r w:rsidR="00DF0443" w:rsidRPr="008F28AD">
        <w:rPr>
          <w:rFonts w:ascii="Simplified Arabic" w:hAnsi="Simplified Arabic" w:cs="Simplified Arabic"/>
          <w:sz w:val="28"/>
          <w:szCs w:val="28"/>
          <w:rtl/>
        </w:rPr>
        <w:t xml:space="preserve">نموذج أندرسون، </w:t>
      </w:r>
      <w:r w:rsidR="00FF68C8" w:rsidRPr="008F28AD">
        <w:rPr>
          <w:rFonts w:ascii="Simplified Arabic" w:hAnsi="Simplified Arabic" w:cs="Simplified Arabic"/>
          <w:sz w:val="28"/>
          <w:szCs w:val="28"/>
          <w:rtl/>
        </w:rPr>
        <w:t>نموذج نيقوسيا، نموذج بتمان</w:t>
      </w:r>
      <w:r w:rsidR="00206D14" w:rsidRPr="008F28AD">
        <w:rPr>
          <w:rFonts w:ascii="Simplified Arabic" w:hAnsi="Simplified Arabic" w:cs="Simplified Arabic"/>
          <w:sz w:val="28"/>
          <w:szCs w:val="28"/>
          <w:rtl/>
        </w:rPr>
        <w:t>، نموذج هوارد وشيث، نموذج انجل وبلاك ويل ومينارد، وغيرها من نماذج السلوك.</w:t>
      </w:r>
      <w:r w:rsidR="00FF68C8" w:rsidRPr="008F28AD">
        <w:rPr>
          <w:rFonts w:ascii="Simplified Arabic" w:hAnsi="Simplified Arabic" w:cs="Simplified Arabic"/>
          <w:color w:val="FF0000"/>
          <w:sz w:val="28"/>
          <w:szCs w:val="28"/>
          <w:rtl/>
        </w:rPr>
        <w:t xml:space="preserve"> </w:t>
      </w:r>
    </w:p>
    <w:p w:rsidR="00AC48EF" w:rsidRPr="008F28AD" w:rsidRDefault="00AC48EF" w:rsidP="00AC2EA4">
      <w:pPr>
        <w:spacing w:before="240"/>
        <w:jc w:val="both"/>
        <w:rPr>
          <w:rFonts w:ascii="Simplified Arabic" w:hAnsi="Simplified Arabic" w:cs="Simplified Arabic"/>
          <w:b/>
          <w:bCs/>
          <w:sz w:val="28"/>
          <w:szCs w:val="28"/>
        </w:rPr>
      </w:pPr>
      <w:r w:rsidRPr="008F28AD">
        <w:rPr>
          <w:rFonts w:ascii="Simplified Arabic" w:hAnsi="Simplified Arabic" w:cs="Simplified Arabic"/>
          <w:b/>
          <w:bCs/>
          <w:sz w:val="28"/>
          <w:szCs w:val="28"/>
          <w:rtl/>
        </w:rPr>
        <w:t>أولاً: نظرية المنفعة</w:t>
      </w:r>
    </w:p>
    <w:p w:rsidR="00AC48EF" w:rsidRPr="008F28AD" w:rsidRDefault="00AC48EF" w:rsidP="00AC2EA4">
      <w:pPr>
        <w:rPr>
          <w:rFonts w:ascii="Simplified Arabic" w:hAnsi="Simplified Arabic" w:cs="Simplified Arabic"/>
          <w:sz w:val="28"/>
          <w:szCs w:val="28"/>
        </w:rPr>
      </w:pPr>
      <w:r w:rsidRPr="008F28AD">
        <w:rPr>
          <w:rFonts w:ascii="Simplified Arabic" w:hAnsi="Simplified Arabic" w:cs="Simplified Arabic"/>
          <w:b/>
          <w:bCs/>
          <w:sz w:val="28"/>
          <w:szCs w:val="28"/>
          <w:rtl/>
        </w:rPr>
        <w:t>نص النظرية</w:t>
      </w:r>
      <w:r w:rsidR="004607BE" w:rsidRPr="008F28AD">
        <w:rPr>
          <w:rFonts w:ascii="Simplified Arabic" w:hAnsi="Simplified Arabic" w:cs="Simplified Arabic"/>
          <w:b/>
          <w:bCs/>
          <w:sz w:val="28"/>
          <w:szCs w:val="28"/>
          <w:rtl/>
        </w:rPr>
        <w:t>:</w:t>
      </w:r>
      <w:r w:rsidRPr="008F28AD">
        <w:rPr>
          <w:rFonts w:ascii="Simplified Arabic" w:hAnsi="Simplified Arabic" w:cs="Simplified Arabic"/>
          <w:b/>
          <w:bCs/>
          <w:sz w:val="28"/>
          <w:szCs w:val="28"/>
        </w:rPr>
        <w:t xml:space="preserve"> </w:t>
      </w:r>
      <w:r w:rsidRPr="008F28AD">
        <w:rPr>
          <w:rFonts w:ascii="Simplified Arabic" w:hAnsi="Simplified Arabic" w:cs="Simplified Arabic"/>
          <w:sz w:val="28"/>
          <w:szCs w:val="28"/>
          <w:rtl/>
        </w:rPr>
        <w:t>” إن المستهلك يحاول</w:t>
      </w:r>
      <w:r w:rsidR="00907061"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 xml:space="preserve"> في حدود دخله</w:t>
      </w:r>
      <w:r w:rsidR="00907061"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 xml:space="preserve"> الوصول إلى أقصى </w:t>
      </w:r>
      <w:r w:rsidR="00B01825" w:rsidRPr="008F28AD">
        <w:rPr>
          <w:rFonts w:ascii="Simplified Arabic" w:hAnsi="Simplified Arabic" w:cs="Simplified Arabic"/>
          <w:sz w:val="28"/>
          <w:szCs w:val="28"/>
          <w:rtl/>
        </w:rPr>
        <w:t>إشباع</w:t>
      </w:r>
      <w:r w:rsidRPr="008F28AD">
        <w:rPr>
          <w:rFonts w:ascii="Simplified Arabic" w:hAnsi="Simplified Arabic" w:cs="Simplified Arabic"/>
          <w:sz w:val="28"/>
          <w:szCs w:val="28"/>
          <w:rtl/>
        </w:rPr>
        <w:t xml:space="preserve"> ممكن</w:t>
      </w:r>
      <w:r w:rsidR="001B0CB1"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 xml:space="preserve"> أي أقصى منفعة.“</w:t>
      </w:r>
    </w:p>
    <w:p w:rsidR="00AC48EF" w:rsidRPr="008F28AD" w:rsidRDefault="00BA33CB" w:rsidP="00AC2EA4">
      <w:pPr>
        <w:spacing w:before="240"/>
        <w:jc w:val="both"/>
        <w:rPr>
          <w:rFonts w:ascii="Simplified Arabic" w:hAnsi="Simplified Arabic" w:cs="Simplified Arabic"/>
          <w:sz w:val="28"/>
          <w:szCs w:val="28"/>
        </w:rPr>
      </w:pPr>
      <w:r>
        <w:rPr>
          <w:rFonts w:ascii="Simplified Arabic" w:hAnsi="Simplified Arabic" w:cs="Simplified Arabic" w:hint="cs"/>
          <w:b/>
          <w:bCs/>
          <w:sz w:val="28"/>
          <w:szCs w:val="28"/>
          <w:rtl/>
        </w:rPr>
        <w:t>إ</w:t>
      </w:r>
      <w:r w:rsidR="00D75BF4" w:rsidRPr="008F28AD">
        <w:rPr>
          <w:rFonts w:ascii="Simplified Arabic" w:hAnsi="Simplified Arabic" w:cs="Simplified Arabic" w:hint="cs"/>
          <w:b/>
          <w:bCs/>
          <w:sz w:val="28"/>
          <w:szCs w:val="28"/>
          <w:rtl/>
        </w:rPr>
        <w:t>فتراضات</w:t>
      </w:r>
      <w:r w:rsidR="00AC48EF" w:rsidRPr="008F28AD">
        <w:rPr>
          <w:rFonts w:ascii="Simplified Arabic" w:hAnsi="Simplified Arabic" w:cs="Simplified Arabic"/>
          <w:b/>
          <w:bCs/>
          <w:sz w:val="28"/>
          <w:szCs w:val="28"/>
          <w:rtl/>
        </w:rPr>
        <w:t xml:space="preserve"> النظرية</w:t>
      </w:r>
    </w:p>
    <w:p w:rsidR="00AC48EF" w:rsidRPr="008F28AD" w:rsidRDefault="00AC48EF" w:rsidP="00AC2EA4">
      <w:pPr>
        <w:numPr>
          <w:ilvl w:val="0"/>
          <w:numId w:val="5"/>
        </w:numPr>
        <w:jc w:val="both"/>
        <w:rPr>
          <w:rFonts w:ascii="Simplified Arabic" w:hAnsi="Simplified Arabic" w:cs="Simplified Arabic"/>
          <w:sz w:val="28"/>
          <w:szCs w:val="28"/>
        </w:rPr>
      </w:pPr>
      <w:r w:rsidRPr="008F28AD">
        <w:rPr>
          <w:rFonts w:ascii="Simplified Arabic" w:hAnsi="Simplified Arabic" w:cs="Simplified Arabic"/>
          <w:sz w:val="28"/>
          <w:szCs w:val="28"/>
          <w:rtl/>
        </w:rPr>
        <w:t xml:space="preserve">إن سلوك المستهلك عقلاني ورشيد يحاول الوصول إلى </w:t>
      </w:r>
      <w:r w:rsidR="00907061" w:rsidRPr="008F28AD">
        <w:rPr>
          <w:rFonts w:ascii="Simplified Arabic" w:hAnsi="Simplified Arabic" w:cs="Simplified Arabic"/>
          <w:sz w:val="28"/>
          <w:szCs w:val="28"/>
          <w:rtl/>
        </w:rPr>
        <w:t>أكبر</w:t>
      </w:r>
      <w:r w:rsidRPr="008F28AD">
        <w:rPr>
          <w:rFonts w:ascii="Simplified Arabic" w:hAnsi="Simplified Arabic" w:cs="Simplified Arabic"/>
          <w:sz w:val="28"/>
          <w:szCs w:val="28"/>
          <w:rtl/>
        </w:rPr>
        <w:t xml:space="preserve"> قدر من المنفعة في حدود دخله.</w:t>
      </w:r>
    </w:p>
    <w:p w:rsidR="00AC48EF" w:rsidRPr="008F28AD" w:rsidRDefault="00AC48EF" w:rsidP="00AC2EA4">
      <w:pPr>
        <w:numPr>
          <w:ilvl w:val="0"/>
          <w:numId w:val="5"/>
        </w:numPr>
        <w:jc w:val="both"/>
        <w:rPr>
          <w:rFonts w:ascii="Simplified Arabic" w:hAnsi="Simplified Arabic" w:cs="Simplified Arabic"/>
          <w:sz w:val="28"/>
          <w:szCs w:val="28"/>
        </w:rPr>
      </w:pPr>
      <w:r w:rsidRPr="008F28AD">
        <w:rPr>
          <w:rFonts w:ascii="Simplified Arabic" w:hAnsi="Simplified Arabic" w:cs="Simplified Arabic"/>
          <w:sz w:val="28"/>
          <w:szCs w:val="28"/>
          <w:rtl/>
        </w:rPr>
        <w:t>إن أذواق المستهلك وتفضيلاته ثابتة.</w:t>
      </w:r>
    </w:p>
    <w:p w:rsidR="00AC48EF" w:rsidRPr="008F28AD" w:rsidRDefault="00AC48EF" w:rsidP="00AC2EA4">
      <w:pPr>
        <w:numPr>
          <w:ilvl w:val="0"/>
          <w:numId w:val="5"/>
        </w:numPr>
        <w:jc w:val="both"/>
        <w:rPr>
          <w:rFonts w:ascii="Simplified Arabic" w:hAnsi="Simplified Arabic" w:cs="Simplified Arabic"/>
          <w:sz w:val="28"/>
          <w:szCs w:val="28"/>
        </w:rPr>
      </w:pPr>
      <w:r w:rsidRPr="008F28AD">
        <w:rPr>
          <w:rFonts w:ascii="Simplified Arabic" w:hAnsi="Simplified Arabic" w:cs="Simplified Arabic"/>
          <w:sz w:val="28"/>
          <w:szCs w:val="28"/>
          <w:rtl/>
        </w:rPr>
        <w:t>إن دخل المستهلك محد</w:t>
      </w:r>
      <w:r w:rsidR="001B0CB1"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د وثابت و</w:t>
      </w:r>
      <w:r w:rsidR="00907061" w:rsidRPr="008F28AD">
        <w:rPr>
          <w:rFonts w:ascii="Simplified Arabic" w:hAnsi="Simplified Arabic" w:cs="Simplified Arabic"/>
          <w:sz w:val="28"/>
          <w:szCs w:val="28"/>
          <w:rtl/>
        </w:rPr>
        <w:t>أ</w:t>
      </w:r>
      <w:r w:rsidRPr="008F28AD">
        <w:rPr>
          <w:rFonts w:ascii="Simplified Arabic" w:hAnsi="Simplified Arabic" w:cs="Simplified Arabic"/>
          <w:sz w:val="28"/>
          <w:szCs w:val="28"/>
          <w:rtl/>
        </w:rPr>
        <w:t>نه سينفق جميع دخله</w:t>
      </w:r>
      <w:r w:rsidR="003B1AC8" w:rsidRPr="008F28AD">
        <w:rPr>
          <w:rFonts w:ascii="Simplified Arabic" w:hAnsi="Simplified Arabic" w:cs="Simplified Arabic"/>
          <w:sz w:val="28"/>
          <w:szCs w:val="28"/>
          <w:rtl/>
        </w:rPr>
        <w:t xml:space="preserve"> في شراء السلع المعنية</w:t>
      </w:r>
      <w:r w:rsidRPr="008F28AD">
        <w:rPr>
          <w:rFonts w:ascii="Simplified Arabic" w:hAnsi="Simplified Arabic" w:cs="Simplified Arabic"/>
          <w:sz w:val="28"/>
          <w:szCs w:val="28"/>
          <w:rtl/>
        </w:rPr>
        <w:t>.</w:t>
      </w:r>
    </w:p>
    <w:p w:rsidR="00AC48EF" w:rsidRPr="008F28AD" w:rsidRDefault="0002315F" w:rsidP="00AC2EA4">
      <w:pPr>
        <w:numPr>
          <w:ilvl w:val="0"/>
          <w:numId w:val="5"/>
        </w:numPr>
        <w:jc w:val="both"/>
        <w:rPr>
          <w:rFonts w:ascii="Simplified Arabic" w:hAnsi="Simplified Arabic" w:cs="Simplified Arabic"/>
          <w:sz w:val="28"/>
          <w:szCs w:val="28"/>
        </w:rPr>
      </w:pPr>
      <w:r w:rsidRPr="008F28AD">
        <w:rPr>
          <w:rFonts w:ascii="Simplified Arabic" w:hAnsi="Simplified Arabic" w:cs="Simplified Arabic"/>
          <w:sz w:val="28"/>
          <w:szCs w:val="28"/>
          <w:rtl/>
        </w:rPr>
        <w:t>ا</w:t>
      </w:r>
      <w:r w:rsidR="00AC48EF" w:rsidRPr="008F28AD">
        <w:rPr>
          <w:rFonts w:ascii="Simplified Arabic" w:hAnsi="Simplified Arabic" w:cs="Simplified Arabic"/>
          <w:sz w:val="28"/>
          <w:szCs w:val="28"/>
          <w:rtl/>
        </w:rPr>
        <w:t>لمستهلك لا يؤثر في الأسعار والكميات، والتي تتحد</w:t>
      </w:r>
      <w:r w:rsidR="00907061" w:rsidRPr="008F28AD">
        <w:rPr>
          <w:rFonts w:ascii="Simplified Arabic" w:hAnsi="Simplified Arabic" w:cs="Simplified Arabic"/>
          <w:sz w:val="28"/>
          <w:szCs w:val="28"/>
          <w:rtl/>
        </w:rPr>
        <w:t>ّد بقوانين العرض والطلب</w:t>
      </w:r>
      <w:r w:rsidR="00AC48EF" w:rsidRPr="008F28AD">
        <w:rPr>
          <w:rFonts w:ascii="Simplified Arabic" w:hAnsi="Simplified Arabic" w:cs="Simplified Arabic"/>
          <w:sz w:val="28"/>
          <w:szCs w:val="28"/>
          <w:rtl/>
        </w:rPr>
        <w:t>.</w:t>
      </w:r>
    </w:p>
    <w:p w:rsidR="000958A0" w:rsidRPr="008F28AD" w:rsidRDefault="000958A0" w:rsidP="00AC2EA4">
      <w:pPr>
        <w:numPr>
          <w:ilvl w:val="0"/>
          <w:numId w:val="5"/>
        </w:numPr>
        <w:jc w:val="both"/>
        <w:rPr>
          <w:rFonts w:ascii="Simplified Arabic" w:hAnsi="Simplified Arabic" w:cs="Simplified Arabic"/>
          <w:sz w:val="28"/>
          <w:szCs w:val="28"/>
        </w:rPr>
      </w:pPr>
      <w:r w:rsidRPr="008F28AD">
        <w:rPr>
          <w:rFonts w:ascii="Simplified Arabic" w:hAnsi="Simplified Arabic" w:cs="Simplified Arabic"/>
          <w:sz w:val="28"/>
          <w:szCs w:val="28"/>
          <w:rtl/>
        </w:rPr>
        <w:t xml:space="preserve">قابلية المنفعة للقياس، أي أن المستهلك يستطيع أن يقيس المنفعة التي يحصل عليها من </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 xml:space="preserve"> السلعة عددياً.</w:t>
      </w:r>
    </w:p>
    <w:p w:rsidR="000958A0" w:rsidRPr="008F28AD" w:rsidRDefault="00D75BF4" w:rsidP="00AC2EA4">
      <w:pPr>
        <w:numPr>
          <w:ilvl w:val="0"/>
          <w:numId w:val="5"/>
        </w:numPr>
        <w:jc w:val="both"/>
        <w:rPr>
          <w:rFonts w:ascii="Simplified Arabic" w:hAnsi="Simplified Arabic" w:cs="Simplified Arabic"/>
          <w:sz w:val="28"/>
          <w:szCs w:val="28"/>
        </w:rPr>
      </w:pPr>
      <w:r w:rsidRPr="008F28AD">
        <w:rPr>
          <w:rFonts w:ascii="Simplified Arabic" w:hAnsi="Simplified Arabic" w:cs="Simplified Arabic" w:hint="cs"/>
          <w:sz w:val="28"/>
          <w:szCs w:val="28"/>
          <w:rtl/>
        </w:rPr>
        <w:t>استقلالية</w:t>
      </w:r>
      <w:r w:rsidR="000958A0" w:rsidRPr="008F28AD">
        <w:rPr>
          <w:rFonts w:ascii="Simplified Arabic" w:hAnsi="Simplified Arabic" w:cs="Simplified Arabic"/>
          <w:sz w:val="28"/>
          <w:szCs w:val="28"/>
          <w:rtl/>
        </w:rPr>
        <w:t xml:space="preserve"> المنفعة لكل سلعة عن منفعة السلعة </w:t>
      </w:r>
      <w:r w:rsidRPr="008F28AD">
        <w:rPr>
          <w:rFonts w:ascii="Simplified Arabic" w:hAnsi="Simplified Arabic" w:cs="Simplified Arabic" w:hint="cs"/>
          <w:sz w:val="28"/>
          <w:szCs w:val="28"/>
          <w:rtl/>
        </w:rPr>
        <w:t>الأخرى</w:t>
      </w:r>
      <w:r w:rsidR="000958A0" w:rsidRPr="008F28AD">
        <w:rPr>
          <w:rFonts w:ascii="Simplified Arabic" w:hAnsi="Simplified Arabic" w:cs="Simplified Arabic"/>
          <w:sz w:val="28"/>
          <w:szCs w:val="28"/>
          <w:rtl/>
        </w:rPr>
        <w:t>.</w:t>
      </w:r>
    </w:p>
    <w:p w:rsidR="0002315F" w:rsidRPr="008F28AD" w:rsidRDefault="0002315F" w:rsidP="00AC2EA4">
      <w:pPr>
        <w:spacing w:before="240"/>
        <w:jc w:val="both"/>
        <w:rPr>
          <w:rFonts w:ascii="Simplified Arabic" w:hAnsi="Simplified Arabic" w:cs="Simplified Arabic"/>
          <w:b/>
          <w:bCs/>
          <w:sz w:val="28"/>
          <w:szCs w:val="28"/>
          <w:rtl/>
        </w:rPr>
      </w:pPr>
      <w:r w:rsidRPr="008F28AD">
        <w:rPr>
          <w:rFonts w:ascii="Simplified Arabic" w:hAnsi="Simplified Arabic" w:cs="Simplified Arabic"/>
          <w:b/>
          <w:bCs/>
          <w:sz w:val="28"/>
          <w:szCs w:val="28"/>
          <w:rtl/>
        </w:rPr>
        <w:t>المنفعة الكلية والمنفعة الحدية</w:t>
      </w:r>
    </w:p>
    <w:p w:rsidR="00AC48EF" w:rsidRPr="008F28AD" w:rsidRDefault="00AC48EF" w:rsidP="00AC2EA4">
      <w:pPr>
        <w:jc w:val="both"/>
        <w:rPr>
          <w:rFonts w:ascii="Simplified Arabic" w:hAnsi="Simplified Arabic" w:cs="Simplified Arabic"/>
          <w:sz w:val="28"/>
          <w:szCs w:val="28"/>
        </w:rPr>
      </w:pPr>
      <w:r w:rsidRPr="008F28AD">
        <w:rPr>
          <w:rFonts w:ascii="Simplified Arabic" w:hAnsi="Simplified Arabic" w:cs="Simplified Arabic"/>
          <w:sz w:val="28"/>
          <w:szCs w:val="28"/>
          <w:rtl/>
        </w:rPr>
        <w:t>عند دراسة نظرية المنفعة في تفسير سلوك</w:t>
      </w:r>
      <w:r w:rsidR="001B0CB1" w:rsidRPr="008F28AD">
        <w:rPr>
          <w:rFonts w:ascii="Simplified Arabic" w:hAnsi="Simplified Arabic" w:cs="Simplified Arabic"/>
          <w:sz w:val="28"/>
          <w:szCs w:val="28"/>
          <w:rtl/>
        </w:rPr>
        <w:t xml:space="preserve"> المستهلك</w:t>
      </w:r>
      <w:r w:rsidRPr="008F28AD">
        <w:rPr>
          <w:rFonts w:ascii="Simplified Arabic" w:hAnsi="Simplified Arabic" w:cs="Simplified Arabic"/>
          <w:sz w:val="28"/>
          <w:szCs w:val="28"/>
          <w:rtl/>
        </w:rPr>
        <w:t xml:space="preserve"> يجب التفريق بين المنفعة الكلية والمنفعة الحدية.</w:t>
      </w:r>
      <w:r w:rsidRPr="008F28AD">
        <w:rPr>
          <w:rFonts w:ascii="Simplified Arabic" w:hAnsi="Simplified Arabic" w:cs="Simplified Arabic"/>
          <w:sz w:val="28"/>
          <w:szCs w:val="28"/>
        </w:rPr>
        <w:t xml:space="preserve"> </w:t>
      </w:r>
    </w:p>
    <w:p w:rsidR="00AC48EF" w:rsidRPr="008F28AD" w:rsidRDefault="00AC48EF" w:rsidP="00AC2EA4">
      <w:pPr>
        <w:jc w:val="both"/>
        <w:rPr>
          <w:rFonts w:ascii="Simplified Arabic" w:hAnsi="Simplified Arabic" w:cs="Simplified Arabic"/>
          <w:sz w:val="28"/>
          <w:szCs w:val="28"/>
        </w:rPr>
      </w:pPr>
      <w:r w:rsidRPr="008F28AD">
        <w:rPr>
          <w:rFonts w:ascii="Simplified Arabic" w:hAnsi="Simplified Arabic" w:cs="Simplified Arabic"/>
          <w:b/>
          <w:bCs/>
          <w:sz w:val="28"/>
          <w:szCs w:val="28"/>
          <w:rtl/>
        </w:rPr>
        <w:t>المنفعة الكلية</w:t>
      </w:r>
      <w:r w:rsidR="0002315F" w:rsidRPr="008F28AD">
        <w:rPr>
          <w:rFonts w:ascii="Simplified Arabic" w:hAnsi="Simplified Arabic" w:cs="Simplified Arabic"/>
          <w:b/>
          <w:bCs/>
          <w:sz w:val="28"/>
          <w:szCs w:val="28"/>
          <w:rtl/>
        </w:rPr>
        <w:t xml:space="preserve">: </w:t>
      </w:r>
      <w:r w:rsidR="00D75BF4" w:rsidRPr="008F28AD">
        <w:rPr>
          <w:rFonts w:ascii="Simplified Arabic" w:hAnsi="Simplified Arabic" w:cs="Simplified Arabic" w:hint="cs"/>
          <w:sz w:val="28"/>
          <w:szCs w:val="28"/>
          <w:rtl/>
        </w:rPr>
        <w:t>هي</w:t>
      </w:r>
      <w:r w:rsidRPr="008F28AD">
        <w:rPr>
          <w:rFonts w:ascii="Simplified Arabic" w:hAnsi="Simplified Arabic" w:cs="Simplified Arabic"/>
          <w:sz w:val="28"/>
          <w:szCs w:val="28"/>
          <w:rtl/>
        </w:rPr>
        <w:t xml:space="preserve"> مجموع المنافع (أي ال</w:t>
      </w:r>
      <w:r w:rsidR="00B01825" w:rsidRPr="008F28AD">
        <w:rPr>
          <w:rFonts w:ascii="Simplified Arabic" w:hAnsi="Simplified Arabic" w:cs="Simplified Arabic"/>
          <w:sz w:val="28"/>
          <w:szCs w:val="28"/>
          <w:rtl/>
        </w:rPr>
        <w:t>إشباع</w:t>
      </w:r>
      <w:r w:rsidRPr="008F28AD">
        <w:rPr>
          <w:rFonts w:ascii="Simplified Arabic" w:hAnsi="Simplified Arabic" w:cs="Simplified Arabic"/>
          <w:sz w:val="28"/>
          <w:szCs w:val="28"/>
          <w:rtl/>
        </w:rPr>
        <w:t>) التي يحصل عليها المستهلك من جر</w:t>
      </w:r>
      <w:r w:rsidR="00900166"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 xml:space="preserve">اء </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ه كميات متتالية من السلعة خلال فترة زمنية معينة.</w:t>
      </w:r>
    </w:p>
    <w:p w:rsidR="002A1004" w:rsidRPr="008F28AD" w:rsidRDefault="002A1004" w:rsidP="00AC2EA4">
      <w:pPr>
        <w:jc w:val="both"/>
        <w:rPr>
          <w:rFonts w:ascii="Simplified Arabic" w:hAnsi="Simplified Arabic" w:cs="Simplified Arabic"/>
          <w:sz w:val="28"/>
          <w:szCs w:val="28"/>
          <w:rtl/>
        </w:rPr>
      </w:pPr>
    </w:p>
    <w:p w:rsidR="00AC48EF" w:rsidRPr="008F28AD" w:rsidRDefault="00AC48EF" w:rsidP="00AC2EA4">
      <w:pPr>
        <w:jc w:val="both"/>
        <w:rPr>
          <w:rFonts w:ascii="Simplified Arabic" w:hAnsi="Simplified Arabic" w:cs="Simplified Arabic"/>
          <w:sz w:val="28"/>
          <w:szCs w:val="28"/>
          <w:rtl/>
        </w:rPr>
      </w:pPr>
      <w:r w:rsidRPr="008F28AD">
        <w:rPr>
          <w:rFonts w:ascii="Simplified Arabic" w:hAnsi="Simplified Arabic" w:cs="Simplified Arabic"/>
          <w:b/>
          <w:bCs/>
          <w:sz w:val="28"/>
          <w:szCs w:val="28"/>
          <w:rtl/>
        </w:rPr>
        <w:t>مثال:</w:t>
      </w:r>
      <w:r w:rsidR="00907061" w:rsidRPr="008F28AD">
        <w:rPr>
          <w:rFonts w:ascii="Simplified Arabic" w:hAnsi="Simplified Arabic" w:cs="Simplified Arabic"/>
          <w:sz w:val="28"/>
          <w:szCs w:val="28"/>
          <w:rtl/>
        </w:rPr>
        <w:t xml:space="preserve"> </w:t>
      </w:r>
      <w:r w:rsidR="00AA5DF8">
        <w:rPr>
          <w:rFonts w:ascii="Simplified Arabic" w:hAnsi="Simplified Arabic" w:cs="Simplified Arabic" w:hint="cs"/>
          <w:sz w:val="28"/>
          <w:szCs w:val="28"/>
          <w:rtl/>
        </w:rPr>
        <w:t>افترض</w:t>
      </w:r>
      <w:r w:rsidRPr="008F28AD">
        <w:rPr>
          <w:rFonts w:ascii="Simplified Arabic" w:hAnsi="Simplified Arabic" w:cs="Simplified Arabic"/>
          <w:sz w:val="28"/>
          <w:szCs w:val="28"/>
          <w:rtl/>
        </w:rPr>
        <w:t xml:space="preserve"> أن شخصا</w:t>
      </w:r>
      <w:r w:rsidR="00907061" w:rsidRPr="008F28AD">
        <w:rPr>
          <w:rFonts w:ascii="Simplified Arabic" w:hAnsi="Simplified Arabic" w:cs="Simplified Arabic"/>
          <w:sz w:val="28"/>
          <w:szCs w:val="28"/>
          <w:rtl/>
        </w:rPr>
        <w:t>ً ما</w:t>
      </w:r>
      <w:r w:rsidRPr="008F28AD">
        <w:rPr>
          <w:rFonts w:ascii="Simplified Arabic" w:hAnsi="Simplified Arabic" w:cs="Simplified Arabic"/>
          <w:sz w:val="28"/>
          <w:szCs w:val="28"/>
          <w:rtl/>
        </w:rPr>
        <w:t xml:space="preserve"> قد </w:t>
      </w:r>
      <w:r w:rsidR="00D75BF4" w:rsidRPr="008F28AD">
        <w:rPr>
          <w:rFonts w:ascii="Simplified Arabic" w:hAnsi="Simplified Arabic" w:cs="Simplified Arabic" w:hint="cs"/>
          <w:sz w:val="28"/>
          <w:szCs w:val="28"/>
          <w:rtl/>
        </w:rPr>
        <w:t>استهلك</w:t>
      </w:r>
      <w:r w:rsidRPr="008F28AD">
        <w:rPr>
          <w:rFonts w:ascii="Simplified Arabic" w:hAnsi="Simplified Arabic" w:cs="Simplified Arabic"/>
          <w:sz w:val="28"/>
          <w:szCs w:val="28"/>
          <w:rtl/>
        </w:rPr>
        <w:t xml:space="preserve"> كميات متتالية من البرتقال</w:t>
      </w:r>
      <w:r w:rsidR="00907061"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 xml:space="preserve"> ف</w:t>
      </w:r>
      <w:r w:rsidR="00900166" w:rsidRPr="008F28AD">
        <w:rPr>
          <w:rFonts w:ascii="Simplified Arabic" w:hAnsi="Simplified Arabic" w:cs="Simplified Arabic"/>
          <w:sz w:val="28"/>
          <w:szCs w:val="28"/>
          <w:rtl/>
        </w:rPr>
        <w:t>س</w:t>
      </w:r>
      <w:r w:rsidRPr="008F28AD">
        <w:rPr>
          <w:rFonts w:ascii="Simplified Arabic" w:hAnsi="Simplified Arabic" w:cs="Simplified Arabic"/>
          <w:sz w:val="28"/>
          <w:szCs w:val="28"/>
          <w:rtl/>
        </w:rPr>
        <w:t>تكون المنفعة الكلية</w:t>
      </w:r>
      <w:r w:rsidR="00900166" w:rsidRPr="008F28AD">
        <w:rPr>
          <w:rFonts w:ascii="Simplified Arabic" w:hAnsi="Simplified Arabic" w:cs="Simplified Arabic"/>
          <w:sz w:val="28"/>
          <w:szCs w:val="28"/>
          <w:rtl/>
        </w:rPr>
        <w:t xml:space="preserve"> التي يجنيها من </w:t>
      </w:r>
      <w:r w:rsidR="00686E2E">
        <w:rPr>
          <w:rFonts w:ascii="Simplified Arabic" w:hAnsi="Simplified Arabic" w:cs="Simplified Arabic"/>
          <w:sz w:val="28"/>
          <w:szCs w:val="28"/>
          <w:rtl/>
        </w:rPr>
        <w:t>إستهلاك</w:t>
      </w:r>
      <w:r w:rsidR="00900166" w:rsidRPr="008F28AD">
        <w:rPr>
          <w:rFonts w:ascii="Simplified Arabic" w:hAnsi="Simplified Arabic" w:cs="Simplified Arabic"/>
          <w:sz w:val="28"/>
          <w:szCs w:val="28"/>
          <w:rtl/>
        </w:rPr>
        <w:t>ه للبرتقال</w:t>
      </w:r>
      <w:r w:rsidRPr="008F28AD">
        <w:rPr>
          <w:rFonts w:ascii="Simplified Arabic" w:hAnsi="Simplified Arabic" w:cs="Simplified Arabic"/>
          <w:sz w:val="28"/>
          <w:szCs w:val="28"/>
          <w:rtl/>
        </w:rPr>
        <w:t xml:space="preserve"> </w:t>
      </w:r>
      <w:r w:rsidR="0002315F" w:rsidRPr="008F28AD">
        <w:rPr>
          <w:rFonts w:ascii="Simplified Arabic" w:hAnsi="Simplified Arabic" w:cs="Simplified Arabic"/>
          <w:sz w:val="28"/>
          <w:szCs w:val="28"/>
          <w:rtl/>
        </w:rPr>
        <w:t xml:space="preserve">هي </w:t>
      </w:r>
      <w:r w:rsidRPr="008F28AD">
        <w:rPr>
          <w:rFonts w:ascii="Simplified Arabic" w:hAnsi="Simplified Arabic" w:cs="Simplified Arabic"/>
          <w:sz w:val="28"/>
          <w:szCs w:val="28"/>
          <w:rtl/>
        </w:rPr>
        <w:t>مجموع المنفعة التي يحصل عليها بعد تناوله تلك الكمية</w:t>
      </w:r>
      <w:r w:rsidR="00900166" w:rsidRPr="008F28AD">
        <w:rPr>
          <w:rFonts w:ascii="Simplified Arabic" w:hAnsi="Simplified Arabic" w:cs="Simplified Arabic"/>
          <w:sz w:val="28"/>
          <w:szCs w:val="28"/>
          <w:rtl/>
        </w:rPr>
        <w:t>، كما هو مبيًن في الجدول التالي:</w:t>
      </w:r>
      <w:r w:rsidRPr="008F28AD">
        <w:rPr>
          <w:rFonts w:ascii="Simplified Arabic" w:hAnsi="Simplified Arabic" w:cs="Simplified Arabic"/>
          <w:sz w:val="28"/>
          <w:szCs w:val="28"/>
          <w:rtl/>
        </w:rPr>
        <w:t xml:space="preserve"> </w:t>
      </w:r>
    </w:p>
    <w:p w:rsidR="0002315F" w:rsidRPr="008F28AD" w:rsidRDefault="0002315F" w:rsidP="00AC2EA4">
      <w:pPr>
        <w:jc w:val="both"/>
        <w:rPr>
          <w:rFonts w:ascii="Simplified Arabic" w:hAnsi="Simplified Arabic" w:cs="Simplified Arabic"/>
          <w:sz w:val="28"/>
          <w:szCs w:val="28"/>
          <w:rtl/>
        </w:rPr>
      </w:pPr>
    </w:p>
    <w:p w:rsidR="0002315F" w:rsidRPr="008F28AD" w:rsidRDefault="0002315F" w:rsidP="00AC2EA4">
      <w:pPr>
        <w:jc w:val="both"/>
        <w:rPr>
          <w:rFonts w:ascii="Simplified Arabic" w:hAnsi="Simplified Arabic" w:cs="Simplified Arabic"/>
          <w:b/>
          <w:bCs/>
          <w:sz w:val="28"/>
          <w:szCs w:val="28"/>
        </w:rPr>
      </w:pPr>
      <w:r w:rsidRPr="008F28AD">
        <w:rPr>
          <w:rFonts w:ascii="Simplified Arabic" w:hAnsi="Simplified Arabic" w:cs="Simplified Arabic"/>
          <w:b/>
          <w:bCs/>
          <w:sz w:val="28"/>
          <w:szCs w:val="28"/>
          <w:rtl/>
        </w:rPr>
        <w:t xml:space="preserve">جدول </w:t>
      </w:r>
      <w:r w:rsidR="001A58E9" w:rsidRPr="008F28AD">
        <w:rPr>
          <w:rFonts w:ascii="Simplified Arabic" w:hAnsi="Simplified Arabic" w:cs="Simplified Arabic"/>
          <w:b/>
          <w:bCs/>
          <w:sz w:val="28"/>
          <w:szCs w:val="28"/>
          <w:rtl/>
        </w:rPr>
        <w:t>1:</w:t>
      </w:r>
      <w:r w:rsidRPr="008F28AD">
        <w:rPr>
          <w:rFonts w:ascii="Simplified Arabic" w:hAnsi="Simplified Arabic" w:cs="Simplified Arabic"/>
          <w:b/>
          <w:bCs/>
          <w:sz w:val="28"/>
          <w:szCs w:val="28"/>
          <w:rtl/>
        </w:rPr>
        <w:t xml:space="preserve"> المنفعة الكلية ل</w:t>
      </w:r>
      <w:r w:rsidR="00686E2E">
        <w:rPr>
          <w:rFonts w:ascii="Simplified Arabic" w:hAnsi="Simplified Arabic" w:cs="Simplified Arabic"/>
          <w:b/>
          <w:bCs/>
          <w:sz w:val="28"/>
          <w:szCs w:val="28"/>
          <w:rtl/>
        </w:rPr>
        <w:t>إستهلاك</w:t>
      </w:r>
      <w:r w:rsidRPr="008F28AD">
        <w:rPr>
          <w:rFonts w:ascii="Simplified Arabic" w:hAnsi="Simplified Arabic" w:cs="Simplified Arabic"/>
          <w:b/>
          <w:bCs/>
          <w:sz w:val="28"/>
          <w:szCs w:val="28"/>
          <w:rtl/>
        </w:rPr>
        <w:t xml:space="preserve"> البرتقال لمستهلكٍ ما: </w:t>
      </w:r>
    </w:p>
    <w:tbl>
      <w:tblPr>
        <w:tblW w:w="4919" w:type="pct"/>
        <w:tblCellMar>
          <w:left w:w="0" w:type="dxa"/>
          <w:right w:w="0" w:type="dxa"/>
        </w:tblCellMar>
        <w:tblLook w:val="04A0"/>
      </w:tblPr>
      <w:tblGrid>
        <w:gridCol w:w="893"/>
        <w:gridCol w:w="893"/>
        <w:gridCol w:w="893"/>
        <w:gridCol w:w="895"/>
        <w:gridCol w:w="895"/>
        <w:gridCol w:w="894"/>
        <w:gridCol w:w="894"/>
        <w:gridCol w:w="525"/>
        <w:gridCol w:w="2001"/>
      </w:tblGrid>
      <w:tr w:rsidR="00AC48EF" w:rsidRPr="008F28AD" w:rsidTr="00907061">
        <w:trPr>
          <w:trHeight w:val="432"/>
        </w:trPr>
        <w:tc>
          <w:tcPr>
            <w:tcW w:w="508" w:type="pct"/>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C48EF" w:rsidRPr="008F28AD" w:rsidRDefault="00AC48EF" w:rsidP="00AC2EA4">
            <w:pPr>
              <w:rPr>
                <w:rFonts w:ascii="Simplified Arabic" w:hAnsi="Simplified Arabic" w:cs="Simplified Arabic"/>
                <w:sz w:val="28"/>
                <w:szCs w:val="28"/>
              </w:rPr>
            </w:pPr>
            <w:r w:rsidRPr="008F28AD">
              <w:rPr>
                <w:rFonts w:ascii="Simplified Arabic" w:hAnsi="Simplified Arabic" w:cs="Simplified Arabic"/>
                <w:sz w:val="28"/>
                <w:szCs w:val="28"/>
                <w:rtl/>
              </w:rPr>
              <w:lastRenderedPageBreak/>
              <w:t>8</w:t>
            </w:r>
            <w:r w:rsidRPr="008F28AD">
              <w:rPr>
                <w:rFonts w:ascii="Simplified Arabic" w:hAnsi="Simplified Arabic" w:cs="Simplified Arabic"/>
                <w:sz w:val="28"/>
                <w:szCs w:val="28"/>
              </w:rPr>
              <w:t xml:space="preserve"> </w:t>
            </w:r>
          </w:p>
        </w:tc>
        <w:tc>
          <w:tcPr>
            <w:tcW w:w="508" w:type="pct"/>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C48EF" w:rsidRPr="008F28AD" w:rsidRDefault="00AC48EF" w:rsidP="00AC2EA4">
            <w:pPr>
              <w:rPr>
                <w:rFonts w:ascii="Simplified Arabic" w:hAnsi="Simplified Arabic" w:cs="Simplified Arabic"/>
                <w:sz w:val="28"/>
                <w:szCs w:val="28"/>
              </w:rPr>
            </w:pPr>
            <w:r w:rsidRPr="008F28AD">
              <w:rPr>
                <w:rFonts w:ascii="Simplified Arabic" w:hAnsi="Simplified Arabic" w:cs="Simplified Arabic"/>
                <w:sz w:val="28"/>
                <w:szCs w:val="28"/>
                <w:rtl/>
              </w:rPr>
              <w:t>7</w:t>
            </w:r>
            <w:r w:rsidRPr="008F28AD">
              <w:rPr>
                <w:rFonts w:ascii="Simplified Arabic" w:hAnsi="Simplified Arabic" w:cs="Simplified Arabic"/>
                <w:sz w:val="28"/>
                <w:szCs w:val="28"/>
              </w:rPr>
              <w:t xml:space="preserve"> </w:t>
            </w:r>
          </w:p>
        </w:tc>
        <w:tc>
          <w:tcPr>
            <w:tcW w:w="508" w:type="pct"/>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C48EF" w:rsidRPr="008F28AD" w:rsidRDefault="00AC48EF" w:rsidP="00AC2EA4">
            <w:pPr>
              <w:rPr>
                <w:rFonts w:ascii="Simplified Arabic" w:hAnsi="Simplified Arabic" w:cs="Simplified Arabic"/>
                <w:sz w:val="28"/>
                <w:szCs w:val="28"/>
              </w:rPr>
            </w:pPr>
            <w:r w:rsidRPr="008F28AD">
              <w:rPr>
                <w:rFonts w:ascii="Simplified Arabic" w:hAnsi="Simplified Arabic" w:cs="Simplified Arabic"/>
                <w:sz w:val="28"/>
                <w:szCs w:val="28"/>
                <w:rtl/>
              </w:rPr>
              <w:t>6</w:t>
            </w:r>
            <w:r w:rsidRPr="008F28AD">
              <w:rPr>
                <w:rFonts w:ascii="Simplified Arabic" w:hAnsi="Simplified Arabic" w:cs="Simplified Arabic"/>
                <w:sz w:val="28"/>
                <w:szCs w:val="28"/>
              </w:rPr>
              <w:t xml:space="preserve"> </w:t>
            </w:r>
          </w:p>
        </w:tc>
        <w:tc>
          <w:tcPr>
            <w:tcW w:w="509" w:type="pct"/>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C48EF" w:rsidRPr="008F28AD" w:rsidRDefault="00AC48EF" w:rsidP="00AC2EA4">
            <w:pPr>
              <w:rPr>
                <w:rFonts w:ascii="Simplified Arabic" w:hAnsi="Simplified Arabic" w:cs="Simplified Arabic"/>
                <w:sz w:val="28"/>
                <w:szCs w:val="28"/>
              </w:rPr>
            </w:pPr>
            <w:r w:rsidRPr="008F28AD">
              <w:rPr>
                <w:rFonts w:ascii="Simplified Arabic" w:hAnsi="Simplified Arabic" w:cs="Simplified Arabic"/>
                <w:sz w:val="28"/>
                <w:szCs w:val="28"/>
                <w:rtl/>
              </w:rPr>
              <w:t>5</w:t>
            </w:r>
            <w:r w:rsidRPr="008F28AD">
              <w:rPr>
                <w:rFonts w:ascii="Simplified Arabic" w:hAnsi="Simplified Arabic" w:cs="Simplified Arabic"/>
                <w:sz w:val="28"/>
                <w:szCs w:val="28"/>
              </w:rPr>
              <w:t xml:space="preserve"> </w:t>
            </w:r>
          </w:p>
        </w:tc>
        <w:tc>
          <w:tcPr>
            <w:tcW w:w="509" w:type="pct"/>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C48EF" w:rsidRPr="008F28AD" w:rsidRDefault="00AC48EF" w:rsidP="00AC2EA4">
            <w:pPr>
              <w:rPr>
                <w:rFonts w:ascii="Simplified Arabic" w:hAnsi="Simplified Arabic" w:cs="Simplified Arabic"/>
                <w:sz w:val="28"/>
                <w:szCs w:val="28"/>
              </w:rPr>
            </w:pPr>
            <w:r w:rsidRPr="008F28AD">
              <w:rPr>
                <w:rFonts w:ascii="Simplified Arabic" w:hAnsi="Simplified Arabic" w:cs="Simplified Arabic"/>
                <w:sz w:val="28"/>
                <w:szCs w:val="28"/>
                <w:rtl/>
              </w:rPr>
              <w:t>4</w:t>
            </w:r>
            <w:r w:rsidRPr="008F28AD">
              <w:rPr>
                <w:rFonts w:ascii="Simplified Arabic" w:hAnsi="Simplified Arabic" w:cs="Simplified Arabic"/>
                <w:sz w:val="28"/>
                <w:szCs w:val="28"/>
              </w:rPr>
              <w:t xml:space="preserve"> </w:t>
            </w:r>
          </w:p>
        </w:tc>
        <w:tc>
          <w:tcPr>
            <w:tcW w:w="509" w:type="pct"/>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C48EF" w:rsidRPr="008F28AD" w:rsidRDefault="00AC48EF" w:rsidP="00AC2EA4">
            <w:pPr>
              <w:rPr>
                <w:rFonts w:ascii="Simplified Arabic" w:hAnsi="Simplified Arabic" w:cs="Simplified Arabic"/>
                <w:sz w:val="28"/>
                <w:szCs w:val="28"/>
              </w:rPr>
            </w:pPr>
            <w:r w:rsidRPr="008F28AD">
              <w:rPr>
                <w:rFonts w:ascii="Simplified Arabic" w:hAnsi="Simplified Arabic" w:cs="Simplified Arabic"/>
                <w:sz w:val="28"/>
                <w:szCs w:val="28"/>
                <w:rtl/>
              </w:rPr>
              <w:t>3</w:t>
            </w:r>
            <w:r w:rsidRPr="008F28AD">
              <w:rPr>
                <w:rFonts w:ascii="Simplified Arabic" w:hAnsi="Simplified Arabic" w:cs="Simplified Arabic"/>
                <w:sz w:val="28"/>
                <w:szCs w:val="28"/>
              </w:rPr>
              <w:t xml:space="preserve"> </w:t>
            </w:r>
          </w:p>
        </w:tc>
        <w:tc>
          <w:tcPr>
            <w:tcW w:w="509" w:type="pct"/>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C48EF" w:rsidRPr="008F28AD" w:rsidRDefault="00AC48EF" w:rsidP="00AC2EA4">
            <w:pPr>
              <w:rPr>
                <w:rFonts w:ascii="Simplified Arabic" w:hAnsi="Simplified Arabic" w:cs="Simplified Arabic"/>
                <w:sz w:val="28"/>
                <w:szCs w:val="28"/>
              </w:rPr>
            </w:pPr>
            <w:r w:rsidRPr="008F28AD">
              <w:rPr>
                <w:rFonts w:ascii="Simplified Arabic" w:hAnsi="Simplified Arabic" w:cs="Simplified Arabic"/>
                <w:sz w:val="28"/>
                <w:szCs w:val="28"/>
                <w:rtl/>
              </w:rPr>
              <w:t>2</w:t>
            </w:r>
            <w:r w:rsidRPr="008F28AD">
              <w:rPr>
                <w:rFonts w:ascii="Simplified Arabic" w:hAnsi="Simplified Arabic" w:cs="Simplified Arabic"/>
                <w:sz w:val="28"/>
                <w:szCs w:val="28"/>
              </w:rPr>
              <w:t xml:space="preserve"> </w:t>
            </w:r>
          </w:p>
        </w:tc>
        <w:tc>
          <w:tcPr>
            <w:tcW w:w="299" w:type="pct"/>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C48EF" w:rsidRPr="008F28AD" w:rsidRDefault="00AC48EF" w:rsidP="00AC2EA4">
            <w:pPr>
              <w:rPr>
                <w:rFonts w:ascii="Simplified Arabic" w:hAnsi="Simplified Arabic" w:cs="Simplified Arabic"/>
                <w:sz w:val="28"/>
                <w:szCs w:val="28"/>
              </w:rPr>
            </w:pPr>
            <w:r w:rsidRPr="008F28AD">
              <w:rPr>
                <w:rFonts w:ascii="Simplified Arabic" w:hAnsi="Simplified Arabic" w:cs="Simplified Arabic"/>
                <w:sz w:val="28"/>
                <w:szCs w:val="28"/>
                <w:rtl/>
              </w:rPr>
              <w:t>1</w:t>
            </w:r>
            <w:r w:rsidRPr="008F28AD">
              <w:rPr>
                <w:rFonts w:ascii="Simplified Arabic" w:hAnsi="Simplified Arabic" w:cs="Simplified Arabic"/>
                <w:sz w:val="28"/>
                <w:szCs w:val="28"/>
              </w:rPr>
              <w:t xml:space="preserve"> </w:t>
            </w:r>
          </w:p>
        </w:tc>
        <w:tc>
          <w:tcPr>
            <w:tcW w:w="1139" w:type="pct"/>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AC48EF" w:rsidRPr="008F28AD" w:rsidRDefault="00AC48EF" w:rsidP="00AC2EA4">
            <w:pPr>
              <w:rPr>
                <w:rFonts w:ascii="Simplified Arabic" w:hAnsi="Simplified Arabic" w:cs="Simplified Arabic"/>
                <w:b/>
                <w:bCs/>
                <w:sz w:val="28"/>
                <w:szCs w:val="28"/>
              </w:rPr>
            </w:pPr>
            <w:r w:rsidRPr="008F28AD">
              <w:rPr>
                <w:rFonts w:ascii="Simplified Arabic" w:hAnsi="Simplified Arabic" w:cs="Simplified Arabic"/>
                <w:b/>
                <w:bCs/>
                <w:sz w:val="28"/>
                <w:szCs w:val="28"/>
                <w:rtl/>
              </w:rPr>
              <w:t xml:space="preserve">عدد حبات البرتقال </w:t>
            </w:r>
          </w:p>
        </w:tc>
      </w:tr>
      <w:tr w:rsidR="00AC48EF" w:rsidRPr="008F28AD" w:rsidTr="00907061">
        <w:trPr>
          <w:trHeight w:val="259"/>
        </w:trPr>
        <w:tc>
          <w:tcPr>
            <w:tcW w:w="508" w:type="pct"/>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AC48EF" w:rsidRPr="008F28AD" w:rsidRDefault="00AC48EF" w:rsidP="00AC2EA4">
            <w:pPr>
              <w:rPr>
                <w:rFonts w:ascii="Simplified Arabic" w:hAnsi="Simplified Arabic" w:cs="Simplified Arabic"/>
                <w:sz w:val="28"/>
                <w:szCs w:val="28"/>
              </w:rPr>
            </w:pPr>
            <w:r w:rsidRPr="008F28AD">
              <w:rPr>
                <w:rFonts w:ascii="Simplified Arabic" w:hAnsi="Simplified Arabic" w:cs="Simplified Arabic"/>
                <w:sz w:val="28"/>
                <w:szCs w:val="28"/>
                <w:rtl/>
              </w:rPr>
              <w:t>16</w:t>
            </w:r>
            <w:r w:rsidRPr="008F28AD">
              <w:rPr>
                <w:rFonts w:ascii="Simplified Arabic" w:hAnsi="Simplified Arabic" w:cs="Simplified Arabic"/>
                <w:sz w:val="28"/>
                <w:szCs w:val="28"/>
              </w:rPr>
              <w:t xml:space="preserve"> </w:t>
            </w:r>
          </w:p>
        </w:tc>
        <w:tc>
          <w:tcPr>
            <w:tcW w:w="508" w:type="pc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AC48EF" w:rsidRPr="008F28AD" w:rsidRDefault="00AC48EF" w:rsidP="00AC2EA4">
            <w:pPr>
              <w:rPr>
                <w:rFonts w:ascii="Simplified Arabic" w:hAnsi="Simplified Arabic" w:cs="Simplified Arabic"/>
                <w:sz w:val="28"/>
                <w:szCs w:val="28"/>
              </w:rPr>
            </w:pPr>
            <w:r w:rsidRPr="008F28AD">
              <w:rPr>
                <w:rFonts w:ascii="Simplified Arabic" w:hAnsi="Simplified Arabic" w:cs="Simplified Arabic"/>
                <w:sz w:val="28"/>
                <w:szCs w:val="28"/>
                <w:rtl/>
              </w:rPr>
              <w:t>18</w:t>
            </w:r>
            <w:r w:rsidRPr="008F28AD">
              <w:rPr>
                <w:rFonts w:ascii="Simplified Arabic" w:hAnsi="Simplified Arabic" w:cs="Simplified Arabic"/>
                <w:sz w:val="28"/>
                <w:szCs w:val="28"/>
              </w:rPr>
              <w:t xml:space="preserve"> </w:t>
            </w:r>
          </w:p>
        </w:tc>
        <w:tc>
          <w:tcPr>
            <w:tcW w:w="508" w:type="pc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AC48EF" w:rsidRPr="008F28AD" w:rsidRDefault="00AC48EF" w:rsidP="00AC2EA4">
            <w:pPr>
              <w:rPr>
                <w:rFonts w:ascii="Simplified Arabic" w:hAnsi="Simplified Arabic" w:cs="Simplified Arabic"/>
                <w:sz w:val="28"/>
                <w:szCs w:val="28"/>
              </w:rPr>
            </w:pPr>
            <w:r w:rsidRPr="008F28AD">
              <w:rPr>
                <w:rFonts w:ascii="Simplified Arabic" w:hAnsi="Simplified Arabic" w:cs="Simplified Arabic"/>
                <w:sz w:val="28"/>
                <w:szCs w:val="28"/>
                <w:rtl/>
              </w:rPr>
              <w:t>18</w:t>
            </w:r>
            <w:r w:rsidRPr="008F28AD">
              <w:rPr>
                <w:rFonts w:ascii="Simplified Arabic" w:hAnsi="Simplified Arabic" w:cs="Simplified Arabic"/>
                <w:sz w:val="28"/>
                <w:szCs w:val="28"/>
              </w:rPr>
              <w:t xml:space="preserve"> </w:t>
            </w:r>
          </w:p>
        </w:tc>
        <w:tc>
          <w:tcPr>
            <w:tcW w:w="509" w:type="pc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AC48EF" w:rsidRPr="008F28AD" w:rsidRDefault="00AC48EF" w:rsidP="00AC2EA4">
            <w:pPr>
              <w:rPr>
                <w:rFonts w:ascii="Simplified Arabic" w:hAnsi="Simplified Arabic" w:cs="Simplified Arabic"/>
                <w:sz w:val="28"/>
                <w:szCs w:val="28"/>
              </w:rPr>
            </w:pPr>
            <w:r w:rsidRPr="008F28AD">
              <w:rPr>
                <w:rFonts w:ascii="Simplified Arabic" w:hAnsi="Simplified Arabic" w:cs="Simplified Arabic"/>
                <w:sz w:val="28"/>
                <w:szCs w:val="28"/>
                <w:rtl/>
              </w:rPr>
              <w:t>17</w:t>
            </w:r>
            <w:r w:rsidRPr="008F28AD">
              <w:rPr>
                <w:rFonts w:ascii="Simplified Arabic" w:hAnsi="Simplified Arabic" w:cs="Simplified Arabic"/>
                <w:sz w:val="28"/>
                <w:szCs w:val="28"/>
              </w:rPr>
              <w:t xml:space="preserve"> </w:t>
            </w:r>
          </w:p>
        </w:tc>
        <w:tc>
          <w:tcPr>
            <w:tcW w:w="509" w:type="pc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AC48EF" w:rsidRPr="008F28AD" w:rsidRDefault="00AC48EF" w:rsidP="00AC2EA4">
            <w:pPr>
              <w:rPr>
                <w:rFonts w:ascii="Simplified Arabic" w:hAnsi="Simplified Arabic" w:cs="Simplified Arabic"/>
                <w:sz w:val="28"/>
                <w:szCs w:val="28"/>
              </w:rPr>
            </w:pPr>
            <w:r w:rsidRPr="008F28AD">
              <w:rPr>
                <w:rFonts w:ascii="Simplified Arabic" w:hAnsi="Simplified Arabic" w:cs="Simplified Arabic"/>
                <w:sz w:val="28"/>
                <w:szCs w:val="28"/>
                <w:rtl/>
              </w:rPr>
              <w:t>14</w:t>
            </w:r>
            <w:r w:rsidRPr="008F28AD">
              <w:rPr>
                <w:rFonts w:ascii="Simplified Arabic" w:hAnsi="Simplified Arabic" w:cs="Simplified Arabic"/>
                <w:sz w:val="28"/>
                <w:szCs w:val="28"/>
              </w:rPr>
              <w:t xml:space="preserve"> </w:t>
            </w:r>
          </w:p>
        </w:tc>
        <w:tc>
          <w:tcPr>
            <w:tcW w:w="509" w:type="pc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AC48EF" w:rsidRPr="008F28AD" w:rsidRDefault="00AC48EF" w:rsidP="00AC2EA4">
            <w:pPr>
              <w:rPr>
                <w:rFonts w:ascii="Simplified Arabic" w:hAnsi="Simplified Arabic" w:cs="Simplified Arabic"/>
                <w:sz w:val="28"/>
                <w:szCs w:val="28"/>
              </w:rPr>
            </w:pPr>
            <w:r w:rsidRPr="008F28AD">
              <w:rPr>
                <w:rFonts w:ascii="Simplified Arabic" w:hAnsi="Simplified Arabic" w:cs="Simplified Arabic"/>
                <w:sz w:val="28"/>
                <w:szCs w:val="28"/>
                <w:rtl/>
              </w:rPr>
              <w:t>9</w:t>
            </w:r>
            <w:r w:rsidRPr="008F28AD">
              <w:rPr>
                <w:rFonts w:ascii="Simplified Arabic" w:hAnsi="Simplified Arabic" w:cs="Simplified Arabic"/>
                <w:sz w:val="28"/>
                <w:szCs w:val="28"/>
              </w:rPr>
              <w:t xml:space="preserve"> </w:t>
            </w:r>
          </w:p>
        </w:tc>
        <w:tc>
          <w:tcPr>
            <w:tcW w:w="509" w:type="pc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AC48EF" w:rsidRPr="008F28AD" w:rsidRDefault="00AC48EF" w:rsidP="00AC2EA4">
            <w:pPr>
              <w:rPr>
                <w:rFonts w:ascii="Simplified Arabic" w:hAnsi="Simplified Arabic" w:cs="Simplified Arabic"/>
                <w:sz w:val="28"/>
                <w:szCs w:val="28"/>
              </w:rPr>
            </w:pPr>
            <w:r w:rsidRPr="008F28AD">
              <w:rPr>
                <w:rFonts w:ascii="Simplified Arabic" w:hAnsi="Simplified Arabic" w:cs="Simplified Arabic"/>
                <w:sz w:val="28"/>
                <w:szCs w:val="28"/>
                <w:rtl/>
              </w:rPr>
              <w:t>5</w:t>
            </w:r>
            <w:r w:rsidRPr="008F28AD">
              <w:rPr>
                <w:rFonts w:ascii="Simplified Arabic" w:hAnsi="Simplified Arabic" w:cs="Simplified Arabic"/>
                <w:sz w:val="28"/>
                <w:szCs w:val="28"/>
              </w:rPr>
              <w:t xml:space="preserve"> </w:t>
            </w:r>
          </w:p>
        </w:tc>
        <w:tc>
          <w:tcPr>
            <w:tcW w:w="299" w:type="pc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AC48EF" w:rsidRPr="008F28AD" w:rsidRDefault="00AC48EF" w:rsidP="00AC2EA4">
            <w:pPr>
              <w:rPr>
                <w:rFonts w:ascii="Simplified Arabic" w:hAnsi="Simplified Arabic" w:cs="Simplified Arabic"/>
                <w:sz w:val="28"/>
                <w:szCs w:val="28"/>
              </w:rPr>
            </w:pPr>
            <w:r w:rsidRPr="008F28AD">
              <w:rPr>
                <w:rFonts w:ascii="Simplified Arabic" w:hAnsi="Simplified Arabic" w:cs="Simplified Arabic"/>
                <w:sz w:val="28"/>
                <w:szCs w:val="28"/>
                <w:rtl/>
              </w:rPr>
              <w:t>2</w:t>
            </w:r>
            <w:r w:rsidRPr="008F28AD">
              <w:rPr>
                <w:rFonts w:ascii="Simplified Arabic" w:hAnsi="Simplified Arabic" w:cs="Simplified Arabic"/>
                <w:sz w:val="28"/>
                <w:szCs w:val="28"/>
              </w:rPr>
              <w:t xml:space="preserve"> </w:t>
            </w:r>
          </w:p>
        </w:tc>
        <w:tc>
          <w:tcPr>
            <w:tcW w:w="1139" w:type="pct"/>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AC48EF" w:rsidRPr="008F28AD" w:rsidRDefault="00AC48EF" w:rsidP="00AC2EA4">
            <w:pPr>
              <w:rPr>
                <w:rFonts w:ascii="Simplified Arabic" w:hAnsi="Simplified Arabic" w:cs="Simplified Arabic"/>
                <w:b/>
                <w:bCs/>
                <w:sz w:val="28"/>
                <w:szCs w:val="28"/>
              </w:rPr>
            </w:pPr>
            <w:r w:rsidRPr="008F28AD">
              <w:rPr>
                <w:rFonts w:ascii="Simplified Arabic" w:hAnsi="Simplified Arabic" w:cs="Simplified Arabic"/>
                <w:b/>
                <w:bCs/>
                <w:sz w:val="28"/>
                <w:szCs w:val="28"/>
                <w:rtl/>
              </w:rPr>
              <w:t>المنفعة الكلية</w:t>
            </w:r>
            <w:r w:rsidRPr="008F28AD">
              <w:rPr>
                <w:rFonts w:ascii="Simplified Arabic" w:hAnsi="Simplified Arabic" w:cs="Simplified Arabic"/>
                <w:b/>
                <w:bCs/>
                <w:sz w:val="28"/>
                <w:szCs w:val="28"/>
              </w:rPr>
              <w:t xml:space="preserve"> </w:t>
            </w:r>
          </w:p>
        </w:tc>
      </w:tr>
    </w:tbl>
    <w:p w:rsidR="00AC48EF" w:rsidRPr="008F28AD" w:rsidRDefault="00AC48EF" w:rsidP="00AC2EA4">
      <w:pPr>
        <w:rPr>
          <w:rFonts w:ascii="Simplified Arabic" w:hAnsi="Simplified Arabic" w:cs="Simplified Arabic"/>
          <w:sz w:val="28"/>
          <w:szCs w:val="28"/>
          <w:rtl/>
        </w:rPr>
      </w:pPr>
    </w:p>
    <w:p w:rsidR="00AC48EF" w:rsidRPr="008F28AD" w:rsidRDefault="00BF1BFD" w:rsidP="00AC2EA4">
      <w:pPr>
        <w:jc w:val="both"/>
        <w:rPr>
          <w:rFonts w:ascii="Simplified Arabic" w:hAnsi="Simplified Arabic" w:cs="Simplified Arabic"/>
          <w:sz w:val="28"/>
          <w:szCs w:val="28"/>
        </w:rPr>
      </w:pPr>
      <w:r w:rsidRPr="008F28AD">
        <w:rPr>
          <w:rFonts w:ascii="Simplified Arabic" w:hAnsi="Simplified Arabic" w:cs="Simplified Arabic"/>
          <w:sz w:val="28"/>
          <w:szCs w:val="28"/>
          <w:rtl/>
        </w:rPr>
        <w:t>يلاحظ أن المنفعة الكلية ت</w:t>
      </w:r>
      <w:r w:rsidR="009A505B" w:rsidRPr="008F28AD">
        <w:rPr>
          <w:rFonts w:ascii="Simplified Arabic" w:hAnsi="Simplified Arabic" w:cs="Simplified Arabic"/>
          <w:sz w:val="28"/>
          <w:szCs w:val="28"/>
          <w:rtl/>
        </w:rPr>
        <w:t>أخذ</w:t>
      </w:r>
      <w:r w:rsidRPr="008F28AD">
        <w:rPr>
          <w:rFonts w:ascii="Simplified Arabic" w:hAnsi="Simplified Arabic" w:cs="Simplified Arabic"/>
          <w:sz w:val="28"/>
          <w:szCs w:val="28"/>
          <w:rtl/>
        </w:rPr>
        <w:t xml:space="preserve"> بالزيادة عند </w:t>
      </w:r>
      <w:r w:rsidR="00D75BF4" w:rsidRPr="008F28AD">
        <w:rPr>
          <w:rFonts w:ascii="Simplified Arabic" w:hAnsi="Simplified Arabic" w:cs="Simplified Arabic" w:hint="cs"/>
          <w:sz w:val="28"/>
          <w:szCs w:val="28"/>
          <w:rtl/>
        </w:rPr>
        <w:t>ال</w:t>
      </w:r>
      <w:r w:rsidR="00EF71D1">
        <w:rPr>
          <w:rFonts w:ascii="Simplified Arabic" w:hAnsi="Simplified Arabic" w:cs="Simplified Arabic" w:hint="cs"/>
          <w:sz w:val="28"/>
          <w:szCs w:val="28"/>
          <w:rtl/>
        </w:rPr>
        <w:t>استمر</w:t>
      </w:r>
      <w:r w:rsidR="00D75BF4" w:rsidRPr="008F28AD">
        <w:rPr>
          <w:rFonts w:ascii="Simplified Arabic" w:hAnsi="Simplified Arabic" w:cs="Simplified Arabic" w:hint="cs"/>
          <w:sz w:val="28"/>
          <w:szCs w:val="28"/>
          <w:rtl/>
        </w:rPr>
        <w:t>ار</w:t>
      </w:r>
      <w:r w:rsidRPr="008F28AD">
        <w:rPr>
          <w:rFonts w:ascii="Simplified Arabic" w:hAnsi="Simplified Arabic" w:cs="Simplified Arabic"/>
          <w:sz w:val="28"/>
          <w:szCs w:val="28"/>
          <w:rtl/>
        </w:rPr>
        <w:t xml:space="preserve"> في تناول البرتقال حتى تصل إلى حدها الأعلى عند البرتقالة السادسة فإذا </w:t>
      </w:r>
      <w:r w:rsidR="00EF71D1">
        <w:rPr>
          <w:rFonts w:ascii="Simplified Arabic" w:hAnsi="Simplified Arabic" w:cs="Simplified Arabic" w:hint="cs"/>
          <w:sz w:val="28"/>
          <w:szCs w:val="28"/>
          <w:rtl/>
        </w:rPr>
        <w:t>استمر</w:t>
      </w:r>
      <w:r w:rsidRPr="008F28AD">
        <w:rPr>
          <w:rFonts w:ascii="Simplified Arabic" w:hAnsi="Simplified Arabic" w:cs="Simplified Arabic"/>
          <w:sz w:val="28"/>
          <w:szCs w:val="28"/>
          <w:rtl/>
        </w:rPr>
        <w:t xml:space="preserve"> المستهلك في تناول البرتقال فإن المنفعة الكلية تبدأ بالتناقص كما هو الحال عند البرتقالة الثامنة. </w:t>
      </w:r>
      <w:r w:rsidR="00AC48EF" w:rsidRPr="008F28AD">
        <w:rPr>
          <w:rFonts w:ascii="Simplified Arabic" w:hAnsi="Simplified Arabic" w:cs="Simplified Arabic"/>
          <w:sz w:val="28"/>
          <w:szCs w:val="28"/>
          <w:rtl/>
        </w:rPr>
        <w:t>ويمكن تمثيل ذلك بيانيا</w:t>
      </w:r>
      <w:r w:rsidRPr="008F28AD">
        <w:rPr>
          <w:rFonts w:ascii="Simplified Arabic" w:hAnsi="Simplified Arabic" w:cs="Simplified Arabic"/>
          <w:sz w:val="28"/>
          <w:szCs w:val="28"/>
          <w:rtl/>
        </w:rPr>
        <w:t>ً كما يلي</w:t>
      </w:r>
      <w:r w:rsidR="00AC48EF" w:rsidRPr="008F28AD">
        <w:rPr>
          <w:rFonts w:ascii="Simplified Arabic" w:hAnsi="Simplified Arabic" w:cs="Simplified Arabic"/>
          <w:sz w:val="28"/>
          <w:szCs w:val="28"/>
          <w:rtl/>
        </w:rPr>
        <w:t>:</w:t>
      </w:r>
    </w:p>
    <w:p w:rsidR="001A58E9" w:rsidRPr="008F28AD" w:rsidRDefault="003613D1" w:rsidP="00AC2EA4">
      <w:pPr>
        <w:rPr>
          <w:rFonts w:ascii="Simplified Arabic" w:hAnsi="Simplified Arabic" w:cs="Simplified Arabic"/>
          <w:sz w:val="28"/>
          <w:szCs w:val="28"/>
        </w:rPr>
      </w:pPr>
      <w:r w:rsidRPr="008F28AD">
        <w:rPr>
          <w:rFonts w:ascii="Simplified Arabic" w:hAnsi="Simplified Arabic" w:cs="Simplified Arabic"/>
          <w:sz w:val="28"/>
          <w:szCs w:val="28"/>
        </w:rPr>
        <w:object w:dxaOrig="7291" w:dyaOrig="5473">
          <v:shape id="_x0000_i1025" type="#_x0000_t75" style="width:326.2pt;height:243.55pt" o:ole="">
            <v:imagedata r:id="rId12" o:title=""/>
          </v:shape>
          <o:OLEObject Type="Embed" ProgID="PowerPoint.Slide.12" ShapeID="_x0000_i1025" DrawAspect="Content" ObjectID="_1536564143" r:id="rId13"/>
        </w:object>
      </w:r>
    </w:p>
    <w:p w:rsidR="001A58E9" w:rsidRPr="008F28AD" w:rsidRDefault="001A58E9" w:rsidP="00AC2EA4">
      <w:pPr>
        <w:jc w:val="both"/>
        <w:rPr>
          <w:rFonts w:ascii="Simplified Arabic" w:hAnsi="Simplified Arabic" w:cs="Simplified Arabic"/>
          <w:b/>
          <w:bCs/>
          <w:sz w:val="28"/>
          <w:szCs w:val="28"/>
          <w:rtl/>
        </w:rPr>
      </w:pPr>
      <w:r w:rsidRPr="008F28AD">
        <w:rPr>
          <w:rFonts w:ascii="Simplified Arabic" w:hAnsi="Simplified Arabic" w:cs="Simplified Arabic"/>
          <w:b/>
          <w:bCs/>
          <w:sz w:val="28"/>
          <w:szCs w:val="28"/>
          <w:rtl/>
        </w:rPr>
        <w:t>المنفعة الحدية</w:t>
      </w:r>
    </w:p>
    <w:p w:rsidR="001A58E9" w:rsidRPr="008F28AD" w:rsidRDefault="001A58E9" w:rsidP="00AC2EA4">
      <w:pPr>
        <w:jc w:val="both"/>
        <w:rPr>
          <w:rFonts w:ascii="Simplified Arabic" w:hAnsi="Simplified Arabic" w:cs="Simplified Arabic"/>
          <w:sz w:val="28"/>
          <w:szCs w:val="28"/>
        </w:rPr>
      </w:pPr>
      <w:r w:rsidRPr="008F28AD">
        <w:rPr>
          <w:rFonts w:ascii="Simplified Arabic" w:hAnsi="Simplified Arabic" w:cs="Simplified Arabic"/>
          <w:sz w:val="28"/>
          <w:szCs w:val="28"/>
          <w:rtl/>
        </w:rPr>
        <w:t>المنفعة الحدية</w:t>
      </w:r>
      <w:r w:rsidR="003613D1" w:rsidRPr="008F28AD">
        <w:rPr>
          <w:rFonts w:ascii="Simplified Arabic" w:hAnsi="Simplified Arabic" w:cs="Simplified Arabic"/>
          <w:sz w:val="28"/>
          <w:szCs w:val="28"/>
          <w:rtl/>
        </w:rPr>
        <w:t xml:space="preserve"> هي</w:t>
      </w:r>
      <w:r w:rsidRPr="008F28AD">
        <w:rPr>
          <w:rFonts w:ascii="Simplified Arabic" w:hAnsi="Simplified Arabic" w:cs="Simplified Arabic"/>
          <w:sz w:val="28"/>
          <w:szCs w:val="28"/>
          <w:rtl/>
        </w:rPr>
        <w:t xml:space="preserve"> مقدار التغي</w:t>
      </w:r>
      <w:r w:rsidR="001B0CB1"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ر (بالزيادة أو بالنقصان) في المنفعة الكلية المتحققة</w:t>
      </w:r>
      <w:r w:rsidR="00A4575F" w:rsidRPr="008F28AD">
        <w:rPr>
          <w:rFonts w:ascii="Simplified Arabic" w:hAnsi="Simplified Arabic" w:cs="Simplified Arabic"/>
          <w:sz w:val="28"/>
          <w:szCs w:val="28"/>
          <w:rtl/>
        </w:rPr>
        <w:t>،</w:t>
      </w:r>
      <w:r w:rsidR="003613D1" w:rsidRPr="008F28AD">
        <w:rPr>
          <w:rFonts w:ascii="Simplified Arabic" w:hAnsi="Simplified Arabic" w:cs="Simplified Arabic"/>
          <w:sz w:val="28"/>
          <w:szCs w:val="28"/>
          <w:rtl/>
        </w:rPr>
        <w:t xml:space="preserve"> والذي يحدث بسبب </w:t>
      </w:r>
      <w:r w:rsidRPr="008F28AD">
        <w:rPr>
          <w:rFonts w:ascii="Simplified Arabic" w:hAnsi="Simplified Arabic" w:cs="Simplified Arabic"/>
          <w:sz w:val="28"/>
          <w:szCs w:val="28"/>
          <w:rtl/>
        </w:rPr>
        <w:t>زيادة ا</w:t>
      </w:r>
      <w:r w:rsidR="00900166" w:rsidRPr="008F28AD">
        <w:rPr>
          <w:rFonts w:ascii="Simplified Arabic" w:hAnsi="Simplified Arabic" w:cs="Simplified Arabic"/>
          <w:sz w:val="28"/>
          <w:szCs w:val="28"/>
          <w:rtl/>
        </w:rPr>
        <w:t>ل</w:t>
      </w:r>
      <w:r w:rsidR="00686E2E">
        <w:rPr>
          <w:rFonts w:ascii="Simplified Arabic" w:hAnsi="Simplified Arabic" w:cs="Simplified Arabic"/>
          <w:sz w:val="28"/>
          <w:szCs w:val="28"/>
          <w:rtl/>
        </w:rPr>
        <w:t>إستهلاك</w:t>
      </w:r>
      <w:r w:rsidR="00900166" w:rsidRPr="008F28AD">
        <w:rPr>
          <w:rFonts w:ascii="Simplified Arabic" w:hAnsi="Simplified Arabic" w:cs="Simplified Arabic"/>
          <w:sz w:val="28"/>
          <w:szCs w:val="28"/>
          <w:rtl/>
        </w:rPr>
        <w:t xml:space="preserve"> من السلعة بمقدار وحدة إ</w:t>
      </w:r>
      <w:r w:rsidRPr="008F28AD">
        <w:rPr>
          <w:rFonts w:ascii="Simplified Arabic" w:hAnsi="Simplified Arabic" w:cs="Simplified Arabic"/>
          <w:sz w:val="28"/>
          <w:szCs w:val="28"/>
          <w:rtl/>
        </w:rPr>
        <w:t>ضافية واحدة</w:t>
      </w:r>
      <w:r w:rsidR="003613D1" w:rsidRPr="008F28AD">
        <w:rPr>
          <w:rFonts w:ascii="Simplified Arabic" w:hAnsi="Simplified Arabic" w:cs="Simplified Arabic"/>
          <w:sz w:val="28"/>
          <w:szCs w:val="28"/>
          <w:rtl/>
        </w:rPr>
        <w:t xml:space="preserve">. و </w:t>
      </w:r>
      <w:r w:rsidRPr="008F28AD">
        <w:rPr>
          <w:rFonts w:ascii="Simplified Arabic" w:hAnsi="Simplified Arabic" w:cs="Simplified Arabic"/>
          <w:sz w:val="28"/>
          <w:szCs w:val="28"/>
          <w:rtl/>
        </w:rPr>
        <w:t>تقاس</w:t>
      </w:r>
      <w:r w:rsidR="003613D1" w:rsidRPr="008F28AD">
        <w:rPr>
          <w:rFonts w:ascii="Simplified Arabic" w:hAnsi="Simplified Arabic" w:cs="Simplified Arabic"/>
          <w:sz w:val="28"/>
          <w:szCs w:val="28"/>
          <w:rtl/>
        </w:rPr>
        <w:t xml:space="preserve"> المنفعة الحديّة</w:t>
      </w:r>
      <w:r w:rsidRPr="008F28AD">
        <w:rPr>
          <w:rFonts w:ascii="Simplified Arabic" w:hAnsi="Simplified Arabic" w:cs="Simplified Arabic"/>
          <w:sz w:val="28"/>
          <w:szCs w:val="28"/>
          <w:rtl/>
        </w:rPr>
        <w:t xml:space="preserve"> </w:t>
      </w:r>
      <w:r w:rsidR="002A1004" w:rsidRPr="008F28AD">
        <w:rPr>
          <w:rFonts w:ascii="Simplified Arabic" w:hAnsi="Simplified Arabic" w:cs="Simplified Arabic"/>
          <w:sz w:val="28"/>
          <w:szCs w:val="28"/>
          <w:rtl/>
        </w:rPr>
        <w:t>ب</w:t>
      </w:r>
      <w:r w:rsidR="00EF71D1">
        <w:rPr>
          <w:rFonts w:ascii="Simplified Arabic" w:hAnsi="Simplified Arabic" w:cs="Simplified Arabic"/>
          <w:sz w:val="28"/>
          <w:szCs w:val="28"/>
          <w:rtl/>
        </w:rPr>
        <w:t>استخدام</w:t>
      </w:r>
      <w:r w:rsidRPr="008F28AD">
        <w:rPr>
          <w:rFonts w:ascii="Simplified Arabic" w:hAnsi="Simplified Arabic" w:cs="Simplified Arabic"/>
          <w:sz w:val="28"/>
          <w:szCs w:val="28"/>
          <w:rtl/>
        </w:rPr>
        <w:t xml:space="preserve"> العلاقة التالية:</w:t>
      </w:r>
    </w:p>
    <w:p w:rsidR="001A58E9" w:rsidRPr="0078318A" w:rsidRDefault="001A58E9" w:rsidP="00AC2EA4">
      <w:pPr>
        <w:jc w:val="both"/>
        <w:rPr>
          <w:rFonts w:ascii="Simplified Arabic" w:hAnsi="Simplified Arabic" w:cs="Simplified Arabic"/>
          <w:b/>
          <w:bCs/>
        </w:rPr>
      </w:pPr>
      <w:r w:rsidRPr="008F28AD">
        <w:rPr>
          <w:rFonts w:ascii="Simplified Arabic" w:hAnsi="Simplified Arabic" w:cs="Simplified Arabic"/>
          <w:sz w:val="28"/>
          <w:szCs w:val="28"/>
          <w:rtl/>
        </w:rPr>
        <w:t xml:space="preserve"> </w:t>
      </w:r>
    </w:p>
    <w:p w:rsidR="001A58E9" w:rsidRPr="0078318A" w:rsidRDefault="001A58E9" w:rsidP="0078318A">
      <w:pPr>
        <w:spacing w:line="220" w:lineRule="exact"/>
        <w:jc w:val="both"/>
        <w:rPr>
          <w:rFonts w:ascii="Simplified Arabic" w:hAnsi="Simplified Arabic"/>
          <w:b/>
          <w:bCs/>
          <w:rtl/>
        </w:rPr>
      </w:pPr>
      <w:r w:rsidRPr="0078318A">
        <w:rPr>
          <w:rFonts w:ascii="Simplified Arabic" w:hAnsi="Simplified Arabic" w:cs="Simplified Arabic"/>
          <w:b/>
          <w:bCs/>
          <w:rtl/>
        </w:rPr>
        <w:t xml:space="preserve">                    </w:t>
      </w:r>
      <w:r w:rsidR="00A4575F" w:rsidRPr="0078318A">
        <w:rPr>
          <w:rFonts w:ascii="Simplified Arabic" w:hAnsi="Simplified Arabic" w:cs="Simplified Arabic"/>
          <w:b/>
          <w:bCs/>
          <w:rtl/>
        </w:rPr>
        <w:t xml:space="preserve">      </w:t>
      </w:r>
      <w:r w:rsidRPr="0078318A">
        <w:rPr>
          <w:rFonts w:ascii="Simplified Arabic" w:hAnsi="Simplified Arabic" w:cs="Simplified Arabic"/>
          <w:b/>
          <w:bCs/>
          <w:rtl/>
        </w:rPr>
        <w:t xml:space="preserve"> التغير في المنفعة الكلية للسلعة             </w:t>
      </w:r>
      <w:r w:rsidR="00EF71D1" w:rsidRPr="0078318A">
        <w:rPr>
          <w:rFonts w:ascii="Simplified Arabic" w:hAnsi="Simplified Arabic" w:cs="Simplified Arabic" w:hint="cs"/>
          <w:b/>
          <w:bCs/>
          <w:rtl/>
        </w:rPr>
        <w:t xml:space="preserve">  </w:t>
      </w:r>
      <w:r w:rsidR="00E828AE" w:rsidRPr="0078318A">
        <w:rPr>
          <w:rFonts w:ascii="Simplified Arabic" w:hAnsi="Simplified Arabic" w:cs="Simplified Arabic"/>
          <w:b/>
          <w:bCs/>
          <w:rtl/>
        </w:rPr>
        <w:t xml:space="preserve"> </w:t>
      </w:r>
      <w:r w:rsidR="00BA33CB">
        <w:rPr>
          <w:rFonts w:ascii="Simplified Arabic" w:hAnsi="Simplified Arabic" w:cs="Simplified Arabic" w:hint="cs"/>
          <w:b/>
          <w:bCs/>
          <w:rtl/>
        </w:rPr>
        <w:tab/>
      </w:r>
      <w:r w:rsidR="00BA33CB">
        <w:rPr>
          <w:rFonts w:ascii="Simplified Arabic" w:hAnsi="Simplified Arabic" w:cs="Simplified Arabic" w:hint="cs"/>
          <w:b/>
          <w:bCs/>
          <w:rtl/>
        </w:rPr>
        <w:tab/>
        <w:t xml:space="preserve"> </w:t>
      </w:r>
      <w:r w:rsidR="00E828AE" w:rsidRPr="0078318A">
        <w:rPr>
          <w:rFonts w:ascii="Simplified Arabic" w:hAnsi="Simplified Arabic" w:cs="Simplified Arabic"/>
          <w:b/>
          <w:bCs/>
          <w:rtl/>
        </w:rPr>
        <w:t xml:space="preserve">   </w:t>
      </w:r>
      <w:r w:rsidRPr="0078318A">
        <w:rPr>
          <w:rFonts w:ascii="Simplified Arabic" w:hAnsi="Simplified Arabic" w:cs="Simplified Arabic"/>
          <w:b/>
          <w:bCs/>
        </w:rPr>
        <w:t>TU</w:t>
      </w:r>
      <w:r w:rsidRPr="0078318A">
        <w:rPr>
          <w:rFonts w:ascii="Simplified Arabic" w:hAnsi="Simplified Arabic" w:cs="Simplified Arabic"/>
          <w:b/>
          <w:bCs/>
          <w:rtl/>
        </w:rPr>
        <w:t xml:space="preserve"> </w:t>
      </w:r>
      <w:r w:rsidRPr="0078318A">
        <w:rPr>
          <w:rFonts w:ascii="Simplified Arabic" w:hAnsi="Simplified Arabic"/>
          <w:b/>
          <w:bCs/>
          <w:rtl/>
        </w:rPr>
        <w:t>∆</w:t>
      </w:r>
    </w:p>
    <w:p w:rsidR="004358DA" w:rsidRPr="0078318A" w:rsidRDefault="004358DA" w:rsidP="0078318A">
      <w:pPr>
        <w:spacing w:line="220" w:lineRule="exact"/>
        <w:jc w:val="both"/>
        <w:rPr>
          <w:rFonts w:ascii="Simplified Arabic" w:hAnsi="Simplified Arabic" w:cs="Simplified Arabic"/>
          <w:b/>
          <w:bCs/>
        </w:rPr>
      </w:pPr>
      <w:r w:rsidRPr="0078318A">
        <w:rPr>
          <w:rFonts w:ascii="Simplified Arabic" w:hAnsi="Simplified Arabic" w:hint="cs"/>
          <w:b/>
          <w:bCs/>
          <w:rtl/>
        </w:rPr>
        <w:tab/>
      </w:r>
      <w:r w:rsidRPr="0078318A">
        <w:rPr>
          <w:rFonts w:ascii="Simplified Arabic" w:hAnsi="Simplified Arabic" w:hint="cs"/>
          <w:b/>
          <w:bCs/>
          <w:rtl/>
        </w:rPr>
        <w:tab/>
      </w:r>
      <w:r w:rsidRPr="0078318A">
        <w:rPr>
          <w:rFonts w:ascii="Simplified Arabic" w:hAnsi="Simplified Arabic" w:hint="cs"/>
          <w:b/>
          <w:bCs/>
          <w:rtl/>
        </w:rPr>
        <w:tab/>
      </w:r>
      <w:r w:rsidRPr="0078318A">
        <w:rPr>
          <w:rFonts w:ascii="Simplified Arabic" w:hAnsi="Simplified Arabic" w:hint="cs"/>
          <w:b/>
          <w:bCs/>
          <w:rtl/>
        </w:rPr>
        <w:tab/>
        <w:t xml:space="preserve">ـــــــــــــــــــــــــــــــــــــــــــ  </w:t>
      </w:r>
      <w:r w:rsidRPr="0078318A">
        <w:rPr>
          <w:rFonts w:ascii="Simplified Arabic" w:hAnsi="Simplified Arabic" w:hint="cs"/>
          <w:b/>
          <w:bCs/>
          <w:rtl/>
        </w:rPr>
        <w:tab/>
      </w:r>
      <w:r w:rsidR="00EF71D1" w:rsidRPr="0078318A">
        <w:rPr>
          <w:rFonts w:ascii="Simplified Arabic" w:hAnsi="Simplified Arabic" w:hint="cs"/>
          <w:b/>
          <w:bCs/>
          <w:rtl/>
        </w:rPr>
        <w:tab/>
      </w:r>
      <w:r w:rsidRPr="0078318A">
        <w:rPr>
          <w:rFonts w:ascii="Simplified Arabic" w:hAnsi="Simplified Arabic" w:hint="cs"/>
          <w:b/>
          <w:bCs/>
          <w:rtl/>
        </w:rPr>
        <w:t>=</w:t>
      </w:r>
      <w:r w:rsidR="00EF71D1" w:rsidRPr="0078318A">
        <w:rPr>
          <w:rFonts w:ascii="Simplified Arabic" w:hAnsi="Simplified Arabic" w:hint="cs"/>
          <w:b/>
          <w:bCs/>
          <w:rtl/>
        </w:rPr>
        <w:t xml:space="preserve">   </w:t>
      </w:r>
      <w:r w:rsidRPr="0078318A">
        <w:rPr>
          <w:rFonts w:ascii="Simplified Arabic" w:hAnsi="Simplified Arabic" w:hint="cs"/>
          <w:b/>
          <w:bCs/>
          <w:rtl/>
        </w:rPr>
        <w:t>ــــــــــ</w:t>
      </w:r>
    </w:p>
    <w:p w:rsidR="001A58E9" w:rsidRPr="0078318A" w:rsidRDefault="00A64EE7" w:rsidP="0078318A">
      <w:pPr>
        <w:spacing w:line="220" w:lineRule="exact"/>
        <w:jc w:val="both"/>
        <w:rPr>
          <w:rFonts w:ascii="Simplified Arabic" w:hAnsi="Simplified Arabic" w:cs="Simplified Arabic"/>
          <w:b/>
          <w:bCs/>
          <w:rtl/>
        </w:rPr>
      </w:pPr>
      <w:r w:rsidRPr="0078318A">
        <w:rPr>
          <w:rFonts w:ascii="Simplified Arabic" w:hAnsi="Simplified Arabic" w:cs="Simplified Arabic"/>
          <w:b/>
          <w:bCs/>
          <w:rtl/>
        </w:rPr>
        <w:t xml:space="preserve">المنفعة الحدية  = </w:t>
      </w:r>
      <w:r w:rsidR="001A58E9" w:rsidRPr="0078318A">
        <w:rPr>
          <w:rFonts w:ascii="Simplified Arabic" w:hAnsi="Simplified Arabic" w:cs="Simplified Arabic"/>
          <w:b/>
          <w:bCs/>
          <w:rtl/>
        </w:rPr>
        <w:t xml:space="preserve">         التغير في عدد ال</w:t>
      </w:r>
      <w:r w:rsidRPr="0078318A">
        <w:rPr>
          <w:rFonts w:ascii="Simplified Arabic" w:hAnsi="Simplified Arabic" w:cs="Simplified Arabic"/>
          <w:b/>
          <w:bCs/>
          <w:rtl/>
        </w:rPr>
        <w:t xml:space="preserve">وحدات المستهلكة من السلعة </w:t>
      </w:r>
      <w:r w:rsidR="001A58E9" w:rsidRPr="0078318A">
        <w:rPr>
          <w:rFonts w:ascii="Simplified Arabic" w:hAnsi="Simplified Arabic" w:cs="Simplified Arabic"/>
          <w:b/>
          <w:bCs/>
          <w:rtl/>
        </w:rPr>
        <w:t xml:space="preserve">  </w:t>
      </w:r>
      <w:r w:rsidR="00BA33CB">
        <w:rPr>
          <w:rFonts w:ascii="Simplified Arabic" w:hAnsi="Simplified Arabic" w:cs="Simplified Arabic" w:hint="cs"/>
          <w:b/>
          <w:bCs/>
          <w:rtl/>
        </w:rPr>
        <w:tab/>
        <w:t xml:space="preserve">    </w:t>
      </w:r>
      <w:r w:rsidR="001A58E9" w:rsidRPr="0078318A">
        <w:rPr>
          <w:rFonts w:ascii="Simplified Arabic" w:hAnsi="Simplified Arabic" w:cs="Simplified Arabic"/>
          <w:b/>
          <w:bCs/>
          <w:rtl/>
        </w:rPr>
        <w:t xml:space="preserve">  </w:t>
      </w:r>
      <w:r w:rsidR="001A58E9" w:rsidRPr="0078318A">
        <w:rPr>
          <w:rFonts w:ascii="Simplified Arabic" w:hAnsi="Simplified Arabic" w:cs="Simplified Arabic"/>
          <w:b/>
          <w:bCs/>
        </w:rPr>
        <w:t>Q</w:t>
      </w:r>
      <w:r w:rsidR="001A58E9" w:rsidRPr="0078318A">
        <w:rPr>
          <w:rFonts w:ascii="Simplified Arabic" w:hAnsi="Simplified Arabic"/>
          <w:b/>
          <w:bCs/>
          <w:rtl/>
        </w:rPr>
        <w:t>∆</w:t>
      </w:r>
    </w:p>
    <w:p w:rsidR="001A58E9" w:rsidRPr="0078318A" w:rsidRDefault="001A58E9" w:rsidP="00AC2EA4">
      <w:pPr>
        <w:rPr>
          <w:rFonts w:ascii="Simplified Arabic" w:hAnsi="Simplified Arabic" w:cs="Simplified Arabic"/>
          <w:b/>
          <w:bCs/>
        </w:rPr>
      </w:pPr>
    </w:p>
    <w:p w:rsidR="00AC48EF" w:rsidRPr="008F28AD" w:rsidRDefault="00AC48EF" w:rsidP="00AC2EA4">
      <w:pPr>
        <w:rPr>
          <w:rFonts w:ascii="Simplified Arabic" w:hAnsi="Simplified Arabic" w:cs="Simplified Arabic"/>
          <w:b/>
          <w:bCs/>
          <w:color w:val="000000" w:themeColor="text1"/>
          <w:sz w:val="28"/>
          <w:szCs w:val="28"/>
          <w:rtl/>
        </w:rPr>
      </w:pPr>
      <w:r w:rsidRPr="008F28AD">
        <w:rPr>
          <w:rFonts w:ascii="Simplified Arabic" w:hAnsi="Simplified Arabic" w:cs="Simplified Arabic"/>
          <w:b/>
          <w:bCs/>
          <w:color w:val="000000" w:themeColor="text1"/>
          <w:sz w:val="28"/>
          <w:szCs w:val="28"/>
          <w:rtl/>
        </w:rPr>
        <w:t>مثال</w:t>
      </w:r>
      <w:r w:rsidR="00F63735" w:rsidRPr="008F28AD">
        <w:rPr>
          <w:rFonts w:ascii="Simplified Arabic" w:hAnsi="Simplified Arabic" w:cs="Simplified Arabic"/>
          <w:b/>
          <w:bCs/>
          <w:color w:val="000000" w:themeColor="text1"/>
          <w:sz w:val="28"/>
          <w:szCs w:val="28"/>
          <w:rtl/>
        </w:rPr>
        <w:t>: المنفعة الكلية والمنفعة الحدية ل</w:t>
      </w:r>
      <w:r w:rsidR="00686E2E">
        <w:rPr>
          <w:rFonts w:ascii="Simplified Arabic" w:hAnsi="Simplified Arabic" w:cs="Simplified Arabic"/>
          <w:b/>
          <w:bCs/>
          <w:color w:val="000000" w:themeColor="text1"/>
          <w:sz w:val="28"/>
          <w:szCs w:val="28"/>
          <w:rtl/>
        </w:rPr>
        <w:t>إستهلاك</w:t>
      </w:r>
      <w:r w:rsidR="00F63735" w:rsidRPr="008F28AD">
        <w:rPr>
          <w:rFonts w:ascii="Simplified Arabic" w:hAnsi="Simplified Arabic" w:cs="Simplified Arabic"/>
          <w:b/>
          <w:bCs/>
          <w:color w:val="000000" w:themeColor="text1"/>
          <w:sz w:val="28"/>
          <w:szCs w:val="28"/>
          <w:rtl/>
        </w:rPr>
        <w:t xml:space="preserve"> البرتقال</w:t>
      </w:r>
      <w:r w:rsidR="001A58E9" w:rsidRPr="008F28AD">
        <w:rPr>
          <w:rFonts w:ascii="Simplified Arabic" w:hAnsi="Simplified Arabic" w:cs="Simplified Arabic"/>
          <w:b/>
          <w:bCs/>
          <w:color w:val="000000" w:themeColor="text1"/>
          <w:sz w:val="28"/>
          <w:szCs w:val="28"/>
          <w:rtl/>
        </w:rPr>
        <w:t xml:space="preserve"> السابق ذكرها:</w:t>
      </w:r>
    </w:p>
    <w:tbl>
      <w:tblPr>
        <w:tblW w:w="497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4A0"/>
      </w:tblPr>
      <w:tblGrid>
        <w:gridCol w:w="893"/>
        <w:gridCol w:w="893"/>
        <w:gridCol w:w="893"/>
        <w:gridCol w:w="894"/>
        <w:gridCol w:w="894"/>
        <w:gridCol w:w="894"/>
        <w:gridCol w:w="632"/>
        <w:gridCol w:w="902"/>
        <w:gridCol w:w="1979"/>
      </w:tblGrid>
      <w:tr w:rsidR="00AC48EF" w:rsidRPr="008F28AD" w:rsidTr="003613D1">
        <w:trPr>
          <w:trHeight w:val="486"/>
        </w:trPr>
        <w:tc>
          <w:tcPr>
            <w:tcW w:w="503" w:type="pct"/>
            <w:shd w:val="clear" w:color="auto" w:fill="auto"/>
            <w:tcMar>
              <w:top w:w="72" w:type="dxa"/>
              <w:left w:w="144" w:type="dxa"/>
              <w:bottom w:w="72" w:type="dxa"/>
              <w:right w:w="144" w:type="dxa"/>
            </w:tcMar>
            <w:hideMark/>
          </w:tcPr>
          <w:p w:rsidR="00AC48EF" w:rsidRPr="008F28AD" w:rsidRDefault="00AC48EF" w:rsidP="00AC2EA4">
            <w:pPr>
              <w:rPr>
                <w:rFonts w:ascii="Simplified Arabic" w:hAnsi="Simplified Arabic" w:cs="Simplified Arabic"/>
                <w:sz w:val="28"/>
                <w:szCs w:val="28"/>
              </w:rPr>
            </w:pPr>
            <w:r w:rsidRPr="008F28AD">
              <w:rPr>
                <w:rFonts w:ascii="Simplified Arabic" w:hAnsi="Simplified Arabic" w:cs="Simplified Arabic"/>
                <w:sz w:val="28"/>
                <w:szCs w:val="28"/>
                <w:rtl/>
              </w:rPr>
              <w:t>8</w:t>
            </w:r>
            <w:r w:rsidRPr="008F28AD">
              <w:rPr>
                <w:rFonts w:ascii="Simplified Arabic" w:hAnsi="Simplified Arabic" w:cs="Simplified Arabic"/>
                <w:sz w:val="28"/>
                <w:szCs w:val="28"/>
              </w:rPr>
              <w:t xml:space="preserve"> </w:t>
            </w:r>
          </w:p>
        </w:tc>
        <w:tc>
          <w:tcPr>
            <w:tcW w:w="503" w:type="pct"/>
            <w:shd w:val="clear" w:color="auto" w:fill="auto"/>
            <w:tcMar>
              <w:top w:w="72" w:type="dxa"/>
              <w:left w:w="144" w:type="dxa"/>
              <w:bottom w:w="72" w:type="dxa"/>
              <w:right w:w="144" w:type="dxa"/>
            </w:tcMar>
            <w:hideMark/>
          </w:tcPr>
          <w:p w:rsidR="00AC48EF" w:rsidRPr="008F28AD" w:rsidRDefault="00AC48EF" w:rsidP="00AC2EA4">
            <w:pPr>
              <w:rPr>
                <w:rFonts w:ascii="Simplified Arabic" w:hAnsi="Simplified Arabic" w:cs="Simplified Arabic"/>
                <w:sz w:val="28"/>
                <w:szCs w:val="28"/>
              </w:rPr>
            </w:pPr>
            <w:r w:rsidRPr="008F28AD">
              <w:rPr>
                <w:rFonts w:ascii="Simplified Arabic" w:hAnsi="Simplified Arabic" w:cs="Simplified Arabic"/>
                <w:sz w:val="28"/>
                <w:szCs w:val="28"/>
                <w:rtl/>
              </w:rPr>
              <w:t>7</w:t>
            </w:r>
            <w:r w:rsidRPr="008F28AD">
              <w:rPr>
                <w:rFonts w:ascii="Simplified Arabic" w:hAnsi="Simplified Arabic" w:cs="Simplified Arabic"/>
                <w:sz w:val="28"/>
                <w:szCs w:val="28"/>
              </w:rPr>
              <w:t xml:space="preserve"> </w:t>
            </w:r>
          </w:p>
        </w:tc>
        <w:tc>
          <w:tcPr>
            <w:tcW w:w="503" w:type="pct"/>
            <w:shd w:val="clear" w:color="auto" w:fill="auto"/>
            <w:tcMar>
              <w:top w:w="72" w:type="dxa"/>
              <w:left w:w="144" w:type="dxa"/>
              <w:bottom w:w="72" w:type="dxa"/>
              <w:right w:w="144" w:type="dxa"/>
            </w:tcMar>
            <w:hideMark/>
          </w:tcPr>
          <w:p w:rsidR="00AC48EF" w:rsidRPr="008F28AD" w:rsidRDefault="00AC48EF" w:rsidP="00AC2EA4">
            <w:pPr>
              <w:rPr>
                <w:rFonts w:ascii="Simplified Arabic" w:hAnsi="Simplified Arabic" w:cs="Simplified Arabic"/>
                <w:sz w:val="28"/>
                <w:szCs w:val="28"/>
              </w:rPr>
            </w:pPr>
            <w:r w:rsidRPr="008F28AD">
              <w:rPr>
                <w:rFonts w:ascii="Simplified Arabic" w:hAnsi="Simplified Arabic" w:cs="Simplified Arabic"/>
                <w:sz w:val="28"/>
                <w:szCs w:val="28"/>
                <w:rtl/>
              </w:rPr>
              <w:t>6</w:t>
            </w:r>
            <w:r w:rsidRPr="008F28AD">
              <w:rPr>
                <w:rFonts w:ascii="Simplified Arabic" w:hAnsi="Simplified Arabic" w:cs="Simplified Arabic"/>
                <w:sz w:val="28"/>
                <w:szCs w:val="28"/>
              </w:rPr>
              <w:t xml:space="preserve"> </w:t>
            </w:r>
          </w:p>
        </w:tc>
        <w:tc>
          <w:tcPr>
            <w:tcW w:w="504" w:type="pct"/>
            <w:shd w:val="clear" w:color="auto" w:fill="auto"/>
            <w:tcMar>
              <w:top w:w="72" w:type="dxa"/>
              <w:left w:w="144" w:type="dxa"/>
              <w:bottom w:w="72" w:type="dxa"/>
              <w:right w:w="144" w:type="dxa"/>
            </w:tcMar>
            <w:hideMark/>
          </w:tcPr>
          <w:p w:rsidR="00AC48EF" w:rsidRPr="008F28AD" w:rsidRDefault="00AC48EF" w:rsidP="00AC2EA4">
            <w:pPr>
              <w:rPr>
                <w:rFonts w:ascii="Simplified Arabic" w:hAnsi="Simplified Arabic" w:cs="Simplified Arabic"/>
                <w:sz w:val="28"/>
                <w:szCs w:val="28"/>
              </w:rPr>
            </w:pPr>
            <w:r w:rsidRPr="008F28AD">
              <w:rPr>
                <w:rFonts w:ascii="Simplified Arabic" w:hAnsi="Simplified Arabic" w:cs="Simplified Arabic"/>
                <w:sz w:val="28"/>
                <w:szCs w:val="28"/>
                <w:rtl/>
              </w:rPr>
              <w:t>5</w:t>
            </w:r>
            <w:r w:rsidRPr="008F28AD">
              <w:rPr>
                <w:rFonts w:ascii="Simplified Arabic" w:hAnsi="Simplified Arabic" w:cs="Simplified Arabic"/>
                <w:sz w:val="28"/>
                <w:szCs w:val="28"/>
              </w:rPr>
              <w:t xml:space="preserve"> </w:t>
            </w:r>
          </w:p>
        </w:tc>
        <w:tc>
          <w:tcPr>
            <w:tcW w:w="504" w:type="pct"/>
            <w:shd w:val="clear" w:color="auto" w:fill="auto"/>
            <w:tcMar>
              <w:top w:w="72" w:type="dxa"/>
              <w:left w:w="144" w:type="dxa"/>
              <w:bottom w:w="72" w:type="dxa"/>
              <w:right w:w="144" w:type="dxa"/>
            </w:tcMar>
            <w:hideMark/>
          </w:tcPr>
          <w:p w:rsidR="00AC48EF" w:rsidRPr="008F28AD" w:rsidRDefault="00AC48EF" w:rsidP="00AC2EA4">
            <w:pPr>
              <w:rPr>
                <w:rFonts w:ascii="Simplified Arabic" w:hAnsi="Simplified Arabic" w:cs="Simplified Arabic"/>
                <w:sz w:val="28"/>
                <w:szCs w:val="28"/>
              </w:rPr>
            </w:pPr>
            <w:r w:rsidRPr="008F28AD">
              <w:rPr>
                <w:rFonts w:ascii="Simplified Arabic" w:hAnsi="Simplified Arabic" w:cs="Simplified Arabic"/>
                <w:sz w:val="28"/>
                <w:szCs w:val="28"/>
                <w:rtl/>
              </w:rPr>
              <w:t>4</w:t>
            </w:r>
            <w:r w:rsidRPr="008F28AD">
              <w:rPr>
                <w:rFonts w:ascii="Simplified Arabic" w:hAnsi="Simplified Arabic" w:cs="Simplified Arabic"/>
                <w:sz w:val="28"/>
                <w:szCs w:val="28"/>
              </w:rPr>
              <w:t xml:space="preserve"> </w:t>
            </w:r>
          </w:p>
        </w:tc>
        <w:tc>
          <w:tcPr>
            <w:tcW w:w="504" w:type="pct"/>
            <w:shd w:val="clear" w:color="auto" w:fill="auto"/>
            <w:tcMar>
              <w:top w:w="72" w:type="dxa"/>
              <w:left w:w="144" w:type="dxa"/>
              <w:bottom w:w="72" w:type="dxa"/>
              <w:right w:w="144" w:type="dxa"/>
            </w:tcMar>
            <w:hideMark/>
          </w:tcPr>
          <w:p w:rsidR="00AC48EF" w:rsidRPr="008F28AD" w:rsidRDefault="00AC48EF" w:rsidP="00AC2EA4">
            <w:pPr>
              <w:rPr>
                <w:rFonts w:ascii="Simplified Arabic" w:hAnsi="Simplified Arabic" w:cs="Simplified Arabic"/>
                <w:sz w:val="28"/>
                <w:szCs w:val="28"/>
              </w:rPr>
            </w:pPr>
            <w:r w:rsidRPr="008F28AD">
              <w:rPr>
                <w:rFonts w:ascii="Simplified Arabic" w:hAnsi="Simplified Arabic" w:cs="Simplified Arabic"/>
                <w:sz w:val="28"/>
                <w:szCs w:val="28"/>
                <w:rtl/>
              </w:rPr>
              <w:t>3</w:t>
            </w:r>
            <w:r w:rsidRPr="008F28AD">
              <w:rPr>
                <w:rFonts w:ascii="Simplified Arabic" w:hAnsi="Simplified Arabic" w:cs="Simplified Arabic"/>
                <w:sz w:val="28"/>
                <w:szCs w:val="28"/>
              </w:rPr>
              <w:t xml:space="preserve"> </w:t>
            </w:r>
          </w:p>
        </w:tc>
        <w:tc>
          <w:tcPr>
            <w:tcW w:w="356" w:type="pct"/>
            <w:shd w:val="clear" w:color="auto" w:fill="auto"/>
            <w:tcMar>
              <w:top w:w="72" w:type="dxa"/>
              <w:left w:w="144" w:type="dxa"/>
              <w:bottom w:w="72" w:type="dxa"/>
              <w:right w:w="144" w:type="dxa"/>
            </w:tcMar>
            <w:hideMark/>
          </w:tcPr>
          <w:p w:rsidR="00AC48EF" w:rsidRPr="008F28AD" w:rsidRDefault="00AC48EF" w:rsidP="00AC2EA4">
            <w:pPr>
              <w:rPr>
                <w:rFonts w:ascii="Simplified Arabic" w:hAnsi="Simplified Arabic" w:cs="Simplified Arabic"/>
                <w:sz w:val="28"/>
                <w:szCs w:val="28"/>
              </w:rPr>
            </w:pPr>
            <w:r w:rsidRPr="008F28AD">
              <w:rPr>
                <w:rFonts w:ascii="Simplified Arabic" w:hAnsi="Simplified Arabic" w:cs="Simplified Arabic"/>
                <w:sz w:val="28"/>
                <w:szCs w:val="28"/>
                <w:rtl/>
              </w:rPr>
              <w:t>2</w:t>
            </w:r>
            <w:r w:rsidRPr="008F28AD">
              <w:rPr>
                <w:rFonts w:ascii="Simplified Arabic" w:hAnsi="Simplified Arabic" w:cs="Simplified Arabic"/>
                <w:sz w:val="28"/>
                <w:szCs w:val="28"/>
              </w:rPr>
              <w:t xml:space="preserve"> </w:t>
            </w:r>
          </w:p>
        </w:tc>
        <w:tc>
          <w:tcPr>
            <w:tcW w:w="508" w:type="pct"/>
            <w:shd w:val="clear" w:color="auto" w:fill="auto"/>
            <w:tcMar>
              <w:top w:w="72" w:type="dxa"/>
              <w:left w:w="144" w:type="dxa"/>
              <w:bottom w:w="72" w:type="dxa"/>
              <w:right w:w="144" w:type="dxa"/>
            </w:tcMar>
            <w:hideMark/>
          </w:tcPr>
          <w:p w:rsidR="00AC48EF" w:rsidRPr="008F28AD" w:rsidRDefault="00AC48EF" w:rsidP="00AC2EA4">
            <w:pPr>
              <w:rPr>
                <w:rFonts w:ascii="Simplified Arabic" w:hAnsi="Simplified Arabic" w:cs="Simplified Arabic"/>
                <w:sz w:val="28"/>
                <w:szCs w:val="28"/>
              </w:rPr>
            </w:pPr>
            <w:r w:rsidRPr="008F28AD">
              <w:rPr>
                <w:rFonts w:ascii="Simplified Arabic" w:hAnsi="Simplified Arabic" w:cs="Simplified Arabic"/>
                <w:sz w:val="28"/>
                <w:szCs w:val="28"/>
                <w:rtl/>
              </w:rPr>
              <w:t>1</w:t>
            </w:r>
            <w:r w:rsidRPr="008F28AD">
              <w:rPr>
                <w:rFonts w:ascii="Simplified Arabic" w:hAnsi="Simplified Arabic" w:cs="Simplified Arabic"/>
                <w:sz w:val="28"/>
                <w:szCs w:val="28"/>
              </w:rPr>
              <w:t xml:space="preserve"> </w:t>
            </w:r>
          </w:p>
        </w:tc>
        <w:tc>
          <w:tcPr>
            <w:tcW w:w="1115" w:type="pct"/>
            <w:shd w:val="clear" w:color="auto" w:fill="auto"/>
            <w:tcMar>
              <w:top w:w="72" w:type="dxa"/>
              <w:left w:w="144" w:type="dxa"/>
              <w:bottom w:w="72" w:type="dxa"/>
              <w:right w:w="144" w:type="dxa"/>
            </w:tcMar>
            <w:hideMark/>
          </w:tcPr>
          <w:p w:rsidR="00AC48EF" w:rsidRPr="008F28AD" w:rsidRDefault="00AC48EF" w:rsidP="00AC2EA4">
            <w:pPr>
              <w:rPr>
                <w:rFonts w:ascii="Simplified Arabic" w:hAnsi="Simplified Arabic" w:cs="Simplified Arabic"/>
                <w:b/>
                <w:bCs/>
                <w:sz w:val="28"/>
                <w:szCs w:val="28"/>
              </w:rPr>
            </w:pPr>
            <w:r w:rsidRPr="008F28AD">
              <w:rPr>
                <w:rFonts w:ascii="Simplified Arabic" w:hAnsi="Simplified Arabic" w:cs="Simplified Arabic"/>
                <w:b/>
                <w:bCs/>
                <w:sz w:val="28"/>
                <w:szCs w:val="28"/>
                <w:rtl/>
              </w:rPr>
              <w:t xml:space="preserve">عدد حبات </w:t>
            </w:r>
            <w:r w:rsidR="00F63735" w:rsidRPr="008F28AD">
              <w:rPr>
                <w:rFonts w:ascii="Simplified Arabic" w:hAnsi="Simplified Arabic" w:cs="Simplified Arabic"/>
                <w:b/>
                <w:bCs/>
                <w:sz w:val="28"/>
                <w:szCs w:val="28"/>
                <w:rtl/>
              </w:rPr>
              <w:t>ا</w:t>
            </w:r>
            <w:r w:rsidRPr="008F28AD">
              <w:rPr>
                <w:rFonts w:ascii="Simplified Arabic" w:hAnsi="Simplified Arabic" w:cs="Simplified Arabic"/>
                <w:b/>
                <w:bCs/>
                <w:sz w:val="28"/>
                <w:szCs w:val="28"/>
                <w:rtl/>
              </w:rPr>
              <w:t xml:space="preserve">لبرتقال </w:t>
            </w:r>
          </w:p>
        </w:tc>
      </w:tr>
      <w:tr w:rsidR="00AC48EF" w:rsidRPr="008F28AD" w:rsidTr="003613D1">
        <w:trPr>
          <w:trHeight w:val="441"/>
        </w:trPr>
        <w:tc>
          <w:tcPr>
            <w:tcW w:w="503" w:type="pct"/>
            <w:shd w:val="clear" w:color="auto" w:fill="auto"/>
            <w:tcMar>
              <w:top w:w="72" w:type="dxa"/>
              <w:left w:w="144" w:type="dxa"/>
              <w:bottom w:w="72" w:type="dxa"/>
              <w:right w:w="144" w:type="dxa"/>
            </w:tcMar>
            <w:hideMark/>
          </w:tcPr>
          <w:p w:rsidR="00AC48EF" w:rsidRPr="008F28AD" w:rsidRDefault="00AC48EF" w:rsidP="00AC2EA4">
            <w:pPr>
              <w:rPr>
                <w:rFonts w:ascii="Simplified Arabic" w:hAnsi="Simplified Arabic" w:cs="Simplified Arabic"/>
                <w:sz w:val="28"/>
                <w:szCs w:val="28"/>
              </w:rPr>
            </w:pPr>
            <w:r w:rsidRPr="008F28AD">
              <w:rPr>
                <w:rFonts w:ascii="Simplified Arabic" w:hAnsi="Simplified Arabic" w:cs="Simplified Arabic"/>
                <w:sz w:val="28"/>
                <w:szCs w:val="28"/>
                <w:rtl/>
              </w:rPr>
              <w:lastRenderedPageBreak/>
              <w:t>16</w:t>
            </w:r>
            <w:r w:rsidRPr="008F28AD">
              <w:rPr>
                <w:rFonts w:ascii="Simplified Arabic" w:hAnsi="Simplified Arabic" w:cs="Simplified Arabic"/>
                <w:sz w:val="28"/>
                <w:szCs w:val="28"/>
              </w:rPr>
              <w:t xml:space="preserve"> </w:t>
            </w:r>
          </w:p>
        </w:tc>
        <w:tc>
          <w:tcPr>
            <w:tcW w:w="503" w:type="pct"/>
            <w:shd w:val="clear" w:color="auto" w:fill="auto"/>
            <w:tcMar>
              <w:top w:w="72" w:type="dxa"/>
              <w:left w:w="144" w:type="dxa"/>
              <w:bottom w:w="72" w:type="dxa"/>
              <w:right w:w="144" w:type="dxa"/>
            </w:tcMar>
            <w:hideMark/>
          </w:tcPr>
          <w:p w:rsidR="00AC48EF" w:rsidRPr="008F28AD" w:rsidRDefault="00AC48EF" w:rsidP="00AC2EA4">
            <w:pPr>
              <w:rPr>
                <w:rFonts w:ascii="Simplified Arabic" w:hAnsi="Simplified Arabic" w:cs="Simplified Arabic"/>
                <w:sz w:val="28"/>
                <w:szCs w:val="28"/>
              </w:rPr>
            </w:pPr>
            <w:r w:rsidRPr="008F28AD">
              <w:rPr>
                <w:rFonts w:ascii="Simplified Arabic" w:hAnsi="Simplified Arabic" w:cs="Simplified Arabic"/>
                <w:sz w:val="28"/>
                <w:szCs w:val="28"/>
                <w:rtl/>
              </w:rPr>
              <w:t>18</w:t>
            </w:r>
            <w:r w:rsidRPr="008F28AD">
              <w:rPr>
                <w:rFonts w:ascii="Simplified Arabic" w:hAnsi="Simplified Arabic" w:cs="Simplified Arabic"/>
                <w:sz w:val="28"/>
                <w:szCs w:val="28"/>
              </w:rPr>
              <w:t xml:space="preserve"> </w:t>
            </w:r>
          </w:p>
        </w:tc>
        <w:tc>
          <w:tcPr>
            <w:tcW w:w="503" w:type="pct"/>
            <w:shd w:val="clear" w:color="auto" w:fill="auto"/>
            <w:tcMar>
              <w:top w:w="72" w:type="dxa"/>
              <w:left w:w="144" w:type="dxa"/>
              <w:bottom w:w="72" w:type="dxa"/>
              <w:right w:w="144" w:type="dxa"/>
            </w:tcMar>
            <w:hideMark/>
          </w:tcPr>
          <w:p w:rsidR="00AC48EF" w:rsidRPr="008F28AD" w:rsidRDefault="00AC48EF" w:rsidP="00AC2EA4">
            <w:pPr>
              <w:rPr>
                <w:rFonts w:ascii="Simplified Arabic" w:hAnsi="Simplified Arabic" w:cs="Simplified Arabic"/>
                <w:sz w:val="28"/>
                <w:szCs w:val="28"/>
              </w:rPr>
            </w:pPr>
            <w:r w:rsidRPr="008F28AD">
              <w:rPr>
                <w:rFonts w:ascii="Simplified Arabic" w:hAnsi="Simplified Arabic" w:cs="Simplified Arabic"/>
                <w:sz w:val="28"/>
                <w:szCs w:val="28"/>
                <w:rtl/>
              </w:rPr>
              <w:t>18</w:t>
            </w:r>
            <w:r w:rsidRPr="008F28AD">
              <w:rPr>
                <w:rFonts w:ascii="Simplified Arabic" w:hAnsi="Simplified Arabic" w:cs="Simplified Arabic"/>
                <w:sz w:val="28"/>
                <w:szCs w:val="28"/>
              </w:rPr>
              <w:t xml:space="preserve"> </w:t>
            </w:r>
          </w:p>
        </w:tc>
        <w:tc>
          <w:tcPr>
            <w:tcW w:w="504" w:type="pct"/>
            <w:shd w:val="clear" w:color="auto" w:fill="auto"/>
            <w:tcMar>
              <w:top w:w="72" w:type="dxa"/>
              <w:left w:w="144" w:type="dxa"/>
              <w:bottom w:w="72" w:type="dxa"/>
              <w:right w:w="144" w:type="dxa"/>
            </w:tcMar>
            <w:hideMark/>
          </w:tcPr>
          <w:p w:rsidR="00AC48EF" w:rsidRPr="008F28AD" w:rsidRDefault="00AC48EF" w:rsidP="00AC2EA4">
            <w:pPr>
              <w:rPr>
                <w:rFonts w:ascii="Simplified Arabic" w:hAnsi="Simplified Arabic" w:cs="Simplified Arabic"/>
                <w:sz w:val="28"/>
                <w:szCs w:val="28"/>
              </w:rPr>
            </w:pPr>
            <w:r w:rsidRPr="008F28AD">
              <w:rPr>
                <w:rFonts w:ascii="Simplified Arabic" w:hAnsi="Simplified Arabic" w:cs="Simplified Arabic"/>
                <w:sz w:val="28"/>
                <w:szCs w:val="28"/>
                <w:rtl/>
              </w:rPr>
              <w:t>17</w:t>
            </w:r>
            <w:r w:rsidRPr="008F28AD">
              <w:rPr>
                <w:rFonts w:ascii="Simplified Arabic" w:hAnsi="Simplified Arabic" w:cs="Simplified Arabic"/>
                <w:sz w:val="28"/>
                <w:szCs w:val="28"/>
              </w:rPr>
              <w:t xml:space="preserve"> </w:t>
            </w:r>
          </w:p>
        </w:tc>
        <w:tc>
          <w:tcPr>
            <w:tcW w:w="504" w:type="pct"/>
            <w:shd w:val="clear" w:color="auto" w:fill="auto"/>
            <w:tcMar>
              <w:top w:w="72" w:type="dxa"/>
              <w:left w:w="144" w:type="dxa"/>
              <w:bottom w:w="72" w:type="dxa"/>
              <w:right w:w="144" w:type="dxa"/>
            </w:tcMar>
            <w:hideMark/>
          </w:tcPr>
          <w:p w:rsidR="00AC48EF" w:rsidRPr="008F28AD" w:rsidRDefault="00AC48EF" w:rsidP="00AC2EA4">
            <w:pPr>
              <w:rPr>
                <w:rFonts w:ascii="Simplified Arabic" w:hAnsi="Simplified Arabic" w:cs="Simplified Arabic"/>
                <w:sz w:val="28"/>
                <w:szCs w:val="28"/>
              </w:rPr>
            </w:pPr>
            <w:r w:rsidRPr="008F28AD">
              <w:rPr>
                <w:rFonts w:ascii="Simplified Arabic" w:hAnsi="Simplified Arabic" w:cs="Simplified Arabic"/>
                <w:sz w:val="28"/>
                <w:szCs w:val="28"/>
                <w:rtl/>
              </w:rPr>
              <w:t>14</w:t>
            </w:r>
            <w:r w:rsidRPr="008F28AD">
              <w:rPr>
                <w:rFonts w:ascii="Simplified Arabic" w:hAnsi="Simplified Arabic" w:cs="Simplified Arabic"/>
                <w:sz w:val="28"/>
                <w:szCs w:val="28"/>
              </w:rPr>
              <w:t xml:space="preserve"> </w:t>
            </w:r>
          </w:p>
        </w:tc>
        <w:tc>
          <w:tcPr>
            <w:tcW w:w="504" w:type="pct"/>
            <w:shd w:val="clear" w:color="auto" w:fill="auto"/>
            <w:tcMar>
              <w:top w:w="72" w:type="dxa"/>
              <w:left w:w="144" w:type="dxa"/>
              <w:bottom w:w="72" w:type="dxa"/>
              <w:right w:w="144" w:type="dxa"/>
            </w:tcMar>
            <w:hideMark/>
          </w:tcPr>
          <w:p w:rsidR="00AC48EF" w:rsidRPr="008F28AD" w:rsidRDefault="00AC48EF" w:rsidP="00AC2EA4">
            <w:pPr>
              <w:rPr>
                <w:rFonts w:ascii="Simplified Arabic" w:hAnsi="Simplified Arabic" w:cs="Simplified Arabic"/>
                <w:sz w:val="28"/>
                <w:szCs w:val="28"/>
              </w:rPr>
            </w:pPr>
            <w:r w:rsidRPr="008F28AD">
              <w:rPr>
                <w:rFonts w:ascii="Simplified Arabic" w:hAnsi="Simplified Arabic" w:cs="Simplified Arabic"/>
                <w:sz w:val="28"/>
                <w:szCs w:val="28"/>
                <w:rtl/>
              </w:rPr>
              <w:t>9</w:t>
            </w:r>
            <w:r w:rsidRPr="008F28AD">
              <w:rPr>
                <w:rFonts w:ascii="Simplified Arabic" w:hAnsi="Simplified Arabic" w:cs="Simplified Arabic"/>
                <w:sz w:val="28"/>
                <w:szCs w:val="28"/>
              </w:rPr>
              <w:t xml:space="preserve"> </w:t>
            </w:r>
          </w:p>
        </w:tc>
        <w:tc>
          <w:tcPr>
            <w:tcW w:w="356" w:type="pct"/>
            <w:shd w:val="clear" w:color="auto" w:fill="auto"/>
            <w:tcMar>
              <w:top w:w="72" w:type="dxa"/>
              <w:left w:w="144" w:type="dxa"/>
              <w:bottom w:w="72" w:type="dxa"/>
              <w:right w:w="144" w:type="dxa"/>
            </w:tcMar>
            <w:hideMark/>
          </w:tcPr>
          <w:p w:rsidR="00AC48EF" w:rsidRPr="008F28AD" w:rsidRDefault="00AC48EF" w:rsidP="00AC2EA4">
            <w:pPr>
              <w:rPr>
                <w:rFonts w:ascii="Simplified Arabic" w:hAnsi="Simplified Arabic" w:cs="Simplified Arabic"/>
                <w:sz w:val="28"/>
                <w:szCs w:val="28"/>
              </w:rPr>
            </w:pPr>
            <w:r w:rsidRPr="008F28AD">
              <w:rPr>
                <w:rFonts w:ascii="Simplified Arabic" w:hAnsi="Simplified Arabic" w:cs="Simplified Arabic"/>
                <w:sz w:val="28"/>
                <w:szCs w:val="28"/>
                <w:rtl/>
              </w:rPr>
              <w:t>5</w:t>
            </w:r>
            <w:r w:rsidRPr="008F28AD">
              <w:rPr>
                <w:rFonts w:ascii="Simplified Arabic" w:hAnsi="Simplified Arabic" w:cs="Simplified Arabic"/>
                <w:sz w:val="28"/>
                <w:szCs w:val="28"/>
              </w:rPr>
              <w:t xml:space="preserve"> </w:t>
            </w:r>
          </w:p>
        </w:tc>
        <w:tc>
          <w:tcPr>
            <w:tcW w:w="508" w:type="pct"/>
            <w:shd w:val="clear" w:color="auto" w:fill="auto"/>
            <w:tcMar>
              <w:top w:w="72" w:type="dxa"/>
              <w:left w:w="144" w:type="dxa"/>
              <w:bottom w:w="72" w:type="dxa"/>
              <w:right w:w="144" w:type="dxa"/>
            </w:tcMar>
            <w:hideMark/>
          </w:tcPr>
          <w:p w:rsidR="00AC48EF" w:rsidRPr="008F28AD" w:rsidRDefault="00AC48EF" w:rsidP="00AC2EA4">
            <w:pPr>
              <w:rPr>
                <w:rFonts w:ascii="Simplified Arabic" w:hAnsi="Simplified Arabic" w:cs="Simplified Arabic"/>
                <w:sz w:val="28"/>
                <w:szCs w:val="28"/>
              </w:rPr>
            </w:pPr>
            <w:r w:rsidRPr="008F28AD">
              <w:rPr>
                <w:rFonts w:ascii="Simplified Arabic" w:hAnsi="Simplified Arabic" w:cs="Simplified Arabic"/>
                <w:sz w:val="28"/>
                <w:szCs w:val="28"/>
                <w:rtl/>
              </w:rPr>
              <w:t>2</w:t>
            </w:r>
            <w:r w:rsidRPr="008F28AD">
              <w:rPr>
                <w:rFonts w:ascii="Simplified Arabic" w:hAnsi="Simplified Arabic" w:cs="Simplified Arabic"/>
                <w:sz w:val="28"/>
                <w:szCs w:val="28"/>
              </w:rPr>
              <w:t xml:space="preserve"> </w:t>
            </w:r>
          </w:p>
        </w:tc>
        <w:tc>
          <w:tcPr>
            <w:tcW w:w="1115" w:type="pct"/>
            <w:shd w:val="clear" w:color="auto" w:fill="auto"/>
            <w:tcMar>
              <w:top w:w="72" w:type="dxa"/>
              <w:left w:w="144" w:type="dxa"/>
              <w:bottom w:w="72" w:type="dxa"/>
              <w:right w:w="144" w:type="dxa"/>
            </w:tcMar>
            <w:hideMark/>
          </w:tcPr>
          <w:p w:rsidR="00AC48EF" w:rsidRPr="008F28AD" w:rsidRDefault="00AC48EF" w:rsidP="00AC2EA4">
            <w:pPr>
              <w:rPr>
                <w:rFonts w:ascii="Simplified Arabic" w:hAnsi="Simplified Arabic" w:cs="Simplified Arabic"/>
                <w:b/>
                <w:bCs/>
                <w:sz w:val="28"/>
                <w:szCs w:val="28"/>
              </w:rPr>
            </w:pPr>
            <w:r w:rsidRPr="008F28AD">
              <w:rPr>
                <w:rFonts w:ascii="Simplified Arabic" w:hAnsi="Simplified Arabic" w:cs="Simplified Arabic"/>
                <w:b/>
                <w:bCs/>
                <w:sz w:val="28"/>
                <w:szCs w:val="28"/>
                <w:rtl/>
              </w:rPr>
              <w:t>المنفعة الكلية</w:t>
            </w:r>
            <w:r w:rsidRPr="008F28AD">
              <w:rPr>
                <w:rFonts w:ascii="Simplified Arabic" w:hAnsi="Simplified Arabic" w:cs="Simplified Arabic"/>
                <w:b/>
                <w:bCs/>
                <w:sz w:val="28"/>
                <w:szCs w:val="28"/>
              </w:rPr>
              <w:t xml:space="preserve"> </w:t>
            </w:r>
          </w:p>
        </w:tc>
      </w:tr>
      <w:tr w:rsidR="00AC48EF" w:rsidRPr="008F28AD" w:rsidTr="003613D1">
        <w:trPr>
          <w:trHeight w:val="315"/>
        </w:trPr>
        <w:tc>
          <w:tcPr>
            <w:tcW w:w="503" w:type="pct"/>
            <w:shd w:val="clear" w:color="auto" w:fill="auto"/>
            <w:tcMar>
              <w:top w:w="72" w:type="dxa"/>
              <w:left w:w="144" w:type="dxa"/>
              <w:bottom w:w="72" w:type="dxa"/>
              <w:right w:w="144" w:type="dxa"/>
            </w:tcMar>
            <w:hideMark/>
          </w:tcPr>
          <w:p w:rsidR="00AC48EF" w:rsidRPr="008F28AD" w:rsidRDefault="00AC48EF" w:rsidP="00AC2EA4">
            <w:pPr>
              <w:rPr>
                <w:rFonts w:ascii="Simplified Arabic" w:hAnsi="Simplified Arabic" w:cs="Simplified Arabic"/>
                <w:sz w:val="28"/>
                <w:szCs w:val="28"/>
              </w:rPr>
            </w:pPr>
            <w:r w:rsidRPr="008F28AD">
              <w:rPr>
                <w:rFonts w:ascii="Simplified Arabic" w:hAnsi="Simplified Arabic" w:cs="Simplified Arabic"/>
                <w:sz w:val="28"/>
                <w:szCs w:val="28"/>
                <w:rtl/>
              </w:rPr>
              <w:t>2-</w:t>
            </w:r>
            <w:r w:rsidRPr="008F28AD">
              <w:rPr>
                <w:rFonts w:ascii="Simplified Arabic" w:hAnsi="Simplified Arabic" w:cs="Simplified Arabic"/>
                <w:sz w:val="28"/>
                <w:szCs w:val="28"/>
              </w:rPr>
              <w:t xml:space="preserve"> </w:t>
            </w:r>
          </w:p>
        </w:tc>
        <w:tc>
          <w:tcPr>
            <w:tcW w:w="503" w:type="pct"/>
            <w:shd w:val="clear" w:color="auto" w:fill="auto"/>
            <w:tcMar>
              <w:top w:w="72" w:type="dxa"/>
              <w:left w:w="144" w:type="dxa"/>
              <w:bottom w:w="72" w:type="dxa"/>
              <w:right w:w="144" w:type="dxa"/>
            </w:tcMar>
            <w:hideMark/>
          </w:tcPr>
          <w:p w:rsidR="00AC48EF" w:rsidRPr="008F28AD" w:rsidRDefault="00AC48EF" w:rsidP="00AC2EA4">
            <w:pPr>
              <w:rPr>
                <w:rFonts w:ascii="Simplified Arabic" w:hAnsi="Simplified Arabic" w:cs="Simplified Arabic"/>
                <w:sz w:val="28"/>
                <w:szCs w:val="28"/>
              </w:rPr>
            </w:pPr>
            <w:r w:rsidRPr="008F28AD">
              <w:rPr>
                <w:rFonts w:ascii="Simplified Arabic" w:hAnsi="Simplified Arabic" w:cs="Simplified Arabic"/>
                <w:sz w:val="28"/>
                <w:szCs w:val="28"/>
                <w:rtl/>
              </w:rPr>
              <w:t>0</w:t>
            </w:r>
            <w:r w:rsidRPr="008F28AD">
              <w:rPr>
                <w:rFonts w:ascii="Simplified Arabic" w:hAnsi="Simplified Arabic" w:cs="Simplified Arabic"/>
                <w:sz w:val="28"/>
                <w:szCs w:val="28"/>
              </w:rPr>
              <w:t xml:space="preserve"> </w:t>
            </w:r>
          </w:p>
        </w:tc>
        <w:tc>
          <w:tcPr>
            <w:tcW w:w="503" w:type="pct"/>
            <w:shd w:val="clear" w:color="auto" w:fill="auto"/>
            <w:tcMar>
              <w:top w:w="72" w:type="dxa"/>
              <w:left w:w="144" w:type="dxa"/>
              <w:bottom w:w="72" w:type="dxa"/>
              <w:right w:w="144" w:type="dxa"/>
            </w:tcMar>
            <w:hideMark/>
          </w:tcPr>
          <w:p w:rsidR="00AC48EF" w:rsidRPr="008F28AD" w:rsidRDefault="00AC48EF" w:rsidP="00AC2EA4">
            <w:pPr>
              <w:rPr>
                <w:rFonts w:ascii="Simplified Arabic" w:hAnsi="Simplified Arabic" w:cs="Simplified Arabic"/>
                <w:sz w:val="28"/>
                <w:szCs w:val="28"/>
              </w:rPr>
            </w:pPr>
            <w:r w:rsidRPr="008F28AD">
              <w:rPr>
                <w:rFonts w:ascii="Simplified Arabic" w:hAnsi="Simplified Arabic" w:cs="Simplified Arabic"/>
                <w:sz w:val="28"/>
                <w:szCs w:val="28"/>
                <w:rtl/>
              </w:rPr>
              <w:t>1</w:t>
            </w:r>
            <w:r w:rsidRPr="008F28AD">
              <w:rPr>
                <w:rFonts w:ascii="Simplified Arabic" w:hAnsi="Simplified Arabic" w:cs="Simplified Arabic"/>
                <w:sz w:val="28"/>
                <w:szCs w:val="28"/>
              </w:rPr>
              <w:t xml:space="preserve"> </w:t>
            </w:r>
          </w:p>
        </w:tc>
        <w:tc>
          <w:tcPr>
            <w:tcW w:w="504" w:type="pct"/>
            <w:shd w:val="clear" w:color="auto" w:fill="auto"/>
            <w:tcMar>
              <w:top w:w="72" w:type="dxa"/>
              <w:left w:w="144" w:type="dxa"/>
              <w:bottom w:w="72" w:type="dxa"/>
              <w:right w:w="144" w:type="dxa"/>
            </w:tcMar>
            <w:hideMark/>
          </w:tcPr>
          <w:p w:rsidR="00AC48EF" w:rsidRPr="008F28AD" w:rsidRDefault="00AC48EF" w:rsidP="00AC2EA4">
            <w:pPr>
              <w:rPr>
                <w:rFonts w:ascii="Simplified Arabic" w:hAnsi="Simplified Arabic" w:cs="Simplified Arabic"/>
                <w:sz w:val="28"/>
                <w:szCs w:val="28"/>
              </w:rPr>
            </w:pPr>
            <w:r w:rsidRPr="008F28AD">
              <w:rPr>
                <w:rFonts w:ascii="Simplified Arabic" w:hAnsi="Simplified Arabic" w:cs="Simplified Arabic"/>
                <w:sz w:val="28"/>
                <w:szCs w:val="28"/>
                <w:rtl/>
              </w:rPr>
              <w:t>3</w:t>
            </w:r>
            <w:r w:rsidRPr="008F28AD">
              <w:rPr>
                <w:rFonts w:ascii="Simplified Arabic" w:hAnsi="Simplified Arabic" w:cs="Simplified Arabic"/>
                <w:sz w:val="28"/>
                <w:szCs w:val="28"/>
              </w:rPr>
              <w:t xml:space="preserve"> </w:t>
            </w:r>
          </w:p>
        </w:tc>
        <w:tc>
          <w:tcPr>
            <w:tcW w:w="504" w:type="pct"/>
            <w:shd w:val="clear" w:color="auto" w:fill="auto"/>
            <w:tcMar>
              <w:top w:w="72" w:type="dxa"/>
              <w:left w:w="144" w:type="dxa"/>
              <w:bottom w:w="72" w:type="dxa"/>
              <w:right w:w="144" w:type="dxa"/>
            </w:tcMar>
            <w:hideMark/>
          </w:tcPr>
          <w:p w:rsidR="00AC48EF" w:rsidRPr="008F28AD" w:rsidRDefault="00AC48EF" w:rsidP="00AC2EA4">
            <w:pPr>
              <w:rPr>
                <w:rFonts w:ascii="Simplified Arabic" w:hAnsi="Simplified Arabic" w:cs="Simplified Arabic"/>
                <w:sz w:val="28"/>
                <w:szCs w:val="28"/>
              </w:rPr>
            </w:pPr>
            <w:r w:rsidRPr="008F28AD">
              <w:rPr>
                <w:rFonts w:ascii="Simplified Arabic" w:hAnsi="Simplified Arabic" w:cs="Simplified Arabic"/>
                <w:sz w:val="28"/>
                <w:szCs w:val="28"/>
                <w:rtl/>
              </w:rPr>
              <w:t>5</w:t>
            </w:r>
            <w:r w:rsidRPr="008F28AD">
              <w:rPr>
                <w:rFonts w:ascii="Simplified Arabic" w:hAnsi="Simplified Arabic" w:cs="Simplified Arabic"/>
                <w:sz w:val="28"/>
                <w:szCs w:val="28"/>
              </w:rPr>
              <w:t xml:space="preserve"> </w:t>
            </w:r>
          </w:p>
        </w:tc>
        <w:tc>
          <w:tcPr>
            <w:tcW w:w="504" w:type="pct"/>
            <w:shd w:val="clear" w:color="auto" w:fill="auto"/>
            <w:tcMar>
              <w:top w:w="72" w:type="dxa"/>
              <w:left w:w="144" w:type="dxa"/>
              <w:bottom w:w="72" w:type="dxa"/>
              <w:right w:w="144" w:type="dxa"/>
            </w:tcMar>
            <w:hideMark/>
          </w:tcPr>
          <w:p w:rsidR="00AC48EF" w:rsidRPr="008F28AD" w:rsidRDefault="00AC48EF" w:rsidP="00AC2EA4">
            <w:pPr>
              <w:rPr>
                <w:rFonts w:ascii="Simplified Arabic" w:hAnsi="Simplified Arabic" w:cs="Simplified Arabic"/>
                <w:sz w:val="28"/>
                <w:szCs w:val="28"/>
              </w:rPr>
            </w:pPr>
            <w:r w:rsidRPr="008F28AD">
              <w:rPr>
                <w:rFonts w:ascii="Simplified Arabic" w:hAnsi="Simplified Arabic" w:cs="Simplified Arabic"/>
                <w:sz w:val="28"/>
                <w:szCs w:val="28"/>
                <w:rtl/>
              </w:rPr>
              <w:t>4</w:t>
            </w:r>
            <w:r w:rsidRPr="008F28AD">
              <w:rPr>
                <w:rFonts w:ascii="Simplified Arabic" w:hAnsi="Simplified Arabic" w:cs="Simplified Arabic"/>
                <w:sz w:val="28"/>
                <w:szCs w:val="28"/>
              </w:rPr>
              <w:t xml:space="preserve"> </w:t>
            </w:r>
          </w:p>
        </w:tc>
        <w:tc>
          <w:tcPr>
            <w:tcW w:w="356" w:type="pct"/>
            <w:shd w:val="clear" w:color="auto" w:fill="auto"/>
            <w:tcMar>
              <w:top w:w="72" w:type="dxa"/>
              <w:left w:w="144" w:type="dxa"/>
              <w:bottom w:w="72" w:type="dxa"/>
              <w:right w:w="144" w:type="dxa"/>
            </w:tcMar>
            <w:hideMark/>
          </w:tcPr>
          <w:p w:rsidR="00AC48EF" w:rsidRPr="008F28AD" w:rsidRDefault="00AC48EF" w:rsidP="00AC2EA4">
            <w:pPr>
              <w:rPr>
                <w:rFonts w:ascii="Simplified Arabic" w:hAnsi="Simplified Arabic" w:cs="Simplified Arabic"/>
                <w:sz w:val="28"/>
                <w:szCs w:val="28"/>
              </w:rPr>
            </w:pPr>
            <w:r w:rsidRPr="008F28AD">
              <w:rPr>
                <w:rFonts w:ascii="Simplified Arabic" w:hAnsi="Simplified Arabic" w:cs="Simplified Arabic"/>
                <w:sz w:val="28"/>
                <w:szCs w:val="28"/>
                <w:rtl/>
              </w:rPr>
              <w:t>3</w:t>
            </w:r>
            <w:r w:rsidRPr="008F28AD">
              <w:rPr>
                <w:rFonts w:ascii="Simplified Arabic" w:hAnsi="Simplified Arabic" w:cs="Simplified Arabic"/>
                <w:sz w:val="28"/>
                <w:szCs w:val="28"/>
              </w:rPr>
              <w:t xml:space="preserve"> </w:t>
            </w:r>
          </w:p>
        </w:tc>
        <w:tc>
          <w:tcPr>
            <w:tcW w:w="508" w:type="pct"/>
            <w:shd w:val="clear" w:color="auto" w:fill="auto"/>
            <w:tcMar>
              <w:top w:w="72" w:type="dxa"/>
              <w:left w:w="144" w:type="dxa"/>
              <w:bottom w:w="72" w:type="dxa"/>
              <w:right w:w="144" w:type="dxa"/>
            </w:tcMar>
            <w:hideMark/>
          </w:tcPr>
          <w:p w:rsidR="00AC48EF" w:rsidRPr="008F28AD" w:rsidRDefault="00AC48EF" w:rsidP="00AC2EA4">
            <w:pPr>
              <w:rPr>
                <w:rFonts w:ascii="Simplified Arabic" w:hAnsi="Simplified Arabic" w:cs="Simplified Arabic"/>
                <w:sz w:val="28"/>
                <w:szCs w:val="28"/>
              </w:rPr>
            </w:pPr>
            <w:r w:rsidRPr="008F28AD">
              <w:rPr>
                <w:rFonts w:ascii="Simplified Arabic" w:hAnsi="Simplified Arabic" w:cs="Simplified Arabic"/>
                <w:sz w:val="28"/>
                <w:szCs w:val="28"/>
                <w:rtl/>
              </w:rPr>
              <w:t>2</w:t>
            </w:r>
            <w:r w:rsidRPr="008F28AD">
              <w:rPr>
                <w:rFonts w:ascii="Simplified Arabic" w:hAnsi="Simplified Arabic" w:cs="Simplified Arabic"/>
                <w:sz w:val="28"/>
                <w:szCs w:val="28"/>
              </w:rPr>
              <w:t xml:space="preserve"> </w:t>
            </w:r>
          </w:p>
        </w:tc>
        <w:tc>
          <w:tcPr>
            <w:tcW w:w="1115" w:type="pct"/>
            <w:shd w:val="clear" w:color="auto" w:fill="auto"/>
            <w:tcMar>
              <w:top w:w="72" w:type="dxa"/>
              <w:left w:w="144" w:type="dxa"/>
              <w:bottom w:w="72" w:type="dxa"/>
              <w:right w:w="144" w:type="dxa"/>
            </w:tcMar>
            <w:hideMark/>
          </w:tcPr>
          <w:p w:rsidR="00AC48EF" w:rsidRPr="008F28AD" w:rsidRDefault="00AC48EF" w:rsidP="00AC2EA4">
            <w:pPr>
              <w:rPr>
                <w:rFonts w:ascii="Simplified Arabic" w:hAnsi="Simplified Arabic" w:cs="Simplified Arabic"/>
                <w:b/>
                <w:bCs/>
                <w:sz w:val="28"/>
                <w:szCs w:val="28"/>
              </w:rPr>
            </w:pPr>
            <w:r w:rsidRPr="008F28AD">
              <w:rPr>
                <w:rFonts w:ascii="Simplified Arabic" w:hAnsi="Simplified Arabic" w:cs="Simplified Arabic"/>
                <w:b/>
                <w:bCs/>
                <w:sz w:val="28"/>
                <w:szCs w:val="28"/>
                <w:rtl/>
              </w:rPr>
              <w:t>المنفعة الحدية</w:t>
            </w:r>
            <w:r w:rsidRPr="008F28AD">
              <w:rPr>
                <w:rFonts w:ascii="Simplified Arabic" w:hAnsi="Simplified Arabic" w:cs="Simplified Arabic"/>
                <w:b/>
                <w:bCs/>
                <w:sz w:val="28"/>
                <w:szCs w:val="28"/>
              </w:rPr>
              <w:t xml:space="preserve"> </w:t>
            </w:r>
          </w:p>
        </w:tc>
      </w:tr>
    </w:tbl>
    <w:p w:rsidR="006006AE" w:rsidRPr="008F28AD" w:rsidRDefault="006006AE" w:rsidP="00AC2EA4">
      <w:pPr>
        <w:rPr>
          <w:rFonts w:ascii="Simplified Arabic" w:hAnsi="Simplified Arabic" w:cs="Simplified Arabic"/>
          <w:sz w:val="28"/>
          <w:szCs w:val="28"/>
          <w:rtl/>
        </w:rPr>
      </w:pPr>
    </w:p>
    <w:p w:rsidR="00AC48EF" w:rsidRPr="008F28AD" w:rsidRDefault="00AC48EF" w:rsidP="00AC2EA4">
      <w:pPr>
        <w:jc w:val="both"/>
        <w:rPr>
          <w:rFonts w:ascii="Simplified Arabic" w:hAnsi="Simplified Arabic" w:cs="Simplified Arabic"/>
          <w:sz w:val="28"/>
          <w:szCs w:val="28"/>
        </w:rPr>
      </w:pPr>
      <w:r w:rsidRPr="008F28AD">
        <w:rPr>
          <w:rFonts w:ascii="Simplified Arabic" w:hAnsi="Simplified Arabic" w:cs="Simplified Arabic"/>
          <w:sz w:val="28"/>
          <w:szCs w:val="28"/>
          <w:rtl/>
        </w:rPr>
        <w:t>يلاحظ أن المنفعة الحدية تبدأ بالزيادة ثم تتحول الزيادة إلى معدل متناقص عند البرتقالة الخامسة ثم تتحول إلى الصفر عند الحب</w:t>
      </w:r>
      <w:r w:rsidR="00900166"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 xml:space="preserve">ة السابعة ثم إلى </w:t>
      </w:r>
      <w:r w:rsidR="001B0CB1" w:rsidRPr="008F28AD">
        <w:rPr>
          <w:rFonts w:ascii="Simplified Arabic" w:hAnsi="Simplified Arabic" w:cs="Simplified Arabic"/>
          <w:sz w:val="28"/>
          <w:szCs w:val="28"/>
          <w:rtl/>
        </w:rPr>
        <w:t xml:space="preserve">قيمة </w:t>
      </w:r>
      <w:r w:rsidRPr="008F28AD">
        <w:rPr>
          <w:rFonts w:ascii="Simplified Arabic" w:hAnsi="Simplified Arabic" w:cs="Simplified Arabic"/>
          <w:sz w:val="28"/>
          <w:szCs w:val="28"/>
          <w:rtl/>
        </w:rPr>
        <w:t>سالبة عند البرتقالة الثامنة.</w:t>
      </w:r>
      <w:r w:rsidRPr="008F28AD">
        <w:rPr>
          <w:rFonts w:ascii="Simplified Arabic" w:hAnsi="Simplified Arabic" w:cs="Simplified Arabic"/>
          <w:sz w:val="28"/>
          <w:szCs w:val="28"/>
        </w:rPr>
        <w:t xml:space="preserve"> </w:t>
      </w:r>
    </w:p>
    <w:p w:rsidR="0078318A" w:rsidRDefault="0078318A" w:rsidP="00AC2EA4">
      <w:pPr>
        <w:spacing w:before="240"/>
        <w:rPr>
          <w:rFonts w:ascii="Simplified Arabic" w:hAnsi="Simplified Arabic" w:cs="Simplified Arabic"/>
          <w:b/>
          <w:bCs/>
          <w:sz w:val="28"/>
          <w:szCs w:val="28"/>
        </w:rPr>
      </w:pPr>
    </w:p>
    <w:p w:rsidR="00F63735" w:rsidRPr="008F28AD" w:rsidRDefault="00F63735" w:rsidP="00AC2EA4">
      <w:pPr>
        <w:spacing w:before="240"/>
        <w:rPr>
          <w:rFonts w:ascii="Simplified Arabic" w:hAnsi="Simplified Arabic" w:cs="Simplified Arabic"/>
          <w:b/>
          <w:bCs/>
          <w:sz w:val="28"/>
          <w:szCs w:val="28"/>
        </w:rPr>
      </w:pPr>
      <w:r w:rsidRPr="008F28AD">
        <w:rPr>
          <w:rFonts w:ascii="Simplified Arabic" w:hAnsi="Simplified Arabic" w:cs="Simplified Arabic"/>
          <w:b/>
          <w:bCs/>
          <w:sz w:val="28"/>
          <w:szCs w:val="28"/>
          <w:rtl/>
        </w:rPr>
        <w:t>التمثيل البياني</w:t>
      </w:r>
    </w:p>
    <w:p w:rsidR="00AC48EF" w:rsidRPr="008F28AD" w:rsidRDefault="001A58E9" w:rsidP="00AC2EA4">
      <w:pPr>
        <w:rPr>
          <w:rFonts w:ascii="Simplified Arabic" w:hAnsi="Simplified Arabic" w:cs="Simplified Arabic"/>
          <w:sz w:val="28"/>
          <w:szCs w:val="28"/>
        </w:rPr>
      </w:pPr>
      <w:r w:rsidRPr="008F28AD">
        <w:rPr>
          <w:rFonts w:ascii="Simplified Arabic" w:hAnsi="Simplified Arabic" w:cs="Simplified Arabic"/>
          <w:sz w:val="28"/>
          <w:szCs w:val="28"/>
        </w:rPr>
        <w:object w:dxaOrig="6247" w:dyaOrig="4690">
          <v:shape id="_x0000_i1026" type="#_x0000_t75" style="width:312.4pt;height:234.8pt" o:ole="">
            <v:imagedata r:id="rId14" o:title=""/>
          </v:shape>
          <o:OLEObject Type="Embed" ProgID="PowerPoint.Slide.12" ShapeID="_x0000_i1026" DrawAspect="Content" ObjectID="_1536564144" r:id="rId15"/>
        </w:object>
      </w:r>
    </w:p>
    <w:p w:rsidR="00AC48EF" w:rsidRPr="008F28AD" w:rsidRDefault="00AC48EF" w:rsidP="00AC2EA4">
      <w:pPr>
        <w:rPr>
          <w:rFonts w:ascii="Simplified Arabic" w:hAnsi="Simplified Arabic" w:cs="Simplified Arabic"/>
          <w:sz w:val="28"/>
          <w:szCs w:val="28"/>
        </w:rPr>
      </w:pPr>
      <w:r w:rsidRPr="008F28AD">
        <w:rPr>
          <w:rFonts w:ascii="Simplified Arabic" w:hAnsi="Simplified Arabic" w:cs="Simplified Arabic"/>
          <w:b/>
          <w:bCs/>
          <w:sz w:val="28"/>
          <w:szCs w:val="28"/>
          <w:rtl/>
        </w:rPr>
        <w:t>قانون تناقص المنفعة الحدي</w:t>
      </w:r>
      <w:r w:rsidR="003613D1" w:rsidRPr="008F28AD">
        <w:rPr>
          <w:rFonts w:ascii="Simplified Arabic" w:hAnsi="Simplified Arabic" w:cs="Simplified Arabic"/>
          <w:b/>
          <w:bCs/>
          <w:sz w:val="28"/>
          <w:szCs w:val="28"/>
          <w:rtl/>
        </w:rPr>
        <w:t>ّ</w:t>
      </w:r>
      <w:r w:rsidRPr="008F28AD">
        <w:rPr>
          <w:rFonts w:ascii="Simplified Arabic" w:hAnsi="Simplified Arabic" w:cs="Simplified Arabic"/>
          <w:b/>
          <w:bCs/>
          <w:sz w:val="28"/>
          <w:szCs w:val="28"/>
          <w:rtl/>
        </w:rPr>
        <w:t>ة</w:t>
      </w:r>
    </w:p>
    <w:p w:rsidR="00AC48EF" w:rsidRPr="008F28AD" w:rsidRDefault="00AC48EF" w:rsidP="00AC2EA4">
      <w:pPr>
        <w:jc w:val="both"/>
        <w:rPr>
          <w:rFonts w:ascii="Simplified Arabic" w:hAnsi="Simplified Arabic" w:cs="Simplified Arabic"/>
          <w:sz w:val="28"/>
          <w:szCs w:val="28"/>
        </w:rPr>
      </w:pPr>
      <w:r w:rsidRPr="008F28AD">
        <w:rPr>
          <w:rFonts w:ascii="Simplified Arabic" w:hAnsi="Simplified Arabic" w:cs="Simplified Arabic"/>
          <w:sz w:val="28"/>
          <w:szCs w:val="28"/>
          <w:rtl/>
        </w:rPr>
        <w:t>تبدأ المنفعة الحدي</w:t>
      </w:r>
      <w:r w:rsidR="002A1004"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ة بالزيادة التدريجية</w:t>
      </w:r>
      <w:r w:rsidR="003613D1" w:rsidRPr="008F28AD">
        <w:rPr>
          <w:rFonts w:ascii="Simplified Arabic" w:hAnsi="Simplified Arabic" w:cs="Simplified Arabic"/>
          <w:sz w:val="28"/>
          <w:szCs w:val="28"/>
          <w:rtl/>
        </w:rPr>
        <w:t xml:space="preserve"> </w:t>
      </w:r>
      <w:r w:rsidR="000B641E" w:rsidRPr="008F28AD">
        <w:rPr>
          <w:rFonts w:ascii="Simplified Arabic" w:hAnsi="Simplified Arabic" w:cs="Simplified Arabic"/>
          <w:sz w:val="28"/>
          <w:szCs w:val="28"/>
          <w:rtl/>
        </w:rPr>
        <w:t xml:space="preserve">مع </w:t>
      </w:r>
      <w:r w:rsidR="003613D1" w:rsidRPr="008F28AD">
        <w:rPr>
          <w:rFonts w:ascii="Simplified Arabic" w:hAnsi="Simplified Arabic" w:cs="Simplified Arabic"/>
          <w:sz w:val="28"/>
          <w:szCs w:val="28"/>
          <w:rtl/>
        </w:rPr>
        <w:t>زيادة ال</w:t>
      </w:r>
      <w:r w:rsidR="00686E2E">
        <w:rPr>
          <w:rFonts w:ascii="Simplified Arabic" w:hAnsi="Simplified Arabic" w:cs="Simplified Arabic"/>
          <w:sz w:val="28"/>
          <w:szCs w:val="28"/>
          <w:rtl/>
        </w:rPr>
        <w:t>إستهلاك</w:t>
      </w:r>
      <w:r w:rsidR="003613D1"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 xml:space="preserve"> وبعد حد معين</w:t>
      </w:r>
      <w:r w:rsidR="003613D1" w:rsidRPr="008F28AD">
        <w:rPr>
          <w:rFonts w:ascii="Simplified Arabic" w:hAnsi="Simplified Arabic" w:cs="Simplified Arabic"/>
          <w:sz w:val="28"/>
          <w:szCs w:val="28"/>
          <w:rtl/>
        </w:rPr>
        <w:t xml:space="preserve"> من ال</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 xml:space="preserve"> تبدأ بالتناقص التدريجي</w:t>
      </w:r>
      <w:r w:rsidR="001A58E9"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 xml:space="preserve"> ثم تصبح صفراً ثم </w:t>
      </w:r>
      <w:r w:rsidR="00900166" w:rsidRPr="008F28AD">
        <w:rPr>
          <w:rFonts w:ascii="Simplified Arabic" w:hAnsi="Simplified Arabic" w:cs="Simplified Arabic"/>
          <w:sz w:val="28"/>
          <w:szCs w:val="28"/>
          <w:rtl/>
        </w:rPr>
        <w:t xml:space="preserve">تصير </w:t>
      </w:r>
      <w:r w:rsidRPr="008F28AD">
        <w:rPr>
          <w:rFonts w:ascii="Simplified Arabic" w:hAnsi="Simplified Arabic" w:cs="Simplified Arabic"/>
          <w:sz w:val="28"/>
          <w:szCs w:val="28"/>
          <w:rtl/>
        </w:rPr>
        <w:t>سالبة.</w:t>
      </w:r>
    </w:p>
    <w:p w:rsidR="00AC48EF" w:rsidRPr="008F28AD" w:rsidRDefault="00AC48EF" w:rsidP="00AC2EA4">
      <w:pPr>
        <w:spacing w:before="240"/>
        <w:jc w:val="both"/>
        <w:rPr>
          <w:rFonts w:ascii="Simplified Arabic" w:hAnsi="Simplified Arabic" w:cs="Simplified Arabic"/>
          <w:b/>
          <w:bCs/>
          <w:sz w:val="28"/>
          <w:szCs w:val="28"/>
        </w:rPr>
      </w:pPr>
      <w:r w:rsidRPr="008F28AD">
        <w:rPr>
          <w:rFonts w:ascii="Simplified Arabic" w:hAnsi="Simplified Arabic" w:cs="Simplified Arabic"/>
          <w:b/>
          <w:bCs/>
          <w:sz w:val="28"/>
          <w:szCs w:val="28"/>
          <w:rtl/>
        </w:rPr>
        <w:t>تفسير تناقص المنفعة</w:t>
      </w:r>
      <w:r w:rsidR="003613D1" w:rsidRPr="008F28AD">
        <w:rPr>
          <w:rFonts w:ascii="Simplified Arabic" w:hAnsi="Simplified Arabic" w:cs="Simplified Arabic"/>
          <w:b/>
          <w:bCs/>
          <w:sz w:val="28"/>
          <w:szCs w:val="28"/>
          <w:rtl/>
        </w:rPr>
        <w:t xml:space="preserve"> الحديّة</w:t>
      </w:r>
    </w:p>
    <w:p w:rsidR="00AC48EF" w:rsidRPr="008F28AD" w:rsidRDefault="00AC48EF" w:rsidP="00AC2EA4">
      <w:pPr>
        <w:jc w:val="both"/>
        <w:rPr>
          <w:rFonts w:ascii="Simplified Arabic" w:hAnsi="Simplified Arabic" w:cs="Simplified Arabic"/>
          <w:sz w:val="28"/>
          <w:szCs w:val="28"/>
        </w:rPr>
      </w:pPr>
      <w:r w:rsidRPr="008F28AD">
        <w:rPr>
          <w:rFonts w:ascii="Simplified Arabic" w:hAnsi="Simplified Arabic" w:cs="Simplified Arabic"/>
          <w:sz w:val="28"/>
          <w:szCs w:val="28"/>
          <w:rtl/>
        </w:rPr>
        <w:t xml:space="preserve">الوحدات الأولى المستهلكة تعطي </w:t>
      </w:r>
      <w:r w:rsidR="00907061" w:rsidRPr="008F28AD">
        <w:rPr>
          <w:rFonts w:ascii="Simplified Arabic" w:hAnsi="Simplified Arabic" w:cs="Simplified Arabic"/>
          <w:sz w:val="28"/>
          <w:szCs w:val="28"/>
          <w:rtl/>
        </w:rPr>
        <w:t>أكبر</w:t>
      </w:r>
      <w:r w:rsidRPr="008F28AD">
        <w:rPr>
          <w:rFonts w:ascii="Simplified Arabic" w:hAnsi="Simplified Arabic" w:cs="Simplified Arabic"/>
          <w:sz w:val="28"/>
          <w:szCs w:val="28"/>
          <w:rtl/>
        </w:rPr>
        <w:t xml:space="preserve"> منفعة للمستهلك</w:t>
      </w:r>
      <w:r w:rsidR="003F32FC" w:rsidRPr="008F28AD">
        <w:rPr>
          <w:rFonts w:ascii="Simplified Arabic" w:hAnsi="Simplified Arabic" w:cs="Simplified Arabic"/>
          <w:sz w:val="28"/>
          <w:szCs w:val="28"/>
          <w:rtl/>
        </w:rPr>
        <w:t xml:space="preserve">، ولكن </w:t>
      </w:r>
      <w:r w:rsidRPr="008F28AD">
        <w:rPr>
          <w:rFonts w:ascii="Simplified Arabic" w:hAnsi="Simplified Arabic" w:cs="Simplified Arabic"/>
          <w:sz w:val="28"/>
          <w:szCs w:val="28"/>
          <w:rtl/>
        </w:rPr>
        <w:t xml:space="preserve">إذا </w:t>
      </w:r>
      <w:r w:rsidR="00900166" w:rsidRPr="008F28AD">
        <w:rPr>
          <w:rFonts w:ascii="Simplified Arabic" w:hAnsi="Simplified Arabic" w:cs="Simplified Arabic"/>
          <w:sz w:val="28"/>
          <w:szCs w:val="28"/>
          <w:rtl/>
        </w:rPr>
        <w:t xml:space="preserve">ما </w:t>
      </w:r>
      <w:r w:rsidR="00EF71D1">
        <w:rPr>
          <w:rFonts w:ascii="Simplified Arabic" w:hAnsi="Simplified Arabic" w:cs="Simplified Arabic"/>
          <w:sz w:val="28"/>
          <w:szCs w:val="28"/>
          <w:rtl/>
        </w:rPr>
        <w:t>استمر</w:t>
      </w:r>
      <w:r w:rsidRPr="008F28AD">
        <w:rPr>
          <w:rFonts w:ascii="Simplified Arabic" w:hAnsi="Simplified Arabic" w:cs="Simplified Arabic"/>
          <w:sz w:val="28"/>
          <w:szCs w:val="28"/>
          <w:rtl/>
        </w:rPr>
        <w:t xml:space="preserve"> المستهلك </w:t>
      </w:r>
      <w:r w:rsidR="00C83E40" w:rsidRPr="008F28AD">
        <w:rPr>
          <w:rFonts w:ascii="Simplified Arabic" w:hAnsi="Simplified Arabic" w:cs="Simplified Arabic"/>
          <w:sz w:val="28"/>
          <w:szCs w:val="28"/>
          <w:rtl/>
        </w:rPr>
        <w:t xml:space="preserve">في </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 xml:space="preserve"> السلعة فإن الوحدات الإضافية تقل منفعتها لأن المستهلك يقترب من ال</w:t>
      </w:r>
      <w:r w:rsidR="00B01825" w:rsidRPr="008F28AD">
        <w:rPr>
          <w:rFonts w:ascii="Simplified Arabic" w:hAnsi="Simplified Arabic" w:cs="Simplified Arabic"/>
          <w:sz w:val="28"/>
          <w:szCs w:val="28"/>
          <w:rtl/>
        </w:rPr>
        <w:t>إشباع</w:t>
      </w:r>
      <w:r w:rsidRPr="008F28AD">
        <w:rPr>
          <w:rFonts w:ascii="Simplified Arabic" w:hAnsi="Simplified Arabic" w:cs="Simplified Arabic"/>
          <w:sz w:val="28"/>
          <w:szCs w:val="28"/>
          <w:rtl/>
        </w:rPr>
        <w:t xml:space="preserve"> لتلك السلعة. وإذا </w:t>
      </w:r>
      <w:r w:rsidR="00EF71D1">
        <w:rPr>
          <w:rFonts w:ascii="Simplified Arabic" w:hAnsi="Simplified Arabic" w:cs="Simplified Arabic"/>
          <w:sz w:val="28"/>
          <w:szCs w:val="28"/>
          <w:rtl/>
        </w:rPr>
        <w:t>استمر</w:t>
      </w:r>
      <w:r w:rsidRPr="008F28AD">
        <w:rPr>
          <w:rFonts w:ascii="Simplified Arabic" w:hAnsi="Simplified Arabic" w:cs="Simplified Arabic"/>
          <w:sz w:val="28"/>
          <w:szCs w:val="28"/>
          <w:rtl/>
        </w:rPr>
        <w:t xml:space="preserve"> </w:t>
      </w:r>
      <w:r w:rsidR="00C83E40" w:rsidRPr="008F28AD">
        <w:rPr>
          <w:rFonts w:ascii="Simplified Arabic" w:hAnsi="Simplified Arabic" w:cs="Simplified Arabic"/>
          <w:sz w:val="28"/>
          <w:szCs w:val="28"/>
          <w:rtl/>
        </w:rPr>
        <w:t xml:space="preserve">في </w:t>
      </w:r>
      <w:r w:rsidRPr="008F28AD">
        <w:rPr>
          <w:rFonts w:ascii="Simplified Arabic" w:hAnsi="Simplified Arabic" w:cs="Simplified Arabic"/>
          <w:sz w:val="28"/>
          <w:szCs w:val="28"/>
          <w:rtl/>
        </w:rPr>
        <w:t>ال</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 xml:space="preserve"> فإن المنفعة تبدأ بالتناقص حتى تصل إلى الصفر ويكون المستهلك في هذه </w:t>
      </w:r>
      <w:r w:rsidRPr="008F28AD">
        <w:rPr>
          <w:rFonts w:ascii="Simplified Arabic" w:hAnsi="Simplified Arabic" w:cs="Simplified Arabic"/>
          <w:sz w:val="28"/>
          <w:szCs w:val="28"/>
          <w:rtl/>
        </w:rPr>
        <w:lastRenderedPageBreak/>
        <w:t>الحالة قد أشبع حاجاته ورغباته لتلك السلعة بالكامل</w:t>
      </w:r>
      <w:r w:rsidR="003F32FC"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 xml:space="preserve"> ولكن إذا استهلك أي وحدة </w:t>
      </w:r>
      <w:r w:rsidR="00C83E40" w:rsidRPr="008F28AD">
        <w:rPr>
          <w:rFonts w:ascii="Simplified Arabic" w:hAnsi="Simplified Arabic" w:cs="Simplified Arabic"/>
          <w:sz w:val="28"/>
          <w:szCs w:val="28"/>
          <w:rtl/>
        </w:rPr>
        <w:t>إ</w:t>
      </w:r>
      <w:r w:rsidRPr="008F28AD">
        <w:rPr>
          <w:rFonts w:ascii="Simplified Arabic" w:hAnsi="Simplified Arabic" w:cs="Simplified Arabic"/>
          <w:sz w:val="28"/>
          <w:szCs w:val="28"/>
          <w:rtl/>
        </w:rPr>
        <w:t>ضافية من تلك السلعة فإن الم</w:t>
      </w:r>
      <w:r w:rsidR="003F32FC" w:rsidRPr="008F28AD">
        <w:rPr>
          <w:rFonts w:ascii="Simplified Arabic" w:hAnsi="Simplified Arabic" w:cs="Simplified Arabic"/>
          <w:sz w:val="28"/>
          <w:szCs w:val="28"/>
          <w:rtl/>
        </w:rPr>
        <w:t>نفعة الحد</w:t>
      </w:r>
      <w:r w:rsidR="00C83E40" w:rsidRPr="008F28AD">
        <w:rPr>
          <w:rFonts w:ascii="Simplified Arabic" w:hAnsi="Simplified Arabic" w:cs="Simplified Arabic"/>
          <w:sz w:val="28"/>
          <w:szCs w:val="28"/>
          <w:rtl/>
        </w:rPr>
        <w:t>ّ</w:t>
      </w:r>
      <w:r w:rsidR="003F32FC" w:rsidRPr="008F28AD">
        <w:rPr>
          <w:rFonts w:ascii="Simplified Arabic" w:hAnsi="Simplified Arabic" w:cs="Simplified Arabic"/>
          <w:sz w:val="28"/>
          <w:szCs w:val="28"/>
          <w:rtl/>
        </w:rPr>
        <w:t>ية تصبح سالبة</w:t>
      </w:r>
      <w:r w:rsidR="00C83E40" w:rsidRPr="008F28AD">
        <w:rPr>
          <w:rFonts w:ascii="Simplified Arabic" w:hAnsi="Simplified Arabic" w:cs="Simplified Arabic"/>
          <w:sz w:val="28"/>
          <w:szCs w:val="28"/>
          <w:rtl/>
        </w:rPr>
        <w:t>،</w:t>
      </w:r>
      <w:r w:rsidR="003F32FC" w:rsidRPr="008F28AD">
        <w:rPr>
          <w:rFonts w:ascii="Simplified Arabic" w:hAnsi="Simplified Arabic" w:cs="Simplified Arabic"/>
          <w:sz w:val="28"/>
          <w:szCs w:val="28"/>
          <w:rtl/>
        </w:rPr>
        <w:t xml:space="preserve"> وهذا يعني أن هناك</w:t>
      </w:r>
      <w:r w:rsidRPr="008F28AD">
        <w:rPr>
          <w:rFonts w:ascii="Simplified Arabic" w:hAnsi="Simplified Arabic" w:cs="Simplified Arabic"/>
          <w:sz w:val="28"/>
          <w:szCs w:val="28"/>
          <w:rtl/>
        </w:rPr>
        <w:t xml:space="preserve"> </w:t>
      </w:r>
      <w:r w:rsidR="00A5665F" w:rsidRPr="008F28AD">
        <w:rPr>
          <w:rFonts w:ascii="Simplified Arabic" w:hAnsi="Simplified Arabic" w:cs="Simplified Arabic"/>
          <w:sz w:val="28"/>
          <w:szCs w:val="28"/>
          <w:rtl/>
        </w:rPr>
        <w:t>إنفاق</w:t>
      </w:r>
      <w:r w:rsidRPr="008F28AD">
        <w:rPr>
          <w:rFonts w:ascii="Simplified Arabic" w:hAnsi="Simplified Arabic" w:cs="Simplified Arabic"/>
          <w:sz w:val="28"/>
          <w:szCs w:val="28"/>
          <w:rtl/>
        </w:rPr>
        <w:t xml:space="preserve"> غير رشيد</w:t>
      </w:r>
      <w:r w:rsidR="003F32FC" w:rsidRPr="008F28AD">
        <w:rPr>
          <w:rFonts w:ascii="Simplified Arabic" w:hAnsi="Simplified Arabic" w:cs="Simplified Arabic"/>
          <w:sz w:val="28"/>
          <w:szCs w:val="28"/>
          <w:rtl/>
        </w:rPr>
        <w:t xml:space="preserve"> من قِبَل المستهلك</w:t>
      </w:r>
      <w:r w:rsidR="00137A7D" w:rsidRPr="008F28AD">
        <w:rPr>
          <w:rFonts w:ascii="Simplified Arabic" w:hAnsi="Simplified Arabic" w:cs="Simplified Arabic"/>
          <w:sz w:val="28"/>
          <w:szCs w:val="28"/>
          <w:rtl/>
        </w:rPr>
        <w:t xml:space="preserve"> في شراء و</w:t>
      </w:r>
      <w:r w:rsidR="00686E2E">
        <w:rPr>
          <w:rFonts w:ascii="Simplified Arabic" w:hAnsi="Simplified Arabic" w:cs="Simplified Arabic"/>
          <w:sz w:val="28"/>
          <w:szCs w:val="28"/>
          <w:rtl/>
        </w:rPr>
        <w:t>إستهلاك</w:t>
      </w:r>
      <w:r w:rsidR="00137A7D" w:rsidRPr="008F28AD">
        <w:rPr>
          <w:rFonts w:ascii="Simplified Arabic" w:hAnsi="Simplified Arabic" w:cs="Simplified Arabic"/>
          <w:sz w:val="28"/>
          <w:szCs w:val="28"/>
          <w:rtl/>
        </w:rPr>
        <w:t xml:space="preserve"> تلك الكميات الإضافية</w:t>
      </w:r>
      <w:r w:rsidRPr="008F28AD">
        <w:rPr>
          <w:rFonts w:ascii="Simplified Arabic" w:hAnsi="Simplified Arabic" w:cs="Simplified Arabic"/>
          <w:sz w:val="28"/>
          <w:szCs w:val="28"/>
          <w:rtl/>
        </w:rPr>
        <w:t>.</w:t>
      </w:r>
      <w:r w:rsidRPr="008F28AD">
        <w:rPr>
          <w:rFonts w:ascii="Simplified Arabic" w:hAnsi="Simplified Arabic" w:cs="Simplified Arabic"/>
          <w:sz w:val="28"/>
          <w:szCs w:val="28"/>
        </w:rPr>
        <w:t xml:space="preserve"> </w:t>
      </w:r>
    </w:p>
    <w:p w:rsidR="00AC48EF" w:rsidRPr="008F28AD" w:rsidRDefault="00AC48EF" w:rsidP="00AC2EA4">
      <w:pPr>
        <w:spacing w:before="240"/>
        <w:jc w:val="both"/>
        <w:rPr>
          <w:rFonts w:ascii="Simplified Arabic" w:hAnsi="Simplified Arabic" w:cs="Simplified Arabic"/>
          <w:b/>
          <w:bCs/>
          <w:sz w:val="28"/>
          <w:szCs w:val="28"/>
        </w:rPr>
      </w:pPr>
      <w:r w:rsidRPr="008F28AD">
        <w:rPr>
          <w:rFonts w:ascii="Simplified Arabic" w:hAnsi="Simplified Arabic" w:cs="Simplified Arabic"/>
          <w:b/>
          <w:bCs/>
          <w:sz w:val="28"/>
          <w:szCs w:val="28"/>
          <w:rtl/>
        </w:rPr>
        <w:t>توازن المستهلك حسب نظرية المنفعة</w:t>
      </w:r>
    </w:p>
    <w:p w:rsidR="00AC48EF" w:rsidRPr="008F28AD" w:rsidRDefault="00C83E40" w:rsidP="00AC2EA4">
      <w:pPr>
        <w:jc w:val="both"/>
        <w:rPr>
          <w:rFonts w:ascii="Simplified Arabic" w:hAnsi="Simplified Arabic" w:cs="Simplified Arabic"/>
          <w:sz w:val="28"/>
          <w:szCs w:val="28"/>
        </w:rPr>
      </w:pPr>
      <w:r w:rsidRPr="008F28AD">
        <w:rPr>
          <w:rFonts w:ascii="Simplified Arabic" w:hAnsi="Simplified Arabic" w:cs="Simplified Arabic"/>
          <w:sz w:val="28"/>
          <w:szCs w:val="28"/>
          <w:rtl/>
        </w:rPr>
        <w:t xml:space="preserve">عند </w:t>
      </w:r>
      <w:r w:rsidR="00F51DD5" w:rsidRPr="008F28AD">
        <w:rPr>
          <w:rFonts w:ascii="Simplified Arabic" w:hAnsi="Simplified Arabic" w:cs="Simplified Arabic"/>
          <w:sz w:val="28"/>
          <w:szCs w:val="28"/>
          <w:rtl/>
        </w:rPr>
        <w:t xml:space="preserve">دراسة توازن المستهلك نفترض </w:t>
      </w:r>
      <w:r w:rsidR="00AC48EF" w:rsidRPr="008F28AD">
        <w:rPr>
          <w:rFonts w:ascii="Simplified Arabic" w:hAnsi="Simplified Arabic" w:cs="Simplified Arabic"/>
          <w:sz w:val="28"/>
          <w:szCs w:val="28"/>
          <w:rtl/>
        </w:rPr>
        <w:t>أن المستهلك يخصص دخله بالكامل</w:t>
      </w:r>
      <w:r w:rsidRPr="008F28AD">
        <w:rPr>
          <w:rFonts w:ascii="Simplified Arabic" w:hAnsi="Simplified Arabic" w:cs="Simplified Arabic"/>
          <w:sz w:val="28"/>
          <w:szCs w:val="28"/>
          <w:rtl/>
        </w:rPr>
        <w:t xml:space="preserve"> لل</w:t>
      </w:r>
      <w:r w:rsidR="00A5665F" w:rsidRPr="008F28AD">
        <w:rPr>
          <w:rFonts w:ascii="Simplified Arabic" w:hAnsi="Simplified Arabic" w:cs="Simplified Arabic"/>
          <w:sz w:val="28"/>
          <w:szCs w:val="28"/>
          <w:rtl/>
        </w:rPr>
        <w:t>إنفاق</w:t>
      </w:r>
      <w:r w:rsidR="00AC48EF" w:rsidRPr="008F28AD">
        <w:rPr>
          <w:rFonts w:ascii="Simplified Arabic" w:hAnsi="Simplified Arabic" w:cs="Simplified Arabic"/>
          <w:sz w:val="28"/>
          <w:szCs w:val="28"/>
          <w:rtl/>
        </w:rPr>
        <w:t xml:space="preserve"> على شراء سلعتين هما </w:t>
      </w:r>
      <w:r w:rsidR="00AC48EF" w:rsidRPr="008F28AD">
        <w:rPr>
          <w:rFonts w:ascii="Simplified Arabic" w:hAnsi="Simplified Arabic" w:cs="Simplified Arabic"/>
          <w:sz w:val="28"/>
          <w:szCs w:val="28"/>
        </w:rPr>
        <w:t>X</w:t>
      </w:r>
      <w:r w:rsidR="00AC48EF" w:rsidRPr="008F28AD">
        <w:rPr>
          <w:rFonts w:ascii="Simplified Arabic" w:hAnsi="Simplified Arabic" w:cs="Simplified Arabic"/>
          <w:sz w:val="28"/>
          <w:szCs w:val="28"/>
          <w:rtl/>
        </w:rPr>
        <w:t xml:space="preserve"> وثمن الوحدة منها </w:t>
      </w:r>
      <w:r w:rsidR="00AC48EF" w:rsidRPr="008F28AD">
        <w:rPr>
          <w:rFonts w:ascii="Simplified Arabic" w:hAnsi="Simplified Arabic" w:cs="Simplified Arabic"/>
          <w:sz w:val="28"/>
          <w:szCs w:val="28"/>
        </w:rPr>
        <w:t>Px</w:t>
      </w:r>
      <w:r w:rsidR="00AC48EF" w:rsidRPr="008F28AD">
        <w:rPr>
          <w:rFonts w:ascii="Simplified Arabic" w:hAnsi="Simplified Arabic" w:cs="Simplified Arabic"/>
          <w:sz w:val="28"/>
          <w:szCs w:val="28"/>
          <w:rtl/>
        </w:rPr>
        <w:t xml:space="preserve"> والسلعة </w:t>
      </w:r>
      <w:r w:rsidR="00AC48EF" w:rsidRPr="008F28AD">
        <w:rPr>
          <w:rFonts w:ascii="Simplified Arabic" w:hAnsi="Simplified Arabic" w:cs="Simplified Arabic"/>
          <w:sz w:val="28"/>
          <w:szCs w:val="28"/>
        </w:rPr>
        <w:t>Y</w:t>
      </w:r>
      <w:r w:rsidR="00AC48EF" w:rsidRPr="008F28AD">
        <w:rPr>
          <w:rFonts w:ascii="Simplified Arabic" w:hAnsi="Simplified Arabic" w:cs="Simplified Arabic"/>
          <w:sz w:val="28"/>
          <w:szCs w:val="28"/>
          <w:rtl/>
        </w:rPr>
        <w:t xml:space="preserve"> وثمن الوحدة منها </w:t>
      </w:r>
      <w:r w:rsidR="00AC48EF" w:rsidRPr="008F28AD">
        <w:rPr>
          <w:rFonts w:ascii="Simplified Arabic" w:hAnsi="Simplified Arabic" w:cs="Simplified Arabic"/>
          <w:sz w:val="28"/>
          <w:szCs w:val="28"/>
        </w:rPr>
        <w:t>Py</w:t>
      </w:r>
      <w:r w:rsidR="00AC48EF" w:rsidRPr="008F28AD">
        <w:rPr>
          <w:rFonts w:ascii="Simplified Arabic" w:hAnsi="Simplified Arabic" w:cs="Simplified Arabic"/>
          <w:sz w:val="28"/>
          <w:szCs w:val="28"/>
          <w:rtl/>
        </w:rPr>
        <w:t xml:space="preserve"> وفي ضوء ذلك فإن مشتريات المستهلك من السلعتين لا تتجاوز القيمة النقدية لدخله الذي نرمز له بالرمز</w:t>
      </w:r>
      <w:r w:rsidR="003B203B" w:rsidRPr="008F28AD">
        <w:rPr>
          <w:rFonts w:ascii="Simplified Arabic" w:hAnsi="Simplified Arabic" w:cs="Simplified Arabic"/>
          <w:sz w:val="28"/>
          <w:szCs w:val="28"/>
        </w:rPr>
        <w:t>”I”</w:t>
      </w:r>
      <w:r w:rsidR="003B203B" w:rsidRPr="008F28AD">
        <w:rPr>
          <w:rFonts w:ascii="Simplified Arabic" w:hAnsi="Simplified Arabic" w:cs="Simplified Arabic"/>
          <w:sz w:val="28"/>
          <w:szCs w:val="28"/>
          <w:rtl/>
        </w:rPr>
        <w:t xml:space="preserve"> .</w:t>
      </w:r>
      <w:r w:rsidR="00AC48EF" w:rsidRPr="008F28AD">
        <w:rPr>
          <w:rFonts w:ascii="Simplified Arabic" w:hAnsi="Simplified Arabic" w:cs="Simplified Arabic"/>
          <w:sz w:val="28"/>
          <w:szCs w:val="28"/>
          <w:rtl/>
        </w:rPr>
        <w:t xml:space="preserve"> ولكي يحقق المستهلك هدفه في الوصول إلى أقصى </w:t>
      </w:r>
      <w:r w:rsidR="00B01825" w:rsidRPr="008F28AD">
        <w:rPr>
          <w:rFonts w:ascii="Simplified Arabic" w:hAnsi="Simplified Arabic" w:cs="Simplified Arabic"/>
          <w:sz w:val="28"/>
          <w:szCs w:val="28"/>
          <w:rtl/>
        </w:rPr>
        <w:t>إشباع</w:t>
      </w:r>
      <w:r w:rsidR="00B50AC5" w:rsidRPr="008F28AD">
        <w:rPr>
          <w:rFonts w:ascii="Simplified Arabic" w:hAnsi="Simplified Arabic" w:cs="Simplified Arabic"/>
          <w:sz w:val="28"/>
          <w:szCs w:val="28"/>
          <w:rtl/>
        </w:rPr>
        <w:t>،</w:t>
      </w:r>
      <w:r w:rsidR="00AC48EF" w:rsidRPr="008F28AD">
        <w:rPr>
          <w:rFonts w:ascii="Simplified Arabic" w:hAnsi="Simplified Arabic" w:cs="Simplified Arabic"/>
          <w:sz w:val="28"/>
          <w:szCs w:val="28"/>
          <w:rtl/>
        </w:rPr>
        <w:t xml:space="preserve"> أي </w:t>
      </w:r>
      <w:r w:rsidR="00B50AC5" w:rsidRPr="008F28AD">
        <w:rPr>
          <w:rFonts w:ascii="Simplified Arabic" w:hAnsi="Simplified Arabic" w:cs="Simplified Arabic"/>
          <w:sz w:val="28"/>
          <w:szCs w:val="28"/>
          <w:rtl/>
        </w:rPr>
        <w:t>ل</w:t>
      </w:r>
      <w:r w:rsidR="00AC48EF" w:rsidRPr="008F28AD">
        <w:rPr>
          <w:rFonts w:ascii="Simplified Arabic" w:hAnsi="Simplified Arabic" w:cs="Simplified Arabic"/>
          <w:sz w:val="28"/>
          <w:szCs w:val="28"/>
          <w:rtl/>
        </w:rPr>
        <w:t>يكون في حالة توازن</w:t>
      </w:r>
      <w:r w:rsidR="003B203B" w:rsidRPr="008F28AD">
        <w:rPr>
          <w:rFonts w:ascii="Simplified Arabic" w:hAnsi="Simplified Arabic" w:cs="Simplified Arabic"/>
          <w:sz w:val="28"/>
          <w:szCs w:val="28"/>
          <w:rtl/>
        </w:rPr>
        <w:t>،</w:t>
      </w:r>
      <w:r w:rsidR="00AC48EF" w:rsidRPr="008F28AD">
        <w:rPr>
          <w:rFonts w:ascii="Simplified Arabic" w:hAnsi="Simplified Arabic" w:cs="Simplified Arabic"/>
          <w:sz w:val="28"/>
          <w:szCs w:val="28"/>
          <w:rtl/>
        </w:rPr>
        <w:t xml:space="preserve"> لا بد أن يتحقق شرطان</w:t>
      </w:r>
      <w:r w:rsidR="00395B9E" w:rsidRPr="008F28AD">
        <w:rPr>
          <w:rFonts w:ascii="Simplified Arabic" w:hAnsi="Simplified Arabic" w:cs="Simplified Arabic"/>
          <w:sz w:val="28"/>
          <w:szCs w:val="28"/>
          <w:rtl/>
        </w:rPr>
        <w:t>، كما هو مبيّن أدناه.</w:t>
      </w:r>
    </w:p>
    <w:p w:rsidR="00A0485C" w:rsidRPr="008F28AD" w:rsidRDefault="00A0485C" w:rsidP="00AC2EA4">
      <w:pPr>
        <w:spacing w:before="240"/>
        <w:jc w:val="both"/>
        <w:rPr>
          <w:rFonts w:ascii="Simplified Arabic" w:hAnsi="Simplified Arabic" w:cs="Simplified Arabic"/>
          <w:b/>
          <w:bCs/>
          <w:sz w:val="28"/>
          <w:szCs w:val="28"/>
          <w:rtl/>
        </w:rPr>
      </w:pPr>
      <w:r w:rsidRPr="008F28AD">
        <w:rPr>
          <w:rFonts w:ascii="Simplified Arabic" w:hAnsi="Simplified Arabic" w:cs="Simplified Arabic"/>
          <w:b/>
          <w:bCs/>
          <w:sz w:val="28"/>
          <w:szCs w:val="28"/>
          <w:rtl/>
        </w:rPr>
        <w:t>شروط توازن المستهلك</w:t>
      </w:r>
    </w:p>
    <w:p w:rsidR="00F81B15" w:rsidRPr="008F28AD" w:rsidRDefault="00F81B15" w:rsidP="00AC2EA4">
      <w:pPr>
        <w:jc w:val="both"/>
        <w:rPr>
          <w:rFonts w:ascii="Simplified Arabic" w:hAnsi="Simplified Arabic" w:cs="Simplified Arabic"/>
          <w:sz w:val="28"/>
          <w:szCs w:val="28"/>
          <w:rtl/>
        </w:rPr>
      </w:pPr>
      <w:r w:rsidRPr="008F28AD">
        <w:rPr>
          <w:rFonts w:ascii="Simplified Arabic" w:hAnsi="Simplified Arabic" w:cs="Simplified Arabic"/>
          <w:sz w:val="28"/>
          <w:szCs w:val="28"/>
          <w:rtl/>
        </w:rPr>
        <w:t>يتحقق التوازن بإستيفاء شرطين، هما:</w:t>
      </w:r>
    </w:p>
    <w:p w:rsidR="00A0485C" w:rsidRPr="008F28AD" w:rsidRDefault="00A0485C" w:rsidP="00AC2EA4">
      <w:pPr>
        <w:jc w:val="both"/>
        <w:rPr>
          <w:rFonts w:ascii="Simplified Arabic" w:hAnsi="Simplified Arabic" w:cs="Simplified Arabic"/>
          <w:sz w:val="28"/>
          <w:szCs w:val="28"/>
        </w:rPr>
      </w:pPr>
      <w:r w:rsidRPr="008F28AD">
        <w:rPr>
          <w:rFonts w:ascii="Simplified Arabic" w:hAnsi="Simplified Arabic" w:cs="Simplified Arabic"/>
          <w:b/>
          <w:bCs/>
          <w:sz w:val="28"/>
          <w:szCs w:val="28"/>
          <w:rtl/>
        </w:rPr>
        <w:t xml:space="preserve">الشرط الأول: </w:t>
      </w:r>
      <w:r w:rsidRPr="008F28AD">
        <w:rPr>
          <w:rFonts w:ascii="Simplified Arabic" w:hAnsi="Simplified Arabic" w:cs="Simplified Arabic"/>
          <w:sz w:val="28"/>
          <w:szCs w:val="28"/>
          <w:rtl/>
        </w:rPr>
        <w:t xml:space="preserve">أن تكون المنفعة الحدية </w:t>
      </w:r>
      <w:r w:rsidR="00B50AC5" w:rsidRPr="008F28AD">
        <w:rPr>
          <w:rFonts w:ascii="Simplified Arabic" w:hAnsi="Simplified Arabic" w:cs="Simplified Arabic"/>
          <w:sz w:val="28"/>
          <w:szCs w:val="28"/>
          <w:rtl/>
        </w:rPr>
        <w:t>للريال</w:t>
      </w:r>
      <w:r w:rsidRPr="008F28AD">
        <w:rPr>
          <w:rFonts w:ascii="Simplified Arabic" w:hAnsi="Simplified Arabic" w:cs="Simplified Arabic"/>
          <w:sz w:val="28"/>
          <w:szCs w:val="28"/>
          <w:rtl/>
        </w:rPr>
        <w:t xml:space="preserve"> الأخير المنفق على السلعة </w:t>
      </w:r>
      <w:r w:rsidRPr="008F28AD">
        <w:rPr>
          <w:rFonts w:ascii="Simplified Arabic" w:hAnsi="Simplified Arabic" w:cs="Simplified Arabic"/>
          <w:sz w:val="28"/>
          <w:szCs w:val="28"/>
        </w:rPr>
        <w:t>x</w:t>
      </w:r>
      <w:r w:rsidRPr="008F28AD">
        <w:rPr>
          <w:rFonts w:ascii="Simplified Arabic" w:hAnsi="Simplified Arabic" w:cs="Simplified Arabic"/>
          <w:sz w:val="28"/>
          <w:szCs w:val="28"/>
          <w:rtl/>
        </w:rPr>
        <w:t xml:space="preserve"> يساوي المنفعة الحدية </w:t>
      </w:r>
      <w:r w:rsidR="00B50AC5" w:rsidRPr="008F28AD">
        <w:rPr>
          <w:rFonts w:ascii="Simplified Arabic" w:hAnsi="Simplified Arabic" w:cs="Simplified Arabic"/>
          <w:sz w:val="28"/>
          <w:szCs w:val="28"/>
          <w:rtl/>
        </w:rPr>
        <w:t>للريال</w:t>
      </w:r>
      <w:r w:rsidRPr="008F28AD">
        <w:rPr>
          <w:rFonts w:ascii="Simplified Arabic" w:hAnsi="Simplified Arabic" w:cs="Simplified Arabic"/>
          <w:sz w:val="28"/>
          <w:szCs w:val="28"/>
          <w:rtl/>
        </w:rPr>
        <w:t xml:space="preserve"> الأخير المنفق على السلعة </w:t>
      </w:r>
      <w:r w:rsidRPr="008F28AD">
        <w:rPr>
          <w:rFonts w:ascii="Simplified Arabic" w:hAnsi="Simplified Arabic" w:cs="Simplified Arabic"/>
          <w:sz w:val="28"/>
          <w:szCs w:val="28"/>
        </w:rPr>
        <w:t>y</w:t>
      </w:r>
      <w:r w:rsidR="00846DA6" w:rsidRPr="008F28AD">
        <w:rPr>
          <w:rFonts w:ascii="Simplified Arabic" w:hAnsi="Simplified Arabic" w:cs="Simplified Arabic"/>
          <w:sz w:val="28"/>
          <w:szCs w:val="28"/>
          <w:rtl/>
        </w:rPr>
        <w:t>. ويمكن كتابة هذا الشرط في المعادلة التالية</w:t>
      </w:r>
      <w:r w:rsidR="00B50AC5" w:rsidRPr="008F28AD">
        <w:rPr>
          <w:rFonts w:ascii="Simplified Arabic" w:hAnsi="Simplified Arabic" w:cs="Simplified Arabic"/>
          <w:sz w:val="28"/>
          <w:szCs w:val="28"/>
          <w:rtl/>
        </w:rPr>
        <w:t>:</w:t>
      </w:r>
    </w:p>
    <w:p w:rsidR="00B50AC5" w:rsidRPr="008F28AD" w:rsidRDefault="00A0485C" w:rsidP="00AC2EA4">
      <w:pPr>
        <w:jc w:val="both"/>
        <w:rPr>
          <w:rFonts w:ascii="Simplified Arabic" w:hAnsi="Simplified Arabic" w:cs="Simplified Arabic"/>
          <w:sz w:val="28"/>
          <w:szCs w:val="28"/>
          <w:rtl/>
        </w:rPr>
      </w:pPr>
      <w:r w:rsidRPr="008F28AD">
        <w:rPr>
          <w:rFonts w:ascii="Simplified Arabic" w:hAnsi="Simplified Arabic" w:cs="Simplified Arabic"/>
          <w:sz w:val="28"/>
          <w:szCs w:val="28"/>
        </w:rPr>
        <w:t xml:space="preserve">  </w:t>
      </w:r>
    </w:p>
    <w:p w:rsidR="00A0485C" w:rsidRPr="008F28AD" w:rsidRDefault="00A0485C" w:rsidP="00073F1E">
      <w:pPr>
        <w:spacing w:line="220" w:lineRule="exact"/>
        <w:jc w:val="both"/>
        <w:rPr>
          <w:rFonts w:ascii="Simplified Arabic" w:hAnsi="Simplified Arabic" w:cs="Simplified Arabic"/>
          <w:sz w:val="28"/>
          <w:szCs w:val="28"/>
        </w:rPr>
      </w:pPr>
      <w:r w:rsidRPr="008F28AD">
        <w:rPr>
          <w:rFonts w:ascii="Simplified Arabic" w:hAnsi="Simplified Arabic" w:cs="Simplified Arabic"/>
          <w:sz w:val="28"/>
          <w:szCs w:val="28"/>
          <w:rtl/>
        </w:rPr>
        <w:t xml:space="preserve"> </w:t>
      </w:r>
      <w:r w:rsidRPr="008F28AD">
        <w:rPr>
          <w:rFonts w:ascii="Simplified Arabic" w:hAnsi="Simplified Arabic" w:cs="Simplified Arabic"/>
          <w:sz w:val="28"/>
          <w:szCs w:val="28"/>
        </w:rPr>
        <w:t xml:space="preserve"> </w:t>
      </w:r>
      <w:r w:rsidRPr="008F28AD">
        <w:rPr>
          <w:rFonts w:ascii="Simplified Arabic" w:hAnsi="Simplified Arabic" w:cs="Simplified Arabic"/>
          <w:sz w:val="28"/>
          <w:szCs w:val="28"/>
          <w:rtl/>
        </w:rPr>
        <w:t xml:space="preserve">المنفعة الحدية للسلعة </w:t>
      </w:r>
      <w:r w:rsidRPr="008F28AD">
        <w:rPr>
          <w:rFonts w:ascii="Simplified Arabic" w:hAnsi="Simplified Arabic" w:cs="Simplified Arabic"/>
          <w:sz w:val="28"/>
          <w:szCs w:val="28"/>
        </w:rPr>
        <w:t>x</w:t>
      </w:r>
      <w:r w:rsidRPr="008F28AD">
        <w:rPr>
          <w:rFonts w:ascii="Simplified Arabic" w:hAnsi="Simplified Arabic" w:cs="Simplified Arabic"/>
          <w:sz w:val="28"/>
          <w:szCs w:val="28"/>
          <w:rtl/>
        </w:rPr>
        <w:t xml:space="preserve">             </w:t>
      </w:r>
      <w:r w:rsidRPr="008F28AD">
        <w:rPr>
          <w:rFonts w:ascii="Simplified Arabic" w:hAnsi="Simplified Arabic" w:cs="Simplified Arabic"/>
          <w:sz w:val="28"/>
          <w:szCs w:val="28"/>
        </w:rPr>
        <w:t xml:space="preserve"> </w:t>
      </w:r>
      <w:r w:rsidRPr="008F28AD">
        <w:rPr>
          <w:rFonts w:ascii="Simplified Arabic" w:hAnsi="Simplified Arabic" w:cs="Simplified Arabic"/>
          <w:sz w:val="28"/>
          <w:szCs w:val="28"/>
          <w:rtl/>
        </w:rPr>
        <w:t xml:space="preserve">  المنفعة الحدية للسلعة </w:t>
      </w:r>
      <w:r w:rsidRPr="008F28AD">
        <w:rPr>
          <w:rFonts w:ascii="Simplified Arabic" w:hAnsi="Simplified Arabic" w:cs="Simplified Arabic"/>
          <w:sz w:val="28"/>
          <w:szCs w:val="28"/>
        </w:rPr>
        <w:t xml:space="preserve"> y</w:t>
      </w:r>
      <w:r w:rsidRPr="008F28AD">
        <w:rPr>
          <w:rFonts w:ascii="Simplified Arabic" w:hAnsi="Simplified Arabic" w:cs="Simplified Arabic"/>
          <w:sz w:val="28"/>
          <w:szCs w:val="28"/>
          <w:rtl/>
        </w:rPr>
        <w:t xml:space="preserve"> </w:t>
      </w:r>
    </w:p>
    <w:p w:rsidR="00A0485C" w:rsidRPr="008F28AD" w:rsidRDefault="00A0485C" w:rsidP="00073F1E">
      <w:pPr>
        <w:spacing w:line="220" w:lineRule="exact"/>
        <w:jc w:val="both"/>
        <w:rPr>
          <w:rFonts w:ascii="Simplified Arabic" w:hAnsi="Simplified Arabic" w:cs="Simplified Arabic"/>
          <w:sz w:val="28"/>
          <w:szCs w:val="28"/>
        </w:rPr>
      </w:pPr>
      <w:r w:rsidRPr="008F28AD">
        <w:rPr>
          <w:rFonts w:ascii="Simplified Arabic" w:hAnsi="Simplified Arabic" w:cs="Simplified Arabic"/>
          <w:sz w:val="28"/>
          <w:szCs w:val="28"/>
        </w:rPr>
        <w:t xml:space="preserve"> </w:t>
      </w:r>
      <w:r w:rsidR="00073F1E">
        <w:rPr>
          <w:rFonts w:ascii="Simplified Arabic" w:hAnsi="Simplified Arabic" w:cs="Simplified Arabic" w:hint="cs"/>
          <w:sz w:val="28"/>
          <w:szCs w:val="28"/>
          <w:rtl/>
        </w:rPr>
        <w:t>ـــــــــــــــــــــــــــــــــــــــــــــــــــــــــــــــــــــــــــــــــــ</w:t>
      </w:r>
      <w:r w:rsidR="00EF71D1">
        <w:rPr>
          <w:rFonts w:ascii="Simplified Arabic" w:hAnsi="Simplified Arabic" w:cs="Simplified Arabic"/>
          <w:sz w:val="28"/>
          <w:szCs w:val="28"/>
          <w:rtl/>
        </w:rPr>
        <w:t>ـــــــــــ</w:t>
      </w:r>
      <w:r w:rsidR="00EF71D1">
        <w:rPr>
          <w:rFonts w:ascii="Simplified Arabic" w:hAnsi="Simplified Arabic" w:cs="Simplified Arabic" w:hint="cs"/>
          <w:sz w:val="28"/>
          <w:szCs w:val="28"/>
          <w:rtl/>
        </w:rPr>
        <w:tab/>
      </w:r>
      <w:r w:rsidR="00073F1E">
        <w:rPr>
          <w:rFonts w:ascii="Simplified Arabic" w:hAnsi="Simplified Arabic" w:cs="Simplified Arabic" w:hint="cs"/>
          <w:sz w:val="28"/>
          <w:szCs w:val="28"/>
          <w:rtl/>
        </w:rPr>
        <w:tab/>
      </w:r>
      <w:r w:rsidRPr="008F28AD">
        <w:rPr>
          <w:rFonts w:ascii="Simplified Arabic" w:hAnsi="Simplified Arabic" w:cs="Simplified Arabic"/>
          <w:sz w:val="28"/>
          <w:szCs w:val="28"/>
          <w:rtl/>
        </w:rPr>
        <w:t xml:space="preserve">=  </w:t>
      </w:r>
      <w:r w:rsidRPr="008F28AD">
        <w:rPr>
          <w:rFonts w:ascii="Simplified Arabic" w:hAnsi="Simplified Arabic" w:cs="Simplified Arabic"/>
          <w:sz w:val="28"/>
          <w:szCs w:val="28"/>
        </w:rPr>
        <w:t xml:space="preserve">  </w:t>
      </w:r>
      <w:r w:rsidRPr="008F28AD">
        <w:rPr>
          <w:rFonts w:ascii="Simplified Arabic" w:hAnsi="Simplified Arabic" w:cs="Simplified Arabic"/>
          <w:sz w:val="28"/>
          <w:szCs w:val="28"/>
          <w:rtl/>
        </w:rPr>
        <w:t xml:space="preserve">  ــــــ</w:t>
      </w:r>
      <w:r w:rsidR="00073F1E">
        <w:rPr>
          <w:rFonts w:ascii="Simplified Arabic" w:hAnsi="Simplified Arabic" w:cs="Simplified Arabic" w:hint="cs"/>
          <w:sz w:val="28"/>
          <w:szCs w:val="28"/>
          <w:rtl/>
        </w:rPr>
        <w:t>ـــــــــــــــــــــــــــــــــــــــــــــــــــــــــــــــــــــــــــــــــــــــــــــ</w:t>
      </w:r>
      <w:r w:rsidR="00EF71D1">
        <w:rPr>
          <w:rFonts w:ascii="Simplified Arabic" w:hAnsi="Simplified Arabic" w:cs="Simplified Arabic"/>
          <w:sz w:val="28"/>
          <w:szCs w:val="28"/>
          <w:rtl/>
        </w:rPr>
        <w:t>ـــــ</w:t>
      </w:r>
    </w:p>
    <w:p w:rsidR="00A0485C" w:rsidRPr="008F28AD" w:rsidRDefault="00A0485C" w:rsidP="00073F1E">
      <w:pPr>
        <w:spacing w:line="220" w:lineRule="exact"/>
        <w:jc w:val="both"/>
        <w:rPr>
          <w:rFonts w:ascii="Simplified Arabic" w:hAnsi="Simplified Arabic" w:cs="Simplified Arabic"/>
          <w:sz w:val="28"/>
          <w:szCs w:val="28"/>
        </w:rPr>
      </w:pPr>
      <w:r w:rsidRPr="008F28AD">
        <w:rPr>
          <w:rFonts w:ascii="Simplified Arabic" w:hAnsi="Simplified Arabic" w:cs="Simplified Arabic"/>
          <w:sz w:val="28"/>
          <w:szCs w:val="28"/>
          <w:rtl/>
        </w:rPr>
        <w:t xml:space="preserve">       سعر السلعة</w:t>
      </w:r>
      <w:r w:rsidRPr="008F28AD">
        <w:rPr>
          <w:rFonts w:ascii="Simplified Arabic" w:hAnsi="Simplified Arabic" w:cs="Simplified Arabic"/>
          <w:sz w:val="28"/>
          <w:szCs w:val="28"/>
        </w:rPr>
        <w:t xml:space="preserve">x </w:t>
      </w:r>
      <w:r w:rsidRPr="008F28AD">
        <w:rPr>
          <w:rFonts w:ascii="Simplified Arabic" w:hAnsi="Simplified Arabic" w:cs="Simplified Arabic"/>
          <w:sz w:val="28"/>
          <w:szCs w:val="28"/>
          <w:rtl/>
        </w:rPr>
        <w:t xml:space="preserve">                    </w:t>
      </w:r>
      <w:r w:rsidRPr="008F28AD">
        <w:rPr>
          <w:rFonts w:ascii="Simplified Arabic" w:hAnsi="Simplified Arabic" w:cs="Simplified Arabic"/>
          <w:sz w:val="28"/>
          <w:szCs w:val="28"/>
        </w:rPr>
        <w:t xml:space="preserve">   </w:t>
      </w:r>
      <w:r w:rsidRPr="008F28AD">
        <w:rPr>
          <w:rFonts w:ascii="Simplified Arabic" w:hAnsi="Simplified Arabic" w:cs="Simplified Arabic"/>
          <w:sz w:val="28"/>
          <w:szCs w:val="28"/>
          <w:rtl/>
        </w:rPr>
        <w:t xml:space="preserve">   سعر السلعة </w:t>
      </w:r>
      <w:r w:rsidRPr="008F28AD">
        <w:rPr>
          <w:rFonts w:ascii="Simplified Arabic" w:hAnsi="Simplified Arabic" w:cs="Simplified Arabic"/>
          <w:sz w:val="28"/>
          <w:szCs w:val="28"/>
        </w:rPr>
        <w:t>y</w:t>
      </w:r>
      <w:r w:rsidRPr="008F28AD">
        <w:rPr>
          <w:rFonts w:ascii="Simplified Arabic" w:hAnsi="Simplified Arabic" w:cs="Simplified Arabic"/>
          <w:sz w:val="28"/>
          <w:szCs w:val="28"/>
          <w:rtl/>
        </w:rPr>
        <w:t xml:space="preserve"> </w:t>
      </w:r>
    </w:p>
    <w:p w:rsidR="00A0485C" w:rsidRPr="008F28AD" w:rsidRDefault="00A0485C" w:rsidP="00AC2EA4">
      <w:pPr>
        <w:jc w:val="both"/>
        <w:rPr>
          <w:rFonts w:ascii="Simplified Arabic" w:hAnsi="Simplified Arabic" w:cs="Simplified Arabic"/>
          <w:b/>
          <w:bCs/>
          <w:sz w:val="28"/>
          <w:szCs w:val="28"/>
          <w:rtl/>
        </w:rPr>
      </w:pPr>
    </w:p>
    <w:p w:rsidR="00A0485C" w:rsidRPr="008F28AD" w:rsidRDefault="00A0485C" w:rsidP="00AC2EA4">
      <w:pPr>
        <w:jc w:val="both"/>
        <w:rPr>
          <w:rFonts w:ascii="Simplified Arabic" w:hAnsi="Simplified Arabic" w:cs="Simplified Arabic"/>
          <w:sz w:val="28"/>
          <w:szCs w:val="28"/>
        </w:rPr>
      </w:pPr>
      <w:r w:rsidRPr="008F28AD">
        <w:rPr>
          <w:rFonts w:ascii="Simplified Arabic" w:hAnsi="Simplified Arabic" w:cs="Simplified Arabic"/>
          <w:b/>
          <w:bCs/>
          <w:sz w:val="28"/>
          <w:szCs w:val="28"/>
          <w:rtl/>
        </w:rPr>
        <w:t xml:space="preserve">الشرط الثاني: </w:t>
      </w:r>
      <w:r w:rsidRPr="008F28AD">
        <w:rPr>
          <w:rFonts w:ascii="Simplified Arabic" w:hAnsi="Simplified Arabic" w:cs="Simplified Arabic"/>
          <w:sz w:val="28"/>
          <w:szCs w:val="28"/>
          <w:rtl/>
        </w:rPr>
        <w:t>مجموع ال</w:t>
      </w:r>
      <w:r w:rsidR="00A5665F" w:rsidRPr="008F28AD">
        <w:rPr>
          <w:rFonts w:ascii="Simplified Arabic" w:hAnsi="Simplified Arabic" w:cs="Simplified Arabic"/>
          <w:sz w:val="28"/>
          <w:szCs w:val="28"/>
          <w:rtl/>
        </w:rPr>
        <w:t>إنفاق</w:t>
      </w:r>
      <w:r w:rsidRPr="008F28AD">
        <w:rPr>
          <w:rFonts w:ascii="Simplified Arabic" w:hAnsi="Simplified Arabic" w:cs="Simplified Arabic"/>
          <w:sz w:val="28"/>
          <w:szCs w:val="28"/>
          <w:rtl/>
        </w:rPr>
        <w:t xml:space="preserve"> علي السلعتين يساوي دخل المستهلك، أي</w:t>
      </w:r>
      <w:r w:rsidR="003B203B" w:rsidRPr="008F28AD">
        <w:rPr>
          <w:rFonts w:ascii="Simplified Arabic" w:hAnsi="Simplified Arabic" w:cs="Simplified Arabic"/>
          <w:sz w:val="28"/>
          <w:szCs w:val="28"/>
          <w:rtl/>
        </w:rPr>
        <w:t xml:space="preserve"> أن</w:t>
      </w:r>
      <w:r w:rsidRPr="008F28AD">
        <w:rPr>
          <w:rFonts w:ascii="Simplified Arabic" w:hAnsi="Simplified Arabic" w:cs="Simplified Arabic"/>
          <w:sz w:val="28"/>
          <w:szCs w:val="28"/>
          <w:rtl/>
        </w:rPr>
        <w:t>:</w:t>
      </w:r>
    </w:p>
    <w:p w:rsidR="00A0485C" w:rsidRPr="008F28AD" w:rsidRDefault="00A0485C" w:rsidP="00AC2EA4">
      <w:pPr>
        <w:jc w:val="center"/>
        <w:rPr>
          <w:rFonts w:ascii="Simplified Arabic" w:hAnsi="Simplified Arabic" w:cs="Simplified Arabic"/>
          <w:sz w:val="28"/>
          <w:szCs w:val="28"/>
        </w:rPr>
      </w:pPr>
      <w:r w:rsidRPr="008F28AD">
        <w:rPr>
          <w:rFonts w:ascii="Simplified Arabic" w:hAnsi="Simplified Arabic" w:cs="Simplified Arabic"/>
          <w:sz w:val="28"/>
          <w:szCs w:val="28"/>
        </w:rPr>
        <w:t xml:space="preserve">I = Qx </w:t>
      </w:r>
      <w:r w:rsidR="00B01825" w:rsidRPr="008F28AD">
        <w:rPr>
          <w:rFonts w:ascii="Simplified Arabic" w:hAnsi="Simplified Arabic" w:cs="Simplified Arabic"/>
          <w:sz w:val="28"/>
          <w:szCs w:val="28"/>
        </w:rPr>
        <w:t>×P</w:t>
      </w:r>
      <w:r w:rsidRPr="008F28AD">
        <w:rPr>
          <w:rFonts w:ascii="Simplified Arabic" w:hAnsi="Simplified Arabic" w:cs="Simplified Arabic"/>
          <w:sz w:val="28"/>
          <w:szCs w:val="28"/>
        </w:rPr>
        <w:t>x  +</w:t>
      </w:r>
      <w:r w:rsidR="00B01825" w:rsidRPr="008F28AD">
        <w:rPr>
          <w:rFonts w:ascii="Simplified Arabic" w:hAnsi="Simplified Arabic" w:cs="Simplified Arabic"/>
          <w:sz w:val="28"/>
          <w:szCs w:val="28"/>
        </w:rPr>
        <w:t xml:space="preserve"> </w:t>
      </w:r>
      <w:r w:rsidRPr="008F28AD">
        <w:rPr>
          <w:rFonts w:ascii="Simplified Arabic" w:hAnsi="Simplified Arabic" w:cs="Simplified Arabic"/>
          <w:sz w:val="28"/>
          <w:szCs w:val="28"/>
        </w:rPr>
        <w:t xml:space="preserve"> Qy </w:t>
      </w:r>
      <w:r w:rsidR="00B01825" w:rsidRPr="008F28AD">
        <w:rPr>
          <w:rFonts w:ascii="Simplified Arabic" w:hAnsi="Simplified Arabic" w:cs="Simplified Arabic"/>
          <w:sz w:val="28"/>
          <w:szCs w:val="28"/>
        </w:rPr>
        <w:t>×</w:t>
      </w:r>
      <w:r w:rsidRPr="008F28AD">
        <w:rPr>
          <w:rFonts w:ascii="Simplified Arabic" w:hAnsi="Simplified Arabic" w:cs="Simplified Arabic"/>
          <w:sz w:val="28"/>
          <w:szCs w:val="28"/>
        </w:rPr>
        <w:t xml:space="preserve"> Py</w:t>
      </w:r>
    </w:p>
    <w:p w:rsidR="00F34454" w:rsidRPr="008F28AD" w:rsidRDefault="00F34454" w:rsidP="00AC2EA4">
      <w:pPr>
        <w:jc w:val="both"/>
        <w:rPr>
          <w:rFonts w:ascii="Simplified Arabic" w:hAnsi="Simplified Arabic" w:cs="Simplified Arabic"/>
          <w:b/>
          <w:bCs/>
          <w:sz w:val="28"/>
          <w:szCs w:val="28"/>
          <w:rtl/>
        </w:rPr>
      </w:pPr>
    </w:p>
    <w:p w:rsidR="00AC48EF" w:rsidRPr="008F28AD" w:rsidRDefault="00AC48EF" w:rsidP="00AC2EA4">
      <w:pPr>
        <w:jc w:val="both"/>
        <w:rPr>
          <w:rFonts w:ascii="Simplified Arabic" w:hAnsi="Simplified Arabic" w:cs="Simplified Arabic"/>
          <w:b/>
          <w:bCs/>
          <w:sz w:val="28"/>
          <w:szCs w:val="28"/>
        </w:rPr>
      </w:pPr>
      <w:r w:rsidRPr="008F28AD">
        <w:rPr>
          <w:rFonts w:ascii="Simplified Arabic" w:hAnsi="Simplified Arabic" w:cs="Simplified Arabic"/>
          <w:b/>
          <w:bCs/>
          <w:sz w:val="28"/>
          <w:szCs w:val="28"/>
          <w:rtl/>
        </w:rPr>
        <w:t>مثال</w:t>
      </w:r>
    </w:p>
    <w:p w:rsidR="00AC48EF" w:rsidRPr="008F28AD" w:rsidRDefault="00AC48EF" w:rsidP="00AC2EA4">
      <w:pPr>
        <w:jc w:val="both"/>
        <w:rPr>
          <w:rFonts w:ascii="Simplified Arabic" w:hAnsi="Simplified Arabic" w:cs="Simplified Arabic"/>
          <w:sz w:val="28"/>
          <w:szCs w:val="28"/>
        </w:rPr>
      </w:pPr>
      <w:r w:rsidRPr="008F28AD">
        <w:rPr>
          <w:rFonts w:ascii="Simplified Arabic" w:hAnsi="Simplified Arabic" w:cs="Simplified Arabic"/>
          <w:sz w:val="28"/>
          <w:szCs w:val="28"/>
          <w:rtl/>
        </w:rPr>
        <w:t>نفترض أن دخل أحمد المخصص لل</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 xml:space="preserve"> هو 15 </w:t>
      </w:r>
      <w:r w:rsidR="00F81B15" w:rsidRPr="008F28AD">
        <w:rPr>
          <w:rFonts w:ascii="Simplified Arabic" w:hAnsi="Simplified Arabic" w:cs="Simplified Arabic"/>
          <w:sz w:val="28"/>
          <w:szCs w:val="28"/>
          <w:rtl/>
        </w:rPr>
        <w:t>ريال</w:t>
      </w:r>
      <w:r w:rsidRPr="008F28AD">
        <w:rPr>
          <w:rFonts w:ascii="Simplified Arabic" w:hAnsi="Simplified Arabic" w:cs="Simplified Arabic"/>
          <w:sz w:val="28"/>
          <w:szCs w:val="28"/>
          <w:rtl/>
        </w:rPr>
        <w:t xml:space="preserve"> ويريد أن ينفقه على شراء سلعتين هما </w:t>
      </w:r>
      <w:r w:rsidR="003B203B" w:rsidRPr="008F28AD">
        <w:rPr>
          <w:rFonts w:ascii="Simplified Arabic" w:hAnsi="Simplified Arabic" w:cs="Simplified Arabic"/>
          <w:sz w:val="28"/>
          <w:szCs w:val="28"/>
        </w:rPr>
        <w:t>X</w:t>
      </w:r>
      <w:r w:rsidRPr="008F28AD">
        <w:rPr>
          <w:rFonts w:ascii="Simplified Arabic" w:hAnsi="Simplified Arabic" w:cs="Simplified Arabic"/>
          <w:sz w:val="28"/>
          <w:szCs w:val="28"/>
          <w:rtl/>
        </w:rPr>
        <w:t xml:space="preserve"> و </w:t>
      </w:r>
      <w:r w:rsidR="003B203B" w:rsidRPr="008F28AD">
        <w:rPr>
          <w:rFonts w:ascii="Simplified Arabic" w:hAnsi="Simplified Arabic" w:cs="Simplified Arabic"/>
          <w:sz w:val="28"/>
          <w:szCs w:val="28"/>
        </w:rPr>
        <w:t>Y</w:t>
      </w:r>
      <w:r w:rsidRPr="008F28AD">
        <w:rPr>
          <w:rFonts w:ascii="Simplified Arabic" w:hAnsi="Simplified Arabic" w:cs="Simplified Arabic"/>
          <w:sz w:val="28"/>
          <w:szCs w:val="28"/>
          <w:rtl/>
        </w:rPr>
        <w:t xml:space="preserve"> فإذا كان سعر الوحدة من السلعة </w:t>
      </w:r>
      <w:r w:rsidR="003B203B" w:rsidRPr="008F28AD">
        <w:rPr>
          <w:rFonts w:ascii="Simplified Arabic" w:hAnsi="Simplified Arabic" w:cs="Simplified Arabic"/>
          <w:sz w:val="28"/>
          <w:szCs w:val="28"/>
        </w:rPr>
        <w:t>X</w:t>
      </w:r>
      <w:r w:rsidRPr="008F28AD">
        <w:rPr>
          <w:rFonts w:ascii="Simplified Arabic" w:hAnsi="Simplified Arabic" w:cs="Simplified Arabic"/>
          <w:sz w:val="28"/>
          <w:szCs w:val="28"/>
          <w:rtl/>
        </w:rPr>
        <w:t xml:space="preserve"> هو </w:t>
      </w:r>
      <w:r w:rsidR="00F81B15" w:rsidRPr="008F28AD">
        <w:rPr>
          <w:rFonts w:ascii="Simplified Arabic" w:hAnsi="Simplified Arabic" w:cs="Simplified Arabic"/>
          <w:sz w:val="28"/>
          <w:szCs w:val="28"/>
          <w:rtl/>
        </w:rPr>
        <w:t>ريالان</w:t>
      </w:r>
      <w:r w:rsidRPr="008F28AD">
        <w:rPr>
          <w:rFonts w:ascii="Simplified Arabic" w:hAnsi="Simplified Arabic" w:cs="Simplified Arabic"/>
          <w:sz w:val="28"/>
          <w:szCs w:val="28"/>
          <w:rtl/>
        </w:rPr>
        <w:t xml:space="preserve"> وسعر السلعة </w:t>
      </w:r>
      <w:r w:rsidR="003B203B" w:rsidRPr="008F28AD">
        <w:rPr>
          <w:rFonts w:ascii="Simplified Arabic" w:hAnsi="Simplified Arabic" w:cs="Simplified Arabic"/>
          <w:sz w:val="28"/>
          <w:szCs w:val="28"/>
        </w:rPr>
        <w:t>Y</w:t>
      </w:r>
      <w:r w:rsidRPr="008F28AD">
        <w:rPr>
          <w:rFonts w:ascii="Simplified Arabic" w:hAnsi="Simplified Arabic" w:cs="Simplified Arabic"/>
          <w:sz w:val="28"/>
          <w:szCs w:val="28"/>
          <w:rtl/>
        </w:rPr>
        <w:t xml:space="preserve"> هو </w:t>
      </w:r>
      <w:r w:rsidR="00F81B15" w:rsidRPr="008F28AD">
        <w:rPr>
          <w:rFonts w:ascii="Simplified Arabic" w:hAnsi="Simplified Arabic" w:cs="Simplified Arabic"/>
          <w:sz w:val="28"/>
          <w:szCs w:val="28"/>
          <w:rtl/>
        </w:rPr>
        <w:t>ريال</w:t>
      </w:r>
      <w:r w:rsidRPr="008F28AD">
        <w:rPr>
          <w:rFonts w:ascii="Simplified Arabic" w:hAnsi="Simplified Arabic" w:cs="Simplified Arabic"/>
          <w:sz w:val="28"/>
          <w:szCs w:val="28"/>
          <w:rtl/>
        </w:rPr>
        <w:t xml:space="preserve"> واحد. فما هي الكميات التي يشتريها أحمد من السلعتين بحيث يحقق أقصى </w:t>
      </w:r>
      <w:r w:rsidR="00B01825" w:rsidRPr="008F28AD">
        <w:rPr>
          <w:rFonts w:ascii="Simplified Arabic" w:hAnsi="Simplified Arabic" w:cs="Simplified Arabic"/>
          <w:sz w:val="28"/>
          <w:szCs w:val="28"/>
          <w:rtl/>
        </w:rPr>
        <w:t>إشباع</w:t>
      </w:r>
      <w:r w:rsidRPr="008F28AD">
        <w:rPr>
          <w:rFonts w:ascii="Simplified Arabic" w:hAnsi="Simplified Arabic" w:cs="Simplified Arabic"/>
          <w:sz w:val="28"/>
          <w:szCs w:val="28"/>
          <w:rtl/>
        </w:rPr>
        <w:t xml:space="preserve"> ممكن في حدود دخله إذا كانت المنافع كما في الجدول التالي: </w:t>
      </w:r>
    </w:p>
    <w:p w:rsidR="00AC48EF" w:rsidRPr="008F28AD" w:rsidRDefault="00AC48EF" w:rsidP="00AC2EA4">
      <w:pPr>
        <w:jc w:val="both"/>
        <w:rPr>
          <w:rFonts w:ascii="Simplified Arabic" w:hAnsi="Simplified Arabic" w:cs="Simplified Arabic"/>
          <w:sz w:val="28"/>
          <w:szCs w:val="28"/>
          <w:rtl/>
        </w:rPr>
      </w:pPr>
    </w:p>
    <w:p w:rsidR="00137A7D" w:rsidRPr="008F28AD" w:rsidRDefault="00137A7D" w:rsidP="00AC2EA4">
      <w:pPr>
        <w:jc w:val="both"/>
        <w:rPr>
          <w:rFonts w:ascii="Simplified Arabic" w:hAnsi="Simplified Arabic" w:cs="Simplified Arabic"/>
          <w:sz w:val="28"/>
          <w:szCs w:val="28"/>
          <w:rtl/>
        </w:rPr>
      </w:pPr>
    </w:p>
    <w:p w:rsidR="00F34454" w:rsidRPr="008F28AD" w:rsidRDefault="00F34454" w:rsidP="00AC2EA4">
      <w:pPr>
        <w:jc w:val="both"/>
        <w:rPr>
          <w:rFonts w:ascii="Simplified Arabic" w:hAnsi="Simplified Arabic" w:cs="Simplified Arabic"/>
          <w:sz w:val="28"/>
          <w:szCs w:val="28"/>
          <w:rtl/>
        </w:rPr>
      </w:pPr>
    </w:p>
    <w:p w:rsidR="00F34454" w:rsidRPr="008F28AD" w:rsidRDefault="00F34454" w:rsidP="00AC2EA4">
      <w:pPr>
        <w:jc w:val="both"/>
        <w:rPr>
          <w:rFonts w:ascii="Simplified Arabic" w:hAnsi="Simplified Arabic" w:cs="Simplified Arabic"/>
          <w:sz w:val="28"/>
          <w:szCs w:val="28"/>
          <w:rtl/>
        </w:rPr>
      </w:pPr>
    </w:p>
    <w:p w:rsidR="00F34454" w:rsidRPr="008F28AD" w:rsidRDefault="00F34454" w:rsidP="00AC2EA4">
      <w:pPr>
        <w:jc w:val="both"/>
        <w:rPr>
          <w:rFonts w:ascii="Simplified Arabic" w:hAnsi="Simplified Arabic" w:cs="Simplified Arabic"/>
          <w:sz w:val="28"/>
          <w:szCs w:val="28"/>
          <w:rtl/>
        </w:rPr>
      </w:pPr>
    </w:p>
    <w:p w:rsidR="00F34454" w:rsidRPr="008F28AD" w:rsidRDefault="00F34454" w:rsidP="00AC2EA4">
      <w:pPr>
        <w:jc w:val="both"/>
        <w:rPr>
          <w:rFonts w:ascii="Simplified Arabic" w:hAnsi="Simplified Arabic" w:cs="Simplified Arabic"/>
          <w:sz w:val="28"/>
          <w:szCs w:val="28"/>
          <w:rtl/>
        </w:rPr>
      </w:pPr>
    </w:p>
    <w:p w:rsidR="00F34454" w:rsidRDefault="00F34454" w:rsidP="00AC2EA4">
      <w:pPr>
        <w:jc w:val="both"/>
        <w:rPr>
          <w:rFonts w:ascii="Simplified Arabic" w:hAnsi="Simplified Arabic" w:cs="Simplified Arabic"/>
          <w:sz w:val="28"/>
          <w:szCs w:val="28"/>
        </w:rPr>
      </w:pPr>
    </w:p>
    <w:p w:rsidR="008E425E" w:rsidRPr="008F28AD" w:rsidRDefault="008E425E" w:rsidP="00AC2EA4">
      <w:pPr>
        <w:jc w:val="both"/>
        <w:rPr>
          <w:rFonts w:ascii="Simplified Arabic" w:hAnsi="Simplified Arabic" w:cs="Simplified Arabic"/>
          <w:sz w:val="28"/>
          <w:szCs w:val="28"/>
          <w:rtl/>
        </w:rPr>
      </w:pPr>
    </w:p>
    <w:p w:rsidR="00F34454" w:rsidRPr="008F28AD" w:rsidRDefault="00F34454" w:rsidP="00AC2EA4">
      <w:pPr>
        <w:jc w:val="both"/>
        <w:rPr>
          <w:rFonts w:ascii="Simplified Arabic" w:hAnsi="Simplified Arabic" w:cs="Simplified Arabic"/>
          <w:sz w:val="28"/>
          <w:szCs w:val="28"/>
        </w:rPr>
      </w:pPr>
    </w:p>
    <w:p w:rsidR="003B203B" w:rsidRPr="008F28AD" w:rsidRDefault="00CA18C3" w:rsidP="00AC2EA4">
      <w:pPr>
        <w:rPr>
          <w:rFonts w:ascii="Simplified Arabic" w:hAnsi="Simplified Arabic" w:cs="Simplified Arabic"/>
          <w:b/>
          <w:bCs/>
          <w:sz w:val="28"/>
          <w:szCs w:val="28"/>
        </w:rPr>
      </w:pPr>
      <w:r w:rsidRPr="008F28AD">
        <w:rPr>
          <w:rFonts w:ascii="Simplified Arabic" w:hAnsi="Simplified Arabic" w:cs="Simplified Arabic"/>
          <w:b/>
          <w:bCs/>
          <w:sz w:val="28"/>
          <w:szCs w:val="28"/>
          <w:rtl/>
        </w:rPr>
        <w:t xml:space="preserve">جدول 2: </w:t>
      </w:r>
    </w:p>
    <w:p w:rsidR="00AC48EF" w:rsidRPr="008F28AD" w:rsidRDefault="00CA18C3" w:rsidP="00AC2EA4">
      <w:pPr>
        <w:rPr>
          <w:rFonts w:ascii="Simplified Arabic" w:hAnsi="Simplified Arabic" w:cs="Simplified Arabic"/>
          <w:b/>
          <w:bCs/>
          <w:sz w:val="28"/>
          <w:szCs w:val="28"/>
          <w:rtl/>
        </w:rPr>
      </w:pPr>
      <w:r w:rsidRPr="008F28AD">
        <w:rPr>
          <w:rFonts w:ascii="Simplified Arabic" w:hAnsi="Simplified Arabic" w:cs="Simplified Arabic"/>
          <w:b/>
          <w:bCs/>
          <w:sz w:val="28"/>
          <w:szCs w:val="28"/>
          <w:rtl/>
        </w:rPr>
        <w:t xml:space="preserve">المنفعة الكلية والحدية للسلعتين </w:t>
      </w:r>
      <w:r w:rsidRPr="008F28AD">
        <w:rPr>
          <w:rFonts w:ascii="Simplified Arabic" w:hAnsi="Simplified Arabic" w:cs="Simplified Arabic"/>
          <w:b/>
          <w:bCs/>
          <w:sz w:val="28"/>
          <w:szCs w:val="28"/>
        </w:rPr>
        <w:t xml:space="preserve">X </w:t>
      </w:r>
      <w:r w:rsidRPr="008F28AD">
        <w:rPr>
          <w:rFonts w:ascii="Simplified Arabic" w:hAnsi="Simplified Arabic" w:cs="Simplified Arabic"/>
          <w:b/>
          <w:bCs/>
          <w:sz w:val="28"/>
          <w:szCs w:val="28"/>
          <w:rtl/>
        </w:rPr>
        <w:t xml:space="preserve"> و </w:t>
      </w:r>
      <w:r w:rsidRPr="008F28AD">
        <w:rPr>
          <w:rFonts w:ascii="Simplified Arabic" w:hAnsi="Simplified Arabic" w:cs="Simplified Arabic"/>
          <w:b/>
          <w:bCs/>
          <w:sz w:val="28"/>
          <w:szCs w:val="28"/>
        </w:rPr>
        <w:t xml:space="preserve">Y </w:t>
      </w:r>
      <w:r w:rsidRPr="008F28AD">
        <w:rPr>
          <w:rFonts w:ascii="Simplified Arabic" w:hAnsi="Simplified Arabic" w:cs="Simplified Arabic"/>
          <w:b/>
          <w:bCs/>
          <w:sz w:val="28"/>
          <w:szCs w:val="28"/>
          <w:rtl/>
        </w:rPr>
        <w:t xml:space="preserve"> </w:t>
      </w:r>
    </w:p>
    <w:tbl>
      <w:tblPr>
        <w:tblStyle w:val="TableGrid"/>
        <w:bidiVisual/>
        <w:tblW w:w="0" w:type="auto"/>
        <w:tblLook w:val="04A0"/>
      </w:tblPr>
      <w:tblGrid>
        <w:gridCol w:w="1187"/>
        <w:gridCol w:w="1310"/>
        <w:gridCol w:w="1249"/>
        <w:gridCol w:w="726"/>
        <w:gridCol w:w="1098"/>
        <w:gridCol w:w="1311"/>
        <w:gridCol w:w="1249"/>
        <w:gridCol w:w="726"/>
      </w:tblGrid>
      <w:tr w:rsidR="00CA18C3" w:rsidRPr="008F28AD" w:rsidTr="0078318A">
        <w:tc>
          <w:tcPr>
            <w:tcW w:w="0" w:type="auto"/>
            <w:gridSpan w:val="4"/>
          </w:tcPr>
          <w:p w:rsidR="00CA18C3" w:rsidRPr="008F28AD"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F28AD">
              <w:rPr>
                <w:rFonts w:ascii="Simplified Arabic" w:hAnsi="Simplified Arabic" w:cs="Simplified Arabic"/>
                <w:b/>
                <w:bCs/>
                <w:shadow/>
                <w:color w:val="000000"/>
                <w:kern w:val="24"/>
                <w:position w:val="1"/>
                <w:sz w:val="28"/>
                <w:szCs w:val="28"/>
                <w:rtl/>
              </w:rPr>
              <w:t xml:space="preserve">السلعة </w:t>
            </w:r>
            <w:r w:rsidRPr="008F28AD">
              <w:rPr>
                <w:rFonts w:ascii="Simplified Arabic" w:hAnsi="Simplified Arabic" w:cs="Simplified Arabic"/>
                <w:b/>
                <w:bCs/>
                <w:shadow/>
                <w:color w:val="000000"/>
                <w:kern w:val="24"/>
                <w:position w:val="1"/>
                <w:sz w:val="28"/>
                <w:szCs w:val="28"/>
              </w:rPr>
              <w:t>y</w:t>
            </w:r>
          </w:p>
        </w:tc>
        <w:tc>
          <w:tcPr>
            <w:tcW w:w="0" w:type="auto"/>
            <w:gridSpan w:val="4"/>
          </w:tcPr>
          <w:p w:rsidR="00CA18C3" w:rsidRPr="008F28AD"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F28AD">
              <w:rPr>
                <w:rFonts w:ascii="Simplified Arabic" w:hAnsi="Simplified Arabic" w:cs="Simplified Arabic"/>
                <w:b/>
                <w:bCs/>
                <w:shadow/>
                <w:color w:val="000000"/>
                <w:kern w:val="24"/>
                <w:position w:val="1"/>
                <w:sz w:val="28"/>
                <w:szCs w:val="28"/>
                <w:rtl/>
              </w:rPr>
              <w:t xml:space="preserve">السلعة </w:t>
            </w:r>
            <w:r w:rsidRPr="008F28AD">
              <w:rPr>
                <w:rFonts w:ascii="Simplified Arabic" w:hAnsi="Simplified Arabic" w:cs="Simplified Arabic"/>
                <w:b/>
                <w:bCs/>
                <w:shadow/>
                <w:color w:val="000000"/>
                <w:kern w:val="24"/>
                <w:position w:val="1"/>
                <w:sz w:val="28"/>
                <w:szCs w:val="28"/>
              </w:rPr>
              <w:t>x</w:t>
            </w:r>
          </w:p>
        </w:tc>
      </w:tr>
      <w:tr w:rsidR="00CA18C3" w:rsidRPr="008F28AD" w:rsidTr="0078318A">
        <w:tc>
          <w:tcPr>
            <w:tcW w:w="0" w:type="auto"/>
          </w:tcPr>
          <w:p w:rsidR="00B01825" w:rsidRPr="008F28AD" w:rsidRDefault="00B01825" w:rsidP="0078318A">
            <w:pPr>
              <w:pStyle w:val="NormalWeb"/>
              <w:bidi/>
              <w:spacing w:before="0" w:beforeAutospacing="0" w:after="0" w:afterAutospacing="0"/>
              <w:jc w:val="center"/>
              <w:textAlignment w:val="baseline"/>
              <w:rPr>
                <w:rFonts w:ascii="Simplified Arabic" w:hAnsi="Simplified Arabic" w:cs="Simplified Arabic"/>
                <w:shadow/>
                <w:color w:val="000000"/>
                <w:kern w:val="24"/>
                <w:sz w:val="28"/>
                <w:szCs w:val="28"/>
              </w:rPr>
            </w:pPr>
          </w:p>
          <w:p w:rsidR="00CA18C3" w:rsidRPr="008F28AD"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F28AD">
              <w:rPr>
                <w:rFonts w:ascii="Simplified Arabic" w:hAnsi="Simplified Arabic" w:cs="Simplified Arabic"/>
                <w:shadow/>
                <w:color w:val="000000"/>
                <w:kern w:val="24"/>
                <w:sz w:val="28"/>
                <w:szCs w:val="28"/>
              </w:rPr>
              <w:t>MUy\Py</w:t>
            </w:r>
            <w:r w:rsidRPr="008F28AD">
              <w:rPr>
                <w:rFonts w:ascii="Simplified Arabic" w:hAnsi="Simplified Arabic" w:cs="Simplified Arabic"/>
                <w:shadow/>
                <w:color w:val="000000"/>
                <w:kern w:val="24"/>
                <w:position w:val="1"/>
                <w:sz w:val="28"/>
                <w:szCs w:val="28"/>
              </w:rPr>
              <w:t xml:space="preserve"> </w:t>
            </w:r>
          </w:p>
        </w:tc>
        <w:tc>
          <w:tcPr>
            <w:tcW w:w="0" w:type="auto"/>
          </w:tcPr>
          <w:p w:rsidR="00B01825" w:rsidRPr="008F28AD" w:rsidRDefault="00B01825" w:rsidP="0078318A">
            <w:pPr>
              <w:pStyle w:val="NormalWeb"/>
              <w:bidi/>
              <w:spacing w:before="0" w:beforeAutospacing="0" w:after="0" w:afterAutospacing="0"/>
              <w:jc w:val="center"/>
              <w:textAlignment w:val="baseline"/>
              <w:rPr>
                <w:rFonts w:ascii="Simplified Arabic" w:hAnsi="Simplified Arabic" w:cs="Simplified Arabic"/>
                <w:shadow/>
                <w:color w:val="000000"/>
                <w:kern w:val="24"/>
                <w:position w:val="1"/>
                <w:sz w:val="28"/>
                <w:szCs w:val="28"/>
              </w:rPr>
            </w:pPr>
            <w:r w:rsidRPr="008F28AD">
              <w:rPr>
                <w:rFonts w:ascii="Simplified Arabic" w:hAnsi="Simplified Arabic" w:cs="Simplified Arabic"/>
                <w:shadow/>
                <w:color w:val="000000"/>
                <w:kern w:val="24"/>
                <w:position w:val="1"/>
                <w:sz w:val="28"/>
                <w:szCs w:val="28"/>
                <w:rtl/>
              </w:rPr>
              <w:t>المنفعة الحدية</w:t>
            </w:r>
          </w:p>
          <w:p w:rsidR="00CA18C3" w:rsidRPr="008F28AD"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F28AD">
              <w:rPr>
                <w:rFonts w:ascii="Simplified Arabic" w:hAnsi="Simplified Arabic" w:cs="Simplified Arabic"/>
                <w:shadow/>
                <w:color w:val="000000"/>
                <w:kern w:val="24"/>
                <w:position w:val="1"/>
                <w:sz w:val="28"/>
                <w:szCs w:val="28"/>
              </w:rPr>
              <w:t>MUy</w:t>
            </w:r>
          </w:p>
        </w:tc>
        <w:tc>
          <w:tcPr>
            <w:tcW w:w="0" w:type="auto"/>
          </w:tcPr>
          <w:p w:rsidR="00B01825" w:rsidRPr="008F28AD" w:rsidRDefault="00B01825" w:rsidP="0078318A">
            <w:pPr>
              <w:pStyle w:val="NormalWeb"/>
              <w:bidi/>
              <w:spacing w:before="0" w:beforeAutospacing="0" w:after="0" w:afterAutospacing="0"/>
              <w:jc w:val="center"/>
              <w:textAlignment w:val="baseline"/>
              <w:rPr>
                <w:rFonts w:ascii="Simplified Arabic" w:hAnsi="Simplified Arabic" w:cs="Simplified Arabic"/>
                <w:shadow/>
                <w:color w:val="000000"/>
                <w:kern w:val="24"/>
                <w:position w:val="1"/>
                <w:sz w:val="28"/>
                <w:szCs w:val="28"/>
              </w:rPr>
            </w:pPr>
            <w:r w:rsidRPr="008F28AD">
              <w:rPr>
                <w:rFonts w:ascii="Simplified Arabic" w:hAnsi="Simplified Arabic" w:cs="Simplified Arabic"/>
                <w:shadow/>
                <w:color w:val="000000"/>
                <w:kern w:val="24"/>
                <w:position w:val="1"/>
                <w:sz w:val="28"/>
                <w:szCs w:val="28"/>
                <w:rtl/>
              </w:rPr>
              <w:t>المنفعة الكلية</w:t>
            </w:r>
          </w:p>
          <w:p w:rsidR="00CA18C3" w:rsidRPr="008F28AD"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F28AD">
              <w:rPr>
                <w:rFonts w:ascii="Simplified Arabic" w:hAnsi="Simplified Arabic" w:cs="Simplified Arabic"/>
                <w:shadow/>
                <w:color w:val="000000"/>
                <w:kern w:val="24"/>
                <w:position w:val="1"/>
                <w:sz w:val="28"/>
                <w:szCs w:val="28"/>
              </w:rPr>
              <w:t xml:space="preserve">TUy </w:t>
            </w:r>
          </w:p>
        </w:tc>
        <w:tc>
          <w:tcPr>
            <w:tcW w:w="0" w:type="auto"/>
          </w:tcPr>
          <w:p w:rsidR="00B01825" w:rsidRPr="008F28AD" w:rsidRDefault="00B01825" w:rsidP="0078318A">
            <w:pPr>
              <w:pStyle w:val="NormalWeb"/>
              <w:bidi/>
              <w:spacing w:before="0" w:beforeAutospacing="0" w:after="0" w:afterAutospacing="0"/>
              <w:jc w:val="center"/>
              <w:textAlignment w:val="baseline"/>
              <w:rPr>
                <w:rFonts w:ascii="Simplified Arabic" w:hAnsi="Simplified Arabic" w:cs="Simplified Arabic"/>
                <w:shadow/>
                <w:color w:val="000000"/>
                <w:kern w:val="24"/>
                <w:position w:val="1"/>
                <w:sz w:val="28"/>
                <w:szCs w:val="28"/>
                <w:rtl/>
              </w:rPr>
            </w:pPr>
            <w:r w:rsidRPr="008F28AD">
              <w:rPr>
                <w:rFonts w:ascii="Simplified Arabic" w:hAnsi="Simplified Arabic" w:cs="Simplified Arabic"/>
                <w:shadow/>
                <w:color w:val="000000"/>
                <w:kern w:val="24"/>
                <w:position w:val="1"/>
                <w:sz w:val="28"/>
                <w:szCs w:val="28"/>
                <w:rtl/>
              </w:rPr>
              <w:t>الكمية</w:t>
            </w:r>
          </w:p>
          <w:p w:rsidR="00CA18C3" w:rsidRPr="008F28AD"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F28AD">
              <w:rPr>
                <w:rFonts w:ascii="Simplified Arabic" w:hAnsi="Simplified Arabic" w:cs="Simplified Arabic"/>
                <w:shadow/>
                <w:color w:val="000000"/>
                <w:kern w:val="24"/>
                <w:position w:val="1"/>
                <w:sz w:val="28"/>
                <w:szCs w:val="28"/>
              </w:rPr>
              <w:t xml:space="preserve">Qy </w:t>
            </w:r>
          </w:p>
        </w:tc>
        <w:tc>
          <w:tcPr>
            <w:tcW w:w="0" w:type="auto"/>
          </w:tcPr>
          <w:p w:rsidR="00B01825" w:rsidRPr="008F28AD" w:rsidRDefault="00B01825" w:rsidP="0078318A">
            <w:pPr>
              <w:pStyle w:val="NormalWeb"/>
              <w:bidi/>
              <w:spacing w:before="0" w:beforeAutospacing="0" w:after="0" w:afterAutospacing="0"/>
              <w:jc w:val="center"/>
              <w:textAlignment w:val="baseline"/>
              <w:rPr>
                <w:rFonts w:ascii="Simplified Arabic" w:hAnsi="Simplified Arabic" w:cs="Simplified Arabic"/>
                <w:shadow/>
                <w:color w:val="000000"/>
                <w:kern w:val="24"/>
                <w:sz w:val="28"/>
                <w:szCs w:val="28"/>
              </w:rPr>
            </w:pPr>
          </w:p>
          <w:p w:rsidR="00CA18C3" w:rsidRPr="008F28AD"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F28AD">
              <w:rPr>
                <w:rFonts w:ascii="Simplified Arabic" w:hAnsi="Simplified Arabic" w:cs="Simplified Arabic"/>
                <w:shadow/>
                <w:color w:val="000000"/>
                <w:kern w:val="24"/>
                <w:sz w:val="28"/>
                <w:szCs w:val="28"/>
              </w:rPr>
              <w:t>MUx\Px</w:t>
            </w:r>
          </w:p>
        </w:tc>
        <w:tc>
          <w:tcPr>
            <w:tcW w:w="0" w:type="auto"/>
          </w:tcPr>
          <w:p w:rsidR="00B01825" w:rsidRPr="008F28AD" w:rsidRDefault="00B01825" w:rsidP="0078318A">
            <w:pPr>
              <w:pStyle w:val="NormalWeb"/>
              <w:bidi/>
              <w:spacing w:before="0" w:beforeAutospacing="0" w:after="0" w:afterAutospacing="0"/>
              <w:jc w:val="center"/>
              <w:textAlignment w:val="baseline"/>
              <w:rPr>
                <w:rFonts w:ascii="Simplified Arabic" w:hAnsi="Simplified Arabic" w:cs="Simplified Arabic"/>
                <w:shadow/>
                <w:color w:val="000000"/>
                <w:kern w:val="24"/>
                <w:position w:val="1"/>
                <w:sz w:val="28"/>
                <w:szCs w:val="28"/>
              </w:rPr>
            </w:pPr>
            <w:r w:rsidRPr="008F28AD">
              <w:rPr>
                <w:rFonts w:ascii="Simplified Arabic" w:hAnsi="Simplified Arabic" w:cs="Simplified Arabic"/>
                <w:shadow/>
                <w:color w:val="000000"/>
                <w:kern w:val="24"/>
                <w:position w:val="1"/>
                <w:sz w:val="28"/>
                <w:szCs w:val="28"/>
                <w:rtl/>
              </w:rPr>
              <w:t>المنفعة الحدية</w:t>
            </w:r>
          </w:p>
          <w:p w:rsidR="00CA18C3" w:rsidRPr="008F28AD"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F28AD">
              <w:rPr>
                <w:rFonts w:ascii="Simplified Arabic" w:hAnsi="Simplified Arabic" w:cs="Simplified Arabic"/>
                <w:shadow/>
                <w:color w:val="000000"/>
                <w:kern w:val="24"/>
                <w:position w:val="1"/>
                <w:sz w:val="28"/>
                <w:szCs w:val="28"/>
              </w:rPr>
              <w:t>MUx</w:t>
            </w:r>
          </w:p>
        </w:tc>
        <w:tc>
          <w:tcPr>
            <w:tcW w:w="0" w:type="auto"/>
          </w:tcPr>
          <w:p w:rsidR="00B01825" w:rsidRPr="008F28AD" w:rsidRDefault="00B01825" w:rsidP="0078318A">
            <w:pPr>
              <w:pStyle w:val="NormalWeb"/>
              <w:bidi/>
              <w:spacing w:before="0" w:beforeAutospacing="0" w:after="0" w:afterAutospacing="0"/>
              <w:jc w:val="center"/>
              <w:textAlignment w:val="baseline"/>
              <w:rPr>
                <w:rFonts w:ascii="Simplified Arabic" w:hAnsi="Simplified Arabic" w:cs="Simplified Arabic"/>
                <w:shadow/>
                <w:color w:val="000000"/>
                <w:kern w:val="24"/>
                <w:position w:val="1"/>
                <w:sz w:val="28"/>
                <w:szCs w:val="28"/>
              </w:rPr>
            </w:pPr>
            <w:r w:rsidRPr="008F28AD">
              <w:rPr>
                <w:rFonts w:ascii="Simplified Arabic" w:hAnsi="Simplified Arabic" w:cs="Simplified Arabic"/>
                <w:shadow/>
                <w:color w:val="000000"/>
                <w:kern w:val="24"/>
                <w:position w:val="1"/>
                <w:sz w:val="28"/>
                <w:szCs w:val="28"/>
                <w:rtl/>
              </w:rPr>
              <w:t>المنفعة الكلية</w:t>
            </w:r>
          </w:p>
          <w:p w:rsidR="00CA18C3" w:rsidRPr="008F28AD"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F28AD">
              <w:rPr>
                <w:rFonts w:ascii="Simplified Arabic" w:hAnsi="Simplified Arabic" w:cs="Simplified Arabic"/>
                <w:shadow/>
                <w:color w:val="000000"/>
                <w:kern w:val="24"/>
                <w:position w:val="1"/>
                <w:sz w:val="28"/>
                <w:szCs w:val="28"/>
              </w:rPr>
              <w:t>TUx</w:t>
            </w:r>
          </w:p>
        </w:tc>
        <w:tc>
          <w:tcPr>
            <w:tcW w:w="0" w:type="auto"/>
          </w:tcPr>
          <w:p w:rsidR="00B01825" w:rsidRPr="008F28AD" w:rsidRDefault="00B01825" w:rsidP="0078318A">
            <w:pPr>
              <w:pStyle w:val="NormalWeb"/>
              <w:bidi/>
              <w:spacing w:before="0" w:beforeAutospacing="0" w:after="0" w:afterAutospacing="0"/>
              <w:jc w:val="center"/>
              <w:textAlignment w:val="baseline"/>
              <w:rPr>
                <w:rFonts w:ascii="Simplified Arabic" w:hAnsi="Simplified Arabic" w:cs="Simplified Arabic"/>
                <w:shadow/>
                <w:color w:val="000000"/>
                <w:kern w:val="24"/>
                <w:position w:val="1"/>
                <w:sz w:val="28"/>
                <w:szCs w:val="28"/>
              </w:rPr>
            </w:pPr>
            <w:r w:rsidRPr="008F28AD">
              <w:rPr>
                <w:rFonts w:ascii="Simplified Arabic" w:hAnsi="Simplified Arabic" w:cs="Simplified Arabic"/>
                <w:shadow/>
                <w:color w:val="000000"/>
                <w:kern w:val="24"/>
                <w:position w:val="1"/>
                <w:sz w:val="28"/>
                <w:szCs w:val="28"/>
                <w:rtl/>
              </w:rPr>
              <w:t>الكمية</w:t>
            </w:r>
          </w:p>
          <w:p w:rsidR="00CA18C3" w:rsidRPr="008F28AD"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F28AD">
              <w:rPr>
                <w:rFonts w:ascii="Simplified Arabic" w:hAnsi="Simplified Arabic" w:cs="Simplified Arabic"/>
                <w:shadow/>
                <w:color w:val="000000"/>
                <w:kern w:val="24"/>
                <w:position w:val="1"/>
                <w:sz w:val="28"/>
                <w:szCs w:val="28"/>
              </w:rPr>
              <w:t xml:space="preserve">Qx </w:t>
            </w:r>
          </w:p>
        </w:tc>
      </w:tr>
      <w:tr w:rsidR="00CA18C3" w:rsidRPr="008F28AD" w:rsidTr="0078318A">
        <w:tc>
          <w:tcPr>
            <w:tcW w:w="0" w:type="auto"/>
          </w:tcPr>
          <w:p w:rsidR="00CA18C3" w:rsidRPr="008F28AD"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F28AD">
              <w:rPr>
                <w:rFonts w:ascii="Simplified Arabic" w:hAnsi="Simplified Arabic" w:cs="Simplified Arabic"/>
                <w:shadow/>
                <w:color w:val="000000"/>
                <w:kern w:val="24"/>
                <w:position w:val="1"/>
                <w:sz w:val="28"/>
                <w:szCs w:val="28"/>
              </w:rPr>
              <w:t>30</w:t>
            </w:r>
          </w:p>
        </w:tc>
        <w:tc>
          <w:tcPr>
            <w:tcW w:w="0" w:type="auto"/>
          </w:tcPr>
          <w:p w:rsidR="00CA18C3" w:rsidRPr="008F28AD"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F28AD">
              <w:rPr>
                <w:rFonts w:ascii="Simplified Arabic" w:hAnsi="Simplified Arabic" w:cs="Simplified Arabic"/>
                <w:shadow/>
                <w:color w:val="000000"/>
                <w:kern w:val="24"/>
                <w:position w:val="1"/>
                <w:sz w:val="28"/>
                <w:szCs w:val="28"/>
              </w:rPr>
              <w:t>30</w:t>
            </w:r>
          </w:p>
        </w:tc>
        <w:tc>
          <w:tcPr>
            <w:tcW w:w="0" w:type="auto"/>
          </w:tcPr>
          <w:p w:rsidR="00CA18C3" w:rsidRPr="008F28AD"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F28AD">
              <w:rPr>
                <w:rFonts w:ascii="Simplified Arabic" w:hAnsi="Simplified Arabic" w:cs="Simplified Arabic"/>
                <w:shadow/>
                <w:color w:val="000000"/>
                <w:kern w:val="24"/>
                <w:position w:val="1"/>
                <w:sz w:val="28"/>
                <w:szCs w:val="28"/>
              </w:rPr>
              <w:t>30</w:t>
            </w:r>
          </w:p>
        </w:tc>
        <w:tc>
          <w:tcPr>
            <w:tcW w:w="0" w:type="auto"/>
          </w:tcPr>
          <w:p w:rsidR="00CA18C3" w:rsidRPr="008F28AD"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F28AD">
              <w:rPr>
                <w:rFonts w:ascii="Simplified Arabic" w:hAnsi="Simplified Arabic" w:cs="Simplified Arabic"/>
                <w:shadow/>
                <w:color w:val="000000"/>
                <w:kern w:val="24"/>
                <w:position w:val="1"/>
                <w:sz w:val="28"/>
                <w:szCs w:val="28"/>
              </w:rPr>
              <w:t>1</w:t>
            </w:r>
          </w:p>
        </w:tc>
        <w:tc>
          <w:tcPr>
            <w:tcW w:w="0" w:type="auto"/>
          </w:tcPr>
          <w:p w:rsidR="00CA18C3" w:rsidRPr="008F28AD"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F28AD">
              <w:rPr>
                <w:rFonts w:ascii="Simplified Arabic" w:hAnsi="Simplified Arabic" w:cs="Simplified Arabic"/>
                <w:shadow/>
                <w:color w:val="000000"/>
                <w:kern w:val="24"/>
                <w:position w:val="1"/>
                <w:sz w:val="28"/>
                <w:szCs w:val="28"/>
              </w:rPr>
              <w:t>25</w:t>
            </w:r>
          </w:p>
        </w:tc>
        <w:tc>
          <w:tcPr>
            <w:tcW w:w="0" w:type="auto"/>
          </w:tcPr>
          <w:p w:rsidR="00CA18C3" w:rsidRPr="008F28AD"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F28AD">
              <w:rPr>
                <w:rFonts w:ascii="Simplified Arabic" w:hAnsi="Simplified Arabic" w:cs="Simplified Arabic"/>
                <w:shadow/>
                <w:color w:val="000000"/>
                <w:kern w:val="24"/>
                <w:position w:val="1"/>
                <w:sz w:val="28"/>
                <w:szCs w:val="28"/>
              </w:rPr>
              <w:t>50</w:t>
            </w:r>
          </w:p>
        </w:tc>
        <w:tc>
          <w:tcPr>
            <w:tcW w:w="0" w:type="auto"/>
          </w:tcPr>
          <w:p w:rsidR="00CA18C3" w:rsidRPr="008F28AD"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F28AD">
              <w:rPr>
                <w:rFonts w:ascii="Simplified Arabic" w:hAnsi="Simplified Arabic" w:cs="Simplified Arabic"/>
                <w:shadow/>
                <w:color w:val="000000"/>
                <w:kern w:val="24"/>
                <w:position w:val="1"/>
                <w:sz w:val="28"/>
                <w:szCs w:val="28"/>
              </w:rPr>
              <w:t>50</w:t>
            </w:r>
          </w:p>
        </w:tc>
        <w:tc>
          <w:tcPr>
            <w:tcW w:w="0" w:type="auto"/>
          </w:tcPr>
          <w:p w:rsidR="00CA18C3" w:rsidRPr="008F28AD"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F28AD">
              <w:rPr>
                <w:rFonts w:ascii="Simplified Arabic" w:hAnsi="Simplified Arabic" w:cs="Simplified Arabic"/>
                <w:shadow/>
                <w:color w:val="000000"/>
                <w:kern w:val="24"/>
                <w:position w:val="1"/>
                <w:sz w:val="28"/>
                <w:szCs w:val="28"/>
              </w:rPr>
              <w:t>1</w:t>
            </w:r>
          </w:p>
        </w:tc>
      </w:tr>
      <w:tr w:rsidR="00CA18C3" w:rsidRPr="008F28AD" w:rsidTr="0078318A">
        <w:tc>
          <w:tcPr>
            <w:tcW w:w="0" w:type="auto"/>
          </w:tcPr>
          <w:p w:rsidR="00CA18C3" w:rsidRPr="008E425E"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E425E">
              <w:rPr>
                <w:rFonts w:ascii="Simplified Arabic" w:hAnsi="Simplified Arabic" w:cs="Simplified Arabic"/>
                <w:shadow/>
                <w:kern w:val="24"/>
                <w:position w:val="1"/>
                <w:sz w:val="28"/>
                <w:szCs w:val="28"/>
              </w:rPr>
              <w:t>28</w:t>
            </w:r>
          </w:p>
        </w:tc>
        <w:tc>
          <w:tcPr>
            <w:tcW w:w="0" w:type="auto"/>
          </w:tcPr>
          <w:p w:rsidR="00CA18C3" w:rsidRPr="008E425E"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E425E">
              <w:rPr>
                <w:rFonts w:ascii="Simplified Arabic" w:hAnsi="Simplified Arabic" w:cs="Simplified Arabic"/>
                <w:shadow/>
                <w:kern w:val="24"/>
                <w:position w:val="1"/>
                <w:sz w:val="28"/>
                <w:szCs w:val="28"/>
              </w:rPr>
              <w:t>28</w:t>
            </w:r>
          </w:p>
        </w:tc>
        <w:tc>
          <w:tcPr>
            <w:tcW w:w="0" w:type="auto"/>
          </w:tcPr>
          <w:p w:rsidR="00CA18C3" w:rsidRPr="008E425E"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E425E">
              <w:rPr>
                <w:rFonts w:ascii="Simplified Arabic" w:hAnsi="Simplified Arabic" w:cs="Simplified Arabic"/>
                <w:shadow/>
                <w:kern w:val="24"/>
                <w:position w:val="1"/>
                <w:sz w:val="28"/>
                <w:szCs w:val="28"/>
              </w:rPr>
              <w:t>58</w:t>
            </w:r>
          </w:p>
        </w:tc>
        <w:tc>
          <w:tcPr>
            <w:tcW w:w="0" w:type="auto"/>
          </w:tcPr>
          <w:p w:rsidR="00CA18C3" w:rsidRPr="008E425E"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E425E">
              <w:rPr>
                <w:rFonts w:ascii="Simplified Arabic" w:hAnsi="Simplified Arabic" w:cs="Simplified Arabic"/>
                <w:shadow/>
                <w:kern w:val="24"/>
                <w:position w:val="1"/>
                <w:sz w:val="28"/>
                <w:szCs w:val="28"/>
              </w:rPr>
              <w:t>2</w:t>
            </w:r>
          </w:p>
        </w:tc>
        <w:tc>
          <w:tcPr>
            <w:tcW w:w="0" w:type="auto"/>
          </w:tcPr>
          <w:p w:rsidR="00CA18C3" w:rsidRPr="008E425E" w:rsidRDefault="00521EE4"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E425E">
              <w:rPr>
                <w:rFonts w:ascii="Simplified Arabic" w:hAnsi="Simplified Arabic" w:cs="Simplified Arabic"/>
                <w:shadow/>
                <w:kern w:val="24"/>
                <w:position w:val="1"/>
                <w:sz w:val="28"/>
                <w:szCs w:val="28"/>
              </w:rPr>
              <w:t>(</w:t>
            </w:r>
            <w:r w:rsidR="00CA18C3" w:rsidRPr="008E425E">
              <w:rPr>
                <w:rFonts w:ascii="Simplified Arabic" w:hAnsi="Simplified Arabic" w:cs="Simplified Arabic"/>
                <w:shadow/>
                <w:kern w:val="24"/>
                <w:position w:val="1"/>
                <w:sz w:val="28"/>
                <w:szCs w:val="28"/>
              </w:rPr>
              <w:t>22</w:t>
            </w:r>
            <w:r w:rsidRPr="008E425E">
              <w:rPr>
                <w:rFonts w:ascii="Simplified Arabic" w:hAnsi="Simplified Arabic" w:cs="Simplified Arabic"/>
                <w:shadow/>
                <w:kern w:val="24"/>
                <w:position w:val="1"/>
                <w:sz w:val="28"/>
                <w:szCs w:val="28"/>
              </w:rPr>
              <w:t>)</w:t>
            </w:r>
          </w:p>
        </w:tc>
        <w:tc>
          <w:tcPr>
            <w:tcW w:w="0" w:type="auto"/>
          </w:tcPr>
          <w:p w:rsidR="00CA18C3" w:rsidRPr="008F28AD"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F28AD">
              <w:rPr>
                <w:rFonts w:ascii="Simplified Arabic" w:hAnsi="Simplified Arabic" w:cs="Simplified Arabic"/>
                <w:shadow/>
                <w:color w:val="000000"/>
                <w:kern w:val="24"/>
                <w:position w:val="1"/>
                <w:sz w:val="28"/>
                <w:szCs w:val="28"/>
              </w:rPr>
              <w:t>44</w:t>
            </w:r>
          </w:p>
        </w:tc>
        <w:tc>
          <w:tcPr>
            <w:tcW w:w="0" w:type="auto"/>
          </w:tcPr>
          <w:p w:rsidR="00CA18C3" w:rsidRPr="008F28AD"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F28AD">
              <w:rPr>
                <w:rFonts w:ascii="Simplified Arabic" w:hAnsi="Simplified Arabic" w:cs="Simplified Arabic"/>
                <w:shadow/>
                <w:color w:val="000000"/>
                <w:kern w:val="24"/>
                <w:position w:val="1"/>
                <w:sz w:val="28"/>
                <w:szCs w:val="28"/>
              </w:rPr>
              <w:t>94</w:t>
            </w:r>
          </w:p>
        </w:tc>
        <w:tc>
          <w:tcPr>
            <w:tcW w:w="0" w:type="auto"/>
          </w:tcPr>
          <w:p w:rsidR="00CA18C3" w:rsidRPr="008F28AD"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F28AD">
              <w:rPr>
                <w:rFonts w:ascii="Simplified Arabic" w:hAnsi="Simplified Arabic" w:cs="Simplified Arabic"/>
                <w:shadow/>
                <w:color w:val="000000"/>
                <w:kern w:val="24"/>
                <w:position w:val="1"/>
                <w:sz w:val="28"/>
                <w:szCs w:val="28"/>
              </w:rPr>
              <w:t>2</w:t>
            </w:r>
          </w:p>
        </w:tc>
      </w:tr>
      <w:tr w:rsidR="00CA18C3" w:rsidRPr="008F28AD" w:rsidTr="0078318A">
        <w:tc>
          <w:tcPr>
            <w:tcW w:w="0" w:type="auto"/>
          </w:tcPr>
          <w:p w:rsidR="00CA18C3" w:rsidRPr="008E425E"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E425E">
              <w:rPr>
                <w:rFonts w:ascii="Simplified Arabic" w:hAnsi="Simplified Arabic" w:cs="Simplified Arabic"/>
                <w:shadow/>
                <w:kern w:val="24"/>
                <w:position w:val="1"/>
                <w:sz w:val="28"/>
                <w:szCs w:val="28"/>
              </w:rPr>
              <w:t>26</w:t>
            </w:r>
          </w:p>
        </w:tc>
        <w:tc>
          <w:tcPr>
            <w:tcW w:w="0" w:type="auto"/>
          </w:tcPr>
          <w:p w:rsidR="00CA18C3" w:rsidRPr="008E425E"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E425E">
              <w:rPr>
                <w:rFonts w:ascii="Simplified Arabic" w:hAnsi="Simplified Arabic" w:cs="Simplified Arabic"/>
                <w:shadow/>
                <w:kern w:val="24"/>
                <w:position w:val="1"/>
                <w:sz w:val="28"/>
                <w:szCs w:val="28"/>
              </w:rPr>
              <w:t>26</w:t>
            </w:r>
          </w:p>
        </w:tc>
        <w:tc>
          <w:tcPr>
            <w:tcW w:w="0" w:type="auto"/>
          </w:tcPr>
          <w:p w:rsidR="00CA18C3" w:rsidRPr="008E425E"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E425E">
              <w:rPr>
                <w:rFonts w:ascii="Simplified Arabic" w:hAnsi="Simplified Arabic" w:cs="Simplified Arabic"/>
                <w:shadow/>
                <w:kern w:val="24"/>
                <w:position w:val="1"/>
                <w:sz w:val="28"/>
                <w:szCs w:val="28"/>
              </w:rPr>
              <w:t>84</w:t>
            </w:r>
          </w:p>
        </w:tc>
        <w:tc>
          <w:tcPr>
            <w:tcW w:w="0" w:type="auto"/>
          </w:tcPr>
          <w:p w:rsidR="00CA18C3" w:rsidRPr="008E425E"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E425E">
              <w:rPr>
                <w:rFonts w:ascii="Simplified Arabic" w:hAnsi="Simplified Arabic" w:cs="Simplified Arabic"/>
                <w:shadow/>
                <w:kern w:val="24"/>
                <w:position w:val="1"/>
                <w:sz w:val="28"/>
                <w:szCs w:val="28"/>
              </w:rPr>
              <w:t>3</w:t>
            </w:r>
          </w:p>
        </w:tc>
        <w:tc>
          <w:tcPr>
            <w:tcW w:w="0" w:type="auto"/>
          </w:tcPr>
          <w:p w:rsidR="00CA18C3" w:rsidRPr="008E425E"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E425E">
              <w:rPr>
                <w:rFonts w:ascii="Simplified Arabic" w:hAnsi="Simplified Arabic" w:cs="Simplified Arabic"/>
                <w:shadow/>
                <w:kern w:val="24"/>
                <w:position w:val="1"/>
                <w:sz w:val="28"/>
                <w:szCs w:val="28"/>
              </w:rPr>
              <w:t>19</w:t>
            </w:r>
          </w:p>
        </w:tc>
        <w:tc>
          <w:tcPr>
            <w:tcW w:w="0" w:type="auto"/>
          </w:tcPr>
          <w:p w:rsidR="00CA18C3" w:rsidRPr="008F28AD"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F28AD">
              <w:rPr>
                <w:rFonts w:ascii="Simplified Arabic" w:hAnsi="Simplified Arabic" w:cs="Simplified Arabic"/>
                <w:shadow/>
                <w:color w:val="000000"/>
                <w:kern w:val="24"/>
                <w:position w:val="1"/>
                <w:sz w:val="28"/>
                <w:szCs w:val="28"/>
              </w:rPr>
              <w:t>38</w:t>
            </w:r>
          </w:p>
        </w:tc>
        <w:tc>
          <w:tcPr>
            <w:tcW w:w="0" w:type="auto"/>
          </w:tcPr>
          <w:p w:rsidR="00CA18C3" w:rsidRPr="008F28AD"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F28AD">
              <w:rPr>
                <w:rFonts w:ascii="Simplified Arabic" w:hAnsi="Simplified Arabic" w:cs="Simplified Arabic"/>
                <w:shadow/>
                <w:color w:val="000000"/>
                <w:kern w:val="24"/>
                <w:position w:val="1"/>
                <w:sz w:val="28"/>
                <w:szCs w:val="28"/>
              </w:rPr>
              <w:t>132</w:t>
            </w:r>
          </w:p>
        </w:tc>
        <w:tc>
          <w:tcPr>
            <w:tcW w:w="0" w:type="auto"/>
          </w:tcPr>
          <w:p w:rsidR="00CA18C3" w:rsidRPr="008F28AD"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F28AD">
              <w:rPr>
                <w:rFonts w:ascii="Simplified Arabic" w:hAnsi="Simplified Arabic" w:cs="Simplified Arabic"/>
                <w:shadow/>
                <w:color w:val="000000"/>
                <w:kern w:val="24"/>
                <w:position w:val="1"/>
                <w:sz w:val="28"/>
                <w:szCs w:val="28"/>
              </w:rPr>
              <w:t>3</w:t>
            </w:r>
          </w:p>
        </w:tc>
      </w:tr>
      <w:tr w:rsidR="00CA18C3" w:rsidRPr="008F28AD" w:rsidTr="0078318A">
        <w:tc>
          <w:tcPr>
            <w:tcW w:w="0" w:type="auto"/>
          </w:tcPr>
          <w:p w:rsidR="00CA18C3" w:rsidRPr="008E425E"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E425E">
              <w:rPr>
                <w:rFonts w:ascii="Simplified Arabic" w:hAnsi="Simplified Arabic" w:cs="Simplified Arabic"/>
                <w:shadow/>
                <w:kern w:val="24"/>
                <w:position w:val="1"/>
                <w:sz w:val="28"/>
                <w:szCs w:val="28"/>
              </w:rPr>
              <w:t>24</w:t>
            </w:r>
          </w:p>
        </w:tc>
        <w:tc>
          <w:tcPr>
            <w:tcW w:w="0" w:type="auto"/>
          </w:tcPr>
          <w:p w:rsidR="00CA18C3" w:rsidRPr="008E425E"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E425E">
              <w:rPr>
                <w:rFonts w:ascii="Simplified Arabic" w:hAnsi="Simplified Arabic" w:cs="Simplified Arabic"/>
                <w:shadow/>
                <w:kern w:val="24"/>
                <w:position w:val="1"/>
                <w:sz w:val="28"/>
                <w:szCs w:val="28"/>
              </w:rPr>
              <w:t>24</w:t>
            </w:r>
          </w:p>
        </w:tc>
        <w:tc>
          <w:tcPr>
            <w:tcW w:w="0" w:type="auto"/>
          </w:tcPr>
          <w:p w:rsidR="00CA18C3" w:rsidRPr="008E425E"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E425E">
              <w:rPr>
                <w:rFonts w:ascii="Simplified Arabic" w:hAnsi="Simplified Arabic" w:cs="Simplified Arabic"/>
                <w:shadow/>
                <w:kern w:val="24"/>
                <w:position w:val="1"/>
                <w:sz w:val="28"/>
                <w:szCs w:val="28"/>
              </w:rPr>
              <w:t>108</w:t>
            </w:r>
          </w:p>
        </w:tc>
        <w:tc>
          <w:tcPr>
            <w:tcW w:w="0" w:type="auto"/>
          </w:tcPr>
          <w:p w:rsidR="00CA18C3" w:rsidRPr="008E425E"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E425E">
              <w:rPr>
                <w:rFonts w:ascii="Simplified Arabic" w:hAnsi="Simplified Arabic" w:cs="Simplified Arabic"/>
                <w:shadow/>
                <w:kern w:val="24"/>
                <w:position w:val="1"/>
                <w:sz w:val="28"/>
                <w:szCs w:val="28"/>
              </w:rPr>
              <w:t>4</w:t>
            </w:r>
          </w:p>
        </w:tc>
        <w:tc>
          <w:tcPr>
            <w:tcW w:w="0" w:type="auto"/>
          </w:tcPr>
          <w:p w:rsidR="00CA18C3" w:rsidRPr="008E425E" w:rsidRDefault="00521EE4"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E425E">
              <w:rPr>
                <w:rFonts w:ascii="Simplified Arabic" w:hAnsi="Simplified Arabic" w:cs="Simplified Arabic"/>
                <w:shadow/>
                <w:kern w:val="24"/>
                <w:position w:val="1"/>
                <w:sz w:val="28"/>
                <w:szCs w:val="28"/>
              </w:rPr>
              <w:t>[</w:t>
            </w:r>
            <w:r w:rsidR="00CA18C3" w:rsidRPr="008E425E">
              <w:rPr>
                <w:rFonts w:ascii="Simplified Arabic" w:hAnsi="Simplified Arabic" w:cs="Simplified Arabic"/>
                <w:shadow/>
                <w:kern w:val="24"/>
                <w:position w:val="1"/>
                <w:sz w:val="28"/>
                <w:szCs w:val="28"/>
              </w:rPr>
              <w:t>16</w:t>
            </w:r>
            <w:r w:rsidRPr="008E425E">
              <w:rPr>
                <w:rFonts w:ascii="Simplified Arabic" w:hAnsi="Simplified Arabic" w:cs="Simplified Arabic"/>
                <w:shadow/>
                <w:kern w:val="24"/>
                <w:position w:val="1"/>
                <w:sz w:val="28"/>
                <w:szCs w:val="28"/>
              </w:rPr>
              <w:t>]</w:t>
            </w:r>
          </w:p>
        </w:tc>
        <w:tc>
          <w:tcPr>
            <w:tcW w:w="0" w:type="auto"/>
          </w:tcPr>
          <w:p w:rsidR="00CA18C3" w:rsidRPr="008F28AD"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F28AD">
              <w:rPr>
                <w:rFonts w:ascii="Simplified Arabic" w:hAnsi="Simplified Arabic" w:cs="Simplified Arabic"/>
                <w:shadow/>
                <w:color w:val="000000"/>
                <w:kern w:val="24"/>
                <w:position w:val="1"/>
                <w:sz w:val="28"/>
                <w:szCs w:val="28"/>
              </w:rPr>
              <w:t>32</w:t>
            </w:r>
          </w:p>
        </w:tc>
        <w:tc>
          <w:tcPr>
            <w:tcW w:w="0" w:type="auto"/>
          </w:tcPr>
          <w:p w:rsidR="00CA18C3" w:rsidRPr="008F28AD"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F28AD">
              <w:rPr>
                <w:rFonts w:ascii="Simplified Arabic" w:hAnsi="Simplified Arabic" w:cs="Simplified Arabic"/>
                <w:shadow/>
                <w:color w:val="000000"/>
                <w:kern w:val="24"/>
                <w:position w:val="1"/>
                <w:sz w:val="28"/>
                <w:szCs w:val="28"/>
              </w:rPr>
              <w:t>164</w:t>
            </w:r>
          </w:p>
        </w:tc>
        <w:tc>
          <w:tcPr>
            <w:tcW w:w="0" w:type="auto"/>
          </w:tcPr>
          <w:p w:rsidR="00CA18C3" w:rsidRPr="008F28AD"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F28AD">
              <w:rPr>
                <w:rFonts w:ascii="Simplified Arabic" w:hAnsi="Simplified Arabic" w:cs="Simplified Arabic"/>
                <w:shadow/>
                <w:color w:val="000000"/>
                <w:kern w:val="24"/>
                <w:position w:val="1"/>
                <w:sz w:val="28"/>
                <w:szCs w:val="28"/>
              </w:rPr>
              <w:t>4</w:t>
            </w:r>
          </w:p>
        </w:tc>
      </w:tr>
      <w:tr w:rsidR="00CA18C3" w:rsidRPr="008F28AD" w:rsidTr="0078318A">
        <w:tc>
          <w:tcPr>
            <w:tcW w:w="0" w:type="auto"/>
          </w:tcPr>
          <w:p w:rsidR="00CA18C3" w:rsidRPr="008E425E" w:rsidRDefault="00521EE4"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E425E">
              <w:rPr>
                <w:rFonts w:ascii="Simplified Arabic" w:hAnsi="Simplified Arabic" w:cs="Simplified Arabic" w:hint="cs"/>
                <w:shadow/>
                <w:kern w:val="24"/>
                <w:position w:val="1"/>
                <w:sz w:val="28"/>
                <w:szCs w:val="28"/>
                <w:rtl/>
              </w:rPr>
              <w:t>(</w:t>
            </w:r>
            <w:r w:rsidR="00CA18C3" w:rsidRPr="008E425E">
              <w:rPr>
                <w:rFonts w:ascii="Simplified Arabic" w:hAnsi="Simplified Arabic" w:cs="Simplified Arabic"/>
                <w:shadow/>
                <w:kern w:val="24"/>
                <w:position w:val="1"/>
                <w:sz w:val="28"/>
                <w:szCs w:val="28"/>
              </w:rPr>
              <w:t>22</w:t>
            </w:r>
            <w:r w:rsidRPr="008E425E">
              <w:rPr>
                <w:rFonts w:ascii="Simplified Arabic" w:hAnsi="Simplified Arabic" w:cs="Simplified Arabic" w:hint="cs"/>
                <w:shadow/>
                <w:kern w:val="24"/>
                <w:position w:val="1"/>
                <w:sz w:val="28"/>
                <w:szCs w:val="28"/>
                <w:rtl/>
              </w:rPr>
              <w:t>)</w:t>
            </w:r>
          </w:p>
        </w:tc>
        <w:tc>
          <w:tcPr>
            <w:tcW w:w="0" w:type="auto"/>
          </w:tcPr>
          <w:p w:rsidR="00CA18C3" w:rsidRPr="008E425E"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E425E">
              <w:rPr>
                <w:rFonts w:ascii="Simplified Arabic" w:hAnsi="Simplified Arabic" w:cs="Simplified Arabic"/>
                <w:shadow/>
                <w:kern w:val="24"/>
                <w:position w:val="1"/>
                <w:sz w:val="28"/>
                <w:szCs w:val="28"/>
              </w:rPr>
              <w:t>22</w:t>
            </w:r>
          </w:p>
        </w:tc>
        <w:tc>
          <w:tcPr>
            <w:tcW w:w="0" w:type="auto"/>
          </w:tcPr>
          <w:p w:rsidR="00CA18C3" w:rsidRPr="008E425E"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E425E">
              <w:rPr>
                <w:rFonts w:ascii="Simplified Arabic" w:hAnsi="Simplified Arabic" w:cs="Simplified Arabic"/>
                <w:shadow/>
                <w:kern w:val="24"/>
                <w:position w:val="1"/>
                <w:sz w:val="28"/>
                <w:szCs w:val="28"/>
              </w:rPr>
              <w:t>130</w:t>
            </w:r>
          </w:p>
        </w:tc>
        <w:tc>
          <w:tcPr>
            <w:tcW w:w="0" w:type="auto"/>
          </w:tcPr>
          <w:p w:rsidR="00CA18C3" w:rsidRPr="008E425E"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E425E">
              <w:rPr>
                <w:rFonts w:ascii="Simplified Arabic" w:hAnsi="Simplified Arabic" w:cs="Simplified Arabic"/>
                <w:shadow/>
                <w:kern w:val="24"/>
                <w:position w:val="1"/>
                <w:sz w:val="28"/>
                <w:szCs w:val="28"/>
              </w:rPr>
              <w:t>5</w:t>
            </w:r>
          </w:p>
        </w:tc>
        <w:tc>
          <w:tcPr>
            <w:tcW w:w="0" w:type="auto"/>
          </w:tcPr>
          <w:p w:rsidR="00CA18C3" w:rsidRPr="008E425E"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E425E">
              <w:rPr>
                <w:rFonts w:ascii="Simplified Arabic" w:hAnsi="Simplified Arabic" w:cs="Simplified Arabic"/>
                <w:shadow/>
                <w:kern w:val="24"/>
                <w:position w:val="1"/>
                <w:sz w:val="28"/>
                <w:szCs w:val="28"/>
              </w:rPr>
              <w:t>11</w:t>
            </w:r>
          </w:p>
        </w:tc>
        <w:tc>
          <w:tcPr>
            <w:tcW w:w="0" w:type="auto"/>
          </w:tcPr>
          <w:p w:rsidR="00CA18C3" w:rsidRPr="008F28AD"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F28AD">
              <w:rPr>
                <w:rFonts w:ascii="Simplified Arabic" w:hAnsi="Simplified Arabic" w:cs="Simplified Arabic"/>
                <w:shadow/>
                <w:color w:val="000000"/>
                <w:kern w:val="24"/>
                <w:position w:val="1"/>
                <w:sz w:val="28"/>
                <w:szCs w:val="28"/>
              </w:rPr>
              <w:t>22</w:t>
            </w:r>
          </w:p>
        </w:tc>
        <w:tc>
          <w:tcPr>
            <w:tcW w:w="0" w:type="auto"/>
          </w:tcPr>
          <w:p w:rsidR="00CA18C3" w:rsidRPr="008F28AD"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F28AD">
              <w:rPr>
                <w:rFonts w:ascii="Simplified Arabic" w:hAnsi="Simplified Arabic" w:cs="Simplified Arabic"/>
                <w:shadow/>
                <w:color w:val="000000"/>
                <w:kern w:val="24"/>
                <w:position w:val="1"/>
                <w:sz w:val="28"/>
                <w:szCs w:val="28"/>
              </w:rPr>
              <w:t>186</w:t>
            </w:r>
          </w:p>
        </w:tc>
        <w:tc>
          <w:tcPr>
            <w:tcW w:w="0" w:type="auto"/>
          </w:tcPr>
          <w:p w:rsidR="00CA18C3" w:rsidRPr="008F28AD"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F28AD">
              <w:rPr>
                <w:rFonts w:ascii="Simplified Arabic" w:hAnsi="Simplified Arabic" w:cs="Simplified Arabic"/>
                <w:shadow/>
                <w:color w:val="000000"/>
                <w:kern w:val="24"/>
                <w:position w:val="1"/>
                <w:sz w:val="28"/>
                <w:szCs w:val="28"/>
              </w:rPr>
              <w:t>5</w:t>
            </w:r>
          </w:p>
        </w:tc>
      </w:tr>
      <w:tr w:rsidR="00CA18C3" w:rsidRPr="008F28AD" w:rsidTr="0078318A">
        <w:tc>
          <w:tcPr>
            <w:tcW w:w="0" w:type="auto"/>
          </w:tcPr>
          <w:p w:rsidR="00CA18C3" w:rsidRPr="008E425E"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E425E">
              <w:rPr>
                <w:rFonts w:ascii="Simplified Arabic" w:hAnsi="Simplified Arabic" w:cs="Simplified Arabic"/>
                <w:shadow/>
                <w:kern w:val="24"/>
                <w:position w:val="1"/>
                <w:sz w:val="28"/>
                <w:szCs w:val="28"/>
              </w:rPr>
              <w:t>20</w:t>
            </w:r>
          </w:p>
        </w:tc>
        <w:tc>
          <w:tcPr>
            <w:tcW w:w="0" w:type="auto"/>
          </w:tcPr>
          <w:p w:rsidR="00CA18C3" w:rsidRPr="008E425E"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E425E">
              <w:rPr>
                <w:rFonts w:ascii="Simplified Arabic" w:hAnsi="Simplified Arabic" w:cs="Simplified Arabic"/>
                <w:shadow/>
                <w:kern w:val="24"/>
                <w:position w:val="1"/>
                <w:sz w:val="28"/>
                <w:szCs w:val="28"/>
              </w:rPr>
              <w:t>20</w:t>
            </w:r>
          </w:p>
        </w:tc>
        <w:tc>
          <w:tcPr>
            <w:tcW w:w="0" w:type="auto"/>
          </w:tcPr>
          <w:p w:rsidR="00CA18C3" w:rsidRPr="008E425E"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E425E">
              <w:rPr>
                <w:rFonts w:ascii="Simplified Arabic" w:hAnsi="Simplified Arabic" w:cs="Simplified Arabic"/>
                <w:shadow/>
                <w:kern w:val="24"/>
                <w:position w:val="1"/>
                <w:sz w:val="28"/>
                <w:szCs w:val="28"/>
              </w:rPr>
              <w:t>150</w:t>
            </w:r>
          </w:p>
        </w:tc>
        <w:tc>
          <w:tcPr>
            <w:tcW w:w="0" w:type="auto"/>
          </w:tcPr>
          <w:p w:rsidR="00CA18C3" w:rsidRPr="008E425E"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E425E">
              <w:rPr>
                <w:rFonts w:ascii="Simplified Arabic" w:hAnsi="Simplified Arabic" w:cs="Simplified Arabic"/>
                <w:shadow/>
                <w:kern w:val="24"/>
                <w:position w:val="1"/>
                <w:sz w:val="28"/>
                <w:szCs w:val="28"/>
              </w:rPr>
              <w:t>6</w:t>
            </w:r>
          </w:p>
        </w:tc>
        <w:tc>
          <w:tcPr>
            <w:tcW w:w="0" w:type="auto"/>
          </w:tcPr>
          <w:p w:rsidR="00CA18C3" w:rsidRPr="008E425E"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E425E">
              <w:rPr>
                <w:rFonts w:ascii="Simplified Arabic" w:hAnsi="Simplified Arabic" w:cs="Simplified Arabic"/>
                <w:shadow/>
                <w:kern w:val="24"/>
                <w:position w:val="1"/>
                <w:sz w:val="28"/>
                <w:szCs w:val="28"/>
              </w:rPr>
              <w:t>10</w:t>
            </w:r>
          </w:p>
        </w:tc>
        <w:tc>
          <w:tcPr>
            <w:tcW w:w="0" w:type="auto"/>
          </w:tcPr>
          <w:p w:rsidR="00CA18C3" w:rsidRPr="008F28AD"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F28AD">
              <w:rPr>
                <w:rFonts w:ascii="Simplified Arabic" w:hAnsi="Simplified Arabic" w:cs="Simplified Arabic"/>
                <w:shadow/>
                <w:color w:val="000000"/>
                <w:kern w:val="24"/>
                <w:position w:val="1"/>
                <w:sz w:val="28"/>
                <w:szCs w:val="28"/>
              </w:rPr>
              <w:t>20</w:t>
            </w:r>
          </w:p>
        </w:tc>
        <w:tc>
          <w:tcPr>
            <w:tcW w:w="0" w:type="auto"/>
          </w:tcPr>
          <w:p w:rsidR="00CA18C3" w:rsidRPr="008F28AD"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F28AD">
              <w:rPr>
                <w:rFonts w:ascii="Simplified Arabic" w:hAnsi="Simplified Arabic" w:cs="Simplified Arabic"/>
                <w:shadow/>
                <w:color w:val="000000"/>
                <w:kern w:val="24"/>
                <w:position w:val="1"/>
                <w:sz w:val="28"/>
                <w:szCs w:val="28"/>
              </w:rPr>
              <w:t>206</w:t>
            </w:r>
          </w:p>
        </w:tc>
        <w:tc>
          <w:tcPr>
            <w:tcW w:w="0" w:type="auto"/>
          </w:tcPr>
          <w:p w:rsidR="00CA18C3" w:rsidRPr="008F28AD"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F28AD">
              <w:rPr>
                <w:rFonts w:ascii="Simplified Arabic" w:hAnsi="Simplified Arabic" w:cs="Simplified Arabic"/>
                <w:shadow/>
                <w:color w:val="000000"/>
                <w:kern w:val="24"/>
                <w:position w:val="1"/>
                <w:sz w:val="28"/>
                <w:szCs w:val="28"/>
              </w:rPr>
              <w:t>6</w:t>
            </w:r>
          </w:p>
        </w:tc>
      </w:tr>
      <w:tr w:rsidR="00CA18C3" w:rsidRPr="008F28AD" w:rsidTr="0078318A">
        <w:tc>
          <w:tcPr>
            <w:tcW w:w="0" w:type="auto"/>
          </w:tcPr>
          <w:p w:rsidR="00CA18C3" w:rsidRPr="008E425E" w:rsidRDefault="00521EE4"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E425E">
              <w:rPr>
                <w:rFonts w:ascii="Simplified Arabic" w:hAnsi="Simplified Arabic" w:cs="Simplified Arabic"/>
                <w:shadow/>
                <w:kern w:val="24"/>
                <w:position w:val="1"/>
                <w:sz w:val="28"/>
                <w:szCs w:val="28"/>
              </w:rPr>
              <w:t>[</w:t>
            </w:r>
            <w:r w:rsidR="00CA18C3" w:rsidRPr="008E425E">
              <w:rPr>
                <w:rFonts w:ascii="Simplified Arabic" w:hAnsi="Simplified Arabic" w:cs="Simplified Arabic"/>
                <w:shadow/>
                <w:kern w:val="24"/>
                <w:position w:val="1"/>
                <w:sz w:val="28"/>
                <w:szCs w:val="28"/>
              </w:rPr>
              <w:t>16</w:t>
            </w:r>
            <w:r w:rsidRPr="008E425E">
              <w:rPr>
                <w:rFonts w:ascii="Simplified Arabic" w:hAnsi="Simplified Arabic" w:cs="Simplified Arabic"/>
                <w:shadow/>
                <w:kern w:val="24"/>
                <w:position w:val="1"/>
                <w:sz w:val="28"/>
                <w:szCs w:val="28"/>
              </w:rPr>
              <w:t>]</w:t>
            </w:r>
          </w:p>
        </w:tc>
        <w:tc>
          <w:tcPr>
            <w:tcW w:w="0" w:type="auto"/>
          </w:tcPr>
          <w:p w:rsidR="00CA18C3" w:rsidRPr="008E425E"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E425E">
              <w:rPr>
                <w:rFonts w:ascii="Simplified Arabic" w:hAnsi="Simplified Arabic" w:cs="Simplified Arabic"/>
                <w:shadow/>
                <w:kern w:val="24"/>
                <w:position w:val="1"/>
                <w:sz w:val="28"/>
                <w:szCs w:val="28"/>
              </w:rPr>
              <w:t>16</w:t>
            </w:r>
          </w:p>
        </w:tc>
        <w:tc>
          <w:tcPr>
            <w:tcW w:w="0" w:type="auto"/>
          </w:tcPr>
          <w:p w:rsidR="00CA18C3" w:rsidRPr="008E425E"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E425E">
              <w:rPr>
                <w:rFonts w:ascii="Simplified Arabic" w:hAnsi="Simplified Arabic" w:cs="Simplified Arabic"/>
                <w:shadow/>
                <w:kern w:val="24"/>
                <w:position w:val="1"/>
                <w:sz w:val="28"/>
                <w:szCs w:val="28"/>
              </w:rPr>
              <w:t>166</w:t>
            </w:r>
          </w:p>
        </w:tc>
        <w:tc>
          <w:tcPr>
            <w:tcW w:w="0" w:type="auto"/>
          </w:tcPr>
          <w:p w:rsidR="00CA18C3" w:rsidRPr="008E425E"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E425E">
              <w:rPr>
                <w:rFonts w:ascii="Simplified Arabic" w:hAnsi="Simplified Arabic" w:cs="Simplified Arabic"/>
                <w:shadow/>
                <w:kern w:val="24"/>
                <w:position w:val="1"/>
                <w:sz w:val="28"/>
                <w:szCs w:val="28"/>
              </w:rPr>
              <w:t>7</w:t>
            </w:r>
          </w:p>
        </w:tc>
        <w:tc>
          <w:tcPr>
            <w:tcW w:w="0" w:type="auto"/>
          </w:tcPr>
          <w:p w:rsidR="00CA18C3" w:rsidRPr="008E425E"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E425E">
              <w:rPr>
                <w:rFonts w:ascii="Simplified Arabic" w:hAnsi="Simplified Arabic" w:cs="Simplified Arabic"/>
                <w:shadow/>
                <w:kern w:val="24"/>
                <w:position w:val="1"/>
                <w:sz w:val="28"/>
                <w:szCs w:val="28"/>
              </w:rPr>
              <w:t>6</w:t>
            </w:r>
          </w:p>
        </w:tc>
        <w:tc>
          <w:tcPr>
            <w:tcW w:w="0" w:type="auto"/>
          </w:tcPr>
          <w:p w:rsidR="00CA18C3" w:rsidRPr="008F28AD"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F28AD">
              <w:rPr>
                <w:rFonts w:ascii="Simplified Arabic" w:hAnsi="Simplified Arabic" w:cs="Simplified Arabic"/>
                <w:shadow/>
                <w:color w:val="000000"/>
                <w:kern w:val="24"/>
                <w:position w:val="1"/>
                <w:sz w:val="28"/>
                <w:szCs w:val="28"/>
              </w:rPr>
              <w:t>12</w:t>
            </w:r>
          </w:p>
        </w:tc>
        <w:tc>
          <w:tcPr>
            <w:tcW w:w="0" w:type="auto"/>
          </w:tcPr>
          <w:p w:rsidR="00CA18C3" w:rsidRPr="008F28AD"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F28AD">
              <w:rPr>
                <w:rFonts w:ascii="Simplified Arabic" w:hAnsi="Simplified Arabic" w:cs="Simplified Arabic"/>
                <w:shadow/>
                <w:color w:val="000000"/>
                <w:kern w:val="24"/>
                <w:position w:val="1"/>
                <w:sz w:val="28"/>
                <w:szCs w:val="28"/>
              </w:rPr>
              <w:t>218</w:t>
            </w:r>
          </w:p>
        </w:tc>
        <w:tc>
          <w:tcPr>
            <w:tcW w:w="0" w:type="auto"/>
          </w:tcPr>
          <w:p w:rsidR="00CA18C3" w:rsidRPr="008F28AD"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F28AD">
              <w:rPr>
                <w:rFonts w:ascii="Simplified Arabic" w:hAnsi="Simplified Arabic" w:cs="Simplified Arabic"/>
                <w:shadow/>
                <w:color w:val="000000"/>
                <w:kern w:val="24"/>
                <w:position w:val="1"/>
                <w:sz w:val="28"/>
                <w:szCs w:val="28"/>
              </w:rPr>
              <w:t>7</w:t>
            </w:r>
          </w:p>
        </w:tc>
      </w:tr>
      <w:tr w:rsidR="00CA18C3" w:rsidRPr="008F28AD" w:rsidTr="0078318A">
        <w:tc>
          <w:tcPr>
            <w:tcW w:w="0" w:type="auto"/>
          </w:tcPr>
          <w:p w:rsidR="00CA18C3" w:rsidRPr="008F28AD"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F28AD">
              <w:rPr>
                <w:rFonts w:ascii="Simplified Arabic" w:hAnsi="Simplified Arabic" w:cs="Simplified Arabic"/>
                <w:shadow/>
                <w:color w:val="000000"/>
                <w:kern w:val="24"/>
                <w:position w:val="1"/>
                <w:sz w:val="28"/>
                <w:szCs w:val="28"/>
              </w:rPr>
              <w:t>12</w:t>
            </w:r>
          </w:p>
        </w:tc>
        <w:tc>
          <w:tcPr>
            <w:tcW w:w="0" w:type="auto"/>
          </w:tcPr>
          <w:p w:rsidR="00CA18C3" w:rsidRPr="008F28AD"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F28AD">
              <w:rPr>
                <w:rFonts w:ascii="Simplified Arabic" w:hAnsi="Simplified Arabic" w:cs="Simplified Arabic"/>
                <w:shadow/>
                <w:color w:val="000000"/>
                <w:kern w:val="24"/>
                <w:position w:val="1"/>
                <w:sz w:val="28"/>
                <w:szCs w:val="28"/>
              </w:rPr>
              <w:t>12</w:t>
            </w:r>
          </w:p>
        </w:tc>
        <w:tc>
          <w:tcPr>
            <w:tcW w:w="0" w:type="auto"/>
          </w:tcPr>
          <w:p w:rsidR="00CA18C3" w:rsidRPr="008F28AD"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F28AD">
              <w:rPr>
                <w:rFonts w:ascii="Simplified Arabic" w:hAnsi="Simplified Arabic" w:cs="Simplified Arabic"/>
                <w:shadow/>
                <w:color w:val="000000"/>
                <w:kern w:val="24"/>
                <w:position w:val="1"/>
                <w:sz w:val="28"/>
                <w:szCs w:val="28"/>
              </w:rPr>
              <w:t>178</w:t>
            </w:r>
          </w:p>
        </w:tc>
        <w:tc>
          <w:tcPr>
            <w:tcW w:w="0" w:type="auto"/>
          </w:tcPr>
          <w:p w:rsidR="00CA18C3" w:rsidRPr="008F28AD"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F28AD">
              <w:rPr>
                <w:rFonts w:ascii="Simplified Arabic" w:hAnsi="Simplified Arabic" w:cs="Simplified Arabic"/>
                <w:shadow/>
                <w:color w:val="000000"/>
                <w:kern w:val="24"/>
                <w:position w:val="1"/>
                <w:sz w:val="28"/>
                <w:szCs w:val="28"/>
              </w:rPr>
              <w:t>8</w:t>
            </w:r>
          </w:p>
        </w:tc>
        <w:tc>
          <w:tcPr>
            <w:tcW w:w="0" w:type="auto"/>
          </w:tcPr>
          <w:p w:rsidR="00CA18C3" w:rsidRPr="008F28AD"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F28AD">
              <w:rPr>
                <w:rFonts w:ascii="Simplified Arabic" w:hAnsi="Simplified Arabic" w:cs="Simplified Arabic"/>
                <w:shadow/>
                <w:color w:val="000000"/>
                <w:kern w:val="24"/>
                <w:position w:val="1"/>
                <w:sz w:val="28"/>
                <w:szCs w:val="28"/>
              </w:rPr>
              <w:t>2</w:t>
            </w:r>
          </w:p>
        </w:tc>
        <w:tc>
          <w:tcPr>
            <w:tcW w:w="0" w:type="auto"/>
          </w:tcPr>
          <w:p w:rsidR="00CA18C3" w:rsidRPr="008F28AD"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F28AD">
              <w:rPr>
                <w:rFonts w:ascii="Simplified Arabic" w:hAnsi="Simplified Arabic" w:cs="Simplified Arabic"/>
                <w:shadow/>
                <w:color w:val="000000"/>
                <w:kern w:val="24"/>
                <w:position w:val="1"/>
                <w:sz w:val="28"/>
                <w:szCs w:val="28"/>
              </w:rPr>
              <w:t>4</w:t>
            </w:r>
          </w:p>
        </w:tc>
        <w:tc>
          <w:tcPr>
            <w:tcW w:w="0" w:type="auto"/>
          </w:tcPr>
          <w:p w:rsidR="00CA18C3" w:rsidRPr="008F28AD"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F28AD">
              <w:rPr>
                <w:rFonts w:ascii="Simplified Arabic" w:hAnsi="Simplified Arabic" w:cs="Simplified Arabic"/>
                <w:shadow/>
                <w:color w:val="000000"/>
                <w:kern w:val="24"/>
                <w:position w:val="1"/>
                <w:sz w:val="28"/>
                <w:szCs w:val="28"/>
              </w:rPr>
              <w:t>222</w:t>
            </w:r>
          </w:p>
        </w:tc>
        <w:tc>
          <w:tcPr>
            <w:tcW w:w="0" w:type="auto"/>
          </w:tcPr>
          <w:p w:rsidR="00CA18C3" w:rsidRPr="008F28AD" w:rsidRDefault="00CA18C3" w:rsidP="0078318A">
            <w:pPr>
              <w:pStyle w:val="NormalWeb"/>
              <w:bidi/>
              <w:spacing w:before="0" w:beforeAutospacing="0" w:after="0" w:afterAutospacing="0"/>
              <w:jc w:val="center"/>
              <w:textAlignment w:val="baseline"/>
              <w:rPr>
                <w:rFonts w:ascii="Simplified Arabic" w:hAnsi="Simplified Arabic" w:cs="Simplified Arabic"/>
                <w:sz w:val="28"/>
                <w:szCs w:val="28"/>
              </w:rPr>
            </w:pPr>
            <w:r w:rsidRPr="008F28AD">
              <w:rPr>
                <w:rFonts w:ascii="Simplified Arabic" w:hAnsi="Simplified Arabic" w:cs="Simplified Arabic"/>
                <w:shadow/>
                <w:color w:val="000000"/>
                <w:kern w:val="24"/>
                <w:position w:val="1"/>
                <w:sz w:val="28"/>
                <w:szCs w:val="28"/>
              </w:rPr>
              <w:t>8</w:t>
            </w:r>
          </w:p>
        </w:tc>
      </w:tr>
    </w:tbl>
    <w:p w:rsidR="00CA18C3" w:rsidRPr="008F28AD" w:rsidRDefault="00CA18C3" w:rsidP="0078318A">
      <w:pPr>
        <w:rPr>
          <w:rFonts w:ascii="Simplified Arabic" w:hAnsi="Simplified Arabic" w:cs="Simplified Arabic"/>
          <w:sz w:val="28"/>
          <w:szCs w:val="28"/>
          <w:rtl/>
        </w:rPr>
      </w:pPr>
    </w:p>
    <w:p w:rsidR="007E50F7" w:rsidRPr="008F28AD" w:rsidRDefault="007E50F7" w:rsidP="00AC2EA4">
      <w:pPr>
        <w:rPr>
          <w:rFonts w:ascii="Simplified Arabic" w:hAnsi="Simplified Arabic" w:cs="Simplified Arabic"/>
          <w:sz w:val="28"/>
          <w:szCs w:val="28"/>
          <w:rtl/>
        </w:rPr>
      </w:pPr>
      <w:r w:rsidRPr="008F28AD">
        <w:rPr>
          <w:rFonts w:ascii="Simplified Arabic" w:hAnsi="Simplified Arabic" w:cs="Simplified Arabic"/>
          <w:sz w:val="28"/>
          <w:szCs w:val="28"/>
          <w:rtl/>
        </w:rPr>
        <w:t xml:space="preserve">س: </w:t>
      </w:r>
      <w:r w:rsidR="00741AAB" w:rsidRPr="008F28AD">
        <w:rPr>
          <w:rFonts w:ascii="Simplified Arabic" w:hAnsi="Simplified Arabic" w:cs="Simplified Arabic"/>
          <w:sz w:val="28"/>
          <w:szCs w:val="28"/>
          <w:rtl/>
        </w:rPr>
        <w:t xml:space="preserve">أين يتحقق التوازن؟ </w:t>
      </w:r>
    </w:p>
    <w:p w:rsidR="00AC48EF" w:rsidRPr="008F28AD" w:rsidRDefault="007E50F7" w:rsidP="00AC2EA4">
      <w:pPr>
        <w:rPr>
          <w:rFonts w:ascii="Simplified Arabic" w:hAnsi="Simplified Arabic" w:cs="Simplified Arabic"/>
          <w:sz w:val="28"/>
          <w:szCs w:val="28"/>
          <w:rtl/>
        </w:rPr>
      </w:pPr>
      <w:r w:rsidRPr="008F28AD">
        <w:rPr>
          <w:rFonts w:ascii="Simplified Arabic" w:hAnsi="Simplified Arabic" w:cs="Simplified Arabic"/>
          <w:sz w:val="28"/>
          <w:szCs w:val="28"/>
          <w:rtl/>
        </w:rPr>
        <w:t xml:space="preserve">ج: </w:t>
      </w:r>
      <w:r w:rsidR="00741AAB" w:rsidRPr="008F28AD">
        <w:rPr>
          <w:rFonts w:ascii="Simplified Arabic" w:hAnsi="Simplified Arabic" w:cs="Simplified Arabic"/>
          <w:sz w:val="28"/>
          <w:szCs w:val="28"/>
          <w:rtl/>
        </w:rPr>
        <w:t>يتحقق التوازن بإستيفاء الشروط سابقة الذكر.</w:t>
      </w:r>
    </w:p>
    <w:p w:rsidR="00741AAB" w:rsidRPr="008F28AD" w:rsidRDefault="00741AAB" w:rsidP="00AC2EA4">
      <w:pPr>
        <w:jc w:val="both"/>
        <w:rPr>
          <w:rFonts w:ascii="Simplified Arabic" w:hAnsi="Simplified Arabic" w:cs="Simplified Arabic"/>
          <w:sz w:val="28"/>
          <w:szCs w:val="28"/>
        </w:rPr>
      </w:pPr>
      <w:r w:rsidRPr="008F28AD">
        <w:rPr>
          <w:rFonts w:ascii="Simplified Arabic" w:hAnsi="Simplified Arabic" w:cs="Simplified Arabic"/>
          <w:sz w:val="28"/>
          <w:szCs w:val="28"/>
          <w:rtl/>
        </w:rPr>
        <w:t>الشرط الأول:</w:t>
      </w:r>
    </w:p>
    <w:p w:rsidR="00073F1E" w:rsidRPr="008F28AD" w:rsidRDefault="00073F1E" w:rsidP="0004070E">
      <w:pPr>
        <w:jc w:val="both"/>
        <w:rPr>
          <w:rFonts w:ascii="Simplified Arabic" w:hAnsi="Simplified Arabic" w:cs="Simplified Arabic"/>
          <w:sz w:val="28"/>
          <w:szCs w:val="28"/>
        </w:rPr>
      </w:pPr>
      <w:r w:rsidRPr="008F28AD">
        <w:rPr>
          <w:rFonts w:ascii="Simplified Arabic" w:hAnsi="Simplified Arabic" w:cs="Simplified Arabic"/>
          <w:sz w:val="28"/>
          <w:szCs w:val="28"/>
        </w:rPr>
        <w:t xml:space="preserve">  </w:t>
      </w:r>
      <w:r w:rsidRPr="008F28AD">
        <w:rPr>
          <w:rFonts w:ascii="Simplified Arabic" w:hAnsi="Simplified Arabic" w:cs="Simplified Arabic"/>
          <w:sz w:val="28"/>
          <w:szCs w:val="28"/>
          <w:rtl/>
        </w:rPr>
        <w:t xml:space="preserve"> </w:t>
      </w:r>
      <w:r w:rsidRPr="008F28AD">
        <w:rPr>
          <w:rFonts w:ascii="Simplified Arabic" w:hAnsi="Simplified Arabic" w:cs="Simplified Arabic"/>
          <w:sz w:val="28"/>
          <w:szCs w:val="28"/>
        </w:rPr>
        <w:t xml:space="preserve"> </w:t>
      </w:r>
      <w:r w:rsidRPr="008F28AD">
        <w:rPr>
          <w:rFonts w:ascii="Simplified Arabic" w:hAnsi="Simplified Arabic" w:cs="Simplified Arabic"/>
          <w:sz w:val="28"/>
          <w:szCs w:val="28"/>
          <w:rtl/>
        </w:rPr>
        <w:t xml:space="preserve">المنفعة الحدية للسلعة </w:t>
      </w:r>
      <w:r w:rsidRPr="008F28AD">
        <w:rPr>
          <w:rFonts w:ascii="Simplified Arabic" w:hAnsi="Simplified Arabic" w:cs="Simplified Arabic"/>
          <w:sz w:val="28"/>
          <w:szCs w:val="28"/>
        </w:rPr>
        <w:t>x</w:t>
      </w:r>
      <w:r w:rsidRPr="008F28AD">
        <w:rPr>
          <w:rFonts w:ascii="Simplified Arabic" w:hAnsi="Simplified Arabic" w:cs="Simplified Arabic"/>
          <w:sz w:val="28"/>
          <w:szCs w:val="28"/>
          <w:rtl/>
        </w:rPr>
        <w:t xml:space="preserve">             </w:t>
      </w:r>
      <w:r w:rsidRPr="008F28AD">
        <w:rPr>
          <w:rFonts w:ascii="Simplified Arabic" w:hAnsi="Simplified Arabic" w:cs="Simplified Arabic"/>
          <w:sz w:val="28"/>
          <w:szCs w:val="28"/>
        </w:rPr>
        <w:t xml:space="preserve"> </w:t>
      </w:r>
      <w:r w:rsidRPr="008F28AD">
        <w:rPr>
          <w:rFonts w:ascii="Simplified Arabic" w:hAnsi="Simplified Arabic" w:cs="Simplified Arabic"/>
          <w:sz w:val="28"/>
          <w:szCs w:val="28"/>
          <w:rtl/>
        </w:rPr>
        <w:t xml:space="preserve">  المنفعة الحدية للسلعة </w:t>
      </w:r>
      <w:r w:rsidRPr="008F28AD">
        <w:rPr>
          <w:rFonts w:ascii="Simplified Arabic" w:hAnsi="Simplified Arabic" w:cs="Simplified Arabic"/>
          <w:sz w:val="28"/>
          <w:szCs w:val="28"/>
        </w:rPr>
        <w:t xml:space="preserve"> y</w:t>
      </w:r>
      <w:r w:rsidRPr="008F28AD">
        <w:rPr>
          <w:rFonts w:ascii="Simplified Arabic" w:hAnsi="Simplified Arabic" w:cs="Simplified Arabic"/>
          <w:sz w:val="28"/>
          <w:szCs w:val="28"/>
          <w:rtl/>
        </w:rPr>
        <w:t xml:space="preserve"> </w:t>
      </w:r>
    </w:p>
    <w:p w:rsidR="00073F1E" w:rsidRPr="008F28AD" w:rsidRDefault="0004070E" w:rsidP="0004070E">
      <w:pPr>
        <w:spacing w:line="220" w:lineRule="exact"/>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073F1E" w:rsidRPr="008F28AD">
        <w:rPr>
          <w:rFonts w:ascii="Simplified Arabic" w:hAnsi="Simplified Arabic" w:cs="Simplified Arabic"/>
          <w:sz w:val="28"/>
          <w:szCs w:val="28"/>
        </w:rPr>
        <w:t xml:space="preserve"> </w:t>
      </w:r>
      <w:r w:rsidR="00073F1E">
        <w:rPr>
          <w:rFonts w:ascii="Simplified Arabic" w:hAnsi="Simplified Arabic" w:cs="Simplified Arabic" w:hint="cs"/>
          <w:sz w:val="28"/>
          <w:szCs w:val="28"/>
          <w:rtl/>
        </w:rPr>
        <w:t>ـــــــــــــــــــــــــــــــــــــــــــــــــــــــــــــــــــــــــــــــــــ</w:t>
      </w:r>
      <w:r w:rsidR="00073F1E">
        <w:rPr>
          <w:rFonts w:ascii="Simplified Arabic" w:hAnsi="Simplified Arabic" w:cs="Simplified Arabic"/>
          <w:sz w:val="28"/>
          <w:szCs w:val="28"/>
          <w:rtl/>
        </w:rPr>
        <w:t>ـــــــــــ</w:t>
      </w:r>
      <w:r w:rsidR="00073F1E">
        <w:rPr>
          <w:rFonts w:ascii="Simplified Arabic" w:hAnsi="Simplified Arabic" w:cs="Simplified Arabic" w:hint="cs"/>
          <w:sz w:val="28"/>
          <w:szCs w:val="28"/>
          <w:rtl/>
        </w:rPr>
        <w:tab/>
      </w:r>
      <w:r w:rsidR="00073F1E" w:rsidRPr="008F28AD">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00073F1E" w:rsidRPr="008F28AD">
        <w:rPr>
          <w:rFonts w:ascii="Simplified Arabic" w:hAnsi="Simplified Arabic" w:cs="Simplified Arabic"/>
          <w:sz w:val="28"/>
          <w:szCs w:val="28"/>
        </w:rPr>
        <w:t xml:space="preserve">  </w:t>
      </w:r>
      <w:r w:rsidR="00073F1E" w:rsidRPr="008F28AD">
        <w:rPr>
          <w:rFonts w:ascii="Simplified Arabic" w:hAnsi="Simplified Arabic" w:cs="Simplified Arabic"/>
          <w:sz w:val="28"/>
          <w:szCs w:val="28"/>
          <w:rtl/>
        </w:rPr>
        <w:t xml:space="preserve">  ــــــ</w:t>
      </w:r>
      <w:r w:rsidR="00073F1E">
        <w:rPr>
          <w:rFonts w:ascii="Simplified Arabic" w:hAnsi="Simplified Arabic" w:cs="Simplified Arabic" w:hint="cs"/>
          <w:sz w:val="28"/>
          <w:szCs w:val="28"/>
          <w:rtl/>
        </w:rPr>
        <w:t>ـــــــــــــــــــــــــــــــــــــــــــــــــــــــــــــــــــــــــــــــــــــــــــــ</w:t>
      </w:r>
      <w:r w:rsidR="00073F1E">
        <w:rPr>
          <w:rFonts w:ascii="Simplified Arabic" w:hAnsi="Simplified Arabic" w:cs="Simplified Arabic"/>
          <w:sz w:val="28"/>
          <w:szCs w:val="28"/>
          <w:rtl/>
        </w:rPr>
        <w:t>ـــــ</w:t>
      </w:r>
    </w:p>
    <w:p w:rsidR="00073F1E" w:rsidRPr="008F28AD" w:rsidRDefault="00073F1E" w:rsidP="00073F1E">
      <w:pPr>
        <w:spacing w:line="220" w:lineRule="exact"/>
        <w:jc w:val="both"/>
        <w:rPr>
          <w:rFonts w:ascii="Simplified Arabic" w:hAnsi="Simplified Arabic" w:cs="Simplified Arabic"/>
          <w:sz w:val="28"/>
          <w:szCs w:val="28"/>
        </w:rPr>
      </w:pPr>
      <w:r w:rsidRPr="008F28AD">
        <w:rPr>
          <w:rFonts w:ascii="Simplified Arabic" w:hAnsi="Simplified Arabic" w:cs="Simplified Arabic"/>
          <w:sz w:val="28"/>
          <w:szCs w:val="28"/>
          <w:rtl/>
        </w:rPr>
        <w:t xml:space="preserve">       سعر السلعة</w:t>
      </w:r>
      <w:r w:rsidRPr="008F28AD">
        <w:rPr>
          <w:rFonts w:ascii="Simplified Arabic" w:hAnsi="Simplified Arabic" w:cs="Simplified Arabic"/>
          <w:sz w:val="28"/>
          <w:szCs w:val="28"/>
        </w:rPr>
        <w:t xml:space="preserve">x </w:t>
      </w:r>
      <w:r w:rsidRPr="008F28AD">
        <w:rPr>
          <w:rFonts w:ascii="Simplified Arabic" w:hAnsi="Simplified Arabic" w:cs="Simplified Arabic"/>
          <w:sz w:val="28"/>
          <w:szCs w:val="28"/>
          <w:rtl/>
        </w:rPr>
        <w:t xml:space="preserve">                    </w:t>
      </w:r>
      <w:r w:rsidRPr="008F28AD">
        <w:rPr>
          <w:rFonts w:ascii="Simplified Arabic" w:hAnsi="Simplified Arabic" w:cs="Simplified Arabic"/>
          <w:sz w:val="28"/>
          <w:szCs w:val="28"/>
        </w:rPr>
        <w:t xml:space="preserve">   </w:t>
      </w:r>
      <w:r w:rsidRPr="008F28AD">
        <w:rPr>
          <w:rFonts w:ascii="Simplified Arabic" w:hAnsi="Simplified Arabic" w:cs="Simplified Arabic"/>
          <w:sz w:val="28"/>
          <w:szCs w:val="28"/>
          <w:rtl/>
        </w:rPr>
        <w:t xml:space="preserve">   سعر السلعة </w:t>
      </w:r>
      <w:r w:rsidRPr="008F28AD">
        <w:rPr>
          <w:rFonts w:ascii="Simplified Arabic" w:hAnsi="Simplified Arabic" w:cs="Simplified Arabic"/>
          <w:sz w:val="28"/>
          <w:szCs w:val="28"/>
        </w:rPr>
        <w:t>y</w:t>
      </w:r>
      <w:r w:rsidRPr="008F28AD">
        <w:rPr>
          <w:rFonts w:ascii="Simplified Arabic" w:hAnsi="Simplified Arabic" w:cs="Simplified Arabic"/>
          <w:sz w:val="28"/>
          <w:szCs w:val="28"/>
          <w:rtl/>
        </w:rPr>
        <w:t xml:space="preserve"> </w:t>
      </w:r>
    </w:p>
    <w:p w:rsidR="00EF71D1" w:rsidRDefault="00741AAB" w:rsidP="008E425E">
      <w:pPr>
        <w:spacing w:before="240" w:after="240"/>
        <w:jc w:val="both"/>
        <w:rPr>
          <w:rFonts w:ascii="Simplified Arabic" w:hAnsi="Simplified Arabic" w:cs="Simplified Arabic"/>
          <w:sz w:val="28"/>
          <w:szCs w:val="28"/>
          <w:rtl/>
        </w:rPr>
      </w:pPr>
      <w:r w:rsidRPr="008F28AD">
        <w:rPr>
          <w:rFonts w:ascii="Simplified Arabic" w:hAnsi="Simplified Arabic" w:cs="Simplified Arabic"/>
          <w:sz w:val="28"/>
          <w:szCs w:val="28"/>
          <w:rtl/>
        </w:rPr>
        <w:lastRenderedPageBreak/>
        <w:t>يتحقق هذا الشرط عند:</w:t>
      </w:r>
    </w:p>
    <w:p w:rsidR="00741AAB" w:rsidRPr="008F28AD" w:rsidRDefault="00741AAB" w:rsidP="00073F1E">
      <w:pPr>
        <w:spacing w:line="220" w:lineRule="exact"/>
        <w:jc w:val="both"/>
        <w:rPr>
          <w:rFonts w:ascii="Simplified Arabic" w:hAnsi="Simplified Arabic" w:cs="Simplified Arabic"/>
          <w:sz w:val="28"/>
          <w:szCs w:val="28"/>
        </w:rPr>
      </w:pPr>
      <w:r w:rsidRPr="008F28AD">
        <w:rPr>
          <w:rFonts w:ascii="Simplified Arabic" w:hAnsi="Simplified Arabic" w:cs="Simplified Arabic"/>
          <w:sz w:val="28"/>
          <w:szCs w:val="28"/>
          <w:rtl/>
        </w:rPr>
        <w:t xml:space="preserve"> 44           22                        32                     16   </w:t>
      </w:r>
    </w:p>
    <w:p w:rsidR="00741AAB" w:rsidRPr="008F28AD" w:rsidRDefault="00741AAB" w:rsidP="00073F1E">
      <w:pPr>
        <w:spacing w:line="220" w:lineRule="exact"/>
        <w:jc w:val="both"/>
        <w:rPr>
          <w:rFonts w:ascii="Simplified Arabic" w:hAnsi="Simplified Arabic" w:cs="Simplified Arabic"/>
          <w:sz w:val="28"/>
          <w:szCs w:val="28"/>
        </w:rPr>
      </w:pPr>
      <w:r w:rsidRPr="008F28AD">
        <w:rPr>
          <w:rFonts w:ascii="Simplified Arabic" w:hAnsi="Simplified Arabic" w:cs="Simplified Arabic"/>
          <w:sz w:val="28"/>
          <w:szCs w:val="28"/>
          <w:rtl/>
        </w:rPr>
        <w:t>ـ</w:t>
      </w:r>
      <w:r w:rsidR="00073F1E">
        <w:rPr>
          <w:rFonts w:ascii="Simplified Arabic" w:hAnsi="Simplified Arabic" w:cs="Simplified Arabic" w:hint="cs"/>
          <w:sz w:val="28"/>
          <w:szCs w:val="28"/>
          <w:rtl/>
        </w:rPr>
        <w:t>ـــــــــــــــــ</w:t>
      </w:r>
      <w:r w:rsidRPr="008F28AD">
        <w:rPr>
          <w:rFonts w:ascii="Simplified Arabic" w:hAnsi="Simplified Arabic" w:cs="Simplified Arabic"/>
          <w:sz w:val="28"/>
          <w:szCs w:val="28"/>
          <w:rtl/>
        </w:rPr>
        <w:t>ـ    =     ــ</w:t>
      </w:r>
      <w:r w:rsidR="00073F1E">
        <w:rPr>
          <w:rFonts w:ascii="Simplified Arabic" w:hAnsi="Simplified Arabic" w:cs="Simplified Arabic" w:hint="cs"/>
          <w:sz w:val="28"/>
          <w:szCs w:val="28"/>
          <w:rtl/>
        </w:rPr>
        <w:t>ـــــــــــــــــــــــ</w:t>
      </w:r>
      <w:r w:rsidRPr="008F28AD">
        <w:rPr>
          <w:rFonts w:ascii="Simplified Arabic" w:hAnsi="Simplified Arabic" w:cs="Simplified Arabic"/>
          <w:sz w:val="28"/>
          <w:szCs w:val="28"/>
          <w:rtl/>
        </w:rPr>
        <w:t xml:space="preserve">          وعند        ـــ</w:t>
      </w:r>
      <w:r w:rsidR="00073F1E">
        <w:rPr>
          <w:rFonts w:ascii="Simplified Arabic" w:hAnsi="Simplified Arabic" w:cs="Simplified Arabic" w:hint="cs"/>
          <w:sz w:val="28"/>
          <w:szCs w:val="28"/>
          <w:rtl/>
        </w:rPr>
        <w:t>ــــــــــ</w:t>
      </w:r>
      <w:r w:rsidRPr="008F28AD">
        <w:rPr>
          <w:rFonts w:ascii="Simplified Arabic" w:hAnsi="Simplified Arabic" w:cs="Simplified Arabic"/>
          <w:sz w:val="28"/>
          <w:szCs w:val="28"/>
          <w:rtl/>
        </w:rPr>
        <w:t xml:space="preserve">ـ         = </w:t>
      </w:r>
      <w:r w:rsidR="00073F1E">
        <w:rPr>
          <w:rFonts w:ascii="Simplified Arabic" w:hAnsi="Simplified Arabic" w:cs="Simplified Arabic" w:hint="cs"/>
          <w:sz w:val="28"/>
          <w:szCs w:val="28"/>
          <w:rtl/>
        </w:rPr>
        <w:t xml:space="preserve">      </w:t>
      </w:r>
      <w:r w:rsidRPr="008F28AD">
        <w:rPr>
          <w:rFonts w:ascii="Simplified Arabic" w:hAnsi="Simplified Arabic" w:cs="Simplified Arabic"/>
          <w:sz w:val="28"/>
          <w:szCs w:val="28"/>
          <w:rtl/>
        </w:rPr>
        <w:t xml:space="preserve"> ــــ</w:t>
      </w:r>
      <w:r w:rsidR="00073F1E">
        <w:rPr>
          <w:rFonts w:ascii="Simplified Arabic" w:hAnsi="Simplified Arabic" w:cs="Simplified Arabic" w:hint="cs"/>
          <w:sz w:val="28"/>
          <w:szCs w:val="28"/>
          <w:rtl/>
        </w:rPr>
        <w:t>ــــــــــــــــــــــــ</w:t>
      </w:r>
    </w:p>
    <w:p w:rsidR="00741AAB" w:rsidRPr="008F28AD" w:rsidRDefault="00741AAB" w:rsidP="00073F1E">
      <w:pPr>
        <w:spacing w:line="220" w:lineRule="exact"/>
        <w:jc w:val="both"/>
        <w:rPr>
          <w:rFonts w:ascii="Simplified Arabic" w:hAnsi="Simplified Arabic" w:cs="Simplified Arabic"/>
          <w:sz w:val="28"/>
          <w:szCs w:val="28"/>
        </w:rPr>
      </w:pPr>
      <w:r w:rsidRPr="008F28AD">
        <w:rPr>
          <w:rFonts w:ascii="Simplified Arabic" w:hAnsi="Simplified Arabic" w:cs="Simplified Arabic"/>
          <w:sz w:val="28"/>
          <w:szCs w:val="28"/>
          <w:rtl/>
        </w:rPr>
        <w:t xml:space="preserve"> 2              1                         2                      1 </w:t>
      </w:r>
    </w:p>
    <w:p w:rsidR="00741AAB" w:rsidRPr="008F28AD" w:rsidRDefault="00741AAB" w:rsidP="008E425E">
      <w:pPr>
        <w:spacing w:before="240"/>
        <w:jc w:val="both"/>
        <w:rPr>
          <w:rFonts w:ascii="Simplified Arabic" w:hAnsi="Simplified Arabic" w:cs="Simplified Arabic"/>
          <w:sz w:val="28"/>
          <w:szCs w:val="28"/>
        </w:rPr>
      </w:pPr>
      <w:r w:rsidRPr="008F28AD">
        <w:rPr>
          <w:rFonts w:ascii="Simplified Arabic" w:hAnsi="Simplified Arabic" w:cs="Simplified Arabic"/>
          <w:sz w:val="28"/>
          <w:szCs w:val="28"/>
          <w:rtl/>
        </w:rPr>
        <w:t>لكن الشرط الثاني</w:t>
      </w:r>
      <w:r w:rsidR="00073F1E">
        <w:rPr>
          <w:rFonts w:ascii="Simplified Arabic" w:hAnsi="Simplified Arabic" w:cs="Simplified Arabic" w:hint="cs"/>
          <w:sz w:val="28"/>
          <w:szCs w:val="28"/>
          <w:rtl/>
        </w:rPr>
        <w:t>، وهو</w:t>
      </w:r>
      <w:r w:rsidRPr="008F28AD">
        <w:rPr>
          <w:rFonts w:ascii="Simplified Arabic" w:hAnsi="Simplified Arabic" w:cs="Simplified Arabic"/>
          <w:sz w:val="28"/>
          <w:szCs w:val="28"/>
          <w:rtl/>
        </w:rPr>
        <w:t xml:space="preserve"> : </w:t>
      </w:r>
      <w:r w:rsidRPr="008F28AD">
        <w:rPr>
          <w:rFonts w:ascii="Simplified Arabic" w:hAnsi="Simplified Arabic" w:cs="Simplified Arabic"/>
          <w:sz w:val="28"/>
          <w:szCs w:val="28"/>
        </w:rPr>
        <w:t xml:space="preserve">I = Qx * </w:t>
      </w:r>
      <w:r w:rsidR="003B203B" w:rsidRPr="008F28AD">
        <w:rPr>
          <w:rFonts w:ascii="Simplified Arabic" w:hAnsi="Simplified Arabic" w:cs="Simplified Arabic"/>
          <w:sz w:val="28"/>
          <w:szCs w:val="28"/>
        </w:rPr>
        <w:t>P</w:t>
      </w:r>
      <w:r w:rsidRPr="008F28AD">
        <w:rPr>
          <w:rFonts w:ascii="Simplified Arabic" w:hAnsi="Simplified Arabic" w:cs="Simplified Arabic"/>
          <w:sz w:val="28"/>
          <w:szCs w:val="28"/>
        </w:rPr>
        <w:t xml:space="preserve">x  + Qy * Py </w:t>
      </w:r>
    </w:p>
    <w:p w:rsidR="00741AAB" w:rsidRPr="008F28AD" w:rsidRDefault="00073F1E" w:rsidP="00073F1E">
      <w:pPr>
        <w:jc w:val="both"/>
        <w:rPr>
          <w:rFonts w:ascii="Simplified Arabic" w:hAnsi="Simplified Arabic" w:cs="Simplified Arabic"/>
          <w:sz w:val="28"/>
          <w:szCs w:val="28"/>
        </w:rPr>
      </w:pPr>
      <w:r w:rsidRPr="008F28AD">
        <w:rPr>
          <w:rFonts w:ascii="Simplified Arabic" w:hAnsi="Simplified Arabic" w:cs="Simplified Arabic"/>
          <w:sz w:val="28"/>
          <w:szCs w:val="28"/>
          <w:rtl/>
        </w:rPr>
        <w:t xml:space="preserve">لا يتحقق إلا عند </w:t>
      </w:r>
      <w:r w:rsidR="00741AAB" w:rsidRPr="008F28AD">
        <w:rPr>
          <w:rFonts w:ascii="Simplified Arabic" w:hAnsi="Simplified Arabic" w:cs="Simplified Arabic"/>
          <w:sz w:val="28"/>
          <w:szCs w:val="28"/>
          <w:rtl/>
        </w:rPr>
        <w:t xml:space="preserve">15  = </w:t>
      </w:r>
      <w:r w:rsidR="00741AAB" w:rsidRPr="008F28AD">
        <w:rPr>
          <w:rFonts w:ascii="Simplified Arabic" w:hAnsi="Simplified Arabic" w:cs="Simplified Arabic"/>
          <w:sz w:val="28"/>
          <w:szCs w:val="28"/>
        </w:rPr>
        <w:t xml:space="preserve"> </w:t>
      </w:r>
      <w:r w:rsidR="00741AAB" w:rsidRPr="008F28AD">
        <w:rPr>
          <w:rFonts w:ascii="Simplified Arabic" w:hAnsi="Simplified Arabic" w:cs="Simplified Arabic"/>
          <w:sz w:val="28"/>
          <w:szCs w:val="28"/>
          <w:rtl/>
        </w:rPr>
        <w:t xml:space="preserve">4 * 2  + 7 * 1  </w:t>
      </w:r>
    </w:p>
    <w:p w:rsidR="00741AAB" w:rsidRPr="008F28AD" w:rsidRDefault="00741AAB" w:rsidP="00AC2EA4">
      <w:pPr>
        <w:jc w:val="both"/>
        <w:rPr>
          <w:rFonts w:ascii="Simplified Arabic" w:hAnsi="Simplified Arabic" w:cs="Simplified Arabic"/>
          <w:sz w:val="28"/>
          <w:szCs w:val="28"/>
          <w:rtl/>
        </w:rPr>
      </w:pPr>
      <w:r w:rsidRPr="008F28AD">
        <w:rPr>
          <w:rFonts w:ascii="Simplified Arabic" w:hAnsi="Simplified Arabic" w:cs="Simplified Arabic"/>
          <w:sz w:val="28"/>
          <w:szCs w:val="28"/>
          <w:rtl/>
        </w:rPr>
        <w:t xml:space="preserve">إذن يتحقق للمستهلك أقصى </w:t>
      </w:r>
      <w:r w:rsidR="00B01825" w:rsidRPr="008F28AD">
        <w:rPr>
          <w:rFonts w:ascii="Simplified Arabic" w:hAnsi="Simplified Arabic" w:cs="Simplified Arabic"/>
          <w:sz w:val="28"/>
          <w:szCs w:val="28"/>
          <w:rtl/>
        </w:rPr>
        <w:t>إشباع</w:t>
      </w:r>
      <w:r w:rsidRPr="008F28AD">
        <w:rPr>
          <w:rFonts w:ascii="Simplified Arabic" w:hAnsi="Simplified Arabic" w:cs="Simplified Arabic"/>
          <w:sz w:val="28"/>
          <w:szCs w:val="28"/>
          <w:rtl/>
        </w:rPr>
        <w:t xml:space="preserve"> ب</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 xml:space="preserve"> 4 وحد</w:t>
      </w:r>
      <w:r w:rsidR="00D53983" w:rsidRPr="008F28AD">
        <w:rPr>
          <w:rFonts w:ascii="Simplified Arabic" w:hAnsi="Simplified Arabic" w:cs="Simplified Arabic"/>
          <w:sz w:val="28"/>
          <w:szCs w:val="28"/>
          <w:rtl/>
        </w:rPr>
        <w:t>ات</w:t>
      </w:r>
      <w:r w:rsidRPr="008F28AD">
        <w:rPr>
          <w:rFonts w:ascii="Simplified Arabic" w:hAnsi="Simplified Arabic" w:cs="Simplified Arabic"/>
          <w:sz w:val="28"/>
          <w:szCs w:val="28"/>
          <w:rtl/>
        </w:rPr>
        <w:t xml:space="preserve"> من  السلعة </w:t>
      </w:r>
      <w:r w:rsidR="003B203B" w:rsidRPr="008F28AD">
        <w:rPr>
          <w:rFonts w:ascii="Simplified Arabic" w:hAnsi="Simplified Arabic" w:cs="Simplified Arabic"/>
          <w:sz w:val="28"/>
          <w:szCs w:val="28"/>
        </w:rPr>
        <w:t>X</w:t>
      </w:r>
      <w:r w:rsidRPr="008F28AD">
        <w:rPr>
          <w:rFonts w:ascii="Simplified Arabic" w:hAnsi="Simplified Arabic" w:cs="Simplified Arabic"/>
          <w:sz w:val="28"/>
          <w:szCs w:val="28"/>
          <w:rtl/>
        </w:rPr>
        <w:t xml:space="preserve"> و 7 وحد</w:t>
      </w:r>
      <w:r w:rsidR="00D53983" w:rsidRPr="008F28AD">
        <w:rPr>
          <w:rFonts w:ascii="Simplified Arabic" w:hAnsi="Simplified Arabic" w:cs="Simplified Arabic"/>
          <w:sz w:val="28"/>
          <w:szCs w:val="28"/>
          <w:rtl/>
        </w:rPr>
        <w:t>ات</w:t>
      </w:r>
      <w:r w:rsidRPr="008F28AD">
        <w:rPr>
          <w:rFonts w:ascii="Simplified Arabic" w:hAnsi="Simplified Arabic" w:cs="Simplified Arabic"/>
          <w:sz w:val="28"/>
          <w:szCs w:val="28"/>
          <w:rtl/>
        </w:rPr>
        <w:t xml:space="preserve"> من السلعة </w:t>
      </w:r>
      <w:r w:rsidR="003B203B" w:rsidRPr="008F28AD">
        <w:rPr>
          <w:rFonts w:ascii="Simplified Arabic" w:hAnsi="Simplified Arabic" w:cs="Simplified Arabic"/>
          <w:sz w:val="28"/>
          <w:szCs w:val="28"/>
        </w:rPr>
        <w:t>Y</w:t>
      </w:r>
      <w:r w:rsidR="004F4C26" w:rsidRPr="008F28AD">
        <w:rPr>
          <w:rFonts w:ascii="Simplified Arabic" w:hAnsi="Simplified Arabic" w:cs="Simplified Arabic"/>
          <w:sz w:val="28"/>
          <w:szCs w:val="28"/>
          <w:rtl/>
        </w:rPr>
        <w:t>.</w:t>
      </w:r>
    </w:p>
    <w:p w:rsidR="004F4C26" w:rsidRPr="008F28AD" w:rsidRDefault="00D83C63" w:rsidP="00AC2EA4">
      <w:pPr>
        <w:spacing w:before="240"/>
        <w:jc w:val="both"/>
        <w:rPr>
          <w:rFonts w:ascii="Simplified Arabic" w:hAnsi="Simplified Arabic" w:cs="Simplified Arabic"/>
          <w:b/>
          <w:bCs/>
          <w:sz w:val="28"/>
          <w:szCs w:val="28"/>
          <w:rtl/>
        </w:rPr>
      </w:pPr>
      <w:r w:rsidRPr="008F28AD">
        <w:rPr>
          <w:rFonts w:ascii="Simplified Arabic" w:hAnsi="Simplified Arabic" w:cs="Simplified Arabic"/>
          <w:b/>
          <w:bCs/>
          <w:sz w:val="28"/>
          <w:szCs w:val="28"/>
          <w:rtl/>
        </w:rPr>
        <w:t xml:space="preserve">مساوئ </w:t>
      </w:r>
      <w:r w:rsidR="004F4C26" w:rsidRPr="008F28AD">
        <w:rPr>
          <w:rFonts w:ascii="Simplified Arabic" w:hAnsi="Simplified Arabic" w:cs="Simplified Arabic"/>
          <w:b/>
          <w:bCs/>
          <w:sz w:val="28"/>
          <w:szCs w:val="28"/>
          <w:rtl/>
        </w:rPr>
        <w:t xml:space="preserve">نظرية المنفعة </w:t>
      </w:r>
    </w:p>
    <w:p w:rsidR="004F4C26" w:rsidRPr="008F28AD" w:rsidRDefault="003B203B" w:rsidP="00AC2EA4">
      <w:pPr>
        <w:jc w:val="both"/>
        <w:rPr>
          <w:rFonts w:ascii="Simplified Arabic" w:hAnsi="Simplified Arabic" w:cs="Simplified Arabic"/>
          <w:sz w:val="28"/>
          <w:szCs w:val="28"/>
          <w:rtl/>
        </w:rPr>
      </w:pPr>
      <w:r w:rsidRPr="008F28AD">
        <w:rPr>
          <w:rFonts w:ascii="Simplified Arabic" w:hAnsi="Simplified Arabic" w:cs="Simplified Arabic"/>
          <w:sz w:val="28"/>
          <w:szCs w:val="28"/>
          <w:rtl/>
        </w:rPr>
        <w:t>بالرغم عن</w:t>
      </w:r>
      <w:r w:rsidR="004F4C26" w:rsidRPr="008F28AD">
        <w:rPr>
          <w:rFonts w:ascii="Simplified Arabic" w:hAnsi="Simplified Arabic" w:cs="Simplified Arabic"/>
          <w:sz w:val="28"/>
          <w:szCs w:val="28"/>
          <w:rtl/>
        </w:rPr>
        <w:t xml:space="preserve"> أهمية نظرية المنفعة الحدية في تفسير سلوك المستهلك، </w:t>
      </w:r>
      <w:r w:rsidR="00D83C63" w:rsidRPr="008F28AD">
        <w:rPr>
          <w:rFonts w:ascii="Simplified Arabic" w:hAnsi="Simplified Arabic" w:cs="Simplified Arabic"/>
          <w:sz w:val="28"/>
          <w:szCs w:val="28"/>
          <w:rtl/>
        </w:rPr>
        <w:t xml:space="preserve">لكن </w:t>
      </w:r>
      <w:r w:rsidR="004F4C26" w:rsidRPr="008F28AD">
        <w:rPr>
          <w:rFonts w:ascii="Simplified Arabic" w:hAnsi="Simplified Arabic" w:cs="Simplified Arabic"/>
          <w:sz w:val="28"/>
          <w:szCs w:val="28"/>
          <w:rtl/>
        </w:rPr>
        <w:t xml:space="preserve">وجّهت لها العديد من </w:t>
      </w:r>
      <w:r w:rsidR="00EF71D1" w:rsidRPr="008F28AD">
        <w:rPr>
          <w:rFonts w:ascii="Simplified Arabic" w:hAnsi="Simplified Arabic" w:cs="Simplified Arabic" w:hint="cs"/>
          <w:sz w:val="28"/>
          <w:szCs w:val="28"/>
          <w:rtl/>
        </w:rPr>
        <w:t>الانتقادات</w:t>
      </w:r>
      <w:r w:rsidR="004F4C26" w:rsidRPr="008F28AD">
        <w:rPr>
          <w:rFonts w:ascii="Simplified Arabic" w:hAnsi="Simplified Arabic" w:cs="Simplified Arabic"/>
          <w:sz w:val="28"/>
          <w:szCs w:val="28"/>
          <w:rtl/>
        </w:rPr>
        <w:t xml:space="preserve"> منها:</w:t>
      </w:r>
    </w:p>
    <w:p w:rsidR="004F4C26" w:rsidRPr="008F28AD" w:rsidRDefault="00EF71D1" w:rsidP="00E47248">
      <w:pPr>
        <w:pStyle w:val="ListParagraph"/>
        <w:numPr>
          <w:ilvl w:val="0"/>
          <w:numId w:val="13"/>
        </w:numPr>
        <w:bidi/>
        <w:spacing w:after="0" w:line="240" w:lineRule="auto"/>
        <w:jc w:val="both"/>
        <w:rPr>
          <w:rFonts w:ascii="Simplified Arabic" w:hAnsi="Simplified Arabic" w:cs="Simplified Arabic"/>
          <w:sz w:val="28"/>
          <w:szCs w:val="28"/>
          <w:rtl/>
        </w:rPr>
      </w:pPr>
      <w:r>
        <w:rPr>
          <w:rFonts w:ascii="Simplified Arabic" w:hAnsi="Simplified Arabic" w:cs="Simplified Arabic"/>
          <w:sz w:val="28"/>
          <w:szCs w:val="28"/>
          <w:rtl/>
        </w:rPr>
        <w:t>استحالة</w:t>
      </w:r>
      <w:r w:rsidR="004F4C26" w:rsidRPr="008F28AD">
        <w:rPr>
          <w:rFonts w:ascii="Simplified Arabic" w:hAnsi="Simplified Arabic" w:cs="Simplified Arabic"/>
          <w:sz w:val="28"/>
          <w:szCs w:val="28"/>
          <w:rtl/>
        </w:rPr>
        <w:t xml:space="preserve"> مقارنة المنفعة الحدي</w:t>
      </w:r>
      <w:r w:rsidR="00DA4539" w:rsidRPr="008F28AD">
        <w:rPr>
          <w:rFonts w:ascii="Simplified Arabic" w:hAnsi="Simplified Arabic" w:cs="Simplified Arabic"/>
          <w:sz w:val="28"/>
          <w:szCs w:val="28"/>
          <w:rtl/>
        </w:rPr>
        <w:t>ّ</w:t>
      </w:r>
      <w:r w:rsidR="004F4C26" w:rsidRPr="008F28AD">
        <w:rPr>
          <w:rFonts w:ascii="Simplified Arabic" w:hAnsi="Simplified Arabic" w:cs="Simplified Arabic"/>
          <w:sz w:val="28"/>
          <w:szCs w:val="28"/>
          <w:rtl/>
        </w:rPr>
        <w:t>ة للوحدات المتتالية المستهلكة من السلعة</w:t>
      </w:r>
      <w:r w:rsidR="00D83C63" w:rsidRPr="008F28AD">
        <w:rPr>
          <w:rFonts w:ascii="Simplified Arabic" w:hAnsi="Simplified Arabic" w:cs="Simplified Arabic"/>
          <w:sz w:val="28"/>
          <w:szCs w:val="28"/>
          <w:rtl/>
        </w:rPr>
        <w:t xml:space="preserve"> بسبب عدم قابلية بعض السلع للتجزئة</w:t>
      </w:r>
      <w:r w:rsidR="004F4C26" w:rsidRPr="008F28AD">
        <w:rPr>
          <w:rFonts w:ascii="Simplified Arabic" w:hAnsi="Simplified Arabic" w:cs="Simplified Arabic"/>
          <w:sz w:val="28"/>
          <w:szCs w:val="28"/>
          <w:rtl/>
        </w:rPr>
        <w:t xml:space="preserve">، وكذلك </w:t>
      </w:r>
      <w:r>
        <w:rPr>
          <w:rFonts w:ascii="Simplified Arabic" w:hAnsi="Simplified Arabic" w:cs="Simplified Arabic"/>
          <w:sz w:val="28"/>
          <w:szCs w:val="28"/>
          <w:rtl/>
        </w:rPr>
        <w:t>استحالة</w:t>
      </w:r>
      <w:r w:rsidR="004F4C26" w:rsidRPr="008F28AD">
        <w:rPr>
          <w:rFonts w:ascii="Simplified Arabic" w:hAnsi="Simplified Arabic" w:cs="Simplified Arabic"/>
          <w:sz w:val="28"/>
          <w:szCs w:val="28"/>
          <w:rtl/>
        </w:rPr>
        <w:t xml:space="preserve"> تحديد المنفعة الحدية للريال المنفق على شراء هذه السلعة.</w:t>
      </w:r>
    </w:p>
    <w:p w:rsidR="004F4C26" w:rsidRPr="008F28AD" w:rsidRDefault="004F4C26" w:rsidP="00E47248">
      <w:pPr>
        <w:pStyle w:val="ListParagraph"/>
        <w:numPr>
          <w:ilvl w:val="0"/>
          <w:numId w:val="13"/>
        </w:numPr>
        <w:bidi/>
        <w:spacing w:after="0" w:line="240" w:lineRule="auto"/>
        <w:jc w:val="both"/>
        <w:rPr>
          <w:rFonts w:ascii="Simplified Arabic" w:hAnsi="Simplified Arabic" w:cs="Simplified Arabic"/>
          <w:sz w:val="28"/>
          <w:szCs w:val="28"/>
          <w:rtl/>
        </w:rPr>
      </w:pPr>
      <w:r w:rsidRPr="008F28AD">
        <w:rPr>
          <w:rFonts w:ascii="Simplified Arabic" w:hAnsi="Simplified Arabic" w:cs="Simplified Arabic"/>
          <w:sz w:val="28"/>
          <w:szCs w:val="28"/>
          <w:rtl/>
        </w:rPr>
        <w:t xml:space="preserve">عدم إمكانية قياس المنفعة الناتجة عن </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 xml:space="preserve"> سلعة ما بوحدات قياس محددة في الحياة العملية، لأن الشعور بالإشباع و</w:t>
      </w:r>
      <w:r w:rsidR="00EF71D1" w:rsidRPr="008F28AD">
        <w:rPr>
          <w:rFonts w:ascii="Simplified Arabic" w:hAnsi="Simplified Arabic" w:cs="Simplified Arabic" w:hint="cs"/>
          <w:sz w:val="28"/>
          <w:szCs w:val="28"/>
          <w:rtl/>
        </w:rPr>
        <w:t>الرضي</w:t>
      </w:r>
      <w:r w:rsidRPr="008F28AD">
        <w:rPr>
          <w:rFonts w:ascii="Simplified Arabic" w:hAnsi="Simplified Arabic" w:cs="Simplified Arabic"/>
          <w:sz w:val="28"/>
          <w:szCs w:val="28"/>
          <w:rtl/>
        </w:rPr>
        <w:t xml:space="preserve"> أو غير ذلك من شعور </w:t>
      </w:r>
      <w:r w:rsidR="003B203B" w:rsidRPr="008F28AD">
        <w:rPr>
          <w:rFonts w:ascii="Simplified Arabic" w:hAnsi="Simplified Arabic" w:cs="Simplified Arabic"/>
          <w:sz w:val="28"/>
          <w:szCs w:val="28"/>
          <w:rtl/>
        </w:rPr>
        <w:t xml:space="preserve">إيجابي أو </w:t>
      </w:r>
      <w:r w:rsidR="00EF71D1" w:rsidRPr="008F28AD">
        <w:rPr>
          <w:rFonts w:ascii="Simplified Arabic" w:hAnsi="Simplified Arabic" w:cs="Simplified Arabic" w:hint="cs"/>
          <w:sz w:val="28"/>
          <w:szCs w:val="28"/>
          <w:rtl/>
        </w:rPr>
        <w:t>سلبي</w:t>
      </w:r>
      <w:r w:rsidRPr="008F28AD">
        <w:rPr>
          <w:rFonts w:ascii="Simplified Arabic" w:hAnsi="Simplified Arabic" w:cs="Simplified Arabic"/>
          <w:sz w:val="28"/>
          <w:szCs w:val="28"/>
          <w:rtl/>
        </w:rPr>
        <w:t xml:space="preserve"> لا يمكن قياسها بمقياس محدد مثل الكيلوجرام والمتر الطولي، كما ويختلف هذا الإحساس من شخص لآخر.</w:t>
      </w:r>
    </w:p>
    <w:p w:rsidR="004F4C26" w:rsidRPr="008F28AD" w:rsidRDefault="004F4C26" w:rsidP="00AC2EA4">
      <w:pPr>
        <w:jc w:val="both"/>
        <w:rPr>
          <w:rFonts w:ascii="Simplified Arabic" w:hAnsi="Simplified Arabic" w:cs="Simplified Arabic"/>
          <w:sz w:val="28"/>
          <w:szCs w:val="28"/>
        </w:rPr>
      </w:pPr>
      <w:r w:rsidRPr="008F28AD">
        <w:rPr>
          <w:rFonts w:ascii="Simplified Arabic" w:hAnsi="Simplified Arabic" w:cs="Simplified Arabic"/>
          <w:sz w:val="28"/>
          <w:szCs w:val="28"/>
          <w:rtl/>
        </w:rPr>
        <w:t xml:space="preserve">لكن علي الرغم من هذه </w:t>
      </w:r>
      <w:r w:rsidR="00EF71D1" w:rsidRPr="008F28AD">
        <w:rPr>
          <w:rFonts w:ascii="Simplified Arabic" w:hAnsi="Simplified Arabic" w:cs="Simplified Arabic" w:hint="cs"/>
          <w:sz w:val="28"/>
          <w:szCs w:val="28"/>
          <w:rtl/>
        </w:rPr>
        <w:t>الانتقادات</w:t>
      </w:r>
      <w:r w:rsidRPr="008F28AD">
        <w:rPr>
          <w:rFonts w:ascii="Simplified Arabic" w:hAnsi="Simplified Arabic" w:cs="Simplified Arabic"/>
          <w:sz w:val="28"/>
          <w:szCs w:val="28"/>
          <w:rtl/>
        </w:rPr>
        <w:t xml:space="preserve"> فان نظرية المنفعة الحدية ت</w:t>
      </w:r>
      <w:r w:rsidR="00D83C63" w:rsidRPr="008F28AD">
        <w:rPr>
          <w:rFonts w:ascii="Simplified Arabic" w:hAnsi="Simplified Arabic" w:cs="Simplified Arabic"/>
          <w:sz w:val="28"/>
          <w:szCs w:val="28"/>
          <w:rtl/>
        </w:rPr>
        <w:t>ظل</w:t>
      </w:r>
      <w:r w:rsidR="00DA4539" w:rsidRPr="008F28AD">
        <w:rPr>
          <w:rFonts w:ascii="Simplified Arabic" w:hAnsi="Simplified Arabic" w:cs="Simplified Arabic"/>
          <w:sz w:val="28"/>
          <w:szCs w:val="28"/>
          <w:rtl/>
        </w:rPr>
        <w:t xml:space="preserve"> من النظريات المهمّة وال</w:t>
      </w:r>
      <w:r w:rsidRPr="008F28AD">
        <w:rPr>
          <w:rFonts w:ascii="Simplified Arabic" w:hAnsi="Simplified Arabic" w:cs="Simplified Arabic"/>
          <w:sz w:val="28"/>
          <w:szCs w:val="28"/>
          <w:rtl/>
        </w:rPr>
        <w:t>أساسية في تفسير سلوك المستهلك.</w:t>
      </w:r>
    </w:p>
    <w:p w:rsidR="00AC48EF" w:rsidRPr="008F28AD" w:rsidRDefault="00AC48EF" w:rsidP="00AC2EA4">
      <w:pPr>
        <w:spacing w:before="240"/>
        <w:rPr>
          <w:rFonts w:ascii="Simplified Arabic" w:hAnsi="Simplified Arabic" w:cs="Simplified Arabic"/>
          <w:sz w:val="28"/>
          <w:szCs w:val="28"/>
        </w:rPr>
      </w:pPr>
      <w:r w:rsidRPr="008F28AD">
        <w:rPr>
          <w:rFonts w:ascii="Simplified Arabic" w:hAnsi="Simplified Arabic" w:cs="Simplified Arabic"/>
          <w:b/>
          <w:bCs/>
          <w:sz w:val="28"/>
          <w:szCs w:val="28"/>
          <w:rtl/>
        </w:rPr>
        <w:t>فائض المستهلك</w:t>
      </w:r>
    </w:p>
    <w:p w:rsidR="00611E76" w:rsidRPr="008F28AD" w:rsidRDefault="00611E76" w:rsidP="00355BBE">
      <w:pPr>
        <w:jc w:val="both"/>
        <w:rPr>
          <w:rFonts w:ascii="Simplified Arabic" w:hAnsi="Simplified Arabic" w:cs="Simplified Arabic"/>
          <w:sz w:val="28"/>
          <w:szCs w:val="28"/>
          <w:rtl/>
        </w:rPr>
      </w:pPr>
      <w:r w:rsidRPr="008F28AD">
        <w:rPr>
          <w:rFonts w:ascii="Simplified Arabic" w:hAnsi="Simplified Arabic" w:cs="Simplified Arabic"/>
          <w:sz w:val="28"/>
          <w:szCs w:val="28"/>
          <w:rtl/>
        </w:rPr>
        <w:t>ترتبط فكرة فائض المستهلك بنظرية المنفعة الحدّية، ف</w:t>
      </w:r>
      <w:r w:rsidR="00355BBE">
        <w:rPr>
          <w:rFonts w:ascii="Simplified Arabic" w:hAnsi="Simplified Arabic" w:cs="Simplified Arabic" w:hint="cs"/>
          <w:sz w:val="28"/>
          <w:szCs w:val="28"/>
          <w:rtl/>
        </w:rPr>
        <w:t>عادة</w:t>
      </w:r>
      <w:r w:rsidRPr="008F28AD">
        <w:rPr>
          <w:rFonts w:ascii="Simplified Arabic" w:hAnsi="Simplified Arabic" w:cs="Simplified Arabic"/>
          <w:sz w:val="28"/>
          <w:szCs w:val="28"/>
          <w:rtl/>
        </w:rPr>
        <w:t>ً ما نجد أن المنفعة التي يحصل عليها المستهلك من سلعة</w:t>
      </w:r>
      <w:r w:rsidR="003B203B"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 xml:space="preserve"> ما</w:t>
      </w:r>
      <w:r w:rsidR="003B203B" w:rsidRPr="008F28AD">
        <w:rPr>
          <w:rFonts w:ascii="Simplified Arabic" w:hAnsi="Simplified Arabic" w:cs="Simplified Arabic"/>
          <w:sz w:val="28"/>
          <w:szCs w:val="28"/>
          <w:rtl/>
        </w:rPr>
        <w:t xml:space="preserve"> تعتبر</w:t>
      </w:r>
      <w:r w:rsidRPr="008F28AD">
        <w:rPr>
          <w:rFonts w:ascii="Simplified Arabic" w:hAnsi="Simplified Arabic" w:cs="Simplified Arabic"/>
          <w:sz w:val="28"/>
          <w:szCs w:val="28"/>
          <w:rtl/>
        </w:rPr>
        <w:t xml:space="preserve"> أكثر من السعر الذي يدفعه لشرائها. </w:t>
      </w:r>
      <w:r w:rsidR="00DA4539" w:rsidRPr="008F28AD">
        <w:rPr>
          <w:rFonts w:ascii="Simplified Arabic" w:hAnsi="Simplified Arabic" w:cs="Simplified Arabic"/>
          <w:sz w:val="28"/>
          <w:szCs w:val="28"/>
          <w:rtl/>
        </w:rPr>
        <w:t xml:space="preserve">ويعرّف </w:t>
      </w:r>
      <w:r w:rsidR="00AC48EF" w:rsidRPr="008F28AD">
        <w:rPr>
          <w:rFonts w:ascii="Simplified Arabic" w:hAnsi="Simplified Arabic" w:cs="Simplified Arabic"/>
          <w:sz w:val="28"/>
          <w:szCs w:val="28"/>
          <w:rtl/>
        </w:rPr>
        <w:t xml:space="preserve">فائض المستهلك </w:t>
      </w:r>
      <w:r w:rsidR="00DA4539" w:rsidRPr="008F28AD">
        <w:rPr>
          <w:rFonts w:ascii="Simplified Arabic" w:hAnsi="Simplified Arabic" w:cs="Simplified Arabic"/>
          <w:sz w:val="28"/>
          <w:szCs w:val="28"/>
          <w:rtl/>
        </w:rPr>
        <w:t>بأن</w:t>
      </w:r>
      <w:r w:rsidR="00AC48EF" w:rsidRPr="008F28AD">
        <w:rPr>
          <w:rFonts w:ascii="Simplified Arabic" w:hAnsi="Simplified Arabic" w:cs="Simplified Arabic"/>
          <w:sz w:val="28"/>
          <w:szCs w:val="28"/>
          <w:rtl/>
        </w:rPr>
        <w:t>ه الفرق بين المبلغ الذي كان المستهلك مستعداً لدفعه للحصول على كمية معينة من السلعة والمبلغ الذي دفعه فعلاً لتلك ا</w:t>
      </w:r>
      <w:r w:rsidR="00DA4539" w:rsidRPr="008F28AD">
        <w:rPr>
          <w:rFonts w:ascii="Simplified Arabic" w:hAnsi="Simplified Arabic" w:cs="Simplified Arabic"/>
          <w:sz w:val="28"/>
          <w:szCs w:val="28"/>
          <w:rtl/>
        </w:rPr>
        <w:t>لكمية حسب السعر السائد في السوق.</w:t>
      </w:r>
      <w:r w:rsidRPr="008F28AD">
        <w:rPr>
          <w:rFonts w:ascii="Simplified Arabic" w:hAnsi="Simplified Arabic" w:cs="Simplified Arabic"/>
          <w:sz w:val="28"/>
          <w:szCs w:val="28"/>
          <w:rtl/>
        </w:rPr>
        <w:t xml:space="preserve"> ويقاس فائض المستهلك عند كمية معينة من السلعة </w:t>
      </w:r>
      <w:r w:rsidR="000D5507" w:rsidRPr="008F28AD">
        <w:rPr>
          <w:rFonts w:ascii="Simplified Arabic" w:hAnsi="Simplified Arabic" w:cs="Simplified Arabic"/>
          <w:sz w:val="28"/>
          <w:szCs w:val="28"/>
          <w:rtl/>
        </w:rPr>
        <w:t xml:space="preserve">التي يشتريها المستهلك </w:t>
      </w:r>
      <w:r w:rsidRPr="008F28AD">
        <w:rPr>
          <w:rFonts w:ascii="Simplified Arabic" w:hAnsi="Simplified Arabic" w:cs="Simplified Arabic"/>
          <w:sz w:val="28"/>
          <w:szCs w:val="28"/>
          <w:rtl/>
        </w:rPr>
        <w:t>بإجمالي المساحة تحت منحنى الطلب لتلك السلعة مطروحاً منه إجمالي ال</w:t>
      </w:r>
      <w:r w:rsidR="00A5665F" w:rsidRPr="008F28AD">
        <w:rPr>
          <w:rFonts w:ascii="Simplified Arabic" w:hAnsi="Simplified Arabic" w:cs="Simplified Arabic"/>
          <w:sz w:val="28"/>
          <w:szCs w:val="28"/>
          <w:rtl/>
        </w:rPr>
        <w:t>إنفاق</w:t>
      </w:r>
      <w:r w:rsidRPr="008F28AD">
        <w:rPr>
          <w:rFonts w:ascii="Simplified Arabic" w:hAnsi="Simplified Arabic" w:cs="Simplified Arabic"/>
          <w:sz w:val="28"/>
          <w:szCs w:val="28"/>
          <w:rtl/>
        </w:rPr>
        <w:t xml:space="preserve"> على تلك الكمية (السعر </w:t>
      </w:r>
      <w:r w:rsidRPr="008F28AD">
        <w:rPr>
          <w:rFonts w:ascii="Simplified Arabic" w:hAnsi="Simplified Arabic" w:cs="Simplified Arabic"/>
          <w:sz w:val="28"/>
          <w:szCs w:val="28"/>
        </w:rPr>
        <w:t>X</w:t>
      </w:r>
      <w:r w:rsidRPr="008F28AD">
        <w:rPr>
          <w:rFonts w:ascii="Simplified Arabic" w:hAnsi="Simplified Arabic" w:cs="Simplified Arabic"/>
          <w:sz w:val="28"/>
          <w:szCs w:val="28"/>
          <w:rtl/>
        </w:rPr>
        <w:t xml:space="preserve"> الكمية).</w:t>
      </w:r>
      <w:r w:rsidR="0078318A">
        <w:rPr>
          <w:rFonts w:ascii="Simplified Arabic" w:hAnsi="Simplified Arabic" w:cs="Simplified Arabic" w:hint="cs"/>
          <w:sz w:val="28"/>
          <w:szCs w:val="28"/>
          <w:rtl/>
        </w:rPr>
        <w:t xml:space="preserve"> </w:t>
      </w:r>
      <w:r w:rsidRPr="008F28AD">
        <w:rPr>
          <w:rFonts w:ascii="Simplified Arabic" w:hAnsi="Simplified Arabic" w:cs="Simplified Arabic"/>
          <w:sz w:val="28"/>
          <w:szCs w:val="28"/>
          <w:rtl/>
        </w:rPr>
        <w:t xml:space="preserve">يمكن </w:t>
      </w:r>
      <w:r w:rsidR="00EF71D1">
        <w:rPr>
          <w:rFonts w:ascii="Simplified Arabic" w:hAnsi="Simplified Arabic" w:cs="Simplified Arabic"/>
          <w:sz w:val="28"/>
          <w:szCs w:val="28"/>
          <w:rtl/>
        </w:rPr>
        <w:t>استخدام</w:t>
      </w:r>
      <w:r w:rsidRPr="008F28AD">
        <w:rPr>
          <w:rFonts w:ascii="Simplified Arabic" w:hAnsi="Simplified Arabic" w:cs="Simplified Arabic"/>
          <w:sz w:val="28"/>
          <w:szCs w:val="28"/>
          <w:rtl/>
        </w:rPr>
        <w:t xml:space="preserve"> الرسم البياني في حساب فائض المستهلك، كما في المثال التالي لدالة الطلب المستمرة (غير المتقطعة).</w:t>
      </w:r>
    </w:p>
    <w:p w:rsidR="00611E76" w:rsidRDefault="00611E76" w:rsidP="00AC2EA4">
      <w:pPr>
        <w:jc w:val="both"/>
        <w:rPr>
          <w:rFonts w:ascii="Simplified Arabic" w:hAnsi="Simplified Arabic" w:cs="Simplified Arabic"/>
          <w:sz w:val="28"/>
          <w:szCs w:val="28"/>
        </w:rPr>
      </w:pPr>
    </w:p>
    <w:p w:rsidR="006127C0" w:rsidRDefault="006127C0" w:rsidP="00AC2EA4">
      <w:pPr>
        <w:jc w:val="both"/>
        <w:rPr>
          <w:rFonts w:ascii="Simplified Arabic" w:hAnsi="Simplified Arabic" w:cs="Simplified Arabic"/>
          <w:sz w:val="28"/>
          <w:szCs w:val="28"/>
        </w:rPr>
      </w:pPr>
    </w:p>
    <w:p w:rsidR="006127C0" w:rsidRDefault="006127C0" w:rsidP="00AC2EA4">
      <w:pPr>
        <w:jc w:val="both"/>
        <w:rPr>
          <w:rFonts w:ascii="Simplified Arabic" w:hAnsi="Simplified Arabic" w:cs="Simplified Arabic"/>
          <w:sz w:val="28"/>
          <w:szCs w:val="28"/>
        </w:rPr>
      </w:pPr>
    </w:p>
    <w:p w:rsidR="006127C0" w:rsidRDefault="006127C0" w:rsidP="00AC2EA4">
      <w:pPr>
        <w:jc w:val="both"/>
        <w:rPr>
          <w:rFonts w:ascii="Simplified Arabic" w:hAnsi="Simplified Arabic" w:cs="Simplified Arabic"/>
          <w:sz w:val="28"/>
          <w:szCs w:val="28"/>
        </w:rPr>
      </w:pPr>
    </w:p>
    <w:p w:rsidR="006127C0" w:rsidRDefault="006127C0" w:rsidP="00AC2EA4">
      <w:pPr>
        <w:jc w:val="both"/>
        <w:rPr>
          <w:rFonts w:ascii="Simplified Arabic" w:hAnsi="Simplified Arabic" w:cs="Simplified Arabic"/>
          <w:sz w:val="28"/>
          <w:szCs w:val="28"/>
        </w:rPr>
      </w:pPr>
    </w:p>
    <w:p w:rsidR="006127C0" w:rsidRDefault="006127C0" w:rsidP="00AC2EA4">
      <w:pPr>
        <w:jc w:val="both"/>
        <w:rPr>
          <w:rFonts w:ascii="Simplified Arabic" w:hAnsi="Simplified Arabic" w:cs="Simplified Arabic"/>
          <w:sz w:val="28"/>
          <w:szCs w:val="28"/>
        </w:rPr>
      </w:pPr>
    </w:p>
    <w:p w:rsidR="006127C0" w:rsidRDefault="006127C0" w:rsidP="00AC2EA4">
      <w:pPr>
        <w:jc w:val="both"/>
        <w:rPr>
          <w:rFonts w:ascii="Simplified Arabic" w:hAnsi="Simplified Arabic" w:cs="Simplified Arabic"/>
          <w:sz w:val="28"/>
          <w:szCs w:val="28"/>
        </w:rPr>
      </w:pPr>
    </w:p>
    <w:p w:rsidR="006127C0" w:rsidRPr="00167C6F" w:rsidRDefault="006127C0" w:rsidP="00AC2EA4">
      <w:pPr>
        <w:jc w:val="both"/>
        <w:rPr>
          <w:rFonts w:ascii="Simplified Arabic" w:hAnsi="Simplified Arabic" w:cs="Simplified Arabic"/>
          <w:sz w:val="28"/>
          <w:szCs w:val="28"/>
        </w:rPr>
      </w:pPr>
    </w:p>
    <w:p w:rsidR="006127C0" w:rsidRPr="00167C6F" w:rsidRDefault="006127C0" w:rsidP="006127C0">
      <w:pPr>
        <w:jc w:val="both"/>
        <w:rPr>
          <w:rFonts w:ascii="Simplified Arabic" w:hAnsi="Simplified Arabic" w:cs="Simplified Arabic"/>
          <w:sz w:val="28"/>
          <w:szCs w:val="28"/>
          <w:rtl/>
        </w:rPr>
      </w:pPr>
    </w:p>
    <w:p w:rsidR="006127C0" w:rsidRPr="00167C6F" w:rsidRDefault="00B04F36" w:rsidP="00F02ED8">
      <w:pPr>
        <w:jc w:val="both"/>
        <w:rPr>
          <w:rFonts w:ascii="Simplified Arabic" w:hAnsi="Simplified Arabic" w:cs="Simplified Arabic"/>
          <w:sz w:val="28"/>
          <w:szCs w:val="28"/>
          <w:rtl/>
        </w:rPr>
      </w:pPr>
      <w:r w:rsidRPr="00B04F36">
        <w:rPr>
          <w:rFonts w:ascii="Simplified Arabic" w:hAnsi="Simplified Arabic" w:cs="Simplified Arabic"/>
          <w:noProof/>
          <w:sz w:val="28"/>
          <w:szCs w:val="28"/>
          <w:highlight w:val="yellow"/>
          <w:rtl/>
        </w:rPr>
        <w:pict>
          <v:shapetype id="_x0000_t202" coordsize="21600,21600" o:spt="202" path="m,l,21600r21600,l21600,xe">
            <v:stroke joinstyle="miter"/>
            <v:path gradientshapeok="t" o:connecttype="rect"/>
          </v:shapetype>
          <v:shape id="_x0000_s1385" type="#_x0000_t202" style="position:absolute;left:0;text-align:left;margin-left:441.4pt;margin-top:-11.9pt;width:43.3pt;height:174.75pt;z-index:251731968" strokecolor="white">
            <v:textbox style="mso-next-textbox:#_x0000_s1385">
              <w:txbxContent>
                <w:p w:rsidR="00355BBE" w:rsidRDefault="00355BBE" w:rsidP="006127C0">
                  <w:pPr>
                    <w:rPr>
                      <w:rtl/>
                    </w:rPr>
                  </w:pPr>
                  <w:r>
                    <w:rPr>
                      <w:rFonts w:hint="cs"/>
                      <w:rtl/>
                    </w:rPr>
                    <w:t xml:space="preserve">السعر   </w:t>
                  </w:r>
                </w:p>
                <w:p w:rsidR="00355BBE" w:rsidRDefault="00355BBE" w:rsidP="006127C0">
                  <w:pPr>
                    <w:rPr>
                      <w:rtl/>
                    </w:rPr>
                  </w:pPr>
                  <w:r>
                    <w:t>a</w:t>
                  </w:r>
                </w:p>
                <w:p w:rsidR="00355BBE" w:rsidRDefault="00355BBE" w:rsidP="006127C0"/>
                <w:p w:rsidR="00355BBE" w:rsidRDefault="00355BBE" w:rsidP="006127C0"/>
                <w:p w:rsidR="00355BBE" w:rsidRDefault="00355BBE" w:rsidP="006127C0">
                  <w:pPr>
                    <w:rPr>
                      <w:rtl/>
                    </w:rPr>
                  </w:pPr>
                  <w:r>
                    <w:t>P</w:t>
                  </w:r>
                </w:p>
                <w:p w:rsidR="00355BBE" w:rsidRPr="0051003C" w:rsidRDefault="00355BBE" w:rsidP="006127C0">
                  <w:pPr>
                    <w:rPr>
                      <w:sz w:val="40"/>
                      <w:szCs w:val="40"/>
                      <w:rtl/>
                    </w:rPr>
                  </w:pPr>
                </w:p>
                <w:p w:rsidR="00355BBE" w:rsidRDefault="00355BBE" w:rsidP="006127C0">
                  <w:pPr>
                    <w:rPr>
                      <w:rtl/>
                    </w:rPr>
                  </w:pPr>
                  <w:r>
                    <w:rPr>
                      <w:rFonts w:hint="cs"/>
                      <w:rtl/>
                    </w:rPr>
                    <w:t xml:space="preserve"> </w:t>
                  </w:r>
                </w:p>
                <w:p w:rsidR="00355BBE" w:rsidRPr="0051003C" w:rsidRDefault="00355BBE" w:rsidP="006127C0">
                  <w:pPr>
                    <w:rPr>
                      <w:sz w:val="16"/>
                      <w:szCs w:val="16"/>
                      <w:rtl/>
                    </w:rPr>
                  </w:pPr>
                </w:p>
                <w:p w:rsidR="00355BBE" w:rsidRDefault="00355BBE" w:rsidP="006127C0">
                  <w:pPr>
                    <w:rPr>
                      <w:rtl/>
                    </w:rPr>
                  </w:pPr>
                  <w:r>
                    <w:rPr>
                      <w:rFonts w:hint="cs"/>
                      <w:rtl/>
                    </w:rPr>
                    <w:t>0</w:t>
                  </w:r>
                </w:p>
              </w:txbxContent>
            </v:textbox>
          </v:shape>
        </w:pict>
      </w:r>
      <w:r w:rsidR="006127C0" w:rsidRPr="00167C6F">
        <w:rPr>
          <w:rFonts w:ascii="Simplified Arabic" w:hAnsi="Simplified Arabic" w:cs="Simplified Arabic"/>
          <w:sz w:val="28"/>
          <w:szCs w:val="28"/>
          <w:rtl/>
        </w:rPr>
        <w:tab/>
      </w:r>
    </w:p>
    <w:p w:rsidR="006127C0" w:rsidRPr="008F28AD" w:rsidRDefault="006127C0" w:rsidP="00AC2EA4">
      <w:pPr>
        <w:jc w:val="both"/>
        <w:rPr>
          <w:rFonts w:ascii="Simplified Arabic" w:hAnsi="Simplified Arabic" w:cs="Simplified Arabic"/>
          <w:sz w:val="28"/>
          <w:szCs w:val="28"/>
          <w:rtl/>
        </w:rPr>
      </w:pPr>
    </w:p>
    <w:p w:rsidR="00F02ED8" w:rsidRDefault="00F02ED8" w:rsidP="00AC2EA4">
      <w:pPr>
        <w:rPr>
          <w:rFonts w:ascii="Simplified Arabic" w:hAnsi="Simplified Arabic" w:cs="Simplified Arabic"/>
          <w:sz w:val="28"/>
          <w:szCs w:val="28"/>
          <w:rtl/>
        </w:rPr>
      </w:pPr>
    </w:p>
    <w:p w:rsidR="00F02ED8" w:rsidRDefault="00B04F36" w:rsidP="00AC2EA4">
      <w:pPr>
        <w:rPr>
          <w:rFonts w:ascii="Simplified Arabic" w:hAnsi="Simplified Arabic" w:cs="Simplified Arabic"/>
          <w:sz w:val="28"/>
          <w:szCs w:val="28"/>
          <w:rtl/>
        </w:rPr>
      </w:pPr>
      <w:r>
        <w:rPr>
          <w:rFonts w:ascii="Simplified Arabic" w:hAnsi="Simplified Arabic" w:cs="Simplified Arabic"/>
          <w:noProof/>
          <w:sz w:val="28"/>
          <w:szCs w:val="28"/>
          <w:rtl/>
          <w:lang w:eastAsia="en-US"/>
        </w:rPr>
        <w:pict>
          <v:shape id="_x0000_s1066" type="#_x0000_t202" style="position:absolute;left:0;text-align:left;margin-left:161.25pt;margin-top:192.6pt;width:43.3pt;height:189pt;z-index:251735040" strokecolor="white">
            <v:textbox style="mso-next-textbox:#_x0000_s1066">
              <w:txbxContent>
                <w:p w:rsidR="00355BBE" w:rsidRDefault="00355BBE" w:rsidP="00BC1850">
                  <w:pPr>
                    <w:rPr>
                      <w:rtl/>
                    </w:rPr>
                  </w:pPr>
                  <w:r>
                    <w:rPr>
                      <w:rFonts w:hint="cs"/>
                      <w:rtl/>
                    </w:rPr>
                    <w:t>السعر</w:t>
                  </w:r>
                </w:p>
                <w:p w:rsidR="00355BBE" w:rsidRPr="0000677B" w:rsidRDefault="00355BBE" w:rsidP="00BC1850">
                  <w:pPr>
                    <w:rPr>
                      <w:sz w:val="52"/>
                      <w:szCs w:val="52"/>
                      <w:rtl/>
                    </w:rPr>
                  </w:pPr>
                </w:p>
                <w:p w:rsidR="00355BBE" w:rsidRDefault="00355BBE" w:rsidP="00BC1850">
                  <w:pPr>
                    <w:rPr>
                      <w:rtl/>
                    </w:rPr>
                  </w:pPr>
                  <w:r>
                    <w:t>a</w:t>
                  </w:r>
                </w:p>
                <w:p w:rsidR="00355BBE" w:rsidRDefault="00355BBE" w:rsidP="00BC1850">
                  <w:pPr>
                    <w:rPr>
                      <w:rtl/>
                    </w:rPr>
                  </w:pPr>
                </w:p>
                <w:p w:rsidR="00355BBE" w:rsidRPr="0051003C" w:rsidRDefault="00355BBE" w:rsidP="00BC1850">
                  <w:pPr>
                    <w:rPr>
                      <w:rtl/>
                    </w:rPr>
                  </w:pPr>
                </w:p>
                <w:p w:rsidR="00355BBE" w:rsidRDefault="00355BBE" w:rsidP="00BC1850">
                  <w:pPr>
                    <w:rPr>
                      <w:rtl/>
                    </w:rPr>
                  </w:pPr>
                </w:p>
                <w:p w:rsidR="00355BBE" w:rsidRDefault="00355BBE" w:rsidP="00BC1850">
                  <w:r>
                    <w:t>P</w:t>
                  </w:r>
                </w:p>
                <w:p w:rsidR="00355BBE" w:rsidRPr="0051003C" w:rsidRDefault="00355BBE" w:rsidP="00BC1850">
                  <w:pPr>
                    <w:rPr>
                      <w:sz w:val="40"/>
                      <w:szCs w:val="40"/>
                      <w:rtl/>
                    </w:rPr>
                  </w:pPr>
                </w:p>
                <w:p w:rsidR="00355BBE" w:rsidRDefault="00355BBE" w:rsidP="00BC1850">
                  <w:pPr>
                    <w:rPr>
                      <w:rtl/>
                    </w:rPr>
                  </w:pPr>
                  <w:r>
                    <w:rPr>
                      <w:rFonts w:hint="cs"/>
                      <w:rtl/>
                    </w:rPr>
                    <w:t xml:space="preserve"> </w:t>
                  </w:r>
                </w:p>
                <w:p w:rsidR="00355BBE" w:rsidRPr="0051003C" w:rsidRDefault="00355BBE" w:rsidP="00BC1850">
                  <w:pPr>
                    <w:rPr>
                      <w:sz w:val="16"/>
                      <w:szCs w:val="16"/>
                      <w:rtl/>
                    </w:rPr>
                  </w:pPr>
                </w:p>
                <w:p w:rsidR="00355BBE" w:rsidRDefault="00355BBE" w:rsidP="00BC1850">
                  <w:pPr>
                    <w:rPr>
                      <w:rtl/>
                    </w:rPr>
                  </w:pPr>
                  <w:r>
                    <w:rPr>
                      <w:rFonts w:hint="cs"/>
                      <w:rtl/>
                    </w:rPr>
                    <w:t>0</w:t>
                  </w:r>
                </w:p>
              </w:txbxContent>
            </v:textbox>
          </v:shape>
        </w:pict>
      </w:r>
      <w:r w:rsidRPr="00B04F36">
        <w:rPr>
          <w:rFonts w:ascii="Simplified Arabic" w:hAnsi="Simplified Arabic" w:cs="Simplified Arabic"/>
          <w:sz w:val="28"/>
          <w:szCs w:val="28"/>
          <w:highlight w:val="yellow"/>
          <w:rtl/>
        </w:rPr>
      </w:r>
      <w:r w:rsidRPr="00B04F36">
        <w:rPr>
          <w:rFonts w:ascii="Simplified Arabic" w:hAnsi="Simplified Arabic" w:cs="Simplified Arabic"/>
          <w:sz w:val="28"/>
          <w:szCs w:val="28"/>
          <w:highlight w:val="yellow"/>
        </w:rPr>
        <w:pict>
          <v:group id="_x0000_s1427" editas="canvas" style="width:265.05pt;height:190.2pt;mso-position-horizontal-relative:char;mso-position-vertical-relative:line" coordorigin="933,4149" coordsize="5443,3970">
            <o:lock v:ext="edit" aspectratio="t"/>
            <v:shape id="_x0000_s1428" type="#_x0000_t75" style="position:absolute;left:933;top:4149;width:5443;height:3970" o:preferrelative="f">
              <v:fill o:detectmouseclick="t"/>
              <v:path o:extrusionok="t" o:connecttype="none"/>
              <o:lock v:ext="edit" text="t"/>
            </v:shape>
            <v:line id="_x0000_s1429" style="position:absolute;flip:x" from="3787,4817" to="5832,7221"/>
            <v:line id="_x0000_s1430" style="position:absolute" from="4405,6421" to="4406,7548">
              <v:stroke dashstyle="1 1" endcap="round"/>
            </v:line>
            <v:line id="_x0000_s1431" style="position:absolute;flip:x" from="4474,6421" to="5819,6422">
              <v:stroke dashstyle="1 1" endcap="round"/>
            </v:line>
            <v:shapetype id="_x0000_t6" coordsize="21600,21600" o:spt="6" path="m,l,21600r21600,xe">
              <v:stroke joinstyle="miter"/>
              <v:path gradientshapeok="t" o:connecttype="custom" o:connectlocs="0,0;0,10800;0,21600;10800,21600;21600,21600;10800,10800" textboxrect="1800,12600,12600,19800"/>
            </v:shapetype>
            <v:shape id="_x0000_s1432" type="#_x0000_t6" style="position:absolute;left:4405;top:4817;width:1414;height:1605;flip:x" fillcolor="black">
              <v:fill r:id="rId16" o:title="5%" type="pattern"/>
              <v:textbox style="mso-next-textbox:#_x0000_s1432">
                <w:txbxContent>
                  <w:p w:rsidR="00F02ED8" w:rsidRPr="00BC1850" w:rsidRDefault="00F02ED8" w:rsidP="00F02ED8">
                    <w:pPr>
                      <w:jc w:val="right"/>
                      <w:rPr>
                        <w:b/>
                        <w:bCs/>
                        <w:sz w:val="16"/>
                        <w:szCs w:val="16"/>
                      </w:rPr>
                    </w:pPr>
                    <w:r w:rsidRPr="00BC1850">
                      <w:rPr>
                        <w:rFonts w:hint="cs"/>
                        <w:b/>
                        <w:bCs/>
                        <w:sz w:val="16"/>
                        <w:szCs w:val="16"/>
                        <w:rtl/>
                      </w:rPr>
                      <w:t>فائض المستهلك</w:t>
                    </w:r>
                  </w:p>
                </w:txbxContent>
              </v:textbox>
            </v:shape>
            <v:shape id="_x0000_s1433" type="#_x0000_t202" style="position:absolute;left:933;top:7548;width:5443;height:571" strokecolor="white">
              <v:textbox style="mso-next-textbox:#_x0000_s1433">
                <w:txbxContent>
                  <w:p w:rsidR="00F02ED8" w:rsidRDefault="00F02ED8" w:rsidP="00F02ED8">
                    <w:pPr>
                      <w:jc w:val="both"/>
                      <w:rPr>
                        <w:rtl/>
                      </w:rPr>
                    </w:pPr>
                    <w:r>
                      <w:t xml:space="preserve">          X                   0      </w:t>
                    </w:r>
                    <w:r>
                      <w:tab/>
                      <w:t xml:space="preserve">     </w:t>
                    </w:r>
                    <w:r>
                      <w:rPr>
                        <w:rFonts w:hint="cs"/>
                        <w:rtl/>
                      </w:rPr>
                      <w:t>الكمية</w:t>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p>
                </w:txbxContent>
              </v:textbox>
            </v:shape>
            <v:line id="_x0000_s1434" style="position:absolute;flip:y" from="5831,4249" to="5832,7548">
              <v:stroke endarrow="block"/>
            </v:line>
            <v:line id="_x0000_s1435" style="position:absolute;flip:x" from="933,7549" to="5832,7550">
              <v:stroke endarrow="block"/>
            </v:line>
            <v:shape id="_x0000_s1436" type="#_x0000_t202" style="position:absolute;left:3568;top:4817;width:1499;height:646" strokecolor="white">
              <v:textbox style="mso-next-textbox:#_x0000_s1436">
                <w:txbxContent>
                  <w:p w:rsidR="00F02ED8" w:rsidRDefault="00F02ED8" w:rsidP="00F02ED8">
                    <w:r>
                      <w:rPr>
                        <w:rFonts w:hint="cs"/>
                        <w:rtl/>
                      </w:rPr>
                      <w:t>منحني الطلب للسلعة</w:t>
                    </w:r>
                  </w:p>
                </w:txbxContent>
              </v:textbox>
            </v:shape>
            <v:shape id="_x0000_s1437" type="#_x0000_t202" style="position:absolute;left:3694;top:6029;width:711;height:393" strokecolor="white">
              <v:textbox style="mso-next-textbox:#_x0000_s1437">
                <w:txbxContent>
                  <w:p w:rsidR="00F02ED8" w:rsidRDefault="00F02ED8" w:rsidP="00F02ED8">
                    <w:pPr>
                      <w:jc w:val="right"/>
                    </w:pPr>
                    <w:r>
                      <w:t>b</w:t>
                    </w:r>
                  </w:p>
                </w:txbxContent>
              </v:textbox>
            </v:shape>
            <w10:wrap type="none"/>
            <w10:anchorlock/>
          </v:group>
        </w:pict>
      </w:r>
    </w:p>
    <w:p w:rsidR="00F02ED8" w:rsidRDefault="00F02ED8" w:rsidP="00F02ED8">
      <w:pPr>
        <w:jc w:val="right"/>
        <w:rPr>
          <w:rFonts w:ascii="Simplified Arabic" w:hAnsi="Simplified Arabic" w:cs="Simplified Arabic"/>
          <w:sz w:val="28"/>
          <w:szCs w:val="28"/>
          <w:rtl/>
        </w:rPr>
      </w:pPr>
    </w:p>
    <w:p w:rsidR="007D106A" w:rsidRPr="008F28AD" w:rsidRDefault="00B04F36" w:rsidP="00AC2EA4">
      <w:pPr>
        <w:rPr>
          <w:rFonts w:ascii="Simplified Arabic" w:hAnsi="Simplified Arabic" w:cs="Simplified Arabic"/>
          <w:sz w:val="28"/>
          <w:szCs w:val="28"/>
          <w:rtl/>
        </w:rPr>
      </w:pPr>
      <w:r>
        <w:rPr>
          <w:rFonts w:ascii="Simplified Arabic" w:hAnsi="Simplified Arabic" w:cs="Simplified Arabic"/>
          <w:sz w:val="28"/>
          <w:szCs w:val="28"/>
          <w:rtl/>
        </w:rPr>
      </w:r>
      <w:r>
        <w:rPr>
          <w:rFonts w:ascii="Simplified Arabic" w:hAnsi="Simplified Arabic" w:cs="Simplified Arabic"/>
          <w:sz w:val="28"/>
          <w:szCs w:val="28"/>
        </w:rPr>
        <w:pict>
          <v:group id="_x0000_s1058" editas="canvas" style="width:265.05pt;height:190.2pt;mso-position-horizontal-relative:char;mso-position-vertical-relative:line" coordorigin="933,4149" coordsize="5443,3970">
            <o:lock v:ext="edit" aspectratio="t"/>
            <v:shape id="_x0000_s1059" type="#_x0000_t75" style="position:absolute;left:933;top:4149;width:5443;height:3970" o:preferrelative="f">
              <v:fill o:detectmouseclick="t"/>
              <v:path o:extrusionok="t" o:connecttype="none"/>
              <o:lock v:ext="edit" text="t"/>
            </v:shape>
            <v:line id="_x0000_s1061" style="position:absolute" from="1830,5294" to="3872,6976"/>
            <v:line id="_x0000_s1062" style="position:absolute" from="3175,6421" to="3175,7548">
              <v:stroke dashstyle="1 1" endcap="round"/>
            </v:line>
            <v:line id="_x0000_s1063" style="position:absolute;flip:x" from="1830,6421" to="3175,6421">
              <v:stroke dashstyle="1 1" endcap="round"/>
            </v:line>
            <v:shape id="_x0000_s1064" type="#_x0000_t6" style="position:absolute;left:1830;top:5294;width:1345;height:1127" fillcolor="black">
              <v:fill r:id="rId16" o:title="5%" type="pattern"/>
              <v:textbox style="mso-next-textbox:#_x0000_s1064">
                <w:txbxContent>
                  <w:p w:rsidR="00355BBE" w:rsidRPr="00BC1850" w:rsidRDefault="00355BBE" w:rsidP="00BC1850">
                    <w:pPr>
                      <w:jc w:val="right"/>
                      <w:rPr>
                        <w:b/>
                        <w:bCs/>
                        <w:sz w:val="16"/>
                        <w:szCs w:val="16"/>
                      </w:rPr>
                    </w:pPr>
                    <w:r w:rsidRPr="00BC1850">
                      <w:rPr>
                        <w:rFonts w:hint="cs"/>
                        <w:b/>
                        <w:bCs/>
                        <w:sz w:val="16"/>
                        <w:szCs w:val="16"/>
                        <w:rtl/>
                      </w:rPr>
                      <w:t>فائض المستهلك</w:t>
                    </w:r>
                  </w:p>
                </w:txbxContent>
              </v:textbox>
            </v:shape>
            <v:shape id="_x0000_s1065" type="#_x0000_t202" style="position:absolute;left:1830;top:7548;width:4538;height:563" strokecolor="white">
              <v:textbox style="mso-next-textbox:#_x0000_s1065">
                <w:txbxContent>
                  <w:p w:rsidR="00355BBE" w:rsidRDefault="00355BBE" w:rsidP="00F02ED8">
                    <w:pPr>
                      <w:rPr>
                        <w:rtl/>
                      </w:rPr>
                    </w:pPr>
                    <w:r>
                      <w:rPr>
                        <w:rFonts w:hint="cs"/>
                        <w:rtl/>
                      </w:rPr>
                      <w:t xml:space="preserve">الكمية                                          </w:t>
                    </w:r>
                    <w:r>
                      <w:t>X</w:t>
                    </w:r>
                  </w:p>
                </w:txbxContent>
              </v:textbox>
            </v:shape>
            <v:line id="_x0000_s1067" style="position:absolute;flip:y" from="1830,4158" to="1830,7548">
              <v:stroke endarrow="block"/>
            </v:line>
            <v:line id="_x0000_s1068" style="position:absolute" from="1830,7548" to="5984,7548">
              <v:stroke endarrow="block"/>
            </v:line>
            <v:shape id="_x0000_s1071" type="#_x0000_t202" style="position:absolute;left:3872;top:6584;width:1499;height:646" strokecolor="white">
              <v:textbox style="mso-next-textbox:#_x0000_s1071">
                <w:txbxContent>
                  <w:p w:rsidR="00355BBE" w:rsidRDefault="00355BBE" w:rsidP="00BC1850">
                    <w:r>
                      <w:rPr>
                        <w:rFonts w:hint="cs"/>
                        <w:rtl/>
                      </w:rPr>
                      <w:t>منحني الطلب للسلعة</w:t>
                    </w:r>
                  </w:p>
                </w:txbxContent>
              </v:textbox>
            </v:shape>
            <v:shape id="_x0000_s1072" type="#_x0000_t202" style="position:absolute;left:3261;top:6028;width:710;height:393" strokecolor="white">
              <v:textbox style="mso-next-textbox:#_x0000_s1072">
                <w:txbxContent>
                  <w:p w:rsidR="00355BBE" w:rsidRDefault="00355BBE" w:rsidP="00BC1850">
                    <w:pPr>
                      <w:jc w:val="right"/>
                    </w:pPr>
                    <w:r>
                      <w:t>b</w:t>
                    </w:r>
                  </w:p>
                </w:txbxContent>
              </v:textbox>
            </v:shape>
            <w10:wrap type="none"/>
            <w10:anchorlock/>
          </v:group>
        </w:pict>
      </w:r>
      <w:r w:rsidR="007D106A" w:rsidRPr="008F28AD">
        <w:rPr>
          <w:rFonts w:ascii="Simplified Arabic" w:hAnsi="Simplified Arabic" w:cs="Simplified Arabic"/>
          <w:sz w:val="28"/>
          <w:szCs w:val="28"/>
          <w:rtl/>
        </w:rPr>
        <w:tab/>
      </w:r>
    </w:p>
    <w:p w:rsidR="007D106A" w:rsidRPr="008F28AD" w:rsidRDefault="007C2407" w:rsidP="000F6216">
      <w:pPr>
        <w:jc w:val="both"/>
        <w:rPr>
          <w:rFonts w:ascii="Simplified Arabic" w:hAnsi="Simplified Arabic" w:cs="Simplified Arabic"/>
          <w:sz w:val="28"/>
          <w:szCs w:val="28"/>
        </w:rPr>
      </w:pPr>
      <w:r w:rsidRPr="008F28AD">
        <w:rPr>
          <w:rFonts w:ascii="Simplified Arabic" w:hAnsi="Simplified Arabic" w:cs="Simplified Arabic"/>
          <w:sz w:val="28"/>
          <w:szCs w:val="28"/>
          <w:rtl/>
        </w:rPr>
        <w:t xml:space="preserve">عند السعر </w:t>
      </w:r>
      <w:r w:rsidRPr="008F28AD">
        <w:rPr>
          <w:rFonts w:ascii="Simplified Arabic" w:hAnsi="Simplified Arabic" w:cs="Simplified Arabic"/>
          <w:sz w:val="28"/>
          <w:szCs w:val="28"/>
        </w:rPr>
        <w:t>P</w:t>
      </w:r>
      <w:r w:rsidRPr="008F28AD">
        <w:rPr>
          <w:rFonts w:ascii="Simplified Arabic" w:hAnsi="Simplified Arabic" w:cs="Simplified Arabic"/>
          <w:sz w:val="28"/>
          <w:szCs w:val="28"/>
          <w:rtl/>
        </w:rPr>
        <w:t xml:space="preserve"> </w:t>
      </w:r>
      <w:r w:rsidR="0078318A">
        <w:rPr>
          <w:rFonts w:ascii="Simplified Arabic" w:hAnsi="Simplified Arabic" w:cs="Simplified Arabic" w:hint="cs"/>
          <w:sz w:val="28"/>
          <w:szCs w:val="28"/>
          <w:rtl/>
        </w:rPr>
        <w:t>يختار</w:t>
      </w:r>
      <w:r w:rsidRPr="008F28AD">
        <w:rPr>
          <w:rFonts w:ascii="Simplified Arabic" w:hAnsi="Simplified Arabic" w:cs="Simplified Arabic"/>
          <w:sz w:val="28"/>
          <w:szCs w:val="28"/>
          <w:rtl/>
        </w:rPr>
        <w:t xml:space="preserve"> المستهلك الكمية </w:t>
      </w:r>
      <w:r w:rsidRPr="008F28AD">
        <w:rPr>
          <w:rFonts w:ascii="Simplified Arabic" w:hAnsi="Simplified Arabic" w:cs="Simplified Arabic"/>
          <w:sz w:val="28"/>
          <w:szCs w:val="28"/>
        </w:rPr>
        <w:t>X</w:t>
      </w:r>
      <w:r w:rsidRPr="008F28AD">
        <w:rPr>
          <w:rFonts w:ascii="Simplified Arabic" w:hAnsi="Simplified Arabic" w:cs="Simplified Arabic"/>
          <w:sz w:val="28"/>
          <w:szCs w:val="28"/>
          <w:rtl/>
        </w:rPr>
        <w:t xml:space="preserve"> وبالتالي فإن ما يدفعه فعلاً لهذه الكمية من السلعة يتمثل في المساحة (</w:t>
      </w:r>
      <w:r w:rsidR="00DA4539" w:rsidRPr="008F28AD">
        <w:rPr>
          <w:rFonts w:ascii="Simplified Arabic" w:hAnsi="Simplified Arabic" w:cs="Simplified Arabic"/>
          <w:sz w:val="28"/>
          <w:szCs w:val="28"/>
        </w:rPr>
        <w:t>0</w:t>
      </w:r>
      <w:r w:rsidRPr="008F28AD">
        <w:rPr>
          <w:rFonts w:ascii="Simplified Arabic" w:hAnsi="Simplified Arabic" w:cs="Simplified Arabic"/>
          <w:sz w:val="28"/>
          <w:szCs w:val="28"/>
        </w:rPr>
        <w:t>XbP</w:t>
      </w:r>
      <w:r w:rsidRPr="008F28AD">
        <w:rPr>
          <w:rFonts w:ascii="Simplified Arabic" w:hAnsi="Simplified Arabic" w:cs="Simplified Arabic"/>
          <w:sz w:val="28"/>
          <w:szCs w:val="28"/>
          <w:rtl/>
        </w:rPr>
        <w:t>)، لكن ما يرغب</w:t>
      </w:r>
      <w:r w:rsidR="000D5507" w:rsidRPr="008F28AD">
        <w:rPr>
          <w:rFonts w:ascii="Simplified Arabic" w:hAnsi="Simplified Arabic" w:cs="Simplified Arabic"/>
          <w:sz w:val="28"/>
          <w:szCs w:val="28"/>
          <w:rtl/>
        </w:rPr>
        <w:t xml:space="preserve"> في</w:t>
      </w:r>
      <w:r w:rsidRPr="008F28AD">
        <w:rPr>
          <w:rFonts w:ascii="Simplified Arabic" w:hAnsi="Simplified Arabic" w:cs="Simplified Arabic"/>
          <w:sz w:val="28"/>
          <w:szCs w:val="28"/>
          <w:rtl/>
        </w:rPr>
        <w:t xml:space="preserve"> دفعه فعلاً لهذه الكمية هو إجمالي المساحة (</w:t>
      </w:r>
      <w:r w:rsidR="00DA4539" w:rsidRPr="008F28AD">
        <w:rPr>
          <w:rFonts w:ascii="Simplified Arabic" w:hAnsi="Simplified Arabic" w:cs="Simplified Arabic"/>
          <w:sz w:val="28"/>
          <w:szCs w:val="28"/>
        </w:rPr>
        <w:t>0</w:t>
      </w:r>
      <w:r w:rsidRPr="008F28AD">
        <w:rPr>
          <w:rFonts w:ascii="Simplified Arabic" w:hAnsi="Simplified Arabic" w:cs="Simplified Arabic"/>
          <w:sz w:val="28"/>
          <w:szCs w:val="28"/>
        </w:rPr>
        <w:t>abX</w:t>
      </w:r>
      <w:r w:rsidRPr="008F28AD">
        <w:rPr>
          <w:rFonts w:ascii="Simplified Arabic" w:hAnsi="Simplified Arabic" w:cs="Simplified Arabic"/>
          <w:sz w:val="28"/>
          <w:szCs w:val="28"/>
          <w:rtl/>
        </w:rPr>
        <w:t>) وعليه</w:t>
      </w:r>
      <w:r w:rsidR="00F02ED8">
        <w:rPr>
          <w:rFonts w:ascii="Simplified Arabic" w:hAnsi="Simplified Arabic" w:cs="Simplified Arabic" w:hint="cs"/>
          <w:sz w:val="28"/>
          <w:szCs w:val="28"/>
          <w:rtl/>
        </w:rPr>
        <w:t>،</w:t>
      </w:r>
      <w:r w:rsidRPr="008F28AD">
        <w:rPr>
          <w:rFonts w:ascii="Simplified Arabic" w:hAnsi="Simplified Arabic" w:cs="Simplified Arabic"/>
          <w:sz w:val="28"/>
          <w:szCs w:val="28"/>
          <w:rtl/>
        </w:rPr>
        <w:t xml:space="preserve"> فإن فائض المستهلك عند ذلك السعر هو عبارة عن المساحة (</w:t>
      </w:r>
      <w:r w:rsidRPr="008F28AD">
        <w:rPr>
          <w:rFonts w:ascii="Simplified Arabic" w:hAnsi="Simplified Arabic" w:cs="Simplified Arabic"/>
          <w:sz w:val="28"/>
          <w:szCs w:val="28"/>
        </w:rPr>
        <w:t>Pab</w:t>
      </w:r>
      <w:r w:rsidRPr="008F28AD">
        <w:rPr>
          <w:rFonts w:ascii="Simplified Arabic" w:hAnsi="Simplified Arabic" w:cs="Simplified Arabic"/>
          <w:sz w:val="28"/>
          <w:szCs w:val="28"/>
          <w:rtl/>
        </w:rPr>
        <w:t>).</w:t>
      </w:r>
      <w:r w:rsidR="0078318A">
        <w:rPr>
          <w:rFonts w:ascii="Simplified Arabic" w:hAnsi="Simplified Arabic" w:cs="Simplified Arabic" w:hint="cs"/>
          <w:sz w:val="28"/>
          <w:szCs w:val="28"/>
          <w:rtl/>
        </w:rPr>
        <w:t xml:space="preserve"> و</w:t>
      </w:r>
      <w:r w:rsidR="00FD5EEC" w:rsidRPr="008F28AD">
        <w:rPr>
          <w:rFonts w:ascii="Simplified Arabic" w:hAnsi="Simplified Arabic" w:cs="Simplified Arabic"/>
          <w:sz w:val="28"/>
          <w:szCs w:val="28"/>
          <w:rtl/>
        </w:rPr>
        <w:t xml:space="preserve">عندما يتغير سعر السلعة فإن المستهلك </w:t>
      </w:r>
      <w:r w:rsidR="0041088E" w:rsidRPr="008F28AD">
        <w:rPr>
          <w:rFonts w:ascii="Simplified Arabic" w:hAnsi="Simplified Arabic" w:cs="Simplified Arabic"/>
          <w:sz w:val="28"/>
          <w:szCs w:val="28"/>
          <w:rtl/>
        </w:rPr>
        <w:t>إ</w:t>
      </w:r>
      <w:r w:rsidR="00FD5EEC" w:rsidRPr="008F28AD">
        <w:rPr>
          <w:rFonts w:ascii="Simplified Arabic" w:hAnsi="Simplified Arabic" w:cs="Simplified Arabic"/>
          <w:sz w:val="28"/>
          <w:szCs w:val="28"/>
          <w:rtl/>
        </w:rPr>
        <w:t xml:space="preserve">ما أن يستفيد (تزيد منفعته) أو يتضرر (تنقص منفعته)  وذلك تبعاً لطبيعة التغير. فإذا </w:t>
      </w:r>
      <w:r w:rsidR="0078318A">
        <w:rPr>
          <w:rFonts w:ascii="Simplified Arabic" w:hAnsi="Simplified Arabic" w:cs="Simplified Arabic" w:hint="cs"/>
          <w:sz w:val="28"/>
          <w:szCs w:val="28"/>
          <w:rtl/>
        </w:rPr>
        <w:t>إ</w:t>
      </w:r>
      <w:r w:rsidR="00AA5DF8">
        <w:rPr>
          <w:rFonts w:ascii="Simplified Arabic" w:hAnsi="Simplified Arabic" w:cs="Simplified Arabic" w:hint="cs"/>
          <w:sz w:val="28"/>
          <w:szCs w:val="28"/>
          <w:rtl/>
        </w:rPr>
        <w:t>نخفض</w:t>
      </w:r>
      <w:r w:rsidR="00FD5EEC" w:rsidRPr="008F28AD">
        <w:rPr>
          <w:rFonts w:ascii="Simplified Arabic" w:hAnsi="Simplified Arabic" w:cs="Simplified Arabic"/>
          <w:sz w:val="28"/>
          <w:szCs w:val="28"/>
          <w:rtl/>
        </w:rPr>
        <w:t xml:space="preserve"> السعر يزيد فائض المنفعة، وإذا </w:t>
      </w:r>
      <w:r w:rsidR="003C6816">
        <w:rPr>
          <w:rFonts w:ascii="Simplified Arabic" w:hAnsi="Simplified Arabic" w:cs="Simplified Arabic" w:hint="cs"/>
          <w:sz w:val="28"/>
          <w:szCs w:val="28"/>
          <w:rtl/>
        </w:rPr>
        <w:t>إرتفع</w:t>
      </w:r>
      <w:r w:rsidR="00FD5EEC" w:rsidRPr="008F28AD">
        <w:rPr>
          <w:rFonts w:ascii="Simplified Arabic" w:hAnsi="Simplified Arabic" w:cs="Simplified Arabic"/>
          <w:sz w:val="28"/>
          <w:szCs w:val="28"/>
          <w:rtl/>
        </w:rPr>
        <w:t xml:space="preserve"> السعر يحدث العكس. أما مقدار التغير في فائض المستهلك فهو يعتمد علي متغيرين، هما </w:t>
      </w:r>
      <w:r w:rsidR="00FD5EEC" w:rsidRPr="00F02ED8">
        <w:rPr>
          <w:rFonts w:ascii="Simplified Arabic" w:hAnsi="Simplified Arabic" w:cs="Simplified Arabic"/>
          <w:sz w:val="28"/>
          <w:szCs w:val="28"/>
          <w:u w:val="single"/>
          <w:rtl/>
        </w:rPr>
        <w:t xml:space="preserve">مقدار التغير </w:t>
      </w:r>
      <w:r w:rsidR="00EF71D1" w:rsidRPr="00F02ED8">
        <w:rPr>
          <w:rFonts w:ascii="Simplified Arabic" w:hAnsi="Simplified Arabic" w:cs="Simplified Arabic" w:hint="cs"/>
          <w:sz w:val="28"/>
          <w:szCs w:val="28"/>
          <w:u w:val="single"/>
          <w:rtl/>
        </w:rPr>
        <w:t>في</w:t>
      </w:r>
      <w:r w:rsidR="00FD5EEC" w:rsidRPr="00F02ED8">
        <w:rPr>
          <w:rFonts w:ascii="Simplified Arabic" w:hAnsi="Simplified Arabic" w:cs="Simplified Arabic"/>
          <w:sz w:val="28"/>
          <w:szCs w:val="28"/>
          <w:u w:val="single"/>
          <w:rtl/>
        </w:rPr>
        <w:t xml:space="preserve"> السعر</w:t>
      </w:r>
      <w:r w:rsidR="00FD5EEC" w:rsidRPr="008F28AD">
        <w:rPr>
          <w:rFonts w:ascii="Simplified Arabic" w:hAnsi="Simplified Arabic" w:cs="Simplified Arabic"/>
          <w:sz w:val="28"/>
          <w:szCs w:val="28"/>
          <w:rtl/>
        </w:rPr>
        <w:t xml:space="preserve"> و </w:t>
      </w:r>
      <w:r w:rsidR="00B83348" w:rsidRPr="00F02ED8">
        <w:rPr>
          <w:rFonts w:ascii="Simplified Arabic" w:hAnsi="Simplified Arabic" w:cs="Simplified Arabic"/>
          <w:sz w:val="28"/>
          <w:szCs w:val="28"/>
          <w:u w:val="single"/>
          <w:rtl/>
        </w:rPr>
        <w:t xml:space="preserve">حجم </w:t>
      </w:r>
      <w:r w:rsidR="00FD5EEC" w:rsidRPr="00F02ED8">
        <w:rPr>
          <w:rFonts w:ascii="Simplified Arabic" w:hAnsi="Simplified Arabic" w:cs="Simplified Arabic"/>
          <w:sz w:val="28"/>
          <w:szCs w:val="28"/>
          <w:u w:val="single"/>
          <w:rtl/>
        </w:rPr>
        <w:t>مرونة الطلب</w:t>
      </w:r>
      <w:r w:rsidR="00430814" w:rsidRPr="008F28AD">
        <w:rPr>
          <w:rFonts w:ascii="Simplified Arabic" w:hAnsi="Simplified Arabic" w:cs="Simplified Arabic"/>
          <w:sz w:val="28"/>
          <w:szCs w:val="28"/>
          <w:rtl/>
        </w:rPr>
        <w:t>.</w:t>
      </w:r>
    </w:p>
    <w:p w:rsidR="00E435AB" w:rsidRPr="008F28AD" w:rsidRDefault="00AC48EF" w:rsidP="00AC2EA4">
      <w:pPr>
        <w:spacing w:before="240"/>
        <w:rPr>
          <w:rFonts w:ascii="Simplified Arabic" w:hAnsi="Simplified Arabic" w:cs="Simplified Arabic"/>
          <w:b/>
          <w:bCs/>
          <w:sz w:val="28"/>
          <w:szCs w:val="28"/>
          <w:rtl/>
        </w:rPr>
      </w:pPr>
      <w:r w:rsidRPr="008F28AD">
        <w:rPr>
          <w:rFonts w:ascii="Simplified Arabic" w:hAnsi="Simplified Arabic" w:cs="Simplified Arabic"/>
          <w:b/>
          <w:bCs/>
          <w:sz w:val="28"/>
          <w:szCs w:val="28"/>
          <w:rtl/>
        </w:rPr>
        <w:t>ثانياً:</w:t>
      </w:r>
      <w:r w:rsidR="00E435AB" w:rsidRPr="008F28AD">
        <w:rPr>
          <w:rFonts w:ascii="Simplified Arabic" w:hAnsi="Simplified Arabic" w:cs="Simplified Arabic"/>
          <w:b/>
          <w:bCs/>
          <w:sz w:val="28"/>
          <w:szCs w:val="28"/>
          <w:rtl/>
        </w:rPr>
        <w:t xml:space="preserve"> نظرية المنفعة الترتيبية</w:t>
      </w:r>
    </w:p>
    <w:p w:rsidR="00E435AB" w:rsidRPr="008F28AD" w:rsidRDefault="00B47A4F" w:rsidP="00AC2EA4">
      <w:pPr>
        <w:jc w:val="both"/>
        <w:rPr>
          <w:rFonts w:ascii="Simplified Arabic" w:hAnsi="Simplified Arabic" w:cs="Simplified Arabic"/>
          <w:sz w:val="28"/>
          <w:szCs w:val="28"/>
        </w:rPr>
      </w:pPr>
      <w:r w:rsidRPr="008F28AD">
        <w:rPr>
          <w:rFonts w:ascii="Simplified Arabic" w:hAnsi="Simplified Arabic" w:cs="Simplified Arabic"/>
          <w:sz w:val="28"/>
          <w:szCs w:val="28"/>
          <w:rtl/>
        </w:rPr>
        <w:t>تعتبر نظرية المنفعة الترتيبية من المداخل الحديثة في دراسة سلوك المستهلك. وهي تبدأ</w:t>
      </w:r>
      <w:r w:rsidR="003B203B" w:rsidRPr="008F28AD">
        <w:rPr>
          <w:rFonts w:ascii="Simplified Arabic" w:hAnsi="Simplified Arabic" w:cs="Simplified Arabic"/>
          <w:sz w:val="28"/>
          <w:szCs w:val="28"/>
          <w:rtl/>
        </w:rPr>
        <w:t xml:space="preserve"> في</w:t>
      </w:r>
      <w:r w:rsidRPr="008F28AD">
        <w:rPr>
          <w:rFonts w:ascii="Simplified Arabic" w:hAnsi="Simplified Arabic" w:cs="Simplified Arabic"/>
          <w:sz w:val="28"/>
          <w:szCs w:val="28"/>
          <w:rtl/>
        </w:rPr>
        <w:t xml:space="preserve"> تفسير سلوك المستهلك من</w:t>
      </w:r>
      <w:r w:rsidR="00E37DF6" w:rsidRPr="008F28AD">
        <w:rPr>
          <w:rFonts w:ascii="Simplified Arabic" w:hAnsi="Simplified Arabic" w:cs="Simplified Arabic"/>
          <w:sz w:val="28"/>
          <w:szCs w:val="28"/>
          <w:rtl/>
        </w:rPr>
        <w:t xml:space="preserve"> حقيقة</w:t>
      </w:r>
      <w:r w:rsidRPr="008F28AD">
        <w:rPr>
          <w:rFonts w:ascii="Simplified Arabic" w:hAnsi="Simplified Arabic" w:cs="Simplified Arabic"/>
          <w:sz w:val="28"/>
          <w:szCs w:val="28"/>
          <w:rtl/>
        </w:rPr>
        <w:t xml:space="preserve"> عدم قابلية قياس المنفعة </w:t>
      </w:r>
      <w:r w:rsidR="005113BE" w:rsidRPr="008F28AD">
        <w:rPr>
          <w:rFonts w:ascii="Simplified Arabic" w:hAnsi="Simplified Arabic" w:cs="Simplified Arabic"/>
          <w:sz w:val="28"/>
          <w:szCs w:val="28"/>
          <w:rtl/>
        </w:rPr>
        <w:t>التي تمثل ا</w:t>
      </w:r>
      <w:r w:rsidRPr="008F28AD">
        <w:rPr>
          <w:rFonts w:ascii="Simplified Arabic" w:hAnsi="Simplified Arabic" w:cs="Simplified Arabic"/>
          <w:sz w:val="28"/>
          <w:szCs w:val="28"/>
          <w:rtl/>
        </w:rPr>
        <w:t>لنظرية التقليدية</w:t>
      </w:r>
      <w:r w:rsidR="00F34454" w:rsidRPr="008F28AD">
        <w:rPr>
          <w:rFonts w:ascii="Simplified Arabic" w:hAnsi="Simplified Arabic" w:cs="Simplified Arabic"/>
          <w:sz w:val="28"/>
          <w:szCs w:val="28"/>
          <w:rtl/>
        </w:rPr>
        <w:t>، حيث أن من الممكن ترت</w:t>
      </w:r>
      <w:r w:rsidRPr="008F28AD">
        <w:rPr>
          <w:rFonts w:ascii="Simplified Arabic" w:hAnsi="Simplified Arabic" w:cs="Simplified Arabic"/>
          <w:sz w:val="28"/>
          <w:szCs w:val="28"/>
          <w:rtl/>
        </w:rPr>
        <w:t>يب</w:t>
      </w:r>
      <w:r w:rsidR="00E435AB" w:rsidRPr="008F28AD">
        <w:rPr>
          <w:rFonts w:ascii="Simplified Arabic" w:hAnsi="Simplified Arabic" w:cs="Simplified Arabic"/>
          <w:sz w:val="28"/>
          <w:szCs w:val="28"/>
          <w:rtl/>
        </w:rPr>
        <w:t xml:space="preserve"> المنفعة </w:t>
      </w:r>
      <w:r w:rsidRPr="008F28AD">
        <w:rPr>
          <w:rFonts w:ascii="Simplified Arabic" w:hAnsi="Simplified Arabic" w:cs="Simplified Arabic"/>
          <w:sz w:val="28"/>
          <w:szCs w:val="28"/>
          <w:rtl/>
        </w:rPr>
        <w:t>للسلع</w:t>
      </w:r>
      <w:r w:rsidR="00E435AB" w:rsidRPr="008F28AD">
        <w:rPr>
          <w:rFonts w:ascii="Simplified Arabic" w:hAnsi="Simplified Arabic" w:cs="Simplified Arabic"/>
          <w:sz w:val="28"/>
          <w:szCs w:val="28"/>
          <w:rtl/>
        </w:rPr>
        <w:t xml:space="preserve">، </w:t>
      </w:r>
      <w:r w:rsidRPr="008F28AD">
        <w:rPr>
          <w:rFonts w:ascii="Simplified Arabic" w:hAnsi="Simplified Arabic" w:cs="Simplified Arabic"/>
          <w:sz w:val="28"/>
          <w:szCs w:val="28"/>
          <w:rtl/>
        </w:rPr>
        <w:t>أ</w:t>
      </w:r>
      <w:r w:rsidR="00E435AB" w:rsidRPr="008F28AD">
        <w:rPr>
          <w:rFonts w:ascii="Simplified Arabic" w:hAnsi="Simplified Arabic" w:cs="Simplified Arabic"/>
          <w:sz w:val="28"/>
          <w:szCs w:val="28"/>
          <w:rtl/>
        </w:rPr>
        <w:t xml:space="preserve">ي </w:t>
      </w:r>
      <w:r w:rsidR="00E37DF6" w:rsidRPr="008F28AD">
        <w:rPr>
          <w:rFonts w:ascii="Simplified Arabic" w:hAnsi="Simplified Arabic" w:cs="Simplified Arabic"/>
          <w:sz w:val="28"/>
          <w:szCs w:val="28"/>
          <w:rtl/>
        </w:rPr>
        <w:t>أ</w:t>
      </w:r>
      <w:r w:rsidR="00E435AB" w:rsidRPr="008F28AD">
        <w:rPr>
          <w:rFonts w:ascii="Simplified Arabic" w:hAnsi="Simplified Arabic" w:cs="Simplified Arabic"/>
          <w:sz w:val="28"/>
          <w:szCs w:val="28"/>
          <w:rtl/>
        </w:rPr>
        <w:t>ن المستهلك ب</w:t>
      </w:r>
      <w:r w:rsidR="00E37DF6" w:rsidRPr="008F28AD">
        <w:rPr>
          <w:rFonts w:ascii="Simplified Arabic" w:hAnsi="Simplified Arabic" w:cs="Simplified Arabic"/>
          <w:sz w:val="28"/>
          <w:szCs w:val="28"/>
          <w:rtl/>
        </w:rPr>
        <w:t>إ</w:t>
      </w:r>
      <w:r w:rsidR="00E435AB" w:rsidRPr="008F28AD">
        <w:rPr>
          <w:rFonts w:ascii="Simplified Arabic" w:hAnsi="Simplified Arabic" w:cs="Simplified Arabic"/>
          <w:sz w:val="28"/>
          <w:szCs w:val="28"/>
          <w:rtl/>
        </w:rPr>
        <w:t xml:space="preserve">مكانه </w:t>
      </w:r>
      <w:r w:rsidR="00E37DF6" w:rsidRPr="008F28AD">
        <w:rPr>
          <w:rFonts w:ascii="Simplified Arabic" w:hAnsi="Simplified Arabic" w:cs="Simplified Arabic"/>
          <w:sz w:val="28"/>
          <w:szCs w:val="28"/>
          <w:rtl/>
        </w:rPr>
        <w:t>أ</w:t>
      </w:r>
      <w:r w:rsidR="00E435AB" w:rsidRPr="008F28AD">
        <w:rPr>
          <w:rFonts w:ascii="Simplified Arabic" w:hAnsi="Simplified Arabic" w:cs="Simplified Arabic"/>
          <w:sz w:val="28"/>
          <w:szCs w:val="28"/>
          <w:rtl/>
        </w:rPr>
        <w:t xml:space="preserve">ن يقرر ما </w:t>
      </w:r>
      <w:r w:rsidR="00E37DF6" w:rsidRPr="008F28AD">
        <w:rPr>
          <w:rFonts w:ascii="Simplified Arabic" w:hAnsi="Simplified Arabic" w:cs="Simplified Arabic"/>
          <w:sz w:val="28"/>
          <w:szCs w:val="28"/>
          <w:rtl/>
        </w:rPr>
        <w:t>إ</w:t>
      </w:r>
      <w:r w:rsidR="00E435AB" w:rsidRPr="008F28AD">
        <w:rPr>
          <w:rFonts w:ascii="Simplified Arabic" w:hAnsi="Simplified Arabic" w:cs="Simplified Arabic"/>
          <w:sz w:val="28"/>
          <w:szCs w:val="28"/>
          <w:rtl/>
        </w:rPr>
        <w:t>ذا كانت سلعة</w:t>
      </w:r>
      <w:r w:rsidR="00E37DF6" w:rsidRPr="008F28AD">
        <w:rPr>
          <w:rFonts w:ascii="Simplified Arabic" w:hAnsi="Simplified Arabic" w:cs="Simplified Arabic"/>
          <w:sz w:val="28"/>
          <w:szCs w:val="28"/>
          <w:rtl/>
        </w:rPr>
        <w:t xml:space="preserve"> ما</w:t>
      </w:r>
      <w:r w:rsidR="00E435AB" w:rsidRPr="008F28AD">
        <w:rPr>
          <w:rFonts w:ascii="Simplified Arabic" w:hAnsi="Simplified Arabic" w:cs="Simplified Arabic"/>
          <w:sz w:val="28"/>
          <w:szCs w:val="28"/>
          <w:rtl/>
        </w:rPr>
        <w:t xml:space="preserve"> تحقق له مستوي </w:t>
      </w:r>
      <w:r w:rsidR="00E37DF6" w:rsidRPr="008F28AD">
        <w:rPr>
          <w:rFonts w:ascii="Simplified Arabic" w:hAnsi="Simplified Arabic" w:cs="Simplified Arabic"/>
          <w:sz w:val="28"/>
          <w:szCs w:val="28"/>
          <w:rtl/>
        </w:rPr>
        <w:t>إ</w:t>
      </w:r>
      <w:r w:rsidR="00E435AB" w:rsidRPr="008F28AD">
        <w:rPr>
          <w:rFonts w:ascii="Simplified Arabic" w:hAnsi="Simplified Arabic" w:cs="Simplified Arabic"/>
          <w:sz w:val="28"/>
          <w:szCs w:val="28"/>
          <w:rtl/>
        </w:rPr>
        <w:t xml:space="preserve">شباع </w:t>
      </w:r>
      <w:r w:rsidR="00E37DF6" w:rsidRPr="008F28AD">
        <w:rPr>
          <w:rFonts w:ascii="Simplified Arabic" w:hAnsi="Simplified Arabic" w:cs="Simplified Arabic"/>
          <w:sz w:val="28"/>
          <w:szCs w:val="28"/>
          <w:rtl/>
        </w:rPr>
        <w:t>أكبر أ</w:t>
      </w:r>
      <w:r w:rsidR="00E435AB" w:rsidRPr="008F28AD">
        <w:rPr>
          <w:rFonts w:ascii="Simplified Arabic" w:hAnsi="Simplified Arabic" w:cs="Simplified Arabic"/>
          <w:sz w:val="28"/>
          <w:szCs w:val="28"/>
          <w:rtl/>
        </w:rPr>
        <w:t xml:space="preserve">و </w:t>
      </w:r>
      <w:r w:rsidR="00E37DF6" w:rsidRPr="008F28AD">
        <w:rPr>
          <w:rFonts w:ascii="Simplified Arabic" w:hAnsi="Simplified Arabic" w:cs="Simplified Arabic"/>
          <w:sz w:val="28"/>
          <w:szCs w:val="28"/>
          <w:rtl/>
        </w:rPr>
        <w:t>أ</w:t>
      </w:r>
      <w:r w:rsidR="00E435AB" w:rsidRPr="008F28AD">
        <w:rPr>
          <w:rFonts w:ascii="Simplified Arabic" w:hAnsi="Simplified Arabic" w:cs="Simplified Arabic"/>
          <w:sz w:val="28"/>
          <w:szCs w:val="28"/>
          <w:rtl/>
        </w:rPr>
        <w:t xml:space="preserve">قل من </w:t>
      </w:r>
      <w:r w:rsidR="00E37DF6" w:rsidRPr="008F28AD">
        <w:rPr>
          <w:rFonts w:ascii="Simplified Arabic" w:hAnsi="Simplified Arabic" w:cs="Simplified Arabic"/>
          <w:sz w:val="28"/>
          <w:szCs w:val="28"/>
          <w:rtl/>
        </w:rPr>
        <w:t>أ</w:t>
      </w:r>
      <w:r w:rsidR="00E435AB" w:rsidRPr="008F28AD">
        <w:rPr>
          <w:rFonts w:ascii="Simplified Arabic" w:hAnsi="Simplified Arabic" w:cs="Simplified Arabic"/>
          <w:sz w:val="28"/>
          <w:szCs w:val="28"/>
          <w:rtl/>
        </w:rPr>
        <w:t>و يساوي مستوي ال</w:t>
      </w:r>
      <w:r w:rsidR="00E37DF6" w:rsidRPr="008F28AD">
        <w:rPr>
          <w:rFonts w:ascii="Simplified Arabic" w:hAnsi="Simplified Arabic" w:cs="Simplified Arabic"/>
          <w:sz w:val="28"/>
          <w:szCs w:val="28"/>
          <w:rtl/>
        </w:rPr>
        <w:t>إ</w:t>
      </w:r>
      <w:r w:rsidR="00E435AB" w:rsidRPr="008F28AD">
        <w:rPr>
          <w:rFonts w:ascii="Simplified Arabic" w:hAnsi="Simplified Arabic" w:cs="Simplified Arabic"/>
          <w:sz w:val="28"/>
          <w:szCs w:val="28"/>
          <w:rtl/>
        </w:rPr>
        <w:t xml:space="preserve">شباع الذي تحققه </w:t>
      </w:r>
      <w:r w:rsidR="00E37DF6" w:rsidRPr="008F28AD">
        <w:rPr>
          <w:rFonts w:ascii="Simplified Arabic" w:hAnsi="Simplified Arabic" w:cs="Simplified Arabic"/>
          <w:sz w:val="28"/>
          <w:szCs w:val="28"/>
          <w:rtl/>
        </w:rPr>
        <w:t>أ</w:t>
      </w:r>
      <w:r w:rsidR="00E435AB" w:rsidRPr="008F28AD">
        <w:rPr>
          <w:rFonts w:ascii="Simplified Arabic" w:hAnsi="Simplified Arabic" w:cs="Simplified Arabic"/>
          <w:sz w:val="28"/>
          <w:szCs w:val="28"/>
          <w:rtl/>
        </w:rPr>
        <w:t xml:space="preserve">ي سلعة </w:t>
      </w:r>
      <w:r w:rsidR="00E37DF6" w:rsidRPr="008F28AD">
        <w:rPr>
          <w:rFonts w:ascii="Simplified Arabic" w:hAnsi="Simplified Arabic" w:cs="Simplified Arabic"/>
          <w:sz w:val="28"/>
          <w:szCs w:val="28"/>
          <w:rtl/>
        </w:rPr>
        <w:t>أ</w:t>
      </w:r>
      <w:r w:rsidR="00E435AB" w:rsidRPr="008F28AD">
        <w:rPr>
          <w:rFonts w:ascii="Simplified Arabic" w:hAnsi="Simplified Arabic" w:cs="Simplified Arabic"/>
          <w:sz w:val="28"/>
          <w:szCs w:val="28"/>
          <w:rtl/>
        </w:rPr>
        <w:t>خري.</w:t>
      </w:r>
    </w:p>
    <w:p w:rsidR="00E37DF6" w:rsidRPr="008F28AD" w:rsidRDefault="00BA33CB" w:rsidP="00AC2EA4">
      <w:pPr>
        <w:spacing w:before="24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إ</w:t>
      </w:r>
      <w:r w:rsidR="00EF71D1" w:rsidRPr="008F28AD">
        <w:rPr>
          <w:rFonts w:ascii="Simplified Arabic" w:hAnsi="Simplified Arabic" w:cs="Simplified Arabic" w:hint="cs"/>
          <w:b/>
          <w:bCs/>
          <w:sz w:val="28"/>
          <w:szCs w:val="28"/>
          <w:rtl/>
        </w:rPr>
        <w:t>فتراضات</w:t>
      </w:r>
      <w:r w:rsidR="00E37DF6" w:rsidRPr="008F28AD">
        <w:rPr>
          <w:rFonts w:ascii="Simplified Arabic" w:hAnsi="Simplified Arabic" w:cs="Simplified Arabic"/>
          <w:b/>
          <w:bCs/>
          <w:sz w:val="28"/>
          <w:szCs w:val="28"/>
          <w:rtl/>
        </w:rPr>
        <w:t xml:space="preserve"> نظرية المنفعة ا</w:t>
      </w:r>
      <w:r w:rsidR="00A516B6" w:rsidRPr="008F28AD">
        <w:rPr>
          <w:rFonts w:ascii="Simplified Arabic" w:hAnsi="Simplified Arabic" w:cs="Simplified Arabic"/>
          <w:b/>
          <w:bCs/>
          <w:sz w:val="28"/>
          <w:szCs w:val="28"/>
          <w:rtl/>
        </w:rPr>
        <w:t>لترتيبي</w:t>
      </w:r>
      <w:r w:rsidR="00E37DF6" w:rsidRPr="008F28AD">
        <w:rPr>
          <w:rFonts w:ascii="Simplified Arabic" w:hAnsi="Simplified Arabic" w:cs="Simplified Arabic"/>
          <w:b/>
          <w:bCs/>
          <w:sz w:val="28"/>
          <w:szCs w:val="28"/>
          <w:rtl/>
        </w:rPr>
        <w:t>ة</w:t>
      </w:r>
    </w:p>
    <w:p w:rsidR="00E435AB" w:rsidRPr="008F28AD" w:rsidRDefault="00E435AB" w:rsidP="00AC2EA4">
      <w:pPr>
        <w:jc w:val="both"/>
        <w:rPr>
          <w:rFonts w:ascii="Simplified Arabic" w:hAnsi="Simplified Arabic" w:cs="Simplified Arabic"/>
          <w:sz w:val="28"/>
          <w:szCs w:val="28"/>
        </w:rPr>
      </w:pPr>
      <w:r w:rsidRPr="008F28AD">
        <w:rPr>
          <w:rFonts w:ascii="Simplified Arabic" w:hAnsi="Simplified Arabic" w:cs="Simplified Arabic"/>
          <w:sz w:val="28"/>
          <w:szCs w:val="28"/>
          <w:rtl/>
        </w:rPr>
        <w:t xml:space="preserve">تفترض نظرية المنفعة الحديثة </w:t>
      </w:r>
      <w:r w:rsidR="00F246EF" w:rsidRPr="008F28AD">
        <w:rPr>
          <w:rFonts w:ascii="Simplified Arabic" w:hAnsi="Simplified Arabic" w:cs="Simplified Arabic"/>
          <w:sz w:val="28"/>
          <w:szCs w:val="28"/>
          <w:rtl/>
        </w:rPr>
        <w:t>أ</w:t>
      </w:r>
      <w:r w:rsidRPr="008F28AD">
        <w:rPr>
          <w:rFonts w:ascii="Simplified Arabic" w:hAnsi="Simplified Arabic" w:cs="Simplified Arabic"/>
          <w:sz w:val="28"/>
          <w:szCs w:val="28"/>
          <w:rtl/>
        </w:rPr>
        <w:t>ن:</w:t>
      </w:r>
    </w:p>
    <w:p w:rsidR="00E435AB" w:rsidRPr="008F28AD" w:rsidRDefault="00E435AB" w:rsidP="00E47248">
      <w:pPr>
        <w:numPr>
          <w:ilvl w:val="0"/>
          <w:numId w:val="14"/>
        </w:numPr>
        <w:jc w:val="both"/>
        <w:rPr>
          <w:rFonts w:ascii="Simplified Arabic" w:hAnsi="Simplified Arabic" w:cs="Simplified Arabic"/>
          <w:sz w:val="28"/>
          <w:szCs w:val="28"/>
        </w:rPr>
      </w:pPr>
      <w:r w:rsidRPr="008F28AD">
        <w:rPr>
          <w:rFonts w:ascii="Simplified Arabic" w:hAnsi="Simplified Arabic" w:cs="Simplified Arabic"/>
          <w:sz w:val="28"/>
          <w:szCs w:val="28"/>
          <w:rtl/>
        </w:rPr>
        <w:t xml:space="preserve">المستهلك يحصل علي منفعة من كل سلعة يستهلكها خلال فترة زمنية </w:t>
      </w:r>
      <w:r w:rsidR="00A516B6" w:rsidRPr="008F28AD">
        <w:rPr>
          <w:rFonts w:ascii="Simplified Arabic" w:hAnsi="Simplified Arabic" w:cs="Simplified Arabic"/>
          <w:sz w:val="28"/>
          <w:szCs w:val="28"/>
          <w:rtl/>
        </w:rPr>
        <w:t>معينة.</w:t>
      </w:r>
    </w:p>
    <w:p w:rsidR="00E435AB" w:rsidRPr="008F28AD" w:rsidRDefault="00E435AB" w:rsidP="00E47248">
      <w:pPr>
        <w:numPr>
          <w:ilvl w:val="0"/>
          <w:numId w:val="14"/>
        </w:numPr>
        <w:jc w:val="both"/>
        <w:rPr>
          <w:rFonts w:ascii="Simplified Arabic" w:hAnsi="Simplified Arabic" w:cs="Simplified Arabic"/>
          <w:sz w:val="28"/>
          <w:szCs w:val="28"/>
        </w:rPr>
      </w:pPr>
      <w:r w:rsidRPr="008F28AD">
        <w:rPr>
          <w:rFonts w:ascii="Simplified Arabic" w:hAnsi="Simplified Arabic" w:cs="Simplified Arabic"/>
          <w:sz w:val="28"/>
          <w:szCs w:val="28"/>
          <w:rtl/>
        </w:rPr>
        <w:t xml:space="preserve">هدف المستهلك هو تحقيق </w:t>
      </w:r>
      <w:r w:rsidR="00F246EF" w:rsidRPr="008F28AD">
        <w:rPr>
          <w:rFonts w:ascii="Simplified Arabic" w:hAnsi="Simplified Arabic" w:cs="Simplified Arabic"/>
          <w:sz w:val="28"/>
          <w:szCs w:val="28"/>
          <w:rtl/>
        </w:rPr>
        <w:t>أ</w:t>
      </w:r>
      <w:r w:rsidRPr="008F28AD">
        <w:rPr>
          <w:rFonts w:ascii="Simplified Arabic" w:hAnsi="Simplified Arabic" w:cs="Simplified Arabic"/>
          <w:sz w:val="28"/>
          <w:szCs w:val="28"/>
          <w:rtl/>
        </w:rPr>
        <w:t xml:space="preserve">قصي </w:t>
      </w:r>
      <w:r w:rsidR="00F246EF" w:rsidRPr="008F28AD">
        <w:rPr>
          <w:rFonts w:ascii="Simplified Arabic" w:hAnsi="Simplified Arabic" w:cs="Simplified Arabic"/>
          <w:sz w:val="28"/>
          <w:szCs w:val="28"/>
          <w:rtl/>
        </w:rPr>
        <w:t>إ</w:t>
      </w:r>
      <w:r w:rsidRPr="008F28AD">
        <w:rPr>
          <w:rFonts w:ascii="Simplified Arabic" w:hAnsi="Simplified Arabic" w:cs="Simplified Arabic"/>
          <w:sz w:val="28"/>
          <w:szCs w:val="28"/>
          <w:rtl/>
        </w:rPr>
        <w:t>شباع ممكن في حدود دخله النقدي المتاح</w:t>
      </w:r>
      <w:r w:rsidR="00A516B6" w:rsidRPr="008F28AD">
        <w:rPr>
          <w:rFonts w:ascii="Simplified Arabic" w:hAnsi="Simplified Arabic" w:cs="Simplified Arabic"/>
          <w:sz w:val="28"/>
          <w:szCs w:val="28"/>
          <w:rtl/>
        </w:rPr>
        <w:t>.</w:t>
      </w:r>
    </w:p>
    <w:p w:rsidR="00E435AB" w:rsidRPr="008F28AD" w:rsidRDefault="00E435AB" w:rsidP="00E47248">
      <w:pPr>
        <w:numPr>
          <w:ilvl w:val="0"/>
          <w:numId w:val="14"/>
        </w:numPr>
        <w:jc w:val="both"/>
        <w:rPr>
          <w:rFonts w:ascii="Simplified Arabic" w:hAnsi="Simplified Arabic" w:cs="Simplified Arabic"/>
          <w:sz w:val="28"/>
          <w:szCs w:val="28"/>
        </w:rPr>
      </w:pPr>
      <w:r w:rsidRPr="008F28AD">
        <w:rPr>
          <w:rFonts w:ascii="Simplified Arabic" w:hAnsi="Simplified Arabic" w:cs="Simplified Arabic"/>
          <w:sz w:val="28"/>
          <w:szCs w:val="28"/>
          <w:rtl/>
        </w:rPr>
        <w:t xml:space="preserve">المستهلك </w:t>
      </w:r>
      <w:r w:rsidR="005113BE" w:rsidRPr="008F28AD">
        <w:rPr>
          <w:rFonts w:ascii="Simplified Arabic" w:hAnsi="Simplified Arabic" w:cs="Simplified Arabic"/>
          <w:sz w:val="28"/>
          <w:szCs w:val="28"/>
          <w:rtl/>
        </w:rPr>
        <w:t>قادر</w:t>
      </w:r>
      <w:r w:rsidRPr="008F28AD">
        <w:rPr>
          <w:rFonts w:ascii="Simplified Arabic" w:hAnsi="Simplified Arabic" w:cs="Simplified Arabic"/>
          <w:sz w:val="28"/>
          <w:szCs w:val="28"/>
          <w:rtl/>
        </w:rPr>
        <w:t xml:space="preserve"> علي مقارنة السلع </w:t>
      </w:r>
      <w:r w:rsidR="00F246EF" w:rsidRPr="008F28AD">
        <w:rPr>
          <w:rFonts w:ascii="Simplified Arabic" w:hAnsi="Simplified Arabic" w:cs="Simplified Arabic"/>
          <w:sz w:val="28"/>
          <w:szCs w:val="28"/>
          <w:rtl/>
        </w:rPr>
        <w:t>أ</w:t>
      </w:r>
      <w:r w:rsidRPr="008F28AD">
        <w:rPr>
          <w:rFonts w:ascii="Simplified Arabic" w:hAnsi="Simplified Arabic" w:cs="Simplified Arabic"/>
          <w:sz w:val="28"/>
          <w:szCs w:val="28"/>
          <w:rtl/>
        </w:rPr>
        <w:t>و مجموعات السلع المختلفة وتحديد ال</w:t>
      </w:r>
      <w:r w:rsidR="00F246EF" w:rsidRPr="008F28AD">
        <w:rPr>
          <w:rFonts w:ascii="Simplified Arabic" w:hAnsi="Simplified Arabic" w:cs="Simplified Arabic"/>
          <w:sz w:val="28"/>
          <w:szCs w:val="28"/>
          <w:rtl/>
        </w:rPr>
        <w:t>أ</w:t>
      </w:r>
      <w:r w:rsidRPr="008F28AD">
        <w:rPr>
          <w:rFonts w:ascii="Simplified Arabic" w:hAnsi="Simplified Arabic" w:cs="Simplified Arabic"/>
          <w:sz w:val="28"/>
          <w:szCs w:val="28"/>
          <w:rtl/>
        </w:rPr>
        <w:t>فضل منها</w:t>
      </w:r>
      <w:r w:rsidR="00A516B6" w:rsidRPr="008F28AD">
        <w:rPr>
          <w:rFonts w:ascii="Simplified Arabic" w:hAnsi="Simplified Arabic" w:cs="Simplified Arabic"/>
          <w:sz w:val="28"/>
          <w:szCs w:val="28"/>
          <w:rtl/>
        </w:rPr>
        <w:t>.</w:t>
      </w:r>
    </w:p>
    <w:p w:rsidR="00E37DF6" w:rsidRPr="008F28AD" w:rsidRDefault="00E37DF6" w:rsidP="00AC2EA4">
      <w:pPr>
        <w:spacing w:before="240"/>
        <w:jc w:val="both"/>
        <w:rPr>
          <w:rFonts w:ascii="Simplified Arabic" w:hAnsi="Simplified Arabic" w:cs="Simplified Arabic"/>
          <w:b/>
          <w:bCs/>
          <w:sz w:val="28"/>
          <w:szCs w:val="28"/>
          <w:rtl/>
        </w:rPr>
      </w:pPr>
      <w:r w:rsidRPr="008F28AD">
        <w:rPr>
          <w:rFonts w:ascii="Simplified Arabic" w:hAnsi="Simplified Arabic" w:cs="Simplified Arabic"/>
          <w:b/>
          <w:bCs/>
          <w:sz w:val="28"/>
          <w:szCs w:val="28"/>
          <w:rtl/>
        </w:rPr>
        <w:t>مراحل تحليل سلوك المستهلك حسب نظرية المنفعة الترتيبية</w:t>
      </w:r>
    </w:p>
    <w:p w:rsidR="00E435AB" w:rsidRPr="008F28AD" w:rsidRDefault="005113BE" w:rsidP="00AC2EA4">
      <w:pPr>
        <w:jc w:val="both"/>
        <w:rPr>
          <w:rFonts w:ascii="Simplified Arabic" w:hAnsi="Simplified Arabic" w:cs="Simplified Arabic"/>
          <w:sz w:val="28"/>
          <w:szCs w:val="28"/>
        </w:rPr>
      </w:pPr>
      <w:r w:rsidRPr="008F28AD">
        <w:rPr>
          <w:rFonts w:ascii="Simplified Arabic" w:hAnsi="Simplified Arabic" w:cs="Simplified Arabic"/>
          <w:sz w:val="28"/>
          <w:szCs w:val="28"/>
          <w:rtl/>
        </w:rPr>
        <w:lastRenderedPageBreak/>
        <w:t xml:space="preserve">يتم </w:t>
      </w:r>
      <w:r w:rsidR="00E435AB" w:rsidRPr="008F28AD">
        <w:rPr>
          <w:rFonts w:ascii="Simplified Arabic" w:hAnsi="Simplified Arabic" w:cs="Simplified Arabic"/>
          <w:sz w:val="28"/>
          <w:szCs w:val="28"/>
          <w:rtl/>
        </w:rPr>
        <w:t xml:space="preserve">تحليل سلوك المستهلك حسب نظرية المنفعة الحديثة </w:t>
      </w:r>
      <w:r w:rsidR="00EF71D1" w:rsidRPr="008F28AD">
        <w:rPr>
          <w:rFonts w:ascii="Simplified Arabic" w:hAnsi="Simplified Arabic" w:cs="Simplified Arabic" w:hint="cs"/>
          <w:sz w:val="28"/>
          <w:szCs w:val="28"/>
          <w:rtl/>
        </w:rPr>
        <w:t>في</w:t>
      </w:r>
      <w:r w:rsidR="00E435AB" w:rsidRPr="008F28AD">
        <w:rPr>
          <w:rFonts w:ascii="Simplified Arabic" w:hAnsi="Simplified Arabic" w:cs="Simplified Arabic"/>
          <w:sz w:val="28"/>
          <w:szCs w:val="28"/>
          <w:rtl/>
        </w:rPr>
        <w:t xml:space="preserve"> ثلاث مراحل:</w:t>
      </w:r>
    </w:p>
    <w:p w:rsidR="00E435AB" w:rsidRPr="008F28AD" w:rsidRDefault="00E435AB" w:rsidP="00AC2EA4">
      <w:pPr>
        <w:jc w:val="both"/>
        <w:rPr>
          <w:rFonts w:ascii="Simplified Arabic" w:hAnsi="Simplified Arabic" w:cs="Simplified Arabic"/>
          <w:sz w:val="28"/>
          <w:szCs w:val="28"/>
        </w:rPr>
      </w:pPr>
      <w:r w:rsidRPr="008F28AD">
        <w:rPr>
          <w:rFonts w:ascii="Simplified Arabic" w:hAnsi="Simplified Arabic" w:cs="Simplified Arabic"/>
          <w:b/>
          <w:bCs/>
          <w:sz w:val="28"/>
          <w:szCs w:val="28"/>
          <w:rtl/>
        </w:rPr>
        <w:t xml:space="preserve">المرحلة </w:t>
      </w:r>
      <w:r w:rsidR="00EF71D1" w:rsidRPr="008F28AD">
        <w:rPr>
          <w:rFonts w:ascii="Simplified Arabic" w:hAnsi="Simplified Arabic" w:cs="Simplified Arabic" w:hint="cs"/>
          <w:b/>
          <w:bCs/>
          <w:sz w:val="28"/>
          <w:szCs w:val="28"/>
          <w:rtl/>
        </w:rPr>
        <w:t>الأولي</w:t>
      </w:r>
      <w:r w:rsidRPr="008F28AD">
        <w:rPr>
          <w:rFonts w:ascii="Simplified Arabic" w:hAnsi="Simplified Arabic" w:cs="Simplified Arabic"/>
          <w:b/>
          <w:bCs/>
          <w:sz w:val="28"/>
          <w:szCs w:val="28"/>
          <w:rtl/>
        </w:rPr>
        <w:t>:</w:t>
      </w:r>
      <w:r w:rsidRPr="008F28AD">
        <w:rPr>
          <w:rFonts w:ascii="Simplified Arabic" w:hAnsi="Simplified Arabic" w:cs="Simplified Arabic"/>
          <w:sz w:val="28"/>
          <w:szCs w:val="28"/>
          <w:rtl/>
        </w:rPr>
        <w:t xml:space="preserve"> التعرف علي تفضيلات المستهلك ب</w:t>
      </w:r>
      <w:r w:rsidR="00EF71D1">
        <w:rPr>
          <w:rFonts w:ascii="Simplified Arabic" w:hAnsi="Simplified Arabic" w:cs="Simplified Arabic"/>
          <w:sz w:val="28"/>
          <w:szCs w:val="28"/>
          <w:rtl/>
        </w:rPr>
        <w:t>استخدام</w:t>
      </w:r>
      <w:r w:rsidRPr="008F28AD">
        <w:rPr>
          <w:rFonts w:ascii="Simplified Arabic" w:hAnsi="Simplified Arabic" w:cs="Simplified Arabic"/>
          <w:sz w:val="28"/>
          <w:szCs w:val="28"/>
          <w:rtl/>
        </w:rPr>
        <w:t xml:space="preserve"> منحنيات السواء</w:t>
      </w:r>
      <w:r w:rsidR="00E37DF6" w:rsidRPr="008F28AD">
        <w:rPr>
          <w:rFonts w:ascii="Simplified Arabic" w:hAnsi="Simplified Arabic" w:cs="Simplified Arabic"/>
          <w:sz w:val="28"/>
          <w:szCs w:val="28"/>
          <w:rtl/>
        </w:rPr>
        <w:t>.</w:t>
      </w:r>
    </w:p>
    <w:p w:rsidR="00E435AB" w:rsidRPr="008F28AD" w:rsidRDefault="00E435AB" w:rsidP="00AC2EA4">
      <w:pPr>
        <w:jc w:val="both"/>
        <w:rPr>
          <w:rFonts w:ascii="Simplified Arabic" w:hAnsi="Simplified Arabic" w:cs="Simplified Arabic"/>
          <w:sz w:val="28"/>
          <w:szCs w:val="28"/>
        </w:rPr>
      </w:pPr>
      <w:r w:rsidRPr="008F28AD">
        <w:rPr>
          <w:rFonts w:ascii="Simplified Arabic" w:hAnsi="Simplified Arabic" w:cs="Simplified Arabic"/>
          <w:b/>
          <w:bCs/>
          <w:sz w:val="28"/>
          <w:szCs w:val="28"/>
          <w:rtl/>
        </w:rPr>
        <w:t>المرحلة الثانية:</w:t>
      </w:r>
      <w:r w:rsidRPr="008F28AD">
        <w:rPr>
          <w:rFonts w:ascii="Simplified Arabic" w:hAnsi="Simplified Arabic" w:cs="Simplified Arabic"/>
          <w:sz w:val="28"/>
          <w:szCs w:val="28"/>
          <w:rtl/>
        </w:rPr>
        <w:t xml:space="preserve"> التعرف علي القيود التي يواجهها المستهلك من خلال قيد الميزانية</w:t>
      </w:r>
      <w:r w:rsidR="00E37DF6" w:rsidRPr="008F28AD">
        <w:rPr>
          <w:rFonts w:ascii="Simplified Arabic" w:hAnsi="Simplified Arabic" w:cs="Simplified Arabic"/>
          <w:sz w:val="28"/>
          <w:szCs w:val="28"/>
          <w:rtl/>
        </w:rPr>
        <w:t>.</w:t>
      </w:r>
    </w:p>
    <w:p w:rsidR="00E435AB" w:rsidRPr="008F28AD" w:rsidRDefault="00E435AB" w:rsidP="00AC2EA4">
      <w:pPr>
        <w:jc w:val="both"/>
        <w:rPr>
          <w:rFonts w:ascii="Simplified Arabic" w:hAnsi="Simplified Arabic" w:cs="Simplified Arabic"/>
          <w:sz w:val="28"/>
          <w:szCs w:val="28"/>
          <w:rtl/>
        </w:rPr>
      </w:pPr>
      <w:r w:rsidRPr="008F28AD">
        <w:rPr>
          <w:rFonts w:ascii="Simplified Arabic" w:hAnsi="Simplified Arabic" w:cs="Simplified Arabic"/>
          <w:b/>
          <w:bCs/>
          <w:sz w:val="28"/>
          <w:szCs w:val="28"/>
          <w:rtl/>
        </w:rPr>
        <w:t>المرحلة الثالثة:</w:t>
      </w:r>
      <w:r w:rsidRPr="008F28AD">
        <w:rPr>
          <w:rFonts w:ascii="Simplified Arabic" w:hAnsi="Simplified Arabic" w:cs="Simplified Arabic"/>
          <w:sz w:val="28"/>
          <w:szCs w:val="28"/>
          <w:rtl/>
        </w:rPr>
        <w:t xml:space="preserve"> تحديد كميات </w:t>
      </w:r>
      <w:r w:rsidR="00F246EF" w:rsidRPr="008F28AD">
        <w:rPr>
          <w:rFonts w:ascii="Simplified Arabic" w:hAnsi="Simplified Arabic" w:cs="Simplified Arabic"/>
          <w:sz w:val="28"/>
          <w:szCs w:val="28"/>
          <w:rtl/>
        </w:rPr>
        <w:t>أ</w:t>
      </w:r>
      <w:r w:rsidRPr="008F28AD">
        <w:rPr>
          <w:rFonts w:ascii="Simplified Arabic" w:hAnsi="Simplified Arabic" w:cs="Simplified Arabic"/>
          <w:sz w:val="28"/>
          <w:szCs w:val="28"/>
          <w:rtl/>
        </w:rPr>
        <w:t xml:space="preserve">و مجموعات السلع والخدمات التي يختار المستهلك شراؤها وتحقق له </w:t>
      </w:r>
      <w:r w:rsidR="00F246EF" w:rsidRPr="008F28AD">
        <w:rPr>
          <w:rFonts w:ascii="Simplified Arabic" w:hAnsi="Simplified Arabic" w:cs="Simplified Arabic"/>
          <w:sz w:val="28"/>
          <w:szCs w:val="28"/>
          <w:rtl/>
        </w:rPr>
        <w:t>أ</w:t>
      </w:r>
      <w:r w:rsidRPr="008F28AD">
        <w:rPr>
          <w:rFonts w:ascii="Simplified Arabic" w:hAnsi="Simplified Arabic" w:cs="Simplified Arabic"/>
          <w:sz w:val="28"/>
          <w:szCs w:val="28"/>
          <w:rtl/>
        </w:rPr>
        <w:t>قصي منفعة ممكنة</w:t>
      </w:r>
      <w:r w:rsidR="00E37DF6" w:rsidRPr="008F28AD">
        <w:rPr>
          <w:rFonts w:ascii="Simplified Arabic" w:hAnsi="Simplified Arabic" w:cs="Simplified Arabic"/>
          <w:sz w:val="28"/>
          <w:szCs w:val="28"/>
          <w:rtl/>
        </w:rPr>
        <w:t>.</w:t>
      </w:r>
      <w:r w:rsidRPr="008F28AD">
        <w:rPr>
          <w:rFonts w:ascii="Simplified Arabic" w:hAnsi="Simplified Arabic" w:cs="Simplified Arabic"/>
          <w:sz w:val="28"/>
          <w:szCs w:val="28"/>
        </w:rPr>
        <w:t xml:space="preserve"> </w:t>
      </w:r>
    </w:p>
    <w:p w:rsidR="00713094" w:rsidRDefault="00713094" w:rsidP="00713094">
      <w:pPr>
        <w:rPr>
          <w:rFonts w:ascii="Simplified Arabic" w:hAnsi="Simplified Arabic" w:cs="Simplified Arabic"/>
          <w:b/>
          <w:bCs/>
          <w:sz w:val="28"/>
          <w:szCs w:val="28"/>
          <w:rtl/>
        </w:rPr>
      </w:pPr>
    </w:p>
    <w:p w:rsidR="00AC48EF" w:rsidRPr="008F28AD" w:rsidRDefault="00AC48EF" w:rsidP="00713094">
      <w:pPr>
        <w:rPr>
          <w:rFonts w:ascii="Simplified Arabic" w:hAnsi="Simplified Arabic" w:cs="Simplified Arabic"/>
          <w:b/>
          <w:bCs/>
          <w:sz w:val="28"/>
          <w:szCs w:val="28"/>
          <w:rtl/>
        </w:rPr>
      </w:pPr>
      <w:r w:rsidRPr="008F28AD">
        <w:rPr>
          <w:rFonts w:ascii="Simplified Arabic" w:hAnsi="Simplified Arabic" w:cs="Simplified Arabic"/>
          <w:b/>
          <w:bCs/>
          <w:sz w:val="28"/>
          <w:szCs w:val="28"/>
          <w:rtl/>
        </w:rPr>
        <w:t>منحنيات السواء</w:t>
      </w:r>
    </w:p>
    <w:p w:rsidR="00E37DF6" w:rsidRDefault="00A97B55" w:rsidP="00AC2EA4">
      <w:pPr>
        <w:jc w:val="both"/>
        <w:rPr>
          <w:rFonts w:ascii="Simplified Arabic" w:hAnsi="Simplified Arabic" w:cs="Simplified Arabic"/>
          <w:b/>
          <w:bCs/>
          <w:sz w:val="28"/>
          <w:szCs w:val="28"/>
        </w:rPr>
      </w:pPr>
      <w:r w:rsidRPr="008F28AD">
        <w:rPr>
          <w:rFonts w:ascii="Simplified Arabic" w:hAnsi="Simplified Arabic" w:cs="Simplified Arabic"/>
          <w:sz w:val="28"/>
          <w:szCs w:val="28"/>
          <w:rtl/>
        </w:rPr>
        <w:t>منحنى السواء</w:t>
      </w:r>
      <w:r w:rsidR="00BF6364" w:rsidRPr="008F28AD">
        <w:rPr>
          <w:rFonts w:ascii="Simplified Arabic" w:hAnsi="Simplified Arabic" w:cs="Simplified Arabic"/>
          <w:sz w:val="28"/>
          <w:szCs w:val="28"/>
          <w:rtl/>
        </w:rPr>
        <w:t xml:space="preserve"> هو</w:t>
      </w:r>
      <w:r w:rsidRPr="008F28AD">
        <w:rPr>
          <w:rFonts w:ascii="Simplified Arabic" w:hAnsi="Simplified Arabic" w:cs="Simplified Arabic"/>
          <w:sz w:val="28"/>
          <w:szCs w:val="28"/>
          <w:rtl/>
        </w:rPr>
        <w:t xml:space="preserve"> تمثيل بياني لمجموعتين من السلع تعطي نفس درجة ال</w:t>
      </w:r>
      <w:r w:rsidR="00B01825" w:rsidRPr="008F28AD">
        <w:rPr>
          <w:rFonts w:ascii="Simplified Arabic" w:hAnsi="Simplified Arabic" w:cs="Simplified Arabic"/>
          <w:sz w:val="28"/>
          <w:szCs w:val="28"/>
          <w:rtl/>
        </w:rPr>
        <w:t>إشباع</w:t>
      </w:r>
      <w:r w:rsidRPr="008F28AD">
        <w:rPr>
          <w:rFonts w:ascii="Simplified Arabic" w:hAnsi="Simplified Arabic" w:cs="Simplified Arabic"/>
          <w:sz w:val="28"/>
          <w:szCs w:val="28"/>
          <w:rtl/>
        </w:rPr>
        <w:t>.</w:t>
      </w:r>
      <w:r w:rsidRPr="008F28AD">
        <w:rPr>
          <w:rFonts w:ascii="Simplified Arabic" w:hAnsi="Simplified Arabic" w:cs="Simplified Arabic"/>
          <w:sz w:val="28"/>
          <w:szCs w:val="28"/>
        </w:rPr>
        <w:t xml:space="preserve"> </w:t>
      </w:r>
      <w:r w:rsidRPr="008F28AD">
        <w:rPr>
          <w:rFonts w:ascii="Simplified Arabic" w:hAnsi="Simplified Arabic" w:cs="Simplified Arabic"/>
          <w:sz w:val="28"/>
          <w:szCs w:val="28"/>
          <w:rtl/>
        </w:rPr>
        <w:t>أي</w:t>
      </w:r>
      <w:r w:rsidR="00C95463" w:rsidRPr="008F28AD">
        <w:rPr>
          <w:rFonts w:ascii="Simplified Arabic" w:hAnsi="Simplified Arabic" w:cs="Simplified Arabic"/>
          <w:sz w:val="28"/>
          <w:szCs w:val="28"/>
          <w:rtl/>
        </w:rPr>
        <w:t xml:space="preserve"> أن المستهلك يحصل علي </w:t>
      </w:r>
      <w:r w:rsidRPr="008F28AD">
        <w:rPr>
          <w:rFonts w:ascii="Simplified Arabic" w:hAnsi="Simplified Arabic" w:cs="Simplified Arabic"/>
          <w:sz w:val="28"/>
          <w:szCs w:val="28"/>
          <w:rtl/>
        </w:rPr>
        <w:t>نفس درجة ال</w:t>
      </w:r>
      <w:r w:rsidR="00B01825" w:rsidRPr="008F28AD">
        <w:rPr>
          <w:rFonts w:ascii="Simplified Arabic" w:hAnsi="Simplified Arabic" w:cs="Simplified Arabic"/>
          <w:sz w:val="28"/>
          <w:szCs w:val="28"/>
          <w:rtl/>
        </w:rPr>
        <w:t>إشباع</w:t>
      </w:r>
      <w:r w:rsidRPr="008F28AD">
        <w:rPr>
          <w:rFonts w:ascii="Simplified Arabic" w:hAnsi="Simplified Arabic" w:cs="Simplified Arabic"/>
          <w:sz w:val="28"/>
          <w:szCs w:val="28"/>
          <w:rtl/>
        </w:rPr>
        <w:t xml:space="preserve"> </w:t>
      </w:r>
      <w:r w:rsidR="00C95463" w:rsidRPr="008F28AD">
        <w:rPr>
          <w:rFonts w:ascii="Simplified Arabic" w:hAnsi="Simplified Arabic" w:cs="Simplified Arabic"/>
          <w:sz w:val="28"/>
          <w:szCs w:val="28"/>
          <w:rtl/>
        </w:rPr>
        <w:t xml:space="preserve">من </w:t>
      </w:r>
      <w:r w:rsidR="00686E2E">
        <w:rPr>
          <w:rFonts w:ascii="Simplified Arabic" w:hAnsi="Simplified Arabic" w:cs="Simplified Arabic"/>
          <w:sz w:val="28"/>
          <w:szCs w:val="28"/>
          <w:rtl/>
        </w:rPr>
        <w:t>إستهلاك</w:t>
      </w:r>
      <w:r w:rsidR="00495D23" w:rsidRPr="008F28AD">
        <w:rPr>
          <w:rFonts w:ascii="Simplified Arabic" w:hAnsi="Simplified Arabic" w:cs="Simplified Arabic"/>
          <w:sz w:val="28"/>
          <w:szCs w:val="28"/>
          <w:rtl/>
        </w:rPr>
        <w:t xml:space="preserve"> أي مجموعة من كميات السلع</w:t>
      </w:r>
      <w:r w:rsidR="00C95463" w:rsidRPr="008F28AD">
        <w:rPr>
          <w:rFonts w:ascii="Simplified Arabic" w:hAnsi="Simplified Arabic" w:cs="Simplified Arabic"/>
          <w:sz w:val="28"/>
          <w:szCs w:val="28"/>
          <w:rtl/>
        </w:rPr>
        <w:t xml:space="preserve"> ال</w:t>
      </w:r>
      <w:r w:rsidR="00686E2E">
        <w:rPr>
          <w:rFonts w:ascii="Simplified Arabic" w:hAnsi="Simplified Arabic" w:cs="Simplified Arabic"/>
          <w:sz w:val="28"/>
          <w:szCs w:val="28"/>
          <w:rtl/>
        </w:rPr>
        <w:t>إستهلاك</w:t>
      </w:r>
      <w:r w:rsidR="00C95463" w:rsidRPr="008F28AD">
        <w:rPr>
          <w:rFonts w:ascii="Simplified Arabic" w:hAnsi="Simplified Arabic" w:cs="Simplified Arabic"/>
          <w:sz w:val="28"/>
          <w:szCs w:val="28"/>
          <w:rtl/>
        </w:rPr>
        <w:t>ية</w:t>
      </w:r>
      <w:r w:rsidR="00B01825" w:rsidRPr="008F28AD">
        <w:rPr>
          <w:rFonts w:ascii="Simplified Arabic" w:hAnsi="Simplified Arabic" w:cs="Simplified Arabic"/>
          <w:sz w:val="28"/>
          <w:szCs w:val="28"/>
          <w:rtl/>
        </w:rPr>
        <w:t xml:space="preserve"> الممثلة في منحني السواء</w:t>
      </w:r>
      <w:r w:rsidR="00C95463" w:rsidRPr="008F28AD">
        <w:rPr>
          <w:rFonts w:ascii="Simplified Arabic" w:hAnsi="Simplified Arabic" w:cs="Simplified Arabic"/>
          <w:sz w:val="28"/>
          <w:szCs w:val="28"/>
          <w:rtl/>
        </w:rPr>
        <w:t>.</w:t>
      </w:r>
      <w:r w:rsidR="00E37DF6" w:rsidRPr="008F28AD">
        <w:rPr>
          <w:rFonts w:ascii="Simplified Arabic" w:hAnsi="Simplified Arabic" w:cs="Simplified Arabic"/>
          <w:b/>
          <w:bCs/>
          <w:sz w:val="28"/>
          <w:szCs w:val="28"/>
          <w:rtl/>
        </w:rPr>
        <w:t xml:space="preserve"> </w:t>
      </w:r>
    </w:p>
    <w:p w:rsidR="00FC49EA" w:rsidRPr="00FC49EA" w:rsidRDefault="00FC49EA" w:rsidP="00FC49EA">
      <w:pPr>
        <w:jc w:val="both"/>
        <w:rPr>
          <w:rFonts w:ascii="Simplified Arabic" w:hAnsi="Simplified Arabic" w:cs="Simplified Arabic"/>
          <w:sz w:val="28"/>
          <w:szCs w:val="28"/>
        </w:rPr>
      </w:pPr>
      <w:r w:rsidRPr="00FC49EA">
        <w:rPr>
          <w:rFonts w:ascii="Simplified Arabic" w:hAnsi="Simplified Arabic" w:cs="Simplified Arabic"/>
          <w:sz w:val="28"/>
          <w:szCs w:val="28"/>
          <w:rtl/>
        </w:rPr>
        <w:t>لاستخدام منحنيات السواء في نظرية المنفعة الحديثة  وضعت بعض الافتراضات :</w:t>
      </w:r>
    </w:p>
    <w:p w:rsidR="00FC49EA" w:rsidRPr="00FC49EA" w:rsidRDefault="00FC49EA" w:rsidP="00FC49EA">
      <w:pPr>
        <w:numPr>
          <w:ilvl w:val="0"/>
          <w:numId w:val="42"/>
        </w:numPr>
        <w:spacing w:line="276" w:lineRule="auto"/>
        <w:jc w:val="both"/>
        <w:rPr>
          <w:rFonts w:ascii="Simplified Arabic" w:hAnsi="Simplified Arabic" w:cs="Simplified Arabic"/>
          <w:sz w:val="28"/>
          <w:szCs w:val="28"/>
        </w:rPr>
      </w:pPr>
      <w:r w:rsidRPr="00FC49EA">
        <w:rPr>
          <w:rFonts w:ascii="Simplified Arabic" w:hAnsi="Simplified Arabic" w:cs="Simplified Arabic"/>
          <w:b/>
          <w:bCs/>
          <w:sz w:val="28"/>
          <w:szCs w:val="28"/>
          <w:rtl/>
        </w:rPr>
        <w:t xml:space="preserve">التفضيلات تامة ومتكاملة الترتيب: </w:t>
      </w:r>
      <w:r w:rsidRPr="00FC49EA">
        <w:rPr>
          <w:rFonts w:ascii="Simplified Arabic" w:hAnsi="Simplified Arabic" w:cs="Simplified Arabic"/>
          <w:sz w:val="28"/>
          <w:szCs w:val="28"/>
          <w:rtl/>
        </w:rPr>
        <w:t xml:space="preserve">هذا الافتراض يعني </w:t>
      </w:r>
      <w:r w:rsidRPr="00FC49EA">
        <w:rPr>
          <w:rFonts w:ascii="Simplified Arabic" w:hAnsi="Simplified Arabic" w:cs="Simplified Arabic" w:hint="cs"/>
          <w:sz w:val="28"/>
          <w:szCs w:val="28"/>
          <w:rtl/>
        </w:rPr>
        <w:t>أ</w:t>
      </w:r>
      <w:r w:rsidRPr="00FC49EA">
        <w:rPr>
          <w:rFonts w:ascii="Simplified Arabic" w:hAnsi="Simplified Arabic" w:cs="Simplified Arabic"/>
          <w:sz w:val="28"/>
          <w:szCs w:val="28"/>
          <w:rtl/>
        </w:rPr>
        <w:t xml:space="preserve">ن المستهلك يستطيع مقارنة وترتيب جميع المجموعات السلعية المختلفة حسب مستوي الاشباع لكل مجموعة (مثلا المجموعة </w:t>
      </w:r>
      <w:r w:rsidRPr="00FC49EA">
        <w:rPr>
          <w:rFonts w:ascii="Simplified Arabic" w:hAnsi="Simplified Arabic" w:cs="Simplified Arabic"/>
          <w:sz w:val="28"/>
          <w:szCs w:val="28"/>
        </w:rPr>
        <w:t>A</w:t>
      </w:r>
      <w:r w:rsidRPr="00FC49EA">
        <w:rPr>
          <w:rFonts w:ascii="Simplified Arabic" w:hAnsi="Simplified Arabic" w:cs="Simplified Arabic"/>
          <w:sz w:val="28"/>
          <w:szCs w:val="28"/>
          <w:rtl/>
        </w:rPr>
        <w:t xml:space="preserve"> افضل من المجموعة </w:t>
      </w:r>
      <w:r w:rsidRPr="00FC49EA">
        <w:rPr>
          <w:rFonts w:ascii="Simplified Arabic" w:hAnsi="Simplified Arabic" w:cs="Simplified Arabic"/>
          <w:sz w:val="28"/>
          <w:szCs w:val="28"/>
        </w:rPr>
        <w:t>B</w:t>
      </w:r>
      <w:r w:rsidRPr="00FC49EA">
        <w:rPr>
          <w:rFonts w:ascii="Simplified Arabic" w:hAnsi="Simplified Arabic" w:cs="Simplified Arabic"/>
          <w:sz w:val="28"/>
          <w:szCs w:val="28"/>
          <w:rtl/>
        </w:rPr>
        <w:t>).</w:t>
      </w:r>
      <w:r w:rsidRPr="00FC49EA">
        <w:rPr>
          <w:rFonts w:ascii="Simplified Arabic" w:hAnsi="Simplified Arabic" w:cs="Simplified Arabic" w:hint="cs"/>
          <w:sz w:val="28"/>
          <w:szCs w:val="28"/>
          <w:rtl/>
        </w:rPr>
        <w:t xml:space="preserve"> كما أن</w:t>
      </w:r>
      <w:r w:rsidRPr="00FC49EA">
        <w:rPr>
          <w:rFonts w:ascii="Simplified Arabic" w:hAnsi="Simplified Arabic" w:cs="Simplified Arabic"/>
          <w:b/>
          <w:bCs/>
          <w:sz w:val="28"/>
          <w:szCs w:val="28"/>
          <w:rtl/>
        </w:rPr>
        <w:t xml:space="preserve"> </w:t>
      </w:r>
      <w:r w:rsidRPr="00FC49EA">
        <w:rPr>
          <w:rFonts w:ascii="Simplified Arabic" w:hAnsi="Simplified Arabic" w:cs="Simplified Arabic"/>
          <w:sz w:val="28"/>
          <w:szCs w:val="28"/>
          <w:rtl/>
        </w:rPr>
        <w:t xml:space="preserve">المقارنة والترتيب يتم بصرف النظر عن التكاليف والاسعار، </w:t>
      </w:r>
      <w:r>
        <w:rPr>
          <w:rFonts w:ascii="Simplified Arabic" w:hAnsi="Simplified Arabic" w:cs="Simplified Arabic"/>
          <w:sz w:val="28"/>
          <w:szCs w:val="28"/>
          <w:rtl/>
        </w:rPr>
        <w:t>ل</w:t>
      </w:r>
      <w:r>
        <w:rPr>
          <w:rFonts w:ascii="Simplified Arabic" w:hAnsi="Simplified Arabic" w:cs="Simplified Arabic" w:hint="cs"/>
          <w:sz w:val="28"/>
          <w:szCs w:val="28"/>
          <w:rtl/>
        </w:rPr>
        <w:t>أ</w:t>
      </w:r>
      <w:r w:rsidRPr="00FC49EA">
        <w:rPr>
          <w:rFonts w:ascii="Simplified Arabic" w:hAnsi="Simplified Arabic" w:cs="Simplified Arabic"/>
          <w:sz w:val="28"/>
          <w:szCs w:val="28"/>
          <w:rtl/>
        </w:rPr>
        <w:t>ن</w:t>
      </w:r>
      <w:r>
        <w:rPr>
          <w:rFonts w:ascii="Simplified Arabic" w:hAnsi="Simplified Arabic" w:cs="Simplified Arabic" w:hint="cs"/>
          <w:sz w:val="28"/>
          <w:szCs w:val="28"/>
          <w:rtl/>
        </w:rPr>
        <w:t xml:space="preserve"> المستهلك</w:t>
      </w:r>
      <w:r w:rsidRPr="00FC49EA">
        <w:rPr>
          <w:rFonts w:ascii="Simplified Arabic" w:hAnsi="Simplified Arabic" w:cs="Simplified Arabic"/>
          <w:sz w:val="28"/>
          <w:szCs w:val="28"/>
          <w:rtl/>
        </w:rPr>
        <w:t xml:space="preserve"> قد يفضل المجموعة </w:t>
      </w:r>
      <w:r w:rsidRPr="00FC49EA">
        <w:rPr>
          <w:rFonts w:ascii="Simplified Arabic" w:hAnsi="Simplified Arabic" w:cs="Simplified Arabic"/>
          <w:sz w:val="28"/>
          <w:szCs w:val="28"/>
        </w:rPr>
        <w:t>A</w:t>
      </w:r>
      <w:r w:rsidRPr="00FC49EA">
        <w:rPr>
          <w:rFonts w:ascii="Simplified Arabic" w:hAnsi="Simplified Arabic" w:cs="Simplified Arabic"/>
          <w:sz w:val="28"/>
          <w:szCs w:val="28"/>
          <w:rtl/>
        </w:rPr>
        <w:t xml:space="preserve"> علي </w:t>
      </w:r>
      <w:r w:rsidRPr="00FC49EA">
        <w:rPr>
          <w:rFonts w:ascii="Simplified Arabic" w:hAnsi="Simplified Arabic" w:cs="Simplified Arabic"/>
          <w:sz w:val="28"/>
          <w:szCs w:val="28"/>
        </w:rPr>
        <w:t>B</w:t>
      </w:r>
      <w:r w:rsidRPr="00FC49EA">
        <w:rPr>
          <w:rFonts w:ascii="Simplified Arabic" w:hAnsi="Simplified Arabic" w:cs="Simplified Arabic"/>
          <w:sz w:val="28"/>
          <w:szCs w:val="28"/>
          <w:rtl/>
        </w:rPr>
        <w:t xml:space="preserve"> ولكنه قد يختار المجموعة </w:t>
      </w:r>
      <w:r w:rsidRPr="00FC49EA">
        <w:rPr>
          <w:rFonts w:ascii="Simplified Arabic" w:hAnsi="Simplified Arabic" w:cs="Simplified Arabic"/>
          <w:sz w:val="28"/>
          <w:szCs w:val="28"/>
        </w:rPr>
        <w:t xml:space="preserve">B </w:t>
      </w:r>
      <w:r>
        <w:rPr>
          <w:rFonts w:ascii="Simplified Arabic" w:hAnsi="Simplified Arabic" w:cs="Simplified Arabic"/>
          <w:sz w:val="28"/>
          <w:szCs w:val="28"/>
          <w:rtl/>
        </w:rPr>
        <w:t xml:space="preserve"> ل</w:t>
      </w:r>
      <w:r>
        <w:rPr>
          <w:rFonts w:ascii="Simplified Arabic" w:hAnsi="Simplified Arabic" w:cs="Simplified Arabic" w:hint="cs"/>
          <w:sz w:val="28"/>
          <w:szCs w:val="28"/>
          <w:rtl/>
        </w:rPr>
        <w:t>أ</w:t>
      </w:r>
      <w:r w:rsidRPr="00FC49EA">
        <w:rPr>
          <w:rFonts w:ascii="Simplified Arabic" w:hAnsi="Simplified Arabic" w:cs="Simplified Arabic"/>
          <w:sz w:val="28"/>
          <w:szCs w:val="28"/>
          <w:rtl/>
        </w:rPr>
        <w:t xml:space="preserve">نها </w:t>
      </w:r>
      <w:r>
        <w:rPr>
          <w:rFonts w:ascii="Simplified Arabic" w:hAnsi="Simplified Arabic" w:cs="Simplified Arabic" w:hint="cs"/>
          <w:sz w:val="28"/>
          <w:szCs w:val="28"/>
          <w:rtl/>
        </w:rPr>
        <w:t>أ</w:t>
      </w:r>
      <w:r w:rsidRPr="00FC49EA">
        <w:rPr>
          <w:rFonts w:ascii="Simplified Arabic" w:hAnsi="Simplified Arabic" w:cs="Simplified Arabic"/>
          <w:sz w:val="28"/>
          <w:szCs w:val="28"/>
          <w:rtl/>
        </w:rPr>
        <w:t>رخص ثمنا</w:t>
      </w:r>
      <w:r>
        <w:rPr>
          <w:rFonts w:ascii="Simplified Arabic" w:hAnsi="Simplified Arabic" w:cs="Simplified Arabic" w:hint="cs"/>
          <w:sz w:val="28"/>
          <w:szCs w:val="28"/>
          <w:rtl/>
        </w:rPr>
        <w:t>ً أ</w:t>
      </w:r>
      <w:r>
        <w:rPr>
          <w:rFonts w:ascii="Simplified Arabic" w:hAnsi="Simplified Arabic" w:cs="Simplified Arabic"/>
          <w:sz w:val="28"/>
          <w:szCs w:val="28"/>
          <w:rtl/>
        </w:rPr>
        <w:t xml:space="preserve">و </w:t>
      </w:r>
      <w:r>
        <w:rPr>
          <w:rFonts w:ascii="Simplified Arabic" w:hAnsi="Simplified Arabic" w:cs="Simplified Arabic" w:hint="cs"/>
          <w:sz w:val="28"/>
          <w:szCs w:val="28"/>
          <w:rtl/>
        </w:rPr>
        <w:t>أ</w:t>
      </w:r>
      <w:r w:rsidRPr="00FC49EA">
        <w:rPr>
          <w:rFonts w:ascii="Simplified Arabic" w:hAnsi="Simplified Arabic" w:cs="Simplified Arabic"/>
          <w:sz w:val="28"/>
          <w:szCs w:val="28"/>
          <w:rtl/>
        </w:rPr>
        <w:t>قل تكلفة</w:t>
      </w:r>
      <w:r>
        <w:rPr>
          <w:rFonts w:ascii="Simplified Arabic" w:hAnsi="Simplified Arabic" w:cs="Simplified Arabic" w:hint="cs"/>
          <w:sz w:val="28"/>
          <w:szCs w:val="28"/>
          <w:rtl/>
        </w:rPr>
        <w:t>.</w:t>
      </w:r>
      <w:r w:rsidRPr="00FC49EA">
        <w:rPr>
          <w:rFonts w:ascii="Simplified Arabic" w:hAnsi="Simplified Arabic" w:cs="Simplified Arabic"/>
          <w:sz w:val="28"/>
          <w:szCs w:val="28"/>
          <w:rtl/>
        </w:rPr>
        <w:t xml:space="preserve"> </w:t>
      </w:r>
    </w:p>
    <w:p w:rsidR="00FC49EA" w:rsidRPr="00FC49EA" w:rsidRDefault="00FC49EA" w:rsidP="00FC49EA">
      <w:pPr>
        <w:numPr>
          <w:ilvl w:val="0"/>
          <w:numId w:val="42"/>
        </w:numPr>
        <w:spacing w:line="276" w:lineRule="auto"/>
        <w:jc w:val="both"/>
        <w:rPr>
          <w:rFonts w:ascii="Simplified Arabic" w:hAnsi="Simplified Arabic" w:cs="Simplified Arabic"/>
          <w:sz w:val="28"/>
          <w:szCs w:val="28"/>
        </w:rPr>
      </w:pPr>
      <w:r w:rsidRPr="00FC49EA">
        <w:rPr>
          <w:rFonts w:ascii="Simplified Arabic" w:hAnsi="Simplified Arabic" w:cs="Simplified Arabic"/>
          <w:b/>
          <w:bCs/>
          <w:sz w:val="28"/>
          <w:szCs w:val="28"/>
          <w:rtl/>
        </w:rPr>
        <w:t>التفضيلات متناسقة</w:t>
      </w:r>
      <w:r w:rsidRPr="00FC49EA">
        <w:rPr>
          <w:rFonts w:ascii="Simplified Arabic" w:hAnsi="Simplified Arabic" w:cs="Simplified Arabic" w:hint="cs"/>
          <w:b/>
          <w:bCs/>
          <w:sz w:val="28"/>
          <w:szCs w:val="28"/>
          <w:rtl/>
        </w:rPr>
        <w:t>:</w:t>
      </w:r>
    </w:p>
    <w:p w:rsidR="00FC49EA" w:rsidRPr="00FC49EA" w:rsidRDefault="00FC49EA" w:rsidP="00FC49EA">
      <w:pPr>
        <w:spacing w:line="276" w:lineRule="auto"/>
        <w:ind w:left="360"/>
        <w:jc w:val="both"/>
        <w:rPr>
          <w:rFonts w:ascii="Simplified Arabic" w:hAnsi="Simplified Arabic" w:cs="Simplified Arabic"/>
          <w:sz w:val="28"/>
          <w:szCs w:val="28"/>
        </w:rPr>
      </w:pPr>
      <w:r w:rsidRPr="00FC49EA">
        <w:rPr>
          <w:rFonts w:ascii="Simplified Arabic" w:hAnsi="Simplified Arabic" w:cs="Simplified Arabic"/>
          <w:sz w:val="28"/>
          <w:szCs w:val="28"/>
          <w:rtl/>
        </w:rPr>
        <w:t xml:space="preserve">هذا الافتراض يعني </w:t>
      </w:r>
      <w:r w:rsidRPr="00FC49EA">
        <w:rPr>
          <w:rFonts w:ascii="Simplified Arabic" w:hAnsi="Simplified Arabic" w:cs="Simplified Arabic" w:hint="cs"/>
          <w:sz w:val="28"/>
          <w:szCs w:val="28"/>
          <w:rtl/>
        </w:rPr>
        <w:t>أ</w:t>
      </w:r>
      <w:r w:rsidRPr="00FC49EA">
        <w:rPr>
          <w:rFonts w:ascii="Simplified Arabic" w:hAnsi="Simplified Arabic" w:cs="Simplified Arabic"/>
          <w:sz w:val="28"/>
          <w:szCs w:val="28"/>
          <w:rtl/>
        </w:rPr>
        <w:t xml:space="preserve">ن المستهلك اذا كان يفضل المجموعة السلعية </w:t>
      </w:r>
      <w:r w:rsidRPr="00FC49EA">
        <w:rPr>
          <w:rFonts w:ascii="Simplified Arabic" w:hAnsi="Simplified Arabic" w:cs="Simplified Arabic"/>
          <w:sz w:val="28"/>
          <w:szCs w:val="28"/>
        </w:rPr>
        <w:t xml:space="preserve">A </w:t>
      </w:r>
      <w:r w:rsidRPr="00FC49EA">
        <w:rPr>
          <w:rFonts w:ascii="Simplified Arabic" w:hAnsi="Simplified Arabic" w:cs="Simplified Arabic"/>
          <w:sz w:val="28"/>
          <w:szCs w:val="28"/>
          <w:rtl/>
        </w:rPr>
        <w:t xml:space="preserve"> علي المجموعة السلعية </w:t>
      </w:r>
      <w:r w:rsidRPr="00FC49EA">
        <w:rPr>
          <w:rFonts w:ascii="Simplified Arabic" w:hAnsi="Simplified Arabic" w:cs="Simplified Arabic"/>
          <w:sz w:val="28"/>
          <w:szCs w:val="28"/>
        </w:rPr>
        <w:t>B</w:t>
      </w:r>
      <w:r w:rsidRPr="00FC49EA">
        <w:rPr>
          <w:rFonts w:ascii="Simplified Arabic" w:hAnsi="Simplified Arabic" w:cs="Simplified Arabic"/>
          <w:sz w:val="28"/>
          <w:szCs w:val="28"/>
          <w:rtl/>
        </w:rPr>
        <w:t xml:space="preserve"> وكذلك يفضل المجموعة </w:t>
      </w:r>
      <w:r w:rsidRPr="00FC49EA">
        <w:rPr>
          <w:rFonts w:ascii="Simplified Arabic" w:hAnsi="Simplified Arabic" w:cs="Simplified Arabic"/>
          <w:sz w:val="28"/>
          <w:szCs w:val="28"/>
        </w:rPr>
        <w:t xml:space="preserve"> B </w:t>
      </w:r>
      <w:r w:rsidRPr="00FC49EA">
        <w:rPr>
          <w:rFonts w:ascii="Simplified Arabic" w:hAnsi="Simplified Arabic" w:cs="Simplified Arabic"/>
          <w:sz w:val="28"/>
          <w:szCs w:val="28"/>
          <w:rtl/>
        </w:rPr>
        <w:t xml:space="preserve"> علي المجموعة </w:t>
      </w:r>
      <w:r w:rsidRPr="00FC49EA">
        <w:rPr>
          <w:rFonts w:ascii="Simplified Arabic" w:hAnsi="Simplified Arabic" w:cs="Simplified Arabic"/>
          <w:sz w:val="28"/>
          <w:szCs w:val="28"/>
        </w:rPr>
        <w:t>C</w:t>
      </w:r>
      <w:r w:rsidRPr="00FC49EA">
        <w:rPr>
          <w:rFonts w:ascii="Simplified Arabic" w:hAnsi="Simplified Arabic" w:cs="Simplified Arabic"/>
          <w:sz w:val="28"/>
          <w:szCs w:val="28"/>
          <w:rtl/>
        </w:rPr>
        <w:t xml:space="preserve"> ، فهذا يعني </w:t>
      </w:r>
      <w:r w:rsidRPr="00FC49EA">
        <w:rPr>
          <w:rFonts w:ascii="Simplified Arabic" w:hAnsi="Simplified Arabic" w:cs="Simplified Arabic" w:hint="cs"/>
          <w:sz w:val="28"/>
          <w:szCs w:val="28"/>
          <w:rtl/>
        </w:rPr>
        <w:t>أ</w:t>
      </w:r>
      <w:r w:rsidRPr="00FC49EA">
        <w:rPr>
          <w:rFonts w:ascii="Simplified Arabic" w:hAnsi="Simplified Arabic" w:cs="Simplified Arabic"/>
          <w:sz w:val="28"/>
          <w:szCs w:val="28"/>
          <w:rtl/>
        </w:rPr>
        <w:t xml:space="preserve">ن المستهلك لا بد </w:t>
      </w:r>
      <w:r w:rsidRPr="00FC49EA">
        <w:rPr>
          <w:rFonts w:ascii="Simplified Arabic" w:hAnsi="Simplified Arabic" w:cs="Simplified Arabic" w:hint="cs"/>
          <w:sz w:val="28"/>
          <w:szCs w:val="28"/>
          <w:rtl/>
        </w:rPr>
        <w:t>أ</w:t>
      </w:r>
      <w:r w:rsidRPr="00FC49EA">
        <w:rPr>
          <w:rFonts w:ascii="Simplified Arabic" w:hAnsi="Simplified Arabic" w:cs="Simplified Arabic"/>
          <w:sz w:val="28"/>
          <w:szCs w:val="28"/>
          <w:rtl/>
        </w:rPr>
        <w:t xml:space="preserve">ن  يفضل المجموعة </w:t>
      </w:r>
      <w:r w:rsidRPr="00FC49EA">
        <w:rPr>
          <w:rFonts w:ascii="Simplified Arabic" w:hAnsi="Simplified Arabic" w:cs="Simplified Arabic"/>
          <w:sz w:val="28"/>
          <w:szCs w:val="28"/>
        </w:rPr>
        <w:t xml:space="preserve">A </w:t>
      </w:r>
      <w:r w:rsidRPr="00FC49EA">
        <w:rPr>
          <w:rFonts w:ascii="Simplified Arabic" w:hAnsi="Simplified Arabic" w:cs="Simplified Arabic"/>
          <w:sz w:val="28"/>
          <w:szCs w:val="28"/>
          <w:rtl/>
        </w:rPr>
        <w:t xml:space="preserve"> علي </w:t>
      </w:r>
      <w:r w:rsidRPr="00FC49EA">
        <w:rPr>
          <w:rFonts w:ascii="Simplified Arabic" w:hAnsi="Simplified Arabic" w:cs="Simplified Arabic"/>
          <w:sz w:val="28"/>
          <w:szCs w:val="28"/>
        </w:rPr>
        <w:t>C</w:t>
      </w:r>
      <w:r w:rsidRPr="00FC49EA">
        <w:rPr>
          <w:rFonts w:ascii="Simplified Arabic" w:hAnsi="Simplified Arabic" w:cs="Simplified Arabic"/>
          <w:sz w:val="28"/>
          <w:szCs w:val="28"/>
          <w:rtl/>
        </w:rPr>
        <w:t>.</w:t>
      </w:r>
      <w:r w:rsidRPr="00FC49EA">
        <w:rPr>
          <w:rFonts w:ascii="Simplified Arabic" w:hAnsi="Simplified Arabic" w:cs="Simplified Arabic" w:hint="cs"/>
          <w:sz w:val="28"/>
          <w:szCs w:val="28"/>
          <w:rtl/>
        </w:rPr>
        <w:t xml:space="preserve"> أي أنه إ</w:t>
      </w:r>
      <w:r w:rsidRPr="00FC49EA">
        <w:rPr>
          <w:rFonts w:ascii="Simplified Arabic" w:hAnsi="Simplified Arabic" w:cs="Simplified Arabic"/>
          <w:sz w:val="28"/>
          <w:szCs w:val="28"/>
          <w:rtl/>
        </w:rPr>
        <w:t xml:space="preserve">ذا كانت </w:t>
      </w:r>
      <w:r w:rsidRPr="00FC49EA">
        <w:rPr>
          <w:rFonts w:ascii="Simplified Arabic" w:hAnsi="Simplified Arabic" w:cs="Simplified Arabic"/>
          <w:sz w:val="28"/>
          <w:szCs w:val="28"/>
        </w:rPr>
        <w:t xml:space="preserve">A&gt;B  </w:t>
      </w:r>
      <w:r w:rsidRPr="00FC49EA">
        <w:rPr>
          <w:rFonts w:ascii="Simplified Arabic" w:hAnsi="Simplified Arabic" w:cs="Simplified Arabic"/>
          <w:sz w:val="28"/>
          <w:szCs w:val="28"/>
          <w:rtl/>
        </w:rPr>
        <w:t xml:space="preserve"> </w:t>
      </w:r>
      <w:r w:rsidRPr="00FC49EA">
        <w:rPr>
          <w:rFonts w:ascii="Simplified Arabic" w:hAnsi="Simplified Arabic" w:cs="Simplified Arabic"/>
          <w:sz w:val="28"/>
          <w:szCs w:val="28"/>
        </w:rPr>
        <w:t xml:space="preserve">  </w:t>
      </w:r>
      <w:r w:rsidRPr="00FC49EA">
        <w:rPr>
          <w:rFonts w:ascii="Simplified Arabic" w:hAnsi="Simplified Arabic" w:cs="Simplified Arabic"/>
          <w:sz w:val="28"/>
          <w:szCs w:val="28"/>
          <w:rtl/>
        </w:rPr>
        <w:t>و</w:t>
      </w:r>
      <w:r w:rsidRPr="00FC49EA">
        <w:rPr>
          <w:rFonts w:ascii="Simplified Arabic" w:hAnsi="Simplified Arabic" w:cs="Simplified Arabic"/>
          <w:sz w:val="28"/>
          <w:szCs w:val="28"/>
        </w:rPr>
        <w:t xml:space="preserve"> </w:t>
      </w:r>
      <w:r w:rsidRPr="00FC49EA">
        <w:rPr>
          <w:rFonts w:ascii="Simplified Arabic" w:hAnsi="Simplified Arabic" w:cs="Simplified Arabic"/>
          <w:sz w:val="28"/>
          <w:szCs w:val="28"/>
          <w:rtl/>
        </w:rPr>
        <w:t xml:space="preserve"> </w:t>
      </w:r>
      <w:r w:rsidRPr="00FC49EA">
        <w:rPr>
          <w:rFonts w:ascii="Simplified Arabic" w:hAnsi="Simplified Arabic" w:cs="Simplified Arabic"/>
          <w:sz w:val="28"/>
          <w:szCs w:val="28"/>
        </w:rPr>
        <w:t>B&gt;C</w:t>
      </w:r>
      <w:r w:rsidRPr="00FC49EA">
        <w:rPr>
          <w:rFonts w:ascii="Simplified Arabic" w:hAnsi="Simplified Arabic" w:cs="Simplified Arabic"/>
          <w:sz w:val="28"/>
          <w:szCs w:val="28"/>
          <w:rtl/>
        </w:rPr>
        <w:t xml:space="preserve">  </w:t>
      </w:r>
      <w:r w:rsidRPr="00FC49EA">
        <w:rPr>
          <w:rFonts w:ascii="Simplified Arabic" w:hAnsi="Simplified Arabic" w:cs="Simplified Arabic"/>
          <w:sz w:val="28"/>
          <w:szCs w:val="28"/>
        </w:rPr>
        <w:t xml:space="preserve">   </w:t>
      </w:r>
      <w:r w:rsidRPr="00FC49EA">
        <w:rPr>
          <w:rFonts w:ascii="Simplified Arabic" w:hAnsi="Simplified Arabic" w:cs="Simplified Arabic" w:hint="cs"/>
          <w:sz w:val="28"/>
          <w:szCs w:val="28"/>
          <w:rtl/>
        </w:rPr>
        <w:t>فإن</w:t>
      </w:r>
      <w:r w:rsidRPr="00FC49EA">
        <w:rPr>
          <w:rFonts w:ascii="Simplified Arabic" w:hAnsi="Simplified Arabic" w:cs="Simplified Arabic"/>
          <w:sz w:val="28"/>
          <w:szCs w:val="28"/>
          <w:rtl/>
        </w:rPr>
        <w:t xml:space="preserve">    </w:t>
      </w:r>
      <w:r w:rsidRPr="00FC49EA">
        <w:rPr>
          <w:rFonts w:ascii="Simplified Arabic" w:hAnsi="Simplified Arabic" w:cs="Simplified Arabic"/>
          <w:sz w:val="28"/>
          <w:szCs w:val="28"/>
        </w:rPr>
        <w:t>A&gt;C</w:t>
      </w:r>
      <w:r w:rsidRPr="00FC49EA">
        <w:rPr>
          <w:rFonts w:ascii="Simplified Arabic" w:hAnsi="Simplified Arabic" w:cs="Simplified Arabic"/>
          <w:sz w:val="28"/>
          <w:szCs w:val="28"/>
          <w:rtl/>
        </w:rPr>
        <w:t xml:space="preserve"> </w:t>
      </w:r>
      <w:r w:rsidRPr="00FC49EA">
        <w:rPr>
          <w:rFonts w:ascii="Simplified Arabic" w:hAnsi="Simplified Arabic" w:cs="Simplified Arabic" w:hint="cs"/>
          <w:sz w:val="28"/>
          <w:szCs w:val="28"/>
          <w:rtl/>
        </w:rPr>
        <w:t xml:space="preserve">. و </w:t>
      </w:r>
      <w:r w:rsidRPr="00FC49EA">
        <w:rPr>
          <w:rFonts w:ascii="Simplified Arabic" w:hAnsi="Simplified Arabic" w:cs="Simplified Arabic"/>
          <w:b/>
          <w:bCs/>
          <w:sz w:val="28"/>
          <w:szCs w:val="28"/>
        </w:rPr>
        <w:t xml:space="preserve"> </w:t>
      </w:r>
      <w:r w:rsidRPr="00FC49EA">
        <w:rPr>
          <w:rFonts w:ascii="Simplified Arabic" w:hAnsi="Simplified Arabic" w:cs="Simplified Arabic"/>
          <w:sz w:val="28"/>
          <w:szCs w:val="28"/>
          <w:rtl/>
        </w:rPr>
        <w:t xml:space="preserve">يسمي ذلك </w:t>
      </w:r>
      <w:r w:rsidRPr="00FC49EA">
        <w:rPr>
          <w:rFonts w:ascii="Simplified Arabic" w:hAnsi="Simplified Arabic" w:cs="Simplified Arabic" w:hint="cs"/>
          <w:sz w:val="28"/>
          <w:szCs w:val="28"/>
          <w:rtl/>
        </w:rPr>
        <w:t>ب</w:t>
      </w:r>
      <w:r w:rsidRPr="00FC49EA">
        <w:rPr>
          <w:rFonts w:ascii="Simplified Arabic" w:hAnsi="Simplified Arabic" w:cs="Simplified Arabic"/>
          <w:sz w:val="28"/>
          <w:szCs w:val="28"/>
          <w:rtl/>
        </w:rPr>
        <w:t xml:space="preserve">قاعدة التحويل والذي يؤكد </w:t>
      </w:r>
      <w:r w:rsidRPr="00FC49EA">
        <w:rPr>
          <w:rFonts w:ascii="Simplified Arabic" w:hAnsi="Simplified Arabic" w:cs="Simplified Arabic" w:hint="cs"/>
          <w:sz w:val="28"/>
          <w:szCs w:val="28"/>
          <w:rtl/>
        </w:rPr>
        <w:t>أ</w:t>
      </w:r>
      <w:r w:rsidRPr="00FC49EA">
        <w:rPr>
          <w:rFonts w:ascii="Simplified Arabic" w:hAnsi="Simplified Arabic" w:cs="Simplified Arabic"/>
          <w:sz w:val="28"/>
          <w:szCs w:val="28"/>
          <w:rtl/>
        </w:rPr>
        <w:t>ن تفضيلات المستهلك وخياراته عقلانية من حيث كونها متسقة وغير متناقضة.</w:t>
      </w:r>
      <w:r w:rsidRPr="00FC49EA">
        <w:rPr>
          <w:rFonts w:ascii="Simplified Arabic" w:hAnsi="Simplified Arabic" w:cs="Simplified Arabic"/>
          <w:sz w:val="28"/>
          <w:szCs w:val="28"/>
        </w:rPr>
        <w:t xml:space="preserve"> </w:t>
      </w:r>
    </w:p>
    <w:p w:rsidR="00FC49EA" w:rsidRPr="00FC49EA" w:rsidRDefault="00FC49EA" w:rsidP="00FC49EA">
      <w:pPr>
        <w:pStyle w:val="ListParagraph"/>
        <w:numPr>
          <w:ilvl w:val="0"/>
          <w:numId w:val="42"/>
        </w:numPr>
        <w:bidi/>
        <w:spacing w:after="0"/>
        <w:jc w:val="both"/>
        <w:rPr>
          <w:rFonts w:ascii="Simplified Arabic" w:hAnsi="Simplified Arabic" w:cs="Simplified Arabic"/>
          <w:sz w:val="28"/>
          <w:szCs w:val="28"/>
        </w:rPr>
      </w:pPr>
      <w:r w:rsidRPr="00FC49EA">
        <w:rPr>
          <w:rFonts w:ascii="Simplified Arabic" w:hAnsi="Simplified Arabic" w:cs="Simplified Arabic"/>
          <w:b/>
          <w:bCs/>
          <w:sz w:val="28"/>
          <w:szCs w:val="28"/>
        </w:rPr>
        <w:t xml:space="preserve"> </w:t>
      </w:r>
      <w:r w:rsidRPr="00FC49EA">
        <w:rPr>
          <w:rFonts w:ascii="Simplified Arabic" w:hAnsi="Simplified Arabic" w:cs="Simplified Arabic"/>
          <w:b/>
          <w:bCs/>
          <w:sz w:val="28"/>
          <w:szCs w:val="28"/>
          <w:rtl/>
        </w:rPr>
        <w:t>التفضيلات تتميز بعدم الاشباع</w:t>
      </w:r>
      <w:r w:rsidRPr="00FC49EA">
        <w:rPr>
          <w:rFonts w:ascii="Simplified Arabic" w:hAnsi="Simplified Arabic" w:cs="Simplified Arabic" w:hint="cs"/>
          <w:b/>
          <w:bCs/>
          <w:sz w:val="28"/>
          <w:szCs w:val="28"/>
          <w:rtl/>
        </w:rPr>
        <w:t xml:space="preserve">: </w:t>
      </w:r>
    </w:p>
    <w:p w:rsidR="00FC49EA" w:rsidRPr="00FC49EA" w:rsidRDefault="00FC49EA" w:rsidP="00FC49EA">
      <w:pPr>
        <w:pStyle w:val="ListParagraph"/>
        <w:bidi/>
        <w:spacing w:after="0"/>
        <w:ind w:left="360"/>
        <w:jc w:val="both"/>
        <w:rPr>
          <w:rFonts w:ascii="Simplified Arabic" w:hAnsi="Simplified Arabic" w:cs="Simplified Arabic"/>
          <w:sz w:val="28"/>
          <w:szCs w:val="28"/>
        </w:rPr>
      </w:pPr>
      <w:r w:rsidRPr="00FC49EA">
        <w:rPr>
          <w:rFonts w:ascii="Simplified Arabic" w:hAnsi="Simplified Arabic" w:cs="Simplified Arabic"/>
          <w:sz w:val="28"/>
          <w:szCs w:val="28"/>
          <w:rtl/>
        </w:rPr>
        <w:t xml:space="preserve">هذا الافتراض يعني </w:t>
      </w:r>
      <w:r w:rsidRPr="00FC49EA">
        <w:rPr>
          <w:rFonts w:ascii="Simplified Arabic" w:hAnsi="Simplified Arabic" w:cs="Simplified Arabic" w:hint="cs"/>
          <w:sz w:val="28"/>
          <w:szCs w:val="28"/>
          <w:rtl/>
        </w:rPr>
        <w:t>أ</w:t>
      </w:r>
      <w:r w:rsidRPr="00FC49EA">
        <w:rPr>
          <w:rFonts w:ascii="Simplified Arabic" w:hAnsi="Simplified Arabic" w:cs="Simplified Arabic"/>
          <w:sz w:val="28"/>
          <w:szCs w:val="28"/>
          <w:rtl/>
        </w:rPr>
        <w:t>ن المستهلك يرغب دائما</w:t>
      </w:r>
      <w:r w:rsidRPr="00FC49EA">
        <w:rPr>
          <w:rFonts w:ascii="Simplified Arabic" w:hAnsi="Simplified Arabic" w:cs="Simplified Arabic" w:hint="cs"/>
          <w:sz w:val="28"/>
          <w:szCs w:val="28"/>
          <w:rtl/>
        </w:rPr>
        <w:t>ً</w:t>
      </w:r>
      <w:r w:rsidRPr="00FC49EA">
        <w:rPr>
          <w:rFonts w:ascii="Simplified Arabic" w:hAnsi="Simplified Arabic" w:cs="Simplified Arabic"/>
          <w:sz w:val="28"/>
          <w:szCs w:val="28"/>
          <w:rtl/>
        </w:rPr>
        <w:t xml:space="preserve"> في الحصول علي المزيد من السلعة </w:t>
      </w:r>
      <w:r w:rsidRPr="00FC49EA">
        <w:rPr>
          <w:rFonts w:ascii="Simplified Arabic" w:hAnsi="Simplified Arabic" w:cs="Simplified Arabic" w:hint="cs"/>
          <w:sz w:val="28"/>
          <w:szCs w:val="28"/>
          <w:rtl/>
        </w:rPr>
        <w:t>أ</w:t>
      </w:r>
      <w:r w:rsidRPr="00FC49EA">
        <w:rPr>
          <w:rFonts w:ascii="Simplified Arabic" w:hAnsi="Simplified Arabic" w:cs="Simplified Arabic"/>
          <w:sz w:val="28"/>
          <w:szCs w:val="28"/>
          <w:rtl/>
        </w:rPr>
        <w:t xml:space="preserve">و السلع التي تتكون منها المجموعة السلعية، </w:t>
      </w:r>
      <w:r w:rsidRPr="00FC49EA">
        <w:rPr>
          <w:rFonts w:ascii="Simplified Arabic" w:hAnsi="Simplified Arabic" w:cs="Simplified Arabic" w:hint="cs"/>
          <w:sz w:val="28"/>
          <w:szCs w:val="28"/>
          <w:rtl/>
        </w:rPr>
        <w:t>أ</w:t>
      </w:r>
      <w:r w:rsidRPr="00FC49EA">
        <w:rPr>
          <w:rFonts w:ascii="Simplified Arabic" w:hAnsi="Simplified Arabic" w:cs="Simplified Arabic"/>
          <w:sz w:val="28"/>
          <w:szCs w:val="28"/>
          <w:rtl/>
        </w:rPr>
        <w:t xml:space="preserve">ي </w:t>
      </w:r>
      <w:r w:rsidRPr="00FC49EA">
        <w:rPr>
          <w:rFonts w:ascii="Simplified Arabic" w:hAnsi="Simplified Arabic" w:cs="Simplified Arabic" w:hint="cs"/>
          <w:sz w:val="28"/>
          <w:szCs w:val="28"/>
          <w:rtl/>
        </w:rPr>
        <w:t>أ</w:t>
      </w:r>
      <w:r w:rsidRPr="00FC49EA">
        <w:rPr>
          <w:rFonts w:ascii="Simplified Arabic" w:hAnsi="Simplified Arabic" w:cs="Simplified Arabic"/>
          <w:sz w:val="28"/>
          <w:szCs w:val="28"/>
          <w:rtl/>
        </w:rPr>
        <w:t xml:space="preserve">نه يفضل الكثير علي القليل </w:t>
      </w:r>
      <w:r w:rsidRPr="00FC49EA">
        <w:rPr>
          <w:rFonts w:ascii="Simplified Arabic" w:hAnsi="Simplified Arabic" w:cs="Simplified Arabic" w:hint="cs"/>
          <w:sz w:val="28"/>
          <w:szCs w:val="28"/>
          <w:rtl/>
        </w:rPr>
        <w:t>أ</w:t>
      </w:r>
      <w:r w:rsidRPr="00FC49EA">
        <w:rPr>
          <w:rFonts w:ascii="Simplified Arabic" w:hAnsi="Simplified Arabic" w:cs="Simplified Arabic"/>
          <w:sz w:val="28"/>
          <w:szCs w:val="28"/>
          <w:rtl/>
        </w:rPr>
        <w:t>و المجموعة ال</w:t>
      </w:r>
      <w:r w:rsidRPr="00FC49EA">
        <w:rPr>
          <w:rFonts w:ascii="Simplified Arabic" w:hAnsi="Simplified Arabic" w:cs="Simplified Arabic" w:hint="cs"/>
          <w:sz w:val="28"/>
          <w:szCs w:val="28"/>
          <w:rtl/>
        </w:rPr>
        <w:t>أ</w:t>
      </w:r>
      <w:r w:rsidRPr="00FC49EA">
        <w:rPr>
          <w:rFonts w:ascii="Simplified Arabic" w:hAnsi="Simplified Arabic" w:cs="Simplified Arabic"/>
          <w:sz w:val="28"/>
          <w:szCs w:val="28"/>
          <w:rtl/>
        </w:rPr>
        <w:t xml:space="preserve">كثر علي </w:t>
      </w:r>
      <w:r w:rsidRPr="00FC49EA">
        <w:rPr>
          <w:rFonts w:ascii="Simplified Arabic" w:hAnsi="Simplified Arabic" w:cs="Simplified Arabic"/>
          <w:sz w:val="28"/>
          <w:szCs w:val="28"/>
          <w:rtl/>
        </w:rPr>
        <w:lastRenderedPageBreak/>
        <w:t xml:space="preserve">المجموعة الاقل. </w:t>
      </w:r>
      <w:r w:rsidRPr="00FC49EA">
        <w:rPr>
          <w:rFonts w:ascii="Simplified Arabic" w:hAnsi="Simplified Arabic" w:cs="Simplified Arabic" w:hint="cs"/>
          <w:sz w:val="28"/>
          <w:szCs w:val="28"/>
          <w:rtl/>
        </w:rPr>
        <w:t xml:space="preserve">و </w:t>
      </w:r>
      <w:r w:rsidRPr="00FC49EA">
        <w:rPr>
          <w:rFonts w:ascii="Simplified Arabic" w:hAnsi="Simplified Arabic" w:cs="Simplified Arabic"/>
          <w:sz w:val="28"/>
          <w:szCs w:val="28"/>
          <w:rtl/>
        </w:rPr>
        <w:t>يمكن وصف المجموعة السلعية ب</w:t>
      </w:r>
      <w:r w:rsidRPr="00FC49EA">
        <w:rPr>
          <w:rFonts w:ascii="Simplified Arabic" w:hAnsi="Simplified Arabic" w:cs="Simplified Arabic" w:hint="cs"/>
          <w:sz w:val="28"/>
          <w:szCs w:val="28"/>
          <w:rtl/>
        </w:rPr>
        <w:t>أ</w:t>
      </w:r>
      <w:r w:rsidRPr="00FC49EA">
        <w:rPr>
          <w:rFonts w:ascii="Simplified Arabic" w:hAnsi="Simplified Arabic" w:cs="Simplified Arabic"/>
          <w:sz w:val="28"/>
          <w:szCs w:val="28"/>
          <w:rtl/>
        </w:rPr>
        <w:t xml:space="preserve">نها </w:t>
      </w:r>
      <w:r w:rsidRPr="00FC49EA">
        <w:rPr>
          <w:rFonts w:ascii="Simplified Arabic" w:hAnsi="Simplified Arabic" w:cs="Simplified Arabic" w:hint="cs"/>
          <w:sz w:val="28"/>
          <w:szCs w:val="28"/>
          <w:rtl/>
        </w:rPr>
        <w:t>أ</w:t>
      </w:r>
      <w:r w:rsidRPr="00FC49EA">
        <w:rPr>
          <w:rFonts w:ascii="Simplified Arabic" w:hAnsi="Simplified Arabic" w:cs="Simplified Arabic"/>
          <w:sz w:val="28"/>
          <w:szCs w:val="28"/>
          <w:rtl/>
        </w:rPr>
        <w:t xml:space="preserve">كثر من الاخري </w:t>
      </w:r>
      <w:r w:rsidRPr="00FC49EA">
        <w:rPr>
          <w:rFonts w:ascii="Simplified Arabic" w:hAnsi="Simplified Arabic" w:cs="Simplified Arabic" w:hint="cs"/>
          <w:sz w:val="28"/>
          <w:szCs w:val="28"/>
          <w:rtl/>
        </w:rPr>
        <w:t>إ</w:t>
      </w:r>
      <w:r w:rsidRPr="00FC49EA">
        <w:rPr>
          <w:rFonts w:ascii="Simplified Arabic" w:hAnsi="Simplified Arabic" w:cs="Simplified Arabic"/>
          <w:sz w:val="28"/>
          <w:szCs w:val="28"/>
          <w:rtl/>
        </w:rPr>
        <w:t xml:space="preserve">ذا كانت تحتوي علي عدد وحدات </w:t>
      </w:r>
      <w:r w:rsidRPr="00FC49EA">
        <w:rPr>
          <w:rFonts w:ascii="Simplified Arabic" w:hAnsi="Simplified Arabic" w:cs="Simplified Arabic" w:hint="cs"/>
          <w:sz w:val="28"/>
          <w:szCs w:val="28"/>
          <w:rtl/>
        </w:rPr>
        <w:t>أ</w:t>
      </w:r>
      <w:r w:rsidRPr="00FC49EA">
        <w:rPr>
          <w:rFonts w:ascii="Simplified Arabic" w:hAnsi="Simplified Arabic" w:cs="Simplified Arabic"/>
          <w:sz w:val="28"/>
          <w:szCs w:val="28"/>
          <w:rtl/>
        </w:rPr>
        <w:t>كبر من سلعة واحدة علي الاقل.</w:t>
      </w:r>
      <w:r w:rsidRPr="00FC49EA">
        <w:rPr>
          <w:rFonts w:ascii="Simplified Arabic" w:hAnsi="Simplified Arabic" w:cs="Simplified Arabic"/>
          <w:sz w:val="28"/>
          <w:szCs w:val="28"/>
        </w:rPr>
        <w:t xml:space="preserve"> </w:t>
      </w:r>
    </w:p>
    <w:p w:rsidR="00FC49EA" w:rsidRPr="00FC49EA" w:rsidRDefault="00B04F36" w:rsidP="00FC49EA">
      <w:pPr>
        <w:jc w:val="both"/>
        <w:rPr>
          <w:rFonts w:ascii="Simplified Arabic" w:hAnsi="Simplified Arabic" w:cs="Simplified Arabic"/>
          <w:sz w:val="28"/>
          <w:szCs w:val="28"/>
        </w:rPr>
      </w:pPr>
      <w:r>
        <w:rPr>
          <w:rFonts w:ascii="Simplified Arabic" w:hAnsi="Simplified Arabic" w:cs="Simplified Arabic"/>
          <w:noProof/>
          <w:sz w:val="28"/>
          <w:szCs w:val="28"/>
        </w:rPr>
        <w:pict>
          <v:shape id="_x0000_s1406" type="#_x0000_t75" style="position:absolute;left:0;text-align:left;margin-left:183.75pt;margin-top:48.45pt;width:84.7pt;height:21.2pt;z-index:251734016">
            <v:imagedata r:id="rId17" o:title=""/>
          </v:shape>
          <o:OLEObject Type="Embed" ProgID="Equation.3" ShapeID="_x0000_s1406" DrawAspect="Content" ObjectID="_1536564160" r:id="rId18"/>
        </w:pict>
      </w:r>
      <w:r w:rsidR="00FC49EA" w:rsidRPr="00FC49EA">
        <w:rPr>
          <w:rFonts w:ascii="Simplified Arabic" w:hAnsi="Simplified Arabic" w:cs="Simplified Arabic"/>
          <w:sz w:val="28"/>
          <w:szCs w:val="28"/>
          <w:rtl/>
        </w:rPr>
        <w:t xml:space="preserve">لعرض مفهوم منحنيات السواء نستخدم مفهوم دالة المنفعة الثابتة علي المنحني الواحد لسلعتين </w:t>
      </w:r>
      <w:r w:rsidR="00FC49EA" w:rsidRPr="00FC49EA">
        <w:rPr>
          <w:rFonts w:ascii="Simplified Arabic" w:hAnsi="Simplified Arabic" w:cs="Simplified Arabic"/>
          <w:sz w:val="28"/>
          <w:szCs w:val="28"/>
        </w:rPr>
        <w:t>X</w:t>
      </w:r>
      <w:r w:rsidR="00FC49EA" w:rsidRPr="00FC49EA">
        <w:rPr>
          <w:rFonts w:ascii="Simplified Arabic" w:hAnsi="Simplified Arabic" w:cs="Simplified Arabic"/>
          <w:sz w:val="28"/>
          <w:szCs w:val="28"/>
          <w:rtl/>
        </w:rPr>
        <w:t xml:space="preserve"> و </w:t>
      </w:r>
      <w:r w:rsidR="00FC49EA" w:rsidRPr="00FC49EA">
        <w:rPr>
          <w:rFonts w:ascii="Simplified Arabic" w:hAnsi="Simplified Arabic" w:cs="Simplified Arabic"/>
          <w:sz w:val="28"/>
          <w:szCs w:val="28"/>
        </w:rPr>
        <w:t xml:space="preserve">Y </w:t>
      </w:r>
      <w:r w:rsidR="00FC49EA" w:rsidRPr="00FC49EA">
        <w:rPr>
          <w:rFonts w:ascii="Simplified Arabic" w:hAnsi="Simplified Arabic" w:cs="Simplified Arabic"/>
          <w:sz w:val="28"/>
          <w:szCs w:val="28"/>
          <w:rtl/>
        </w:rPr>
        <w:t xml:space="preserve"> مع افتراض ان المنفعة ثابتة عند المستوي </w:t>
      </w:r>
      <w:r w:rsidR="00FC49EA" w:rsidRPr="00FC49EA">
        <w:rPr>
          <w:rFonts w:ascii="Simplified Arabic" w:hAnsi="Simplified Arabic" w:cs="Simplified Arabic"/>
          <w:sz w:val="28"/>
          <w:szCs w:val="28"/>
        </w:rPr>
        <w:t>U</w:t>
      </w:r>
      <w:r w:rsidR="00FC49EA" w:rsidRPr="00FC49EA">
        <w:rPr>
          <w:rFonts w:ascii="Simplified Arabic" w:hAnsi="Simplified Arabic" w:cs="Simplified Arabic"/>
          <w:sz w:val="28"/>
          <w:szCs w:val="28"/>
          <w:rtl/>
        </w:rPr>
        <w:t>. يمكن تمثيل دالة المنفعة في هذه الحالة بالدالة الاتية:</w:t>
      </w:r>
    </w:p>
    <w:p w:rsidR="00E37DF6" w:rsidRPr="008F28AD" w:rsidRDefault="00FC49EA" w:rsidP="00DD6BE9">
      <w:pPr>
        <w:jc w:val="both"/>
        <w:rPr>
          <w:rFonts w:ascii="Simplified Arabic" w:hAnsi="Simplified Arabic" w:cs="Simplified Arabic"/>
          <w:sz w:val="28"/>
          <w:szCs w:val="28"/>
          <w:rtl/>
        </w:rPr>
      </w:pPr>
      <w:r w:rsidRPr="00FC49EA">
        <w:rPr>
          <w:rFonts w:ascii="Simplified Arabic" w:hAnsi="Simplified Arabic" w:cs="Simplified Arabic"/>
          <w:sz w:val="28"/>
          <w:szCs w:val="28"/>
          <w:rtl/>
        </w:rPr>
        <w:t xml:space="preserve">ويعني ذلك </w:t>
      </w:r>
      <w:r>
        <w:rPr>
          <w:rFonts w:ascii="Simplified Arabic" w:hAnsi="Simplified Arabic" w:cs="Simplified Arabic" w:hint="cs"/>
          <w:sz w:val="28"/>
          <w:szCs w:val="28"/>
          <w:rtl/>
        </w:rPr>
        <w:t>أ</w:t>
      </w:r>
      <w:r w:rsidRPr="00FC49EA">
        <w:rPr>
          <w:rFonts w:ascii="Simplified Arabic" w:hAnsi="Simplified Arabic" w:cs="Simplified Arabic"/>
          <w:sz w:val="28"/>
          <w:szCs w:val="28"/>
          <w:rtl/>
        </w:rPr>
        <w:t xml:space="preserve">نه عند المستوي الثابت </w:t>
      </w:r>
      <w:r w:rsidRPr="00FC49EA">
        <w:rPr>
          <w:rFonts w:ascii="Simplified Arabic" w:hAnsi="Simplified Arabic" w:cs="Simplified Arabic"/>
          <w:sz w:val="28"/>
          <w:szCs w:val="28"/>
        </w:rPr>
        <w:t>U</w:t>
      </w:r>
      <w:r w:rsidRPr="00FC49EA">
        <w:rPr>
          <w:rFonts w:ascii="Simplified Arabic" w:hAnsi="Simplified Arabic" w:cs="Simplified Arabic"/>
          <w:sz w:val="28"/>
          <w:szCs w:val="28"/>
          <w:rtl/>
        </w:rPr>
        <w:t xml:space="preserve"> هناك توليفات مختلفة لهاتين السلعتين تعطي كل منهما قدر متساوي من المنفعة.</w:t>
      </w:r>
      <w:r w:rsidR="00DD6BE9">
        <w:rPr>
          <w:rFonts w:ascii="Simplified Arabic" w:hAnsi="Simplified Arabic" w:cs="Simplified Arabic" w:hint="cs"/>
          <w:sz w:val="28"/>
          <w:szCs w:val="28"/>
          <w:rtl/>
        </w:rPr>
        <w:t xml:space="preserve"> و </w:t>
      </w:r>
      <w:r w:rsidR="00E37DF6" w:rsidRPr="008F28AD">
        <w:rPr>
          <w:rFonts w:ascii="Simplified Arabic" w:hAnsi="Simplified Arabic" w:cs="Simplified Arabic"/>
          <w:sz w:val="28"/>
          <w:szCs w:val="28"/>
          <w:rtl/>
        </w:rPr>
        <w:t>يتم دراسة تفضيلات المستهلك من خلال مقارنات يقوم بها المستهلك لمجموعات سلعي</w:t>
      </w:r>
      <w:r w:rsidR="00552DEB" w:rsidRPr="008F28AD">
        <w:rPr>
          <w:rFonts w:ascii="Simplified Arabic" w:hAnsi="Simplified Arabic" w:cs="Simplified Arabic"/>
          <w:sz w:val="28"/>
          <w:szCs w:val="28"/>
          <w:rtl/>
        </w:rPr>
        <w:t>ّ</w:t>
      </w:r>
      <w:r w:rsidR="00E37DF6" w:rsidRPr="008F28AD">
        <w:rPr>
          <w:rFonts w:ascii="Simplified Arabic" w:hAnsi="Simplified Arabic" w:cs="Simplified Arabic"/>
          <w:sz w:val="28"/>
          <w:szCs w:val="28"/>
          <w:rtl/>
        </w:rPr>
        <w:t>ة تسمي السل</w:t>
      </w:r>
      <w:r w:rsidR="00EF71D1">
        <w:rPr>
          <w:rFonts w:ascii="Simplified Arabic" w:hAnsi="Simplified Arabic" w:cs="Simplified Arabic" w:hint="cs"/>
          <w:sz w:val="28"/>
          <w:szCs w:val="28"/>
          <w:rtl/>
        </w:rPr>
        <w:t>ال</w:t>
      </w:r>
      <w:r w:rsidR="00E37DF6" w:rsidRPr="008F28AD">
        <w:rPr>
          <w:rFonts w:ascii="Simplified Arabic" w:hAnsi="Simplified Arabic" w:cs="Simplified Arabic"/>
          <w:sz w:val="28"/>
          <w:szCs w:val="28"/>
          <w:rtl/>
        </w:rPr>
        <w:t xml:space="preserve"> السوقي</w:t>
      </w:r>
      <w:r w:rsidR="00552DEB" w:rsidRPr="008F28AD">
        <w:rPr>
          <w:rFonts w:ascii="Simplified Arabic" w:hAnsi="Simplified Arabic" w:cs="Simplified Arabic"/>
          <w:sz w:val="28"/>
          <w:szCs w:val="28"/>
          <w:rtl/>
        </w:rPr>
        <w:t>ّ</w:t>
      </w:r>
      <w:r w:rsidR="00E37DF6" w:rsidRPr="008F28AD">
        <w:rPr>
          <w:rFonts w:ascii="Simplified Arabic" w:hAnsi="Simplified Arabic" w:cs="Simplified Arabic"/>
          <w:sz w:val="28"/>
          <w:szCs w:val="28"/>
          <w:rtl/>
        </w:rPr>
        <w:t>ة. السل</w:t>
      </w:r>
      <w:r w:rsidR="00970917" w:rsidRPr="008F28AD">
        <w:rPr>
          <w:rFonts w:ascii="Simplified Arabic" w:hAnsi="Simplified Arabic" w:cs="Simplified Arabic"/>
          <w:sz w:val="28"/>
          <w:szCs w:val="28"/>
          <w:rtl/>
        </w:rPr>
        <w:t>ّ</w:t>
      </w:r>
      <w:r w:rsidR="00E37DF6" w:rsidRPr="008F28AD">
        <w:rPr>
          <w:rFonts w:ascii="Simplified Arabic" w:hAnsi="Simplified Arabic" w:cs="Simplified Arabic"/>
          <w:sz w:val="28"/>
          <w:szCs w:val="28"/>
          <w:rtl/>
        </w:rPr>
        <w:t>ة السوقي</w:t>
      </w:r>
      <w:r w:rsidR="00970917" w:rsidRPr="008F28AD">
        <w:rPr>
          <w:rFonts w:ascii="Simplified Arabic" w:hAnsi="Simplified Arabic" w:cs="Simplified Arabic"/>
          <w:sz w:val="28"/>
          <w:szCs w:val="28"/>
          <w:rtl/>
        </w:rPr>
        <w:t>ّ</w:t>
      </w:r>
      <w:r w:rsidR="00E37DF6" w:rsidRPr="008F28AD">
        <w:rPr>
          <w:rFonts w:ascii="Simplified Arabic" w:hAnsi="Simplified Arabic" w:cs="Simplified Arabic"/>
          <w:sz w:val="28"/>
          <w:szCs w:val="28"/>
          <w:rtl/>
        </w:rPr>
        <w:t xml:space="preserve">ة يمكن </w:t>
      </w:r>
      <w:r w:rsidR="00623F02" w:rsidRPr="008F28AD">
        <w:rPr>
          <w:rFonts w:ascii="Simplified Arabic" w:hAnsi="Simplified Arabic" w:cs="Simplified Arabic"/>
          <w:sz w:val="28"/>
          <w:szCs w:val="28"/>
          <w:rtl/>
        </w:rPr>
        <w:t>أ</w:t>
      </w:r>
      <w:r w:rsidR="00E37DF6" w:rsidRPr="008F28AD">
        <w:rPr>
          <w:rFonts w:ascii="Simplified Arabic" w:hAnsi="Simplified Arabic" w:cs="Simplified Arabic"/>
          <w:sz w:val="28"/>
          <w:szCs w:val="28"/>
          <w:rtl/>
        </w:rPr>
        <w:t xml:space="preserve">ن تحتوي علي </w:t>
      </w:r>
      <w:r w:rsidR="00623F02" w:rsidRPr="008F28AD">
        <w:rPr>
          <w:rFonts w:ascii="Simplified Arabic" w:hAnsi="Simplified Arabic" w:cs="Simplified Arabic"/>
          <w:sz w:val="28"/>
          <w:szCs w:val="28"/>
          <w:rtl/>
        </w:rPr>
        <w:t>أ</w:t>
      </w:r>
      <w:r w:rsidR="00E37DF6" w:rsidRPr="008F28AD">
        <w:rPr>
          <w:rFonts w:ascii="Simplified Arabic" w:hAnsi="Simplified Arabic" w:cs="Simplified Arabic"/>
          <w:sz w:val="28"/>
          <w:szCs w:val="28"/>
          <w:rtl/>
        </w:rPr>
        <w:t>نواع مختلفة ومتعددة  من السلع والخدمات. س</w:t>
      </w:r>
      <w:r w:rsidR="00552DEB" w:rsidRPr="008F28AD">
        <w:rPr>
          <w:rFonts w:ascii="Simplified Arabic" w:hAnsi="Simplified Arabic" w:cs="Simplified Arabic"/>
          <w:sz w:val="28"/>
          <w:szCs w:val="28"/>
          <w:rtl/>
        </w:rPr>
        <w:t>ن</w:t>
      </w:r>
      <w:r w:rsidR="00E37DF6" w:rsidRPr="008F28AD">
        <w:rPr>
          <w:rFonts w:ascii="Simplified Arabic" w:hAnsi="Simplified Arabic" w:cs="Simplified Arabic"/>
          <w:sz w:val="28"/>
          <w:szCs w:val="28"/>
          <w:rtl/>
        </w:rPr>
        <w:t xml:space="preserve">فترض </w:t>
      </w:r>
      <w:r w:rsidR="00623F02" w:rsidRPr="008F28AD">
        <w:rPr>
          <w:rFonts w:ascii="Simplified Arabic" w:hAnsi="Simplified Arabic" w:cs="Simplified Arabic"/>
          <w:sz w:val="28"/>
          <w:szCs w:val="28"/>
          <w:rtl/>
        </w:rPr>
        <w:t>أ</w:t>
      </w:r>
      <w:r w:rsidR="00E37DF6" w:rsidRPr="008F28AD">
        <w:rPr>
          <w:rFonts w:ascii="Simplified Arabic" w:hAnsi="Simplified Arabic" w:cs="Simplified Arabic"/>
          <w:sz w:val="28"/>
          <w:szCs w:val="28"/>
          <w:rtl/>
        </w:rPr>
        <w:t>ن كل سل</w:t>
      </w:r>
      <w:r w:rsidR="00F246EF" w:rsidRPr="008F28AD">
        <w:rPr>
          <w:rFonts w:ascii="Simplified Arabic" w:hAnsi="Simplified Arabic" w:cs="Simplified Arabic"/>
          <w:sz w:val="28"/>
          <w:szCs w:val="28"/>
          <w:rtl/>
        </w:rPr>
        <w:t>ّ</w:t>
      </w:r>
      <w:r w:rsidR="00E37DF6" w:rsidRPr="008F28AD">
        <w:rPr>
          <w:rFonts w:ascii="Simplified Arabic" w:hAnsi="Simplified Arabic" w:cs="Simplified Arabic"/>
          <w:sz w:val="28"/>
          <w:szCs w:val="28"/>
          <w:rtl/>
        </w:rPr>
        <w:t>ة سوقية تحتوي علي سلعتين فقط</w:t>
      </w:r>
      <w:r w:rsidR="00EF5BBC" w:rsidRPr="008F28AD">
        <w:rPr>
          <w:rFonts w:ascii="Simplified Arabic" w:hAnsi="Simplified Arabic" w:cs="Simplified Arabic"/>
          <w:sz w:val="28"/>
          <w:szCs w:val="28"/>
          <w:rtl/>
        </w:rPr>
        <w:t>، ويتم</w:t>
      </w:r>
      <w:r w:rsidR="005113BE" w:rsidRPr="008F28AD">
        <w:rPr>
          <w:rFonts w:ascii="Simplified Arabic" w:hAnsi="Simplified Arabic" w:cs="Simplified Arabic"/>
          <w:sz w:val="28"/>
          <w:szCs w:val="28"/>
          <w:rtl/>
        </w:rPr>
        <w:t xml:space="preserve"> تمثيل</w:t>
      </w:r>
      <w:r w:rsidR="00EF5BBC" w:rsidRPr="008F28AD">
        <w:rPr>
          <w:rFonts w:ascii="Simplified Arabic" w:hAnsi="Simplified Arabic" w:cs="Simplified Arabic"/>
          <w:sz w:val="28"/>
          <w:szCs w:val="28"/>
          <w:rtl/>
        </w:rPr>
        <w:t xml:space="preserve"> الكميات المستهلكة من</w:t>
      </w:r>
      <w:r w:rsidR="005113BE" w:rsidRPr="008F28AD">
        <w:rPr>
          <w:rFonts w:ascii="Simplified Arabic" w:hAnsi="Simplified Arabic" w:cs="Simplified Arabic"/>
          <w:sz w:val="28"/>
          <w:szCs w:val="28"/>
          <w:rtl/>
        </w:rPr>
        <w:t>هما في المحورين الأفقي والرأسي</w:t>
      </w:r>
      <w:r w:rsidR="00724C05" w:rsidRPr="008F28AD">
        <w:rPr>
          <w:rFonts w:ascii="Simplified Arabic" w:hAnsi="Simplified Arabic" w:cs="Simplified Arabic"/>
          <w:sz w:val="28"/>
          <w:szCs w:val="28"/>
          <w:rtl/>
        </w:rPr>
        <w:t>،</w:t>
      </w:r>
      <w:r w:rsidR="00970917" w:rsidRPr="008F28AD">
        <w:rPr>
          <w:rFonts w:ascii="Simplified Arabic" w:hAnsi="Simplified Arabic" w:cs="Simplified Arabic"/>
          <w:sz w:val="28"/>
          <w:szCs w:val="28"/>
          <w:rtl/>
        </w:rPr>
        <w:t xml:space="preserve"> </w:t>
      </w:r>
      <w:r w:rsidR="00724C05" w:rsidRPr="008F28AD">
        <w:rPr>
          <w:rFonts w:ascii="Simplified Arabic" w:hAnsi="Simplified Arabic" w:cs="Simplified Arabic"/>
          <w:sz w:val="28"/>
          <w:szCs w:val="28"/>
          <w:rtl/>
        </w:rPr>
        <w:t xml:space="preserve">وذلك </w:t>
      </w:r>
      <w:r w:rsidR="00970917" w:rsidRPr="008F28AD">
        <w:rPr>
          <w:rFonts w:ascii="Simplified Arabic" w:hAnsi="Simplified Arabic" w:cs="Simplified Arabic"/>
          <w:sz w:val="28"/>
          <w:szCs w:val="28"/>
          <w:rtl/>
        </w:rPr>
        <w:t>لغرض تبسيط التحليل</w:t>
      </w:r>
      <w:r w:rsidR="00623F02" w:rsidRPr="008F28AD">
        <w:rPr>
          <w:rFonts w:ascii="Simplified Arabic" w:hAnsi="Simplified Arabic" w:cs="Simplified Arabic"/>
          <w:sz w:val="28"/>
          <w:szCs w:val="28"/>
          <w:rtl/>
        </w:rPr>
        <w:t>.</w:t>
      </w:r>
    </w:p>
    <w:p w:rsidR="00F837C8" w:rsidRPr="008F28AD" w:rsidRDefault="002C7884" w:rsidP="00BA33CB">
      <w:pPr>
        <w:spacing w:before="240"/>
        <w:rPr>
          <w:rFonts w:ascii="Simplified Arabic" w:hAnsi="Simplified Arabic" w:cs="Simplified Arabic"/>
          <w:sz w:val="28"/>
          <w:szCs w:val="28"/>
          <w:rtl/>
        </w:rPr>
      </w:pPr>
      <w:r w:rsidRPr="008F28AD">
        <w:rPr>
          <w:rFonts w:ascii="Simplified Arabic" w:hAnsi="Simplified Arabic" w:cs="Simplified Arabic"/>
          <w:b/>
          <w:bCs/>
          <w:sz w:val="28"/>
          <w:szCs w:val="28"/>
          <w:rtl/>
        </w:rPr>
        <w:t>مثال:</w:t>
      </w:r>
      <w:r w:rsidRPr="008F28AD">
        <w:rPr>
          <w:rFonts w:ascii="Simplified Arabic" w:hAnsi="Simplified Arabic" w:cs="Simplified Arabic"/>
          <w:sz w:val="28"/>
          <w:szCs w:val="28"/>
          <w:rtl/>
        </w:rPr>
        <w:t xml:space="preserve"> </w:t>
      </w:r>
      <w:r w:rsidR="00AA5DF8">
        <w:rPr>
          <w:rFonts w:ascii="Simplified Arabic" w:hAnsi="Simplified Arabic" w:cs="Simplified Arabic" w:hint="cs"/>
          <w:sz w:val="28"/>
          <w:szCs w:val="28"/>
          <w:rtl/>
        </w:rPr>
        <w:t>افترض</w:t>
      </w:r>
      <w:r w:rsidRPr="008F28AD">
        <w:rPr>
          <w:rFonts w:ascii="Simplified Arabic" w:hAnsi="Simplified Arabic" w:cs="Simplified Arabic"/>
          <w:sz w:val="28"/>
          <w:szCs w:val="28"/>
          <w:rtl/>
        </w:rPr>
        <w:t xml:space="preserve"> أن المستهلك لسلعتي التفاح </w:t>
      </w:r>
      <w:r w:rsidR="00E57E93" w:rsidRPr="008F28AD">
        <w:rPr>
          <w:rFonts w:ascii="Simplified Arabic" w:hAnsi="Simplified Arabic" w:cs="Simplified Arabic"/>
          <w:sz w:val="28"/>
          <w:szCs w:val="28"/>
          <w:rtl/>
        </w:rPr>
        <w:t xml:space="preserve">والبرتقال </w:t>
      </w:r>
      <w:r w:rsidRPr="008F28AD">
        <w:rPr>
          <w:rFonts w:ascii="Simplified Arabic" w:hAnsi="Simplified Arabic" w:cs="Simplified Arabic"/>
          <w:sz w:val="28"/>
          <w:szCs w:val="28"/>
          <w:rtl/>
        </w:rPr>
        <w:t xml:space="preserve">يحصل علي </w:t>
      </w:r>
      <w:r w:rsidR="00E57E93" w:rsidRPr="008F28AD">
        <w:rPr>
          <w:rFonts w:ascii="Simplified Arabic" w:hAnsi="Simplified Arabic" w:cs="Simplified Arabic"/>
          <w:sz w:val="28"/>
          <w:szCs w:val="28"/>
          <w:rtl/>
        </w:rPr>
        <w:t>نفس درجة ال</w:t>
      </w:r>
      <w:r w:rsidR="00B01825" w:rsidRPr="008F28AD">
        <w:rPr>
          <w:rFonts w:ascii="Simplified Arabic" w:hAnsi="Simplified Arabic" w:cs="Simplified Arabic"/>
          <w:sz w:val="28"/>
          <w:szCs w:val="28"/>
          <w:rtl/>
        </w:rPr>
        <w:t>إشباع</w:t>
      </w:r>
      <w:r w:rsidR="00E57E93" w:rsidRPr="008F28AD">
        <w:rPr>
          <w:rFonts w:ascii="Simplified Arabic" w:hAnsi="Simplified Arabic" w:cs="Simplified Arabic"/>
          <w:sz w:val="28"/>
          <w:szCs w:val="28"/>
          <w:rtl/>
        </w:rPr>
        <w:t xml:space="preserve"> من </w:t>
      </w:r>
      <w:r w:rsidR="00686E2E">
        <w:rPr>
          <w:rFonts w:ascii="Simplified Arabic" w:hAnsi="Simplified Arabic" w:cs="Simplified Arabic"/>
          <w:sz w:val="28"/>
          <w:szCs w:val="28"/>
          <w:rtl/>
        </w:rPr>
        <w:t>إستهلاك</w:t>
      </w:r>
      <w:r w:rsidR="00E57E93" w:rsidRPr="008F28AD">
        <w:rPr>
          <w:rFonts w:ascii="Simplified Arabic" w:hAnsi="Simplified Arabic" w:cs="Simplified Arabic"/>
          <w:sz w:val="28"/>
          <w:szCs w:val="28"/>
          <w:rtl/>
        </w:rPr>
        <w:t xml:space="preserve"> السلعتين عند </w:t>
      </w:r>
      <w:r w:rsidR="00215EF8" w:rsidRPr="008F28AD">
        <w:rPr>
          <w:rFonts w:ascii="Simplified Arabic" w:hAnsi="Simplified Arabic" w:cs="Simplified Arabic"/>
          <w:sz w:val="28"/>
          <w:szCs w:val="28"/>
          <w:rtl/>
        </w:rPr>
        <w:t xml:space="preserve">المجموعات </w:t>
      </w:r>
      <w:r w:rsidR="00215EF8" w:rsidRPr="008F28AD">
        <w:rPr>
          <w:rFonts w:ascii="Simplified Arabic" w:hAnsi="Simplified Arabic" w:cs="Simplified Arabic"/>
          <w:sz w:val="28"/>
          <w:szCs w:val="28"/>
        </w:rPr>
        <w:t xml:space="preserve">A , B , C , D </w:t>
      </w:r>
      <w:r w:rsidR="00215EF8" w:rsidRPr="008F28AD">
        <w:rPr>
          <w:rFonts w:ascii="Simplified Arabic" w:hAnsi="Simplified Arabic" w:cs="Simplified Arabic"/>
          <w:sz w:val="28"/>
          <w:szCs w:val="28"/>
          <w:rtl/>
        </w:rPr>
        <w:t xml:space="preserve"> </w:t>
      </w:r>
      <w:r w:rsidR="00E57E93" w:rsidRPr="008F28AD">
        <w:rPr>
          <w:rFonts w:ascii="Simplified Arabic" w:hAnsi="Simplified Arabic" w:cs="Simplified Arabic"/>
          <w:sz w:val="28"/>
          <w:szCs w:val="28"/>
          <w:rtl/>
        </w:rPr>
        <w:t xml:space="preserve"> المبينة في الجدول أدناه. </w:t>
      </w:r>
    </w:p>
    <w:p w:rsidR="00F67055" w:rsidRPr="008F28AD" w:rsidRDefault="00073F1E" w:rsidP="00BA33CB">
      <w:pPr>
        <w:spacing w:before="240"/>
        <w:rPr>
          <w:rFonts w:ascii="Simplified Arabic" w:hAnsi="Simplified Arabic" w:cs="Simplified Arabic"/>
          <w:b/>
          <w:bCs/>
          <w:sz w:val="28"/>
          <w:szCs w:val="28"/>
        </w:rPr>
      </w:pPr>
      <w:r>
        <w:rPr>
          <w:rFonts w:ascii="Simplified Arabic" w:hAnsi="Simplified Arabic" w:cs="Simplified Arabic" w:hint="cs"/>
          <w:b/>
          <w:bCs/>
          <w:sz w:val="28"/>
          <w:szCs w:val="28"/>
          <w:rtl/>
        </w:rPr>
        <w:t>ال</w:t>
      </w:r>
      <w:r>
        <w:rPr>
          <w:rFonts w:ascii="Simplified Arabic" w:hAnsi="Simplified Arabic" w:cs="Simplified Arabic"/>
          <w:b/>
          <w:bCs/>
          <w:sz w:val="28"/>
          <w:szCs w:val="28"/>
          <w:rtl/>
        </w:rPr>
        <w:t>جدول</w:t>
      </w:r>
      <w:r w:rsidR="00F67055" w:rsidRPr="008F28AD">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w:t>
      </w:r>
      <w:r w:rsidR="00F67055" w:rsidRPr="008F28AD">
        <w:rPr>
          <w:rFonts w:ascii="Simplified Arabic" w:hAnsi="Simplified Arabic" w:cs="Simplified Arabic"/>
          <w:b/>
          <w:bCs/>
          <w:sz w:val="28"/>
          <w:szCs w:val="28"/>
          <w:rtl/>
        </w:rPr>
        <w:t>مجموعات الكميات المستهلكة من البرتقال والتفاح والتي تعطي نفس درجة الاشباع</w:t>
      </w:r>
    </w:p>
    <w:tbl>
      <w:tblPr>
        <w:tblStyle w:val="TableGrid"/>
        <w:bidiVisual/>
        <w:tblW w:w="4177" w:type="pct"/>
        <w:tblLook w:val="04A0"/>
      </w:tblPr>
      <w:tblGrid>
        <w:gridCol w:w="2178"/>
        <w:gridCol w:w="2970"/>
        <w:gridCol w:w="2250"/>
      </w:tblGrid>
      <w:tr w:rsidR="00A97B55" w:rsidRPr="008F28AD" w:rsidTr="00F67055">
        <w:tc>
          <w:tcPr>
            <w:tcW w:w="1472" w:type="pct"/>
          </w:tcPr>
          <w:p w:rsidR="00A97B55" w:rsidRPr="008F28AD" w:rsidRDefault="00A97B55" w:rsidP="00AC2EA4">
            <w:pPr>
              <w:jc w:val="center"/>
              <w:rPr>
                <w:rFonts w:ascii="Simplified Arabic" w:hAnsi="Simplified Arabic" w:cs="Simplified Arabic"/>
                <w:b/>
                <w:bCs/>
                <w:sz w:val="28"/>
                <w:szCs w:val="28"/>
              </w:rPr>
            </w:pPr>
            <w:r w:rsidRPr="008F28AD">
              <w:rPr>
                <w:rFonts w:ascii="Simplified Arabic" w:hAnsi="Simplified Arabic" w:cs="Simplified Arabic"/>
                <w:b/>
                <w:bCs/>
                <w:sz w:val="28"/>
                <w:szCs w:val="28"/>
                <w:rtl/>
              </w:rPr>
              <w:t>تفاح</w:t>
            </w:r>
          </w:p>
        </w:tc>
        <w:tc>
          <w:tcPr>
            <w:tcW w:w="2007" w:type="pct"/>
          </w:tcPr>
          <w:p w:rsidR="00A97B55" w:rsidRPr="008F28AD" w:rsidRDefault="00A97B55" w:rsidP="00AC2EA4">
            <w:pPr>
              <w:jc w:val="center"/>
              <w:rPr>
                <w:rFonts w:ascii="Simplified Arabic" w:hAnsi="Simplified Arabic" w:cs="Simplified Arabic"/>
                <w:b/>
                <w:bCs/>
                <w:sz w:val="28"/>
                <w:szCs w:val="28"/>
              </w:rPr>
            </w:pPr>
            <w:r w:rsidRPr="008F28AD">
              <w:rPr>
                <w:rFonts w:ascii="Simplified Arabic" w:hAnsi="Simplified Arabic" w:cs="Simplified Arabic"/>
                <w:b/>
                <w:bCs/>
                <w:sz w:val="28"/>
                <w:szCs w:val="28"/>
                <w:rtl/>
              </w:rPr>
              <w:t>برتقال</w:t>
            </w:r>
          </w:p>
        </w:tc>
        <w:tc>
          <w:tcPr>
            <w:tcW w:w="1521" w:type="pct"/>
          </w:tcPr>
          <w:p w:rsidR="00A97B55" w:rsidRPr="008F28AD" w:rsidRDefault="00A97B55" w:rsidP="00AC2EA4">
            <w:pPr>
              <w:jc w:val="center"/>
              <w:rPr>
                <w:rFonts w:ascii="Simplified Arabic" w:hAnsi="Simplified Arabic" w:cs="Simplified Arabic"/>
                <w:b/>
                <w:bCs/>
                <w:sz w:val="28"/>
                <w:szCs w:val="28"/>
              </w:rPr>
            </w:pPr>
            <w:r w:rsidRPr="008F28AD">
              <w:rPr>
                <w:rFonts w:ascii="Simplified Arabic" w:hAnsi="Simplified Arabic" w:cs="Simplified Arabic"/>
                <w:b/>
                <w:bCs/>
                <w:sz w:val="28"/>
                <w:szCs w:val="28"/>
                <w:rtl/>
              </w:rPr>
              <w:t>المجموعة</w:t>
            </w:r>
          </w:p>
        </w:tc>
      </w:tr>
      <w:tr w:rsidR="00A97B55" w:rsidRPr="008F28AD" w:rsidTr="00F67055">
        <w:tc>
          <w:tcPr>
            <w:tcW w:w="1472" w:type="pct"/>
          </w:tcPr>
          <w:p w:rsidR="00A97B55" w:rsidRPr="008F28AD" w:rsidRDefault="00A97B55" w:rsidP="00AC2EA4">
            <w:pPr>
              <w:jc w:val="center"/>
              <w:rPr>
                <w:rFonts w:ascii="Simplified Arabic" w:hAnsi="Simplified Arabic" w:cs="Simplified Arabic"/>
                <w:sz w:val="28"/>
                <w:szCs w:val="28"/>
              </w:rPr>
            </w:pPr>
            <w:r w:rsidRPr="008F28AD">
              <w:rPr>
                <w:rFonts w:ascii="Simplified Arabic" w:hAnsi="Simplified Arabic" w:cs="Simplified Arabic"/>
                <w:sz w:val="28"/>
                <w:szCs w:val="28"/>
              </w:rPr>
              <w:t>1</w:t>
            </w:r>
          </w:p>
        </w:tc>
        <w:tc>
          <w:tcPr>
            <w:tcW w:w="2007" w:type="pct"/>
          </w:tcPr>
          <w:p w:rsidR="00A97B55" w:rsidRPr="008F28AD" w:rsidRDefault="00A97B55" w:rsidP="00AC2EA4">
            <w:pPr>
              <w:jc w:val="center"/>
              <w:rPr>
                <w:rFonts w:ascii="Simplified Arabic" w:hAnsi="Simplified Arabic" w:cs="Simplified Arabic"/>
                <w:sz w:val="28"/>
                <w:szCs w:val="28"/>
              </w:rPr>
            </w:pPr>
            <w:r w:rsidRPr="008F28AD">
              <w:rPr>
                <w:rFonts w:ascii="Simplified Arabic" w:hAnsi="Simplified Arabic" w:cs="Simplified Arabic"/>
                <w:sz w:val="28"/>
                <w:szCs w:val="28"/>
              </w:rPr>
              <w:t>6</w:t>
            </w:r>
          </w:p>
        </w:tc>
        <w:tc>
          <w:tcPr>
            <w:tcW w:w="1521" w:type="pct"/>
          </w:tcPr>
          <w:p w:rsidR="00A97B55" w:rsidRPr="008F28AD" w:rsidRDefault="00A97B55" w:rsidP="00AC2EA4">
            <w:pPr>
              <w:jc w:val="center"/>
              <w:rPr>
                <w:rFonts w:ascii="Simplified Arabic" w:hAnsi="Simplified Arabic" w:cs="Simplified Arabic"/>
                <w:sz w:val="28"/>
                <w:szCs w:val="28"/>
              </w:rPr>
            </w:pPr>
            <w:r w:rsidRPr="008F28AD">
              <w:rPr>
                <w:rFonts w:ascii="Simplified Arabic" w:hAnsi="Simplified Arabic" w:cs="Simplified Arabic"/>
                <w:sz w:val="28"/>
                <w:szCs w:val="28"/>
              </w:rPr>
              <w:t>A</w:t>
            </w:r>
          </w:p>
        </w:tc>
      </w:tr>
      <w:tr w:rsidR="00A97B55" w:rsidRPr="008F28AD" w:rsidTr="00F67055">
        <w:tc>
          <w:tcPr>
            <w:tcW w:w="1472" w:type="pct"/>
          </w:tcPr>
          <w:p w:rsidR="00A97B55" w:rsidRPr="008F28AD" w:rsidRDefault="00A97B55" w:rsidP="00AC2EA4">
            <w:pPr>
              <w:jc w:val="center"/>
              <w:rPr>
                <w:rFonts w:ascii="Simplified Arabic" w:hAnsi="Simplified Arabic" w:cs="Simplified Arabic"/>
                <w:sz w:val="28"/>
                <w:szCs w:val="28"/>
              </w:rPr>
            </w:pPr>
            <w:r w:rsidRPr="008F28AD">
              <w:rPr>
                <w:rFonts w:ascii="Simplified Arabic" w:hAnsi="Simplified Arabic" w:cs="Simplified Arabic"/>
                <w:sz w:val="28"/>
                <w:szCs w:val="28"/>
              </w:rPr>
              <w:t>2</w:t>
            </w:r>
          </w:p>
        </w:tc>
        <w:tc>
          <w:tcPr>
            <w:tcW w:w="2007" w:type="pct"/>
          </w:tcPr>
          <w:p w:rsidR="00A97B55" w:rsidRPr="008F28AD" w:rsidRDefault="00A97B55" w:rsidP="00AC2EA4">
            <w:pPr>
              <w:jc w:val="center"/>
              <w:rPr>
                <w:rFonts w:ascii="Simplified Arabic" w:hAnsi="Simplified Arabic" w:cs="Simplified Arabic"/>
                <w:sz w:val="28"/>
                <w:szCs w:val="28"/>
              </w:rPr>
            </w:pPr>
            <w:r w:rsidRPr="008F28AD">
              <w:rPr>
                <w:rFonts w:ascii="Simplified Arabic" w:hAnsi="Simplified Arabic" w:cs="Simplified Arabic"/>
                <w:sz w:val="28"/>
                <w:szCs w:val="28"/>
              </w:rPr>
              <w:t>3</w:t>
            </w:r>
          </w:p>
        </w:tc>
        <w:tc>
          <w:tcPr>
            <w:tcW w:w="1521" w:type="pct"/>
          </w:tcPr>
          <w:p w:rsidR="00A97B55" w:rsidRPr="008F28AD" w:rsidRDefault="00A97B55" w:rsidP="00AC2EA4">
            <w:pPr>
              <w:jc w:val="center"/>
              <w:rPr>
                <w:rFonts w:ascii="Simplified Arabic" w:hAnsi="Simplified Arabic" w:cs="Simplified Arabic"/>
                <w:sz w:val="28"/>
                <w:szCs w:val="28"/>
              </w:rPr>
            </w:pPr>
            <w:r w:rsidRPr="008F28AD">
              <w:rPr>
                <w:rFonts w:ascii="Simplified Arabic" w:hAnsi="Simplified Arabic" w:cs="Simplified Arabic"/>
                <w:sz w:val="28"/>
                <w:szCs w:val="28"/>
              </w:rPr>
              <w:t>B</w:t>
            </w:r>
          </w:p>
        </w:tc>
      </w:tr>
      <w:tr w:rsidR="00A97B55" w:rsidRPr="008F28AD" w:rsidTr="00F67055">
        <w:tc>
          <w:tcPr>
            <w:tcW w:w="1472" w:type="pct"/>
          </w:tcPr>
          <w:p w:rsidR="00A97B55" w:rsidRPr="008F28AD" w:rsidRDefault="00A97B55" w:rsidP="00AC2EA4">
            <w:pPr>
              <w:jc w:val="center"/>
              <w:rPr>
                <w:rFonts w:ascii="Simplified Arabic" w:hAnsi="Simplified Arabic" w:cs="Simplified Arabic"/>
                <w:sz w:val="28"/>
                <w:szCs w:val="28"/>
              </w:rPr>
            </w:pPr>
            <w:r w:rsidRPr="008F28AD">
              <w:rPr>
                <w:rFonts w:ascii="Simplified Arabic" w:hAnsi="Simplified Arabic" w:cs="Simplified Arabic"/>
                <w:sz w:val="28"/>
                <w:szCs w:val="28"/>
              </w:rPr>
              <w:t>3</w:t>
            </w:r>
          </w:p>
        </w:tc>
        <w:tc>
          <w:tcPr>
            <w:tcW w:w="2007" w:type="pct"/>
          </w:tcPr>
          <w:p w:rsidR="00A97B55" w:rsidRPr="008F28AD" w:rsidRDefault="00A97B55" w:rsidP="00AC2EA4">
            <w:pPr>
              <w:jc w:val="center"/>
              <w:rPr>
                <w:rFonts w:ascii="Simplified Arabic" w:hAnsi="Simplified Arabic" w:cs="Simplified Arabic"/>
                <w:sz w:val="28"/>
                <w:szCs w:val="28"/>
              </w:rPr>
            </w:pPr>
            <w:r w:rsidRPr="008F28AD">
              <w:rPr>
                <w:rFonts w:ascii="Simplified Arabic" w:hAnsi="Simplified Arabic" w:cs="Simplified Arabic"/>
                <w:sz w:val="28"/>
                <w:szCs w:val="28"/>
              </w:rPr>
              <w:t>2</w:t>
            </w:r>
          </w:p>
        </w:tc>
        <w:tc>
          <w:tcPr>
            <w:tcW w:w="1521" w:type="pct"/>
          </w:tcPr>
          <w:p w:rsidR="00A97B55" w:rsidRPr="008F28AD" w:rsidRDefault="00A97B55" w:rsidP="00AC2EA4">
            <w:pPr>
              <w:jc w:val="center"/>
              <w:rPr>
                <w:rFonts w:ascii="Simplified Arabic" w:hAnsi="Simplified Arabic" w:cs="Simplified Arabic"/>
                <w:sz w:val="28"/>
                <w:szCs w:val="28"/>
              </w:rPr>
            </w:pPr>
            <w:r w:rsidRPr="008F28AD">
              <w:rPr>
                <w:rFonts w:ascii="Simplified Arabic" w:hAnsi="Simplified Arabic" w:cs="Simplified Arabic"/>
                <w:sz w:val="28"/>
                <w:szCs w:val="28"/>
              </w:rPr>
              <w:t>C</w:t>
            </w:r>
          </w:p>
        </w:tc>
      </w:tr>
      <w:tr w:rsidR="00A97B55" w:rsidRPr="008F28AD" w:rsidTr="00F67055">
        <w:tc>
          <w:tcPr>
            <w:tcW w:w="1472" w:type="pct"/>
          </w:tcPr>
          <w:p w:rsidR="00A97B55" w:rsidRPr="008F28AD" w:rsidRDefault="00A97B55" w:rsidP="00AC2EA4">
            <w:pPr>
              <w:jc w:val="center"/>
              <w:rPr>
                <w:rFonts w:ascii="Simplified Arabic" w:hAnsi="Simplified Arabic" w:cs="Simplified Arabic"/>
                <w:sz w:val="28"/>
                <w:szCs w:val="28"/>
              </w:rPr>
            </w:pPr>
            <w:r w:rsidRPr="008F28AD">
              <w:rPr>
                <w:rFonts w:ascii="Simplified Arabic" w:hAnsi="Simplified Arabic" w:cs="Simplified Arabic"/>
                <w:sz w:val="28"/>
                <w:szCs w:val="28"/>
              </w:rPr>
              <w:t>4</w:t>
            </w:r>
          </w:p>
        </w:tc>
        <w:tc>
          <w:tcPr>
            <w:tcW w:w="2007" w:type="pct"/>
          </w:tcPr>
          <w:p w:rsidR="00A97B55" w:rsidRPr="008F28AD" w:rsidRDefault="00A97B55" w:rsidP="00AC2EA4">
            <w:pPr>
              <w:jc w:val="center"/>
              <w:rPr>
                <w:rFonts w:ascii="Simplified Arabic" w:hAnsi="Simplified Arabic" w:cs="Simplified Arabic"/>
                <w:sz w:val="28"/>
                <w:szCs w:val="28"/>
              </w:rPr>
            </w:pPr>
            <w:r w:rsidRPr="008F28AD">
              <w:rPr>
                <w:rFonts w:ascii="Simplified Arabic" w:hAnsi="Simplified Arabic" w:cs="Simplified Arabic"/>
                <w:sz w:val="28"/>
                <w:szCs w:val="28"/>
              </w:rPr>
              <w:t>1,5</w:t>
            </w:r>
          </w:p>
        </w:tc>
        <w:tc>
          <w:tcPr>
            <w:tcW w:w="1521" w:type="pct"/>
          </w:tcPr>
          <w:p w:rsidR="00A97B55" w:rsidRPr="008F28AD" w:rsidRDefault="00A97B55" w:rsidP="00AC2EA4">
            <w:pPr>
              <w:jc w:val="center"/>
              <w:rPr>
                <w:rFonts w:ascii="Simplified Arabic" w:hAnsi="Simplified Arabic" w:cs="Simplified Arabic"/>
                <w:sz w:val="28"/>
                <w:szCs w:val="28"/>
              </w:rPr>
            </w:pPr>
            <w:r w:rsidRPr="008F28AD">
              <w:rPr>
                <w:rFonts w:ascii="Simplified Arabic" w:hAnsi="Simplified Arabic" w:cs="Simplified Arabic"/>
                <w:sz w:val="28"/>
                <w:szCs w:val="28"/>
              </w:rPr>
              <w:t>D</w:t>
            </w:r>
          </w:p>
        </w:tc>
      </w:tr>
    </w:tbl>
    <w:p w:rsidR="00AC48EF" w:rsidRPr="008F28AD" w:rsidRDefault="00AC48EF" w:rsidP="00AC2EA4">
      <w:pPr>
        <w:rPr>
          <w:rFonts w:ascii="Simplified Arabic" w:hAnsi="Simplified Arabic" w:cs="Simplified Arabic"/>
          <w:sz w:val="28"/>
          <w:szCs w:val="28"/>
          <w:rtl/>
        </w:rPr>
      </w:pPr>
    </w:p>
    <w:p w:rsidR="00F67055" w:rsidRPr="008F28AD" w:rsidRDefault="00F67055" w:rsidP="00AC2EA4">
      <w:pPr>
        <w:rPr>
          <w:rFonts w:ascii="Simplified Arabic" w:hAnsi="Simplified Arabic" w:cs="Simplified Arabic"/>
          <w:sz w:val="28"/>
          <w:szCs w:val="28"/>
          <w:rtl/>
        </w:rPr>
      </w:pPr>
      <w:r w:rsidRPr="008F28AD">
        <w:rPr>
          <w:rFonts w:ascii="Simplified Arabic" w:hAnsi="Simplified Arabic" w:cs="Simplified Arabic"/>
          <w:sz w:val="28"/>
          <w:szCs w:val="28"/>
          <w:rtl/>
        </w:rPr>
        <w:t xml:space="preserve">في هذه الحالة يمكن تمثيل هذه النقاط بيانياً كما في الرسم </w:t>
      </w:r>
      <w:r w:rsidR="00EF71D1" w:rsidRPr="008F28AD">
        <w:rPr>
          <w:rFonts w:ascii="Simplified Arabic" w:hAnsi="Simplified Arabic" w:cs="Simplified Arabic" w:hint="cs"/>
          <w:sz w:val="28"/>
          <w:szCs w:val="28"/>
          <w:rtl/>
        </w:rPr>
        <w:t>البياني</w:t>
      </w:r>
      <w:r w:rsidRPr="008F28AD">
        <w:rPr>
          <w:rFonts w:ascii="Simplified Arabic" w:hAnsi="Simplified Arabic" w:cs="Simplified Arabic"/>
          <w:sz w:val="28"/>
          <w:szCs w:val="28"/>
          <w:rtl/>
        </w:rPr>
        <w:t xml:space="preserve"> أدناه.</w:t>
      </w:r>
    </w:p>
    <w:p w:rsidR="00E57E93" w:rsidRPr="008F28AD" w:rsidRDefault="00E57E93" w:rsidP="00713094">
      <w:pPr>
        <w:rPr>
          <w:rFonts w:ascii="Simplified Arabic" w:hAnsi="Simplified Arabic" w:cs="Simplified Arabic"/>
          <w:sz w:val="28"/>
          <w:szCs w:val="28"/>
        </w:rPr>
      </w:pPr>
      <w:r w:rsidRPr="008F28AD">
        <w:rPr>
          <w:rFonts w:ascii="Simplified Arabic" w:hAnsi="Simplified Arabic" w:cs="Simplified Arabic"/>
          <w:b/>
          <w:bCs/>
          <w:sz w:val="28"/>
          <w:szCs w:val="28"/>
          <w:rtl/>
        </w:rPr>
        <w:t>الرسم البياني</w:t>
      </w:r>
      <w:r w:rsidRPr="008F28AD">
        <w:rPr>
          <w:rFonts w:ascii="Simplified Arabic" w:hAnsi="Simplified Arabic" w:cs="Simplified Arabic"/>
          <w:sz w:val="28"/>
          <w:szCs w:val="28"/>
          <w:rtl/>
        </w:rPr>
        <w:t xml:space="preserve">: منحني السواء </w:t>
      </w:r>
      <w:r w:rsidR="00480A2F">
        <w:rPr>
          <w:rFonts w:ascii="Simplified Arabic" w:hAnsi="Simplified Arabic" w:cs="Simplified Arabic" w:hint="cs"/>
          <w:sz w:val="28"/>
          <w:szCs w:val="28"/>
          <w:rtl/>
        </w:rPr>
        <w:t>ل</w:t>
      </w:r>
      <w:r w:rsidRPr="008F28AD">
        <w:rPr>
          <w:rFonts w:ascii="Simplified Arabic" w:hAnsi="Simplified Arabic" w:cs="Simplified Arabic"/>
          <w:sz w:val="28"/>
          <w:szCs w:val="28"/>
          <w:rtl/>
        </w:rPr>
        <w:t>سلع</w:t>
      </w:r>
      <w:r w:rsidR="00480A2F">
        <w:rPr>
          <w:rFonts w:ascii="Simplified Arabic" w:hAnsi="Simplified Arabic" w:cs="Simplified Arabic" w:hint="cs"/>
          <w:sz w:val="28"/>
          <w:szCs w:val="28"/>
          <w:rtl/>
        </w:rPr>
        <w:t>تين (</w:t>
      </w:r>
      <w:r w:rsidR="00480A2F">
        <w:rPr>
          <w:rFonts w:ascii="Simplified Arabic" w:hAnsi="Simplified Arabic" w:cs="Simplified Arabic"/>
          <w:sz w:val="28"/>
          <w:szCs w:val="28"/>
        </w:rPr>
        <w:t>X</w:t>
      </w:r>
      <w:r w:rsidR="00480A2F">
        <w:rPr>
          <w:rFonts w:ascii="Simplified Arabic" w:hAnsi="Simplified Arabic" w:cs="Simplified Arabic" w:hint="cs"/>
          <w:sz w:val="28"/>
          <w:szCs w:val="28"/>
          <w:rtl/>
        </w:rPr>
        <w:t xml:space="preserve"> و </w:t>
      </w:r>
      <w:r w:rsidR="00480A2F">
        <w:rPr>
          <w:rFonts w:ascii="Simplified Arabic" w:hAnsi="Simplified Arabic" w:cs="Simplified Arabic"/>
          <w:sz w:val="28"/>
          <w:szCs w:val="28"/>
        </w:rPr>
        <w:t>Y</w:t>
      </w:r>
      <w:r w:rsidR="00480A2F">
        <w:rPr>
          <w:rFonts w:ascii="Simplified Arabic" w:hAnsi="Simplified Arabic" w:cs="Simplified Arabic" w:hint="cs"/>
          <w:sz w:val="28"/>
          <w:szCs w:val="28"/>
          <w:rtl/>
        </w:rPr>
        <w:t>)</w:t>
      </w:r>
      <w:r w:rsidRPr="008F28AD">
        <w:rPr>
          <w:rFonts w:ascii="Simplified Arabic" w:hAnsi="Simplified Arabic" w:cs="Simplified Arabic"/>
          <w:sz w:val="28"/>
          <w:szCs w:val="28"/>
          <w:rtl/>
        </w:rPr>
        <w:t xml:space="preserve"> </w:t>
      </w:r>
      <w:r w:rsidR="00480A2F">
        <w:rPr>
          <w:rFonts w:ascii="Simplified Arabic" w:hAnsi="Simplified Arabic" w:cs="Simplified Arabic" w:hint="cs"/>
          <w:sz w:val="28"/>
          <w:szCs w:val="28"/>
          <w:rtl/>
        </w:rPr>
        <w:t xml:space="preserve">و </w:t>
      </w:r>
      <w:r w:rsidRPr="008F28AD">
        <w:rPr>
          <w:rFonts w:ascii="Simplified Arabic" w:hAnsi="Simplified Arabic" w:cs="Simplified Arabic"/>
          <w:sz w:val="28"/>
          <w:szCs w:val="28"/>
          <w:rtl/>
        </w:rPr>
        <w:t>التي تعطي للمستهلك نفس المقدار من المنفعة</w:t>
      </w:r>
      <w:r w:rsidR="00E4053A" w:rsidRPr="008F28AD">
        <w:rPr>
          <w:rFonts w:ascii="Simplified Arabic" w:hAnsi="Simplified Arabic" w:cs="Simplified Arabic"/>
          <w:sz w:val="28"/>
          <w:szCs w:val="28"/>
          <w:rtl/>
        </w:rPr>
        <w:t>:</w:t>
      </w:r>
    </w:p>
    <w:p w:rsidR="00073F1E" w:rsidRDefault="00713094" w:rsidP="000A3D5D">
      <w:pPr>
        <w:jc w:val="right"/>
        <w:rPr>
          <w:rFonts w:ascii="Simplified Arabic" w:hAnsi="Simplified Arabic" w:cs="Simplified Arabic"/>
          <w:sz w:val="28"/>
          <w:szCs w:val="28"/>
          <w:rtl/>
        </w:rPr>
      </w:pPr>
      <w:r w:rsidRPr="008F28AD">
        <w:rPr>
          <w:rFonts w:ascii="Simplified Arabic" w:hAnsi="Simplified Arabic" w:cs="Simplified Arabic"/>
          <w:sz w:val="28"/>
          <w:szCs w:val="28"/>
        </w:rPr>
        <w:object w:dxaOrig="4805" w:dyaOrig="3606">
          <v:shape id="_x0000_i1027" type="#_x0000_t75" style="width:4in;height:174.05pt" o:ole="">
            <v:imagedata r:id="rId19" o:title=""/>
          </v:shape>
          <o:OLEObject Type="Embed" ProgID="PowerPoint.Slide.12" ShapeID="_x0000_i1027" DrawAspect="Content" ObjectID="_1536564145" r:id="rId20"/>
        </w:object>
      </w:r>
    </w:p>
    <w:p w:rsidR="00E57E93" w:rsidRPr="00073F1E" w:rsidRDefault="00E57E93" w:rsidP="00E47248">
      <w:pPr>
        <w:pStyle w:val="ListParagraph"/>
        <w:numPr>
          <w:ilvl w:val="0"/>
          <w:numId w:val="31"/>
        </w:numPr>
        <w:bidi/>
        <w:spacing w:after="0"/>
        <w:rPr>
          <w:rFonts w:ascii="Simplified Arabic" w:hAnsi="Simplified Arabic" w:cs="Simplified Arabic"/>
          <w:sz w:val="28"/>
          <w:szCs w:val="28"/>
        </w:rPr>
      </w:pPr>
      <w:r w:rsidRPr="00073F1E">
        <w:rPr>
          <w:rFonts w:ascii="Simplified Arabic" w:hAnsi="Simplified Arabic" w:cs="Simplified Arabic"/>
          <w:sz w:val="28"/>
          <w:szCs w:val="28"/>
          <w:rtl/>
        </w:rPr>
        <w:t xml:space="preserve">المجموعة </w:t>
      </w:r>
      <w:r w:rsidRPr="00073F1E">
        <w:rPr>
          <w:rFonts w:ascii="Simplified Arabic" w:hAnsi="Simplified Arabic" w:cs="Simplified Arabic"/>
          <w:sz w:val="28"/>
          <w:szCs w:val="28"/>
        </w:rPr>
        <w:t>F</w:t>
      </w:r>
      <w:r w:rsidRPr="00073F1E">
        <w:rPr>
          <w:rFonts w:ascii="Simplified Arabic" w:hAnsi="Simplified Arabic" w:cs="Simplified Arabic"/>
          <w:sz w:val="28"/>
          <w:szCs w:val="28"/>
          <w:rtl/>
        </w:rPr>
        <w:t xml:space="preserve"> لا تعطي نفس درجة ال</w:t>
      </w:r>
      <w:r w:rsidR="00B01825" w:rsidRPr="00073F1E">
        <w:rPr>
          <w:rFonts w:ascii="Simplified Arabic" w:hAnsi="Simplified Arabic" w:cs="Simplified Arabic"/>
          <w:sz w:val="28"/>
          <w:szCs w:val="28"/>
          <w:rtl/>
        </w:rPr>
        <w:t>إشباع</w:t>
      </w:r>
      <w:r w:rsidR="00EF5BBC" w:rsidRPr="00073F1E">
        <w:rPr>
          <w:rFonts w:ascii="Simplified Arabic" w:hAnsi="Simplified Arabic" w:cs="Simplified Arabic"/>
          <w:sz w:val="28"/>
          <w:szCs w:val="28"/>
          <w:rtl/>
        </w:rPr>
        <w:t xml:space="preserve"> لمنحني السواء (أكثر إشباعاً)</w:t>
      </w:r>
      <w:r w:rsidRPr="00073F1E">
        <w:rPr>
          <w:rFonts w:ascii="Simplified Arabic" w:hAnsi="Simplified Arabic" w:cs="Simplified Arabic"/>
          <w:sz w:val="28"/>
          <w:szCs w:val="28"/>
          <w:rtl/>
        </w:rPr>
        <w:t xml:space="preserve"> و</w:t>
      </w:r>
      <w:r w:rsidR="00EF5BBC" w:rsidRPr="00073F1E">
        <w:rPr>
          <w:rFonts w:ascii="Simplified Arabic" w:hAnsi="Simplified Arabic" w:cs="Simplified Arabic"/>
          <w:sz w:val="28"/>
          <w:szCs w:val="28"/>
          <w:rtl/>
        </w:rPr>
        <w:t xml:space="preserve">لكن يمكن الوصل إليها </w:t>
      </w:r>
      <w:r w:rsidRPr="00073F1E">
        <w:rPr>
          <w:rFonts w:ascii="Simplified Arabic" w:hAnsi="Simplified Arabic" w:cs="Simplified Arabic"/>
          <w:sz w:val="28"/>
          <w:szCs w:val="28"/>
          <w:rtl/>
        </w:rPr>
        <w:t>بزيادة الدخل</w:t>
      </w:r>
      <w:r w:rsidR="00EF5BBC" w:rsidRPr="00073F1E">
        <w:rPr>
          <w:rFonts w:ascii="Simplified Arabic" w:hAnsi="Simplified Arabic" w:cs="Simplified Arabic"/>
          <w:sz w:val="28"/>
          <w:szCs w:val="28"/>
          <w:rtl/>
        </w:rPr>
        <w:t xml:space="preserve"> أو </w:t>
      </w:r>
      <w:r w:rsidR="0045559F">
        <w:rPr>
          <w:rFonts w:ascii="Simplified Arabic" w:hAnsi="Simplified Arabic" w:cs="Simplified Arabic"/>
          <w:sz w:val="28"/>
          <w:szCs w:val="28"/>
          <w:rtl/>
        </w:rPr>
        <w:t>إنخفاض</w:t>
      </w:r>
      <w:r w:rsidR="00EF5BBC" w:rsidRPr="00073F1E">
        <w:rPr>
          <w:rFonts w:ascii="Simplified Arabic" w:hAnsi="Simplified Arabic" w:cs="Simplified Arabic"/>
          <w:sz w:val="28"/>
          <w:szCs w:val="28"/>
          <w:rtl/>
        </w:rPr>
        <w:t xml:space="preserve"> أسعار السلع</w:t>
      </w:r>
      <w:r w:rsidR="00B01825" w:rsidRPr="00073F1E">
        <w:rPr>
          <w:rFonts w:ascii="Simplified Arabic" w:hAnsi="Simplified Arabic" w:cs="Simplified Arabic"/>
          <w:sz w:val="28"/>
          <w:szCs w:val="28"/>
          <w:rtl/>
        </w:rPr>
        <w:t>.</w:t>
      </w:r>
      <w:r w:rsidRPr="00073F1E">
        <w:rPr>
          <w:rFonts w:ascii="Simplified Arabic" w:hAnsi="Simplified Arabic" w:cs="Simplified Arabic"/>
          <w:sz w:val="28"/>
          <w:szCs w:val="28"/>
        </w:rPr>
        <w:t xml:space="preserve"> </w:t>
      </w:r>
    </w:p>
    <w:p w:rsidR="00AC48EF" w:rsidRPr="00073F1E" w:rsidRDefault="00E57E93" w:rsidP="00E47248">
      <w:pPr>
        <w:pStyle w:val="ListParagraph"/>
        <w:numPr>
          <w:ilvl w:val="0"/>
          <w:numId w:val="31"/>
        </w:numPr>
        <w:bidi/>
        <w:spacing w:after="0"/>
        <w:jc w:val="both"/>
        <w:rPr>
          <w:rFonts w:ascii="Simplified Arabic" w:hAnsi="Simplified Arabic" w:cs="Simplified Arabic"/>
          <w:sz w:val="28"/>
          <w:szCs w:val="28"/>
        </w:rPr>
      </w:pPr>
      <w:r w:rsidRPr="00073F1E">
        <w:rPr>
          <w:rFonts w:ascii="Simplified Arabic" w:hAnsi="Simplified Arabic" w:cs="Simplified Arabic"/>
          <w:sz w:val="28"/>
          <w:szCs w:val="28"/>
          <w:rtl/>
        </w:rPr>
        <w:t xml:space="preserve">المجموعة </w:t>
      </w:r>
      <w:r w:rsidRPr="00073F1E">
        <w:rPr>
          <w:rFonts w:ascii="Simplified Arabic" w:hAnsi="Simplified Arabic" w:cs="Simplified Arabic"/>
          <w:sz w:val="28"/>
          <w:szCs w:val="28"/>
        </w:rPr>
        <w:t>G</w:t>
      </w:r>
      <w:r w:rsidRPr="00073F1E">
        <w:rPr>
          <w:rFonts w:ascii="Simplified Arabic" w:hAnsi="Simplified Arabic" w:cs="Simplified Arabic"/>
          <w:sz w:val="28"/>
          <w:szCs w:val="28"/>
          <w:rtl/>
        </w:rPr>
        <w:t xml:space="preserve"> لا تعطي نفس درجة ال</w:t>
      </w:r>
      <w:r w:rsidR="00B01825" w:rsidRPr="00073F1E">
        <w:rPr>
          <w:rFonts w:ascii="Simplified Arabic" w:hAnsi="Simplified Arabic" w:cs="Simplified Arabic"/>
          <w:sz w:val="28"/>
          <w:szCs w:val="28"/>
          <w:rtl/>
        </w:rPr>
        <w:t>إشباع</w:t>
      </w:r>
      <w:r w:rsidR="00EF5BBC" w:rsidRPr="00073F1E">
        <w:rPr>
          <w:rFonts w:ascii="Simplified Arabic" w:hAnsi="Simplified Arabic" w:cs="Simplified Arabic"/>
          <w:sz w:val="28"/>
          <w:szCs w:val="28"/>
          <w:rtl/>
        </w:rPr>
        <w:t xml:space="preserve"> لمنحني السواء</w:t>
      </w:r>
      <w:r w:rsidR="00B01825" w:rsidRPr="00073F1E">
        <w:rPr>
          <w:rFonts w:ascii="Simplified Arabic" w:hAnsi="Simplified Arabic" w:cs="Simplified Arabic"/>
          <w:sz w:val="28"/>
          <w:szCs w:val="28"/>
          <w:rtl/>
        </w:rPr>
        <w:t xml:space="preserve"> (أقل إشباعاً)</w:t>
      </w:r>
      <w:r w:rsidRPr="00073F1E">
        <w:rPr>
          <w:rFonts w:ascii="Simplified Arabic" w:hAnsi="Simplified Arabic" w:cs="Simplified Arabic"/>
          <w:sz w:val="28"/>
          <w:szCs w:val="28"/>
        </w:rPr>
        <w:t>.</w:t>
      </w:r>
    </w:p>
    <w:p w:rsidR="00AC48EF" w:rsidRPr="008F28AD" w:rsidRDefault="00AC48EF" w:rsidP="00AC2EA4">
      <w:pPr>
        <w:spacing w:before="240"/>
        <w:rPr>
          <w:rFonts w:ascii="Simplified Arabic" w:hAnsi="Simplified Arabic" w:cs="Simplified Arabic"/>
          <w:b/>
          <w:bCs/>
          <w:sz w:val="28"/>
          <w:szCs w:val="28"/>
          <w:rtl/>
        </w:rPr>
      </w:pPr>
      <w:r w:rsidRPr="008F28AD">
        <w:rPr>
          <w:rFonts w:ascii="Simplified Arabic" w:hAnsi="Simplified Arabic" w:cs="Simplified Arabic"/>
          <w:b/>
          <w:bCs/>
          <w:sz w:val="28"/>
          <w:szCs w:val="28"/>
          <w:rtl/>
        </w:rPr>
        <w:t>خصائص منحنيات السواء</w:t>
      </w:r>
    </w:p>
    <w:p w:rsidR="00B2607C" w:rsidRPr="008F28AD" w:rsidRDefault="00B2607C" w:rsidP="00AC2EA4">
      <w:pPr>
        <w:jc w:val="both"/>
        <w:rPr>
          <w:rFonts w:ascii="Simplified Arabic" w:hAnsi="Simplified Arabic" w:cs="Simplified Arabic"/>
          <w:sz w:val="28"/>
          <w:szCs w:val="28"/>
          <w:rtl/>
        </w:rPr>
      </w:pPr>
      <w:r w:rsidRPr="008F28AD">
        <w:rPr>
          <w:rFonts w:ascii="Simplified Arabic" w:hAnsi="Simplified Arabic" w:cs="Simplified Arabic"/>
          <w:b/>
          <w:bCs/>
          <w:sz w:val="28"/>
          <w:szCs w:val="28"/>
          <w:rtl/>
        </w:rPr>
        <w:t xml:space="preserve">1. هناك خريطة </w:t>
      </w:r>
      <w:r w:rsidR="00B01825" w:rsidRPr="008F28AD">
        <w:rPr>
          <w:rFonts w:ascii="Simplified Arabic" w:hAnsi="Simplified Arabic" w:cs="Simplified Arabic"/>
          <w:b/>
          <w:bCs/>
          <w:sz w:val="28"/>
          <w:szCs w:val="28"/>
          <w:rtl/>
        </w:rPr>
        <w:t>أ</w:t>
      </w:r>
      <w:r w:rsidRPr="008F28AD">
        <w:rPr>
          <w:rFonts w:ascii="Simplified Arabic" w:hAnsi="Simplified Arabic" w:cs="Simplified Arabic"/>
          <w:b/>
          <w:bCs/>
          <w:sz w:val="28"/>
          <w:szCs w:val="28"/>
          <w:rtl/>
        </w:rPr>
        <w:t xml:space="preserve">و عدد لا نهائي من منحنيات السواء </w:t>
      </w:r>
    </w:p>
    <w:p w:rsidR="00B2607C" w:rsidRPr="008F28AD" w:rsidRDefault="00B2607C" w:rsidP="00AC2EA4">
      <w:pPr>
        <w:spacing w:after="200"/>
        <w:jc w:val="both"/>
        <w:rPr>
          <w:rFonts w:ascii="Simplified Arabic" w:hAnsi="Simplified Arabic" w:cs="Simplified Arabic"/>
          <w:sz w:val="28"/>
          <w:szCs w:val="28"/>
        </w:rPr>
      </w:pPr>
      <w:r w:rsidRPr="008F28AD">
        <w:rPr>
          <w:rFonts w:ascii="Simplified Arabic" w:hAnsi="Simplified Arabic" w:cs="Simplified Arabic"/>
          <w:sz w:val="28"/>
          <w:szCs w:val="28"/>
          <w:rtl/>
        </w:rPr>
        <w:t>بناءا</w:t>
      </w:r>
      <w:r w:rsidR="00DC45A2"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 xml:space="preserve"> علي فرضية </w:t>
      </w:r>
      <w:r w:rsidR="00DC45A2" w:rsidRPr="008F28AD">
        <w:rPr>
          <w:rFonts w:ascii="Simplified Arabic" w:hAnsi="Simplified Arabic" w:cs="Simplified Arabic"/>
          <w:sz w:val="28"/>
          <w:szCs w:val="28"/>
          <w:rtl/>
        </w:rPr>
        <w:t>أ</w:t>
      </w:r>
      <w:r w:rsidRPr="008F28AD">
        <w:rPr>
          <w:rFonts w:ascii="Simplified Arabic" w:hAnsi="Simplified Arabic" w:cs="Simplified Arabic"/>
          <w:sz w:val="28"/>
          <w:szCs w:val="28"/>
          <w:rtl/>
        </w:rPr>
        <w:t xml:space="preserve">ن </w:t>
      </w:r>
      <w:r w:rsidR="00F246EF" w:rsidRPr="008F28AD">
        <w:rPr>
          <w:rFonts w:ascii="Simplified Arabic" w:hAnsi="Simplified Arabic" w:cs="Simplified Arabic"/>
          <w:sz w:val="28"/>
          <w:szCs w:val="28"/>
          <w:rtl/>
        </w:rPr>
        <w:t>تفضيلات</w:t>
      </w:r>
      <w:r w:rsidRPr="008F28AD">
        <w:rPr>
          <w:rFonts w:ascii="Simplified Arabic" w:hAnsi="Simplified Arabic" w:cs="Simplified Arabic"/>
          <w:sz w:val="28"/>
          <w:szCs w:val="28"/>
          <w:rtl/>
        </w:rPr>
        <w:t xml:space="preserve"> المستهلك تامة ومتكاملة الترتيب وتتضمن المقارنة بين المجموعات السلعية، ف</w:t>
      </w:r>
      <w:r w:rsidR="007B0B56" w:rsidRPr="008F28AD">
        <w:rPr>
          <w:rFonts w:ascii="Simplified Arabic" w:hAnsi="Simplified Arabic" w:cs="Simplified Arabic"/>
          <w:sz w:val="28"/>
          <w:szCs w:val="28"/>
          <w:rtl/>
        </w:rPr>
        <w:t>إن</w:t>
      </w:r>
      <w:r w:rsidR="00F246EF" w:rsidRPr="008F28AD">
        <w:rPr>
          <w:rFonts w:ascii="Simplified Arabic" w:hAnsi="Simplified Arabic" w:cs="Simplified Arabic"/>
          <w:sz w:val="28"/>
          <w:szCs w:val="28"/>
          <w:rtl/>
        </w:rPr>
        <w:t>ه لا بد</w:t>
      </w:r>
      <w:r w:rsidRPr="008F28AD">
        <w:rPr>
          <w:rFonts w:ascii="Simplified Arabic" w:hAnsi="Simplified Arabic" w:cs="Simplified Arabic"/>
          <w:sz w:val="28"/>
          <w:szCs w:val="28"/>
          <w:rtl/>
        </w:rPr>
        <w:t xml:space="preserve"> ل</w:t>
      </w:r>
      <w:r w:rsidR="00B01825" w:rsidRPr="008F28AD">
        <w:rPr>
          <w:rFonts w:ascii="Simplified Arabic" w:hAnsi="Simplified Arabic" w:cs="Simplified Arabic"/>
          <w:sz w:val="28"/>
          <w:szCs w:val="28"/>
          <w:rtl/>
        </w:rPr>
        <w:t>أ</w:t>
      </w:r>
      <w:r w:rsidRPr="008F28AD">
        <w:rPr>
          <w:rFonts w:ascii="Simplified Arabic" w:hAnsi="Simplified Arabic" w:cs="Simplified Arabic"/>
          <w:sz w:val="28"/>
          <w:szCs w:val="28"/>
          <w:rtl/>
        </w:rPr>
        <w:t>ي</w:t>
      </w:r>
      <w:r w:rsidR="00B01825"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 xml:space="preserve"> مجموعة سلعية</w:t>
      </w:r>
      <w:r w:rsidR="00EF5BBC" w:rsidRPr="008F28AD">
        <w:rPr>
          <w:rFonts w:ascii="Simplified Arabic" w:hAnsi="Simplified Arabic" w:cs="Simplified Arabic"/>
          <w:sz w:val="28"/>
          <w:szCs w:val="28"/>
          <w:rtl/>
        </w:rPr>
        <w:t xml:space="preserve"> من</w:t>
      </w:r>
      <w:r w:rsidRPr="008F28AD">
        <w:rPr>
          <w:rFonts w:ascii="Simplified Arabic" w:hAnsi="Simplified Arabic" w:cs="Simplified Arabic"/>
          <w:sz w:val="28"/>
          <w:szCs w:val="28"/>
          <w:rtl/>
        </w:rPr>
        <w:t xml:space="preserve"> </w:t>
      </w:r>
      <w:r w:rsidR="00DC45A2" w:rsidRPr="008F28AD">
        <w:rPr>
          <w:rFonts w:ascii="Simplified Arabic" w:hAnsi="Simplified Arabic" w:cs="Simplified Arabic"/>
          <w:sz w:val="28"/>
          <w:szCs w:val="28"/>
          <w:rtl/>
        </w:rPr>
        <w:t>أ</w:t>
      </w:r>
      <w:r w:rsidRPr="008F28AD">
        <w:rPr>
          <w:rFonts w:ascii="Simplified Arabic" w:hAnsi="Simplified Arabic" w:cs="Simplified Arabic"/>
          <w:sz w:val="28"/>
          <w:szCs w:val="28"/>
          <w:rtl/>
        </w:rPr>
        <w:t>ن يكون هناك منحني سواء يمر بها، لذلك ف</w:t>
      </w:r>
      <w:r w:rsidR="007B0B56" w:rsidRPr="008F28AD">
        <w:rPr>
          <w:rFonts w:ascii="Simplified Arabic" w:hAnsi="Simplified Arabic" w:cs="Simplified Arabic"/>
          <w:sz w:val="28"/>
          <w:szCs w:val="28"/>
          <w:rtl/>
        </w:rPr>
        <w:t>إن</w:t>
      </w:r>
      <w:r w:rsidRPr="008F28AD">
        <w:rPr>
          <w:rFonts w:ascii="Simplified Arabic" w:hAnsi="Simplified Arabic" w:cs="Simplified Arabic"/>
          <w:sz w:val="28"/>
          <w:szCs w:val="28"/>
          <w:rtl/>
        </w:rPr>
        <w:t>ه من الممكن توضيح تفضيلات المستهلك بخريطة تحتوي علي عدد لا نهائي من منحنيات السواء، وي</w:t>
      </w:r>
      <w:r w:rsidR="00DC45A2" w:rsidRPr="008F28AD">
        <w:rPr>
          <w:rFonts w:ascii="Simplified Arabic" w:hAnsi="Simplified Arabic" w:cs="Simplified Arabic"/>
          <w:sz w:val="28"/>
          <w:szCs w:val="28"/>
          <w:rtl/>
        </w:rPr>
        <w:t xml:space="preserve">مثل </w:t>
      </w:r>
      <w:r w:rsidRPr="008F28AD">
        <w:rPr>
          <w:rFonts w:ascii="Simplified Arabic" w:hAnsi="Simplified Arabic" w:cs="Simplified Arabic"/>
          <w:sz w:val="28"/>
          <w:szCs w:val="28"/>
          <w:rtl/>
        </w:rPr>
        <w:t>كل منحني سواء مستوي</w:t>
      </w:r>
      <w:r w:rsidR="00B01825"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 xml:space="preserve"> معين من ال</w:t>
      </w:r>
      <w:r w:rsidR="00B01825" w:rsidRPr="008F28AD">
        <w:rPr>
          <w:rFonts w:ascii="Simplified Arabic" w:hAnsi="Simplified Arabic" w:cs="Simplified Arabic"/>
          <w:sz w:val="28"/>
          <w:szCs w:val="28"/>
          <w:rtl/>
        </w:rPr>
        <w:t>إشباع</w:t>
      </w:r>
      <w:r w:rsidR="000945D9" w:rsidRPr="008F28AD">
        <w:rPr>
          <w:rFonts w:ascii="Simplified Arabic" w:hAnsi="Simplified Arabic" w:cs="Simplified Arabic"/>
          <w:sz w:val="28"/>
          <w:szCs w:val="28"/>
          <w:rtl/>
        </w:rPr>
        <w:t xml:space="preserve"> (أ</w:t>
      </w:r>
      <w:r w:rsidRPr="008F28AD">
        <w:rPr>
          <w:rFonts w:ascii="Simplified Arabic" w:hAnsi="Simplified Arabic" w:cs="Simplified Arabic"/>
          <w:sz w:val="28"/>
          <w:szCs w:val="28"/>
          <w:rtl/>
        </w:rPr>
        <w:t>نظر الشكل</w:t>
      </w:r>
      <w:r w:rsidR="000945D9" w:rsidRPr="008F28AD">
        <w:rPr>
          <w:rFonts w:ascii="Simplified Arabic" w:hAnsi="Simplified Arabic" w:cs="Simplified Arabic"/>
          <w:sz w:val="28"/>
          <w:szCs w:val="28"/>
          <w:rtl/>
        </w:rPr>
        <w:t xml:space="preserve"> </w:t>
      </w:r>
      <w:r w:rsidR="006A35F7" w:rsidRPr="008F28AD">
        <w:rPr>
          <w:rFonts w:ascii="Simplified Arabic" w:hAnsi="Simplified Arabic" w:cs="Simplified Arabic"/>
          <w:sz w:val="28"/>
          <w:szCs w:val="28"/>
          <w:rtl/>
        </w:rPr>
        <w:t>أدناه</w:t>
      </w:r>
      <w:r w:rsidRPr="008F28AD">
        <w:rPr>
          <w:rFonts w:ascii="Simplified Arabic" w:hAnsi="Simplified Arabic" w:cs="Simplified Arabic"/>
          <w:sz w:val="28"/>
          <w:szCs w:val="28"/>
          <w:rtl/>
        </w:rPr>
        <w:t xml:space="preserve">). يلاحظ </w:t>
      </w:r>
      <w:r w:rsidR="000945D9" w:rsidRPr="008F28AD">
        <w:rPr>
          <w:rFonts w:ascii="Simplified Arabic" w:hAnsi="Simplified Arabic" w:cs="Simplified Arabic"/>
          <w:sz w:val="28"/>
          <w:szCs w:val="28"/>
          <w:rtl/>
        </w:rPr>
        <w:t>أ</w:t>
      </w:r>
      <w:r w:rsidRPr="008F28AD">
        <w:rPr>
          <w:rFonts w:ascii="Simplified Arabic" w:hAnsi="Simplified Arabic" w:cs="Simplified Arabic"/>
          <w:sz w:val="28"/>
          <w:szCs w:val="28"/>
          <w:rtl/>
        </w:rPr>
        <w:t xml:space="preserve">نه كلما </w:t>
      </w:r>
      <w:r w:rsidR="00166910" w:rsidRPr="008F28AD">
        <w:rPr>
          <w:rFonts w:ascii="Simplified Arabic" w:hAnsi="Simplified Arabic" w:cs="Simplified Arabic" w:hint="cs"/>
          <w:sz w:val="28"/>
          <w:szCs w:val="28"/>
          <w:rtl/>
        </w:rPr>
        <w:t>انتقلنا</w:t>
      </w:r>
      <w:r w:rsidRPr="008F28AD">
        <w:rPr>
          <w:rFonts w:ascii="Simplified Arabic" w:hAnsi="Simplified Arabic" w:cs="Simplified Arabic"/>
          <w:sz w:val="28"/>
          <w:szCs w:val="28"/>
          <w:rtl/>
        </w:rPr>
        <w:t xml:space="preserve"> </w:t>
      </w:r>
      <w:r w:rsidR="00166910" w:rsidRPr="008F28AD">
        <w:rPr>
          <w:rFonts w:ascii="Simplified Arabic" w:hAnsi="Simplified Arabic" w:cs="Simplified Arabic" w:hint="cs"/>
          <w:sz w:val="28"/>
          <w:szCs w:val="28"/>
          <w:rtl/>
        </w:rPr>
        <w:t>إلي</w:t>
      </w:r>
      <w:r w:rsidRPr="008F28AD">
        <w:rPr>
          <w:rFonts w:ascii="Simplified Arabic" w:hAnsi="Simplified Arabic" w:cs="Simplified Arabic"/>
          <w:sz w:val="28"/>
          <w:szCs w:val="28"/>
          <w:rtl/>
        </w:rPr>
        <w:t xml:space="preserve"> جهة اليمين </w:t>
      </w:r>
      <w:r w:rsidR="006A35F7" w:rsidRPr="008F28AD">
        <w:rPr>
          <w:rFonts w:ascii="Simplified Arabic" w:hAnsi="Simplified Arabic" w:cs="Simplified Arabic"/>
          <w:sz w:val="28"/>
          <w:szCs w:val="28"/>
          <w:rtl/>
        </w:rPr>
        <w:t>(</w:t>
      </w:r>
      <w:r w:rsidR="00166910" w:rsidRPr="008F28AD">
        <w:rPr>
          <w:rFonts w:ascii="Simplified Arabic" w:hAnsi="Simplified Arabic" w:cs="Simplified Arabic" w:hint="cs"/>
          <w:sz w:val="28"/>
          <w:szCs w:val="28"/>
          <w:rtl/>
        </w:rPr>
        <w:t>للأعلى</w:t>
      </w:r>
      <w:r w:rsidR="006A35F7"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 xml:space="preserve"> كلما </w:t>
      </w:r>
      <w:r w:rsidR="00166910" w:rsidRPr="008F28AD">
        <w:rPr>
          <w:rFonts w:ascii="Simplified Arabic" w:hAnsi="Simplified Arabic" w:cs="Simplified Arabic" w:hint="cs"/>
          <w:sz w:val="28"/>
          <w:szCs w:val="28"/>
          <w:rtl/>
        </w:rPr>
        <w:t>ازداد</w:t>
      </w:r>
      <w:r w:rsidRPr="008F28AD">
        <w:rPr>
          <w:rFonts w:ascii="Simplified Arabic" w:hAnsi="Simplified Arabic" w:cs="Simplified Arabic"/>
          <w:sz w:val="28"/>
          <w:szCs w:val="28"/>
          <w:rtl/>
        </w:rPr>
        <w:t xml:space="preserve"> ال</w:t>
      </w:r>
      <w:r w:rsidR="00B01825" w:rsidRPr="008F28AD">
        <w:rPr>
          <w:rFonts w:ascii="Simplified Arabic" w:hAnsi="Simplified Arabic" w:cs="Simplified Arabic"/>
          <w:sz w:val="28"/>
          <w:szCs w:val="28"/>
          <w:rtl/>
        </w:rPr>
        <w:t>إشباع</w:t>
      </w:r>
      <w:r w:rsidR="000945D9" w:rsidRPr="008F28AD">
        <w:rPr>
          <w:rFonts w:ascii="Simplified Arabic" w:hAnsi="Simplified Arabic" w:cs="Simplified Arabic"/>
          <w:sz w:val="28"/>
          <w:szCs w:val="28"/>
          <w:rtl/>
        </w:rPr>
        <w:t>، أ</w:t>
      </w:r>
      <w:r w:rsidRPr="008F28AD">
        <w:rPr>
          <w:rFonts w:ascii="Simplified Arabic" w:hAnsi="Simplified Arabic" w:cs="Simplified Arabic"/>
          <w:sz w:val="28"/>
          <w:szCs w:val="28"/>
          <w:rtl/>
        </w:rPr>
        <w:t>ي</w:t>
      </w:r>
      <w:r w:rsidR="000945D9" w:rsidRPr="008F28AD">
        <w:rPr>
          <w:rFonts w:ascii="Simplified Arabic" w:hAnsi="Simplified Arabic" w:cs="Simplified Arabic"/>
          <w:sz w:val="28"/>
          <w:szCs w:val="28"/>
          <w:rtl/>
        </w:rPr>
        <w:t xml:space="preserve"> أ</w:t>
      </w:r>
      <w:r w:rsidRPr="008F28AD">
        <w:rPr>
          <w:rFonts w:ascii="Simplified Arabic" w:hAnsi="Simplified Arabic" w:cs="Simplified Arabic"/>
          <w:sz w:val="28"/>
          <w:szCs w:val="28"/>
          <w:rtl/>
        </w:rPr>
        <w:t>ن</w:t>
      </w:r>
      <w:r w:rsidR="00DC45A2"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 xml:space="preserve">            </w:t>
      </w:r>
    </w:p>
    <w:p w:rsidR="000945D9" w:rsidRPr="008F28AD" w:rsidRDefault="00B2607C" w:rsidP="00AC2EA4">
      <w:pPr>
        <w:ind w:left="720"/>
        <w:jc w:val="center"/>
        <w:rPr>
          <w:rFonts w:ascii="Simplified Arabic" w:hAnsi="Simplified Arabic" w:cs="Simplified Arabic"/>
          <w:sz w:val="28"/>
          <w:szCs w:val="28"/>
          <w:vertAlign w:val="subscript"/>
          <w:rtl/>
        </w:rPr>
      </w:pPr>
      <w:r w:rsidRPr="008F28AD">
        <w:rPr>
          <w:rFonts w:ascii="Simplified Arabic" w:hAnsi="Simplified Arabic" w:cs="Simplified Arabic"/>
          <w:sz w:val="28"/>
          <w:szCs w:val="28"/>
        </w:rPr>
        <w:t>U</w:t>
      </w:r>
      <w:r w:rsidR="000945D9" w:rsidRPr="008F28AD">
        <w:rPr>
          <w:rFonts w:ascii="Simplified Arabic" w:hAnsi="Simplified Arabic" w:cs="Simplified Arabic"/>
          <w:sz w:val="28"/>
          <w:szCs w:val="28"/>
          <w:vertAlign w:val="subscript"/>
        </w:rPr>
        <w:t>4</w:t>
      </w:r>
      <w:r w:rsidRPr="008F28AD">
        <w:rPr>
          <w:rFonts w:ascii="Simplified Arabic" w:hAnsi="Simplified Arabic" w:cs="Simplified Arabic"/>
          <w:sz w:val="28"/>
          <w:szCs w:val="28"/>
        </w:rPr>
        <w:t>&gt;</w:t>
      </w:r>
      <w:r w:rsidR="000945D9" w:rsidRPr="008F28AD">
        <w:rPr>
          <w:rFonts w:ascii="Simplified Arabic" w:hAnsi="Simplified Arabic" w:cs="Simplified Arabic"/>
          <w:sz w:val="28"/>
          <w:szCs w:val="28"/>
        </w:rPr>
        <w:t xml:space="preserve"> U</w:t>
      </w:r>
      <w:r w:rsidR="000945D9" w:rsidRPr="008F28AD">
        <w:rPr>
          <w:rFonts w:ascii="Simplified Arabic" w:hAnsi="Simplified Arabic" w:cs="Simplified Arabic"/>
          <w:sz w:val="28"/>
          <w:szCs w:val="28"/>
          <w:vertAlign w:val="subscript"/>
        </w:rPr>
        <w:t>3</w:t>
      </w:r>
      <w:r w:rsidRPr="008F28AD">
        <w:rPr>
          <w:rFonts w:ascii="Simplified Arabic" w:hAnsi="Simplified Arabic" w:cs="Simplified Arabic"/>
          <w:sz w:val="28"/>
          <w:szCs w:val="28"/>
        </w:rPr>
        <w:t>&gt;</w:t>
      </w:r>
      <w:r w:rsidR="000945D9" w:rsidRPr="008F28AD">
        <w:rPr>
          <w:rFonts w:ascii="Simplified Arabic" w:hAnsi="Simplified Arabic" w:cs="Simplified Arabic"/>
          <w:sz w:val="28"/>
          <w:szCs w:val="28"/>
        </w:rPr>
        <w:t xml:space="preserve"> U</w:t>
      </w:r>
      <w:r w:rsidR="000945D9" w:rsidRPr="008F28AD">
        <w:rPr>
          <w:rFonts w:ascii="Simplified Arabic" w:hAnsi="Simplified Arabic" w:cs="Simplified Arabic"/>
          <w:sz w:val="28"/>
          <w:szCs w:val="28"/>
          <w:vertAlign w:val="subscript"/>
        </w:rPr>
        <w:t>2</w:t>
      </w:r>
      <w:r w:rsidRPr="008F28AD">
        <w:rPr>
          <w:rFonts w:ascii="Simplified Arabic" w:hAnsi="Simplified Arabic" w:cs="Simplified Arabic"/>
          <w:sz w:val="28"/>
          <w:szCs w:val="28"/>
        </w:rPr>
        <w:t>&gt;</w:t>
      </w:r>
      <w:r w:rsidR="000945D9" w:rsidRPr="008F28AD">
        <w:rPr>
          <w:rFonts w:ascii="Simplified Arabic" w:hAnsi="Simplified Arabic" w:cs="Simplified Arabic"/>
          <w:sz w:val="28"/>
          <w:szCs w:val="28"/>
        </w:rPr>
        <w:t xml:space="preserve"> U</w:t>
      </w:r>
      <w:r w:rsidR="000945D9" w:rsidRPr="008F28AD">
        <w:rPr>
          <w:rFonts w:ascii="Simplified Arabic" w:hAnsi="Simplified Arabic" w:cs="Simplified Arabic"/>
          <w:sz w:val="28"/>
          <w:szCs w:val="28"/>
          <w:vertAlign w:val="subscript"/>
        </w:rPr>
        <w:t>1</w:t>
      </w:r>
    </w:p>
    <w:p w:rsidR="000945D9" w:rsidRPr="008F28AD" w:rsidRDefault="000945D9" w:rsidP="00AC2EA4">
      <w:pPr>
        <w:jc w:val="both"/>
        <w:rPr>
          <w:rFonts w:ascii="Simplified Arabic" w:hAnsi="Simplified Arabic" w:cs="Simplified Arabic"/>
          <w:sz w:val="28"/>
          <w:szCs w:val="28"/>
          <w:rtl/>
        </w:rPr>
      </w:pPr>
      <w:r w:rsidRPr="008F28AD">
        <w:rPr>
          <w:rFonts w:ascii="Simplified Arabic" w:hAnsi="Simplified Arabic" w:cs="Simplified Arabic"/>
          <w:sz w:val="28"/>
          <w:szCs w:val="28"/>
          <w:rtl/>
        </w:rPr>
        <w:t xml:space="preserve">حيث أن </w:t>
      </w:r>
      <w:r w:rsidRPr="008F28AD">
        <w:rPr>
          <w:rFonts w:ascii="Simplified Arabic" w:hAnsi="Simplified Arabic" w:cs="Simplified Arabic"/>
          <w:sz w:val="28"/>
          <w:szCs w:val="28"/>
        </w:rPr>
        <w:t>U</w:t>
      </w:r>
      <w:r w:rsidRPr="008F28AD">
        <w:rPr>
          <w:rFonts w:ascii="Simplified Arabic" w:hAnsi="Simplified Arabic" w:cs="Simplified Arabic"/>
          <w:sz w:val="28"/>
          <w:szCs w:val="28"/>
          <w:vertAlign w:val="subscript"/>
        </w:rPr>
        <w:t>N</w:t>
      </w:r>
      <w:r w:rsidRPr="008F28AD">
        <w:rPr>
          <w:rFonts w:ascii="Simplified Arabic" w:hAnsi="Simplified Arabic" w:cs="Simplified Arabic"/>
          <w:sz w:val="28"/>
          <w:szCs w:val="28"/>
          <w:vertAlign w:val="subscript"/>
          <w:rtl/>
        </w:rPr>
        <w:t xml:space="preserve">  </w:t>
      </w:r>
      <w:r w:rsidRPr="008F28AD">
        <w:rPr>
          <w:rFonts w:ascii="Simplified Arabic" w:hAnsi="Simplified Arabic" w:cs="Simplified Arabic"/>
          <w:sz w:val="28"/>
          <w:szCs w:val="28"/>
          <w:rtl/>
        </w:rPr>
        <w:t>تمثل مستوي الإشباع عند منحني الإشباع المعني.</w:t>
      </w:r>
    </w:p>
    <w:p w:rsidR="00495D23" w:rsidRPr="008F28AD" w:rsidRDefault="00495D23" w:rsidP="00AC2EA4">
      <w:pPr>
        <w:jc w:val="both"/>
        <w:rPr>
          <w:rFonts w:ascii="Simplified Arabic" w:hAnsi="Simplified Arabic" w:cs="Simplified Arabic"/>
          <w:sz w:val="28"/>
          <w:szCs w:val="28"/>
          <w:rtl/>
        </w:rPr>
      </w:pPr>
    </w:p>
    <w:p w:rsidR="00B2607C" w:rsidRPr="008F28AD" w:rsidRDefault="00B2607C" w:rsidP="00AC2EA4">
      <w:pPr>
        <w:jc w:val="both"/>
        <w:rPr>
          <w:rFonts w:ascii="Simplified Arabic" w:hAnsi="Simplified Arabic" w:cs="Simplified Arabic"/>
          <w:sz w:val="28"/>
          <w:szCs w:val="28"/>
          <w:rtl/>
        </w:rPr>
      </w:pPr>
      <w:r w:rsidRPr="008F28AD">
        <w:rPr>
          <w:rFonts w:ascii="Simplified Arabic" w:hAnsi="Simplified Arabic" w:cs="Simplified Arabic"/>
          <w:noProof/>
          <w:sz w:val="28"/>
          <w:szCs w:val="28"/>
          <w:rtl/>
          <w:lang w:eastAsia="en-US"/>
        </w:rPr>
        <w:lastRenderedPageBreak/>
        <w:drawing>
          <wp:inline distT="0" distB="0" distL="0" distR="0">
            <wp:extent cx="4568853" cy="2679589"/>
            <wp:effectExtent l="19050" t="0" r="3147" b="0"/>
            <wp:docPr id="5" name="كائن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477000" cy="3886200"/>
                      <a:chOff x="1828800" y="1828800"/>
                      <a:chExt cx="6477000" cy="3886200"/>
                    </a:xfrm>
                  </a:grpSpPr>
                  <a:grpSp>
                    <a:nvGrpSpPr>
                      <a:cNvPr id="78852" name="Group 12"/>
                      <a:cNvGrpSpPr>
                        <a:grpSpLocks noChangeAspect="1"/>
                      </a:cNvGrpSpPr>
                    </a:nvGrpSpPr>
                    <a:grpSpPr bwMode="auto">
                      <a:xfrm>
                        <a:off x="1828800" y="1981200"/>
                        <a:ext cx="6477000" cy="3733800"/>
                        <a:chOff x="1830" y="1980"/>
                        <a:chExt cx="8280" cy="4860"/>
                      </a:xfrm>
                    </a:grpSpPr>
                    <a:sp>
                      <a:nvSpPr>
                        <a:cNvPr id="78855" name="AutoShape 13"/>
                        <a:cNvSpPr>
                          <a:spLocks noChangeAspect="1" noChangeArrowheads="1"/>
                        </a:cNvSpPr>
                      </a:nvSpPr>
                      <a:spPr bwMode="auto">
                        <a:xfrm>
                          <a:off x="1830" y="1980"/>
                          <a:ext cx="8280" cy="4860"/>
                        </a:xfrm>
                        <a:prstGeom prst="rect">
                          <a:avLst/>
                        </a:prstGeom>
                        <a:noFill/>
                        <a:ln w="19050">
                          <a:solidFill>
                            <a:srgbClr val="0000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ar-SA"/>
                          </a:p>
                        </a:txBody>
                        <a:useSpRect/>
                      </a:txSp>
                    </a:sp>
                    <a:sp>
                      <a:nvSpPr>
                        <a:cNvPr id="78856" name="Text Box 14"/>
                        <a:cNvSpPr txBox="1">
                          <a:spLocks noChangeArrowheads="1"/>
                        </a:cNvSpPr>
                      </a:nvSpPr>
                      <a:spPr bwMode="auto">
                        <a:xfrm>
                          <a:off x="6510" y="5220"/>
                          <a:ext cx="589" cy="374"/>
                        </a:xfrm>
                        <a:prstGeom prst="rect">
                          <a:avLst/>
                        </a:prstGeom>
                        <a:noFill/>
                        <a:ln w="9525">
                          <a:noFill/>
                          <a:miter lim="800000"/>
                          <a:headEnd/>
                          <a:tailEnd/>
                        </a:ln>
                      </a:spPr>
                      <a:txSp>
                        <a:txBody>
                          <a:bodyPr wrap="none"/>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200">
                                <a:latin typeface="Times New Roman" pitchFamily="18" charset="0"/>
                              </a:rPr>
                              <a:t>U2</a:t>
                            </a:r>
                            <a:endParaRPr lang="en-US"/>
                          </a:p>
                        </a:txBody>
                        <a:useSpRect/>
                      </a:txSp>
                    </a:sp>
                    <a:grpSp>
                      <a:nvGrpSpPr>
                        <a:cNvPr id="5" name="Group 15"/>
                        <a:cNvGrpSpPr>
                          <a:grpSpLocks/>
                        </a:cNvGrpSpPr>
                      </a:nvGrpSpPr>
                      <a:grpSpPr bwMode="auto">
                        <a:xfrm>
                          <a:off x="3270" y="2160"/>
                          <a:ext cx="5220" cy="4140"/>
                          <a:chOff x="3270" y="2160"/>
                          <a:chExt cx="5220" cy="4140"/>
                        </a:xfrm>
                      </a:grpSpPr>
                      <a:sp>
                        <a:nvSpPr>
                          <a:cNvPr id="78858" name="Line 16"/>
                          <a:cNvSpPr>
                            <a:spLocks noChangeShapeType="1"/>
                          </a:cNvSpPr>
                        </a:nvSpPr>
                        <a:spPr bwMode="auto">
                          <a:xfrm>
                            <a:off x="3270" y="2160"/>
                            <a:ext cx="1" cy="3600"/>
                          </a:xfrm>
                          <a:prstGeom prst="line">
                            <a:avLst/>
                          </a:prstGeom>
                          <a:noFill/>
                          <a:ln w="19050">
                            <a:solidFill>
                              <a:srgbClr val="000000"/>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78859" name="Line 17"/>
                          <a:cNvSpPr>
                            <a:spLocks noChangeShapeType="1"/>
                          </a:cNvSpPr>
                        </a:nvSpPr>
                        <a:spPr bwMode="auto">
                          <a:xfrm>
                            <a:off x="3270" y="5760"/>
                            <a:ext cx="4860" cy="1"/>
                          </a:xfrm>
                          <a:prstGeom prst="line">
                            <a:avLst/>
                          </a:prstGeom>
                          <a:noFill/>
                          <a:ln w="19050">
                            <a:solidFill>
                              <a:srgbClr val="000000"/>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78860" name="Arc 18"/>
                          <a:cNvSpPr>
                            <a:spLocks/>
                          </a:cNvSpPr>
                        </a:nvSpPr>
                        <a:spPr bwMode="auto">
                          <a:xfrm flipH="1" flipV="1">
                            <a:off x="3630" y="2520"/>
                            <a:ext cx="2880" cy="2880"/>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chemeClr val="accent2"/>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78861" name="Arc 19"/>
                          <a:cNvSpPr>
                            <a:spLocks/>
                          </a:cNvSpPr>
                        </a:nvSpPr>
                        <a:spPr bwMode="auto">
                          <a:xfrm flipH="1" flipV="1">
                            <a:off x="3810" y="2340"/>
                            <a:ext cx="2880" cy="2880"/>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chemeClr val="accent2"/>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78862" name="Arc 20"/>
                          <a:cNvSpPr>
                            <a:spLocks/>
                          </a:cNvSpPr>
                        </a:nvSpPr>
                        <a:spPr bwMode="auto">
                          <a:xfrm flipH="1" flipV="1">
                            <a:off x="3450" y="2700"/>
                            <a:ext cx="2880" cy="2880"/>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chemeClr val="accent2"/>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78863" name="Arc 21"/>
                          <a:cNvSpPr>
                            <a:spLocks/>
                          </a:cNvSpPr>
                        </a:nvSpPr>
                        <a:spPr bwMode="auto">
                          <a:xfrm flipH="1" flipV="1">
                            <a:off x="3990" y="2160"/>
                            <a:ext cx="2880" cy="2880"/>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chemeClr val="accent2"/>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78864" name="Line 22"/>
                          <a:cNvSpPr>
                            <a:spLocks noChangeShapeType="1"/>
                          </a:cNvSpPr>
                        </a:nvSpPr>
                        <a:spPr bwMode="auto">
                          <a:xfrm flipV="1">
                            <a:off x="3270" y="3600"/>
                            <a:ext cx="2160" cy="2160"/>
                          </a:xfrm>
                          <a:prstGeom prst="line">
                            <a:avLst/>
                          </a:prstGeom>
                          <a:noFill/>
                          <a:ln w="19050">
                            <a:solidFill>
                              <a:srgbClr val="000000"/>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78865" name="Text Box 23"/>
                          <a:cNvSpPr txBox="1">
                            <a:spLocks noChangeArrowheads="1"/>
                          </a:cNvSpPr>
                        </a:nvSpPr>
                        <a:spPr bwMode="auto">
                          <a:xfrm>
                            <a:off x="6510" y="4680"/>
                            <a:ext cx="900" cy="360"/>
                          </a:xfrm>
                          <a:prstGeom prst="rect">
                            <a:avLst/>
                          </a:prstGeom>
                          <a:noFill/>
                          <a:ln w="19050">
                            <a:noFill/>
                            <a:miter lim="800000"/>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200">
                                  <a:latin typeface="Times New Roman" pitchFamily="18" charset="0"/>
                                </a:rPr>
                                <a:t>     U4</a:t>
                              </a:r>
                              <a:endParaRPr lang="en-US"/>
                            </a:p>
                          </a:txBody>
                          <a:useSpRect/>
                        </a:txSp>
                      </a:sp>
                      <a:sp>
                        <a:nvSpPr>
                          <a:cNvPr id="78866" name="Text Box 24"/>
                          <a:cNvSpPr txBox="1">
                            <a:spLocks noChangeArrowheads="1"/>
                          </a:cNvSpPr>
                        </a:nvSpPr>
                        <a:spPr bwMode="auto">
                          <a:xfrm>
                            <a:off x="6330" y="5040"/>
                            <a:ext cx="1080" cy="360"/>
                          </a:xfrm>
                          <a:prstGeom prst="rect">
                            <a:avLst/>
                          </a:prstGeom>
                          <a:noFill/>
                          <a:ln w="19050">
                            <a:noFill/>
                            <a:miter lim="800000"/>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ar-SA" sz="1200">
                                  <a:latin typeface="Times New Roman" pitchFamily="18" charset="0"/>
                                </a:rPr>
                                <a:t>       </a:t>
                              </a:r>
                              <a:r>
                                <a:rPr lang="en-US" sz="1200">
                                  <a:latin typeface="Times New Roman" pitchFamily="18" charset="0"/>
                                </a:rPr>
                                <a:t>U3</a:t>
                              </a:r>
                              <a:endParaRPr lang="en-US"/>
                            </a:p>
                          </a:txBody>
                          <a:useSpRect/>
                        </a:txSp>
                      </a:sp>
                      <a:sp>
                        <a:nvSpPr>
                          <a:cNvPr id="78867" name="Text Box 25"/>
                          <a:cNvSpPr txBox="1">
                            <a:spLocks noChangeArrowheads="1"/>
                          </a:cNvSpPr>
                        </a:nvSpPr>
                        <a:spPr bwMode="auto">
                          <a:xfrm>
                            <a:off x="5790" y="5400"/>
                            <a:ext cx="900" cy="360"/>
                          </a:xfrm>
                          <a:prstGeom prst="rect">
                            <a:avLst/>
                          </a:prstGeom>
                          <a:noFill/>
                          <a:ln w="19050">
                            <a:noFill/>
                            <a:miter lim="800000"/>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ar-SA" sz="1200">
                                  <a:latin typeface="Times New Roman" pitchFamily="18" charset="0"/>
                                </a:rPr>
                                <a:t>      </a:t>
                              </a:r>
                              <a:r>
                                <a:rPr lang="en-US" sz="1200">
                                  <a:latin typeface="Times New Roman" pitchFamily="18" charset="0"/>
                                </a:rPr>
                                <a:t>  U1</a:t>
                              </a:r>
                              <a:endParaRPr lang="en-US"/>
                            </a:p>
                          </a:txBody>
                          <a:useSpRect/>
                        </a:txSp>
                      </a:sp>
                      <a:sp>
                        <a:nvSpPr>
                          <a:cNvPr id="78868" name="Text Box 26"/>
                          <a:cNvSpPr txBox="1">
                            <a:spLocks noChangeArrowheads="1"/>
                          </a:cNvSpPr>
                        </a:nvSpPr>
                        <a:spPr bwMode="auto">
                          <a:xfrm>
                            <a:off x="3990" y="5940"/>
                            <a:ext cx="4500" cy="360"/>
                          </a:xfrm>
                          <a:prstGeom prst="rect">
                            <a:avLst/>
                          </a:prstGeom>
                          <a:noFill/>
                          <a:ln w="19050">
                            <a:solidFill>
                              <a:srgbClr val="0000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rtl="1"/>
                              <a:r>
                                <a:rPr lang="ar-SA" sz="1400">
                                  <a:latin typeface="Times New Roman" pitchFamily="18" charset="0"/>
                                  <a:cs typeface="Times New Roman" pitchFamily="18" charset="0"/>
                                </a:rPr>
                                <a:t>خريطة السواء </a:t>
                              </a:r>
                              <a:r>
                                <a:rPr lang="en-US" sz="1400">
                                  <a:latin typeface="Times New Roman" pitchFamily="18" charset="0"/>
                                  <a:cs typeface="Times New Roman" pitchFamily="18" charset="0"/>
                                </a:rPr>
                                <a:t>Indifference map </a:t>
                              </a:r>
                              <a:endParaRPr lang="en-US" sz="1400"/>
                            </a:p>
                          </a:txBody>
                          <a:useSpRect/>
                        </a:txSp>
                      </a:sp>
                    </a:grpSp>
                  </a:grpSp>
                  <a:sp>
                    <a:nvSpPr>
                      <a:cNvPr id="78853" name="Text Box 27"/>
                      <a:cNvSpPr txBox="1">
                        <a:spLocks noChangeArrowheads="1"/>
                      </a:cNvSpPr>
                    </a:nvSpPr>
                    <a:spPr bwMode="auto">
                      <a:xfrm>
                        <a:off x="6858000" y="4648200"/>
                        <a:ext cx="3365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X</a:t>
                          </a:r>
                        </a:p>
                      </a:txBody>
                      <a:useSpRect/>
                    </a:txSp>
                  </a:sp>
                  <a:sp>
                    <a:nvSpPr>
                      <a:cNvPr id="78854" name="Text Box 29"/>
                      <a:cNvSpPr txBox="1">
                        <a:spLocks noChangeArrowheads="1"/>
                      </a:cNvSpPr>
                    </a:nvSpPr>
                    <a:spPr bwMode="auto">
                      <a:xfrm>
                        <a:off x="2819400" y="1828800"/>
                        <a:ext cx="3365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Y</a:t>
                          </a:r>
                        </a:p>
                      </a:txBody>
                      <a:useSpRect/>
                    </a:txSp>
                  </a:sp>
                </lc:lockedCanvas>
              </a:graphicData>
            </a:graphic>
          </wp:inline>
        </w:drawing>
      </w:r>
      <w:r w:rsidRPr="008F28AD">
        <w:rPr>
          <w:rFonts w:ascii="Simplified Arabic" w:hAnsi="Simplified Arabic" w:cs="Simplified Arabic"/>
          <w:sz w:val="28"/>
          <w:szCs w:val="28"/>
          <w:rtl/>
        </w:rPr>
        <w:t xml:space="preserve"> </w:t>
      </w:r>
      <w:r w:rsidRPr="008F28AD">
        <w:rPr>
          <w:rFonts w:ascii="Simplified Arabic" w:hAnsi="Simplified Arabic" w:cs="Simplified Arabic"/>
          <w:sz w:val="28"/>
          <w:szCs w:val="28"/>
        </w:rPr>
        <w:t xml:space="preserve"> </w:t>
      </w:r>
    </w:p>
    <w:p w:rsidR="00B2607C" w:rsidRPr="008F28AD" w:rsidRDefault="00B2607C" w:rsidP="00AC2EA4">
      <w:pPr>
        <w:ind w:left="720"/>
        <w:jc w:val="both"/>
        <w:rPr>
          <w:rFonts w:ascii="Simplified Arabic" w:hAnsi="Simplified Arabic" w:cs="Simplified Arabic"/>
          <w:sz w:val="28"/>
          <w:szCs w:val="28"/>
          <w:rtl/>
        </w:rPr>
      </w:pPr>
    </w:p>
    <w:p w:rsidR="00B2607C" w:rsidRPr="008F28AD" w:rsidRDefault="00B2607C" w:rsidP="00AC2EA4">
      <w:pPr>
        <w:jc w:val="both"/>
        <w:rPr>
          <w:rFonts w:ascii="Simplified Arabic" w:hAnsi="Simplified Arabic" w:cs="Simplified Arabic"/>
          <w:sz w:val="28"/>
          <w:szCs w:val="28"/>
        </w:rPr>
      </w:pPr>
      <w:r w:rsidRPr="008F28AD">
        <w:rPr>
          <w:rFonts w:ascii="Simplified Arabic" w:hAnsi="Simplified Arabic" w:cs="Simplified Arabic"/>
          <w:sz w:val="28"/>
          <w:szCs w:val="28"/>
          <w:rtl/>
        </w:rPr>
        <w:t xml:space="preserve">2. </w:t>
      </w:r>
      <w:r w:rsidRPr="008F28AD">
        <w:rPr>
          <w:rFonts w:ascii="Simplified Arabic" w:hAnsi="Simplified Arabic" w:cs="Simplified Arabic"/>
          <w:b/>
          <w:bCs/>
          <w:sz w:val="28"/>
          <w:szCs w:val="28"/>
          <w:rtl/>
        </w:rPr>
        <w:t xml:space="preserve">منحنيات السواء لا تتقاطع: </w:t>
      </w:r>
    </w:p>
    <w:p w:rsidR="00B2607C" w:rsidRPr="008F28AD" w:rsidRDefault="00B2607C" w:rsidP="00AC2EA4">
      <w:pPr>
        <w:jc w:val="both"/>
        <w:rPr>
          <w:rFonts w:ascii="Simplified Arabic" w:hAnsi="Simplified Arabic" w:cs="Simplified Arabic"/>
          <w:sz w:val="28"/>
          <w:szCs w:val="28"/>
        </w:rPr>
      </w:pPr>
      <w:r w:rsidRPr="008F28AD">
        <w:rPr>
          <w:rFonts w:ascii="Simplified Arabic" w:hAnsi="Simplified Arabic" w:cs="Simplified Arabic"/>
          <w:sz w:val="28"/>
          <w:szCs w:val="28"/>
          <w:rtl/>
        </w:rPr>
        <w:t xml:space="preserve">فرضية </w:t>
      </w:r>
      <w:r w:rsidR="000945D9" w:rsidRPr="008F28AD">
        <w:rPr>
          <w:rFonts w:ascii="Simplified Arabic" w:hAnsi="Simplified Arabic" w:cs="Simplified Arabic"/>
          <w:sz w:val="28"/>
          <w:szCs w:val="28"/>
          <w:rtl/>
        </w:rPr>
        <w:t>أن</w:t>
      </w:r>
      <w:r w:rsidRPr="008F28AD">
        <w:rPr>
          <w:rFonts w:ascii="Simplified Arabic" w:hAnsi="Simplified Arabic" w:cs="Simplified Arabic"/>
          <w:sz w:val="28"/>
          <w:szCs w:val="28"/>
          <w:rtl/>
        </w:rPr>
        <w:t xml:space="preserve"> تفضيلات المستهلك </w:t>
      </w:r>
      <w:r w:rsidR="00166910" w:rsidRPr="008F28AD">
        <w:rPr>
          <w:rFonts w:ascii="Simplified Arabic" w:hAnsi="Simplified Arabic" w:cs="Simplified Arabic" w:hint="cs"/>
          <w:sz w:val="28"/>
          <w:szCs w:val="28"/>
          <w:rtl/>
        </w:rPr>
        <w:t>انتقالية</w:t>
      </w:r>
      <w:r w:rsidRPr="008F28AD">
        <w:rPr>
          <w:rFonts w:ascii="Simplified Arabic" w:hAnsi="Simplified Arabic" w:cs="Simplified Arabic"/>
          <w:sz w:val="28"/>
          <w:szCs w:val="28"/>
          <w:rtl/>
        </w:rPr>
        <w:t xml:space="preserve"> (مت</w:t>
      </w:r>
      <w:r w:rsidR="00F06BD3"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 xml:space="preserve">سقة وغير متناقضة) تتضمن </w:t>
      </w:r>
      <w:r w:rsidR="000945D9" w:rsidRPr="008F28AD">
        <w:rPr>
          <w:rFonts w:ascii="Simplified Arabic" w:hAnsi="Simplified Arabic" w:cs="Simplified Arabic"/>
          <w:sz w:val="28"/>
          <w:szCs w:val="28"/>
          <w:rtl/>
        </w:rPr>
        <w:t>أن</w:t>
      </w:r>
      <w:r w:rsidRPr="008F28AD">
        <w:rPr>
          <w:rFonts w:ascii="Simplified Arabic" w:hAnsi="Simplified Arabic" w:cs="Simplified Arabic"/>
          <w:sz w:val="28"/>
          <w:szCs w:val="28"/>
          <w:rtl/>
        </w:rPr>
        <w:t xml:space="preserve"> منحنيات السواء لا يمكن </w:t>
      </w:r>
      <w:r w:rsidR="000945D9" w:rsidRPr="008F28AD">
        <w:rPr>
          <w:rFonts w:ascii="Simplified Arabic" w:hAnsi="Simplified Arabic" w:cs="Simplified Arabic"/>
          <w:sz w:val="28"/>
          <w:szCs w:val="28"/>
          <w:rtl/>
        </w:rPr>
        <w:t>أن</w:t>
      </w:r>
      <w:r w:rsidRPr="008F28AD">
        <w:rPr>
          <w:rFonts w:ascii="Simplified Arabic" w:hAnsi="Simplified Arabic" w:cs="Simplified Arabic"/>
          <w:sz w:val="28"/>
          <w:szCs w:val="28"/>
          <w:rtl/>
        </w:rPr>
        <w:t xml:space="preserve"> تتقاطع.</w:t>
      </w:r>
      <w:r w:rsidR="00EB17DF" w:rsidRPr="008F28AD">
        <w:rPr>
          <w:rFonts w:ascii="Simplified Arabic" w:hAnsi="Simplified Arabic" w:cs="Simplified Arabic"/>
          <w:sz w:val="28"/>
          <w:szCs w:val="28"/>
          <w:rtl/>
        </w:rPr>
        <w:t xml:space="preserve"> ويظهر تناق</w:t>
      </w:r>
      <w:r w:rsidR="00F06BD3" w:rsidRPr="008F28AD">
        <w:rPr>
          <w:rFonts w:ascii="Simplified Arabic" w:hAnsi="Simplified Arabic" w:cs="Simplified Arabic"/>
          <w:sz w:val="28"/>
          <w:szCs w:val="28"/>
          <w:rtl/>
        </w:rPr>
        <w:t>ض</w:t>
      </w:r>
      <w:r w:rsidR="00EB17DF" w:rsidRPr="008F28AD">
        <w:rPr>
          <w:rFonts w:ascii="Simplified Arabic" w:hAnsi="Simplified Arabic" w:cs="Simplified Arabic"/>
          <w:sz w:val="28"/>
          <w:szCs w:val="28"/>
          <w:rtl/>
        </w:rPr>
        <w:t xml:space="preserve"> التقاطع لمنحنيات السواء </w:t>
      </w:r>
      <w:r w:rsidRPr="008F28AD">
        <w:rPr>
          <w:rFonts w:ascii="Simplified Arabic" w:hAnsi="Simplified Arabic" w:cs="Simplified Arabic"/>
          <w:sz w:val="28"/>
          <w:szCs w:val="28"/>
          <w:rtl/>
        </w:rPr>
        <w:t>من الشكل</w:t>
      </w:r>
      <w:r w:rsidR="006A35F7" w:rsidRPr="008F28AD">
        <w:rPr>
          <w:rFonts w:ascii="Simplified Arabic" w:hAnsi="Simplified Arabic" w:cs="Simplified Arabic"/>
          <w:sz w:val="28"/>
          <w:szCs w:val="28"/>
          <w:rtl/>
        </w:rPr>
        <w:t xml:space="preserve"> التالي</w:t>
      </w:r>
      <w:r w:rsidRPr="008F28AD">
        <w:rPr>
          <w:rFonts w:ascii="Simplified Arabic" w:hAnsi="Simplified Arabic" w:cs="Simplified Arabic"/>
          <w:sz w:val="28"/>
          <w:szCs w:val="28"/>
          <w:rtl/>
        </w:rPr>
        <w:t xml:space="preserve">: </w:t>
      </w:r>
    </w:p>
    <w:p w:rsidR="00B2607C" w:rsidRPr="008F28AD" w:rsidRDefault="00917614" w:rsidP="00AC2EA4">
      <w:pPr>
        <w:jc w:val="both"/>
        <w:rPr>
          <w:rFonts w:ascii="Simplified Arabic" w:hAnsi="Simplified Arabic" w:cs="Simplified Arabic"/>
          <w:sz w:val="28"/>
          <w:szCs w:val="28"/>
        </w:rPr>
      </w:pPr>
      <w:r w:rsidRPr="008F28AD">
        <w:rPr>
          <w:rFonts w:ascii="Simplified Arabic" w:hAnsi="Simplified Arabic" w:cs="Simplified Arabic"/>
          <w:b/>
          <w:bCs/>
          <w:sz w:val="28"/>
          <w:szCs w:val="28"/>
          <w:rtl/>
        </w:rPr>
        <w:t xml:space="preserve">الرسم البياني: </w:t>
      </w:r>
      <w:r w:rsidR="00B2607C" w:rsidRPr="008F28AD">
        <w:rPr>
          <w:rFonts w:ascii="Simplified Arabic" w:hAnsi="Simplified Arabic" w:cs="Simplified Arabic"/>
          <w:b/>
          <w:bCs/>
          <w:sz w:val="28"/>
          <w:szCs w:val="28"/>
          <w:rtl/>
        </w:rPr>
        <w:t>منحنيات السواء لا تتقاطع</w:t>
      </w:r>
    </w:p>
    <w:p w:rsidR="00B2607C" w:rsidRPr="008F28AD" w:rsidRDefault="00B2607C" w:rsidP="00AC2EA4">
      <w:pPr>
        <w:ind w:left="720"/>
        <w:jc w:val="both"/>
        <w:rPr>
          <w:rFonts w:ascii="Simplified Arabic" w:hAnsi="Simplified Arabic" w:cs="Simplified Arabic"/>
          <w:sz w:val="28"/>
          <w:szCs w:val="28"/>
        </w:rPr>
      </w:pPr>
      <w:r w:rsidRPr="008F28AD">
        <w:rPr>
          <w:rFonts w:ascii="Simplified Arabic" w:hAnsi="Simplified Arabic" w:cs="Simplified Arabic"/>
          <w:noProof/>
          <w:sz w:val="28"/>
          <w:szCs w:val="28"/>
          <w:rtl/>
          <w:lang w:eastAsia="en-US"/>
        </w:rPr>
        <w:drawing>
          <wp:inline distT="0" distB="0" distL="0" distR="0">
            <wp:extent cx="2576223" cy="1741336"/>
            <wp:effectExtent l="0" t="0" r="0" b="0"/>
            <wp:docPr id="6" name="كائن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848225" cy="3911600"/>
                      <a:chOff x="1736725" y="1789113"/>
                      <a:chExt cx="4848225" cy="3911600"/>
                    </a:xfrm>
                  </a:grpSpPr>
                  <a:sp>
                    <a:nvSpPr>
                      <a:cNvPr id="80900" name="Line 3"/>
                      <a:cNvSpPr>
                        <a:spLocks noChangeShapeType="1"/>
                      </a:cNvSpPr>
                    </a:nvSpPr>
                    <a:spPr bwMode="auto">
                      <a:xfrm>
                        <a:off x="2209800" y="2362200"/>
                        <a:ext cx="0" cy="312420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0901" name="Line 4"/>
                      <a:cNvSpPr>
                        <a:spLocks noChangeShapeType="1"/>
                      </a:cNvSpPr>
                    </a:nvSpPr>
                    <a:spPr bwMode="auto">
                      <a:xfrm>
                        <a:off x="2209800" y="5486400"/>
                        <a:ext cx="3886200" cy="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0902" name="Arc 5"/>
                      <a:cNvSpPr>
                        <a:spLocks/>
                      </a:cNvSpPr>
                    </a:nvSpPr>
                    <a:spPr bwMode="auto">
                      <a:xfrm rot="8331033">
                        <a:off x="3352800" y="2438400"/>
                        <a:ext cx="1827213" cy="2801938"/>
                      </a:xfrm>
                      <a:custGeom>
                        <a:avLst/>
                        <a:gdLst>
                          <a:gd name="T0" fmla="*/ 2147483647 w 21600"/>
                          <a:gd name="T1" fmla="*/ 0 h 27922"/>
                          <a:gd name="T2" fmla="*/ 2147483647 w 21600"/>
                          <a:gd name="T3" fmla="*/ 2147483647 h 27922"/>
                          <a:gd name="T4" fmla="*/ 0 w 21600"/>
                          <a:gd name="T5" fmla="*/ 2147483647 h 27922"/>
                          <a:gd name="T6" fmla="*/ 0 60000 65536"/>
                          <a:gd name="T7" fmla="*/ 0 60000 65536"/>
                          <a:gd name="T8" fmla="*/ 0 60000 65536"/>
                          <a:gd name="T9" fmla="*/ 0 w 21600"/>
                          <a:gd name="T10" fmla="*/ 0 h 27922"/>
                          <a:gd name="T11" fmla="*/ 21600 w 21600"/>
                          <a:gd name="T12" fmla="*/ 27922 h 27922"/>
                        </a:gdLst>
                        <a:ahLst/>
                        <a:cxnLst>
                          <a:cxn ang="T6">
                            <a:pos x="T0" y="T1"/>
                          </a:cxn>
                          <a:cxn ang="T7">
                            <a:pos x="T2" y="T3"/>
                          </a:cxn>
                          <a:cxn ang="T8">
                            <a:pos x="T4" y="T5"/>
                          </a:cxn>
                        </a:cxnLst>
                        <a:rect l="T9" t="T10" r="T11" b="T12"/>
                        <a:pathLst>
                          <a:path w="21600" h="27922" fill="none" extrusionOk="0">
                            <a:moveTo>
                              <a:pt x="7250" y="0"/>
                            </a:moveTo>
                            <a:cubicBezTo>
                              <a:pt x="15854" y="3066"/>
                              <a:pt x="21600" y="11213"/>
                              <a:pt x="21600" y="20347"/>
                            </a:cubicBezTo>
                            <a:cubicBezTo>
                              <a:pt x="21600" y="22933"/>
                              <a:pt x="21135" y="25499"/>
                              <a:pt x="20228" y="27922"/>
                            </a:cubicBezTo>
                          </a:path>
                          <a:path w="21600" h="27922" stroke="0" extrusionOk="0">
                            <a:moveTo>
                              <a:pt x="7250" y="0"/>
                            </a:moveTo>
                            <a:cubicBezTo>
                              <a:pt x="15854" y="3066"/>
                              <a:pt x="21600" y="11213"/>
                              <a:pt x="21600" y="20347"/>
                            </a:cubicBezTo>
                            <a:cubicBezTo>
                              <a:pt x="21600" y="22933"/>
                              <a:pt x="21135" y="25499"/>
                              <a:pt x="20228" y="27922"/>
                            </a:cubicBezTo>
                            <a:lnTo>
                              <a:pt x="0" y="20347"/>
                            </a:lnTo>
                            <a:close/>
                          </a:path>
                        </a:pathLst>
                      </a:custGeom>
                      <a:noFill/>
                      <a:ln w="9525">
                        <a:solidFill>
                          <a:schemeClr val="accent2"/>
                        </a:solidFill>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0903" name="Text Box 6"/>
                      <a:cNvSpPr txBox="1">
                        <a:spLocks noChangeArrowheads="1"/>
                      </a:cNvSpPr>
                    </a:nvSpPr>
                    <a:spPr bwMode="auto">
                      <a:xfrm>
                        <a:off x="6248400" y="5334000"/>
                        <a:ext cx="3365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X</a:t>
                          </a:r>
                        </a:p>
                      </a:txBody>
                      <a:useSpRect/>
                    </a:txSp>
                  </a:sp>
                  <a:sp>
                    <a:nvSpPr>
                      <a:cNvPr id="80904" name="Text Box 7"/>
                      <a:cNvSpPr txBox="1">
                        <a:spLocks noChangeArrowheads="1"/>
                      </a:cNvSpPr>
                    </a:nvSpPr>
                    <a:spPr bwMode="auto">
                      <a:xfrm>
                        <a:off x="1736725" y="1789113"/>
                        <a:ext cx="336550" cy="366712"/>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Y</a:t>
                          </a:r>
                        </a:p>
                      </a:txBody>
                      <a:useSpRect/>
                    </a:txSp>
                  </a:sp>
                  <a:sp>
                    <a:nvSpPr>
                      <a:cNvPr id="80906" name="Text Box 15"/>
                      <a:cNvSpPr txBox="1">
                        <a:spLocks noChangeArrowheads="1"/>
                      </a:cNvSpPr>
                    </a:nvSpPr>
                    <a:spPr bwMode="auto">
                      <a:xfrm>
                        <a:off x="3505200" y="4038600"/>
                        <a:ext cx="463550" cy="366713"/>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A</a:t>
                          </a:r>
                        </a:p>
                      </a:txBody>
                      <a:useSpRect/>
                    </a:txSp>
                  </a:sp>
                  <a:sp>
                    <a:nvSpPr>
                      <a:cNvPr id="80907" name="Text Box 16"/>
                      <a:cNvSpPr txBox="1">
                        <a:spLocks noChangeArrowheads="1"/>
                      </a:cNvSpPr>
                    </a:nvSpPr>
                    <a:spPr bwMode="auto">
                      <a:xfrm>
                        <a:off x="4800600" y="4343400"/>
                        <a:ext cx="3365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B</a:t>
                          </a:r>
                        </a:p>
                      </a:txBody>
                      <a:useSpRect/>
                    </a:txSp>
                  </a:sp>
                  <a:sp>
                    <a:nvSpPr>
                      <a:cNvPr id="80908" name="Text Box 17"/>
                      <a:cNvSpPr txBox="1">
                        <a:spLocks noChangeArrowheads="1"/>
                      </a:cNvSpPr>
                    </a:nvSpPr>
                    <a:spPr bwMode="auto">
                      <a:xfrm rot="10745435" flipV="1">
                        <a:off x="4114800" y="4648200"/>
                        <a:ext cx="463550" cy="366713"/>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C</a:t>
                          </a:r>
                        </a:p>
                      </a:txBody>
                      <a:useSpRect/>
                    </a:txSp>
                  </a:sp>
                  <a:sp>
                    <a:nvSpPr>
                      <a:cNvPr id="80909" name="Text Box 19"/>
                      <a:cNvSpPr txBox="1">
                        <a:spLocks noChangeArrowheads="1"/>
                      </a:cNvSpPr>
                    </a:nvSpPr>
                    <a:spPr bwMode="auto">
                      <a:xfrm>
                        <a:off x="5562600" y="4343400"/>
                        <a:ext cx="4762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U2</a:t>
                          </a:r>
                        </a:p>
                      </a:txBody>
                      <a:useSpRect/>
                    </a:txSp>
                  </a:sp>
                  <a:sp>
                    <a:nvSpPr>
                      <a:cNvPr id="80910" name="Text Box 20"/>
                      <a:cNvSpPr txBox="1">
                        <a:spLocks noChangeArrowheads="1"/>
                      </a:cNvSpPr>
                    </a:nvSpPr>
                    <a:spPr bwMode="auto">
                      <a:xfrm>
                        <a:off x="5410200" y="5029200"/>
                        <a:ext cx="4762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U1</a:t>
                          </a:r>
                        </a:p>
                      </a:txBody>
                      <a:useSpRect/>
                    </a:txSp>
                  </a:sp>
                  <a:sp>
                    <a:nvSpPr>
                      <a:cNvPr id="80911" name="Arc 21"/>
                      <a:cNvSpPr>
                        <a:spLocks/>
                      </a:cNvSpPr>
                    </a:nvSpPr>
                    <a:spPr bwMode="auto">
                      <a:xfrm rot="12055157">
                        <a:off x="3048000" y="3657600"/>
                        <a:ext cx="2362200" cy="1295400"/>
                      </a:xfrm>
                      <a:custGeom>
                        <a:avLst/>
                        <a:gdLst>
                          <a:gd name="T0" fmla="*/ 0 w 31334"/>
                          <a:gd name="T1" fmla="*/ 2147483647 h 21600"/>
                          <a:gd name="T2" fmla="*/ 2147483647 w 31334"/>
                          <a:gd name="T3" fmla="*/ 2147483647 h 21600"/>
                          <a:gd name="T4" fmla="*/ 2147483647 w 31334"/>
                          <a:gd name="T5" fmla="*/ 2147483647 h 21600"/>
                          <a:gd name="T6" fmla="*/ 0 60000 65536"/>
                          <a:gd name="T7" fmla="*/ 0 60000 65536"/>
                          <a:gd name="T8" fmla="*/ 0 60000 65536"/>
                          <a:gd name="T9" fmla="*/ 0 w 31334"/>
                          <a:gd name="T10" fmla="*/ 0 h 21600"/>
                          <a:gd name="T11" fmla="*/ 31334 w 31334"/>
                          <a:gd name="T12" fmla="*/ 21600 h 21600"/>
                        </a:gdLst>
                        <a:ahLst/>
                        <a:cxnLst>
                          <a:cxn ang="T6">
                            <a:pos x="T0" y="T1"/>
                          </a:cxn>
                          <a:cxn ang="T7">
                            <a:pos x="T2" y="T3"/>
                          </a:cxn>
                          <a:cxn ang="T8">
                            <a:pos x="T4" y="T5"/>
                          </a:cxn>
                        </a:cxnLst>
                        <a:rect l="T9" t="T10" r="T11" b="T12"/>
                        <a:pathLst>
                          <a:path w="31334" h="21600" fill="none" extrusionOk="0">
                            <a:moveTo>
                              <a:pt x="0" y="2317"/>
                            </a:moveTo>
                            <a:cubicBezTo>
                              <a:pt x="3018" y="793"/>
                              <a:pt x="6352" y="-1"/>
                              <a:pt x="9734" y="0"/>
                            </a:cubicBezTo>
                            <a:cubicBezTo>
                              <a:pt x="21663" y="0"/>
                              <a:pt x="31334" y="9670"/>
                              <a:pt x="31334" y="21600"/>
                            </a:cubicBezTo>
                          </a:path>
                          <a:path w="31334" h="21600" stroke="0" extrusionOk="0">
                            <a:moveTo>
                              <a:pt x="0" y="2317"/>
                            </a:moveTo>
                            <a:cubicBezTo>
                              <a:pt x="3018" y="793"/>
                              <a:pt x="6352" y="-1"/>
                              <a:pt x="9734" y="0"/>
                            </a:cubicBezTo>
                            <a:cubicBezTo>
                              <a:pt x="21663" y="0"/>
                              <a:pt x="31334" y="9670"/>
                              <a:pt x="31334" y="21600"/>
                            </a:cubicBezTo>
                            <a:lnTo>
                              <a:pt x="9734" y="21600"/>
                            </a:lnTo>
                            <a:close/>
                          </a:path>
                        </a:pathLst>
                      </a:custGeom>
                      <a:noFill/>
                      <a:ln w="9525">
                        <a:solidFill>
                          <a:schemeClr val="tx1"/>
                        </a:solidFill>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0912" name="Line 22"/>
                      <a:cNvSpPr>
                        <a:spLocks noChangeShapeType="1"/>
                      </a:cNvSpPr>
                    </a:nvSpPr>
                    <a:spPr bwMode="auto">
                      <a:xfrm flipH="1" flipV="1">
                        <a:off x="2209800" y="4800600"/>
                        <a:ext cx="2590800" cy="0"/>
                      </a:xfrm>
                      <a:prstGeom prst="line">
                        <a:avLst/>
                      </a:prstGeom>
                      <a:noFill/>
                      <a:ln w="9525">
                        <a:solidFill>
                          <a:schemeClr val="tx1"/>
                        </a:solidFill>
                        <a:prstDash val="dash"/>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0913" name="Line 23"/>
                      <a:cNvSpPr>
                        <a:spLocks noChangeShapeType="1"/>
                      </a:cNvSpPr>
                    </a:nvSpPr>
                    <a:spPr bwMode="auto">
                      <a:xfrm>
                        <a:off x="4800600" y="4800600"/>
                        <a:ext cx="0" cy="685800"/>
                      </a:xfrm>
                      <a:prstGeom prst="line">
                        <a:avLst/>
                      </a:prstGeom>
                      <a:noFill/>
                      <a:ln w="9525">
                        <a:solidFill>
                          <a:schemeClr val="tx1"/>
                        </a:solidFill>
                        <a:prstDash val="dash"/>
                        <a:round/>
                        <a:headEnd type="oval" w="med" len="me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0914" name="Line 24"/>
                      <a:cNvSpPr>
                        <a:spLocks noChangeShapeType="1"/>
                      </a:cNvSpPr>
                    </a:nvSpPr>
                    <a:spPr bwMode="auto">
                      <a:xfrm flipH="1">
                        <a:off x="2209800" y="4953000"/>
                        <a:ext cx="1905000" cy="0"/>
                      </a:xfrm>
                      <a:prstGeom prst="line">
                        <a:avLst/>
                      </a:prstGeom>
                      <a:noFill/>
                      <a:ln w="9525">
                        <a:solidFill>
                          <a:schemeClr val="tx1"/>
                        </a:solidFill>
                        <a:prstDash val="dash"/>
                        <a:round/>
                        <a:headEnd type="oval" w="med" len="me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0915" name="Line 25"/>
                      <a:cNvSpPr>
                        <a:spLocks noChangeShapeType="1"/>
                      </a:cNvSpPr>
                    </a:nvSpPr>
                    <a:spPr bwMode="auto">
                      <a:xfrm>
                        <a:off x="4114800" y="4953000"/>
                        <a:ext cx="0" cy="533400"/>
                      </a:xfrm>
                      <a:prstGeom prst="line">
                        <a:avLst/>
                      </a:prstGeom>
                      <a:noFill/>
                      <a:ln w="9525">
                        <a:solidFill>
                          <a:schemeClr val="tx1"/>
                        </a:solidFill>
                        <a:prstDash val="dash"/>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lc:lockedCanvas>
              </a:graphicData>
            </a:graphic>
          </wp:inline>
        </w:drawing>
      </w:r>
    </w:p>
    <w:p w:rsidR="00B2607C" w:rsidRPr="008F28AD" w:rsidRDefault="00B2607C" w:rsidP="00AC2EA4">
      <w:pPr>
        <w:jc w:val="both"/>
        <w:rPr>
          <w:rFonts w:ascii="Simplified Arabic" w:hAnsi="Simplified Arabic" w:cs="Simplified Arabic"/>
          <w:sz w:val="28"/>
          <w:szCs w:val="28"/>
        </w:rPr>
      </w:pPr>
    </w:p>
    <w:p w:rsidR="00CE11A9" w:rsidRPr="008F28AD" w:rsidRDefault="00AA5DF8" w:rsidP="00AC2EA4">
      <w:pPr>
        <w:spacing w:after="240"/>
        <w:jc w:val="both"/>
        <w:rPr>
          <w:rFonts w:ascii="Simplified Arabic" w:hAnsi="Simplified Arabic" w:cs="Simplified Arabic"/>
          <w:sz w:val="28"/>
          <w:szCs w:val="28"/>
        </w:rPr>
      </w:pPr>
      <w:r>
        <w:rPr>
          <w:rFonts w:ascii="Simplified Arabic" w:hAnsi="Simplified Arabic" w:cs="Simplified Arabic" w:hint="cs"/>
          <w:sz w:val="28"/>
          <w:szCs w:val="28"/>
          <w:rtl/>
        </w:rPr>
        <w:t>افترض</w:t>
      </w:r>
      <w:r w:rsidR="00827CF3" w:rsidRPr="008F28AD">
        <w:rPr>
          <w:rFonts w:ascii="Simplified Arabic" w:hAnsi="Simplified Arabic" w:cs="Simplified Arabic"/>
          <w:sz w:val="28"/>
          <w:szCs w:val="28"/>
          <w:rtl/>
        </w:rPr>
        <w:t xml:space="preserve"> أن منحنيات السواء متقاطعة كما في الرسم البياني أعلاه. </w:t>
      </w:r>
      <w:r w:rsidR="00CE11A9" w:rsidRPr="008F28AD">
        <w:rPr>
          <w:rFonts w:ascii="Simplified Arabic" w:hAnsi="Simplified Arabic" w:cs="Simplified Arabic"/>
          <w:sz w:val="28"/>
          <w:szCs w:val="28"/>
          <w:rtl/>
        </w:rPr>
        <w:t xml:space="preserve">النقاط </w:t>
      </w:r>
      <w:r w:rsidR="00CE11A9" w:rsidRPr="008F28AD">
        <w:rPr>
          <w:rFonts w:ascii="Simplified Arabic" w:hAnsi="Simplified Arabic" w:cs="Simplified Arabic"/>
          <w:sz w:val="28"/>
          <w:szCs w:val="28"/>
        </w:rPr>
        <w:t>A</w:t>
      </w:r>
      <w:r w:rsidR="00CE11A9" w:rsidRPr="008F28AD">
        <w:rPr>
          <w:rFonts w:ascii="Simplified Arabic" w:hAnsi="Simplified Arabic" w:cs="Simplified Arabic"/>
          <w:sz w:val="28"/>
          <w:szCs w:val="28"/>
          <w:rtl/>
        </w:rPr>
        <w:t xml:space="preserve"> و </w:t>
      </w:r>
      <w:r w:rsidR="00CE11A9" w:rsidRPr="008F28AD">
        <w:rPr>
          <w:rFonts w:ascii="Simplified Arabic" w:hAnsi="Simplified Arabic" w:cs="Simplified Arabic"/>
          <w:sz w:val="28"/>
          <w:szCs w:val="28"/>
        </w:rPr>
        <w:t>C</w:t>
      </w:r>
      <w:r w:rsidR="00CE11A9" w:rsidRPr="008F28AD">
        <w:rPr>
          <w:rFonts w:ascii="Simplified Arabic" w:hAnsi="Simplified Arabic" w:cs="Simplified Arabic"/>
          <w:sz w:val="28"/>
          <w:szCs w:val="28"/>
          <w:rtl/>
        </w:rPr>
        <w:t xml:space="preserve"> تقعان علي منحني السواء </w:t>
      </w:r>
      <w:r w:rsidR="00CE11A9" w:rsidRPr="008F28AD">
        <w:rPr>
          <w:rFonts w:ascii="Simplified Arabic" w:hAnsi="Simplified Arabic" w:cs="Simplified Arabic"/>
          <w:sz w:val="28"/>
          <w:szCs w:val="28"/>
        </w:rPr>
        <w:t>U1</w:t>
      </w:r>
      <w:r w:rsidR="00CE11A9" w:rsidRPr="008F28AD">
        <w:rPr>
          <w:rFonts w:ascii="Simplified Arabic" w:hAnsi="Simplified Arabic" w:cs="Simplified Arabic"/>
          <w:sz w:val="28"/>
          <w:szCs w:val="28"/>
          <w:rtl/>
        </w:rPr>
        <w:t xml:space="preserve"> (نفس مستوي الإشباع). أيضا </w:t>
      </w:r>
      <w:r w:rsidR="00CE11A9" w:rsidRPr="008F28AD">
        <w:rPr>
          <w:rFonts w:ascii="Simplified Arabic" w:hAnsi="Simplified Arabic" w:cs="Simplified Arabic"/>
          <w:sz w:val="28"/>
          <w:szCs w:val="28"/>
        </w:rPr>
        <w:t>A</w:t>
      </w:r>
      <w:r w:rsidR="00CE11A9" w:rsidRPr="008F28AD">
        <w:rPr>
          <w:rFonts w:ascii="Simplified Arabic" w:hAnsi="Simplified Arabic" w:cs="Simplified Arabic"/>
          <w:sz w:val="28"/>
          <w:szCs w:val="28"/>
          <w:rtl/>
        </w:rPr>
        <w:t xml:space="preserve"> و </w:t>
      </w:r>
      <w:r w:rsidR="00CE11A9" w:rsidRPr="008F28AD">
        <w:rPr>
          <w:rFonts w:ascii="Simplified Arabic" w:hAnsi="Simplified Arabic" w:cs="Simplified Arabic"/>
          <w:sz w:val="28"/>
          <w:szCs w:val="28"/>
        </w:rPr>
        <w:t>B</w:t>
      </w:r>
      <w:r w:rsidR="00CE11A9" w:rsidRPr="008F28AD">
        <w:rPr>
          <w:rFonts w:ascii="Simplified Arabic" w:hAnsi="Simplified Arabic" w:cs="Simplified Arabic"/>
          <w:sz w:val="28"/>
          <w:szCs w:val="28"/>
          <w:rtl/>
        </w:rPr>
        <w:t xml:space="preserve"> تقعان علي منحني </w:t>
      </w:r>
      <w:r w:rsidR="00CE11A9" w:rsidRPr="008F28AD">
        <w:rPr>
          <w:rFonts w:ascii="Simplified Arabic" w:hAnsi="Simplified Arabic" w:cs="Simplified Arabic"/>
          <w:sz w:val="28"/>
          <w:szCs w:val="28"/>
        </w:rPr>
        <w:t>U2</w:t>
      </w:r>
      <w:r w:rsidR="00CE11A9" w:rsidRPr="008F28AD">
        <w:rPr>
          <w:rFonts w:ascii="Simplified Arabic" w:hAnsi="Simplified Arabic" w:cs="Simplified Arabic"/>
          <w:sz w:val="28"/>
          <w:szCs w:val="28"/>
          <w:rtl/>
        </w:rPr>
        <w:t xml:space="preserve"> (مستوي الإشباع</w:t>
      </w:r>
      <w:r w:rsidR="00C61D49" w:rsidRPr="008F28AD">
        <w:rPr>
          <w:rFonts w:ascii="Simplified Arabic" w:hAnsi="Simplified Arabic" w:cs="Simplified Arabic"/>
          <w:sz w:val="28"/>
          <w:szCs w:val="28"/>
          <w:rtl/>
        </w:rPr>
        <w:t xml:space="preserve"> أكبر</w:t>
      </w:r>
      <w:r w:rsidR="00CE11A9" w:rsidRPr="008F28AD">
        <w:rPr>
          <w:rFonts w:ascii="Simplified Arabic" w:hAnsi="Simplified Arabic" w:cs="Simplified Arabic"/>
          <w:sz w:val="28"/>
          <w:szCs w:val="28"/>
          <w:rtl/>
        </w:rPr>
        <w:t xml:space="preserve">). إذاً، طالما أن </w:t>
      </w:r>
      <w:r w:rsidR="00CE11A9" w:rsidRPr="008F28AD">
        <w:rPr>
          <w:rFonts w:ascii="Simplified Arabic" w:hAnsi="Simplified Arabic" w:cs="Simplified Arabic"/>
          <w:sz w:val="28"/>
          <w:szCs w:val="28"/>
        </w:rPr>
        <w:t>A</w:t>
      </w:r>
      <w:r w:rsidR="00CE11A9" w:rsidRPr="008F28AD">
        <w:rPr>
          <w:rFonts w:ascii="Simplified Arabic" w:hAnsi="Simplified Arabic" w:cs="Simplified Arabic"/>
          <w:sz w:val="28"/>
          <w:szCs w:val="28"/>
          <w:rtl/>
        </w:rPr>
        <w:t xml:space="preserve"> =</w:t>
      </w:r>
      <w:r w:rsidR="00CE11A9" w:rsidRPr="008F28AD">
        <w:rPr>
          <w:rFonts w:ascii="Simplified Arabic" w:hAnsi="Simplified Arabic" w:cs="Simplified Arabic"/>
          <w:sz w:val="28"/>
          <w:szCs w:val="28"/>
        </w:rPr>
        <w:t xml:space="preserve"> B </w:t>
      </w:r>
      <w:r w:rsidR="00CE11A9" w:rsidRPr="008F28AD">
        <w:rPr>
          <w:rFonts w:ascii="Simplified Arabic" w:hAnsi="Simplified Arabic" w:cs="Simplified Arabic"/>
          <w:sz w:val="28"/>
          <w:szCs w:val="28"/>
          <w:rtl/>
        </w:rPr>
        <w:t xml:space="preserve"> = </w:t>
      </w:r>
      <w:r w:rsidR="00CE11A9" w:rsidRPr="008F28AD">
        <w:rPr>
          <w:rFonts w:ascii="Simplified Arabic" w:hAnsi="Simplified Arabic" w:cs="Simplified Arabic"/>
          <w:sz w:val="28"/>
          <w:szCs w:val="28"/>
        </w:rPr>
        <w:t>C</w:t>
      </w:r>
      <w:r w:rsidR="00CE11A9" w:rsidRPr="008F28AD">
        <w:rPr>
          <w:rFonts w:ascii="Simplified Arabic" w:hAnsi="Simplified Arabic" w:cs="Simplified Arabic"/>
          <w:sz w:val="28"/>
          <w:szCs w:val="28"/>
          <w:rtl/>
        </w:rPr>
        <w:t xml:space="preserve"> فمن فرضية </w:t>
      </w:r>
      <w:r w:rsidR="00166910" w:rsidRPr="008F28AD">
        <w:rPr>
          <w:rFonts w:ascii="Simplified Arabic" w:hAnsi="Simplified Arabic" w:cs="Simplified Arabic" w:hint="cs"/>
          <w:sz w:val="28"/>
          <w:szCs w:val="28"/>
          <w:rtl/>
        </w:rPr>
        <w:t>الانتقالية</w:t>
      </w:r>
      <w:r w:rsidR="00CE11A9" w:rsidRPr="008F28AD">
        <w:rPr>
          <w:rFonts w:ascii="Simplified Arabic" w:hAnsi="Simplified Arabic" w:cs="Simplified Arabic"/>
          <w:sz w:val="28"/>
          <w:szCs w:val="28"/>
          <w:rtl/>
        </w:rPr>
        <w:t xml:space="preserve"> لا بد أن تكون المجموعتين </w:t>
      </w:r>
      <w:r w:rsidR="00CE11A9" w:rsidRPr="008F28AD">
        <w:rPr>
          <w:rFonts w:ascii="Simplified Arabic" w:hAnsi="Simplified Arabic" w:cs="Simplified Arabic"/>
          <w:sz w:val="28"/>
          <w:szCs w:val="28"/>
        </w:rPr>
        <w:t>B</w:t>
      </w:r>
      <w:r w:rsidR="00CE11A9" w:rsidRPr="008F28AD">
        <w:rPr>
          <w:rFonts w:ascii="Simplified Arabic" w:hAnsi="Simplified Arabic" w:cs="Simplified Arabic"/>
          <w:sz w:val="28"/>
          <w:szCs w:val="28"/>
          <w:rtl/>
        </w:rPr>
        <w:t xml:space="preserve"> و</w:t>
      </w:r>
      <w:r w:rsidR="00CE11A9" w:rsidRPr="008F28AD">
        <w:rPr>
          <w:rFonts w:ascii="Simplified Arabic" w:hAnsi="Simplified Arabic" w:cs="Simplified Arabic"/>
          <w:sz w:val="28"/>
          <w:szCs w:val="28"/>
        </w:rPr>
        <w:t xml:space="preserve"> C</w:t>
      </w:r>
      <w:r w:rsidR="00CE11A9" w:rsidRPr="008F28AD">
        <w:rPr>
          <w:rFonts w:ascii="Simplified Arabic" w:hAnsi="Simplified Arabic" w:cs="Simplified Arabic"/>
          <w:sz w:val="28"/>
          <w:szCs w:val="28"/>
          <w:rtl/>
        </w:rPr>
        <w:t xml:space="preserve">لهما نفس التفضيل وهذا يتناقض مع  مدلول الرسم البياني حيث أن المجموعة </w:t>
      </w:r>
      <w:r w:rsidR="00CE11A9" w:rsidRPr="008F28AD">
        <w:rPr>
          <w:rFonts w:ascii="Simplified Arabic" w:hAnsi="Simplified Arabic" w:cs="Simplified Arabic"/>
          <w:sz w:val="28"/>
          <w:szCs w:val="28"/>
        </w:rPr>
        <w:t>B</w:t>
      </w:r>
      <w:r w:rsidR="00CE11A9" w:rsidRPr="008F28AD">
        <w:rPr>
          <w:rFonts w:ascii="Simplified Arabic" w:hAnsi="Simplified Arabic" w:cs="Simplified Arabic"/>
          <w:sz w:val="28"/>
          <w:szCs w:val="28"/>
          <w:rtl/>
        </w:rPr>
        <w:t xml:space="preserve"> تقع في منحني سواء أعلي من المجموعة </w:t>
      </w:r>
      <w:r w:rsidR="00CE11A9" w:rsidRPr="008F28AD">
        <w:rPr>
          <w:rFonts w:ascii="Simplified Arabic" w:hAnsi="Simplified Arabic" w:cs="Simplified Arabic"/>
          <w:sz w:val="28"/>
          <w:szCs w:val="28"/>
        </w:rPr>
        <w:t>C</w:t>
      </w:r>
      <w:r w:rsidR="00CE11A9" w:rsidRPr="008F28AD">
        <w:rPr>
          <w:rFonts w:ascii="Simplified Arabic" w:hAnsi="Simplified Arabic" w:cs="Simplified Arabic"/>
          <w:sz w:val="28"/>
          <w:szCs w:val="28"/>
          <w:rtl/>
        </w:rPr>
        <w:t>. كما أن هناك تناقض آخر حيث أن المجموعة</w:t>
      </w:r>
      <w:r w:rsidR="00CE11A9" w:rsidRPr="008F28AD">
        <w:rPr>
          <w:rFonts w:ascii="Simplified Arabic" w:hAnsi="Simplified Arabic" w:cs="Simplified Arabic"/>
          <w:sz w:val="28"/>
          <w:szCs w:val="28"/>
        </w:rPr>
        <w:t xml:space="preserve">B </w:t>
      </w:r>
      <w:r w:rsidR="00CE11A9" w:rsidRPr="008F28AD">
        <w:rPr>
          <w:rFonts w:ascii="Simplified Arabic" w:hAnsi="Simplified Arabic" w:cs="Simplified Arabic"/>
          <w:sz w:val="28"/>
          <w:szCs w:val="28"/>
          <w:rtl/>
        </w:rPr>
        <w:t xml:space="preserve"> تضم أو تحتوي علي كميات أكبر من السلعتين</w:t>
      </w:r>
      <w:r w:rsidR="00495D23" w:rsidRPr="008F28AD">
        <w:rPr>
          <w:rFonts w:ascii="Simplified Arabic" w:hAnsi="Simplified Arabic" w:cs="Simplified Arabic"/>
          <w:sz w:val="28"/>
          <w:szCs w:val="28"/>
          <w:rtl/>
        </w:rPr>
        <w:t xml:space="preserve"> مقارنة بالنقاط علي المنحني </w:t>
      </w:r>
      <w:r w:rsidR="00495D23" w:rsidRPr="008F28AD">
        <w:rPr>
          <w:rFonts w:ascii="Simplified Arabic" w:hAnsi="Simplified Arabic" w:cs="Simplified Arabic"/>
          <w:sz w:val="28"/>
          <w:szCs w:val="28"/>
        </w:rPr>
        <w:t>U1</w:t>
      </w:r>
      <w:r w:rsidR="00CE11A9" w:rsidRPr="008F28AD">
        <w:rPr>
          <w:rFonts w:ascii="Simplified Arabic" w:hAnsi="Simplified Arabic" w:cs="Simplified Arabic"/>
          <w:sz w:val="28"/>
          <w:szCs w:val="28"/>
          <w:rtl/>
        </w:rPr>
        <w:t>.</w:t>
      </w:r>
    </w:p>
    <w:p w:rsidR="00B2607C" w:rsidRPr="008F28AD" w:rsidRDefault="00B2607C" w:rsidP="00AC2EA4">
      <w:pPr>
        <w:jc w:val="both"/>
        <w:rPr>
          <w:rFonts w:ascii="Simplified Arabic" w:hAnsi="Simplified Arabic" w:cs="Simplified Arabic"/>
          <w:sz w:val="28"/>
          <w:szCs w:val="28"/>
        </w:rPr>
      </w:pPr>
      <w:r w:rsidRPr="008F28AD">
        <w:rPr>
          <w:rFonts w:ascii="Simplified Arabic" w:hAnsi="Simplified Arabic" w:cs="Simplified Arabic"/>
          <w:sz w:val="28"/>
          <w:szCs w:val="28"/>
          <w:rtl/>
        </w:rPr>
        <w:lastRenderedPageBreak/>
        <w:t xml:space="preserve">3. </w:t>
      </w:r>
      <w:r w:rsidRPr="008F28AD">
        <w:rPr>
          <w:rFonts w:ascii="Simplified Arabic" w:hAnsi="Simplified Arabic" w:cs="Simplified Arabic"/>
          <w:b/>
          <w:bCs/>
          <w:sz w:val="28"/>
          <w:szCs w:val="28"/>
          <w:rtl/>
        </w:rPr>
        <w:t xml:space="preserve">منحنيات السواء ذات ميل سالب : </w:t>
      </w:r>
    </w:p>
    <w:p w:rsidR="002F6113" w:rsidRPr="008F28AD" w:rsidRDefault="00936DC5" w:rsidP="00AC2EA4">
      <w:pPr>
        <w:jc w:val="both"/>
        <w:rPr>
          <w:rFonts w:ascii="Simplified Arabic" w:hAnsi="Simplified Arabic" w:cs="Simplified Arabic"/>
          <w:sz w:val="28"/>
          <w:szCs w:val="28"/>
          <w:rtl/>
        </w:rPr>
      </w:pPr>
      <w:r w:rsidRPr="008F28AD">
        <w:rPr>
          <w:rFonts w:ascii="Simplified Arabic" w:hAnsi="Simplified Arabic" w:cs="Simplified Arabic"/>
          <w:sz w:val="28"/>
          <w:szCs w:val="28"/>
          <w:rtl/>
        </w:rPr>
        <w:t>إ</w:t>
      </w:r>
      <w:r w:rsidR="00B2607C" w:rsidRPr="008F28AD">
        <w:rPr>
          <w:rFonts w:ascii="Simplified Arabic" w:hAnsi="Simplified Arabic" w:cs="Simplified Arabic"/>
          <w:sz w:val="28"/>
          <w:szCs w:val="28"/>
          <w:rtl/>
        </w:rPr>
        <w:t xml:space="preserve">ذا تخلي المستهلك عن جزء من السلعة </w:t>
      </w:r>
      <w:r w:rsidR="00B2607C" w:rsidRPr="008F28AD">
        <w:rPr>
          <w:rFonts w:ascii="Simplified Arabic" w:hAnsi="Simplified Arabic" w:cs="Simplified Arabic"/>
          <w:sz w:val="28"/>
          <w:szCs w:val="28"/>
        </w:rPr>
        <w:t>Y</w:t>
      </w:r>
      <w:r w:rsidR="00B2607C" w:rsidRPr="008F28AD">
        <w:rPr>
          <w:rFonts w:ascii="Simplified Arabic" w:hAnsi="Simplified Arabic" w:cs="Simplified Arabic"/>
          <w:sz w:val="28"/>
          <w:szCs w:val="28"/>
          <w:rtl/>
        </w:rPr>
        <w:t xml:space="preserve"> ف</w:t>
      </w:r>
      <w:r w:rsidR="007B0B56" w:rsidRPr="008F28AD">
        <w:rPr>
          <w:rFonts w:ascii="Simplified Arabic" w:hAnsi="Simplified Arabic" w:cs="Simplified Arabic"/>
          <w:sz w:val="28"/>
          <w:szCs w:val="28"/>
          <w:rtl/>
        </w:rPr>
        <w:t>إن</w:t>
      </w:r>
      <w:r w:rsidR="00B2607C" w:rsidRPr="008F28AD">
        <w:rPr>
          <w:rFonts w:ascii="Simplified Arabic" w:hAnsi="Simplified Arabic" w:cs="Simplified Arabic"/>
          <w:sz w:val="28"/>
          <w:szCs w:val="28"/>
          <w:rtl/>
        </w:rPr>
        <w:t xml:space="preserve">ه يجب </w:t>
      </w:r>
      <w:r w:rsidR="000945D9" w:rsidRPr="008F28AD">
        <w:rPr>
          <w:rFonts w:ascii="Simplified Arabic" w:hAnsi="Simplified Arabic" w:cs="Simplified Arabic"/>
          <w:sz w:val="28"/>
          <w:szCs w:val="28"/>
          <w:rtl/>
        </w:rPr>
        <w:t>أن</w:t>
      </w:r>
      <w:r w:rsidR="00B2607C" w:rsidRPr="008F28AD">
        <w:rPr>
          <w:rFonts w:ascii="Simplified Arabic" w:hAnsi="Simplified Arabic" w:cs="Simplified Arabic"/>
          <w:sz w:val="28"/>
          <w:szCs w:val="28"/>
          <w:rtl/>
        </w:rPr>
        <w:t xml:space="preserve"> يع</w:t>
      </w:r>
      <w:r w:rsidR="00EB17DF" w:rsidRPr="008F28AD">
        <w:rPr>
          <w:rFonts w:ascii="Simplified Arabic" w:hAnsi="Simplified Arabic" w:cs="Simplified Arabic"/>
          <w:sz w:val="28"/>
          <w:szCs w:val="28"/>
          <w:rtl/>
        </w:rPr>
        <w:t>ّ</w:t>
      </w:r>
      <w:r w:rsidR="00B2607C" w:rsidRPr="008F28AD">
        <w:rPr>
          <w:rFonts w:ascii="Simplified Arabic" w:hAnsi="Simplified Arabic" w:cs="Simplified Arabic"/>
          <w:sz w:val="28"/>
          <w:szCs w:val="28"/>
          <w:rtl/>
        </w:rPr>
        <w:t xml:space="preserve">وض </w:t>
      </w:r>
      <w:r w:rsidR="00EB17DF" w:rsidRPr="008F28AD">
        <w:rPr>
          <w:rFonts w:ascii="Simplified Arabic" w:hAnsi="Simplified Arabic" w:cs="Simplified Arabic"/>
          <w:sz w:val="28"/>
          <w:szCs w:val="28"/>
          <w:rtl/>
        </w:rPr>
        <w:t>ذلك</w:t>
      </w:r>
      <w:r w:rsidR="00B2607C" w:rsidRPr="008F28AD">
        <w:rPr>
          <w:rFonts w:ascii="Simplified Arabic" w:hAnsi="Simplified Arabic" w:cs="Simplified Arabic"/>
          <w:sz w:val="28"/>
          <w:szCs w:val="28"/>
          <w:rtl/>
        </w:rPr>
        <w:t xml:space="preserve"> ب</w:t>
      </w:r>
      <w:r w:rsidR="009A505B" w:rsidRPr="008F28AD">
        <w:rPr>
          <w:rFonts w:ascii="Simplified Arabic" w:hAnsi="Simplified Arabic" w:cs="Simplified Arabic"/>
          <w:sz w:val="28"/>
          <w:szCs w:val="28"/>
          <w:rtl/>
        </w:rPr>
        <w:t>أخذ</w:t>
      </w:r>
      <w:r w:rsidR="00B2607C" w:rsidRPr="008F28AD">
        <w:rPr>
          <w:rFonts w:ascii="Simplified Arabic" w:hAnsi="Simplified Arabic" w:cs="Simplified Arabic"/>
          <w:sz w:val="28"/>
          <w:szCs w:val="28"/>
          <w:rtl/>
        </w:rPr>
        <w:t xml:space="preserve"> جزء من </w:t>
      </w:r>
      <w:r w:rsidR="00B2607C" w:rsidRPr="008F28AD">
        <w:rPr>
          <w:rFonts w:ascii="Simplified Arabic" w:hAnsi="Simplified Arabic" w:cs="Simplified Arabic"/>
          <w:sz w:val="28"/>
          <w:szCs w:val="28"/>
        </w:rPr>
        <w:t>X</w:t>
      </w:r>
      <w:r w:rsidR="00B2607C" w:rsidRPr="008F28AD">
        <w:rPr>
          <w:rFonts w:ascii="Simplified Arabic" w:hAnsi="Simplified Arabic" w:cs="Simplified Arabic"/>
          <w:sz w:val="28"/>
          <w:szCs w:val="28"/>
          <w:rtl/>
        </w:rPr>
        <w:t xml:space="preserve"> </w:t>
      </w:r>
      <w:r w:rsidR="002F5A1B" w:rsidRPr="008F28AD">
        <w:rPr>
          <w:rFonts w:ascii="Simplified Arabic" w:hAnsi="Simplified Arabic" w:cs="Simplified Arabic"/>
          <w:sz w:val="28"/>
          <w:szCs w:val="28"/>
          <w:rtl/>
        </w:rPr>
        <w:t xml:space="preserve">حتي يظل علي نفس مستوي الإشباع، </w:t>
      </w:r>
      <w:r w:rsidR="00B2607C" w:rsidRPr="008F28AD">
        <w:rPr>
          <w:rFonts w:ascii="Simplified Arabic" w:hAnsi="Simplified Arabic" w:cs="Simplified Arabic"/>
          <w:sz w:val="28"/>
          <w:szCs w:val="28"/>
          <w:rtl/>
        </w:rPr>
        <w:t>والعكس</w:t>
      </w:r>
      <w:r w:rsidR="002F5A1B" w:rsidRPr="008F28AD">
        <w:rPr>
          <w:rFonts w:ascii="Simplified Arabic" w:hAnsi="Simplified Arabic" w:cs="Simplified Arabic"/>
          <w:sz w:val="28"/>
          <w:szCs w:val="28"/>
          <w:rtl/>
        </w:rPr>
        <w:t xml:space="preserve"> بالعكس</w:t>
      </w:r>
      <w:r w:rsidR="00B2607C" w:rsidRPr="008F28AD">
        <w:rPr>
          <w:rFonts w:ascii="Simplified Arabic" w:hAnsi="Simplified Arabic" w:cs="Simplified Arabic"/>
          <w:sz w:val="28"/>
          <w:szCs w:val="28"/>
          <w:rtl/>
        </w:rPr>
        <w:t xml:space="preserve"> صحيح، </w:t>
      </w:r>
      <w:r w:rsidR="009A505B" w:rsidRPr="008F28AD">
        <w:rPr>
          <w:rFonts w:ascii="Simplified Arabic" w:hAnsi="Simplified Arabic" w:cs="Simplified Arabic"/>
          <w:sz w:val="28"/>
          <w:szCs w:val="28"/>
          <w:rtl/>
        </w:rPr>
        <w:t>أ</w:t>
      </w:r>
      <w:r w:rsidR="00B2607C" w:rsidRPr="008F28AD">
        <w:rPr>
          <w:rFonts w:ascii="Simplified Arabic" w:hAnsi="Simplified Arabic" w:cs="Simplified Arabic"/>
          <w:sz w:val="28"/>
          <w:szCs w:val="28"/>
          <w:rtl/>
        </w:rPr>
        <w:t xml:space="preserve">ي </w:t>
      </w:r>
      <w:r w:rsidR="000945D9" w:rsidRPr="008F28AD">
        <w:rPr>
          <w:rFonts w:ascii="Simplified Arabic" w:hAnsi="Simplified Arabic" w:cs="Simplified Arabic"/>
          <w:sz w:val="28"/>
          <w:szCs w:val="28"/>
          <w:rtl/>
        </w:rPr>
        <w:t>أن</w:t>
      </w:r>
      <w:r w:rsidR="00B2607C" w:rsidRPr="008F28AD">
        <w:rPr>
          <w:rFonts w:ascii="Simplified Arabic" w:hAnsi="Simplified Arabic" w:cs="Simplified Arabic"/>
          <w:sz w:val="28"/>
          <w:szCs w:val="28"/>
          <w:rtl/>
        </w:rPr>
        <w:t xml:space="preserve"> الحركة علي منحني السواء الواحد تتضمن كمية </w:t>
      </w:r>
      <w:r w:rsidR="007B0B56" w:rsidRPr="008F28AD">
        <w:rPr>
          <w:rFonts w:ascii="Simplified Arabic" w:hAnsi="Simplified Arabic" w:cs="Simplified Arabic"/>
          <w:sz w:val="28"/>
          <w:szCs w:val="28"/>
          <w:rtl/>
        </w:rPr>
        <w:t>أ</w:t>
      </w:r>
      <w:r w:rsidR="00B2607C" w:rsidRPr="008F28AD">
        <w:rPr>
          <w:rFonts w:ascii="Simplified Arabic" w:hAnsi="Simplified Arabic" w:cs="Simplified Arabic"/>
          <w:sz w:val="28"/>
          <w:szCs w:val="28"/>
          <w:rtl/>
        </w:rPr>
        <w:t xml:space="preserve">قل من سلعة ما وكمية </w:t>
      </w:r>
      <w:r w:rsidR="007B0B56" w:rsidRPr="008F28AD">
        <w:rPr>
          <w:rFonts w:ascii="Simplified Arabic" w:hAnsi="Simplified Arabic" w:cs="Simplified Arabic"/>
          <w:sz w:val="28"/>
          <w:szCs w:val="28"/>
          <w:rtl/>
        </w:rPr>
        <w:t>أ</w:t>
      </w:r>
      <w:r w:rsidR="00B2607C" w:rsidRPr="008F28AD">
        <w:rPr>
          <w:rFonts w:ascii="Simplified Arabic" w:hAnsi="Simplified Arabic" w:cs="Simplified Arabic"/>
          <w:sz w:val="28"/>
          <w:szCs w:val="28"/>
          <w:rtl/>
        </w:rPr>
        <w:t xml:space="preserve">كبر من سلعة </w:t>
      </w:r>
      <w:r w:rsidR="007B0B56" w:rsidRPr="008F28AD">
        <w:rPr>
          <w:rFonts w:ascii="Simplified Arabic" w:hAnsi="Simplified Arabic" w:cs="Simplified Arabic"/>
          <w:sz w:val="28"/>
          <w:szCs w:val="28"/>
          <w:rtl/>
        </w:rPr>
        <w:t>أ</w:t>
      </w:r>
      <w:r w:rsidR="00B2607C" w:rsidRPr="008F28AD">
        <w:rPr>
          <w:rFonts w:ascii="Simplified Arabic" w:hAnsi="Simplified Arabic" w:cs="Simplified Arabic"/>
          <w:sz w:val="28"/>
          <w:szCs w:val="28"/>
          <w:rtl/>
        </w:rPr>
        <w:t>خري وهذا ما يجعل ميل منحني السواء سالبا</w:t>
      </w:r>
      <w:r w:rsidR="007B0B56" w:rsidRPr="008F28AD">
        <w:rPr>
          <w:rFonts w:ascii="Simplified Arabic" w:hAnsi="Simplified Arabic" w:cs="Simplified Arabic"/>
          <w:sz w:val="28"/>
          <w:szCs w:val="28"/>
          <w:rtl/>
        </w:rPr>
        <w:t>ً</w:t>
      </w:r>
      <w:r w:rsidR="00B2607C" w:rsidRPr="008F28AD">
        <w:rPr>
          <w:rFonts w:ascii="Simplified Arabic" w:hAnsi="Simplified Arabic" w:cs="Simplified Arabic"/>
          <w:sz w:val="28"/>
          <w:szCs w:val="28"/>
          <w:rtl/>
        </w:rPr>
        <w:t>.</w:t>
      </w:r>
      <w:r w:rsidR="00102328" w:rsidRPr="008F28AD">
        <w:rPr>
          <w:rFonts w:ascii="Simplified Arabic" w:hAnsi="Simplified Arabic" w:cs="Simplified Arabic"/>
          <w:sz w:val="28"/>
          <w:szCs w:val="28"/>
          <w:rtl/>
        </w:rPr>
        <w:t xml:space="preserve"> و </w:t>
      </w:r>
      <w:r w:rsidR="00B2607C" w:rsidRPr="008F28AD">
        <w:rPr>
          <w:rFonts w:ascii="Simplified Arabic" w:hAnsi="Simplified Arabic" w:cs="Simplified Arabic"/>
          <w:sz w:val="28"/>
          <w:szCs w:val="28"/>
          <w:rtl/>
        </w:rPr>
        <w:t>تعتبر منحنيات السواء سالبة الميل علي ال</w:t>
      </w:r>
      <w:r w:rsidR="00F06BD3" w:rsidRPr="008F28AD">
        <w:rPr>
          <w:rFonts w:ascii="Simplified Arabic" w:hAnsi="Simplified Arabic" w:cs="Simplified Arabic"/>
          <w:sz w:val="28"/>
          <w:szCs w:val="28"/>
          <w:rtl/>
        </w:rPr>
        <w:t>أ</w:t>
      </w:r>
      <w:r w:rsidR="00B2607C" w:rsidRPr="008F28AD">
        <w:rPr>
          <w:rFonts w:ascii="Simplified Arabic" w:hAnsi="Simplified Arabic" w:cs="Simplified Arabic"/>
          <w:sz w:val="28"/>
          <w:szCs w:val="28"/>
          <w:rtl/>
        </w:rPr>
        <w:t>قل في المنطقة الهام</w:t>
      </w:r>
      <w:r w:rsidR="00F06BD3" w:rsidRPr="008F28AD">
        <w:rPr>
          <w:rFonts w:ascii="Simplified Arabic" w:hAnsi="Simplified Arabic" w:cs="Simplified Arabic"/>
          <w:sz w:val="28"/>
          <w:szCs w:val="28"/>
          <w:rtl/>
        </w:rPr>
        <w:t>ّ</w:t>
      </w:r>
      <w:r w:rsidR="00B2607C" w:rsidRPr="008F28AD">
        <w:rPr>
          <w:rFonts w:ascii="Simplified Arabic" w:hAnsi="Simplified Arabic" w:cs="Simplified Arabic"/>
          <w:sz w:val="28"/>
          <w:szCs w:val="28"/>
          <w:rtl/>
        </w:rPr>
        <w:t>ة (</w:t>
      </w:r>
      <w:r w:rsidR="000945D9" w:rsidRPr="008F28AD">
        <w:rPr>
          <w:rFonts w:ascii="Simplified Arabic" w:hAnsi="Simplified Arabic" w:cs="Simplified Arabic"/>
          <w:sz w:val="28"/>
          <w:szCs w:val="28"/>
          <w:rtl/>
        </w:rPr>
        <w:t>أن</w:t>
      </w:r>
      <w:r w:rsidR="00B2607C" w:rsidRPr="008F28AD">
        <w:rPr>
          <w:rFonts w:ascii="Simplified Arabic" w:hAnsi="Simplified Arabic" w:cs="Simplified Arabic"/>
          <w:sz w:val="28"/>
          <w:szCs w:val="28"/>
          <w:rtl/>
        </w:rPr>
        <w:t xml:space="preserve">ظر الشكل </w:t>
      </w:r>
      <w:r w:rsidR="00F06BD3" w:rsidRPr="008F28AD">
        <w:rPr>
          <w:rFonts w:ascii="Simplified Arabic" w:hAnsi="Simplified Arabic" w:cs="Simplified Arabic"/>
          <w:sz w:val="28"/>
          <w:szCs w:val="28"/>
          <w:rtl/>
        </w:rPr>
        <w:t>أ</w:t>
      </w:r>
      <w:r w:rsidR="00B2607C" w:rsidRPr="008F28AD">
        <w:rPr>
          <w:rFonts w:ascii="Simplified Arabic" w:hAnsi="Simplified Arabic" w:cs="Simplified Arabic"/>
          <w:sz w:val="28"/>
          <w:szCs w:val="28"/>
          <w:rtl/>
        </w:rPr>
        <w:t xml:space="preserve">دناه): عند النقطة </w:t>
      </w:r>
      <w:r w:rsidR="00B2607C" w:rsidRPr="008F28AD">
        <w:rPr>
          <w:rFonts w:ascii="Simplified Arabic" w:hAnsi="Simplified Arabic" w:cs="Simplified Arabic"/>
          <w:sz w:val="28"/>
          <w:szCs w:val="28"/>
        </w:rPr>
        <w:t>A</w:t>
      </w:r>
      <w:r w:rsidR="00B2607C" w:rsidRPr="008F28AD">
        <w:rPr>
          <w:rFonts w:ascii="Simplified Arabic" w:hAnsi="Simplified Arabic" w:cs="Simplified Arabic"/>
          <w:sz w:val="28"/>
          <w:szCs w:val="28"/>
          <w:rtl/>
        </w:rPr>
        <w:t xml:space="preserve"> و</w:t>
      </w:r>
      <w:r w:rsidR="00B2607C" w:rsidRPr="008F28AD">
        <w:rPr>
          <w:rFonts w:ascii="Simplified Arabic" w:hAnsi="Simplified Arabic" w:cs="Simplified Arabic"/>
          <w:sz w:val="28"/>
          <w:szCs w:val="28"/>
        </w:rPr>
        <w:t>B</w:t>
      </w:r>
      <w:r w:rsidR="00B2607C" w:rsidRPr="008F28AD">
        <w:rPr>
          <w:rFonts w:ascii="Simplified Arabic" w:hAnsi="Simplified Arabic" w:cs="Simplified Arabic"/>
          <w:sz w:val="28"/>
          <w:szCs w:val="28"/>
          <w:rtl/>
        </w:rPr>
        <w:t xml:space="preserve"> يتساوي ال</w:t>
      </w:r>
      <w:r w:rsidR="00B01825" w:rsidRPr="008F28AD">
        <w:rPr>
          <w:rFonts w:ascii="Simplified Arabic" w:hAnsi="Simplified Arabic" w:cs="Simplified Arabic"/>
          <w:sz w:val="28"/>
          <w:szCs w:val="28"/>
          <w:rtl/>
        </w:rPr>
        <w:t>إشباع</w:t>
      </w:r>
      <w:r w:rsidR="00B2607C" w:rsidRPr="008F28AD">
        <w:rPr>
          <w:rFonts w:ascii="Simplified Arabic" w:hAnsi="Simplified Arabic" w:cs="Simplified Arabic"/>
          <w:sz w:val="28"/>
          <w:szCs w:val="28"/>
          <w:rtl/>
        </w:rPr>
        <w:t xml:space="preserve"> مع ملاحظة </w:t>
      </w:r>
      <w:r w:rsidR="000945D9" w:rsidRPr="008F28AD">
        <w:rPr>
          <w:rFonts w:ascii="Simplified Arabic" w:hAnsi="Simplified Arabic" w:cs="Simplified Arabic"/>
          <w:sz w:val="28"/>
          <w:szCs w:val="28"/>
          <w:rtl/>
        </w:rPr>
        <w:t>أن</w:t>
      </w:r>
      <w:r w:rsidR="00B2607C" w:rsidRPr="008F28AD">
        <w:rPr>
          <w:rFonts w:ascii="Simplified Arabic" w:hAnsi="Simplified Arabic" w:cs="Simplified Arabic"/>
          <w:sz w:val="28"/>
          <w:szCs w:val="28"/>
          <w:rtl/>
        </w:rPr>
        <w:t xml:space="preserve"> الكمية </w:t>
      </w:r>
      <w:r w:rsidR="00F06BD3" w:rsidRPr="008F28AD">
        <w:rPr>
          <w:rFonts w:ascii="Simplified Arabic" w:hAnsi="Simplified Arabic" w:cs="Simplified Arabic"/>
          <w:sz w:val="28"/>
          <w:szCs w:val="28"/>
          <w:vertAlign w:val="subscript"/>
          <w:rtl/>
        </w:rPr>
        <w:t>2</w:t>
      </w:r>
      <w:r w:rsidR="00B2607C" w:rsidRPr="008F28AD">
        <w:rPr>
          <w:rFonts w:ascii="Simplified Arabic" w:hAnsi="Simplified Arabic" w:cs="Simplified Arabic"/>
          <w:sz w:val="28"/>
          <w:szCs w:val="28"/>
        </w:rPr>
        <w:t>X</w:t>
      </w:r>
      <w:r w:rsidR="00B2607C" w:rsidRPr="008F28AD">
        <w:rPr>
          <w:rFonts w:ascii="Simplified Arabic" w:hAnsi="Simplified Arabic" w:cs="Simplified Arabic"/>
          <w:sz w:val="28"/>
          <w:szCs w:val="28"/>
          <w:rtl/>
        </w:rPr>
        <w:t xml:space="preserve"> </w:t>
      </w:r>
      <w:r w:rsidR="00EB17DF" w:rsidRPr="008F28AD">
        <w:rPr>
          <w:rFonts w:ascii="Simplified Arabic" w:hAnsi="Simplified Arabic" w:cs="Simplified Arabic"/>
          <w:sz w:val="28"/>
          <w:szCs w:val="28"/>
          <w:rtl/>
        </w:rPr>
        <w:t>أ</w:t>
      </w:r>
      <w:r w:rsidR="00B2607C" w:rsidRPr="008F28AD">
        <w:rPr>
          <w:rFonts w:ascii="Simplified Arabic" w:hAnsi="Simplified Arabic" w:cs="Simplified Arabic"/>
          <w:sz w:val="28"/>
          <w:szCs w:val="28"/>
          <w:rtl/>
        </w:rPr>
        <w:t xml:space="preserve">كبر من الكمية المناظرة للنقطة </w:t>
      </w:r>
      <w:r w:rsidR="00B2607C" w:rsidRPr="008F28AD">
        <w:rPr>
          <w:rFonts w:ascii="Simplified Arabic" w:hAnsi="Simplified Arabic" w:cs="Simplified Arabic"/>
          <w:sz w:val="28"/>
          <w:szCs w:val="28"/>
        </w:rPr>
        <w:t>A</w:t>
      </w:r>
      <w:r w:rsidR="00B2607C" w:rsidRPr="008F28AD">
        <w:rPr>
          <w:rFonts w:ascii="Simplified Arabic" w:hAnsi="Simplified Arabic" w:cs="Simplified Arabic"/>
          <w:sz w:val="28"/>
          <w:szCs w:val="28"/>
          <w:rtl/>
        </w:rPr>
        <w:t>.</w:t>
      </w:r>
      <w:r w:rsidR="002F6113" w:rsidRPr="008F28AD">
        <w:rPr>
          <w:rFonts w:ascii="Simplified Arabic" w:hAnsi="Simplified Arabic" w:cs="Simplified Arabic"/>
          <w:sz w:val="28"/>
          <w:szCs w:val="28"/>
          <w:rtl/>
        </w:rPr>
        <w:t xml:space="preserve"> </w:t>
      </w:r>
      <w:r w:rsidR="009A505B" w:rsidRPr="008F28AD">
        <w:rPr>
          <w:rFonts w:ascii="Simplified Arabic" w:hAnsi="Simplified Arabic" w:cs="Simplified Arabic"/>
          <w:sz w:val="28"/>
          <w:szCs w:val="28"/>
          <w:rtl/>
        </w:rPr>
        <w:t>لكن،</w:t>
      </w:r>
      <w:r w:rsidR="00B2607C" w:rsidRPr="008F28AD">
        <w:rPr>
          <w:rFonts w:ascii="Simplified Arabic" w:hAnsi="Simplified Arabic" w:cs="Simplified Arabic"/>
          <w:sz w:val="28"/>
          <w:szCs w:val="28"/>
          <w:rtl/>
        </w:rPr>
        <w:t xml:space="preserve"> لماذا يقوم المستهلك ب</w:t>
      </w:r>
      <w:r w:rsidR="00A5665F" w:rsidRPr="008F28AD">
        <w:rPr>
          <w:rFonts w:ascii="Simplified Arabic" w:hAnsi="Simplified Arabic" w:cs="Simplified Arabic"/>
          <w:sz w:val="28"/>
          <w:szCs w:val="28"/>
          <w:rtl/>
        </w:rPr>
        <w:t>إنفاق</w:t>
      </w:r>
      <w:r w:rsidR="00B2607C" w:rsidRPr="008F28AD">
        <w:rPr>
          <w:rFonts w:ascii="Simplified Arabic" w:hAnsi="Simplified Arabic" w:cs="Simplified Arabic"/>
          <w:sz w:val="28"/>
          <w:szCs w:val="28"/>
          <w:rtl/>
        </w:rPr>
        <w:t xml:space="preserve"> دخل </w:t>
      </w:r>
      <w:r w:rsidR="009A505B" w:rsidRPr="008F28AD">
        <w:rPr>
          <w:rFonts w:ascii="Simplified Arabic" w:hAnsi="Simplified Arabic" w:cs="Simplified Arabic"/>
          <w:sz w:val="28"/>
          <w:szCs w:val="28"/>
          <w:rtl/>
        </w:rPr>
        <w:t>أ</w:t>
      </w:r>
      <w:r w:rsidR="00B2607C" w:rsidRPr="008F28AD">
        <w:rPr>
          <w:rFonts w:ascii="Simplified Arabic" w:hAnsi="Simplified Arabic" w:cs="Simplified Arabic"/>
          <w:sz w:val="28"/>
          <w:szCs w:val="28"/>
          <w:rtl/>
        </w:rPr>
        <w:t xml:space="preserve">كبر عند النقطة </w:t>
      </w:r>
      <w:r w:rsidR="00B2607C" w:rsidRPr="008F28AD">
        <w:rPr>
          <w:rFonts w:ascii="Simplified Arabic" w:hAnsi="Simplified Arabic" w:cs="Simplified Arabic"/>
          <w:sz w:val="28"/>
          <w:szCs w:val="28"/>
        </w:rPr>
        <w:t>B</w:t>
      </w:r>
      <w:r w:rsidR="00B2607C" w:rsidRPr="008F28AD">
        <w:rPr>
          <w:rFonts w:ascii="Simplified Arabic" w:hAnsi="Simplified Arabic" w:cs="Simplified Arabic"/>
          <w:sz w:val="28"/>
          <w:szCs w:val="28"/>
          <w:rtl/>
        </w:rPr>
        <w:t xml:space="preserve"> رغم </w:t>
      </w:r>
      <w:r w:rsidR="000945D9" w:rsidRPr="008F28AD">
        <w:rPr>
          <w:rFonts w:ascii="Simplified Arabic" w:hAnsi="Simplified Arabic" w:cs="Simplified Arabic"/>
          <w:sz w:val="28"/>
          <w:szCs w:val="28"/>
          <w:rtl/>
        </w:rPr>
        <w:t>أن</w:t>
      </w:r>
      <w:r w:rsidR="00B2607C" w:rsidRPr="008F28AD">
        <w:rPr>
          <w:rFonts w:ascii="Simplified Arabic" w:hAnsi="Simplified Arabic" w:cs="Simplified Arabic"/>
          <w:sz w:val="28"/>
          <w:szCs w:val="28"/>
          <w:rtl/>
        </w:rPr>
        <w:t>ه سيحصل علي نفس القدر من ال</w:t>
      </w:r>
      <w:r w:rsidR="00B01825" w:rsidRPr="008F28AD">
        <w:rPr>
          <w:rFonts w:ascii="Simplified Arabic" w:hAnsi="Simplified Arabic" w:cs="Simplified Arabic"/>
          <w:sz w:val="28"/>
          <w:szCs w:val="28"/>
          <w:rtl/>
        </w:rPr>
        <w:t>إشباع</w:t>
      </w:r>
      <w:r w:rsidR="00B2607C" w:rsidRPr="008F28AD">
        <w:rPr>
          <w:rFonts w:ascii="Simplified Arabic" w:hAnsi="Simplified Arabic" w:cs="Simplified Arabic"/>
          <w:sz w:val="28"/>
          <w:szCs w:val="28"/>
          <w:rtl/>
        </w:rPr>
        <w:t xml:space="preserve"> عند النقطة </w:t>
      </w:r>
      <w:r w:rsidR="00B2607C" w:rsidRPr="008F28AD">
        <w:rPr>
          <w:rFonts w:ascii="Simplified Arabic" w:hAnsi="Simplified Arabic" w:cs="Simplified Arabic"/>
          <w:sz w:val="28"/>
          <w:szCs w:val="28"/>
        </w:rPr>
        <w:t>A</w:t>
      </w:r>
      <w:r w:rsidR="009A505B" w:rsidRPr="008F28AD">
        <w:rPr>
          <w:rFonts w:ascii="Simplified Arabic" w:hAnsi="Simplified Arabic" w:cs="Simplified Arabic"/>
          <w:sz w:val="28"/>
          <w:szCs w:val="28"/>
          <w:rtl/>
        </w:rPr>
        <w:t>؟</w:t>
      </w:r>
      <w:r w:rsidR="00B2607C" w:rsidRPr="008F28AD">
        <w:rPr>
          <w:rFonts w:ascii="Simplified Arabic" w:hAnsi="Simplified Arabic" w:cs="Simplified Arabic"/>
          <w:sz w:val="28"/>
          <w:szCs w:val="28"/>
          <w:rtl/>
        </w:rPr>
        <w:t xml:space="preserve"> </w:t>
      </w:r>
    </w:p>
    <w:p w:rsidR="00B2607C" w:rsidRPr="008F28AD" w:rsidRDefault="00B2607C" w:rsidP="00AC2EA4">
      <w:pPr>
        <w:jc w:val="both"/>
        <w:rPr>
          <w:rFonts w:ascii="Simplified Arabic" w:hAnsi="Simplified Arabic" w:cs="Simplified Arabic"/>
          <w:sz w:val="28"/>
          <w:szCs w:val="28"/>
        </w:rPr>
      </w:pPr>
      <w:r w:rsidRPr="008F28AD">
        <w:rPr>
          <w:rFonts w:ascii="Simplified Arabic" w:hAnsi="Simplified Arabic" w:cs="Simplified Arabic"/>
          <w:sz w:val="28"/>
          <w:szCs w:val="28"/>
          <w:rtl/>
        </w:rPr>
        <w:t>المنطقة الهام</w:t>
      </w:r>
      <w:r w:rsidR="009A505B"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ة</w:t>
      </w:r>
      <w:r w:rsidRPr="008F28AD">
        <w:rPr>
          <w:rFonts w:ascii="Simplified Arabic" w:hAnsi="Simplified Arabic" w:cs="Simplified Arabic"/>
          <w:sz w:val="28"/>
          <w:szCs w:val="28"/>
        </w:rPr>
        <w:t xml:space="preserve"> </w:t>
      </w:r>
      <w:r w:rsidRPr="008F28AD">
        <w:rPr>
          <w:rFonts w:ascii="Simplified Arabic" w:hAnsi="Simplified Arabic" w:cs="Simplified Arabic"/>
          <w:sz w:val="28"/>
          <w:szCs w:val="28"/>
          <w:rtl/>
        </w:rPr>
        <w:t>تقع</w:t>
      </w:r>
      <w:r w:rsidRPr="008F28AD">
        <w:rPr>
          <w:rFonts w:ascii="Simplified Arabic" w:hAnsi="Simplified Arabic" w:cs="Simplified Arabic"/>
          <w:sz w:val="28"/>
          <w:szCs w:val="28"/>
        </w:rPr>
        <w:t xml:space="preserve"> </w:t>
      </w:r>
      <w:r w:rsidRPr="008F28AD">
        <w:rPr>
          <w:rFonts w:ascii="Simplified Arabic" w:hAnsi="Simplified Arabic" w:cs="Simplified Arabic"/>
          <w:sz w:val="28"/>
          <w:szCs w:val="28"/>
          <w:rtl/>
        </w:rPr>
        <w:t xml:space="preserve"> بين </w:t>
      </w:r>
      <w:r w:rsidRPr="008F28AD">
        <w:rPr>
          <w:rFonts w:ascii="Simplified Arabic" w:hAnsi="Simplified Arabic" w:cs="Simplified Arabic"/>
          <w:sz w:val="28"/>
          <w:szCs w:val="28"/>
        </w:rPr>
        <w:t>E</w:t>
      </w:r>
      <w:r w:rsidRPr="008F28AD">
        <w:rPr>
          <w:rFonts w:ascii="Simplified Arabic" w:hAnsi="Simplified Arabic" w:cs="Simplified Arabic"/>
          <w:sz w:val="28"/>
          <w:szCs w:val="28"/>
          <w:rtl/>
        </w:rPr>
        <w:t xml:space="preserve"> و </w:t>
      </w:r>
      <w:r w:rsidRPr="008F28AD">
        <w:rPr>
          <w:rFonts w:ascii="Simplified Arabic" w:hAnsi="Simplified Arabic" w:cs="Simplified Arabic"/>
          <w:sz w:val="28"/>
          <w:szCs w:val="28"/>
        </w:rPr>
        <w:t>D</w:t>
      </w:r>
      <w:r w:rsidR="009A505B" w:rsidRPr="008F28AD">
        <w:rPr>
          <w:rFonts w:ascii="Simplified Arabic" w:hAnsi="Simplified Arabic" w:cs="Simplified Arabic"/>
          <w:sz w:val="28"/>
          <w:szCs w:val="28"/>
          <w:rtl/>
        </w:rPr>
        <w:t xml:space="preserve"> المبينة في الرسم البياني التالي</w:t>
      </w:r>
      <w:r w:rsidRPr="008F28AD">
        <w:rPr>
          <w:rFonts w:ascii="Simplified Arabic" w:hAnsi="Simplified Arabic" w:cs="Simplified Arabic"/>
          <w:sz w:val="28"/>
          <w:szCs w:val="28"/>
          <w:rtl/>
        </w:rPr>
        <w:t>.</w:t>
      </w:r>
      <w:r w:rsidRPr="008F28AD">
        <w:rPr>
          <w:rFonts w:ascii="Simplified Arabic" w:hAnsi="Simplified Arabic" w:cs="Simplified Arabic"/>
          <w:sz w:val="28"/>
          <w:szCs w:val="28"/>
        </w:rPr>
        <w:t xml:space="preserve"> </w:t>
      </w:r>
    </w:p>
    <w:p w:rsidR="00B2607C" w:rsidRPr="008F28AD" w:rsidRDefault="00B2607C" w:rsidP="000A3D5D">
      <w:pPr>
        <w:jc w:val="center"/>
        <w:rPr>
          <w:rFonts w:ascii="Simplified Arabic" w:hAnsi="Simplified Arabic" w:cs="Simplified Arabic"/>
          <w:sz w:val="28"/>
          <w:szCs w:val="28"/>
          <w:rtl/>
        </w:rPr>
      </w:pPr>
      <w:r w:rsidRPr="008F28AD">
        <w:rPr>
          <w:rFonts w:ascii="Simplified Arabic" w:hAnsi="Simplified Arabic" w:cs="Simplified Arabic"/>
          <w:noProof/>
          <w:sz w:val="28"/>
          <w:szCs w:val="28"/>
          <w:rtl/>
          <w:lang w:eastAsia="en-US"/>
        </w:rPr>
        <w:drawing>
          <wp:inline distT="0" distB="0" distL="0" distR="0">
            <wp:extent cx="2250219" cy="1653871"/>
            <wp:effectExtent l="0" t="0" r="0" b="0"/>
            <wp:docPr id="7" name="كائن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848225" cy="4216400"/>
                      <a:chOff x="1736725" y="1789113"/>
                      <a:chExt cx="4848225" cy="4216400"/>
                    </a:xfrm>
                  </a:grpSpPr>
                  <a:sp>
                    <a:nvSpPr>
                      <a:cNvPr id="82948" name="Line 3"/>
                      <a:cNvSpPr>
                        <a:spLocks noChangeShapeType="1"/>
                      </a:cNvSpPr>
                    </a:nvSpPr>
                    <a:spPr bwMode="auto">
                      <a:xfrm>
                        <a:off x="2209800" y="2362200"/>
                        <a:ext cx="0" cy="312420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2949" name="Line 4"/>
                      <a:cNvSpPr>
                        <a:spLocks noChangeShapeType="1"/>
                      </a:cNvSpPr>
                    </a:nvSpPr>
                    <a:spPr bwMode="auto">
                      <a:xfrm>
                        <a:off x="2209800" y="5486400"/>
                        <a:ext cx="3886200" cy="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2950" name="Text Box 6"/>
                      <a:cNvSpPr txBox="1">
                        <a:spLocks noChangeArrowheads="1"/>
                      </a:cNvSpPr>
                    </a:nvSpPr>
                    <a:spPr bwMode="auto">
                      <a:xfrm>
                        <a:off x="6248400" y="5334000"/>
                        <a:ext cx="3365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X</a:t>
                          </a:r>
                        </a:p>
                      </a:txBody>
                      <a:useSpRect/>
                    </a:txSp>
                  </a:sp>
                  <a:sp>
                    <a:nvSpPr>
                      <a:cNvPr id="82951" name="Text Box 7"/>
                      <a:cNvSpPr txBox="1">
                        <a:spLocks noChangeArrowheads="1"/>
                      </a:cNvSpPr>
                    </a:nvSpPr>
                    <a:spPr bwMode="auto">
                      <a:xfrm>
                        <a:off x="1736725" y="1789113"/>
                        <a:ext cx="336550" cy="366712"/>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Y</a:t>
                          </a:r>
                        </a:p>
                      </a:txBody>
                      <a:useSpRect/>
                    </a:txSp>
                  </a:sp>
                  <a:sp>
                    <a:nvSpPr>
                      <a:cNvPr id="82952" name="Text Box 9"/>
                      <a:cNvSpPr txBox="1">
                        <a:spLocks noChangeArrowheads="1"/>
                      </a:cNvSpPr>
                    </a:nvSpPr>
                    <a:spPr bwMode="auto">
                      <a:xfrm>
                        <a:off x="3810000" y="4343400"/>
                        <a:ext cx="463550" cy="366713"/>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A</a:t>
                          </a:r>
                        </a:p>
                      </a:txBody>
                      <a:useSpRect/>
                    </a:txSp>
                  </a:sp>
                  <a:sp>
                    <a:nvSpPr>
                      <a:cNvPr id="82953" name="Text Box 10"/>
                      <a:cNvSpPr txBox="1">
                        <a:spLocks noChangeArrowheads="1"/>
                      </a:cNvSpPr>
                    </a:nvSpPr>
                    <a:spPr bwMode="auto">
                      <a:xfrm>
                        <a:off x="5410200" y="4419600"/>
                        <a:ext cx="3365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B</a:t>
                          </a:r>
                        </a:p>
                      </a:txBody>
                      <a:useSpRect/>
                    </a:txSp>
                  </a:sp>
                  <a:sp>
                    <a:nvSpPr>
                      <a:cNvPr id="82954" name="Text Box 12"/>
                      <a:cNvSpPr txBox="1">
                        <a:spLocks noChangeArrowheads="1"/>
                      </a:cNvSpPr>
                    </a:nvSpPr>
                    <a:spPr bwMode="auto">
                      <a:xfrm>
                        <a:off x="3810000" y="5638800"/>
                        <a:ext cx="4635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X1</a:t>
                          </a:r>
                        </a:p>
                      </a:txBody>
                      <a:useSpRect/>
                    </a:txSp>
                  </a:sp>
                  <a:sp>
                    <a:nvSpPr>
                      <a:cNvPr id="82955" name="Text Box 13"/>
                      <a:cNvSpPr txBox="1">
                        <a:spLocks noChangeArrowheads="1"/>
                      </a:cNvSpPr>
                    </a:nvSpPr>
                    <a:spPr bwMode="auto">
                      <a:xfrm>
                        <a:off x="5334000" y="5562600"/>
                        <a:ext cx="4635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X2</a:t>
                          </a:r>
                        </a:p>
                      </a:txBody>
                      <a:useSpRect/>
                    </a:txSp>
                  </a:sp>
                  <a:sp>
                    <a:nvSpPr>
                      <a:cNvPr id="82956" name="Arc 14"/>
                      <a:cNvSpPr>
                        <a:spLocks/>
                      </a:cNvSpPr>
                    </a:nvSpPr>
                    <a:spPr bwMode="auto">
                      <a:xfrm rot="11280541">
                        <a:off x="3095625" y="2943225"/>
                        <a:ext cx="2947988" cy="2054225"/>
                      </a:xfrm>
                      <a:custGeom>
                        <a:avLst/>
                        <a:gdLst>
                          <a:gd name="T0" fmla="*/ 0 w 39101"/>
                          <a:gd name="T1" fmla="*/ 2147483647 h 34259"/>
                          <a:gd name="T2" fmla="*/ 2147483647 w 39101"/>
                          <a:gd name="T3" fmla="*/ 2147483647 h 34259"/>
                          <a:gd name="T4" fmla="*/ 2147483647 w 39101"/>
                          <a:gd name="T5" fmla="*/ 2147483647 h 34259"/>
                          <a:gd name="T6" fmla="*/ 0 60000 65536"/>
                          <a:gd name="T7" fmla="*/ 0 60000 65536"/>
                          <a:gd name="T8" fmla="*/ 0 60000 65536"/>
                          <a:gd name="T9" fmla="*/ 0 w 39101"/>
                          <a:gd name="T10" fmla="*/ 0 h 34259"/>
                          <a:gd name="T11" fmla="*/ 39101 w 39101"/>
                          <a:gd name="T12" fmla="*/ 34259 h 34259"/>
                        </a:gdLst>
                        <a:ahLst/>
                        <a:cxnLst>
                          <a:cxn ang="T6">
                            <a:pos x="T0" y="T1"/>
                          </a:cxn>
                          <a:cxn ang="T7">
                            <a:pos x="T2" y="T3"/>
                          </a:cxn>
                          <a:cxn ang="T8">
                            <a:pos x="T4" y="T5"/>
                          </a:cxn>
                        </a:cxnLst>
                        <a:rect l="T9" t="T10" r="T11" b="T12"/>
                        <a:pathLst>
                          <a:path w="39101" h="34259" fill="none" extrusionOk="0">
                            <a:moveTo>
                              <a:pt x="0" y="8939"/>
                            </a:moveTo>
                            <a:cubicBezTo>
                              <a:pt x="4062" y="3324"/>
                              <a:pt x="10571" y="-1"/>
                              <a:pt x="17501" y="0"/>
                            </a:cubicBezTo>
                            <a:cubicBezTo>
                              <a:pt x="29430" y="0"/>
                              <a:pt x="39101" y="9670"/>
                              <a:pt x="39101" y="21600"/>
                            </a:cubicBezTo>
                            <a:cubicBezTo>
                              <a:pt x="39101" y="26145"/>
                              <a:pt x="37666" y="30575"/>
                              <a:pt x="35002" y="34259"/>
                            </a:cubicBezTo>
                          </a:path>
                          <a:path w="39101" h="34259" stroke="0" extrusionOk="0">
                            <a:moveTo>
                              <a:pt x="0" y="8939"/>
                            </a:moveTo>
                            <a:cubicBezTo>
                              <a:pt x="4062" y="3324"/>
                              <a:pt x="10571" y="-1"/>
                              <a:pt x="17501" y="0"/>
                            </a:cubicBezTo>
                            <a:cubicBezTo>
                              <a:pt x="29430" y="0"/>
                              <a:pt x="39101" y="9670"/>
                              <a:pt x="39101" y="21600"/>
                            </a:cubicBezTo>
                            <a:cubicBezTo>
                              <a:pt x="39101" y="26145"/>
                              <a:pt x="37666" y="30575"/>
                              <a:pt x="35002" y="34259"/>
                            </a:cubicBezTo>
                            <a:lnTo>
                              <a:pt x="17501" y="21600"/>
                            </a:lnTo>
                            <a:close/>
                          </a:path>
                        </a:pathLst>
                      </a:custGeom>
                      <a:noFill/>
                      <a:ln w="9525">
                        <a:solidFill>
                          <a:schemeClr val="accent2"/>
                        </a:solidFill>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2957" name="Line 15"/>
                      <a:cNvSpPr>
                        <a:spLocks noChangeShapeType="1"/>
                      </a:cNvSpPr>
                    </a:nvSpPr>
                    <a:spPr bwMode="auto">
                      <a:xfrm flipH="1">
                        <a:off x="2209800" y="4876800"/>
                        <a:ext cx="3352800" cy="0"/>
                      </a:xfrm>
                      <a:prstGeom prst="line">
                        <a:avLst/>
                      </a:prstGeom>
                      <a:noFill/>
                      <a:ln w="9525">
                        <a:solidFill>
                          <a:schemeClr val="tx1"/>
                        </a:solidFill>
                        <a:prstDash val="dash"/>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2958" name="Line 16"/>
                      <a:cNvSpPr>
                        <a:spLocks noChangeShapeType="1"/>
                      </a:cNvSpPr>
                    </a:nvSpPr>
                    <a:spPr bwMode="auto">
                      <a:xfrm>
                        <a:off x="5562600" y="4876800"/>
                        <a:ext cx="0" cy="609600"/>
                      </a:xfrm>
                      <a:prstGeom prst="line">
                        <a:avLst/>
                      </a:prstGeom>
                      <a:noFill/>
                      <a:ln w="9525">
                        <a:solidFill>
                          <a:schemeClr val="tx1"/>
                        </a:solidFill>
                        <a:prstDash val="dash"/>
                        <a:round/>
                        <a:headEnd type="oval" w="med" len="me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2959" name="Line 18"/>
                      <a:cNvSpPr>
                        <a:spLocks noChangeShapeType="1"/>
                      </a:cNvSpPr>
                    </a:nvSpPr>
                    <a:spPr bwMode="auto">
                      <a:xfrm>
                        <a:off x="4038600" y="4876800"/>
                        <a:ext cx="0" cy="609600"/>
                      </a:xfrm>
                      <a:prstGeom prst="line">
                        <a:avLst/>
                      </a:prstGeom>
                      <a:noFill/>
                      <a:ln w="9525">
                        <a:solidFill>
                          <a:schemeClr val="tx1"/>
                        </a:solidFill>
                        <a:prstDash val="dash"/>
                        <a:round/>
                        <a:headEnd type="oval" w="med" len="me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2960" name="Line 19"/>
                      <a:cNvSpPr>
                        <a:spLocks noChangeShapeType="1"/>
                      </a:cNvSpPr>
                    </a:nvSpPr>
                    <a:spPr bwMode="auto">
                      <a:xfrm flipV="1">
                        <a:off x="4800600" y="4572000"/>
                        <a:ext cx="0" cy="914400"/>
                      </a:xfrm>
                      <a:prstGeom prst="line">
                        <a:avLst/>
                      </a:prstGeom>
                      <a:noFill/>
                      <a:ln w="9525">
                        <a:solidFill>
                          <a:srgbClr val="0000FF"/>
                        </a:solidFill>
                        <a:prstDash val="dash"/>
                        <a:round/>
                        <a:headEnd/>
                        <a:tailEnd type="diamond"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2961" name="Line 20"/>
                      <a:cNvSpPr>
                        <a:spLocks noChangeShapeType="1"/>
                      </a:cNvSpPr>
                    </a:nvSpPr>
                    <a:spPr bwMode="auto">
                      <a:xfrm>
                        <a:off x="2209800" y="3429000"/>
                        <a:ext cx="1219200" cy="0"/>
                      </a:xfrm>
                      <a:prstGeom prst="line">
                        <a:avLst/>
                      </a:prstGeom>
                      <a:noFill/>
                      <a:ln w="9525">
                        <a:solidFill>
                          <a:srgbClr val="0000FF"/>
                        </a:solidFill>
                        <a:prstDash val="dash"/>
                        <a:round/>
                        <a:headEnd/>
                        <a:tailEnd type="diamond"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2962" name="Text Box 21"/>
                      <a:cNvSpPr txBox="1">
                        <a:spLocks noChangeArrowheads="1"/>
                      </a:cNvSpPr>
                    </a:nvSpPr>
                    <a:spPr bwMode="auto">
                      <a:xfrm>
                        <a:off x="3489325" y="3160713"/>
                        <a:ext cx="349250" cy="366712"/>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D</a:t>
                          </a:r>
                        </a:p>
                      </a:txBody>
                      <a:useSpRect/>
                    </a:txSp>
                  </a:sp>
                  <a:sp>
                    <a:nvSpPr>
                      <a:cNvPr id="82963" name="Text Box 22"/>
                      <a:cNvSpPr txBox="1">
                        <a:spLocks noChangeArrowheads="1"/>
                      </a:cNvSpPr>
                    </a:nvSpPr>
                    <a:spPr bwMode="auto">
                      <a:xfrm>
                        <a:off x="4648200" y="4114800"/>
                        <a:ext cx="3365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E</a:t>
                          </a:r>
                        </a:p>
                      </a:txBody>
                      <a:useSpRect/>
                    </a:txSp>
                  </a:sp>
                </lc:lockedCanvas>
              </a:graphicData>
            </a:graphic>
          </wp:inline>
        </w:drawing>
      </w:r>
    </w:p>
    <w:p w:rsidR="006241E4" w:rsidRPr="008F28AD" w:rsidRDefault="006241E4" w:rsidP="00AC2EA4">
      <w:pPr>
        <w:jc w:val="both"/>
        <w:rPr>
          <w:rFonts w:ascii="Simplified Arabic" w:hAnsi="Simplified Arabic" w:cs="Simplified Arabic"/>
          <w:sz w:val="28"/>
          <w:szCs w:val="28"/>
          <w:rtl/>
        </w:rPr>
      </w:pPr>
    </w:p>
    <w:p w:rsidR="00B2607C" w:rsidRPr="008F28AD" w:rsidRDefault="00B2607C" w:rsidP="00AC2EA4">
      <w:pPr>
        <w:jc w:val="both"/>
        <w:rPr>
          <w:rFonts w:ascii="Simplified Arabic" w:hAnsi="Simplified Arabic" w:cs="Simplified Arabic"/>
          <w:sz w:val="28"/>
          <w:szCs w:val="28"/>
        </w:rPr>
      </w:pPr>
      <w:r w:rsidRPr="008F28AD">
        <w:rPr>
          <w:rFonts w:ascii="Simplified Arabic" w:hAnsi="Simplified Arabic" w:cs="Simplified Arabic"/>
          <w:sz w:val="28"/>
          <w:szCs w:val="28"/>
          <w:rtl/>
        </w:rPr>
        <w:t>ميل منحني السواء يقيس ما يعرف بمعدل ال</w:t>
      </w:r>
      <w:r w:rsidR="002F6113" w:rsidRPr="008F28AD">
        <w:rPr>
          <w:rFonts w:ascii="Simplified Arabic" w:hAnsi="Simplified Arabic" w:cs="Simplified Arabic"/>
          <w:sz w:val="28"/>
          <w:szCs w:val="28"/>
          <w:rtl/>
        </w:rPr>
        <w:t>إحلال</w:t>
      </w:r>
      <w:r w:rsidRPr="008F28AD">
        <w:rPr>
          <w:rFonts w:ascii="Simplified Arabic" w:hAnsi="Simplified Arabic" w:cs="Simplified Arabic"/>
          <w:sz w:val="28"/>
          <w:szCs w:val="28"/>
          <w:rtl/>
        </w:rPr>
        <w:t xml:space="preserve"> الحد</w:t>
      </w:r>
      <w:r w:rsidR="00F06BD3"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ي بين سلعتين (</w:t>
      </w:r>
      <w:r w:rsidRPr="008F28AD">
        <w:rPr>
          <w:rFonts w:ascii="Simplified Arabic" w:hAnsi="Simplified Arabic" w:cs="Simplified Arabic"/>
          <w:sz w:val="28"/>
          <w:szCs w:val="28"/>
        </w:rPr>
        <w:t>Marginal Rate of Substitution</w:t>
      </w:r>
      <w:r w:rsidRPr="008F28AD">
        <w:rPr>
          <w:rFonts w:ascii="Simplified Arabic" w:hAnsi="Simplified Arabic" w:cs="Simplified Arabic"/>
          <w:sz w:val="28"/>
          <w:szCs w:val="28"/>
          <w:rtl/>
        </w:rPr>
        <w:t xml:space="preserve">) </w:t>
      </w:r>
      <w:r w:rsidR="00EB17DF" w:rsidRPr="008F28AD">
        <w:rPr>
          <w:rFonts w:ascii="Simplified Arabic" w:hAnsi="Simplified Arabic" w:cs="Simplified Arabic"/>
          <w:sz w:val="28"/>
          <w:szCs w:val="28"/>
          <w:rtl/>
        </w:rPr>
        <w:t>ويختصر بالرمز</w:t>
      </w:r>
      <w:r w:rsidRPr="008F28AD">
        <w:rPr>
          <w:rFonts w:ascii="Simplified Arabic" w:hAnsi="Simplified Arabic" w:cs="Simplified Arabic"/>
          <w:sz w:val="28"/>
          <w:szCs w:val="28"/>
          <w:rtl/>
        </w:rPr>
        <w:t xml:space="preserve"> </w:t>
      </w:r>
      <w:r w:rsidRPr="008F28AD">
        <w:rPr>
          <w:rFonts w:ascii="Simplified Arabic" w:hAnsi="Simplified Arabic" w:cs="Simplified Arabic"/>
          <w:sz w:val="28"/>
          <w:szCs w:val="28"/>
        </w:rPr>
        <w:t>MRS</w:t>
      </w:r>
      <w:r w:rsidRPr="008F28AD">
        <w:rPr>
          <w:rFonts w:ascii="Simplified Arabic" w:hAnsi="Simplified Arabic" w:cs="Simplified Arabic"/>
          <w:sz w:val="28"/>
          <w:szCs w:val="28"/>
          <w:rtl/>
        </w:rPr>
        <w:t xml:space="preserve">  ويعرف ب</w:t>
      </w:r>
      <w:r w:rsidR="000945D9" w:rsidRPr="008F28AD">
        <w:rPr>
          <w:rFonts w:ascii="Simplified Arabic" w:hAnsi="Simplified Arabic" w:cs="Simplified Arabic"/>
          <w:sz w:val="28"/>
          <w:szCs w:val="28"/>
          <w:rtl/>
        </w:rPr>
        <w:t>أن</w:t>
      </w:r>
      <w:r w:rsidRPr="008F28AD">
        <w:rPr>
          <w:rFonts w:ascii="Simplified Arabic" w:hAnsi="Simplified Arabic" w:cs="Simplified Arabic"/>
          <w:sz w:val="28"/>
          <w:szCs w:val="28"/>
          <w:rtl/>
        </w:rPr>
        <w:t>ه المعد</w:t>
      </w:r>
      <w:r w:rsidR="00624944"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 xml:space="preserve">ل الذي يقوم فيه المستهلك </w:t>
      </w:r>
      <w:r w:rsidR="00AA5DF8" w:rsidRPr="008F28AD">
        <w:rPr>
          <w:rFonts w:ascii="Simplified Arabic" w:hAnsi="Simplified Arabic" w:cs="Simplified Arabic" w:hint="cs"/>
          <w:sz w:val="28"/>
          <w:szCs w:val="28"/>
          <w:rtl/>
        </w:rPr>
        <w:t>باستبدال</w:t>
      </w:r>
      <w:r w:rsidRPr="008F28AD">
        <w:rPr>
          <w:rFonts w:ascii="Simplified Arabic" w:hAnsi="Simplified Arabic" w:cs="Simplified Arabic"/>
          <w:sz w:val="28"/>
          <w:szCs w:val="28"/>
          <w:rtl/>
        </w:rPr>
        <w:t xml:space="preserve"> سلعة محل</w:t>
      </w:r>
      <w:r w:rsidR="002F5A1B" w:rsidRPr="008F28AD">
        <w:rPr>
          <w:rFonts w:ascii="Simplified Arabic" w:hAnsi="Simplified Arabic" w:cs="Simplified Arabic"/>
          <w:sz w:val="28"/>
          <w:szCs w:val="28"/>
          <w:rtl/>
        </w:rPr>
        <w:t xml:space="preserve"> سلعة</w:t>
      </w:r>
      <w:r w:rsidRPr="008F28AD">
        <w:rPr>
          <w:rFonts w:ascii="Simplified Arabic" w:hAnsi="Simplified Arabic" w:cs="Simplified Arabic"/>
          <w:sz w:val="28"/>
          <w:szCs w:val="28"/>
          <w:rtl/>
        </w:rPr>
        <w:t xml:space="preserve"> </w:t>
      </w:r>
      <w:r w:rsidR="002F6113" w:rsidRPr="008F28AD">
        <w:rPr>
          <w:rFonts w:ascii="Simplified Arabic" w:hAnsi="Simplified Arabic" w:cs="Simplified Arabic"/>
          <w:sz w:val="28"/>
          <w:szCs w:val="28"/>
          <w:rtl/>
        </w:rPr>
        <w:t>أ</w:t>
      </w:r>
      <w:r w:rsidRPr="008F28AD">
        <w:rPr>
          <w:rFonts w:ascii="Simplified Arabic" w:hAnsi="Simplified Arabic" w:cs="Simplified Arabic"/>
          <w:sz w:val="28"/>
          <w:szCs w:val="28"/>
          <w:rtl/>
        </w:rPr>
        <w:t>خري مع المحافظة عل</w:t>
      </w:r>
      <w:r w:rsidR="00F06BD3" w:rsidRPr="008F28AD">
        <w:rPr>
          <w:rFonts w:ascii="Simplified Arabic" w:hAnsi="Simplified Arabic" w:cs="Simplified Arabic"/>
          <w:sz w:val="28"/>
          <w:szCs w:val="28"/>
          <w:rtl/>
        </w:rPr>
        <w:t>ى</w:t>
      </w:r>
      <w:r w:rsidRPr="008F28AD">
        <w:rPr>
          <w:rFonts w:ascii="Simplified Arabic" w:hAnsi="Simplified Arabic" w:cs="Simplified Arabic"/>
          <w:sz w:val="28"/>
          <w:szCs w:val="28"/>
          <w:rtl/>
        </w:rPr>
        <w:t xml:space="preserve"> نفس مستوي ال</w:t>
      </w:r>
      <w:r w:rsidR="00B01825" w:rsidRPr="008F28AD">
        <w:rPr>
          <w:rFonts w:ascii="Simplified Arabic" w:hAnsi="Simplified Arabic" w:cs="Simplified Arabic"/>
          <w:sz w:val="28"/>
          <w:szCs w:val="28"/>
          <w:rtl/>
        </w:rPr>
        <w:t>إشباع</w:t>
      </w:r>
      <w:r w:rsidRPr="008F28AD">
        <w:rPr>
          <w:rFonts w:ascii="Simplified Arabic" w:hAnsi="Simplified Arabic" w:cs="Simplified Arabic"/>
          <w:sz w:val="28"/>
          <w:szCs w:val="28"/>
          <w:rtl/>
        </w:rPr>
        <w:t>.</w:t>
      </w:r>
      <w:r w:rsidR="00DA1A75" w:rsidRPr="008F28AD">
        <w:rPr>
          <w:rFonts w:ascii="Simplified Arabic" w:hAnsi="Simplified Arabic" w:cs="Simplified Arabic"/>
          <w:sz w:val="28"/>
          <w:szCs w:val="28"/>
          <w:rtl/>
        </w:rPr>
        <w:t xml:space="preserve"> </w:t>
      </w:r>
    </w:p>
    <w:p w:rsidR="00B2607C" w:rsidRPr="008F28AD" w:rsidRDefault="00B04F36" w:rsidP="00AC2EA4">
      <w:pPr>
        <w:jc w:val="both"/>
        <w:rPr>
          <w:rFonts w:ascii="Simplified Arabic" w:hAnsi="Simplified Arabic" w:cs="Simplified Arabic"/>
          <w:sz w:val="28"/>
          <w:szCs w:val="28"/>
        </w:rPr>
      </w:pPr>
      <w:r>
        <w:rPr>
          <w:rFonts w:ascii="Simplified Arabic" w:hAnsi="Simplified Arabic" w:cs="Simplified Arabic"/>
          <w:noProof/>
          <w:sz w:val="28"/>
          <w:szCs w:val="28"/>
        </w:rPr>
        <w:pict>
          <v:shape id="_x0000_s1043" type="#_x0000_t75" style="position:absolute;left:0;text-align:left;margin-left:151.1pt;margin-top:60.95pt;width:127.4pt;height:38.4pt;z-index:251635712">
            <v:imagedata r:id="rId21" o:title=""/>
          </v:shape>
          <o:OLEObject Type="Embed" ProgID="Equation.3" ShapeID="_x0000_s1043" DrawAspect="Content" ObjectID="_1536564161" r:id="rId22"/>
        </w:pict>
      </w:r>
      <w:r w:rsidR="00B2607C" w:rsidRPr="008F28AD">
        <w:rPr>
          <w:rFonts w:ascii="Simplified Arabic" w:hAnsi="Simplified Arabic" w:cs="Simplified Arabic"/>
          <w:sz w:val="28"/>
          <w:szCs w:val="28"/>
          <w:rtl/>
        </w:rPr>
        <w:t>معدل ال</w:t>
      </w:r>
      <w:r w:rsidR="002F6113" w:rsidRPr="008F28AD">
        <w:rPr>
          <w:rFonts w:ascii="Simplified Arabic" w:hAnsi="Simplified Arabic" w:cs="Simplified Arabic"/>
          <w:sz w:val="28"/>
          <w:szCs w:val="28"/>
          <w:rtl/>
        </w:rPr>
        <w:t>إحلال</w:t>
      </w:r>
      <w:r w:rsidR="00B2607C" w:rsidRPr="008F28AD">
        <w:rPr>
          <w:rFonts w:ascii="Simplified Arabic" w:hAnsi="Simplified Arabic" w:cs="Simplified Arabic"/>
          <w:sz w:val="28"/>
          <w:szCs w:val="28"/>
          <w:rtl/>
        </w:rPr>
        <w:t xml:space="preserve"> الحدي بين سلعتين (</w:t>
      </w:r>
      <w:r w:rsidR="00B2607C" w:rsidRPr="008F28AD">
        <w:rPr>
          <w:rFonts w:ascii="Simplified Arabic" w:hAnsi="Simplified Arabic" w:cs="Simplified Arabic"/>
          <w:sz w:val="28"/>
          <w:szCs w:val="28"/>
        </w:rPr>
        <w:t>X</w:t>
      </w:r>
      <w:r w:rsidR="00B2607C" w:rsidRPr="008F28AD">
        <w:rPr>
          <w:rFonts w:ascii="Simplified Arabic" w:hAnsi="Simplified Arabic" w:cs="Simplified Arabic"/>
          <w:sz w:val="28"/>
          <w:szCs w:val="28"/>
          <w:rtl/>
        </w:rPr>
        <w:t xml:space="preserve"> و </w:t>
      </w:r>
      <w:r w:rsidR="00B2607C" w:rsidRPr="008F28AD">
        <w:rPr>
          <w:rFonts w:ascii="Simplified Arabic" w:hAnsi="Simplified Arabic" w:cs="Simplified Arabic"/>
          <w:sz w:val="28"/>
          <w:szCs w:val="28"/>
        </w:rPr>
        <w:t>Y</w:t>
      </w:r>
      <w:r w:rsidR="00B2607C" w:rsidRPr="008F28AD">
        <w:rPr>
          <w:rFonts w:ascii="Simplified Arabic" w:hAnsi="Simplified Arabic" w:cs="Simplified Arabic"/>
          <w:sz w:val="28"/>
          <w:szCs w:val="28"/>
          <w:rtl/>
        </w:rPr>
        <w:t xml:space="preserve">) هو عبارة عن مقدار الوحدات التي يتخلي عنها المستهلك من </w:t>
      </w:r>
      <w:r w:rsidR="00B2607C" w:rsidRPr="008F28AD">
        <w:rPr>
          <w:rFonts w:ascii="Simplified Arabic" w:hAnsi="Simplified Arabic" w:cs="Simplified Arabic"/>
          <w:sz w:val="28"/>
          <w:szCs w:val="28"/>
        </w:rPr>
        <w:t>Y</w:t>
      </w:r>
      <w:r w:rsidR="00B2607C" w:rsidRPr="008F28AD">
        <w:rPr>
          <w:rFonts w:ascii="Simplified Arabic" w:hAnsi="Simplified Arabic" w:cs="Simplified Arabic"/>
          <w:sz w:val="28"/>
          <w:szCs w:val="28"/>
          <w:rtl/>
        </w:rPr>
        <w:t xml:space="preserve"> (</w:t>
      </w:r>
      <w:r w:rsidR="00B2607C" w:rsidRPr="008F28AD">
        <w:rPr>
          <w:rFonts w:cs="Simplified Arabic"/>
          <w:sz w:val="28"/>
          <w:szCs w:val="28"/>
          <w:lang w:val="el-GR"/>
        </w:rPr>
        <w:t>Δ</w:t>
      </w:r>
      <w:r w:rsidR="00B2607C" w:rsidRPr="008F28AD">
        <w:rPr>
          <w:rFonts w:ascii="Simplified Arabic" w:hAnsi="Simplified Arabic" w:cs="Simplified Arabic"/>
          <w:sz w:val="28"/>
          <w:szCs w:val="28"/>
        </w:rPr>
        <w:t>Y</w:t>
      </w:r>
      <w:r w:rsidR="00F06BD3" w:rsidRPr="008F28AD">
        <w:rPr>
          <w:rFonts w:ascii="Simplified Arabic" w:hAnsi="Simplified Arabic" w:cs="Simplified Arabic"/>
          <w:sz w:val="28"/>
          <w:szCs w:val="28"/>
          <w:rtl/>
        </w:rPr>
        <w:t>-) في مقابل الحصول علي وحدات إ</w:t>
      </w:r>
      <w:r w:rsidR="00B2607C" w:rsidRPr="008F28AD">
        <w:rPr>
          <w:rFonts w:ascii="Simplified Arabic" w:hAnsi="Simplified Arabic" w:cs="Simplified Arabic"/>
          <w:sz w:val="28"/>
          <w:szCs w:val="28"/>
          <w:rtl/>
        </w:rPr>
        <w:t xml:space="preserve">ضافية من </w:t>
      </w:r>
      <w:r w:rsidR="00B2607C" w:rsidRPr="008F28AD">
        <w:rPr>
          <w:rFonts w:ascii="Simplified Arabic" w:hAnsi="Simplified Arabic" w:cs="Simplified Arabic"/>
          <w:sz w:val="28"/>
          <w:szCs w:val="28"/>
        </w:rPr>
        <w:t>X</w:t>
      </w:r>
      <w:r w:rsidR="00B2607C" w:rsidRPr="008F28AD">
        <w:rPr>
          <w:rFonts w:ascii="Simplified Arabic" w:hAnsi="Simplified Arabic" w:cs="Simplified Arabic"/>
          <w:sz w:val="28"/>
          <w:szCs w:val="28"/>
          <w:rtl/>
        </w:rPr>
        <w:t xml:space="preserve"> (</w:t>
      </w:r>
      <w:r w:rsidR="00B2607C" w:rsidRPr="008F28AD">
        <w:rPr>
          <w:rFonts w:cs="Simplified Arabic"/>
          <w:sz w:val="28"/>
          <w:szCs w:val="28"/>
          <w:lang w:val="el-GR"/>
        </w:rPr>
        <w:t>Δ</w:t>
      </w:r>
      <w:r w:rsidR="00B2607C" w:rsidRPr="008F28AD">
        <w:rPr>
          <w:rFonts w:ascii="Simplified Arabic" w:hAnsi="Simplified Arabic" w:cs="Simplified Arabic"/>
          <w:sz w:val="28"/>
          <w:szCs w:val="28"/>
        </w:rPr>
        <w:t>X</w:t>
      </w:r>
      <w:r w:rsidR="00B2607C" w:rsidRPr="008F28AD">
        <w:rPr>
          <w:rFonts w:ascii="Simplified Arabic" w:hAnsi="Simplified Arabic" w:cs="Simplified Arabic"/>
          <w:sz w:val="28"/>
          <w:szCs w:val="28"/>
          <w:rtl/>
        </w:rPr>
        <w:t>)</w:t>
      </w:r>
      <w:r w:rsidR="00B2607C" w:rsidRPr="008F28AD">
        <w:rPr>
          <w:rFonts w:ascii="Simplified Arabic" w:hAnsi="Simplified Arabic" w:cs="Simplified Arabic"/>
          <w:sz w:val="28"/>
          <w:szCs w:val="28"/>
        </w:rPr>
        <w:t>:</w:t>
      </w:r>
    </w:p>
    <w:p w:rsidR="00B2607C" w:rsidRPr="008F28AD" w:rsidRDefault="00B2607C" w:rsidP="00AC2EA4">
      <w:pPr>
        <w:ind w:left="720"/>
        <w:jc w:val="both"/>
        <w:rPr>
          <w:rFonts w:ascii="Simplified Arabic" w:hAnsi="Simplified Arabic" w:cs="Simplified Arabic"/>
          <w:sz w:val="28"/>
          <w:szCs w:val="28"/>
        </w:rPr>
      </w:pPr>
    </w:p>
    <w:p w:rsidR="002F6113" w:rsidRPr="008F28AD" w:rsidRDefault="002F6113" w:rsidP="00AC2EA4">
      <w:pPr>
        <w:jc w:val="both"/>
        <w:rPr>
          <w:rFonts w:ascii="Simplified Arabic" w:hAnsi="Simplified Arabic" w:cs="Simplified Arabic"/>
          <w:sz w:val="28"/>
          <w:szCs w:val="28"/>
          <w:rtl/>
        </w:rPr>
      </w:pPr>
    </w:p>
    <w:p w:rsidR="00B2607C" w:rsidRPr="008F28AD" w:rsidRDefault="00B2607C" w:rsidP="00FD182A">
      <w:pPr>
        <w:spacing w:before="240"/>
        <w:jc w:val="both"/>
        <w:rPr>
          <w:rFonts w:ascii="Simplified Arabic" w:hAnsi="Simplified Arabic" w:cs="Simplified Arabic"/>
          <w:b/>
          <w:bCs/>
          <w:sz w:val="28"/>
          <w:szCs w:val="28"/>
          <w:rtl/>
        </w:rPr>
      </w:pPr>
      <w:r w:rsidRPr="008F28AD">
        <w:rPr>
          <w:rFonts w:ascii="Simplified Arabic" w:hAnsi="Simplified Arabic" w:cs="Simplified Arabic"/>
          <w:sz w:val="28"/>
          <w:szCs w:val="28"/>
          <w:rtl/>
        </w:rPr>
        <w:t>ت</w:t>
      </w:r>
      <w:r w:rsidR="002F6113" w:rsidRPr="008F28AD">
        <w:rPr>
          <w:rFonts w:ascii="Simplified Arabic" w:hAnsi="Simplified Arabic" w:cs="Simplified Arabic"/>
          <w:sz w:val="28"/>
          <w:szCs w:val="28"/>
          <w:rtl/>
        </w:rPr>
        <w:t>ؤ</w:t>
      </w:r>
      <w:r w:rsidR="009A505B" w:rsidRPr="008F28AD">
        <w:rPr>
          <w:rFonts w:ascii="Simplified Arabic" w:hAnsi="Simplified Arabic" w:cs="Simplified Arabic"/>
          <w:sz w:val="28"/>
          <w:szCs w:val="28"/>
          <w:rtl/>
        </w:rPr>
        <w:t>خذ</w:t>
      </w:r>
      <w:r w:rsidR="002F6113" w:rsidRPr="008F28AD">
        <w:rPr>
          <w:rFonts w:ascii="Simplified Arabic" w:hAnsi="Simplified Arabic" w:cs="Simplified Arabic"/>
          <w:sz w:val="28"/>
          <w:szCs w:val="28"/>
          <w:rtl/>
        </w:rPr>
        <w:t xml:space="preserve"> القيمة المطلقة لميل المنحنى، أي،</w:t>
      </w:r>
      <w:r w:rsidRPr="008F28AD">
        <w:rPr>
          <w:rFonts w:ascii="Simplified Arabic" w:hAnsi="Simplified Arabic" w:cs="Simplified Arabic"/>
          <w:sz w:val="28"/>
          <w:szCs w:val="28"/>
          <w:rtl/>
        </w:rPr>
        <w:t xml:space="preserve"> ينظر </w:t>
      </w:r>
      <w:r w:rsidR="002F6113" w:rsidRPr="008F28AD">
        <w:rPr>
          <w:rFonts w:ascii="Simplified Arabic" w:hAnsi="Simplified Arabic" w:cs="Simplified Arabic"/>
          <w:sz w:val="28"/>
          <w:szCs w:val="28"/>
          <w:rtl/>
        </w:rPr>
        <w:t>إ</w:t>
      </w:r>
      <w:r w:rsidRPr="008F28AD">
        <w:rPr>
          <w:rFonts w:ascii="Simplified Arabic" w:hAnsi="Simplified Arabic" w:cs="Simplified Arabic"/>
          <w:sz w:val="28"/>
          <w:szCs w:val="28"/>
          <w:rtl/>
        </w:rPr>
        <w:t>لي معدل ال</w:t>
      </w:r>
      <w:r w:rsidR="002F6113" w:rsidRPr="008F28AD">
        <w:rPr>
          <w:rFonts w:ascii="Simplified Arabic" w:hAnsi="Simplified Arabic" w:cs="Simplified Arabic"/>
          <w:sz w:val="28"/>
          <w:szCs w:val="28"/>
          <w:rtl/>
        </w:rPr>
        <w:t>إحلال</w:t>
      </w:r>
      <w:r w:rsidRPr="008F28AD">
        <w:rPr>
          <w:rFonts w:ascii="Simplified Arabic" w:hAnsi="Simplified Arabic" w:cs="Simplified Arabic"/>
          <w:sz w:val="28"/>
          <w:szCs w:val="28"/>
          <w:rtl/>
        </w:rPr>
        <w:t xml:space="preserve"> الحد</w:t>
      </w:r>
      <w:r w:rsidR="002F5A1B"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ي بين سلعتين كقيمة موجبة</w:t>
      </w:r>
      <w:r w:rsidR="009A505B" w:rsidRPr="008F28AD">
        <w:rPr>
          <w:rFonts w:ascii="Simplified Arabic" w:hAnsi="Simplified Arabic" w:cs="Simplified Arabic"/>
          <w:sz w:val="28"/>
          <w:szCs w:val="28"/>
          <w:rtl/>
        </w:rPr>
        <w:t>.</w:t>
      </w:r>
    </w:p>
    <w:p w:rsidR="00CB4BB3" w:rsidRPr="008F28AD" w:rsidRDefault="00CB4BB3" w:rsidP="00AC2EA4">
      <w:pPr>
        <w:jc w:val="both"/>
        <w:rPr>
          <w:rFonts w:ascii="Simplified Arabic" w:hAnsi="Simplified Arabic" w:cs="Simplified Arabic"/>
          <w:b/>
          <w:bCs/>
          <w:sz w:val="28"/>
          <w:szCs w:val="28"/>
        </w:rPr>
      </w:pPr>
    </w:p>
    <w:p w:rsidR="00B2607C" w:rsidRPr="008F28AD" w:rsidRDefault="00B2607C" w:rsidP="00FD182A">
      <w:pPr>
        <w:jc w:val="both"/>
        <w:rPr>
          <w:rFonts w:ascii="Simplified Arabic" w:hAnsi="Simplified Arabic" w:cs="Simplified Arabic"/>
          <w:b/>
          <w:bCs/>
          <w:sz w:val="28"/>
          <w:szCs w:val="28"/>
        </w:rPr>
      </w:pPr>
      <w:r w:rsidRPr="008F28AD">
        <w:rPr>
          <w:rFonts w:ascii="Simplified Arabic" w:hAnsi="Simplified Arabic" w:cs="Simplified Arabic"/>
          <w:b/>
          <w:bCs/>
          <w:sz w:val="28"/>
          <w:szCs w:val="28"/>
          <w:rtl/>
        </w:rPr>
        <w:t>جدول:</w:t>
      </w:r>
      <w:r w:rsidR="00FD182A">
        <w:rPr>
          <w:rFonts w:ascii="Simplified Arabic" w:hAnsi="Simplified Arabic" w:cs="Simplified Arabic"/>
          <w:b/>
          <w:bCs/>
          <w:sz w:val="28"/>
          <w:szCs w:val="28"/>
        </w:rPr>
        <w:t xml:space="preserve"> </w:t>
      </w:r>
      <w:r w:rsidRPr="008F28AD">
        <w:rPr>
          <w:rFonts w:ascii="Simplified Arabic" w:hAnsi="Simplified Arabic" w:cs="Simplified Arabic"/>
          <w:b/>
          <w:bCs/>
          <w:sz w:val="28"/>
          <w:szCs w:val="28"/>
          <w:rtl/>
        </w:rPr>
        <w:t>معدل ال</w:t>
      </w:r>
      <w:r w:rsidR="002F6113" w:rsidRPr="008F28AD">
        <w:rPr>
          <w:rFonts w:ascii="Simplified Arabic" w:hAnsi="Simplified Arabic" w:cs="Simplified Arabic"/>
          <w:b/>
          <w:bCs/>
          <w:sz w:val="28"/>
          <w:szCs w:val="28"/>
          <w:rtl/>
        </w:rPr>
        <w:t>إحلال</w:t>
      </w:r>
      <w:r w:rsidRPr="008F28AD">
        <w:rPr>
          <w:rFonts w:ascii="Simplified Arabic" w:hAnsi="Simplified Arabic" w:cs="Simplified Arabic"/>
          <w:b/>
          <w:bCs/>
          <w:sz w:val="28"/>
          <w:szCs w:val="28"/>
          <w:rtl/>
        </w:rPr>
        <w:t xml:space="preserve"> الحدي بين سلعتين</w:t>
      </w:r>
      <w:r w:rsidRPr="008F28AD">
        <w:rPr>
          <w:rFonts w:ascii="Simplified Arabic" w:hAnsi="Simplified Arabic" w:cs="Simplified Arabic"/>
          <w:b/>
          <w:bCs/>
          <w:sz w:val="28"/>
          <w:szCs w:val="28"/>
        </w:rPr>
        <w:t xml:space="preserve"> </w:t>
      </w:r>
    </w:p>
    <w:tbl>
      <w:tblPr>
        <w:tblStyle w:val="TableGrid"/>
        <w:bidiVisual/>
        <w:tblW w:w="0" w:type="auto"/>
        <w:tblLook w:val="04A0"/>
      </w:tblPr>
      <w:tblGrid>
        <w:gridCol w:w="1434"/>
        <w:gridCol w:w="1425"/>
        <w:gridCol w:w="1415"/>
        <w:gridCol w:w="1395"/>
        <w:gridCol w:w="1395"/>
        <w:gridCol w:w="1792"/>
      </w:tblGrid>
      <w:tr w:rsidR="00A71ABA" w:rsidRPr="008F28AD" w:rsidTr="00CB4BB3">
        <w:tc>
          <w:tcPr>
            <w:tcW w:w="1434" w:type="dxa"/>
          </w:tcPr>
          <w:p w:rsidR="00A71ABA" w:rsidRPr="008F28AD" w:rsidRDefault="00AA5DF8" w:rsidP="00AC2EA4">
            <w:pPr>
              <w:jc w:val="both"/>
              <w:rPr>
                <w:rFonts w:ascii="Simplified Arabic" w:hAnsi="Simplified Arabic" w:cs="Simplified Arabic"/>
                <w:sz w:val="28"/>
                <w:szCs w:val="28"/>
                <w:rtl/>
              </w:rPr>
            </w:pPr>
            <w:r w:rsidRPr="008F28AD">
              <w:rPr>
                <w:rFonts w:ascii="Simplified Arabic" w:hAnsi="Simplified Arabic" w:cs="Simplified Arabic" w:hint="cs"/>
                <w:sz w:val="28"/>
                <w:szCs w:val="28"/>
                <w:rtl/>
              </w:rPr>
              <w:t>المجوعة</w:t>
            </w:r>
            <w:r w:rsidR="00A71ABA" w:rsidRPr="008F28AD">
              <w:rPr>
                <w:rFonts w:ascii="Simplified Arabic" w:hAnsi="Simplified Arabic" w:cs="Simplified Arabic"/>
                <w:sz w:val="28"/>
                <w:szCs w:val="28"/>
                <w:rtl/>
              </w:rPr>
              <w:t xml:space="preserve"> </w:t>
            </w:r>
          </w:p>
        </w:tc>
        <w:tc>
          <w:tcPr>
            <w:tcW w:w="1425" w:type="dxa"/>
          </w:tcPr>
          <w:p w:rsidR="00A71ABA" w:rsidRPr="008F28AD" w:rsidRDefault="00A71ABA" w:rsidP="00AC2EA4">
            <w:pPr>
              <w:jc w:val="both"/>
              <w:rPr>
                <w:rFonts w:ascii="Simplified Arabic" w:hAnsi="Simplified Arabic" w:cs="Simplified Arabic"/>
                <w:sz w:val="28"/>
                <w:szCs w:val="28"/>
                <w:rtl/>
              </w:rPr>
            </w:pPr>
            <w:r w:rsidRPr="008F28AD">
              <w:rPr>
                <w:rFonts w:ascii="Simplified Arabic" w:hAnsi="Simplified Arabic" w:cs="Simplified Arabic"/>
                <w:sz w:val="28"/>
                <w:szCs w:val="28"/>
                <w:rtl/>
              </w:rPr>
              <w:t>السلعة</w:t>
            </w:r>
            <w:r w:rsidRPr="008F28AD">
              <w:rPr>
                <w:rFonts w:ascii="Simplified Arabic" w:hAnsi="Simplified Arabic" w:cs="Simplified Arabic"/>
                <w:sz w:val="28"/>
                <w:szCs w:val="28"/>
              </w:rPr>
              <w:t xml:space="preserve"> X </w:t>
            </w:r>
          </w:p>
        </w:tc>
        <w:tc>
          <w:tcPr>
            <w:tcW w:w="1415" w:type="dxa"/>
          </w:tcPr>
          <w:p w:rsidR="00A71ABA" w:rsidRPr="008F28AD" w:rsidRDefault="00A71ABA" w:rsidP="00AC2EA4">
            <w:pPr>
              <w:jc w:val="center"/>
              <w:rPr>
                <w:rFonts w:ascii="Simplified Arabic" w:hAnsi="Simplified Arabic" w:cs="Simplified Arabic"/>
                <w:sz w:val="28"/>
                <w:szCs w:val="28"/>
                <w:rtl/>
              </w:rPr>
            </w:pPr>
            <w:r w:rsidRPr="008F28AD">
              <w:rPr>
                <w:rFonts w:ascii="Simplified Arabic" w:hAnsi="Simplified Arabic" w:cs="Simplified Arabic"/>
                <w:sz w:val="28"/>
                <w:szCs w:val="28"/>
                <w:rtl/>
              </w:rPr>
              <w:t xml:space="preserve">السلعة </w:t>
            </w:r>
            <w:r w:rsidRPr="008F28AD">
              <w:rPr>
                <w:rFonts w:ascii="Simplified Arabic" w:hAnsi="Simplified Arabic" w:cs="Simplified Arabic"/>
                <w:sz w:val="28"/>
                <w:szCs w:val="28"/>
              </w:rPr>
              <w:t>Y</w:t>
            </w:r>
          </w:p>
        </w:tc>
        <w:tc>
          <w:tcPr>
            <w:tcW w:w="1395" w:type="dxa"/>
          </w:tcPr>
          <w:p w:rsidR="00A71ABA" w:rsidRPr="008F28AD" w:rsidRDefault="00CB4BB3" w:rsidP="00AC2EA4">
            <w:pPr>
              <w:jc w:val="center"/>
              <w:rPr>
                <w:rFonts w:ascii="Simplified Arabic" w:hAnsi="Simplified Arabic" w:cs="Simplified Arabic"/>
                <w:sz w:val="28"/>
                <w:szCs w:val="28"/>
              </w:rPr>
            </w:pPr>
            <w:r w:rsidRPr="008F28AD">
              <w:rPr>
                <w:rFonts w:cs="Simplified Arabic"/>
                <w:sz w:val="28"/>
                <w:szCs w:val="28"/>
                <w:lang w:val="el-GR"/>
              </w:rPr>
              <w:t>Δ</w:t>
            </w:r>
            <w:r w:rsidRPr="008F28AD">
              <w:rPr>
                <w:rFonts w:ascii="Simplified Arabic" w:hAnsi="Simplified Arabic" w:cs="Simplified Arabic"/>
                <w:sz w:val="28"/>
                <w:szCs w:val="28"/>
              </w:rPr>
              <w:t>X</w:t>
            </w:r>
          </w:p>
        </w:tc>
        <w:tc>
          <w:tcPr>
            <w:tcW w:w="1395" w:type="dxa"/>
          </w:tcPr>
          <w:p w:rsidR="00A71ABA" w:rsidRPr="008F28AD" w:rsidRDefault="00CB4BB3" w:rsidP="00AC2EA4">
            <w:pPr>
              <w:jc w:val="center"/>
              <w:rPr>
                <w:rFonts w:ascii="Simplified Arabic" w:hAnsi="Simplified Arabic" w:cs="Simplified Arabic"/>
                <w:sz w:val="28"/>
                <w:szCs w:val="28"/>
                <w:rtl/>
              </w:rPr>
            </w:pPr>
            <w:r w:rsidRPr="008F28AD">
              <w:rPr>
                <w:rFonts w:cs="Simplified Arabic"/>
                <w:sz w:val="28"/>
                <w:szCs w:val="28"/>
                <w:lang w:val="el-GR"/>
              </w:rPr>
              <w:t>Δ</w:t>
            </w:r>
            <w:r w:rsidRPr="008F28AD">
              <w:rPr>
                <w:rFonts w:ascii="Simplified Arabic" w:hAnsi="Simplified Arabic" w:cs="Simplified Arabic"/>
                <w:sz w:val="28"/>
                <w:szCs w:val="28"/>
              </w:rPr>
              <w:t>Y</w:t>
            </w:r>
          </w:p>
        </w:tc>
        <w:tc>
          <w:tcPr>
            <w:tcW w:w="1792" w:type="dxa"/>
          </w:tcPr>
          <w:p w:rsidR="00A71ABA" w:rsidRPr="008F28AD" w:rsidRDefault="00CB4BB3" w:rsidP="00AC2EA4">
            <w:pPr>
              <w:ind w:left="720"/>
              <w:jc w:val="both"/>
              <w:rPr>
                <w:rFonts w:ascii="Simplified Arabic" w:hAnsi="Simplified Arabic" w:cs="Simplified Arabic"/>
                <w:b/>
                <w:bCs/>
                <w:sz w:val="28"/>
                <w:szCs w:val="28"/>
                <w:vertAlign w:val="subscript"/>
                <w:rtl/>
              </w:rPr>
            </w:pPr>
            <w:r w:rsidRPr="008F28AD">
              <w:rPr>
                <w:rFonts w:ascii="Simplified Arabic" w:hAnsi="Simplified Arabic" w:cs="Simplified Arabic"/>
                <w:sz w:val="28"/>
                <w:szCs w:val="28"/>
              </w:rPr>
              <w:t>MRS</w:t>
            </w:r>
            <w:r w:rsidRPr="008F28AD">
              <w:rPr>
                <w:rFonts w:ascii="Simplified Arabic" w:hAnsi="Simplified Arabic" w:cs="Simplified Arabic"/>
                <w:b/>
                <w:bCs/>
                <w:sz w:val="28"/>
                <w:szCs w:val="28"/>
                <w:vertAlign w:val="subscript"/>
              </w:rPr>
              <w:t>YX</w:t>
            </w:r>
          </w:p>
        </w:tc>
      </w:tr>
      <w:tr w:rsidR="00A71ABA" w:rsidRPr="008F28AD" w:rsidTr="00CB4BB3">
        <w:tc>
          <w:tcPr>
            <w:tcW w:w="1434" w:type="dxa"/>
          </w:tcPr>
          <w:p w:rsidR="00A71ABA" w:rsidRPr="008F28AD" w:rsidRDefault="00A71ABA" w:rsidP="00AC2EA4">
            <w:pPr>
              <w:jc w:val="center"/>
              <w:rPr>
                <w:rFonts w:ascii="Simplified Arabic" w:hAnsi="Simplified Arabic" w:cs="Simplified Arabic"/>
                <w:sz w:val="28"/>
                <w:szCs w:val="28"/>
                <w:rtl/>
              </w:rPr>
            </w:pPr>
            <w:r w:rsidRPr="008F28AD">
              <w:rPr>
                <w:rFonts w:ascii="Simplified Arabic" w:hAnsi="Simplified Arabic" w:cs="Simplified Arabic"/>
                <w:sz w:val="28"/>
                <w:szCs w:val="28"/>
              </w:rPr>
              <w:lastRenderedPageBreak/>
              <w:t>A</w:t>
            </w:r>
          </w:p>
        </w:tc>
        <w:tc>
          <w:tcPr>
            <w:tcW w:w="1425" w:type="dxa"/>
          </w:tcPr>
          <w:p w:rsidR="00A71ABA" w:rsidRPr="008F28AD" w:rsidRDefault="00A71ABA" w:rsidP="00AC2EA4">
            <w:pPr>
              <w:jc w:val="center"/>
              <w:rPr>
                <w:rFonts w:ascii="Simplified Arabic" w:hAnsi="Simplified Arabic" w:cs="Simplified Arabic"/>
                <w:sz w:val="28"/>
                <w:szCs w:val="28"/>
                <w:rtl/>
              </w:rPr>
            </w:pPr>
            <w:r w:rsidRPr="008F28AD">
              <w:rPr>
                <w:rFonts w:ascii="Simplified Arabic" w:hAnsi="Simplified Arabic" w:cs="Simplified Arabic"/>
                <w:sz w:val="28"/>
                <w:szCs w:val="28"/>
              </w:rPr>
              <w:t>2</w:t>
            </w:r>
          </w:p>
        </w:tc>
        <w:tc>
          <w:tcPr>
            <w:tcW w:w="1415" w:type="dxa"/>
          </w:tcPr>
          <w:p w:rsidR="00A71ABA" w:rsidRPr="008F28AD" w:rsidRDefault="00A71ABA" w:rsidP="00AC2EA4">
            <w:pPr>
              <w:jc w:val="center"/>
              <w:rPr>
                <w:rFonts w:ascii="Simplified Arabic" w:hAnsi="Simplified Arabic" w:cs="Simplified Arabic"/>
                <w:sz w:val="28"/>
                <w:szCs w:val="28"/>
                <w:rtl/>
              </w:rPr>
            </w:pPr>
            <w:r w:rsidRPr="008F28AD">
              <w:rPr>
                <w:rFonts w:ascii="Simplified Arabic" w:hAnsi="Simplified Arabic" w:cs="Simplified Arabic"/>
                <w:sz w:val="28"/>
                <w:szCs w:val="28"/>
              </w:rPr>
              <w:t>32</w:t>
            </w:r>
          </w:p>
        </w:tc>
        <w:tc>
          <w:tcPr>
            <w:tcW w:w="1395" w:type="dxa"/>
          </w:tcPr>
          <w:p w:rsidR="00A71ABA" w:rsidRPr="008F28AD" w:rsidRDefault="00A71ABA" w:rsidP="00AC2EA4">
            <w:pPr>
              <w:jc w:val="center"/>
              <w:rPr>
                <w:rFonts w:ascii="Simplified Arabic" w:hAnsi="Simplified Arabic" w:cs="Simplified Arabic"/>
                <w:sz w:val="28"/>
                <w:szCs w:val="28"/>
              </w:rPr>
            </w:pPr>
            <w:r w:rsidRPr="008F28AD">
              <w:rPr>
                <w:rFonts w:ascii="Simplified Arabic" w:hAnsi="Simplified Arabic" w:cs="Simplified Arabic"/>
                <w:sz w:val="28"/>
                <w:szCs w:val="28"/>
              </w:rPr>
              <w:t>-</w:t>
            </w:r>
          </w:p>
        </w:tc>
        <w:tc>
          <w:tcPr>
            <w:tcW w:w="1395" w:type="dxa"/>
          </w:tcPr>
          <w:p w:rsidR="00A71ABA" w:rsidRPr="008F28AD" w:rsidRDefault="00A71ABA" w:rsidP="00AC2EA4">
            <w:pPr>
              <w:jc w:val="center"/>
              <w:rPr>
                <w:rFonts w:ascii="Simplified Arabic" w:hAnsi="Simplified Arabic" w:cs="Simplified Arabic"/>
                <w:sz w:val="28"/>
                <w:szCs w:val="28"/>
                <w:rtl/>
              </w:rPr>
            </w:pPr>
            <w:r w:rsidRPr="008F28AD">
              <w:rPr>
                <w:rFonts w:ascii="Simplified Arabic" w:hAnsi="Simplified Arabic" w:cs="Simplified Arabic"/>
                <w:sz w:val="28"/>
                <w:szCs w:val="28"/>
              </w:rPr>
              <w:t>-</w:t>
            </w:r>
          </w:p>
        </w:tc>
        <w:tc>
          <w:tcPr>
            <w:tcW w:w="1792" w:type="dxa"/>
          </w:tcPr>
          <w:p w:rsidR="00A71ABA" w:rsidRPr="008F28AD" w:rsidRDefault="00A71ABA" w:rsidP="00AC2EA4">
            <w:pPr>
              <w:jc w:val="center"/>
              <w:rPr>
                <w:rFonts w:ascii="Simplified Arabic" w:hAnsi="Simplified Arabic" w:cs="Simplified Arabic"/>
                <w:sz w:val="28"/>
                <w:szCs w:val="28"/>
                <w:rtl/>
              </w:rPr>
            </w:pPr>
            <w:r w:rsidRPr="008F28AD">
              <w:rPr>
                <w:rFonts w:ascii="Simplified Arabic" w:hAnsi="Simplified Arabic" w:cs="Simplified Arabic"/>
                <w:sz w:val="28"/>
                <w:szCs w:val="28"/>
              </w:rPr>
              <w:t>-</w:t>
            </w:r>
          </w:p>
        </w:tc>
      </w:tr>
      <w:tr w:rsidR="00A71ABA" w:rsidRPr="008F28AD" w:rsidTr="00CB4BB3">
        <w:tc>
          <w:tcPr>
            <w:tcW w:w="1434" w:type="dxa"/>
          </w:tcPr>
          <w:p w:rsidR="00A71ABA" w:rsidRPr="008F28AD" w:rsidRDefault="00A71ABA" w:rsidP="00AC2EA4">
            <w:pPr>
              <w:jc w:val="center"/>
              <w:rPr>
                <w:rFonts w:ascii="Simplified Arabic" w:hAnsi="Simplified Arabic" w:cs="Simplified Arabic"/>
                <w:sz w:val="28"/>
                <w:szCs w:val="28"/>
                <w:rtl/>
              </w:rPr>
            </w:pPr>
            <w:r w:rsidRPr="008F28AD">
              <w:rPr>
                <w:rFonts w:ascii="Simplified Arabic" w:hAnsi="Simplified Arabic" w:cs="Simplified Arabic"/>
                <w:sz w:val="28"/>
                <w:szCs w:val="28"/>
              </w:rPr>
              <w:t>B</w:t>
            </w:r>
          </w:p>
        </w:tc>
        <w:tc>
          <w:tcPr>
            <w:tcW w:w="1425" w:type="dxa"/>
          </w:tcPr>
          <w:p w:rsidR="00A71ABA" w:rsidRPr="008F28AD" w:rsidRDefault="00A71ABA" w:rsidP="00AC2EA4">
            <w:pPr>
              <w:jc w:val="center"/>
              <w:rPr>
                <w:rFonts w:ascii="Simplified Arabic" w:hAnsi="Simplified Arabic" w:cs="Simplified Arabic"/>
                <w:sz w:val="28"/>
                <w:szCs w:val="28"/>
                <w:rtl/>
              </w:rPr>
            </w:pPr>
            <w:r w:rsidRPr="008F28AD">
              <w:rPr>
                <w:rFonts w:ascii="Simplified Arabic" w:hAnsi="Simplified Arabic" w:cs="Simplified Arabic"/>
                <w:sz w:val="28"/>
                <w:szCs w:val="28"/>
              </w:rPr>
              <w:t>4</w:t>
            </w:r>
          </w:p>
        </w:tc>
        <w:tc>
          <w:tcPr>
            <w:tcW w:w="1415" w:type="dxa"/>
          </w:tcPr>
          <w:p w:rsidR="00A71ABA" w:rsidRPr="008F28AD" w:rsidRDefault="00A71ABA" w:rsidP="00AC2EA4">
            <w:pPr>
              <w:jc w:val="center"/>
              <w:rPr>
                <w:rFonts w:ascii="Simplified Arabic" w:hAnsi="Simplified Arabic" w:cs="Simplified Arabic"/>
                <w:sz w:val="28"/>
                <w:szCs w:val="28"/>
                <w:rtl/>
              </w:rPr>
            </w:pPr>
            <w:r w:rsidRPr="008F28AD">
              <w:rPr>
                <w:rFonts w:ascii="Simplified Arabic" w:hAnsi="Simplified Arabic" w:cs="Simplified Arabic"/>
                <w:sz w:val="28"/>
                <w:szCs w:val="28"/>
              </w:rPr>
              <w:t>20</w:t>
            </w:r>
          </w:p>
        </w:tc>
        <w:tc>
          <w:tcPr>
            <w:tcW w:w="1395" w:type="dxa"/>
          </w:tcPr>
          <w:p w:rsidR="00A71ABA" w:rsidRPr="008F28AD" w:rsidRDefault="00A71ABA" w:rsidP="00AC2EA4">
            <w:pPr>
              <w:jc w:val="center"/>
              <w:rPr>
                <w:rFonts w:ascii="Simplified Arabic" w:hAnsi="Simplified Arabic" w:cs="Simplified Arabic"/>
                <w:sz w:val="28"/>
                <w:szCs w:val="28"/>
                <w:rtl/>
              </w:rPr>
            </w:pPr>
            <w:r w:rsidRPr="008F28AD">
              <w:rPr>
                <w:rFonts w:ascii="Simplified Arabic" w:hAnsi="Simplified Arabic" w:cs="Simplified Arabic"/>
                <w:sz w:val="28"/>
                <w:szCs w:val="28"/>
              </w:rPr>
              <w:t>+2</w:t>
            </w:r>
          </w:p>
        </w:tc>
        <w:tc>
          <w:tcPr>
            <w:tcW w:w="1395" w:type="dxa"/>
          </w:tcPr>
          <w:p w:rsidR="00A71ABA" w:rsidRPr="008F28AD" w:rsidRDefault="00A71ABA" w:rsidP="00AC2EA4">
            <w:pPr>
              <w:jc w:val="center"/>
              <w:rPr>
                <w:rFonts w:ascii="Simplified Arabic" w:hAnsi="Simplified Arabic" w:cs="Simplified Arabic"/>
                <w:sz w:val="28"/>
                <w:szCs w:val="28"/>
                <w:rtl/>
              </w:rPr>
            </w:pPr>
            <w:r w:rsidRPr="008F28AD">
              <w:rPr>
                <w:rFonts w:ascii="Simplified Arabic" w:hAnsi="Simplified Arabic" w:cs="Simplified Arabic"/>
                <w:sz w:val="28"/>
                <w:szCs w:val="28"/>
              </w:rPr>
              <w:t>-12</w:t>
            </w:r>
          </w:p>
        </w:tc>
        <w:tc>
          <w:tcPr>
            <w:tcW w:w="1792" w:type="dxa"/>
          </w:tcPr>
          <w:p w:rsidR="00A71ABA" w:rsidRPr="008F28AD" w:rsidRDefault="00A71ABA" w:rsidP="00AC2EA4">
            <w:pPr>
              <w:jc w:val="center"/>
              <w:rPr>
                <w:rFonts w:ascii="Simplified Arabic" w:hAnsi="Simplified Arabic" w:cs="Simplified Arabic"/>
                <w:sz w:val="28"/>
                <w:szCs w:val="28"/>
                <w:rtl/>
              </w:rPr>
            </w:pPr>
            <w:r w:rsidRPr="008F28AD">
              <w:rPr>
                <w:rFonts w:ascii="Simplified Arabic" w:hAnsi="Simplified Arabic" w:cs="Simplified Arabic"/>
                <w:sz w:val="28"/>
                <w:szCs w:val="28"/>
              </w:rPr>
              <w:t>6</w:t>
            </w:r>
          </w:p>
        </w:tc>
      </w:tr>
      <w:tr w:rsidR="00A71ABA" w:rsidRPr="008F28AD" w:rsidTr="00CB4BB3">
        <w:tc>
          <w:tcPr>
            <w:tcW w:w="1434" w:type="dxa"/>
          </w:tcPr>
          <w:p w:rsidR="00A71ABA" w:rsidRPr="008F28AD" w:rsidRDefault="00A71ABA" w:rsidP="00AC2EA4">
            <w:pPr>
              <w:jc w:val="center"/>
              <w:rPr>
                <w:rFonts w:ascii="Simplified Arabic" w:hAnsi="Simplified Arabic" w:cs="Simplified Arabic"/>
                <w:sz w:val="28"/>
                <w:szCs w:val="28"/>
                <w:rtl/>
              </w:rPr>
            </w:pPr>
            <w:r w:rsidRPr="008F28AD">
              <w:rPr>
                <w:rFonts w:ascii="Simplified Arabic" w:hAnsi="Simplified Arabic" w:cs="Simplified Arabic"/>
                <w:sz w:val="28"/>
                <w:szCs w:val="28"/>
              </w:rPr>
              <w:t>C</w:t>
            </w:r>
          </w:p>
        </w:tc>
        <w:tc>
          <w:tcPr>
            <w:tcW w:w="1425" w:type="dxa"/>
          </w:tcPr>
          <w:p w:rsidR="00A71ABA" w:rsidRPr="008F28AD" w:rsidRDefault="00A71ABA" w:rsidP="00AC2EA4">
            <w:pPr>
              <w:jc w:val="center"/>
              <w:rPr>
                <w:rFonts w:ascii="Simplified Arabic" w:hAnsi="Simplified Arabic" w:cs="Simplified Arabic"/>
                <w:sz w:val="28"/>
                <w:szCs w:val="28"/>
                <w:rtl/>
              </w:rPr>
            </w:pPr>
            <w:r w:rsidRPr="008F28AD">
              <w:rPr>
                <w:rFonts w:ascii="Simplified Arabic" w:hAnsi="Simplified Arabic" w:cs="Simplified Arabic"/>
                <w:sz w:val="28"/>
                <w:szCs w:val="28"/>
              </w:rPr>
              <w:t>6</w:t>
            </w:r>
          </w:p>
        </w:tc>
        <w:tc>
          <w:tcPr>
            <w:tcW w:w="1415" w:type="dxa"/>
          </w:tcPr>
          <w:p w:rsidR="00A71ABA" w:rsidRPr="008F28AD" w:rsidRDefault="00A71ABA" w:rsidP="00AC2EA4">
            <w:pPr>
              <w:jc w:val="center"/>
              <w:rPr>
                <w:rFonts w:ascii="Simplified Arabic" w:hAnsi="Simplified Arabic" w:cs="Simplified Arabic"/>
                <w:sz w:val="28"/>
                <w:szCs w:val="28"/>
                <w:rtl/>
              </w:rPr>
            </w:pPr>
            <w:r w:rsidRPr="008F28AD">
              <w:rPr>
                <w:rFonts w:ascii="Simplified Arabic" w:hAnsi="Simplified Arabic" w:cs="Simplified Arabic"/>
                <w:sz w:val="28"/>
                <w:szCs w:val="28"/>
              </w:rPr>
              <w:t>12</w:t>
            </w:r>
          </w:p>
        </w:tc>
        <w:tc>
          <w:tcPr>
            <w:tcW w:w="1395" w:type="dxa"/>
          </w:tcPr>
          <w:p w:rsidR="00A71ABA" w:rsidRPr="008F28AD" w:rsidRDefault="00A71ABA" w:rsidP="00AC2EA4">
            <w:pPr>
              <w:jc w:val="center"/>
              <w:rPr>
                <w:rFonts w:ascii="Simplified Arabic" w:hAnsi="Simplified Arabic" w:cs="Simplified Arabic"/>
                <w:sz w:val="28"/>
                <w:szCs w:val="28"/>
                <w:rtl/>
              </w:rPr>
            </w:pPr>
            <w:r w:rsidRPr="008F28AD">
              <w:rPr>
                <w:rFonts w:ascii="Simplified Arabic" w:hAnsi="Simplified Arabic" w:cs="Simplified Arabic"/>
                <w:sz w:val="28"/>
                <w:szCs w:val="28"/>
              </w:rPr>
              <w:t>+2</w:t>
            </w:r>
          </w:p>
        </w:tc>
        <w:tc>
          <w:tcPr>
            <w:tcW w:w="1395" w:type="dxa"/>
          </w:tcPr>
          <w:p w:rsidR="00A71ABA" w:rsidRPr="008F28AD" w:rsidRDefault="00A71ABA" w:rsidP="00AC2EA4">
            <w:pPr>
              <w:jc w:val="center"/>
              <w:rPr>
                <w:rFonts w:ascii="Simplified Arabic" w:hAnsi="Simplified Arabic" w:cs="Simplified Arabic"/>
                <w:sz w:val="28"/>
                <w:szCs w:val="28"/>
                <w:rtl/>
              </w:rPr>
            </w:pPr>
            <w:r w:rsidRPr="008F28AD">
              <w:rPr>
                <w:rFonts w:ascii="Simplified Arabic" w:hAnsi="Simplified Arabic" w:cs="Simplified Arabic"/>
                <w:sz w:val="28"/>
                <w:szCs w:val="28"/>
              </w:rPr>
              <w:t>-8</w:t>
            </w:r>
          </w:p>
        </w:tc>
        <w:tc>
          <w:tcPr>
            <w:tcW w:w="1792" w:type="dxa"/>
          </w:tcPr>
          <w:p w:rsidR="00A71ABA" w:rsidRPr="008F28AD" w:rsidRDefault="00A71ABA" w:rsidP="00AC2EA4">
            <w:pPr>
              <w:jc w:val="center"/>
              <w:rPr>
                <w:rFonts w:ascii="Simplified Arabic" w:hAnsi="Simplified Arabic" w:cs="Simplified Arabic"/>
                <w:sz w:val="28"/>
                <w:szCs w:val="28"/>
                <w:rtl/>
              </w:rPr>
            </w:pPr>
            <w:r w:rsidRPr="008F28AD">
              <w:rPr>
                <w:rFonts w:ascii="Simplified Arabic" w:hAnsi="Simplified Arabic" w:cs="Simplified Arabic"/>
                <w:sz w:val="28"/>
                <w:szCs w:val="28"/>
              </w:rPr>
              <w:t>4</w:t>
            </w:r>
          </w:p>
        </w:tc>
      </w:tr>
      <w:tr w:rsidR="00A71ABA" w:rsidRPr="008F28AD" w:rsidTr="00CB4BB3">
        <w:tc>
          <w:tcPr>
            <w:tcW w:w="1434" w:type="dxa"/>
          </w:tcPr>
          <w:p w:rsidR="00A71ABA" w:rsidRPr="008F28AD" w:rsidRDefault="00A71ABA" w:rsidP="00AC2EA4">
            <w:pPr>
              <w:jc w:val="center"/>
              <w:rPr>
                <w:rFonts w:ascii="Simplified Arabic" w:hAnsi="Simplified Arabic" w:cs="Simplified Arabic"/>
                <w:sz w:val="28"/>
                <w:szCs w:val="28"/>
                <w:rtl/>
              </w:rPr>
            </w:pPr>
            <w:r w:rsidRPr="008F28AD">
              <w:rPr>
                <w:rFonts w:ascii="Simplified Arabic" w:hAnsi="Simplified Arabic" w:cs="Simplified Arabic"/>
                <w:sz w:val="28"/>
                <w:szCs w:val="28"/>
              </w:rPr>
              <w:t>D</w:t>
            </w:r>
          </w:p>
        </w:tc>
        <w:tc>
          <w:tcPr>
            <w:tcW w:w="1425" w:type="dxa"/>
          </w:tcPr>
          <w:p w:rsidR="00A71ABA" w:rsidRPr="008F28AD" w:rsidRDefault="00A71ABA" w:rsidP="00AC2EA4">
            <w:pPr>
              <w:jc w:val="center"/>
              <w:rPr>
                <w:rFonts w:ascii="Simplified Arabic" w:hAnsi="Simplified Arabic" w:cs="Simplified Arabic"/>
                <w:sz w:val="28"/>
                <w:szCs w:val="28"/>
                <w:rtl/>
              </w:rPr>
            </w:pPr>
            <w:r w:rsidRPr="008F28AD">
              <w:rPr>
                <w:rFonts w:ascii="Simplified Arabic" w:hAnsi="Simplified Arabic" w:cs="Simplified Arabic"/>
                <w:sz w:val="28"/>
                <w:szCs w:val="28"/>
              </w:rPr>
              <w:t>8</w:t>
            </w:r>
          </w:p>
        </w:tc>
        <w:tc>
          <w:tcPr>
            <w:tcW w:w="1415" w:type="dxa"/>
          </w:tcPr>
          <w:p w:rsidR="00A71ABA" w:rsidRPr="008F28AD" w:rsidRDefault="00A71ABA" w:rsidP="00AC2EA4">
            <w:pPr>
              <w:jc w:val="center"/>
              <w:rPr>
                <w:rFonts w:ascii="Simplified Arabic" w:hAnsi="Simplified Arabic" w:cs="Simplified Arabic"/>
                <w:sz w:val="28"/>
                <w:szCs w:val="28"/>
                <w:rtl/>
              </w:rPr>
            </w:pPr>
            <w:r w:rsidRPr="008F28AD">
              <w:rPr>
                <w:rFonts w:ascii="Simplified Arabic" w:hAnsi="Simplified Arabic" w:cs="Simplified Arabic"/>
                <w:sz w:val="28"/>
                <w:szCs w:val="28"/>
              </w:rPr>
              <w:t>8</w:t>
            </w:r>
          </w:p>
        </w:tc>
        <w:tc>
          <w:tcPr>
            <w:tcW w:w="1395" w:type="dxa"/>
          </w:tcPr>
          <w:p w:rsidR="00A71ABA" w:rsidRPr="008F28AD" w:rsidRDefault="00A71ABA" w:rsidP="00AC2EA4">
            <w:pPr>
              <w:jc w:val="center"/>
              <w:rPr>
                <w:rFonts w:ascii="Simplified Arabic" w:hAnsi="Simplified Arabic" w:cs="Simplified Arabic"/>
                <w:sz w:val="28"/>
                <w:szCs w:val="28"/>
                <w:rtl/>
              </w:rPr>
            </w:pPr>
            <w:r w:rsidRPr="008F28AD">
              <w:rPr>
                <w:rFonts w:ascii="Simplified Arabic" w:hAnsi="Simplified Arabic" w:cs="Simplified Arabic"/>
                <w:sz w:val="28"/>
                <w:szCs w:val="28"/>
              </w:rPr>
              <w:t>+2</w:t>
            </w:r>
          </w:p>
        </w:tc>
        <w:tc>
          <w:tcPr>
            <w:tcW w:w="1395" w:type="dxa"/>
          </w:tcPr>
          <w:p w:rsidR="00A71ABA" w:rsidRPr="008F28AD" w:rsidRDefault="00A71ABA" w:rsidP="00AC2EA4">
            <w:pPr>
              <w:jc w:val="center"/>
              <w:rPr>
                <w:rFonts w:ascii="Simplified Arabic" w:hAnsi="Simplified Arabic" w:cs="Simplified Arabic"/>
                <w:sz w:val="28"/>
                <w:szCs w:val="28"/>
                <w:rtl/>
              </w:rPr>
            </w:pPr>
            <w:r w:rsidRPr="008F28AD">
              <w:rPr>
                <w:rFonts w:ascii="Simplified Arabic" w:hAnsi="Simplified Arabic" w:cs="Simplified Arabic"/>
                <w:sz w:val="28"/>
                <w:szCs w:val="28"/>
              </w:rPr>
              <w:t>-4</w:t>
            </w:r>
          </w:p>
        </w:tc>
        <w:tc>
          <w:tcPr>
            <w:tcW w:w="1792" w:type="dxa"/>
          </w:tcPr>
          <w:p w:rsidR="00A71ABA" w:rsidRPr="008F28AD" w:rsidRDefault="00A71ABA" w:rsidP="00AC2EA4">
            <w:pPr>
              <w:jc w:val="center"/>
              <w:rPr>
                <w:rFonts w:ascii="Simplified Arabic" w:hAnsi="Simplified Arabic" w:cs="Simplified Arabic"/>
                <w:sz w:val="28"/>
                <w:szCs w:val="28"/>
                <w:rtl/>
              </w:rPr>
            </w:pPr>
            <w:r w:rsidRPr="008F28AD">
              <w:rPr>
                <w:rFonts w:ascii="Simplified Arabic" w:hAnsi="Simplified Arabic" w:cs="Simplified Arabic"/>
                <w:sz w:val="28"/>
                <w:szCs w:val="28"/>
              </w:rPr>
              <w:t>2</w:t>
            </w:r>
          </w:p>
        </w:tc>
      </w:tr>
      <w:tr w:rsidR="00A71ABA" w:rsidRPr="008F28AD" w:rsidTr="00CB4BB3">
        <w:tc>
          <w:tcPr>
            <w:tcW w:w="1434" w:type="dxa"/>
          </w:tcPr>
          <w:p w:rsidR="00A71ABA" w:rsidRPr="008F28AD" w:rsidRDefault="00A71ABA" w:rsidP="00AC2EA4">
            <w:pPr>
              <w:jc w:val="center"/>
              <w:rPr>
                <w:rFonts w:ascii="Simplified Arabic" w:hAnsi="Simplified Arabic" w:cs="Simplified Arabic"/>
                <w:sz w:val="28"/>
                <w:szCs w:val="28"/>
                <w:rtl/>
              </w:rPr>
            </w:pPr>
            <w:r w:rsidRPr="008F28AD">
              <w:rPr>
                <w:rFonts w:ascii="Simplified Arabic" w:hAnsi="Simplified Arabic" w:cs="Simplified Arabic"/>
                <w:sz w:val="28"/>
                <w:szCs w:val="28"/>
              </w:rPr>
              <w:t>E</w:t>
            </w:r>
          </w:p>
        </w:tc>
        <w:tc>
          <w:tcPr>
            <w:tcW w:w="1425" w:type="dxa"/>
          </w:tcPr>
          <w:p w:rsidR="00A71ABA" w:rsidRPr="008F28AD" w:rsidRDefault="00A71ABA" w:rsidP="00AC2EA4">
            <w:pPr>
              <w:jc w:val="center"/>
              <w:rPr>
                <w:rFonts w:ascii="Simplified Arabic" w:hAnsi="Simplified Arabic" w:cs="Simplified Arabic"/>
                <w:sz w:val="28"/>
                <w:szCs w:val="28"/>
                <w:rtl/>
              </w:rPr>
            </w:pPr>
            <w:r w:rsidRPr="008F28AD">
              <w:rPr>
                <w:rFonts w:ascii="Simplified Arabic" w:hAnsi="Simplified Arabic" w:cs="Simplified Arabic"/>
                <w:sz w:val="28"/>
                <w:szCs w:val="28"/>
              </w:rPr>
              <w:t>10</w:t>
            </w:r>
          </w:p>
        </w:tc>
        <w:tc>
          <w:tcPr>
            <w:tcW w:w="1415" w:type="dxa"/>
          </w:tcPr>
          <w:p w:rsidR="00A71ABA" w:rsidRPr="008F28AD" w:rsidRDefault="00A71ABA" w:rsidP="00AC2EA4">
            <w:pPr>
              <w:jc w:val="center"/>
              <w:rPr>
                <w:rFonts w:ascii="Simplified Arabic" w:hAnsi="Simplified Arabic" w:cs="Simplified Arabic"/>
                <w:sz w:val="28"/>
                <w:szCs w:val="28"/>
                <w:rtl/>
              </w:rPr>
            </w:pPr>
            <w:r w:rsidRPr="008F28AD">
              <w:rPr>
                <w:rFonts w:ascii="Simplified Arabic" w:hAnsi="Simplified Arabic" w:cs="Simplified Arabic"/>
                <w:sz w:val="28"/>
                <w:szCs w:val="28"/>
              </w:rPr>
              <w:t>6</w:t>
            </w:r>
          </w:p>
        </w:tc>
        <w:tc>
          <w:tcPr>
            <w:tcW w:w="1395" w:type="dxa"/>
          </w:tcPr>
          <w:p w:rsidR="00A71ABA" w:rsidRPr="008F28AD" w:rsidRDefault="00A71ABA" w:rsidP="00AC2EA4">
            <w:pPr>
              <w:jc w:val="center"/>
              <w:rPr>
                <w:rFonts w:ascii="Simplified Arabic" w:hAnsi="Simplified Arabic" w:cs="Simplified Arabic"/>
                <w:sz w:val="28"/>
                <w:szCs w:val="28"/>
                <w:rtl/>
              </w:rPr>
            </w:pPr>
            <w:r w:rsidRPr="008F28AD">
              <w:rPr>
                <w:rFonts w:ascii="Simplified Arabic" w:hAnsi="Simplified Arabic" w:cs="Simplified Arabic"/>
                <w:sz w:val="28"/>
                <w:szCs w:val="28"/>
              </w:rPr>
              <w:t>+2</w:t>
            </w:r>
          </w:p>
        </w:tc>
        <w:tc>
          <w:tcPr>
            <w:tcW w:w="1395" w:type="dxa"/>
          </w:tcPr>
          <w:p w:rsidR="00A71ABA" w:rsidRPr="008F28AD" w:rsidRDefault="00A71ABA" w:rsidP="00AC2EA4">
            <w:pPr>
              <w:jc w:val="center"/>
              <w:rPr>
                <w:rFonts w:ascii="Simplified Arabic" w:hAnsi="Simplified Arabic" w:cs="Simplified Arabic"/>
                <w:sz w:val="28"/>
                <w:szCs w:val="28"/>
                <w:rtl/>
              </w:rPr>
            </w:pPr>
            <w:r w:rsidRPr="008F28AD">
              <w:rPr>
                <w:rFonts w:ascii="Simplified Arabic" w:hAnsi="Simplified Arabic" w:cs="Simplified Arabic"/>
                <w:sz w:val="28"/>
                <w:szCs w:val="28"/>
              </w:rPr>
              <w:t>-2</w:t>
            </w:r>
          </w:p>
        </w:tc>
        <w:tc>
          <w:tcPr>
            <w:tcW w:w="1792" w:type="dxa"/>
          </w:tcPr>
          <w:p w:rsidR="00A71ABA" w:rsidRPr="008F28AD" w:rsidRDefault="00A71ABA" w:rsidP="00AC2EA4">
            <w:pPr>
              <w:jc w:val="center"/>
              <w:rPr>
                <w:rFonts w:ascii="Simplified Arabic" w:hAnsi="Simplified Arabic" w:cs="Simplified Arabic"/>
                <w:sz w:val="28"/>
                <w:szCs w:val="28"/>
                <w:rtl/>
              </w:rPr>
            </w:pPr>
            <w:r w:rsidRPr="008F28AD">
              <w:rPr>
                <w:rFonts w:ascii="Simplified Arabic" w:hAnsi="Simplified Arabic" w:cs="Simplified Arabic"/>
                <w:sz w:val="28"/>
                <w:szCs w:val="28"/>
              </w:rPr>
              <w:t>1</w:t>
            </w:r>
          </w:p>
        </w:tc>
      </w:tr>
    </w:tbl>
    <w:p w:rsidR="00A71ABA" w:rsidRPr="008F28AD" w:rsidRDefault="00A71ABA" w:rsidP="00AC2EA4">
      <w:pPr>
        <w:jc w:val="both"/>
        <w:rPr>
          <w:rFonts w:ascii="Simplified Arabic" w:hAnsi="Simplified Arabic" w:cs="Simplified Arabic"/>
          <w:sz w:val="28"/>
          <w:szCs w:val="28"/>
          <w:rtl/>
        </w:rPr>
      </w:pPr>
    </w:p>
    <w:p w:rsidR="00B2607C" w:rsidRPr="008F28AD" w:rsidRDefault="00B2607C" w:rsidP="00AC2EA4">
      <w:pPr>
        <w:jc w:val="both"/>
        <w:rPr>
          <w:rFonts w:ascii="Simplified Arabic" w:hAnsi="Simplified Arabic" w:cs="Simplified Arabic"/>
          <w:sz w:val="28"/>
          <w:szCs w:val="28"/>
        </w:rPr>
      </w:pPr>
      <w:r w:rsidRPr="008F28AD">
        <w:rPr>
          <w:rFonts w:ascii="Simplified Arabic" w:hAnsi="Simplified Arabic" w:cs="Simplified Arabic"/>
          <w:sz w:val="28"/>
          <w:szCs w:val="28"/>
          <w:rtl/>
        </w:rPr>
        <w:t xml:space="preserve">يلاحظ من الجدول </w:t>
      </w:r>
      <w:r w:rsidR="000945D9" w:rsidRPr="008F28AD">
        <w:rPr>
          <w:rFonts w:ascii="Simplified Arabic" w:hAnsi="Simplified Arabic" w:cs="Simplified Arabic"/>
          <w:sz w:val="28"/>
          <w:szCs w:val="28"/>
          <w:rtl/>
        </w:rPr>
        <w:t>أن</w:t>
      </w:r>
      <w:r w:rsidRPr="008F28AD">
        <w:rPr>
          <w:rFonts w:ascii="Simplified Arabic" w:hAnsi="Simplified Arabic" w:cs="Simplified Arabic"/>
          <w:sz w:val="28"/>
          <w:szCs w:val="28"/>
          <w:rtl/>
        </w:rPr>
        <w:t xml:space="preserve"> معدل ال</w:t>
      </w:r>
      <w:r w:rsidR="002F6113" w:rsidRPr="008F28AD">
        <w:rPr>
          <w:rFonts w:ascii="Simplified Arabic" w:hAnsi="Simplified Arabic" w:cs="Simplified Arabic"/>
          <w:sz w:val="28"/>
          <w:szCs w:val="28"/>
          <w:rtl/>
        </w:rPr>
        <w:t>إحلال</w:t>
      </w:r>
      <w:r w:rsidRPr="008F28AD">
        <w:rPr>
          <w:rFonts w:ascii="Simplified Arabic" w:hAnsi="Simplified Arabic" w:cs="Simplified Arabic"/>
          <w:sz w:val="28"/>
          <w:szCs w:val="28"/>
          <w:rtl/>
        </w:rPr>
        <w:t xml:space="preserve"> الحد</w:t>
      </w:r>
      <w:r w:rsidR="00F06BD3"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ي بين السلعتين يت</w:t>
      </w:r>
      <w:r w:rsidR="00C14EFA"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 xml:space="preserve">جه </w:t>
      </w:r>
      <w:r w:rsidR="00F06BD3" w:rsidRPr="008F28AD">
        <w:rPr>
          <w:rFonts w:ascii="Simplified Arabic" w:hAnsi="Simplified Arabic" w:cs="Simplified Arabic"/>
          <w:sz w:val="28"/>
          <w:szCs w:val="28"/>
          <w:rtl/>
        </w:rPr>
        <w:t>إ</w:t>
      </w:r>
      <w:r w:rsidRPr="008F28AD">
        <w:rPr>
          <w:rFonts w:ascii="Simplified Arabic" w:hAnsi="Simplified Arabic" w:cs="Simplified Arabic"/>
          <w:sz w:val="28"/>
          <w:szCs w:val="28"/>
          <w:rtl/>
        </w:rPr>
        <w:t>لي التناقص</w:t>
      </w:r>
      <w:r w:rsidR="00F06BD3"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 xml:space="preserve"> وهذا ما يعرف بمبدأ تناقص معد</w:t>
      </w:r>
      <w:r w:rsidR="00F06BD3"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ل ال</w:t>
      </w:r>
      <w:r w:rsidR="002F6113" w:rsidRPr="008F28AD">
        <w:rPr>
          <w:rFonts w:ascii="Simplified Arabic" w:hAnsi="Simplified Arabic" w:cs="Simplified Arabic"/>
          <w:sz w:val="28"/>
          <w:szCs w:val="28"/>
          <w:rtl/>
        </w:rPr>
        <w:t>إحلال</w:t>
      </w:r>
      <w:r w:rsidR="00F06BD3" w:rsidRPr="008F28AD">
        <w:rPr>
          <w:rFonts w:ascii="Simplified Arabic" w:hAnsi="Simplified Arabic" w:cs="Simplified Arabic"/>
          <w:sz w:val="28"/>
          <w:szCs w:val="28"/>
          <w:rtl/>
        </w:rPr>
        <w:t xml:space="preserve"> الحدي الذي يعكس </w:t>
      </w:r>
      <w:r w:rsidR="00C14EFA" w:rsidRPr="008F28AD">
        <w:rPr>
          <w:rFonts w:ascii="Simplified Arabic" w:hAnsi="Simplified Arabic" w:cs="Simplified Arabic"/>
          <w:sz w:val="28"/>
          <w:szCs w:val="28"/>
          <w:rtl/>
        </w:rPr>
        <w:t>حقيقة</w:t>
      </w:r>
      <w:r w:rsidRPr="008F28AD">
        <w:rPr>
          <w:rFonts w:ascii="Simplified Arabic" w:hAnsi="Simplified Arabic" w:cs="Simplified Arabic"/>
          <w:sz w:val="28"/>
          <w:szCs w:val="28"/>
          <w:rtl/>
        </w:rPr>
        <w:t xml:space="preserve"> </w:t>
      </w:r>
      <w:r w:rsidR="000945D9" w:rsidRPr="008F28AD">
        <w:rPr>
          <w:rFonts w:ascii="Simplified Arabic" w:hAnsi="Simplified Arabic" w:cs="Simplified Arabic"/>
          <w:sz w:val="28"/>
          <w:szCs w:val="28"/>
          <w:rtl/>
        </w:rPr>
        <w:t>أن</w:t>
      </w:r>
      <w:r w:rsidRPr="008F28AD">
        <w:rPr>
          <w:rFonts w:ascii="Simplified Arabic" w:hAnsi="Simplified Arabic" w:cs="Simplified Arabic"/>
          <w:sz w:val="28"/>
          <w:szCs w:val="28"/>
          <w:rtl/>
        </w:rPr>
        <w:t xml:space="preserve">ه كلما قلت الكمية المستهلكة من السلعة زادت </w:t>
      </w:r>
      <w:r w:rsidR="002F6113" w:rsidRPr="008F28AD">
        <w:rPr>
          <w:rFonts w:ascii="Simplified Arabic" w:hAnsi="Simplified Arabic" w:cs="Simplified Arabic"/>
          <w:sz w:val="28"/>
          <w:szCs w:val="28"/>
          <w:rtl/>
        </w:rPr>
        <w:t>أ</w:t>
      </w:r>
      <w:r w:rsidRPr="008F28AD">
        <w:rPr>
          <w:rFonts w:ascii="Simplified Arabic" w:hAnsi="Simplified Arabic" w:cs="Simplified Arabic"/>
          <w:sz w:val="28"/>
          <w:szCs w:val="28"/>
          <w:rtl/>
        </w:rPr>
        <w:t>همية الوحدة ال</w:t>
      </w:r>
      <w:r w:rsidR="00936DC5" w:rsidRPr="008F28AD">
        <w:rPr>
          <w:rFonts w:ascii="Simplified Arabic" w:hAnsi="Simplified Arabic" w:cs="Simplified Arabic"/>
          <w:sz w:val="28"/>
          <w:szCs w:val="28"/>
          <w:rtl/>
        </w:rPr>
        <w:t>إ</w:t>
      </w:r>
      <w:r w:rsidRPr="008F28AD">
        <w:rPr>
          <w:rFonts w:ascii="Simplified Arabic" w:hAnsi="Simplified Arabic" w:cs="Simplified Arabic"/>
          <w:sz w:val="28"/>
          <w:szCs w:val="28"/>
          <w:rtl/>
        </w:rPr>
        <w:t xml:space="preserve">ضافية منها، </w:t>
      </w:r>
      <w:r w:rsidR="002F6113" w:rsidRPr="008F28AD">
        <w:rPr>
          <w:rFonts w:ascii="Simplified Arabic" w:hAnsi="Simplified Arabic" w:cs="Simplified Arabic"/>
          <w:sz w:val="28"/>
          <w:szCs w:val="28"/>
          <w:rtl/>
        </w:rPr>
        <w:t>أ</w:t>
      </w:r>
      <w:r w:rsidRPr="008F28AD">
        <w:rPr>
          <w:rFonts w:ascii="Simplified Arabic" w:hAnsi="Simplified Arabic" w:cs="Simplified Arabic"/>
          <w:sz w:val="28"/>
          <w:szCs w:val="28"/>
          <w:rtl/>
        </w:rPr>
        <w:t xml:space="preserve">ي </w:t>
      </w:r>
      <w:r w:rsidR="000945D9" w:rsidRPr="008F28AD">
        <w:rPr>
          <w:rFonts w:ascii="Simplified Arabic" w:hAnsi="Simplified Arabic" w:cs="Simplified Arabic"/>
          <w:sz w:val="28"/>
          <w:szCs w:val="28"/>
          <w:rtl/>
        </w:rPr>
        <w:t>أن</w:t>
      </w:r>
      <w:r w:rsidRPr="008F28AD">
        <w:rPr>
          <w:rFonts w:ascii="Simplified Arabic" w:hAnsi="Simplified Arabic" w:cs="Simplified Arabic"/>
          <w:sz w:val="28"/>
          <w:szCs w:val="28"/>
          <w:rtl/>
        </w:rPr>
        <w:t xml:space="preserve"> ال</w:t>
      </w:r>
      <w:r w:rsidR="002F6113" w:rsidRPr="008F28AD">
        <w:rPr>
          <w:rFonts w:ascii="Simplified Arabic" w:hAnsi="Simplified Arabic" w:cs="Simplified Arabic"/>
          <w:sz w:val="28"/>
          <w:szCs w:val="28"/>
          <w:rtl/>
        </w:rPr>
        <w:t>أهم</w:t>
      </w:r>
      <w:r w:rsidRPr="008F28AD">
        <w:rPr>
          <w:rFonts w:ascii="Simplified Arabic" w:hAnsi="Simplified Arabic" w:cs="Simplified Arabic"/>
          <w:sz w:val="28"/>
          <w:szCs w:val="28"/>
          <w:rtl/>
        </w:rPr>
        <w:t>ية النسبية للسلعة التي يتم التخلي عنها تتزايد</w:t>
      </w:r>
      <w:r w:rsidR="002F6113"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 xml:space="preserve"> بينما ال</w:t>
      </w:r>
      <w:r w:rsidR="002F6113" w:rsidRPr="008F28AD">
        <w:rPr>
          <w:rFonts w:ascii="Simplified Arabic" w:hAnsi="Simplified Arabic" w:cs="Simplified Arabic"/>
          <w:sz w:val="28"/>
          <w:szCs w:val="28"/>
          <w:rtl/>
        </w:rPr>
        <w:t>أهم</w:t>
      </w:r>
      <w:r w:rsidRPr="008F28AD">
        <w:rPr>
          <w:rFonts w:ascii="Simplified Arabic" w:hAnsi="Simplified Arabic" w:cs="Simplified Arabic"/>
          <w:sz w:val="28"/>
          <w:szCs w:val="28"/>
          <w:rtl/>
        </w:rPr>
        <w:t>ية النسبية للسلعة التي يتم الحصول عليها تتناقص</w:t>
      </w:r>
      <w:r w:rsidRPr="008F28AD">
        <w:rPr>
          <w:rFonts w:ascii="Simplified Arabic" w:hAnsi="Simplified Arabic" w:cs="Simplified Arabic"/>
          <w:sz w:val="28"/>
          <w:szCs w:val="28"/>
        </w:rPr>
        <w:t xml:space="preserve"> </w:t>
      </w:r>
      <w:r w:rsidRPr="008F28AD">
        <w:rPr>
          <w:rFonts w:ascii="Simplified Arabic" w:hAnsi="Simplified Arabic" w:cs="Simplified Arabic"/>
          <w:sz w:val="28"/>
          <w:szCs w:val="28"/>
          <w:rtl/>
        </w:rPr>
        <w:t>.</w:t>
      </w:r>
    </w:p>
    <w:p w:rsidR="00936DC5" w:rsidRPr="008F28AD" w:rsidRDefault="00936DC5" w:rsidP="00AC2EA4">
      <w:pPr>
        <w:spacing w:before="240"/>
        <w:jc w:val="both"/>
        <w:rPr>
          <w:rFonts w:ascii="Simplified Arabic" w:hAnsi="Simplified Arabic" w:cs="Simplified Arabic"/>
          <w:sz w:val="28"/>
          <w:szCs w:val="28"/>
          <w:rtl/>
        </w:rPr>
      </w:pPr>
      <w:r w:rsidRPr="008F28AD">
        <w:rPr>
          <w:rFonts w:ascii="Simplified Arabic" w:hAnsi="Simplified Arabic" w:cs="Simplified Arabic"/>
          <w:sz w:val="28"/>
          <w:szCs w:val="28"/>
          <w:rtl/>
        </w:rPr>
        <w:t xml:space="preserve">يمكن </w:t>
      </w:r>
      <w:r w:rsidR="00AA5DF8" w:rsidRPr="008F28AD">
        <w:rPr>
          <w:rFonts w:ascii="Simplified Arabic" w:hAnsi="Simplified Arabic" w:cs="Simplified Arabic" w:hint="cs"/>
          <w:sz w:val="28"/>
          <w:szCs w:val="28"/>
          <w:rtl/>
        </w:rPr>
        <w:t>اشتقاق</w:t>
      </w:r>
      <w:r w:rsidR="00B2607C" w:rsidRPr="008F28AD">
        <w:rPr>
          <w:rFonts w:ascii="Simplified Arabic" w:hAnsi="Simplified Arabic" w:cs="Simplified Arabic"/>
          <w:sz w:val="28"/>
          <w:szCs w:val="28"/>
          <w:rtl/>
        </w:rPr>
        <w:t xml:space="preserve"> المعدل الحدي لل</w:t>
      </w:r>
      <w:r w:rsidR="002F6113" w:rsidRPr="008F28AD">
        <w:rPr>
          <w:rFonts w:ascii="Simplified Arabic" w:hAnsi="Simplified Arabic" w:cs="Simplified Arabic"/>
          <w:sz w:val="28"/>
          <w:szCs w:val="28"/>
          <w:rtl/>
        </w:rPr>
        <w:t>إحلال</w:t>
      </w:r>
      <w:r w:rsidR="00B2607C" w:rsidRPr="008F28AD">
        <w:rPr>
          <w:rFonts w:ascii="Simplified Arabic" w:hAnsi="Simplified Arabic" w:cs="Simplified Arabic"/>
          <w:sz w:val="28"/>
          <w:szCs w:val="28"/>
          <w:rtl/>
        </w:rPr>
        <w:t xml:space="preserve"> رياضيا</w:t>
      </w:r>
      <w:r w:rsidR="002F6113"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 xml:space="preserve">، كما يلي: </w:t>
      </w:r>
    </w:p>
    <w:p w:rsidR="00B2607C" w:rsidRPr="008F28AD" w:rsidRDefault="00AA5DF8" w:rsidP="00AC2EA4">
      <w:pPr>
        <w:spacing w:before="240"/>
        <w:jc w:val="both"/>
        <w:rPr>
          <w:rFonts w:ascii="Simplified Arabic" w:hAnsi="Simplified Arabic" w:cs="Simplified Arabic"/>
          <w:sz w:val="28"/>
          <w:szCs w:val="28"/>
        </w:rPr>
      </w:pPr>
      <w:r>
        <w:rPr>
          <w:rFonts w:ascii="Simplified Arabic" w:hAnsi="Simplified Arabic" w:cs="Simplified Arabic" w:hint="cs"/>
          <w:sz w:val="28"/>
          <w:szCs w:val="28"/>
          <w:rtl/>
        </w:rPr>
        <w:t>افترض</w:t>
      </w:r>
      <w:r w:rsidR="00B2607C" w:rsidRPr="008F28AD">
        <w:rPr>
          <w:rFonts w:ascii="Simplified Arabic" w:hAnsi="Simplified Arabic" w:cs="Simplified Arabic"/>
          <w:sz w:val="28"/>
          <w:szCs w:val="28"/>
          <w:rtl/>
        </w:rPr>
        <w:t xml:space="preserve"> </w:t>
      </w:r>
      <w:r w:rsidR="000945D9" w:rsidRPr="008F28AD">
        <w:rPr>
          <w:rFonts w:ascii="Simplified Arabic" w:hAnsi="Simplified Arabic" w:cs="Simplified Arabic"/>
          <w:sz w:val="28"/>
          <w:szCs w:val="28"/>
          <w:rtl/>
        </w:rPr>
        <w:t>أن</w:t>
      </w:r>
      <w:r w:rsidR="00B2607C" w:rsidRPr="008F28AD">
        <w:rPr>
          <w:rFonts w:ascii="Simplified Arabic" w:hAnsi="Simplified Arabic" w:cs="Simplified Arabic"/>
          <w:sz w:val="28"/>
          <w:szCs w:val="28"/>
          <w:rtl/>
        </w:rPr>
        <w:t xml:space="preserve"> دالة المنفعة </w:t>
      </w:r>
      <w:r w:rsidR="002C7E6C" w:rsidRPr="008F28AD">
        <w:rPr>
          <w:rFonts w:ascii="Simplified Arabic" w:hAnsi="Simplified Arabic" w:cs="Simplified Arabic"/>
          <w:sz w:val="28"/>
          <w:szCs w:val="28"/>
          <w:rtl/>
        </w:rPr>
        <w:t xml:space="preserve">للسلعتين </w:t>
      </w:r>
      <w:r w:rsidR="002C7E6C" w:rsidRPr="008F28AD">
        <w:rPr>
          <w:rFonts w:ascii="Simplified Arabic" w:hAnsi="Simplified Arabic" w:cs="Simplified Arabic"/>
          <w:sz w:val="28"/>
          <w:szCs w:val="28"/>
        </w:rPr>
        <w:t>X</w:t>
      </w:r>
      <w:r w:rsidR="002C7E6C" w:rsidRPr="008F28AD">
        <w:rPr>
          <w:rFonts w:ascii="Simplified Arabic" w:hAnsi="Simplified Arabic" w:cs="Simplified Arabic"/>
          <w:sz w:val="28"/>
          <w:szCs w:val="28"/>
          <w:rtl/>
        </w:rPr>
        <w:t xml:space="preserve"> و </w:t>
      </w:r>
      <w:r w:rsidR="002C7E6C" w:rsidRPr="008F28AD">
        <w:rPr>
          <w:rFonts w:ascii="Simplified Arabic" w:hAnsi="Simplified Arabic" w:cs="Simplified Arabic"/>
          <w:sz w:val="28"/>
          <w:szCs w:val="28"/>
        </w:rPr>
        <w:t>Y</w:t>
      </w:r>
      <w:r w:rsidR="002C7E6C" w:rsidRPr="008F28AD">
        <w:rPr>
          <w:rFonts w:ascii="Simplified Arabic" w:hAnsi="Simplified Arabic" w:cs="Simplified Arabic"/>
          <w:sz w:val="28"/>
          <w:szCs w:val="28"/>
          <w:rtl/>
        </w:rPr>
        <w:t xml:space="preserve"> </w:t>
      </w:r>
      <w:r w:rsidR="00936DC5" w:rsidRPr="008F28AD">
        <w:rPr>
          <w:rFonts w:ascii="Simplified Arabic" w:hAnsi="Simplified Arabic" w:cs="Simplified Arabic"/>
          <w:sz w:val="28"/>
          <w:szCs w:val="28"/>
          <w:rtl/>
        </w:rPr>
        <w:t>هي</w:t>
      </w:r>
      <w:r w:rsidR="00B2607C" w:rsidRPr="008F28AD">
        <w:rPr>
          <w:rFonts w:ascii="Simplified Arabic" w:hAnsi="Simplified Arabic" w:cs="Simplified Arabic"/>
          <w:sz w:val="28"/>
          <w:szCs w:val="28"/>
          <w:rtl/>
        </w:rPr>
        <w:t xml:space="preserve">: </w:t>
      </w:r>
      <w:r w:rsidR="00B2607C" w:rsidRPr="008F28AD">
        <w:rPr>
          <w:rFonts w:ascii="Simplified Arabic" w:hAnsi="Simplified Arabic" w:cs="Simplified Arabic"/>
          <w:sz w:val="28"/>
          <w:szCs w:val="28"/>
        </w:rPr>
        <w:t xml:space="preserve">U = </w:t>
      </w:r>
      <w:r w:rsidR="00B2607C" w:rsidRPr="008F28AD">
        <w:rPr>
          <w:rFonts w:ascii="Simplified Arabic" w:hAnsi="Simplified Arabic" w:cs="Simplified Arabic"/>
          <w:i/>
          <w:iCs/>
          <w:sz w:val="28"/>
          <w:szCs w:val="28"/>
        </w:rPr>
        <w:t xml:space="preserve">f </w:t>
      </w:r>
      <w:r w:rsidR="00B2607C" w:rsidRPr="008F28AD">
        <w:rPr>
          <w:rFonts w:ascii="Simplified Arabic" w:hAnsi="Simplified Arabic" w:cs="Simplified Arabic"/>
          <w:sz w:val="28"/>
          <w:szCs w:val="28"/>
        </w:rPr>
        <w:t>(X, Y)</w:t>
      </w:r>
    </w:p>
    <w:p w:rsidR="00B2607C" w:rsidRPr="008F28AD" w:rsidRDefault="002F6113" w:rsidP="00AC2EA4">
      <w:pPr>
        <w:jc w:val="both"/>
        <w:rPr>
          <w:rFonts w:ascii="Simplified Arabic" w:hAnsi="Simplified Arabic" w:cs="Simplified Arabic"/>
          <w:sz w:val="28"/>
          <w:szCs w:val="28"/>
        </w:rPr>
      </w:pPr>
      <w:r w:rsidRPr="008F28AD">
        <w:rPr>
          <w:rFonts w:ascii="Simplified Arabic" w:hAnsi="Simplified Arabic" w:cs="Simplified Arabic"/>
          <w:sz w:val="28"/>
          <w:szCs w:val="28"/>
          <w:rtl/>
        </w:rPr>
        <w:t>ب</w:t>
      </w:r>
      <w:r w:rsidR="00EF71D1">
        <w:rPr>
          <w:rFonts w:ascii="Simplified Arabic" w:hAnsi="Simplified Arabic" w:cs="Simplified Arabic"/>
          <w:sz w:val="28"/>
          <w:szCs w:val="28"/>
          <w:rtl/>
        </w:rPr>
        <w:t>استخدام</w:t>
      </w:r>
      <w:r w:rsidRPr="008F28AD">
        <w:rPr>
          <w:rFonts w:ascii="Simplified Arabic" w:hAnsi="Simplified Arabic" w:cs="Simplified Arabic"/>
          <w:sz w:val="28"/>
          <w:szCs w:val="28"/>
          <w:rtl/>
        </w:rPr>
        <w:t xml:space="preserve"> </w:t>
      </w:r>
      <w:r w:rsidR="00B2607C" w:rsidRPr="008F28AD">
        <w:rPr>
          <w:rFonts w:ascii="Simplified Arabic" w:hAnsi="Simplified Arabic" w:cs="Simplified Arabic"/>
          <w:sz w:val="28"/>
          <w:szCs w:val="28"/>
          <w:rtl/>
        </w:rPr>
        <w:t>التفاضل الكلي لهذه الدالة</w:t>
      </w:r>
      <w:r w:rsidRPr="008F28AD">
        <w:rPr>
          <w:rFonts w:ascii="Simplified Arabic" w:hAnsi="Simplified Arabic" w:cs="Simplified Arabic"/>
          <w:sz w:val="28"/>
          <w:szCs w:val="28"/>
          <w:rtl/>
        </w:rPr>
        <w:t xml:space="preserve"> يمكن حساب المعدل الحدي للإحلال، كما يلي</w:t>
      </w:r>
      <w:r w:rsidR="00B2607C" w:rsidRPr="008F28AD">
        <w:rPr>
          <w:rFonts w:ascii="Simplified Arabic" w:hAnsi="Simplified Arabic" w:cs="Simplified Arabic"/>
          <w:sz w:val="28"/>
          <w:szCs w:val="28"/>
          <w:rtl/>
        </w:rPr>
        <w:t>:</w:t>
      </w:r>
    </w:p>
    <w:p w:rsidR="00B2607C" w:rsidRDefault="00B04F36" w:rsidP="00AC2EA4">
      <w:pPr>
        <w:ind w:left="720"/>
        <w:jc w:val="both"/>
        <w:rPr>
          <w:rFonts w:ascii="Simplified Arabic" w:hAnsi="Simplified Arabic" w:cs="Simplified Arabic"/>
          <w:sz w:val="28"/>
          <w:szCs w:val="28"/>
          <w:rtl/>
        </w:rPr>
      </w:pPr>
      <w:r>
        <w:rPr>
          <w:rFonts w:ascii="Simplified Arabic" w:hAnsi="Simplified Arabic" w:cs="Simplified Arabic"/>
          <w:noProof/>
          <w:sz w:val="28"/>
          <w:szCs w:val="28"/>
          <w:rtl/>
        </w:rPr>
        <w:pict>
          <v:shape id="Object 7" o:spid="_x0000_s1044" type="#_x0000_t75" style="position:absolute;left:0;text-align:left;margin-left:196.3pt;margin-top:2.95pt;width:125pt;height:31pt;z-index:251636736;visibility:visible">
            <v:imagedata r:id="rId23" o:title=""/>
          </v:shape>
          <o:OLEObject Type="Embed" ProgID="Equation.3" ShapeID="Object 7" DrawAspect="Content" ObjectID="_1536564162" r:id="rId24"/>
        </w:pict>
      </w:r>
    </w:p>
    <w:p w:rsidR="00336726" w:rsidRPr="008F28AD" w:rsidRDefault="00336726" w:rsidP="00AC2EA4">
      <w:pPr>
        <w:ind w:left="720"/>
        <w:jc w:val="both"/>
        <w:rPr>
          <w:rFonts w:ascii="Simplified Arabic" w:hAnsi="Simplified Arabic" w:cs="Simplified Arabic"/>
          <w:sz w:val="28"/>
          <w:szCs w:val="28"/>
        </w:rPr>
      </w:pPr>
    </w:p>
    <w:p w:rsidR="00B2607C" w:rsidRPr="008F28AD" w:rsidRDefault="00B04F36" w:rsidP="00AC2EA4">
      <w:pPr>
        <w:jc w:val="both"/>
        <w:rPr>
          <w:rFonts w:ascii="Simplified Arabic" w:hAnsi="Simplified Arabic" w:cs="Simplified Arabic"/>
          <w:sz w:val="28"/>
          <w:szCs w:val="28"/>
        </w:rPr>
      </w:pPr>
      <w:r>
        <w:rPr>
          <w:rFonts w:ascii="Simplified Arabic" w:hAnsi="Simplified Arabic" w:cs="Simplified Arabic"/>
          <w:noProof/>
          <w:sz w:val="28"/>
          <w:szCs w:val="28"/>
        </w:rPr>
        <w:pict>
          <v:shape id="_x0000_s1045" type="#_x0000_t75" style="position:absolute;left:0;text-align:left;margin-left:317.15pt;margin-top:-7.8pt;width:60.95pt;height:31pt;z-index:251637760">
            <v:imagedata r:id="rId25" o:title=""/>
          </v:shape>
          <o:OLEObject Type="Embed" ProgID="Equation.3" ShapeID="_x0000_s1045" DrawAspect="Content" ObjectID="_1536564163" r:id="rId26"/>
        </w:pict>
      </w:r>
      <w:r>
        <w:rPr>
          <w:rFonts w:ascii="Simplified Arabic" w:hAnsi="Simplified Arabic" w:cs="Simplified Arabic"/>
          <w:noProof/>
          <w:sz w:val="28"/>
          <w:szCs w:val="28"/>
        </w:rPr>
        <w:pict>
          <v:shape id="_x0000_s1046" type="#_x0000_t75" style="position:absolute;left:0;text-align:left;margin-left:206.6pt;margin-top:-3.4pt;width:59pt;height:31pt;z-index:251638784;visibility:visible">
            <v:imagedata r:id="rId27" o:title=""/>
          </v:shape>
          <o:OLEObject Type="Embed" ProgID="Equation.3" ShapeID="_x0000_s1046" DrawAspect="Content" ObjectID="_1536564164" r:id="rId28"/>
        </w:pict>
      </w:r>
      <w:r w:rsidR="00B2607C" w:rsidRPr="008F28AD">
        <w:rPr>
          <w:rFonts w:ascii="Simplified Arabic" w:hAnsi="Simplified Arabic" w:cs="Simplified Arabic"/>
          <w:sz w:val="28"/>
          <w:szCs w:val="28"/>
          <w:rtl/>
        </w:rPr>
        <w:t xml:space="preserve">بما </w:t>
      </w:r>
      <w:r w:rsidR="000945D9" w:rsidRPr="008F28AD">
        <w:rPr>
          <w:rFonts w:ascii="Simplified Arabic" w:hAnsi="Simplified Arabic" w:cs="Simplified Arabic"/>
          <w:sz w:val="28"/>
          <w:szCs w:val="28"/>
          <w:rtl/>
        </w:rPr>
        <w:t>أن</w:t>
      </w:r>
      <w:r w:rsidR="00336726">
        <w:rPr>
          <w:rFonts w:ascii="Simplified Arabic" w:hAnsi="Simplified Arabic" w:cs="Simplified Arabic"/>
          <w:sz w:val="28"/>
          <w:szCs w:val="28"/>
          <w:rtl/>
        </w:rPr>
        <w:t xml:space="preserve"> </w:t>
      </w:r>
      <w:r w:rsidR="00336726">
        <w:rPr>
          <w:rFonts w:ascii="Simplified Arabic" w:hAnsi="Simplified Arabic" w:cs="Simplified Arabic" w:hint="cs"/>
          <w:sz w:val="28"/>
          <w:szCs w:val="28"/>
          <w:rtl/>
        </w:rPr>
        <w:t>:</w:t>
      </w:r>
      <w:r w:rsidR="00B2607C" w:rsidRPr="008F28AD">
        <w:rPr>
          <w:rFonts w:ascii="Simplified Arabic" w:hAnsi="Simplified Arabic" w:cs="Simplified Arabic"/>
          <w:sz w:val="28"/>
          <w:szCs w:val="28"/>
          <w:rtl/>
        </w:rPr>
        <w:t xml:space="preserve">                 </w:t>
      </w:r>
      <w:r w:rsidR="00AD72BE" w:rsidRPr="008F28AD">
        <w:rPr>
          <w:rFonts w:ascii="Simplified Arabic" w:hAnsi="Simplified Arabic" w:cs="Simplified Arabic"/>
          <w:sz w:val="28"/>
          <w:szCs w:val="28"/>
          <w:rtl/>
        </w:rPr>
        <w:t xml:space="preserve">   </w:t>
      </w:r>
      <w:r w:rsidR="00B2607C" w:rsidRPr="008F28AD">
        <w:rPr>
          <w:rFonts w:ascii="Simplified Arabic" w:hAnsi="Simplified Arabic" w:cs="Simplified Arabic"/>
          <w:sz w:val="28"/>
          <w:szCs w:val="28"/>
          <w:rtl/>
        </w:rPr>
        <w:t xml:space="preserve">  و </w:t>
      </w:r>
      <w:r w:rsidR="00AD72BE" w:rsidRPr="008F28AD">
        <w:rPr>
          <w:rFonts w:ascii="Simplified Arabic" w:hAnsi="Simplified Arabic" w:cs="Simplified Arabic"/>
          <w:sz w:val="28"/>
          <w:szCs w:val="28"/>
          <w:rtl/>
        </w:rPr>
        <w:t xml:space="preserve">  </w:t>
      </w:r>
      <w:r w:rsidR="00B2607C" w:rsidRPr="008F28AD">
        <w:rPr>
          <w:rFonts w:ascii="Simplified Arabic" w:hAnsi="Simplified Arabic" w:cs="Simplified Arabic"/>
          <w:sz w:val="28"/>
          <w:szCs w:val="28"/>
          <w:rtl/>
        </w:rPr>
        <w:t xml:space="preserve">               </w:t>
      </w:r>
      <w:r w:rsidR="00AD72BE" w:rsidRPr="008F28AD">
        <w:rPr>
          <w:rFonts w:ascii="Simplified Arabic" w:hAnsi="Simplified Arabic" w:cs="Simplified Arabic"/>
          <w:sz w:val="28"/>
          <w:szCs w:val="28"/>
          <w:rtl/>
        </w:rPr>
        <w:tab/>
      </w:r>
      <w:r w:rsidR="00B2607C" w:rsidRPr="008F28AD">
        <w:rPr>
          <w:rFonts w:ascii="Simplified Arabic" w:hAnsi="Simplified Arabic" w:cs="Simplified Arabic"/>
          <w:sz w:val="28"/>
          <w:szCs w:val="28"/>
          <w:rtl/>
        </w:rPr>
        <w:t xml:space="preserve">(المنفعة الحدية ل </w:t>
      </w:r>
      <w:r w:rsidR="00B2607C" w:rsidRPr="008F28AD">
        <w:rPr>
          <w:rFonts w:ascii="Simplified Arabic" w:hAnsi="Simplified Arabic" w:cs="Simplified Arabic"/>
          <w:sz w:val="28"/>
          <w:szCs w:val="28"/>
        </w:rPr>
        <w:t>X</w:t>
      </w:r>
      <w:r w:rsidR="00B2607C" w:rsidRPr="008F28AD">
        <w:rPr>
          <w:rFonts w:ascii="Simplified Arabic" w:hAnsi="Simplified Arabic" w:cs="Simplified Arabic"/>
          <w:sz w:val="28"/>
          <w:szCs w:val="28"/>
          <w:rtl/>
        </w:rPr>
        <w:t xml:space="preserve"> و </w:t>
      </w:r>
      <w:r w:rsidR="00B2607C" w:rsidRPr="008F28AD">
        <w:rPr>
          <w:rFonts w:ascii="Simplified Arabic" w:hAnsi="Simplified Arabic" w:cs="Simplified Arabic"/>
          <w:sz w:val="28"/>
          <w:szCs w:val="28"/>
        </w:rPr>
        <w:t>Y</w:t>
      </w:r>
      <w:r w:rsidR="00B2607C" w:rsidRPr="008F28AD">
        <w:rPr>
          <w:rFonts w:ascii="Simplified Arabic" w:hAnsi="Simplified Arabic" w:cs="Simplified Arabic"/>
          <w:sz w:val="28"/>
          <w:szCs w:val="28"/>
          <w:rtl/>
        </w:rPr>
        <w:t xml:space="preserve"> )</w:t>
      </w:r>
    </w:p>
    <w:p w:rsidR="00B2607C" w:rsidRPr="008F28AD" w:rsidRDefault="00B2607C" w:rsidP="00AC2EA4">
      <w:pPr>
        <w:ind w:left="720"/>
        <w:jc w:val="both"/>
        <w:rPr>
          <w:rFonts w:ascii="Simplified Arabic" w:hAnsi="Simplified Arabic" w:cs="Simplified Arabic"/>
          <w:sz w:val="28"/>
          <w:szCs w:val="28"/>
        </w:rPr>
      </w:pPr>
    </w:p>
    <w:p w:rsidR="00B2607C" w:rsidRPr="008F28AD" w:rsidRDefault="00B04F36" w:rsidP="00AC2EA4">
      <w:pPr>
        <w:jc w:val="both"/>
        <w:rPr>
          <w:rFonts w:ascii="Simplified Arabic" w:hAnsi="Simplified Arabic" w:cs="Simplified Arabic"/>
          <w:sz w:val="28"/>
          <w:szCs w:val="28"/>
        </w:rPr>
      </w:pPr>
      <w:r>
        <w:rPr>
          <w:rFonts w:ascii="Simplified Arabic" w:hAnsi="Simplified Arabic" w:cs="Simplified Arabic"/>
          <w:noProof/>
          <w:sz w:val="28"/>
          <w:szCs w:val="28"/>
        </w:rPr>
        <w:pict>
          <v:shape id="Object 8" o:spid="_x0000_s1047" type="#_x0000_t75" style="position:absolute;left:0;text-align:left;margin-left:180.6pt;margin-top:5pt;width:142pt;height:17pt;z-index:251639808;visibility:visible">
            <v:imagedata r:id="rId29" o:title=""/>
          </v:shape>
          <o:OLEObject Type="Embed" ProgID="Equation.3" ShapeID="Object 8" DrawAspect="Content" ObjectID="_1536564165" r:id="rId30"/>
        </w:pict>
      </w:r>
      <w:r w:rsidR="00AD72BE" w:rsidRPr="008F28AD">
        <w:rPr>
          <w:rFonts w:ascii="Simplified Arabic" w:hAnsi="Simplified Arabic" w:cs="Simplified Arabic"/>
          <w:sz w:val="28"/>
          <w:szCs w:val="28"/>
          <w:rtl/>
        </w:rPr>
        <w:t>فسيكون:</w:t>
      </w:r>
    </w:p>
    <w:p w:rsidR="00AD72BE" w:rsidRPr="008F28AD" w:rsidRDefault="002F6113" w:rsidP="00336726">
      <w:pPr>
        <w:jc w:val="both"/>
        <w:rPr>
          <w:rFonts w:ascii="Simplified Arabic" w:hAnsi="Simplified Arabic" w:cs="Simplified Arabic"/>
          <w:sz w:val="28"/>
          <w:szCs w:val="28"/>
        </w:rPr>
      </w:pPr>
      <w:r w:rsidRPr="008F28AD">
        <w:rPr>
          <w:rFonts w:ascii="Simplified Arabic" w:hAnsi="Simplified Arabic" w:cs="Simplified Arabic"/>
          <w:sz w:val="28"/>
          <w:szCs w:val="28"/>
          <w:rtl/>
        </w:rPr>
        <w:t>إ</w:t>
      </w:r>
      <w:r w:rsidR="00B2607C" w:rsidRPr="008F28AD">
        <w:rPr>
          <w:rFonts w:ascii="Simplified Arabic" w:hAnsi="Simplified Arabic" w:cs="Simplified Arabic"/>
          <w:sz w:val="28"/>
          <w:szCs w:val="28"/>
          <w:rtl/>
        </w:rPr>
        <w:t>ذا</w:t>
      </w:r>
      <w:r w:rsidRPr="008F28AD">
        <w:rPr>
          <w:rFonts w:ascii="Simplified Arabic" w:hAnsi="Simplified Arabic" w:cs="Simplified Arabic"/>
          <w:sz w:val="28"/>
          <w:szCs w:val="28"/>
          <w:rtl/>
        </w:rPr>
        <w:t>ً</w:t>
      </w:r>
      <w:r w:rsidR="00B2607C" w:rsidRPr="008F28AD">
        <w:rPr>
          <w:rFonts w:ascii="Simplified Arabic" w:hAnsi="Simplified Arabic" w:cs="Simplified Arabic"/>
          <w:sz w:val="28"/>
          <w:szCs w:val="28"/>
          <w:rtl/>
        </w:rPr>
        <w:t xml:space="preserve"> يقيس التفاضل الكلي مقدار التغير في دالة المنفعة </w:t>
      </w:r>
      <w:r w:rsidR="00B2607C" w:rsidRPr="008F28AD">
        <w:rPr>
          <w:rFonts w:ascii="Simplified Arabic" w:hAnsi="Simplified Arabic" w:cs="Simplified Arabic"/>
          <w:sz w:val="28"/>
          <w:szCs w:val="28"/>
        </w:rPr>
        <w:t>U</w:t>
      </w:r>
      <w:r w:rsidR="00B2607C" w:rsidRPr="008F28AD">
        <w:rPr>
          <w:rFonts w:ascii="Simplified Arabic" w:hAnsi="Simplified Arabic" w:cs="Simplified Arabic"/>
          <w:sz w:val="28"/>
          <w:szCs w:val="28"/>
          <w:rtl/>
        </w:rPr>
        <w:t xml:space="preserve">، وبما </w:t>
      </w:r>
      <w:r w:rsidR="000945D9" w:rsidRPr="008F28AD">
        <w:rPr>
          <w:rFonts w:ascii="Simplified Arabic" w:hAnsi="Simplified Arabic" w:cs="Simplified Arabic"/>
          <w:sz w:val="28"/>
          <w:szCs w:val="28"/>
          <w:rtl/>
        </w:rPr>
        <w:t>أن</w:t>
      </w:r>
      <w:r w:rsidR="00B2607C" w:rsidRPr="008F28AD">
        <w:rPr>
          <w:rFonts w:ascii="Simplified Arabic" w:hAnsi="Simplified Arabic" w:cs="Simplified Arabic"/>
          <w:sz w:val="28"/>
          <w:szCs w:val="28"/>
          <w:rtl/>
        </w:rPr>
        <w:t xml:space="preserve"> التغير في المنفعة الكلية ثابتا</w:t>
      </w:r>
      <w:r w:rsidRPr="008F28AD">
        <w:rPr>
          <w:rFonts w:ascii="Simplified Arabic" w:hAnsi="Simplified Arabic" w:cs="Simplified Arabic"/>
          <w:sz w:val="28"/>
          <w:szCs w:val="28"/>
          <w:rtl/>
        </w:rPr>
        <w:t>ً</w:t>
      </w:r>
      <w:r w:rsidR="00B2607C" w:rsidRPr="008F28AD">
        <w:rPr>
          <w:rFonts w:ascii="Simplified Arabic" w:hAnsi="Simplified Arabic" w:cs="Simplified Arabic"/>
          <w:sz w:val="28"/>
          <w:szCs w:val="28"/>
          <w:rtl/>
        </w:rPr>
        <w:t xml:space="preserve"> علي طول منحني السواء </w:t>
      </w:r>
      <w:r w:rsidRPr="008F28AD">
        <w:rPr>
          <w:rFonts w:ascii="Simplified Arabic" w:hAnsi="Simplified Arabic" w:cs="Simplified Arabic"/>
          <w:sz w:val="28"/>
          <w:szCs w:val="28"/>
          <w:rtl/>
        </w:rPr>
        <w:t>ف</w:t>
      </w:r>
      <w:r w:rsidR="00B2607C" w:rsidRPr="008F28AD">
        <w:rPr>
          <w:rFonts w:ascii="Simplified Arabic" w:hAnsi="Simplified Arabic" w:cs="Simplified Arabic"/>
          <w:sz w:val="28"/>
          <w:szCs w:val="28"/>
          <w:rtl/>
        </w:rPr>
        <w:t xml:space="preserve">تكون </w:t>
      </w:r>
      <w:r w:rsidR="00B2607C" w:rsidRPr="008F28AD">
        <w:rPr>
          <w:rFonts w:ascii="Simplified Arabic" w:hAnsi="Simplified Arabic" w:cs="Simplified Arabic"/>
          <w:sz w:val="28"/>
          <w:szCs w:val="28"/>
        </w:rPr>
        <w:t>dU</w:t>
      </w:r>
      <w:r w:rsidR="00B2607C" w:rsidRPr="008F28AD">
        <w:rPr>
          <w:rFonts w:ascii="Simplified Arabic" w:hAnsi="Simplified Arabic" w:cs="Simplified Arabic"/>
          <w:sz w:val="28"/>
          <w:szCs w:val="28"/>
          <w:rtl/>
        </w:rPr>
        <w:t xml:space="preserve"> = 0 </w:t>
      </w:r>
      <w:r w:rsidRPr="008F28AD">
        <w:rPr>
          <w:rFonts w:ascii="Simplified Arabic" w:hAnsi="Simplified Arabic" w:cs="Simplified Arabic"/>
          <w:sz w:val="28"/>
          <w:szCs w:val="28"/>
          <w:rtl/>
        </w:rPr>
        <w:t>، أ</w:t>
      </w:r>
      <w:r w:rsidR="00B2607C" w:rsidRPr="008F28AD">
        <w:rPr>
          <w:rFonts w:ascii="Simplified Arabic" w:hAnsi="Simplified Arabic" w:cs="Simplified Arabic"/>
          <w:sz w:val="28"/>
          <w:szCs w:val="28"/>
          <w:rtl/>
        </w:rPr>
        <w:t xml:space="preserve">ي </w:t>
      </w:r>
      <w:r w:rsidR="000945D9" w:rsidRPr="008F28AD">
        <w:rPr>
          <w:rFonts w:ascii="Simplified Arabic" w:hAnsi="Simplified Arabic" w:cs="Simplified Arabic"/>
          <w:sz w:val="28"/>
          <w:szCs w:val="28"/>
          <w:rtl/>
        </w:rPr>
        <w:t>أن</w:t>
      </w:r>
      <w:r w:rsidR="00B2607C" w:rsidRPr="008F28AD">
        <w:rPr>
          <w:rFonts w:ascii="Simplified Arabic" w:hAnsi="Simplified Arabic" w:cs="Simplified Arabic"/>
          <w:sz w:val="28"/>
          <w:szCs w:val="28"/>
          <w:rtl/>
        </w:rPr>
        <w:t>:</w:t>
      </w:r>
    </w:p>
    <w:p w:rsidR="00B2607C" w:rsidRPr="008F28AD" w:rsidRDefault="00B04F36" w:rsidP="00AC2EA4">
      <w:pPr>
        <w:ind w:left="720"/>
        <w:jc w:val="both"/>
        <w:rPr>
          <w:rFonts w:ascii="Simplified Arabic" w:hAnsi="Simplified Arabic" w:cs="Simplified Arabic"/>
          <w:sz w:val="28"/>
          <w:szCs w:val="28"/>
        </w:rPr>
      </w:pPr>
      <w:r>
        <w:rPr>
          <w:rFonts w:ascii="Simplified Arabic" w:hAnsi="Simplified Arabic" w:cs="Simplified Arabic"/>
          <w:noProof/>
          <w:sz w:val="28"/>
          <w:szCs w:val="28"/>
        </w:rPr>
        <w:pict>
          <v:shape id="Object 9" o:spid="_x0000_s1048" type="#_x0000_t75" style="position:absolute;left:0;text-align:left;margin-left:126pt;margin-top:3.55pt;width:158.1pt;height:21.95pt;z-index:251640832;visibility:visible">
            <v:imagedata r:id="rId31" o:title=""/>
          </v:shape>
          <o:OLEObject Type="Embed" ProgID="Equation.3" ShapeID="Object 9" DrawAspect="Content" ObjectID="_1536564166" r:id="rId32"/>
        </w:pict>
      </w:r>
    </w:p>
    <w:p w:rsidR="00AD72BE" w:rsidRPr="008F28AD" w:rsidRDefault="00AD72BE" w:rsidP="00AC2EA4">
      <w:pPr>
        <w:ind w:left="360"/>
        <w:jc w:val="both"/>
        <w:rPr>
          <w:rFonts w:ascii="Simplified Arabic" w:hAnsi="Simplified Arabic" w:cs="Simplified Arabic"/>
          <w:sz w:val="28"/>
          <w:szCs w:val="28"/>
          <w:rtl/>
        </w:rPr>
      </w:pPr>
    </w:p>
    <w:p w:rsidR="00B2607C" w:rsidRPr="008F28AD" w:rsidRDefault="00B2607C" w:rsidP="00AC2EA4">
      <w:pPr>
        <w:ind w:left="360"/>
        <w:jc w:val="both"/>
        <w:rPr>
          <w:rFonts w:ascii="Simplified Arabic" w:hAnsi="Simplified Arabic" w:cs="Simplified Arabic"/>
          <w:sz w:val="28"/>
          <w:szCs w:val="28"/>
        </w:rPr>
      </w:pPr>
      <w:r w:rsidRPr="008F28AD">
        <w:rPr>
          <w:rFonts w:ascii="Simplified Arabic" w:hAnsi="Simplified Arabic" w:cs="Simplified Arabic"/>
          <w:sz w:val="28"/>
          <w:szCs w:val="28"/>
          <w:rtl/>
        </w:rPr>
        <w:t>ب</w:t>
      </w:r>
      <w:r w:rsidR="002F6113" w:rsidRPr="008F28AD">
        <w:rPr>
          <w:rFonts w:ascii="Simplified Arabic" w:hAnsi="Simplified Arabic" w:cs="Simplified Arabic"/>
          <w:sz w:val="28"/>
          <w:szCs w:val="28"/>
          <w:rtl/>
        </w:rPr>
        <w:t>إ</w:t>
      </w:r>
      <w:r w:rsidRPr="008F28AD">
        <w:rPr>
          <w:rFonts w:ascii="Simplified Arabic" w:hAnsi="Simplified Arabic" w:cs="Simplified Arabic"/>
          <w:sz w:val="28"/>
          <w:szCs w:val="28"/>
          <w:rtl/>
        </w:rPr>
        <w:t>عادة ترتيب المعادلة نحصل علي معدل ال</w:t>
      </w:r>
      <w:r w:rsidR="002F6113" w:rsidRPr="008F28AD">
        <w:rPr>
          <w:rFonts w:ascii="Simplified Arabic" w:hAnsi="Simplified Arabic" w:cs="Simplified Arabic"/>
          <w:sz w:val="28"/>
          <w:szCs w:val="28"/>
          <w:rtl/>
        </w:rPr>
        <w:t>إحلال</w:t>
      </w:r>
      <w:r w:rsidRPr="008F28AD">
        <w:rPr>
          <w:rFonts w:ascii="Simplified Arabic" w:hAnsi="Simplified Arabic" w:cs="Simplified Arabic"/>
          <w:sz w:val="28"/>
          <w:szCs w:val="28"/>
          <w:rtl/>
        </w:rPr>
        <w:t xml:space="preserve"> الحدي وميل منحني السواء:</w:t>
      </w:r>
    </w:p>
    <w:p w:rsidR="00B2607C" w:rsidRPr="008F28AD" w:rsidRDefault="00B04F36" w:rsidP="00AC2EA4">
      <w:pPr>
        <w:jc w:val="both"/>
        <w:rPr>
          <w:rFonts w:ascii="Simplified Arabic" w:hAnsi="Simplified Arabic" w:cs="Simplified Arabic"/>
          <w:sz w:val="28"/>
          <w:szCs w:val="28"/>
        </w:rPr>
      </w:pPr>
      <w:r>
        <w:rPr>
          <w:rFonts w:ascii="Simplified Arabic" w:hAnsi="Simplified Arabic" w:cs="Simplified Arabic"/>
          <w:noProof/>
          <w:sz w:val="28"/>
          <w:szCs w:val="28"/>
        </w:rPr>
        <w:pict>
          <v:shape id="Object 10" o:spid="_x0000_s1049" type="#_x0000_t75" style="position:absolute;left:0;text-align:left;margin-left:221pt;margin-top:5.3pt;width:70pt;height:34pt;z-index:251641856;visibility:visible">
            <v:imagedata r:id="rId33" o:title=""/>
          </v:shape>
          <o:OLEObject Type="Embed" ProgID="Equation.3" ShapeID="Object 10" DrawAspect="Content" ObjectID="_1536564167" r:id="rId34"/>
        </w:pict>
      </w:r>
    </w:p>
    <w:p w:rsidR="008D0FDD" w:rsidRPr="008F28AD" w:rsidRDefault="008D0FDD" w:rsidP="00AC2EA4">
      <w:pPr>
        <w:jc w:val="both"/>
        <w:rPr>
          <w:rFonts w:ascii="Simplified Arabic" w:hAnsi="Simplified Arabic" w:cs="Simplified Arabic"/>
          <w:sz w:val="28"/>
          <w:szCs w:val="28"/>
          <w:rtl/>
        </w:rPr>
      </w:pPr>
    </w:p>
    <w:p w:rsidR="00B2607C" w:rsidRPr="008F28AD" w:rsidRDefault="00B2607C" w:rsidP="00AC2EA4">
      <w:pPr>
        <w:spacing w:before="240"/>
        <w:jc w:val="both"/>
        <w:rPr>
          <w:rFonts w:ascii="Simplified Arabic" w:hAnsi="Simplified Arabic" w:cs="Simplified Arabic"/>
          <w:sz w:val="28"/>
          <w:szCs w:val="28"/>
        </w:rPr>
      </w:pPr>
      <w:r w:rsidRPr="008F28AD">
        <w:rPr>
          <w:rFonts w:ascii="Simplified Arabic" w:hAnsi="Simplified Arabic" w:cs="Simplified Arabic"/>
          <w:sz w:val="28"/>
          <w:szCs w:val="28"/>
          <w:rtl/>
        </w:rPr>
        <w:lastRenderedPageBreak/>
        <w:t xml:space="preserve">4. </w:t>
      </w:r>
      <w:r w:rsidRPr="008F28AD">
        <w:rPr>
          <w:rFonts w:ascii="Simplified Arabic" w:hAnsi="Simplified Arabic" w:cs="Simplified Arabic"/>
          <w:b/>
          <w:bCs/>
          <w:sz w:val="28"/>
          <w:szCs w:val="28"/>
          <w:rtl/>
        </w:rPr>
        <w:t xml:space="preserve">منحنيات السواء محدبة باتجاه نقطة </w:t>
      </w:r>
      <w:r w:rsidR="00AA5DF8" w:rsidRPr="008F28AD">
        <w:rPr>
          <w:rFonts w:ascii="Simplified Arabic" w:hAnsi="Simplified Arabic" w:cs="Simplified Arabic" w:hint="cs"/>
          <w:b/>
          <w:bCs/>
          <w:sz w:val="28"/>
          <w:szCs w:val="28"/>
          <w:rtl/>
        </w:rPr>
        <w:t>الأصل</w:t>
      </w:r>
      <w:r w:rsidRPr="008F28AD">
        <w:rPr>
          <w:rFonts w:ascii="Simplified Arabic" w:hAnsi="Simplified Arabic" w:cs="Simplified Arabic"/>
          <w:b/>
          <w:bCs/>
          <w:sz w:val="28"/>
          <w:szCs w:val="28"/>
          <w:rtl/>
        </w:rPr>
        <w:t xml:space="preserve"> : </w:t>
      </w:r>
    </w:p>
    <w:p w:rsidR="00B2607C" w:rsidRPr="008F28AD" w:rsidRDefault="007B0B56" w:rsidP="00AC2EA4">
      <w:pPr>
        <w:jc w:val="both"/>
        <w:rPr>
          <w:rFonts w:ascii="Simplified Arabic" w:hAnsi="Simplified Arabic" w:cs="Simplified Arabic"/>
          <w:sz w:val="28"/>
          <w:szCs w:val="28"/>
          <w:rtl/>
        </w:rPr>
      </w:pPr>
      <w:r w:rsidRPr="008F28AD">
        <w:rPr>
          <w:rFonts w:ascii="Simplified Arabic" w:hAnsi="Simplified Arabic" w:cs="Simplified Arabic"/>
          <w:sz w:val="28"/>
          <w:szCs w:val="28"/>
          <w:rtl/>
        </w:rPr>
        <w:t>إن</w:t>
      </w:r>
      <w:r w:rsidR="00B2607C" w:rsidRPr="008F28AD">
        <w:rPr>
          <w:rFonts w:ascii="Simplified Arabic" w:hAnsi="Simplified Arabic" w:cs="Simplified Arabic"/>
          <w:sz w:val="28"/>
          <w:szCs w:val="28"/>
          <w:rtl/>
        </w:rPr>
        <w:t xml:space="preserve"> معدل ال</w:t>
      </w:r>
      <w:r w:rsidR="002F6113" w:rsidRPr="008F28AD">
        <w:rPr>
          <w:rFonts w:ascii="Simplified Arabic" w:hAnsi="Simplified Arabic" w:cs="Simplified Arabic"/>
          <w:sz w:val="28"/>
          <w:szCs w:val="28"/>
          <w:rtl/>
        </w:rPr>
        <w:t>إحلال</w:t>
      </w:r>
      <w:r w:rsidR="002331C9" w:rsidRPr="008F28AD">
        <w:rPr>
          <w:rFonts w:ascii="Simplified Arabic" w:hAnsi="Simplified Arabic" w:cs="Simplified Arabic"/>
          <w:sz w:val="28"/>
          <w:szCs w:val="28"/>
          <w:rtl/>
        </w:rPr>
        <w:t xml:space="preserve"> </w:t>
      </w:r>
      <w:r w:rsidR="00AA5DF8" w:rsidRPr="008F28AD">
        <w:rPr>
          <w:rFonts w:ascii="Simplified Arabic" w:hAnsi="Simplified Arabic" w:cs="Simplified Arabic" w:hint="cs"/>
          <w:sz w:val="28"/>
          <w:szCs w:val="28"/>
          <w:rtl/>
        </w:rPr>
        <w:t>الحدي</w:t>
      </w:r>
      <w:r w:rsidR="00B2607C" w:rsidRPr="008F28AD">
        <w:rPr>
          <w:rFonts w:ascii="Simplified Arabic" w:hAnsi="Simplified Arabic" w:cs="Simplified Arabic"/>
          <w:sz w:val="28"/>
          <w:szCs w:val="28"/>
          <w:rtl/>
        </w:rPr>
        <w:t xml:space="preserve"> بين السلعتين يتجه ب</w:t>
      </w:r>
      <w:r w:rsidR="00EF71D1">
        <w:rPr>
          <w:rFonts w:ascii="Simplified Arabic" w:hAnsi="Simplified Arabic" w:cs="Simplified Arabic"/>
          <w:sz w:val="28"/>
          <w:szCs w:val="28"/>
          <w:rtl/>
        </w:rPr>
        <w:t>استمر</w:t>
      </w:r>
      <w:r w:rsidR="00B2607C" w:rsidRPr="008F28AD">
        <w:rPr>
          <w:rFonts w:ascii="Simplified Arabic" w:hAnsi="Simplified Arabic" w:cs="Simplified Arabic"/>
          <w:sz w:val="28"/>
          <w:szCs w:val="28"/>
          <w:rtl/>
        </w:rPr>
        <w:t xml:space="preserve">ار </w:t>
      </w:r>
      <w:r w:rsidR="00936DC5" w:rsidRPr="008F28AD">
        <w:rPr>
          <w:rFonts w:ascii="Simplified Arabic" w:hAnsi="Simplified Arabic" w:cs="Simplified Arabic"/>
          <w:sz w:val="28"/>
          <w:szCs w:val="28"/>
          <w:rtl/>
        </w:rPr>
        <w:t>إ</w:t>
      </w:r>
      <w:r w:rsidR="00B2607C" w:rsidRPr="008F28AD">
        <w:rPr>
          <w:rFonts w:ascii="Simplified Arabic" w:hAnsi="Simplified Arabic" w:cs="Simplified Arabic"/>
          <w:sz w:val="28"/>
          <w:szCs w:val="28"/>
          <w:rtl/>
        </w:rPr>
        <w:t xml:space="preserve">لي التناقص وبما </w:t>
      </w:r>
      <w:r w:rsidR="000945D9" w:rsidRPr="008F28AD">
        <w:rPr>
          <w:rFonts w:ascii="Simplified Arabic" w:hAnsi="Simplified Arabic" w:cs="Simplified Arabic"/>
          <w:sz w:val="28"/>
          <w:szCs w:val="28"/>
          <w:rtl/>
        </w:rPr>
        <w:t>أن</w:t>
      </w:r>
      <w:r w:rsidR="00B2607C" w:rsidRPr="008F28AD">
        <w:rPr>
          <w:rFonts w:ascii="Simplified Arabic" w:hAnsi="Simplified Arabic" w:cs="Simplified Arabic"/>
          <w:sz w:val="28"/>
          <w:szCs w:val="28"/>
          <w:rtl/>
        </w:rPr>
        <w:t xml:space="preserve"> معدل ال</w:t>
      </w:r>
      <w:r w:rsidR="002F6113" w:rsidRPr="008F28AD">
        <w:rPr>
          <w:rFonts w:ascii="Simplified Arabic" w:hAnsi="Simplified Arabic" w:cs="Simplified Arabic"/>
          <w:sz w:val="28"/>
          <w:szCs w:val="28"/>
          <w:rtl/>
        </w:rPr>
        <w:t>إحلال</w:t>
      </w:r>
      <w:r w:rsidR="00B2607C" w:rsidRPr="008F28AD">
        <w:rPr>
          <w:rFonts w:ascii="Simplified Arabic" w:hAnsi="Simplified Arabic" w:cs="Simplified Arabic"/>
          <w:sz w:val="28"/>
          <w:szCs w:val="28"/>
          <w:rtl/>
        </w:rPr>
        <w:t xml:space="preserve"> الحد</w:t>
      </w:r>
      <w:r w:rsidR="00F06BD3" w:rsidRPr="008F28AD">
        <w:rPr>
          <w:rFonts w:ascii="Simplified Arabic" w:hAnsi="Simplified Arabic" w:cs="Simplified Arabic"/>
          <w:sz w:val="28"/>
          <w:szCs w:val="28"/>
          <w:rtl/>
        </w:rPr>
        <w:t>ّ</w:t>
      </w:r>
      <w:r w:rsidR="00B2607C" w:rsidRPr="008F28AD">
        <w:rPr>
          <w:rFonts w:ascii="Simplified Arabic" w:hAnsi="Simplified Arabic" w:cs="Simplified Arabic"/>
          <w:sz w:val="28"/>
          <w:szCs w:val="28"/>
          <w:rtl/>
        </w:rPr>
        <w:t>ي يقاس ب</w:t>
      </w:r>
      <w:r w:rsidR="00EF71D1">
        <w:rPr>
          <w:rFonts w:ascii="Simplified Arabic" w:hAnsi="Simplified Arabic" w:cs="Simplified Arabic"/>
          <w:sz w:val="28"/>
          <w:szCs w:val="28"/>
          <w:rtl/>
        </w:rPr>
        <w:t>استخدام</w:t>
      </w:r>
      <w:r w:rsidR="00B2607C" w:rsidRPr="008F28AD">
        <w:rPr>
          <w:rFonts w:ascii="Simplified Arabic" w:hAnsi="Simplified Arabic" w:cs="Simplified Arabic"/>
          <w:sz w:val="28"/>
          <w:szCs w:val="28"/>
          <w:rtl/>
        </w:rPr>
        <w:t xml:space="preserve"> ميل منحني السواء، لذا ف</w:t>
      </w:r>
      <w:r w:rsidRPr="008F28AD">
        <w:rPr>
          <w:rFonts w:ascii="Simplified Arabic" w:hAnsi="Simplified Arabic" w:cs="Simplified Arabic"/>
          <w:sz w:val="28"/>
          <w:szCs w:val="28"/>
          <w:rtl/>
        </w:rPr>
        <w:t>إن</w:t>
      </w:r>
      <w:r w:rsidR="00B2607C" w:rsidRPr="008F28AD">
        <w:rPr>
          <w:rFonts w:ascii="Simplified Arabic" w:hAnsi="Simplified Arabic" w:cs="Simplified Arabic"/>
          <w:sz w:val="28"/>
          <w:szCs w:val="28"/>
          <w:rtl/>
        </w:rPr>
        <w:t xml:space="preserve"> ميل منحني السواء </w:t>
      </w:r>
      <w:r w:rsidR="00936DC5" w:rsidRPr="008F28AD">
        <w:rPr>
          <w:rFonts w:ascii="Simplified Arabic" w:hAnsi="Simplified Arabic" w:cs="Simplified Arabic"/>
          <w:sz w:val="28"/>
          <w:szCs w:val="28"/>
          <w:rtl/>
        </w:rPr>
        <w:t>أ</w:t>
      </w:r>
      <w:r w:rsidR="00B2607C" w:rsidRPr="008F28AD">
        <w:rPr>
          <w:rFonts w:ascii="Simplified Arabic" w:hAnsi="Simplified Arabic" w:cs="Simplified Arabic"/>
          <w:sz w:val="28"/>
          <w:szCs w:val="28"/>
          <w:rtl/>
        </w:rPr>
        <w:t>يضا</w:t>
      </w:r>
      <w:r w:rsidR="00F06BD3" w:rsidRPr="008F28AD">
        <w:rPr>
          <w:rFonts w:ascii="Simplified Arabic" w:hAnsi="Simplified Arabic" w:cs="Simplified Arabic"/>
          <w:sz w:val="28"/>
          <w:szCs w:val="28"/>
          <w:rtl/>
        </w:rPr>
        <w:t>ً</w:t>
      </w:r>
      <w:r w:rsidR="00B2607C" w:rsidRPr="008F28AD">
        <w:rPr>
          <w:rFonts w:ascii="Simplified Arabic" w:hAnsi="Simplified Arabic" w:cs="Simplified Arabic"/>
          <w:sz w:val="28"/>
          <w:szCs w:val="28"/>
          <w:rtl/>
        </w:rPr>
        <w:t xml:space="preserve"> يتجه </w:t>
      </w:r>
      <w:r w:rsidR="00AA5DF8" w:rsidRPr="008F28AD">
        <w:rPr>
          <w:rFonts w:ascii="Simplified Arabic" w:hAnsi="Simplified Arabic" w:cs="Simplified Arabic" w:hint="cs"/>
          <w:sz w:val="28"/>
          <w:szCs w:val="28"/>
          <w:rtl/>
        </w:rPr>
        <w:t>إلي</w:t>
      </w:r>
      <w:r w:rsidR="00B2607C" w:rsidRPr="008F28AD">
        <w:rPr>
          <w:rFonts w:ascii="Simplified Arabic" w:hAnsi="Simplified Arabic" w:cs="Simplified Arabic"/>
          <w:sz w:val="28"/>
          <w:szCs w:val="28"/>
          <w:rtl/>
        </w:rPr>
        <w:t xml:space="preserve"> التناقص كلما </w:t>
      </w:r>
      <w:r w:rsidR="00AA5DF8" w:rsidRPr="008F28AD">
        <w:rPr>
          <w:rFonts w:ascii="Simplified Arabic" w:hAnsi="Simplified Arabic" w:cs="Simplified Arabic" w:hint="cs"/>
          <w:sz w:val="28"/>
          <w:szCs w:val="28"/>
          <w:rtl/>
        </w:rPr>
        <w:t>انتقلنا</w:t>
      </w:r>
      <w:r w:rsidR="00B2607C" w:rsidRPr="008F28AD">
        <w:rPr>
          <w:rFonts w:ascii="Simplified Arabic" w:hAnsi="Simplified Arabic" w:cs="Simplified Arabic"/>
          <w:sz w:val="28"/>
          <w:szCs w:val="28"/>
          <w:rtl/>
        </w:rPr>
        <w:t xml:space="preserve"> من </w:t>
      </w:r>
      <w:r w:rsidR="00936DC5" w:rsidRPr="008F28AD">
        <w:rPr>
          <w:rFonts w:ascii="Simplified Arabic" w:hAnsi="Simplified Arabic" w:cs="Simplified Arabic"/>
          <w:sz w:val="28"/>
          <w:szCs w:val="28"/>
          <w:rtl/>
        </w:rPr>
        <w:t>أ</w:t>
      </w:r>
      <w:r w:rsidR="00B2607C" w:rsidRPr="008F28AD">
        <w:rPr>
          <w:rFonts w:ascii="Simplified Arabic" w:hAnsi="Simplified Arabic" w:cs="Simplified Arabic"/>
          <w:sz w:val="28"/>
          <w:szCs w:val="28"/>
          <w:rtl/>
        </w:rPr>
        <w:t xml:space="preserve">علي </w:t>
      </w:r>
      <w:r w:rsidR="00AA5DF8" w:rsidRPr="008F28AD">
        <w:rPr>
          <w:rFonts w:ascii="Simplified Arabic" w:hAnsi="Simplified Arabic" w:cs="Simplified Arabic" w:hint="cs"/>
          <w:sz w:val="28"/>
          <w:szCs w:val="28"/>
          <w:rtl/>
        </w:rPr>
        <w:t>إلي</w:t>
      </w:r>
      <w:r w:rsidR="00B2607C" w:rsidRPr="008F28AD">
        <w:rPr>
          <w:rFonts w:ascii="Simplified Arabic" w:hAnsi="Simplified Arabic" w:cs="Simplified Arabic"/>
          <w:sz w:val="28"/>
          <w:szCs w:val="28"/>
          <w:rtl/>
        </w:rPr>
        <w:t xml:space="preserve"> </w:t>
      </w:r>
      <w:r w:rsidR="00936DC5" w:rsidRPr="008F28AD">
        <w:rPr>
          <w:rFonts w:ascii="Simplified Arabic" w:hAnsi="Simplified Arabic" w:cs="Simplified Arabic"/>
          <w:sz w:val="28"/>
          <w:szCs w:val="28"/>
          <w:rtl/>
        </w:rPr>
        <w:t>أ</w:t>
      </w:r>
      <w:r w:rsidR="00B2607C" w:rsidRPr="008F28AD">
        <w:rPr>
          <w:rFonts w:ascii="Simplified Arabic" w:hAnsi="Simplified Arabic" w:cs="Simplified Arabic"/>
          <w:sz w:val="28"/>
          <w:szCs w:val="28"/>
          <w:rtl/>
        </w:rPr>
        <w:t xml:space="preserve">سفل </w:t>
      </w:r>
      <w:r w:rsidR="00AA5DF8" w:rsidRPr="008F28AD">
        <w:rPr>
          <w:rFonts w:ascii="Simplified Arabic" w:hAnsi="Simplified Arabic" w:cs="Simplified Arabic" w:hint="cs"/>
          <w:sz w:val="28"/>
          <w:szCs w:val="28"/>
          <w:rtl/>
        </w:rPr>
        <w:t>باتجاه</w:t>
      </w:r>
      <w:r w:rsidR="00B2607C" w:rsidRPr="008F28AD">
        <w:rPr>
          <w:rFonts w:ascii="Simplified Arabic" w:hAnsi="Simplified Arabic" w:cs="Simplified Arabic"/>
          <w:sz w:val="28"/>
          <w:szCs w:val="28"/>
          <w:rtl/>
        </w:rPr>
        <w:t xml:space="preserve"> اليمين.</w:t>
      </w:r>
    </w:p>
    <w:p w:rsidR="00333A3F" w:rsidRDefault="00333A3F" w:rsidP="00AC2EA4">
      <w:pPr>
        <w:spacing w:before="240"/>
        <w:rPr>
          <w:rFonts w:ascii="Simplified Arabic" w:hAnsi="Simplified Arabic" w:cs="Simplified Arabic"/>
          <w:b/>
          <w:bCs/>
          <w:sz w:val="28"/>
          <w:szCs w:val="28"/>
          <w:rtl/>
        </w:rPr>
      </w:pPr>
    </w:p>
    <w:p w:rsidR="00333A3F" w:rsidRDefault="00333A3F" w:rsidP="00AC2EA4">
      <w:pPr>
        <w:spacing w:before="240"/>
        <w:rPr>
          <w:rFonts w:ascii="Simplified Arabic" w:hAnsi="Simplified Arabic" w:cs="Simplified Arabic"/>
          <w:b/>
          <w:bCs/>
          <w:sz w:val="28"/>
          <w:szCs w:val="28"/>
          <w:rtl/>
        </w:rPr>
      </w:pPr>
    </w:p>
    <w:p w:rsidR="00333A3F" w:rsidRDefault="00333A3F" w:rsidP="00AC2EA4">
      <w:pPr>
        <w:spacing w:before="240"/>
        <w:rPr>
          <w:rFonts w:ascii="Simplified Arabic" w:hAnsi="Simplified Arabic" w:cs="Simplified Arabic"/>
          <w:b/>
          <w:bCs/>
          <w:sz w:val="28"/>
          <w:szCs w:val="28"/>
          <w:rtl/>
        </w:rPr>
      </w:pPr>
    </w:p>
    <w:p w:rsidR="00336726" w:rsidRDefault="00336726" w:rsidP="00AC2EA4">
      <w:pPr>
        <w:spacing w:before="240"/>
        <w:rPr>
          <w:rFonts w:ascii="Simplified Arabic" w:hAnsi="Simplified Arabic" w:cs="Simplified Arabic"/>
          <w:b/>
          <w:bCs/>
          <w:sz w:val="28"/>
          <w:szCs w:val="28"/>
          <w:rtl/>
        </w:rPr>
      </w:pPr>
    </w:p>
    <w:p w:rsidR="00336726" w:rsidRDefault="00336726" w:rsidP="00AC2EA4">
      <w:pPr>
        <w:spacing w:before="240"/>
        <w:rPr>
          <w:rFonts w:ascii="Simplified Arabic" w:hAnsi="Simplified Arabic" w:cs="Simplified Arabic"/>
          <w:b/>
          <w:bCs/>
          <w:sz w:val="28"/>
          <w:szCs w:val="28"/>
          <w:rtl/>
        </w:rPr>
      </w:pPr>
    </w:p>
    <w:p w:rsidR="00336726" w:rsidRDefault="00336726" w:rsidP="00AC2EA4">
      <w:pPr>
        <w:spacing w:before="240"/>
        <w:rPr>
          <w:rFonts w:ascii="Simplified Arabic" w:hAnsi="Simplified Arabic" w:cs="Simplified Arabic"/>
          <w:b/>
          <w:bCs/>
          <w:sz w:val="28"/>
          <w:szCs w:val="28"/>
          <w:rtl/>
        </w:rPr>
      </w:pPr>
    </w:p>
    <w:p w:rsidR="00336726" w:rsidRDefault="00336726" w:rsidP="00AC2EA4">
      <w:pPr>
        <w:spacing w:before="240"/>
        <w:rPr>
          <w:rFonts w:ascii="Simplified Arabic" w:hAnsi="Simplified Arabic" w:cs="Simplified Arabic"/>
          <w:b/>
          <w:bCs/>
          <w:sz w:val="28"/>
          <w:szCs w:val="28"/>
          <w:rtl/>
        </w:rPr>
      </w:pPr>
    </w:p>
    <w:p w:rsidR="00336726" w:rsidRDefault="00336726" w:rsidP="00AC2EA4">
      <w:pPr>
        <w:spacing w:before="240"/>
        <w:rPr>
          <w:rFonts w:ascii="Simplified Arabic" w:hAnsi="Simplified Arabic" w:cs="Simplified Arabic"/>
          <w:b/>
          <w:bCs/>
          <w:sz w:val="28"/>
          <w:szCs w:val="28"/>
          <w:rtl/>
        </w:rPr>
      </w:pPr>
    </w:p>
    <w:p w:rsidR="00336726" w:rsidRDefault="00336726" w:rsidP="00AC2EA4">
      <w:pPr>
        <w:spacing w:before="240"/>
        <w:rPr>
          <w:rFonts w:ascii="Simplified Arabic" w:hAnsi="Simplified Arabic" w:cs="Simplified Arabic"/>
          <w:b/>
          <w:bCs/>
          <w:sz w:val="28"/>
          <w:szCs w:val="28"/>
          <w:rtl/>
        </w:rPr>
      </w:pPr>
    </w:p>
    <w:p w:rsidR="00336726" w:rsidRDefault="00336726" w:rsidP="00AC2EA4">
      <w:pPr>
        <w:spacing w:before="240"/>
        <w:rPr>
          <w:rFonts w:ascii="Simplified Arabic" w:hAnsi="Simplified Arabic" w:cs="Simplified Arabic"/>
          <w:b/>
          <w:bCs/>
          <w:sz w:val="28"/>
          <w:szCs w:val="28"/>
          <w:rtl/>
        </w:rPr>
      </w:pPr>
    </w:p>
    <w:p w:rsidR="00336726" w:rsidRDefault="00336726" w:rsidP="00AC2EA4">
      <w:pPr>
        <w:spacing w:before="240"/>
        <w:rPr>
          <w:rFonts w:ascii="Simplified Arabic" w:hAnsi="Simplified Arabic" w:cs="Simplified Arabic"/>
          <w:b/>
          <w:bCs/>
          <w:sz w:val="28"/>
          <w:szCs w:val="28"/>
          <w:rtl/>
        </w:rPr>
      </w:pPr>
    </w:p>
    <w:p w:rsidR="00336726" w:rsidRDefault="00336726" w:rsidP="00AC2EA4">
      <w:pPr>
        <w:spacing w:before="240"/>
        <w:rPr>
          <w:rFonts w:ascii="Simplified Arabic" w:hAnsi="Simplified Arabic" w:cs="Simplified Arabic"/>
          <w:b/>
          <w:bCs/>
          <w:sz w:val="28"/>
          <w:szCs w:val="28"/>
          <w:rtl/>
        </w:rPr>
      </w:pPr>
    </w:p>
    <w:p w:rsidR="00336726" w:rsidRDefault="00336726" w:rsidP="00AC2EA4">
      <w:pPr>
        <w:spacing w:before="240"/>
        <w:rPr>
          <w:rFonts w:ascii="Simplified Arabic" w:hAnsi="Simplified Arabic" w:cs="Simplified Arabic"/>
          <w:b/>
          <w:bCs/>
          <w:sz w:val="28"/>
          <w:szCs w:val="28"/>
        </w:rPr>
      </w:pPr>
    </w:p>
    <w:p w:rsidR="00333A3F" w:rsidRDefault="00333A3F" w:rsidP="00333A3F">
      <w:pPr>
        <w:spacing w:before="24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خط الميزانية وتوازن المستهلك</w:t>
      </w:r>
    </w:p>
    <w:p w:rsidR="00333A3F" w:rsidRDefault="00333A3F" w:rsidP="00AC2EA4">
      <w:pPr>
        <w:spacing w:before="240"/>
        <w:rPr>
          <w:rFonts w:ascii="Simplified Arabic" w:hAnsi="Simplified Arabic" w:cs="Simplified Arabic"/>
          <w:b/>
          <w:bCs/>
          <w:sz w:val="28"/>
          <w:szCs w:val="28"/>
          <w:rtl/>
        </w:rPr>
      </w:pPr>
    </w:p>
    <w:p w:rsidR="00B9318A" w:rsidRPr="008F28AD" w:rsidRDefault="00B9318A" w:rsidP="00AC2EA4">
      <w:pPr>
        <w:spacing w:before="240"/>
        <w:rPr>
          <w:rFonts w:ascii="Simplified Arabic" w:hAnsi="Simplified Arabic" w:cs="Simplified Arabic"/>
          <w:b/>
          <w:bCs/>
          <w:sz w:val="28"/>
          <w:szCs w:val="28"/>
          <w:rtl/>
        </w:rPr>
      </w:pPr>
      <w:r w:rsidRPr="008F28AD">
        <w:rPr>
          <w:rFonts w:ascii="Simplified Arabic" w:hAnsi="Simplified Arabic" w:cs="Simplified Arabic"/>
          <w:b/>
          <w:bCs/>
          <w:sz w:val="28"/>
          <w:szCs w:val="28"/>
          <w:rtl/>
        </w:rPr>
        <w:lastRenderedPageBreak/>
        <w:t>خط الميزانية</w:t>
      </w:r>
    </w:p>
    <w:p w:rsidR="005216AA" w:rsidRPr="008F28AD" w:rsidRDefault="00936DC5" w:rsidP="00AC2EA4">
      <w:pPr>
        <w:jc w:val="both"/>
        <w:rPr>
          <w:rFonts w:ascii="Simplified Arabic" w:hAnsi="Simplified Arabic" w:cs="Simplified Arabic"/>
          <w:sz w:val="28"/>
          <w:szCs w:val="28"/>
          <w:rtl/>
        </w:rPr>
      </w:pPr>
      <w:r w:rsidRPr="008F28AD">
        <w:rPr>
          <w:rFonts w:ascii="Simplified Arabic" w:hAnsi="Simplified Arabic" w:cs="Simplified Arabic"/>
          <w:sz w:val="28"/>
          <w:szCs w:val="28"/>
          <w:rtl/>
        </w:rPr>
        <w:t>هو خط يبيّ</w:t>
      </w:r>
      <w:r w:rsidR="005216AA" w:rsidRPr="008F28AD">
        <w:rPr>
          <w:rFonts w:ascii="Simplified Arabic" w:hAnsi="Simplified Arabic" w:cs="Simplified Arabic"/>
          <w:sz w:val="28"/>
          <w:szCs w:val="28"/>
          <w:rtl/>
        </w:rPr>
        <w:t xml:space="preserve">ن قدرة المستهلك على الشراء. فإذا أنفق المستهلك كامل دخله لشراء السلعة </w:t>
      </w:r>
      <w:r w:rsidR="005216AA" w:rsidRPr="008F28AD">
        <w:rPr>
          <w:rFonts w:ascii="Simplified Arabic" w:hAnsi="Simplified Arabic" w:cs="Simplified Arabic"/>
          <w:sz w:val="28"/>
          <w:szCs w:val="28"/>
        </w:rPr>
        <w:t>Y</w:t>
      </w:r>
      <w:r w:rsidR="005216AA" w:rsidRPr="008F28AD">
        <w:rPr>
          <w:rFonts w:ascii="Simplified Arabic" w:hAnsi="Simplified Arabic" w:cs="Simplified Arabic"/>
          <w:sz w:val="28"/>
          <w:szCs w:val="28"/>
          <w:rtl/>
        </w:rPr>
        <w:t xml:space="preserve"> فأنه يقع على النقطة </w:t>
      </w:r>
      <w:r w:rsidR="005216AA" w:rsidRPr="008F28AD">
        <w:rPr>
          <w:rFonts w:ascii="Simplified Arabic" w:hAnsi="Simplified Arabic" w:cs="Simplified Arabic"/>
          <w:sz w:val="28"/>
          <w:szCs w:val="28"/>
        </w:rPr>
        <w:t>A</w:t>
      </w:r>
      <w:r w:rsidR="005216AA" w:rsidRPr="008F28AD">
        <w:rPr>
          <w:rFonts w:ascii="Simplified Arabic" w:hAnsi="Simplified Arabic" w:cs="Simplified Arabic"/>
          <w:sz w:val="28"/>
          <w:szCs w:val="28"/>
          <w:rtl/>
        </w:rPr>
        <w:t xml:space="preserve"> أما إذا أنفقه على السلعة </w:t>
      </w:r>
      <w:r w:rsidR="005216AA" w:rsidRPr="008F28AD">
        <w:rPr>
          <w:rFonts w:ascii="Simplified Arabic" w:hAnsi="Simplified Arabic" w:cs="Simplified Arabic"/>
          <w:sz w:val="28"/>
          <w:szCs w:val="28"/>
        </w:rPr>
        <w:t>X</w:t>
      </w:r>
      <w:r w:rsidR="005216AA" w:rsidRPr="008F28AD">
        <w:rPr>
          <w:rFonts w:ascii="Simplified Arabic" w:hAnsi="Simplified Arabic" w:cs="Simplified Arabic"/>
          <w:sz w:val="28"/>
          <w:szCs w:val="28"/>
          <w:rtl/>
        </w:rPr>
        <w:t xml:space="preserve"> فإنه سيقع على النقطة </w:t>
      </w:r>
      <w:r w:rsidR="005216AA" w:rsidRPr="008F28AD">
        <w:rPr>
          <w:rFonts w:ascii="Simplified Arabic" w:hAnsi="Simplified Arabic" w:cs="Simplified Arabic"/>
          <w:sz w:val="28"/>
          <w:szCs w:val="28"/>
        </w:rPr>
        <w:t>B</w:t>
      </w:r>
      <w:r w:rsidR="005216AA" w:rsidRPr="008F28AD">
        <w:rPr>
          <w:rFonts w:ascii="Simplified Arabic" w:hAnsi="Simplified Arabic" w:cs="Simplified Arabic"/>
          <w:sz w:val="28"/>
          <w:szCs w:val="28"/>
          <w:rtl/>
        </w:rPr>
        <w:t>.</w:t>
      </w:r>
      <w:r w:rsidR="005216AA" w:rsidRPr="008F28AD">
        <w:rPr>
          <w:rFonts w:ascii="Simplified Arabic" w:eastAsia="+mn-ea" w:hAnsi="Simplified Arabic" w:cs="Simplified Arabic"/>
          <w:color w:val="000000"/>
          <w:kern w:val="24"/>
          <w:sz w:val="28"/>
          <w:szCs w:val="28"/>
          <w:rtl/>
        </w:rPr>
        <w:t xml:space="preserve"> </w:t>
      </w:r>
      <w:r w:rsidR="005216AA" w:rsidRPr="008F28AD">
        <w:rPr>
          <w:rFonts w:ascii="Simplified Arabic" w:hAnsi="Simplified Arabic" w:cs="Simplified Arabic"/>
          <w:sz w:val="28"/>
          <w:szCs w:val="28"/>
          <w:rtl/>
        </w:rPr>
        <w:t>الخط الواصل بين النقطتين</w:t>
      </w:r>
      <w:r w:rsidR="00162E0F" w:rsidRPr="008F28AD">
        <w:rPr>
          <w:rFonts w:ascii="Simplified Arabic" w:hAnsi="Simplified Arabic" w:cs="Simplified Arabic"/>
          <w:sz w:val="28"/>
          <w:szCs w:val="28"/>
          <w:rtl/>
        </w:rPr>
        <w:t xml:space="preserve"> </w:t>
      </w:r>
      <w:r w:rsidR="005216AA" w:rsidRPr="008F28AD">
        <w:rPr>
          <w:rFonts w:ascii="Simplified Arabic" w:hAnsi="Simplified Arabic" w:cs="Simplified Arabic"/>
          <w:sz w:val="28"/>
          <w:szCs w:val="28"/>
        </w:rPr>
        <w:t>A</w:t>
      </w:r>
      <w:r w:rsidR="005216AA" w:rsidRPr="008F28AD">
        <w:rPr>
          <w:rFonts w:ascii="Simplified Arabic" w:hAnsi="Simplified Arabic" w:cs="Simplified Arabic"/>
          <w:sz w:val="28"/>
          <w:szCs w:val="28"/>
          <w:rtl/>
        </w:rPr>
        <w:t xml:space="preserve"> و </w:t>
      </w:r>
      <w:r w:rsidR="005216AA" w:rsidRPr="008F28AD">
        <w:rPr>
          <w:rFonts w:ascii="Simplified Arabic" w:hAnsi="Simplified Arabic" w:cs="Simplified Arabic"/>
          <w:sz w:val="28"/>
          <w:szCs w:val="28"/>
        </w:rPr>
        <w:t>B</w:t>
      </w:r>
      <w:r w:rsidR="005216AA" w:rsidRPr="008F28AD">
        <w:rPr>
          <w:rFonts w:ascii="Simplified Arabic" w:hAnsi="Simplified Arabic" w:cs="Simplified Arabic"/>
          <w:sz w:val="28"/>
          <w:szCs w:val="28"/>
          <w:rtl/>
        </w:rPr>
        <w:t xml:space="preserve"> يمثل خط الميزانية.</w:t>
      </w:r>
    </w:p>
    <w:p w:rsidR="005216AA" w:rsidRPr="008F28AD" w:rsidRDefault="00B04F36" w:rsidP="00AC2EA4">
      <w:pPr>
        <w:rPr>
          <w:rFonts w:ascii="Simplified Arabic" w:hAnsi="Simplified Arabic" w:cs="Simplified Arabic"/>
          <w:b/>
          <w:bCs/>
          <w:sz w:val="28"/>
          <w:szCs w:val="28"/>
          <w:rtl/>
        </w:rPr>
      </w:pPr>
      <w:r w:rsidRPr="00B04F36">
        <w:rPr>
          <w:rFonts w:ascii="Simplified Arabic" w:hAnsi="Simplified Arabic" w:cs="Simplified Arabic"/>
          <w:noProof/>
          <w:sz w:val="28"/>
          <w:szCs w:val="28"/>
          <w:rtl/>
        </w:rPr>
        <w:pict>
          <v:shape id="_x0000_s1050" type="#_x0000_t75" style="position:absolute;left:0;text-align:left;margin-left:180.6pt;margin-top:17.1pt;width:188.95pt;height:141.95pt;z-index:251653120">
            <v:imagedata r:id="rId35" o:title=""/>
            <w10:wrap type="square" side="left"/>
          </v:shape>
          <o:OLEObject Type="Embed" ProgID="PowerPoint.Slide.12" ShapeID="_x0000_s1050" DrawAspect="Content" ObjectID="_1536564168" r:id="rId36"/>
        </w:pict>
      </w:r>
    </w:p>
    <w:p w:rsidR="002C4091" w:rsidRPr="008F28AD" w:rsidRDefault="00354988" w:rsidP="00333A3F">
      <w:pPr>
        <w:spacing w:before="240"/>
        <w:rPr>
          <w:rFonts w:ascii="Simplified Arabic" w:hAnsi="Simplified Arabic" w:cs="Simplified Arabic"/>
          <w:b/>
          <w:bCs/>
          <w:sz w:val="28"/>
          <w:szCs w:val="28"/>
          <w:rtl/>
        </w:rPr>
      </w:pPr>
      <w:r w:rsidRPr="008F28AD">
        <w:rPr>
          <w:rFonts w:ascii="Simplified Arabic" w:hAnsi="Simplified Arabic" w:cs="Simplified Arabic"/>
          <w:sz w:val="28"/>
          <w:szCs w:val="28"/>
        </w:rPr>
        <w:br w:type="textWrapping" w:clear="all"/>
      </w:r>
      <w:r w:rsidR="002C4091" w:rsidRPr="008F28AD">
        <w:rPr>
          <w:rFonts w:ascii="Simplified Arabic" w:hAnsi="Simplified Arabic" w:cs="Simplified Arabic"/>
          <w:b/>
          <w:bCs/>
          <w:sz w:val="28"/>
          <w:szCs w:val="28"/>
          <w:rtl/>
        </w:rPr>
        <w:t>إزاحة منحني الميزانية</w:t>
      </w:r>
    </w:p>
    <w:p w:rsidR="002C4091" w:rsidRPr="008F28AD" w:rsidRDefault="002C4091" w:rsidP="00A7503A">
      <w:pPr>
        <w:rPr>
          <w:rFonts w:ascii="Simplified Arabic" w:hAnsi="Simplified Arabic" w:cs="Simplified Arabic"/>
          <w:sz w:val="28"/>
          <w:szCs w:val="28"/>
          <w:rtl/>
        </w:rPr>
      </w:pPr>
      <w:r w:rsidRPr="008F28AD">
        <w:rPr>
          <w:rFonts w:ascii="Simplified Arabic" w:hAnsi="Simplified Arabic" w:cs="Simplified Arabic"/>
          <w:sz w:val="28"/>
          <w:szCs w:val="28"/>
          <w:rtl/>
        </w:rPr>
        <w:t xml:space="preserve">ماذا يحصل لخط الميزانية </w:t>
      </w:r>
      <w:r w:rsidRPr="008F28AD">
        <w:rPr>
          <w:rFonts w:ascii="Simplified Arabic" w:hAnsi="Simplified Arabic" w:cs="Simplified Arabic"/>
          <w:sz w:val="28"/>
          <w:szCs w:val="28"/>
        </w:rPr>
        <w:t>1</w:t>
      </w:r>
      <w:r w:rsidRPr="008F28AD">
        <w:rPr>
          <w:rFonts w:ascii="Simplified Arabic" w:hAnsi="Simplified Arabic" w:cs="Simplified Arabic"/>
          <w:sz w:val="28"/>
          <w:szCs w:val="28"/>
          <w:rtl/>
        </w:rPr>
        <w:t xml:space="preserve"> لو </w:t>
      </w:r>
      <w:r w:rsidR="00AA5DF8">
        <w:rPr>
          <w:rFonts w:ascii="Simplified Arabic" w:hAnsi="Simplified Arabic" w:cs="Simplified Arabic" w:hint="cs"/>
          <w:sz w:val="28"/>
          <w:szCs w:val="28"/>
          <w:rtl/>
        </w:rPr>
        <w:t>انخفض</w:t>
      </w:r>
      <w:r w:rsidRPr="008F28AD">
        <w:rPr>
          <w:rFonts w:ascii="Simplified Arabic" w:hAnsi="Simplified Arabic" w:cs="Simplified Arabic"/>
          <w:sz w:val="28"/>
          <w:szCs w:val="28"/>
          <w:rtl/>
        </w:rPr>
        <w:t xml:space="preserve"> سعر السلعة </w:t>
      </w:r>
      <w:r w:rsidRPr="008F28AD">
        <w:rPr>
          <w:rFonts w:ascii="Simplified Arabic" w:hAnsi="Simplified Arabic" w:cs="Simplified Arabic"/>
          <w:sz w:val="28"/>
          <w:szCs w:val="28"/>
        </w:rPr>
        <w:t>x</w:t>
      </w:r>
      <w:r w:rsidRPr="008F28AD">
        <w:rPr>
          <w:rFonts w:ascii="Simplified Arabic" w:hAnsi="Simplified Arabic" w:cs="Simplified Arabic"/>
          <w:sz w:val="28"/>
          <w:szCs w:val="28"/>
          <w:rtl/>
        </w:rPr>
        <w:t>؟  ينتقل</w:t>
      </w:r>
      <w:r w:rsidR="00A7503A" w:rsidRPr="008F28AD">
        <w:rPr>
          <w:rFonts w:ascii="Simplified Arabic" w:hAnsi="Simplified Arabic" w:cs="Simplified Arabic"/>
          <w:sz w:val="28"/>
          <w:szCs w:val="28"/>
          <w:rtl/>
        </w:rPr>
        <w:t xml:space="preserve"> الخط 1 إلى الخط 2</w:t>
      </w:r>
      <w:r w:rsidRPr="008F28AD">
        <w:rPr>
          <w:rFonts w:ascii="Simplified Arabic" w:hAnsi="Simplified Arabic" w:cs="Simplified Arabic"/>
          <w:sz w:val="28"/>
          <w:szCs w:val="28"/>
          <w:rtl/>
        </w:rPr>
        <w:t xml:space="preserve"> ، و تبقى كمية السلعة </w:t>
      </w:r>
      <w:r w:rsidRPr="008F28AD">
        <w:rPr>
          <w:rFonts w:ascii="Simplified Arabic" w:hAnsi="Simplified Arabic" w:cs="Simplified Arabic"/>
          <w:sz w:val="28"/>
          <w:szCs w:val="28"/>
        </w:rPr>
        <w:t>y</w:t>
      </w:r>
      <w:r w:rsidRPr="008F28AD">
        <w:rPr>
          <w:rFonts w:ascii="Simplified Arabic" w:hAnsi="Simplified Arabic" w:cs="Simplified Arabic"/>
          <w:sz w:val="28"/>
          <w:szCs w:val="28"/>
          <w:rtl/>
        </w:rPr>
        <w:t xml:space="preserve"> ثابتة بينما تزيد كمية السلعة </w:t>
      </w:r>
      <w:r w:rsidRPr="008F28AD">
        <w:rPr>
          <w:rFonts w:ascii="Simplified Arabic" w:hAnsi="Simplified Arabic" w:cs="Simplified Arabic"/>
          <w:sz w:val="28"/>
          <w:szCs w:val="28"/>
        </w:rPr>
        <w:t>x</w:t>
      </w:r>
      <w:r w:rsidRPr="008F28AD">
        <w:rPr>
          <w:rFonts w:ascii="Simplified Arabic" w:hAnsi="Simplified Arabic" w:cs="Simplified Arabic"/>
          <w:sz w:val="28"/>
          <w:szCs w:val="28"/>
          <w:rtl/>
        </w:rPr>
        <w:t xml:space="preserve"> ل</w:t>
      </w:r>
      <w:r w:rsidR="0045559F">
        <w:rPr>
          <w:rFonts w:ascii="Simplified Arabic" w:hAnsi="Simplified Arabic" w:cs="Simplified Arabic"/>
          <w:sz w:val="28"/>
          <w:szCs w:val="28"/>
          <w:rtl/>
        </w:rPr>
        <w:t>إنخفاض</w:t>
      </w:r>
      <w:r w:rsidRPr="008F28AD">
        <w:rPr>
          <w:rFonts w:ascii="Simplified Arabic" w:hAnsi="Simplified Arabic" w:cs="Simplified Arabic"/>
          <w:sz w:val="28"/>
          <w:szCs w:val="28"/>
          <w:rtl/>
        </w:rPr>
        <w:t xml:space="preserve"> سعرها. </w:t>
      </w:r>
      <w:r w:rsidR="00A7503A" w:rsidRPr="008F28AD">
        <w:rPr>
          <w:rFonts w:ascii="Simplified Arabic" w:hAnsi="Simplified Arabic" w:cs="Simplified Arabic"/>
          <w:sz w:val="28"/>
          <w:szCs w:val="28"/>
          <w:rtl/>
        </w:rPr>
        <w:t xml:space="preserve">أما إذا </w:t>
      </w:r>
      <w:r w:rsidRPr="008F28AD">
        <w:rPr>
          <w:rFonts w:ascii="Simplified Arabic" w:hAnsi="Simplified Arabic" w:cs="Simplified Arabic"/>
          <w:sz w:val="28"/>
          <w:szCs w:val="28"/>
          <w:rtl/>
        </w:rPr>
        <w:t xml:space="preserve">زاد سعر السلعة </w:t>
      </w:r>
      <w:r w:rsidRPr="008F28AD">
        <w:rPr>
          <w:rFonts w:ascii="Simplified Arabic" w:hAnsi="Simplified Arabic" w:cs="Simplified Arabic"/>
          <w:sz w:val="28"/>
          <w:szCs w:val="28"/>
        </w:rPr>
        <w:t>y</w:t>
      </w:r>
      <w:r w:rsidRPr="008F28AD">
        <w:rPr>
          <w:rFonts w:ascii="Simplified Arabic" w:hAnsi="Simplified Arabic" w:cs="Simplified Arabic"/>
          <w:sz w:val="28"/>
          <w:szCs w:val="28"/>
          <w:rtl/>
        </w:rPr>
        <w:t xml:space="preserve"> </w:t>
      </w:r>
      <w:r w:rsidR="00A7503A" w:rsidRPr="008F28AD">
        <w:rPr>
          <w:rFonts w:ascii="Simplified Arabic" w:hAnsi="Simplified Arabic" w:cs="Simplified Arabic"/>
          <w:sz w:val="28"/>
          <w:szCs w:val="28"/>
          <w:rtl/>
        </w:rPr>
        <w:t>فإن خط الميزانية</w:t>
      </w:r>
      <w:r w:rsidRPr="008F28AD">
        <w:rPr>
          <w:rFonts w:ascii="Simplified Arabic" w:hAnsi="Simplified Arabic" w:cs="Simplified Arabic"/>
          <w:sz w:val="28"/>
          <w:szCs w:val="28"/>
          <w:rtl/>
        </w:rPr>
        <w:t xml:space="preserve"> </w:t>
      </w:r>
      <w:r w:rsidRPr="008F28AD">
        <w:rPr>
          <w:rFonts w:ascii="Simplified Arabic" w:hAnsi="Simplified Arabic" w:cs="Simplified Arabic"/>
          <w:sz w:val="28"/>
          <w:szCs w:val="28"/>
        </w:rPr>
        <w:t xml:space="preserve"> </w:t>
      </w:r>
      <w:r w:rsidRPr="008F28AD">
        <w:rPr>
          <w:rFonts w:ascii="Simplified Arabic" w:hAnsi="Simplified Arabic" w:cs="Simplified Arabic"/>
          <w:sz w:val="28"/>
          <w:szCs w:val="28"/>
          <w:rtl/>
        </w:rPr>
        <w:t>ينتقل</w:t>
      </w:r>
      <w:r w:rsidR="00A7503A" w:rsidRPr="008F28AD">
        <w:rPr>
          <w:rFonts w:ascii="Simplified Arabic" w:hAnsi="Simplified Arabic" w:cs="Simplified Arabic"/>
          <w:sz w:val="28"/>
          <w:szCs w:val="28"/>
          <w:rtl/>
        </w:rPr>
        <w:t xml:space="preserve"> من</w:t>
      </w:r>
      <w:r w:rsidRPr="008F28AD">
        <w:rPr>
          <w:rFonts w:ascii="Simplified Arabic" w:hAnsi="Simplified Arabic" w:cs="Simplified Arabic"/>
          <w:sz w:val="28"/>
          <w:szCs w:val="28"/>
          <w:rtl/>
        </w:rPr>
        <w:t xml:space="preserve"> الخط 1 إلى</w:t>
      </w:r>
      <w:r w:rsidR="00A7503A" w:rsidRPr="008F28AD">
        <w:rPr>
          <w:rFonts w:ascii="Simplified Arabic" w:hAnsi="Simplified Arabic" w:cs="Simplified Arabic"/>
          <w:sz w:val="28"/>
          <w:szCs w:val="28"/>
          <w:rtl/>
        </w:rPr>
        <w:t xml:space="preserve"> الخط</w:t>
      </w:r>
      <w:r w:rsidRPr="008F28AD">
        <w:rPr>
          <w:rFonts w:ascii="Simplified Arabic" w:hAnsi="Simplified Arabic" w:cs="Simplified Arabic"/>
          <w:sz w:val="28"/>
          <w:szCs w:val="28"/>
          <w:rtl/>
        </w:rPr>
        <w:t xml:space="preserve"> 3</w:t>
      </w:r>
      <w:r w:rsidR="00CE51C7" w:rsidRPr="008F28AD">
        <w:rPr>
          <w:rFonts w:ascii="Simplified Arabic" w:hAnsi="Simplified Arabic" w:cs="Simplified Arabic"/>
          <w:sz w:val="28"/>
          <w:szCs w:val="28"/>
          <w:rtl/>
        </w:rPr>
        <w:t>.</w:t>
      </w:r>
    </w:p>
    <w:p w:rsidR="002C4091" w:rsidRDefault="00FE6030" w:rsidP="00333A3F">
      <w:pPr>
        <w:spacing w:before="240"/>
        <w:rPr>
          <w:rFonts w:ascii="Simplified Arabic" w:hAnsi="Simplified Arabic" w:cs="Simplified Arabic"/>
          <w:b/>
          <w:bCs/>
          <w:sz w:val="28"/>
          <w:szCs w:val="28"/>
          <w:rtl/>
        </w:rPr>
      </w:pPr>
      <w:r w:rsidRPr="008F28AD">
        <w:rPr>
          <w:rFonts w:ascii="Simplified Arabic" w:hAnsi="Simplified Arabic" w:cs="Simplified Arabic"/>
          <w:b/>
          <w:bCs/>
          <w:sz w:val="28"/>
          <w:szCs w:val="28"/>
          <w:rtl/>
        </w:rPr>
        <w:t>الرسم البياني:</w:t>
      </w:r>
      <w:r w:rsidR="000A3D5D">
        <w:rPr>
          <w:rFonts w:ascii="Simplified Arabic" w:hAnsi="Simplified Arabic" w:cs="Simplified Arabic" w:hint="cs"/>
          <w:b/>
          <w:bCs/>
          <w:sz w:val="28"/>
          <w:szCs w:val="28"/>
          <w:rtl/>
        </w:rPr>
        <w:t xml:space="preserve"> خط الميزانية وإنتقاله</w:t>
      </w:r>
    </w:p>
    <w:p w:rsidR="00AC48EF" w:rsidRPr="008F28AD" w:rsidRDefault="00FC790B" w:rsidP="000A3D5D">
      <w:pPr>
        <w:jc w:val="center"/>
        <w:rPr>
          <w:rFonts w:ascii="Simplified Arabic" w:hAnsi="Simplified Arabic" w:cs="Simplified Arabic"/>
          <w:sz w:val="28"/>
          <w:szCs w:val="28"/>
        </w:rPr>
      </w:pPr>
      <w:r w:rsidRPr="00FC790B">
        <w:rPr>
          <w:rFonts w:ascii="Simplified Arabic" w:hAnsi="Simplified Arabic" w:cs="Simplified Arabic"/>
          <w:b/>
          <w:bCs/>
          <w:sz w:val="28"/>
          <w:szCs w:val="28"/>
        </w:rPr>
        <w:object w:dxaOrig="4927" w:dyaOrig="3699">
          <v:shape id="_x0000_i1028" type="#_x0000_t75" style="width:283pt;height:148.4pt" o:ole="">
            <v:imagedata r:id="rId37" o:title=""/>
          </v:shape>
          <o:OLEObject Type="Embed" ProgID="PowerPoint.Slide.12" ShapeID="_x0000_i1028" DrawAspect="Content" ObjectID="_1536564146" r:id="rId38"/>
        </w:object>
      </w:r>
    </w:p>
    <w:p w:rsidR="000A3D5D" w:rsidRDefault="000A3D5D" w:rsidP="00905E9D">
      <w:pPr>
        <w:rPr>
          <w:rFonts w:ascii="Simplified Arabic" w:hAnsi="Simplified Arabic" w:cs="Simplified Arabic"/>
          <w:b/>
          <w:bCs/>
          <w:sz w:val="28"/>
          <w:szCs w:val="28"/>
          <w:rtl/>
        </w:rPr>
      </w:pPr>
    </w:p>
    <w:p w:rsidR="0041088E" w:rsidRPr="008F28AD" w:rsidRDefault="002C4091" w:rsidP="00905E9D">
      <w:pPr>
        <w:rPr>
          <w:rFonts w:ascii="Simplified Arabic" w:hAnsi="Simplified Arabic" w:cs="Simplified Arabic"/>
          <w:b/>
          <w:bCs/>
          <w:sz w:val="28"/>
          <w:szCs w:val="28"/>
          <w:rtl/>
        </w:rPr>
      </w:pPr>
      <w:r w:rsidRPr="008F28AD">
        <w:rPr>
          <w:rFonts w:ascii="Simplified Arabic" w:hAnsi="Simplified Arabic" w:cs="Simplified Arabic"/>
          <w:b/>
          <w:bCs/>
          <w:sz w:val="28"/>
          <w:szCs w:val="28"/>
          <w:rtl/>
        </w:rPr>
        <w:t xml:space="preserve">توازن المستهلك </w:t>
      </w:r>
    </w:p>
    <w:p w:rsidR="002C4091" w:rsidRPr="008F28AD" w:rsidRDefault="006134F0" w:rsidP="006D63A1">
      <w:pPr>
        <w:spacing w:before="240"/>
        <w:jc w:val="both"/>
        <w:rPr>
          <w:rFonts w:ascii="Simplified Arabic" w:hAnsi="Simplified Arabic" w:cs="Simplified Arabic"/>
          <w:sz w:val="28"/>
          <w:szCs w:val="28"/>
          <w:rtl/>
        </w:rPr>
      </w:pPr>
      <w:r w:rsidRPr="008F28AD">
        <w:rPr>
          <w:rFonts w:ascii="Simplified Arabic" w:hAnsi="Simplified Arabic" w:cs="Simplified Arabic"/>
          <w:sz w:val="28"/>
          <w:szCs w:val="28"/>
          <w:rtl/>
        </w:rPr>
        <w:t>كما تم شرحه من قبل</w:t>
      </w:r>
      <w:r w:rsidR="006671B6"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 xml:space="preserve"> فإن </w:t>
      </w:r>
      <w:r w:rsidR="002C4091" w:rsidRPr="008F28AD">
        <w:rPr>
          <w:rFonts w:ascii="Simplified Arabic" w:hAnsi="Simplified Arabic" w:cs="Simplified Arabic"/>
          <w:sz w:val="28"/>
          <w:szCs w:val="28"/>
          <w:rtl/>
        </w:rPr>
        <w:t>دخل المستهلك يبين قدر</w:t>
      </w:r>
      <w:r w:rsidR="002A4BD9" w:rsidRPr="008F28AD">
        <w:rPr>
          <w:rFonts w:ascii="Simplified Arabic" w:hAnsi="Simplified Arabic" w:cs="Simplified Arabic"/>
          <w:sz w:val="28"/>
          <w:szCs w:val="28"/>
          <w:rtl/>
        </w:rPr>
        <w:t>ته</w:t>
      </w:r>
      <w:r w:rsidR="002C4091" w:rsidRPr="008F28AD">
        <w:rPr>
          <w:rFonts w:ascii="Simplified Arabic" w:hAnsi="Simplified Arabic" w:cs="Simplified Arabic"/>
          <w:sz w:val="28"/>
          <w:szCs w:val="28"/>
          <w:rtl/>
        </w:rPr>
        <w:t xml:space="preserve"> على شراء السلع</w:t>
      </w:r>
      <w:r w:rsidRPr="008F28AD">
        <w:rPr>
          <w:rFonts w:ascii="Simplified Arabic" w:hAnsi="Simplified Arabic" w:cs="Simplified Arabic"/>
          <w:sz w:val="28"/>
          <w:szCs w:val="28"/>
          <w:rtl/>
        </w:rPr>
        <w:t xml:space="preserve"> (والتى يفترض أنها سلعتان فقط هما </w:t>
      </w:r>
      <w:r w:rsidRPr="008F28AD">
        <w:rPr>
          <w:rFonts w:ascii="Simplified Arabic" w:hAnsi="Simplified Arabic" w:cs="Simplified Arabic"/>
          <w:sz w:val="28"/>
          <w:szCs w:val="28"/>
        </w:rPr>
        <w:t>X</w:t>
      </w:r>
      <w:r w:rsidRPr="008F28AD">
        <w:rPr>
          <w:rFonts w:ascii="Simplified Arabic" w:hAnsi="Simplified Arabic" w:cs="Simplified Arabic"/>
          <w:sz w:val="28"/>
          <w:szCs w:val="28"/>
          <w:rtl/>
        </w:rPr>
        <w:t xml:space="preserve"> و </w:t>
      </w:r>
      <w:r w:rsidRPr="008F28AD">
        <w:rPr>
          <w:rFonts w:ascii="Simplified Arabic" w:hAnsi="Simplified Arabic" w:cs="Simplified Arabic"/>
          <w:sz w:val="28"/>
          <w:szCs w:val="28"/>
        </w:rPr>
        <w:t>Y</w:t>
      </w:r>
      <w:r w:rsidR="00C75C9A" w:rsidRPr="008F28AD">
        <w:rPr>
          <w:rFonts w:ascii="Simplified Arabic" w:hAnsi="Simplified Arabic" w:cs="Simplified Arabic"/>
          <w:sz w:val="28"/>
          <w:szCs w:val="28"/>
          <w:rtl/>
        </w:rPr>
        <w:t xml:space="preserve"> وذلك لتبسيط عملية التحليل</w:t>
      </w:r>
      <w:r w:rsidRPr="008F28AD">
        <w:rPr>
          <w:rFonts w:ascii="Simplified Arabic" w:hAnsi="Simplified Arabic" w:cs="Simplified Arabic"/>
          <w:sz w:val="28"/>
          <w:szCs w:val="28"/>
          <w:rtl/>
        </w:rPr>
        <w:t xml:space="preserve">)، </w:t>
      </w:r>
      <w:r w:rsidR="006671B6" w:rsidRPr="008F28AD">
        <w:rPr>
          <w:rFonts w:ascii="Simplified Arabic" w:hAnsi="Simplified Arabic" w:cs="Simplified Arabic"/>
          <w:sz w:val="28"/>
          <w:szCs w:val="28"/>
          <w:rtl/>
        </w:rPr>
        <w:t xml:space="preserve">بينما أن </w:t>
      </w:r>
      <w:r w:rsidR="002C4091" w:rsidRPr="008F28AD">
        <w:rPr>
          <w:rFonts w:ascii="Simplified Arabic" w:hAnsi="Simplified Arabic" w:cs="Simplified Arabic"/>
          <w:sz w:val="28"/>
          <w:szCs w:val="28"/>
          <w:rtl/>
        </w:rPr>
        <w:t>منحنيات ا</w:t>
      </w:r>
      <w:r w:rsidRPr="008F28AD">
        <w:rPr>
          <w:rFonts w:ascii="Simplified Arabic" w:hAnsi="Simplified Arabic" w:cs="Simplified Arabic"/>
          <w:sz w:val="28"/>
          <w:szCs w:val="28"/>
          <w:rtl/>
        </w:rPr>
        <w:t>لسواء تبي</w:t>
      </w:r>
      <w:r w:rsidR="002A4BD9"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 xml:space="preserve">ن رغبة وتفضيل </w:t>
      </w:r>
      <w:r w:rsidRPr="008F28AD">
        <w:rPr>
          <w:rFonts w:ascii="Simplified Arabic" w:hAnsi="Simplified Arabic" w:cs="Simplified Arabic"/>
          <w:sz w:val="28"/>
          <w:szCs w:val="28"/>
          <w:rtl/>
        </w:rPr>
        <w:lastRenderedPageBreak/>
        <w:t>المستهلك</w:t>
      </w:r>
      <w:r w:rsidR="002C4091" w:rsidRPr="008F28AD">
        <w:rPr>
          <w:rFonts w:ascii="Simplified Arabic" w:hAnsi="Simplified Arabic" w:cs="Simplified Arabic"/>
          <w:sz w:val="28"/>
          <w:szCs w:val="28"/>
          <w:rtl/>
        </w:rPr>
        <w:t>.</w:t>
      </w:r>
      <w:r w:rsidR="00FE6030" w:rsidRPr="008F28AD">
        <w:rPr>
          <w:rFonts w:ascii="Simplified Arabic" w:hAnsi="Simplified Arabic" w:cs="Simplified Arabic"/>
          <w:sz w:val="28"/>
          <w:szCs w:val="28"/>
          <w:rtl/>
        </w:rPr>
        <w:t xml:space="preserve"> وتفترض النظرية </w:t>
      </w:r>
      <w:r w:rsidR="002C4091" w:rsidRPr="008F28AD">
        <w:rPr>
          <w:rFonts w:ascii="Simplified Arabic" w:hAnsi="Simplified Arabic" w:cs="Simplified Arabic"/>
          <w:sz w:val="28"/>
          <w:szCs w:val="28"/>
          <w:rtl/>
        </w:rPr>
        <w:t xml:space="preserve">أن المستهلك يحاول تحقيق أقصى منفعة </w:t>
      </w:r>
      <w:r w:rsidR="006671B6" w:rsidRPr="008F28AD">
        <w:rPr>
          <w:rFonts w:ascii="Simplified Arabic" w:hAnsi="Simplified Arabic" w:cs="Simplified Arabic"/>
          <w:sz w:val="28"/>
          <w:szCs w:val="28"/>
          <w:rtl/>
        </w:rPr>
        <w:t>من</w:t>
      </w:r>
      <w:r w:rsidR="002C4091" w:rsidRPr="008F28AD">
        <w:rPr>
          <w:rFonts w:ascii="Simplified Arabic" w:hAnsi="Simplified Arabic" w:cs="Simplified Arabic"/>
          <w:sz w:val="28"/>
          <w:szCs w:val="28"/>
          <w:rtl/>
        </w:rPr>
        <w:t xml:space="preserve"> دخله</w:t>
      </w:r>
      <w:r w:rsidR="006671B6" w:rsidRPr="008F28AD">
        <w:rPr>
          <w:rFonts w:ascii="Simplified Arabic" w:hAnsi="Simplified Arabic" w:cs="Simplified Arabic"/>
          <w:sz w:val="28"/>
          <w:szCs w:val="28"/>
          <w:rtl/>
        </w:rPr>
        <w:t>،</w:t>
      </w:r>
      <w:r w:rsidR="002C4091" w:rsidRPr="008F28AD">
        <w:rPr>
          <w:rFonts w:ascii="Simplified Arabic" w:hAnsi="Simplified Arabic" w:cs="Simplified Arabic"/>
          <w:sz w:val="28"/>
          <w:szCs w:val="28"/>
          <w:rtl/>
        </w:rPr>
        <w:t xml:space="preserve"> وأنه سيختار أفضل مجموعة من السلعتين على منحنى السواء الذي يتطابق مع دخله</w:t>
      </w:r>
      <w:r w:rsidR="00955579" w:rsidRPr="008F28AD">
        <w:rPr>
          <w:rFonts w:ascii="Simplified Arabic" w:hAnsi="Simplified Arabic" w:cs="Simplified Arabic"/>
          <w:sz w:val="28"/>
          <w:szCs w:val="28"/>
          <w:rtl/>
        </w:rPr>
        <w:t>.</w:t>
      </w:r>
      <w:r w:rsidR="002C4091" w:rsidRPr="008F28AD">
        <w:rPr>
          <w:rFonts w:ascii="Simplified Arabic" w:hAnsi="Simplified Arabic" w:cs="Simplified Arabic"/>
          <w:sz w:val="28"/>
          <w:szCs w:val="28"/>
          <w:rtl/>
        </w:rPr>
        <w:t xml:space="preserve"> وتتمثل</w:t>
      </w:r>
      <w:r w:rsidR="00955579" w:rsidRPr="008F28AD">
        <w:rPr>
          <w:rFonts w:ascii="Simplified Arabic" w:hAnsi="Simplified Arabic" w:cs="Simplified Arabic"/>
          <w:sz w:val="28"/>
          <w:szCs w:val="28"/>
          <w:rtl/>
        </w:rPr>
        <w:t xml:space="preserve"> هذه</w:t>
      </w:r>
      <w:r w:rsidR="002C4091" w:rsidRPr="008F28AD">
        <w:rPr>
          <w:rFonts w:ascii="Simplified Arabic" w:hAnsi="Simplified Arabic" w:cs="Simplified Arabic"/>
          <w:sz w:val="28"/>
          <w:szCs w:val="28"/>
          <w:rtl/>
        </w:rPr>
        <w:t xml:space="preserve"> الحالة بيانياً على نقطة التماس بين تحد</w:t>
      </w:r>
      <w:r w:rsidR="00955579" w:rsidRPr="008F28AD">
        <w:rPr>
          <w:rFonts w:ascii="Simplified Arabic" w:hAnsi="Simplified Arabic" w:cs="Simplified Arabic"/>
          <w:sz w:val="28"/>
          <w:szCs w:val="28"/>
          <w:rtl/>
        </w:rPr>
        <w:t>ّ</w:t>
      </w:r>
      <w:r w:rsidR="002C4091" w:rsidRPr="008F28AD">
        <w:rPr>
          <w:rFonts w:ascii="Simplified Arabic" w:hAnsi="Simplified Arabic" w:cs="Simplified Arabic"/>
          <w:sz w:val="28"/>
          <w:szCs w:val="28"/>
          <w:rtl/>
        </w:rPr>
        <w:t>ب منحنى السواء وخط الميزانية</w:t>
      </w:r>
      <w:r w:rsidR="00955579" w:rsidRPr="008F28AD">
        <w:rPr>
          <w:rFonts w:ascii="Simplified Arabic" w:hAnsi="Simplified Arabic" w:cs="Simplified Arabic"/>
          <w:sz w:val="28"/>
          <w:szCs w:val="28"/>
          <w:rtl/>
        </w:rPr>
        <w:t>، أي أنها نقطة تلامس (وليست نقطة تقاطع) أعلا منحني سواء مع خط الميزانية.</w:t>
      </w:r>
      <w:r w:rsidRPr="008F28AD">
        <w:rPr>
          <w:rFonts w:ascii="Simplified Arabic" w:hAnsi="Simplified Arabic" w:cs="Simplified Arabic"/>
          <w:sz w:val="28"/>
          <w:szCs w:val="28"/>
          <w:rtl/>
        </w:rPr>
        <w:t xml:space="preserve"> </w:t>
      </w:r>
      <w:r w:rsidR="00FE6030" w:rsidRPr="008F28AD">
        <w:rPr>
          <w:rFonts w:ascii="Simplified Arabic" w:hAnsi="Simplified Arabic" w:cs="Simplified Arabic"/>
          <w:sz w:val="28"/>
          <w:szCs w:val="28"/>
          <w:rtl/>
        </w:rPr>
        <w:t>ويلاحظ أن أي منحني سواء يتقاطع مع خط الميزانية سيكون أسفل منحني السواء الذي يلامس خط الميزانية، وبالتالي سيكون أقل منفعة منه</w:t>
      </w:r>
      <w:r w:rsidR="002A4BD9" w:rsidRPr="008F28AD">
        <w:rPr>
          <w:rFonts w:ascii="Simplified Arabic" w:hAnsi="Simplified Arabic" w:cs="Simplified Arabic"/>
          <w:sz w:val="28"/>
          <w:szCs w:val="28"/>
          <w:rtl/>
        </w:rPr>
        <w:t xml:space="preserve"> وبذلك لن يكون خياراّ ملائماً للمستهلك الذي يريد تعظيم منفعته أن يختار نقطة تقاطعه مع خط الميزانية</w:t>
      </w:r>
      <w:r w:rsidR="00FE6030" w:rsidRPr="008F28AD">
        <w:rPr>
          <w:rFonts w:ascii="Simplified Arabic" w:hAnsi="Simplified Arabic" w:cs="Simplified Arabic"/>
          <w:sz w:val="28"/>
          <w:szCs w:val="28"/>
          <w:rtl/>
        </w:rPr>
        <w:t>.</w:t>
      </w:r>
    </w:p>
    <w:p w:rsidR="00175390" w:rsidRPr="008F28AD" w:rsidRDefault="00FD182A" w:rsidP="00F17A70">
      <w:pPr>
        <w:jc w:val="center"/>
        <w:rPr>
          <w:rFonts w:ascii="Simplified Arabic" w:hAnsi="Simplified Arabic" w:cs="Simplified Arabic"/>
          <w:sz w:val="28"/>
          <w:szCs w:val="28"/>
        </w:rPr>
      </w:pPr>
      <w:r w:rsidRPr="008F28AD">
        <w:rPr>
          <w:rFonts w:ascii="Simplified Arabic" w:hAnsi="Simplified Arabic" w:cs="Simplified Arabic"/>
          <w:sz w:val="28"/>
          <w:szCs w:val="28"/>
        </w:rPr>
        <w:object w:dxaOrig="5689" w:dyaOrig="4270">
          <v:shape id="_x0000_i1029" type="#_x0000_t75" style="width:189.1pt;height:142.1pt" o:ole="">
            <v:imagedata r:id="rId39" o:title=""/>
          </v:shape>
          <o:OLEObject Type="Embed" ProgID="PowerPoint.Slide.12" ShapeID="_x0000_i1029" DrawAspect="Content" ObjectID="_1536564147" r:id="rId40"/>
        </w:object>
      </w:r>
    </w:p>
    <w:p w:rsidR="00162E0F" w:rsidRPr="008F28AD" w:rsidRDefault="006134F0" w:rsidP="00AA5DF8">
      <w:pPr>
        <w:jc w:val="both"/>
        <w:rPr>
          <w:rFonts w:ascii="Simplified Arabic" w:hAnsi="Simplified Arabic" w:cs="Simplified Arabic"/>
          <w:sz w:val="28"/>
          <w:szCs w:val="28"/>
          <w:rtl/>
        </w:rPr>
      </w:pPr>
      <w:r w:rsidRPr="008F28AD">
        <w:rPr>
          <w:rFonts w:ascii="Simplified Arabic" w:hAnsi="Simplified Arabic" w:cs="Simplified Arabic"/>
          <w:sz w:val="28"/>
          <w:szCs w:val="28"/>
          <w:rtl/>
        </w:rPr>
        <w:t xml:space="preserve">النقطة </w:t>
      </w:r>
      <w:r w:rsidRPr="008F28AD">
        <w:rPr>
          <w:rFonts w:ascii="Simplified Arabic" w:hAnsi="Simplified Arabic" w:cs="Simplified Arabic"/>
          <w:sz w:val="28"/>
          <w:szCs w:val="28"/>
        </w:rPr>
        <w:t>S</w:t>
      </w:r>
      <w:r w:rsidRPr="008F28AD">
        <w:rPr>
          <w:rFonts w:ascii="Simplified Arabic" w:hAnsi="Simplified Arabic" w:cs="Simplified Arabic"/>
          <w:sz w:val="28"/>
          <w:szCs w:val="28"/>
          <w:rtl/>
        </w:rPr>
        <w:t xml:space="preserve"> تعتبر نقطة توازن المستهلك، </w:t>
      </w:r>
      <w:r w:rsidR="00AA5DF8">
        <w:rPr>
          <w:rFonts w:ascii="Simplified Arabic" w:hAnsi="Simplified Arabic" w:cs="Simplified Arabic" w:hint="cs"/>
          <w:sz w:val="28"/>
          <w:szCs w:val="28"/>
          <w:rtl/>
        </w:rPr>
        <w:t>و عندها</w:t>
      </w:r>
      <w:r w:rsidRPr="008F28AD">
        <w:rPr>
          <w:rFonts w:ascii="Simplified Arabic" w:hAnsi="Simplified Arabic" w:cs="Simplified Arabic"/>
          <w:sz w:val="28"/>
          <w:szCs w:val="28"/>
          <w:rtl/>
        </w:rPr>
        <w:t xml:space="preserve"> يحقق المستهلك أكبر قدر من المنفعة ب</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 xml:space="preserve">ه </w:t>
      </w:r>
      <w:r w:rsidRPr="008F28AD">
        <w:rPr>
          <w:rFonts w:ascii="Simplified Arabic" w:hAnsi="Simplified Arabic" w:cs="Simplified Arabic"/>
          <w:b/>
          <w:bCs/>
          <w:sz w:val="28"/>
          <w:szCs w:val="28"/>
        </w:rPr>
        <w:t>QX</w:t>
      </w:r>
      <w:r w:rsidRPr="008F28AD">
        <w:rPr>
          <w:rFonts w:ascii="Simplified Arabic" w:hAnsi="Simplified Arabic" w:cs="Simplified Arabic"/>
          <w:b/>
          <w:bCs/>
          <w:sz w:val="28"/>
          <w:szCs w:val="28"/>
          <w:vertAlign w:val="subscript"/>
        </w:rPr>
        <w:t>S</w:t>
      </w:r>
      <w:r w:rsidRPr="008F28AD">
        <w:rPr>
          <w:rFonts w:ascii="Simplified Arabic" w:hAnsi="Simplified Arabic" w:cs="Simplified Arabic"/>
          <w:b/>
          <w:bCs/>
          <w:sz w:val="28"/>
          <w:szCs w:val="28"/>
        </w:rPr>
        <w:t xml:space="preserve"> </w:t>
      </w:r>
      <w:r w:rsidR="004177C9" w:rsidRPr="008F28AD">
        <w:rPr>
          <w:rFonts w:ascii="Simplified Arabic" w:hAnsi="Simplified Arabic" w:cs="Simplified Arabic"/>
          <w:sz w:val="28"/>
          <w:szCs w:val="28"/>
          <w:rtl/>
        </w:rPr>
        <w:t xml:space="preserve"> وحدة من السلعة </w:t>
      </w:r>
      <w:r w:rsidR="004177C9" w:rsidRPr="008F28AD">
        <w:rPr>
          <w:rFonts w:ascii="Simplified Arabic" w:hAnsi="Simplified Arabic" w:cs="Simplified Arabic"/>
          <w:sz w:val="28"/>
          <w:szCs w:val="28"/>
        </w:rPr>
        <w:t>X</w:t>
      </w:r>
      <w:r w:rsidR="004177C9" w:rsidRPr="008F28AD">
        <w:rPr>
          <w:rFonts w:ascii="Simplified Arabic" w:hAnsi="Simplified Arabic" w:cs="Simplified Arabic"/>
          <w:sz w:val="28"/>
          <w:szCs w:val="28"/>
          <w:rtl/>
        </w:rPr>
        <w:t xml:space="preserve"> و </w:t>
      </w:r>
      <w:r w:rsidR="004177C9" w:rsidRPr="008F28AD">
        <w:rPr>
          <w:rFonts w:ascii="Simplified Arabic" w:hAnsi="Simplified Arabic" w:cs="Simplified Arabic"/>
          <w:b/>
          <w:bCs/>
          <w:sz w:val="28"/>
          <w:szCs w:val="28"/>
        </w:rPr>
        <w:t>QY</w:t>
      </w:r>
      <w:r w:rsidR="004177C9" w:rsidRPr="008F28AD">
        <w:rPr>
          <w:rFonts w:ascii="Simplified Arabic" w:hAnsi="Simplified Arabic" w:cs="Simplified Arabic"/>
          <w:b/>
          <w:bCs/>
          <w:sz w:val="28"/>
          <w:szCs w:val="28"/>
          <w:vertAlign w:val="subscript"/>
        </w:rPr>
        <w:t>S</w:t>
      </w:r>
      <w:r w:rsidR="004177C9" w:rsidRPr="008F28AD">
        <w:rPr>
          <w:rFonts w:ascii="Simplified Arabic" w:hAnsi="Simplified Arabic" w:cs="Simplified Arabic"/>
          <w:b/>
          <w:bCs/>
          <w:sz w:val="28"/>
          <w:szCs w:val="28"/>
        </w:rPr>
        <w:t xml:space="preserve"> </w:t>
      </w:r>
      <w:r w:rsidR="004177C9" w:rsidRPr="008F28AD">
        <w:rPr>
          <w:rFonts w:ascii="Simplified Arabic" w:hAnsi="Simplified Arabic" w:cs="Simplified Arabic"/>
          <w:sz w:val="28"/>
          <w:szCs w:val="28"/>
          <w:rtl/>
        </w:rPr>
        <w:t xml:space="preserve"> وحدة من السلعة </w:t>
      </w:r>
      <w:r w:rsidR="004177C9" w:rsidRPr="008F28AD">
        <w:rPr>
          <w:rFonts w:ascii="Simplified Arabic" w:hAnsi="Simplified Arabic" w:cs="Simplified Arabic"/>
          <w:sz w:val="28"/>
          <w:szCs w:val="28"/>
        </w:rPr>
        <w:t>y</w:t>
      </w:r>
      <w:r w:rsidR="004177C9" w:rsidRPr="008F28AD">
        <w:rPr>
          <w:rFonts w:ascii="Simplified Arabic" w:hAnsi="Simplified Arabic" w:cs="Simplified Arabic"/>
          <w:sz w:val="28"/>
          <w:szCs w:val="28"/>
          <w:rtl/>
        </w:rPr>
        <w:t xml:space="preserve">. </w:t>
      </w:r>
      <w:r w:rsidR="00162E0F" w:rsidRPr="008F28AD">
        <w:rPr>
          <w:rFonts w:ascii="Simplified Arabic" w:hAnsi="Simplified Arabic" w:cs="Simplified Arabic"/>
          <w:sz w:val="28"/>
          <w:szCs w:val="28"/>
          <w:rtl/>
        </w:rPr>
        <w:t xml:space="preserve">وكما ذكر سابقاً، فإن التوازن في النقطة </w:t>
      </w:r>
      <w:r w:rsidR="00162E0F" w:rsidRPr="008F28AD">
        <w:rPr>
          <w:rFonts w:ascii="Simplified Arabic" w:hAnsi="Simplified Arabic" w:cs="Simplified Arabic"/>
          <w:sz w:val="28"/>
          <w:szCs w:val="28"/>
        </w:rPr>
        <w:t>s</w:t>
      </w:r>
      <w:r w:rsidR="00162E0F" w:rsidRPr="008F28AD">
        <w:rPr>
          <w:rFonts w:ascii="Simplified Arabic" w:hAnsi="Simplified Arabic" w:cs="Simplified Arabic"/>
          <w:sz w:val="28"/>
          <w:szCs w:val="28"/>
          <w:rtl/>
        </w:rPr>
        <w:t xml:space="preserve"> يتطلب </w:t>
      </w:r>
      <w:r w:rsidR="00AA5DF8" w:rsidRPr="008F28AD">
        <w:rPr>
          <w:rFonts w:ascii="Simplified Arabic" w:hAnsi="Simplified Arabic" w:cs="Simplified Arabic" w:hint="cs"/>
          <w:sz w:val="28"/>
          <w:szCs w:val="28"/>
          <w:rtl/>
        </w:rPr>
        <w:t>استيفاء</w:t>
      </w:r>
      <w:r w:rsidR="00162E0F" w:rsidRPr="008F28AD">
        <w:rPr>
          <w:rFonts w:ascii="Simplified Arabic" w:hAnsi="Simplified Arabic" w:cs="Simplified Arabic"/>
          <w:sz w:val="28"/>
          <w:szCs w:val="28"/>
          <w:rtl/>
        </w:rPr>
        <w:t xml:space="preserve"> شرطين، هما:</w:t>
      </w:r>
    </w:p>
    <w:p w:rsidR="00162E0F" w:rsidRPr="008F28AD" w:rsidRDefault="00162E0F" w:rsidP="00AC2EA4">
      <w:pPr>
        <w:jc w:val="both"/>
        <w:rPr>
          <w:rFonts w:ascii="Simplified Arabic" w:hAnsi="Simplified Arabic" w:cs="Simplified Arabic"/>
          <w:sz w:val="28"/>
          <w:szCs w:val="28"/>
        </w:rPr>
      </w:pPr>
      <w:r w:rsidRPr="008F28AD">
        <w:rPr>
          <w:rFonts w:ascii="Simplified Arabic" w:hAnsi="Simplified Arabic" w:cs="Simplified Arabic"/>
          <w:b/>
          <w:bCs/>
          <w:sz w:val="28"/>
          <w:szCs w:val="28"/>
          <w:rtl/>
        </w:rPr>
        <w:t xml:space="preserve">الشرط الأول: </w:t>
      </w:r>
      <w:r w:rsidRPr="008F28AD">
        <w:rPr>
          <w:rFonts w:ascii="Simplified Arabic" w:hAnsi="Simplified Arabic" w:cs="Simplified Arabic"/>
          <w:sz w:val="28"/>
          <w:szCs w:val="28"/>
          <w:rtl/>
        </w:rPr>
        <w:t>أن تكون المنفعة الحد</w:t>
      </w:r>
      <w:r w:rsidR="00C06716"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 xml:space="preserve">ية للريال الأخير المنفق على السلعة </w:t>
      </w:r>
      <w:r w:rsidRPr="008F28AD">
        <w:rPr>
          <w:rFonts w:ascii="Simplified Arabic" w:hAnsi="Simplified Arabic" w:cs="Simplified Arabic"/>
          <w:sz w:val="28"/>
          <w:szCs w:val="28"/>
        </w:rPr>
        <w:t>x</w:t>
      </w:r>
      <w:r w:rsidRPr="008F28AD">
        <w:rPr>
          <w:rFonts w:ascii="Simplified Arabic" w:hAnsi="Simplified Arabic" w:cs="Simplified Arabic"/>
          <w:sz w:val="28"/>
          <w:szCs w:val="28"/>
          <w:rtl/>
        </w:rPr>
        <w:t xml:space="preserve"> يساوي المنفعة الحدية للريال الأخير المنفق على السلعة </w:t>
      </w:r>
      <w:r w:rsidRPr="008F28AD">
        <w:rPr>
          <w:rFonts w:ascii="Simplified Arabic" w:hAnsi="Simplified Arabic" w:cs="Simplified Arabic"/>
          <w:sz w:val="28"/>
          <w:szCs w:val="28"/>
        </w:rPr>
        <w:t>y</w:t>
      </w:r>
      <w:r w:rsidRPr="008F28AD">
        <w:rPr>
          <w:rFonts w:ascii="Simplified Arabic" w:hAnsi="Simplified Arabic" w:cs="Simplified Arabic"/>
          <w:sz w:val="28"/>
          <w:szCs w:val="28"/>
          <w:rtl/>
        </w:rPr>
        <w:t>. ويمكن كتابة هذا الشرط في المعادلة التالية:</w:t>
      </w:r>
    </w:p>
    <w:p w:rsidR="00162E0F" w:rsidRPr="008F28AD" w:rsidRDefault="00162E0F" w:rsidP="00AC2EA4">
      <w:pPr>
        <w:jc w:val="both"/>
        <w:rPr>
          <w:rFonts w:ascii="Simplified Arabic" w:hAnsi="Simplified Arabic" w:cs="Simplified Arabic"/>
          <w:sz w:val="28"/>
          <w:szCs w:val="28"/>
          <w:rtl/>
        </w:rPr>
      </w:pPr>
      <w:r w:rsidRPr="008F28AD">
        <w:rPr>
          <w:rFonts w:ascii="Simplified Arabic" w:hAnsi="Simplified Arabic" w:cs="Simplified Arabic"/>
          <w:sz w:val="28"/>
          <w:szCs w:val="28"/>
        </w:rPr>
        <w:t xml:space="preserve">  </w:t>
      </w:r>
    </w:p>
    <w:p w:rsidR="00162E0F" w:rsidRPr="008F28AD" w:rsidRDefault="00162E0F" w:rsidP="00AA5DF8">
      <w:pPr>
        <w:spacing w:line="220" w:lineRule="exact"/>
        <w:jc w:val="both"/>
        <w:rPr>
          <w:rFonts w:ascii="Simplified Arabic" w:hAnsi="Simplified Arabic" w:cs="Simplified Arabic"/>
          <w:sz w:val="28"/>
          <w:szCs w:val="28"/>
        </w:rPr>
      </w:pPr>
      <w:r w:rsidRPr="008F28AD">
        <w:rPr>
          <w:rFonts w:ascii="Simplified Arabic" w:hAnsi="Simplified Arabic" w:cs="Simplified Arabic"/>
          <w:sz w:val="28"/>
          <w:szCs w:val="28"/>
          <w:rtl/>
        </w:rPr>
        <w:t xml:space="preserve"> </w:t>
      </w:r>
      <w:r w:rsidRPr="008F28AD">
        <w:rPr>
          <w:rFonts w:ascii="Simplified Arabic" w:hAnsi="Simplified Arabic" w:cs="Simplified Arabic"/>
          <w:sz w:val="28"/>
          <w:szCs w:val="28"/>
        </w:rPr>
        <w:t xml:space="preserve"> </w:t>
      </w:r>
      <w:r w:rsidRPr="008F28AD">
        <w:rPr>
          <w:rFonts w:ascii="Simplified Arabic" w:hAnsi="Simplified Arabic" w:cs="Simplified Arabic"/>
          <w:sz w:val="28"/>
          <w:szCs w:val="28"/>
          <w:rtl/>
        </w:rPr>
        <w:t xml:space="preserve">المنفعة الحدية للسلعة </w:t>
      </w:r>
      <w:r w:rsidRPr="008F28AD">
        <w:rPr>
          <w:rFonts w:ascii="Simplified Arabic" w:hAnsi="Simplified Arabic" w:cs="Simplified Arabic"/>
          <w:sz w:val="28"/>
          <w:szCs w:val="28"/>
        </w:rPr>
        <w:t>x</w:t>
      </w:r>
      <w:r w:rsidRPr="008F28AD">
        <w:rPr>
          <w:rFonts w:ascii="Simplified Arabic" w:hAnsi="Simplified Arabic" w:cs="Simplified Arabic"/>
          <w:sz w:val="28"/>
          <w:szCs w:val="28"/>
          <w:rtl/>
        </w:rPr>
        <w:t xml:space="preserve">     </w:t>
      </w:r>
      <w:r w:rsidRPr="008F28AD">
        <w:rPr>
          <w:rFonts w:ascii="Simplified Arabic" w:hAnsi="Simplified Arabic" w:cs="Simplified Arabic"/>
          <w:sz w:val="28"/>
          <w:szCs w:val="28"/>
        </w:rPr>
        <w:t xml:space="preserve"> </w:t>
      </w:r>
      <w:r w:rsidRPr="008F28AD">
        <w:rPr>
          <w:rFonts w:ascii="Simplified Arabic" w:hAnsi="Simplified Arabic" w:cs="Simplified Arabic"/>
          <w:sz w:val="28"/>
          <w:szCs w:val="28"/>
          <w:rtl/>
        </w:rPr>
        <w:t xml:space="preserve">  المنفعة الحدية للسلعة </w:t>
      </w:r>
      <w:r w:rsidRPr="008F28AD">
        <w:rPr>
          <w:rFonts w:ascii="Simplified Arabic" w:hAnsi="Simplified Arabic" w:cs="Simplified Arabic"/>
          <w:sz w:val="28"/>
          <w:szCs w:val="28"/>
        </w:rPr>
        <w:t xml:space="preserve"> y</w:t>
      </w:r>
      <w:r w:rsidRPr="008F28AD">
        <w:rPr>
          <w:rFonts w:ascii="Simplified Arabic" w:hAnsi="Simplified Arabic" w:cs="Simplified Arabic"/>
          <w:sz w:val="28"/>
          <w:szCs w:val="28"/>
          <w:rtl/>
        </w:rPr>
        <w:t xml:space="preserve"> </w:t>
      </w:r>
    </w:p>
    <w:p w:rsidR="00162E0F" w:rsidRPr="008F28AD" w:rsidRDefault="000E45D4" w:rsidP="005F6D6F">
      <w:pPr>
        <w:spacing w:line="220" w:lineRule="exact"/>
        <w:jc w:val="both"/>
        <w:rPr>
          <w:rFonts w:ascii="Simplified Arabic" w:hAnsi="Simplified Arabic" w:cs="Simplified Arabic"/>
          <w:sz w:val="28"/>
          <w:szCs w:val="28"/>
        </w:rPr>
      </w:pPr>
      <w:r>
        <w:rPr>
          <w:rFonts w:ascii="Simplified Arabic" w:hAnsi="Simplified Arabic" w:cs="Simplified Arabic"/>
          <w:sz w:val="28"/>
          <w:szCs w:val="28"/>
          <w:rtl/>
        </w:rPr>
        <w:t xml:space="preserve">   </w:t>
      </w:r>
      <w:r w:rsidR="00AA5DF8">
        <w:rPr>
          <w:rFonts w:ascii="Simplified Arabic" w:hAnsi="Simplified Arabic" w:cs="Simplified Arabic" w:hint="cs"/>
          <w:sz w:val="28"/>
          <w:szCs w:val="28"/>
          <w:rtl/>
        </w:rPr>
        <w:t>ـــــ</w:t>
      </w:r>
      <w:r w:rsidR="005F6D6F">
        <w:rPr>
          <w:rFonts w:ascii="Simplified Arabic" w:hAnsi="Simplified Arabic" w:cs="Simplified Arabic" w:hint="cs"/>
          <w:sz w:val="28"/>
          <w:szCs w:val="28"/>
          <w:rtl/>
        </w:rPr>
        <w:t>ـــــــــــــــــــــــــــــــــــــــــــــــــــــــــــــــــــــــــ</w:t>
      </w:r>
      <w:r w:rsidR="00AA5DF8">
        <w:rPr>
          <w:rFonts w:ascii="Simplified Arabic" w:hAnsi="Simplified Arabic" w:cs="Simplified Arabic" w:hint="cs"/>
          <w:sz w:val="28"/>
          <w:szCs w:val="28"/>
          <w:rtl/>
        </w:rPr>
        <w:t>ــــــ</w:t>
      </w:r>
      <w:r>
        <w:rPr>
          <w:rFonts w:ascii="Simplified Arabic" w:hAnsi="Simplified Arabic" w:cs="Simplified Arabic"/>
          <w:sz w:val="28"/>
          <w:szCs w:val="28"/>
          <w:rtl/>
        </w:rPr>
        <w:t xml:space="preserve">  = </w:t>
      </w:r>
      <w:r w:rsidR="00AA5DF8">
        <w:rPr>
          <w:rFonts w:ascii="Simplified Arabic" w:hAnsi="Simplified Arabic" w:cs="Simplified Arabic" w:hint="cs"/>
          <w:sz w:val="28"/>
          <w:szCs w:val="28"/>
          <w:rtl/>
        </w:rPr>
        <w:tab/>
        <w:t>ـــــــ</w:t>
      </w:r>
      <w:r w:rsidR="005F6D6F">
        <w:rPr>
          <w:rFonts w:ascii="Simplified Arabic" w:hAnsi="Simplified Arabic" w:cs="Simplified Arabic" w:hint="cs"/>
          <w:sz w:val="28"/>
          <w:szCs w:val="28"/>
          <w:rtl/>
        </w:rPr>
        <w:t>ـــــــــــــــــــــــــــــــــــــــــــــــــــــــــــــــــــــــــــــــــــــــــ</w:t>
      </w:r>
      <w:r w:rsidR="00AA5DF8">
        <w:rPr>
          <w:rFonts w:ascii="Simplified Arabic" w:hAnsi="Simplified Arabic" w:cs="Simplified Arabic" w:hint="cs"/>
          <w:sz w:val="28"/>
          <w:szCs w:val="28"/>
          <w:rtl/>
        </w:rPr>
        <w:t>ـــــ</w:t>
      </w:r>
    </w:p>
    <w:p w:rsidR="00162E0F" w:rsidRPr="008F28AD" w:rsidRDefault="00162E0F" w:rsidP="00AA5DF8">
      <w:pPr>
        <w:spacing w:line="220" w:lineRule="exact"/>
        <w:jc w:val="both"/>
        <w:rPr>
          <w:rFonts w:ascii="Simplified Arabic" w:hAnsi="Simplified Arabic" w:cs="Simplified Arabic"/>
          <w:sz w:val="28"/>
          <w:szCs w:val="28"/>
        </w:rPr>
      </w:pPr>
      <w:r w:rsidRPr="008F28AD">
        <w:rPr>
          <w:rFonts w:ascii="Simplified Arabic" w:hAnsi="Simplified Arabic" w:cs="Simplified Arabic"/>
          <w:sz w:val="28"/>
          <w:szCs w:val="28"/>
          <w:rtl/>
        </w:rPr>
        <w:t xml:space="preserve">       سعر السلعة</w:t>
      </w:r>
      <w:r w:rsidRPr="008F28AD">
        <w:rPr>
          <w:rFonts w:ascii="Simplified Arabic" w:hAnsi="Simplified Arabic" w:cs="Simplified Arabic"/>
          <w:sz w:val="28"/>
          <w:szCs w:val="28"/>
        </w:rPr>
        <w:t xml:space="preserve">x </w:t>
      </w:r>
      <w:r w:rsidRPr="008F28AD">
        <w:rPr>
          <w:rFonts w:ascii="Simplified Arabic" w:hAnsi="Simplified Arabic" w:cs="Simplified Arabic"/>
          <w:sz w:val="28"/>
          <w:szCs w:val="28"/>
          <w:rtl/>
        </w:rPr>
        <w:t xml:space="preserve">             سعر السلعة </w:t>
      </w:r>
      <w:r w:rsidRPr="008F28AD">
        <w:rPr>
          <w:rFonts w:ascii="Simplified Arabic" w:hAnsi="Simplified Arabic" w:cs="Simplified Arabic"/>
          <w:sz w:val="28"/>
          <w:szCs w:val="28"/>
        </w:rPr>
        <w:t>y</w:t>
      </w:r>
      <w:r w:rsidRPr="008F28AD">
        <w:rPr>
          <w:rFonts w:ascii="Simplified Arabic" w:hAnsi="Simplified Arabic" w:cs="Simplified Arabic"/>
          <w:sz w:val="28"/>
          <w:szCs w:val="28"/>
          <w:rtl/>
        </w:rPr>
        <w:t xml:space="preserve"> </w:t>
      </w:r>
    </w:p>
    <w:p w:rsidR="00162E0F" w:rsidRPr="008F28AD" w:rsidRDefault="00162E0F" w:rsidP="00AC2EA4">
      <w:pPr>
        <w:jc w:val="both"/>
        <w:rPr>
          <w:rFonts w:ascii="Simplified Arabic" w:hAnsi="Simplified Arabic" w:cs="Simplified Arabic"/>
          <w:b/>
          <w:bCs/>
          <w:sz w:val="28"/>
          <w:szCs w:val="28"/>
          <w:rtl/>
        </w:rPr>
      </w:pPr>
    </w:p>
    <w:p w:rsidR="00162E0F" w:rsidRPr="008F28AD" w:rsidRDefault="00162E0F" w:rsidP="00C75C9A">
      <w:pPr>
        <w:jc w:val="both"/>
        <w:rPr>
          <w:rFonts w:ascii="Simplified Arabic" w:hAnsi="Simplified Arabic" w:cs="Simplified Arabic"/>
          <w:sz w:val="28"/>
          <w:szCs w:val="28"/>
        </w:rPr>
      </w:pPr>
      <w:r w:rsidRPr="008F28AD">
        <w:rPr>
          <w:rFonts w:ascii="Simplified Arabic" w:hAnsi="Simplified Arabic" w:cs="Simplified Arabic"/>
          <w:b/>
          <w:bCs/>
          <w:sz w:val="28"/>
          <w:szCs w:val="28"/>
          <w:rtl/>
        </w:rPr>
        <w:t xml:space="preserve">الشرط الثاني: </w:t>
      </w:r>
      <w:r w:rsidRPr="008F28AD">
        <w:rPr>
          <w:rFonts w:ascii="Simplified Arabic" w:hAnsi="Simplified Arabic" w:cs="Simplified Arabic"/>
          <w:sz w:val="28"/>
          <w:szCs w:val="28"/>
          <w:rtl/>
        </w:rPr>
        <w:t>مجموع الإنفاق علي السلعتين يساوي دخل المستهلك</w:t>
      </w:r>
      <w:r w:rsidR="00C75C9A" w:rsidRPr="008F28AD">
        <w:rPr>
          <w:rFonts w:ascii="Simplified Arabic" w:hAnsi="Simplified Arabic" w:cs="Simplified Arabic"/>
          <w:sz w:val="28"/>
          <w:szCs w:val="28"/>
          <w:rtl/>
        </w:rPr>
        <w:t xml:space="preserve"> </w:t>
      </w:r>
      <w:r w:rsidR="00C75C9A" w:rsidRPr="008F28AD">
        <w:rPr>
          <w:rFonts w:ascii="Simplified Arabic" w:hAnsi="Simplified Arabic" w:cs="Simplified Arabic"/>
          <w:sz w:val="28"/>
          <w:szCs w:val="28"/>
        </w:rPr>
        <w:t>(I)</w:t>
      </w:r>
      <w:r w:rsidR="00C75C9A" w:rsidRPr="008F28AD">
        <w:rPr>
          <w:rFonts w:ascii="Simplified Arabic" w:hAnsi="Simplified Arabic" w:cs="Simplified Arabic"/>
          <w:sz w:val="28"/>
          <w:szCs w:val="28"/>
          <w:rtl/>
        </w:rPr>
        <w:t>. ويمكن تمثيل هذا الشرط في المعادلة التالية</w:t>
      </w:r>
      <w:r w:rsidRPr="008F28AD">
        <w:rPr>
          <w:rFonts w:ascii="Simplified Arabic" w:hAnsi="Simplified Arabic" w:cs="Simplified Arabic"/>
          <w:sz w:val="28"/>
          <w:szCs w:val="28"/>
          <w:rtl/>
        </w:rPr>
        <w:t>:</w:t>
      </w:r>
    </w:p>
    <w:p w:rsidR="00162E0F" w:rsidRPr="008F28AD" w:rsidRDefault="00162E0F" w:rsidP="00AC2EA4">
      <w:pPr>
        <w:jc w:val="center"/>
        <w:rPr>
          <w:rFonts w:ascii="Simplified Arabic" w:hAnsi="Simplified Arabic" w:cs="Simplified Arabic"/>
          <w:sz w:val="28"/>
          <w:szCs w:val="28"/>
        </w:rPr>
      </w:pPr>
      <w:r w:rsidRPr="008F28AD">
        <w:rPr>
          <w:rFonts w:ascii="Simplified Arabic" w:hAnsi="Simplified Arabic" w:cs="Simplified Arabic"/>
          <w:sz w:val="28"/>
          <w:szCs w:val="28"/>
        </w:rPr>
        <w:t>I = Qx ×Px  +  Qy × Py</w:t>
      </w:r>
    </w:p>
    <w:p w:rsidR="00C06716" w:rsidRPr="008F28AD" w:rsidRDefault="00412CD9" w:rsidP="00F17A70">
      <w:pPr>
        <w:tabs>
          <w:tab w:val="right" w:pos="8640"/>
        </w:tabs>
        <w:spacing w:before="240"/>
        <w:jc w:val="both"/>
        <w:rPr>
          <w:rFonts w:ascii="Simplified Arabic" w:hAnsi="Simplified Arabic" w:cs="Simplified Arabic"/>
          <w:sz w:val="28"/>
          <w:szCs w:val="28"/>
        </w:rPr>
      </w:pPr>
      <w:r w:rsidRPr="008F28AD">
        <w:rPr>
          <w:rFonts w:ascii="Simplified Arabic" w:hAnsi="Simplified Arabic" w:cs="Simplified Arabic"/>
          <w:b/>
          <w:bCs/>
          <w:sz w:val="28"/>
          <w:szCs w:val="28"/>
          <w:rtl/>
        </w:rPr>
        <w:t>مثال</w:t>
      </w:r>
      <w:r w:rsidR="00495D23" w:rsidRPr="008F28AD">
        <w:rPr>
          <w:rFonts w:ascii="Simplified Arabic" w:hAnsi="Simplified Arabic" w:cs="Simplified Arabic"/>
          <w:sz w:val="28"/>
          <w:szCs w:val="28"/>
          <w:rtl/>
        </w:rPr>
        <w:t xml:space="preserve">: </w:t>
      </w:r>
      <w:r w:rsidR="00AA5DF8">
        <w:rPr>
          <w:rFonts w:ascii="Simplified Arabic" w:hAnsi="Simplified Arabic" w:cs="Simplified Arabic" w:hint="cs"/>
          <w:sz w:val="28"/>
          <w:szCs w:val="28"/>
          <w:rtl/>
        </w:rPr>
        <w:t>افترض</w:t>
      </w:r>
      <w:r w:rsidRPr="008F28AD">
        <w:rPr>
          <w:rFonts w:ascii="Simplified Arabic" w:hAnsi="Simplified Arabic" w:cs="Simplified Arabic"/>
          <w:sz w:val="28"/>
          <w:szCs w:val="28"/>
          <w:rtl/>
        </w:rPr>
        <w:t xml:space="preserve"> أن الدخل المخصص للإنفاق على السلعة (</w:t>
      </w:r>
      <w:r w:rsidRPr="008F28AD">
        <w:rPr>
          <w:rFonts w:ascii="Simplified Arabic" w:hAnsi="Simplified Arabic" w:cs="Simplified Arabic"/>
          <w:sz w:val="28"/>
          <w:szCs w:val="28"/>
        </w:rPr>
        <w:t>X</w:t>
      </w:r>
      <w:r w:rsidRPr="008F28AD">
        <w:rPr>
          <w:rFonts w:ascii="Simplified Arabic" w:hAnsi="Simplified Arabic" w:cs="Simplified Arabic"/>
          <w:sz w:val="28"/>
          <w:szCs w:val="28"/>
          <w:rtl/>
        </w:rPr>
        <w:t>) والسلعة (</w:t>
      </w:r>
      <w:r w:rsidRPr="008F28AD">
        <w:rPr>
          <w:rFonts w:ascii="Simplified Arabic" w:hAnsi="Simplified Arabic" w:cs="Simplified Arabic"/>
          <w:sz w:val="28"/>
          <w:szCs w:val="28"/>
        </w:rPr>
        <w:t>Y</w:t>
      </w:r>
      <w:r w:rsidRPr="008F28AD">
        <w:rPr>
          <w:rFonts w:ascii="Simplified Arabic" w:hAnsi="Simplified Arabic" w:cs="Simplified Arabic"/>
          <w:sz w:val="28"/>
          <w:szCs w:val="28"/>
          <w:rtl/>
        </w:rPr>
        <w:t>) لمستهلك</w:t>
      </w:r>
      <w:r w:rsidR="00551B16"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 xml:space="preserve"> ما يساوي 10 </w:t>
      </w:r>
      <w:r w:rsidR="00715490" w:rsidRPr="008F28AD">
        <w:rPr>
          <w:rFonts w:ascii="Simplified Arabic" w:hAnsi="Simplified Arabic" w:cs="Simplified Arabic"/>
          <w:sz w:val="28"/>
          <w:szCs w:val="28"/>
          <w:rtl/>
        </w:rPr>
        <w:t>ريال</w:t>
      </w:r>
      <w:r w:rsidR="00551B16" w:rsidRPr="008F28AD">
        <w:rPr>
          <w:rFonts w:ascii="Simplified Arabic" w:hAnsi="Simplified Arabic" w:cs="Simplified Arabic"/>
          <w:sz w:val="28"/>
          <w:szCs w:val="28"/>
          <w:rtl/>
        </w:rPr>
        <w:t>ات</w:t>
      </w:r>
      <w:r w:rsidR="0069046F" w:rsidRPr="008F28AD">
        <w:rPr>
          <w:rFonts w:ascii="Simplified Arabic" w:hAnsi="Simplified Arabic" w:cs="Simplified Arabic"/>
          <w:sz w:val="28"/>
          <w:szCs w:val="28"/>
          <w:rtl/>
        </w:rPr>
        <w:t xml:space="preserve">، وأن سعر السلعة </w:t>
      </w:r>
      <w:r w:rsidR="0069046F" w:rsidRPr="008F28AD">
        <w:rPr>
          <w:rFonts w:ascii="Simplified Arabic" w:hAnsi="Simplified Arabic" w:cs="Simplified Arabic"/>
          <w:sz w:val="28"/>
          <w:szCs w:val="28"/>
        </w:rPr>
        <w:t>X</w:t>
      </w:r>
      <w:r w:rsidR="0069046F" w:rsidRPr="008F28AD">
        <w:rPr>
          <w:rFonts w:ascii="Simplified Arabic" w:hAnsi="Simplified Arabic" w:cs="Simplified Arabic"/>
          <w:sz w:val="28"/>
          <w:szCs w:val="28"/>
          <w:rtl/>
        </w:rPr>
        <w:t xml:space="preserve"> هو </w:t>
      </w:r>
      <w:r w:rsidR="00551B16" w:rsidRPr="008F28AD">
        <w:rPr>
          <w:rFonts w:ascii="Simplified Arabic" w:hAnsi="Simplified Arabic" w:cs="Simplified Arabic"/>
          <w:sz w:val="28"/>
          <w:szCs w:val="28"/>
          <w:rtl/>
        </w:rPr>
        <w:t>ريال واحد،</w:t>
      </w:r>
      <w:r w:rsidR="0069046F" w:rsidRPr="008F28AD">
        <w:rPr>
          <w:rFonts w:ascii="Simplified Arabic" w:hAnsi="Simplified Arabic" w:cs="Simplified Arabic"/>
          <w:sz w:val="28"/>
          <w:szCs w:val="28"/>
          <w:rtl/>
        </w:rPr>
        <w:t xml:space="preserve"> وسعر السلعة </w:t>
      </w:r>
      <w:r w:rsidR="0069046F" w:rsidRPr="008F28AD">
        <w:rPr>
          <w:rFonts w:ascii="Simplified Arabic" w:hAnsi="Simplified Arabic" w:cs="Simplified Arabic"/>
          <w:sz w:val="28"/>
          <w:szCs w:val="28"/>
        </w:rPr>
        <w:t>Y</w:t>
      </w:r>
      <w:r w:rsidR="0069046F" w:rsidRPr="008F28AD">
        <w:rPr>
          <w:rFonts w:ascii="Simplified Arabic" w:hAnsi="Simplified Arabic" w:cs="Simplified Arabic"/>
          <w:sz w:val="28"/>
          <w:szCs w:val="28"/>
          <w:rtl/>
        </w:rPr>
        <w:t xml:space="preserve"> هو ريالان.</w:t>
      </w:r>
      <w:r w:rsidRPr="008F28AD">
        <w:rPr>
          <w:rFonts w:ascii="Simplified Arabic" w:hAnsi="Simplified Arabic" w:cs="Simplified Arabic"/>
          <w:sz w:val="28"/>
          <w:szCs w:val="28"/>
          <w:rtl/>
        </w:rPr>
        <w:t xml:space="preserve"> المطلوب </w:t>
      </w:r>
      <w:r w:rsidR="00551B16" w:rsidRPr="008F28AD">
        <w:rPr>
          <w:rFonts w:ascii="Simplified Arabic" w:hAnsi="Simplified Arabic" w:cs="Simplified Arabic"/>
          <w:sz w:val="28"/>
          <w:szCs w:val="28"/>
          <w:rtl/>
        </w:rPr>
        <w:t xml:space="preserve">حساب </w:t>
      </w:r>
      <w:r w:rsidRPr="008F28AD">
        <w:rPr>
          <w:rFonts w:ascii="Simplified Arabic" w:hAnsi="Simplified Arabic" w:cs="Simplified Arabic"/>
          <w:sz w:val="28"/>
          <w:szCs w:val="28"/>
          <w:rtl/>
        </w:rPr>
        <w:t>الكميات</w:t>
      </w:r>
      <w:r w:rsidR="0069046F" w:rsidRPr="008F28AD">
        <w:rPr>
          <w:rFonts w:ascii="Simplified Arabic" w:hAnsi="Simplified Arabic" w:cs="Simplified Arabic"/>
          <w:sz w:val="28"/>
          <w:szCs w:val="28"/>
          <w:rtl/>
        </w:rPr>
        <w:t xml:space="preserve"> التي يختارها المستهلك</w:t>
      </w:r>
      <w:r w:rsidRPr="008F28AD">
        <w:rPr>
          <w:rFonts w:ascii="Simplified Arabic" w:hAnsi="Simplified Arabic" w:cs="Simplified Arabic"/>
          <w:sz w:val="28"/>
          <w:szCs w:val="28"/>
          <w:rtl/>
        </w:rPr>
        <w:t xml:space="preserve"> </w:t>
      </w:r>
      <w:r w:rsidR="0069046F" w:rsidRPr="008F28AD">
        <w:rPr>
          <w:rFonts w:ascii="Simplified Arabic" w:hAnsi="Simplified Arabic" w:cs="Simplified Arabic"/>
          <w:sz w:val="28"/>
          <w:szCs w:val="28"/>
          <w:rtl/>
        </w:rPr>
        <w:t>من</w:t>
      </w:r>
      <w:r w:rsidRPr="008F28AD">
        <w:rPr>
          <w:rFonts w:ascii="Simplified Arabic" w:hAnsi="Simplified Arabic" w:cs="Simplified Arabic"/>
          <w:sz w:val="28"/>
          <w:szCs w:val="28"/>
          <w:rtl/>
        </w:rPr>
        <w:t xml:space="preserve"> كل</w:t>
      </w:r>
      <w:r w:rsidR="00551B16"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 xml:space="preserve"> من السلعتين والتي تحقق ل</w:t>
      </w:r>
      <w:r w:rsidR="0069046F" w:rsidRPr="008F28AD">
        <w:rPr>
          <w:rFonts w:ascii="Simplified Arabic" w:hAnsi="Simplified Arabic" w:cs="Simplified Arabic"/>
          <w:sz w:val="28"/>
          <w:szCs w:val="28"/>
          <w:rtl/>
        </w:rPr>
        <w:t>ه</w:t>
      </w:r>
      <w:r w:rsidRPr="008F28AD">
        <w:rPr>
          <w:rFonts w:ascii="Simplified Arabic" w:hAnsi="Simplified Arabic" w:cs="Simplified Arabic"/>
          <w:sz w:val="28"/>
          <w:szCs w:val="28"/>
          <w:rtl/>
        </w:rPr>
        <w:t xml:space="preserve"> وضع التوازن</w:t>
      </w:r>
      <w:r w:rsidR="0069046F" w:rsidRPr="008F28AD">
        <w:rPr>
          <w:rFonts w:ascii="Simplified Arabic" w:hAnsi="Simplified Arabic" w:cs="Simplified Arabic"/>
          <w:sz w:val="28"/>
          <w:szCs w:val="28"/>
          <w:rtl/>
        </w:rPr>
        <w:t xml:space="preserve"> (أقصى منفعة ممكنة)</w:t>
      </w:r>
      <w:r w:rsidRPr="008F28AD">
        <w:rPr>
          <w:rFonts w:ascii="Simplified Arabic" w:hAnsi="Simplified Arabic" w:cs="Simplified Arabic"/>
          <w:sz w:val="28"/>
          <w:szCs w:val="28"/>
          <w:rtl/>
        </w:rPr>
        <w:t>.</w:t>
      </w:r>
    </w:p>
    <w:p w:rsidR="00412CD9" w:rsidRPr="008F28AD" w:rsidRDefault="00C06716" w:rsidP="00C06716">
      <w:pPr>
        <w:tabs>
          <w:tab w:val="right" w:pos="7920"/>
        </w:tabs>
        <w:spacing w:before="240"/>
        <w:ind w:right="720"/>
        <w:jc w:val="both"/>
        <w:rPr>
          <w:rFonts w:ascii="Simplified Arabic" w:hAnsi="Simplified Arabic" w:cs="Simplified Arabic"/>
          <w:sz w:val="28"/>
          <w:szCs w:val="28"/>
        </w:rPr>
      </w:pPr>
      <w:r w:rsidRPr="008F28AD">
        <w:rPr>
          <w:rFonts w:ascii="Simplified Arabic" w:hAnsi="Simplified Arabic" w:cs="Simplified Arabic"/>
          <w:b/>
          <w:bCs/>
          <w:sz w:val="28"/>
          <w:szCs w:val="28"/>
          <w:rtl/>
        </w:rPr>
        <w:lastRenderedPageBreak/>
        <w:t>الجدول: المنفعة الحدية للسلعتين</w:t>
      </w:r>
      <w:r w:rsidRPr="008F28AD">
        <w:rPr>
          <w:rFonts w:ascii="Simplified Arabic" w:hAnsi="Simplified Arabic" w:cs="Simplified Arabic"/>
          <w:b/>
          <w:bCs/>
          <w:sz w:val="28"/>
          <w:szCs w:val="28"/>
        </w:rPr>
        <w:t xml:space="preserve"> x </w:t>
      </w:r>
      <w:r w:rsidRPr="008F28AD">
        <w:rPr>
          <w:rFonts w:ascii="Simplified Arabic" w:hAnsi="Simplified Arabic" w:cs="Simplified Arabic"/>
          <w:b/>
          <w:bCs/>
          <w:sz w:val="28"/>
          <w:szCs w:val="28"/>
          <w:rtl/>
        </w:rPr>
        <w:t xml:space="preserve"> و </w:t>
      </w:r>
      <w:r w:rsidRPr="008F28AD">
        <w:rPr>
          <w:rFonts w:ascii="Simplified Arabic" w:hAnsi="Simplified Arabic" w:cs="Simplified Arabic"/>
          <w:b/>
          <w:bCs/>
          <w:sz w:val="28"/>
          <w:szCs w:val="28"/>
        </w:rPr>
        <w:t>y</w:t>
      </w:r>
    </w:p>
    <w:tbl>
      <w:tblPr>
        <w:tblStyle w:val="TableGrid"/>
        <w:bidiVisual/>
        <w:tblW w:w="2379" w:type="pct"/>
        <w:jc w:val="center"/>
        <w:tblInd w:w="108" w:type="dxa"/>
        <w:tblLook w:val="01E0"/>
      </w:tblPr>
      <w:tblGrid>
        <w:gridCol w:w="1154"/>
        <w:gridCol w:w="1081"/>
        <w:gridCol w:w="1135"/>
        <w:gridCol w:w="844"/>
      </w:tblGrid>
      <w:tr w:rsidR="00412CD9" w:rsidRPr="008F28AD" w:rsidTr="005C1180">
        <w:trPr>
          <w:jc w:val="center"/>
        </w:trPr>
        <w:tc>
          <w:tcPr>
            <w:tcW w:w="1368" w:type="pct"/>
          </w:tcPr>
          <w:p w:rsidR="00412CD9" w:rsidRPr="008F28AD" w:rsidRDefault="00412CD9" w:rsidP="00AC2EA4">
            <w:pPr>
              <w:tabs>
                <w:tab w:val="right" w:pos="8640"/>
              </w:tabs>
              <w:jc w:val="center"/>
              <w:rPr>
                <w:rFonts w:ascii="Simplified Arabic" w:hAnsi="Simplified Arabic" w:cs="Simplified Arabic"/>
                <w:b/>
                <w:bCs/>
                <w:sz w:val="28"/>
                <w:szCs w:val="28"/>
                <w:rtl/>
              </w:rPr>
            </w:pPr>
            <w:r w:rsidRPr="008F28AD">
              <w:rPr>
                <w:rFonts w:ascii="Simplified Arabic" w:hAnsi="Simplified Arabic" w:cs="Simplified Arabic"/>
                <w:b/>
                <w:bCs/>
                <w:sz w:val="28"/>
                <w:szCs w:val="28"/>
              </w:rPr>
              <w:t>MUy</w:t>
            </w:r>
          </w:p>
        </w:tc>
        <w:tc>
          <w:tcPr>
            <w:tcW w:w="1283" w:type="pct"/>
          </w:tcPr>
          <w:p w:rsidR="00412CD9" w:rsidRPr="008F28AD" w:rsidRDefault="00412CD9" w:rsidP="00AC2EA4">
            <w:pPr>
              <w:tabs>
                <w:tab w:val="right" w:pos="8640"/>
              </w:tabs>
              <w:jc w:val="center"/>
              <w:rPr>
                <w:rFonts w:ascii="Simplified Arabic" w:hAnsi="Simplified Arabic" w:cs="Simplified Arabic"/>
                <w:b/>
                <w:bCs/>
                <w:sz w:val="28"/>
                <w:szCs w:val="28"/>
                <w:rtl/>
              </w:rPr>
            </w:pPr>
            <w:r w:rsidRPr="008F28AD">
              <w:rPr>
                <w:rFonts w:ascii="Simplified Arabic" w:hAnsi="Simplified Arabic" w:cs="Simplified Arabic"/>
                <w:b/>
                <w:bCs/>
                <w:sz w:val="28"/>
                <w:szCs w:val="28"/>
              </w:rPr>
              <w:t>Qy</w:t>
            </w:r>
          </w:p>
        </w:tc>
        <w:tc>
          <w:tcPr>
            <w:tcW w:w="1347" w:type="pct"/>
          </w:tcPr>
          <w:p w:rsidR="00412CD9" w:rsidRPr="008F28AD" w:rsidRDefault="00412CD9" w:rsidP="00AC2EA4">
            <w:pPr>
              <w:tabs>
                <w:tab w:val="right" w:pos="8640"/>
              </w:tabs>
              <w:jc w:val="center"/>
              <w:rPr>
                <w:rFonts w:ascii="Simplified Arabic" w:hAnsi="Simplified Arabic" w:cs="Simplified Arabic"/>
                <w:b/>
                <w:bCs/>
                <w:sz w:val="28"/>
                <w:szCs w:val="28"/>
                <w:rtl/>
              </w:rPr>
            </w:pPr>
            <w:r w:rsidRPr="008F28AD">
              <w:rPr>
                <w:rFonts w:ascii="Simplified Arabic" w:hAnsi="Simplified Arabic" w:cs="Simplified Arabic"/>
                <w:b/>
                <w:bCs/>
                <w:sz w:val="28"/>
                <w:szCs w:val="28"/>
              </w:rPr>
              <w:t>MUx</w:t>
            </w:r>
          </w:p>
        </w:tc>
        <w:tc>
          <w:tcPr>
            <w:tcW w:w="1003" w:type="pct"/>
          </w:tcPr>
          <w:p w:rsidR="00412CD9" w:rsidRPr="008F28AD" w:rsidRDefault="00412CD9" w:rsidP="00AC2EA4">
            <w:pPr>
              <w:tabs>
                <w:tab w:val="right" w:pos="8640"/>
              </w:tabs>
              <w:jc w:val="center"/>
              <w:rPr>
                <w:rFonts w:ascii="Simplified Arabic" w:hAnsi="Simplified Arabic" w:cs="Simplified Arabic"/>
                <w:b/>
                <w:bCs/>
                <w:sz w:val="28"/>
                <w:szCs w:val="28"/>
                <w:rtl/>
              </w:rPr>
            </w:pPr>
            <w:r w:rsidRPr="008F28AD">
              <w:rPr>
                <w:rFonts w:ascii="Simplified Arabic" w:hAnsi="Simplified Arabic" w:cs="Simplified Arabic"/>
                <w:b/>
                <w:bCs/>
                <w:sz w:val="28"/>
                <w:szCs w:val="28"/>
              </w:rPr>
              <w:t>Qx</w:t>
            </w:r>
          </w:p>
        </w:tc>
      </w:tr>
      <w:tr w:rsidR="00412CD9" w:rsidRPr="008F28AD" w:rsidTr="005C1180">
        <w:trPr>
          <w:jc w:val="center"/>
        </w:trPr>
        <w:tc>
          <w:tcPr>
            <w:tcW w:w="1368" w:type="pct"/>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24</w:t>
            </w:r>
          </w:p>
        </w:tc>
        <w:tc>
          <w:tcPr>
            <w:tcW w:w="1283" w:type="pct"/>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1</w:t>
            </w:r>
          </w:p>
        </w:tc>
        <w:tc>
          <w:tcPr>
            <w:tcW w:w="1347" w:type="pct"/>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10</w:t>
            </w:r>
          </w:p>
        </w:tc>
        <w:tc>
          <w:tcPr>
            <w:tcW w:w="1003" w:type="pct"/>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1</w:t>
            </w:r>
          </w:p>
        </w:tc>
      </w:tr>
      <w:tr w:rsidR="00412CD9" w:rsidRPr="008F28AD" w:rsidTr="005C1180">
        <w:trPr>
          <w:jc w:val="center"/>
        </w:trPr>
        <w:tc>
          <w:tcPr>
            <w:tcW w:w="1368" w:type="pct"/>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10</w:t>
            </w:r>
          </w:p>
        </w:tc>
        <w:tc>
          <w:tcPr>
            <w:tcW w:w="1283" w:type="pct"/>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2</w:t>
            </w:r>
          </w:p>
        </w:tc>
        <w:tc>
          <w:tcPr>
            <w:tcW w:w="1347" w:type="pct"/>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8</w:t>
            </w:r>
          </w:p>
        </w:tc>
        <w:tc>
          <w:tcPr>
            <w:tcW w:w="1003" w:type="pct"/>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2</w:t>
            </w:r>
          </w:p>
        </w:tc>
      </w:tr>
      <w:tr w:rsidR="00412CD9" w:rsidRPr="008F28AD" w:rsidTr="005C1180">
        <w:trPr>
          <w:jc w:val="center"/>
        </w:trPr>
        <w:tc>
          <w:tcPr>
            <w:tcW w:w="1368" w:type="pct"/>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18</w:t>
            </w:r>
          </w:p>
        </w:tc>
        <w:tc>
          <w:tcPr>
            <w:tcW w:w="1283" w:type="pct"/>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3</w:t>
            </w:r>
          </w:p>
        </w:tc>
        <w:tc>
          <w:tcPr>
            <w:tcW w:w="1347" w:type="pct"/>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7</w:t>
            </w:r>
          </w:p>
        </w:tc>
        <w:tc>
          <w:tcPr>
            <w:tcW w:w="1003" w:type="pct"/>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3</w:t>
            </w:r>
          </w:p>
        </w:tc>
      </w:tr>
      <w:tr w:rsidR="00412CD9" w:rsidRPr="008F28AD" w:rsidTr="005C1180">
        <w:trPr>
          <w:jc w:val="center"/>
        </w:trPr>
        <w:tc>
          <w:tcPr>
            <w:tcW w:w="1368" w:type="pct"/>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16</w:t>
            </w:r>
          </w:p>
        </w:tc>
        <w:tc>
          <w:tcPr>
            <w:tcW w:w="1283" w:type="pct"/>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4</w:t>
            </w:r>
          </w:p>
        </w:tc>
        <w:tc>
          <w:tcPr>
            <w:tcW w:w="1347" w:type="pct"/>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6</w:t>
            </w:r>
          </w:p>
        </w:tc>
        <w:tc>
          <w:tcPr>
            <w:tcW w:w="1003" w:type="pct"/>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4</w:t>
            </w:r>
          </w:p>
        </w:tc>
      </w:tr>
      <w:tr w:rsidR="00412CD9" w:rsidRPr="008F28AD" w:rsidTr="005C1180">
        <w:trPr>
          <w:jc w:val="center"/>
        </w:trPr>
        <w:tc>
          <w:tcPr>
            <w:tcW w:w="1368" w:type="pct"/>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12</w:t>
            </w:r>
          </w:p>
        </w:tc>
        <w:tc>
          <w:tcPr>
            <w:tcW w:w="1283" w:type="pct"/>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5</w:t>
            </w:r>
          </w:p>
        </w:tc>
        <w:tc>
          <w:tcPr>
            <w:tcW w:w="1347" w:type="pct"/>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5</w:t>
            </w:r>
          </w:p>
        </w:tc>
        <w:tc>
          <w:tcPr>
            <w:tcW w:w="1003" w:type="pct"/>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5</w:t>
            </w:r>
          </w:p>
        </w:tc>
      </w:tr>
      <w:tr w:rsidR="00412CD9" w:rsidRPr="008F28AD" w:rsidTr="005C1180">
        <w:trPr>
          <w:jc w:val="center"/>
        </w:trPr>
        <w:tc>
          <w:tcPr>
            <w:tcW w:w="1368" w:type="pct"/>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6</w:t>
            </w:r>
          </w:p>
        </w:tc>
        <w:tc>
          <w:tcPr>
            <w:tcW w:w="1283" w:type="pct"/>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6</w:t>
            </w:r>
          </w:p>
        </w:tc>
        <w:tc>
          <w:tcPr>
            <w:tcW w:w="1347" w:type="pct"/>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4</w:t>
            </w:r>
          </w:p>
        </w:tc>
        <w:tc>
          <w:tcPr>
            <w:tcW w:w="1003" w:type="pct"/>
          </w:tcPr>
          <w:p w:rsidR="00412CD9" w:rsidRPr="008F28AD" w:rsidRDefault="00412CD9" w:rsidP="00AC2EA4">
            <w:pPr>
              <w:tabs>
                <w:tab w:val="right" w:pos="8640"/>
              </w:tabs>
              <w:jc w:val="center"/>
              <w:rPr>
                <w:rFonts w:ascii="Simplified Arabic" w:hAnsi="Simplified Arabic" w:cs="Simplified Arabic"/>
                <w:sz w:val="28"/>
                <w:szCs w:val="28"/>
              </w:rPr>
            </w:pPr>
            <w:r w:rsidRPr="008F28AD">
              <w:rPr>
                <w:rFonts w:ascii="Simplified Arabic" w:hAnsi="Simplified Arabic" w:cs="Simplified Arabic"/>
                <w:sz w:val="28"/>
                <w:szCs w:val="28"/>
              </w:rPr>
              <w:t>6</w:t>
            </w:r>
          </w:p>
        </w:tc>
      </w:tr>
      <w:tr w:rsidR="00412CD9" w:rsidRPr="008F28AD" w:rsidTr="005C1180">
        <w:trPr>
          <w:jc w:val="center"/>
        </w:trPr>
        <w:tc>
          <w:tcPr>
            <w:tcW w:w="1368" w:type="pct"/>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4</w:t>
            </w:r>
          </w:p>
        </w:tc>
        <w:tc>
          <w:tcPr>
            <w:tcW w:w="1283" w:type="pct"/>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7</w:t>
            </w:r>
          </w:p>
        </w:tc>
        <w:tc>
          <w:tcPr>
            <w:tcW w:w="1347" w:type="pct"/>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3</w:t>
            </w:r>
          </w:p>
        </w:tc>
        <w:tc>
          <w:tcPr>
            <w:tcW w:w="1003" w:type="pct"/>
          </w:tcPr>
          <w:p w:rsidR="00412CD9" w:rsidRPr="008F28AD" w:rsidRDefault="00412CD9" w:rsidP="00AC2EA4">
            <w:pPr>
              <w:tabs>
                <w:tab w:val="right" w:pos="8640"/>
              </w:tabs>
              <w:jc w:val="center"/>
              <w:rPr>
                <w:rFonts w:ascii="Simplified Arabic" w:hAnsi="Simplified Arabic" w:cs="Simplified Arabic"/>
                <w:sz w:val="28"/>
                <w:szCs w:val="28"/>
              </w:rPr>
            </w:pPr>
            <w:r w:rsidRPr="008F28AD">
              <w:rPr>
                <w:rFonts w:ascii="Simplified Arabic" w:hAnsi="Simplified Arabic" w:cs="Simplified Arabic"/>
                <w:sz w:val="28"/>
                <w:szCs w:val="28"/>
              </w:rPr>
              <w:t>7</w:t>
            </w:r>
          </w:p>
        </w:tc>
      </w:tr>
    </w:tbl>
    <w:p w:rsidR="00715490" w:rsidRPr="008F28AD" w:rsidRDefault="00715490" w:rsidP="00AC2EA4">
      <w:pPr>
        <w:tabs>
          <w:tab w:val="right" w:pos="8640"/>
        </w:tabs>
        <w:jc w:val="both"/>
        <w:rPr>
          <w:rFonts w:ascii="Simplified Arabic" w:hAnsi="Simplified Arabic" w:cs="Simplified Arabic"/>
          <w:b/>
          <w:bCs/>
          <w:sz w:val="28"/>
          <w:szCs w:val="28"/>
          <w:rtl/>
        </w:rPr>
      </w:pPr>
    </w:p>
    <w:p w:rsidR="00412CD9" w:rsidRPr="008F28AD" w:rsidRDefault="00E31B87" w:rsidP="006D63A1">
      <w:pPr>
        <w:tabs>
          <w:tab w:val="right" w:pos="8640"/>
        </w:tabs>
        <w:spacing w:after="240"/>
        <w:jc w:val="both"/>
        <w:rPr>
          <w:rFonts w:ascii="Simplified Arabic" w:hAnsi="Simplified Arabic" w:cs="Simplified Arabic"/>
          <w:sz w:val="28"/>
          <w:szCs w:val="28"/>
          <w:rtl/>
        </w:rPr>
      </w:pPr>
      <w:r w:rsidRPr="008F28AD">
        <w:rPr>
          <w:rFonts w:ascii="Simplified Arabic" w:hAnsi="Simplified Arabic" w:cs="Simplified Arabic"/>
          <w:sz w:val="28"/>
          <w:szCs w:val="28"/>
          <w:rtl/>
        </w:rPr>
        <w:t>ويمكن إجراء العمليات الحسابية في الجدول التالي:</w:t>
      </w:r>
    </w:p>
    <w:tbl>
      <w:tblPr>
        <w:tblStyle w:val="TableGrid"/>
        <w:bidiVisual/>
        <w:tblW w:w="3455" w:type="pct"/>
        <w:jc w:val="center"/>
        <w:tblLook w:val="01E0"/>
      </w:tblPr>
      <w:tblGrid>
        <w:gridCol w:w="1409"/>
        <w:gridCol w:w="1229"/>
        <w:gridCol w:w="553"/>
        <w:gridCol w:w="1146"/>
        <w:gridCol w:w="1229"/>
        <w:gridCol w:w="553"/>
      </w:tblGrid>
      <w:tr w:rsidR="00412CD9" w:rsidRPr="008F28AD" w:rsidTr="005C1180">
        <w:trPr>
          <w:jc w:val="center"/>
        </w:trPr>
        <w:tc>
          <w:tcPr>
            <w:tcW w:w="1151" w:type="pct"/>
          </w:tcPr>
          <w:p w:rsidR="00412CD9" w:rsidRPr="008F28AD" w:rsidRDefault="00412CD9" w:rsidP="00AC2EA4">
            <w:pPr>
              <w:tabs>
                <w:tab w:val="right" w:pos="8640"/>
              </w:tabs>
              <w:jc w:val="center"/>
              <w:rPr>
                <w:rFonts w:ascii="Simplified Arabic" w:hAnsi="Simplified Arabic" w:cs="Simplified Arabic"/>
                <w:b/>
                <w:bCs/>
                <w:sz w:val="28"/>
                <w:szCs w:val="28"/>
                <w:rtl/>
              </w:rPr>
            </w:pPr>
            <w:r w:rsidRPr="008F28AD">
              <w:rPr>
                <w:rFonts w:ascii="Simplified Arabic" w:hAnsi="Simplified Arabic" w:cs="Simplified Arabic"/>
                <w:b/>
                <w:bCs/>
                <w:sz w:val="28"/>
                <w:szCs w:val="28"/>
              </w:rPr>
              <w:t>MUy/Py</w:t>
            </w:r>
          </w:p>
        </w:tc>
        <w:tc>
          <w:tcPr>
            <w:tcW w:w="1004" w:type="pct"/>
          </w:tcPr>
          <w:p w:rsidR="00412CD9" w:rsidRPr="008F28AD" w:rsidRDefault="00412CD9" w:rsidP="00AC2EA4">
            <w:pPr>
              <w:tabs>
                <w:tab w:val="right" w:pos="8640"/>
              </w:tabs>
              <w:jc w:val="center"/>
              <w:rPr>
                <w:rFonts w:ascii="Simplified Arabic" w:hAnsi="Simplified Arabic" w:cs="Simplified Arabic"/>
                <w:b/>
                <w:bCs/>
                <w:sz w:val="28"/>
                <w:szCs w:val="28"/>
                <w:rtl/>
              </w:rPr>
            </w:pPr>
            <w:r w:rsidRPr="008F28AD">
              <w:rPr>
                <w:rFonts w:ascii="Simplified Arabic" w:hAnsi="Simplified Arabic" w:cs="Simplified Arabic"/>
                <w:b/>
                <w:bCs/>
                <w:sz w:val="28"/>
                <w:szCs w:val="28"/>
              </w:rPr>
              <w:t>MUy</w:t>
            </w:r>
          </w:p>
        </w:tc>
        <w:tc>
          <w:tcPr>
            <w:tcW w:w="452" w:type="pct"/>
          </w:tcPr>
          <w:p w:rsidR="00412CD9" w:rsidRPr="008F28AD" w:rsidRDefault="00412CD9" w:rsidP="00AC2EA4">
            <w:pPr>
              <w:tabs>
                <w:tab w:val="right" w:pos="8640"/>
              </w:tabs>
              <w:jc w:val="center"/>
              <w:rPr>
                <w:rFonts w:ascii="Simplified Arabic" w:hAnsi="Simplified Arabic" w:cs="Simplified Arabic"/>
                <w:b/>
                <w:bCs/>
                <w:sz w:val="28"/>
                <w:szCs w:val="28"/>
                <w:rtl/>
              </w:rPr>
            </w:pPr>
            <w:r w:rsidRPr="008F28AD">
              <w:rPr>
                <w:rFonts w:ascii="Simplified Arabic" w:hAnsi="Simplified Arabic" w:cs="Simplified Arabic"/>
                <w:b/>
                <w:bCs/>
                <w:sz w:val="28"/>
                <w:szCs w:val="28"/>
              </w:rPr>
              <w:t>Qy</w:t>
            </w:r>
          </w:p>
        </w:tc>
        <w:tc>
          <w:tcPr>
            <w:tcW w:w="936" w:type="pct"/>
          </w:tcPr>
          <w:p w:rsidR="00412CD9" w:rsidRPr="008F28AD" w:rsidRDefault="00412CD9" w:rsidP="00AC2EA4">
            <w:pPr>
              <w:tabs>
                <w:tab w:val="right" w:pos="8640"/>
              </w:tabs>
              <w:jc w:val="center"/>
              <w:rPr>
                <w:rFonts w:ascii="Simplified Arabic" w:hAnsi="Simplified Arabic" w:cs="Simplified Arabic"/>
                <w:b/>
                <w:bCs/>
                <w:sz w:val="28"/>
                <w:szCs w:val="28"/>
                <w:rtl/>
              </w:rPr>
            </w:pPr>
            <w:r w:rsidRPr="008F28AD">
              <w:rPr>
                <w:rFonts w:ascii="Simplified Arabic" w:hAnsi="Simplified Arabic" w:cs="Simplified Arabic"/>
                <w:b/>
                <w:bCs/>
                <w:sz w:val="28"/>
                <w:szCs w:val="28"/>
              </w:rPr>
              <w:t>MUx/Px</w:t>
            </w:r>
          </w:p>
        </w:tc>
        <w:tc>
          <w:tcPr>
            <w:tcW w:w="1004" w:type="pct"/>
          </w:tcPr>
          <w:p w:rsidR="00412CD9" w:rsidRPr="008F28AD" w:rsidRDefault="00412CD9" w:rsidP="00AC2EA4">
            <w:pPr>
              <w:tabs>
                <w:tab w:val="right" w:pos="8640"/>
              </w:tabs>
              <w:jc w:val="center"/>
              <w:rPr>
                <w:rFonts w:ascii="Simplified Arabic" w:hAnsi="Simplified Arabic" w:cs="Simplified Arabic"/>
                <w:b/>
                <w:bCs/>
                <w:sz w:val="28"/>
                <w:szCs w:val="28"/>
                <w:rtl/>
              </w:rPr>
            </w:pPr>
            <w:r w:rsidRPr="008F28AD">
              <w:rPr>
                <w:rFonts w:ascii="Simplified Arabic" w:hAnsi="Simplified Arabic" w:cs="Simplified Arabic"/>
                <w:b/>
                <w:bCs/>
                <w:sz w:val="28"/>
                <w:szCs w:val="28"/>
              </w:rPr>
              <w:t>MUx</w:t>
            </w:r>
          </w:p>
        </w:tc>
        <w:tc>
          <w:tcPr>
            <w:tcW w:w="452" w:type="pct"/>
          </w:tcPr>
          <w:p w:rsidR="00412CD9" w:rsidRPr="008F28AD" w:rsidRDefault="00412CD9" w:rsidP="00AC2EA4">
            <w:pPr>
              <w:tabs>
                <w:tab w:val="right" w:pos="8640"/>
              </w:tabs>
              <w:jc w:val="center"/>
              <w:rPr>
                <w:rFonts w:ascii="Simplified Arabic" w:hAnsi="Simplified Arabic" w:cs="Simplified Arabic"/>
                <w:b/>
                <w:bCs/>
                <w:sz w:val="28"/>
                <w:szCs w:val="28"/>
                <w:rtl/>
              </w:rPr>
            </w:pPr>
            <w:r w:rsidRPr="008F28AD">
              <w:rPr>
                <w:rFonts w:ascii="Simplified Arabic" w:hAnsi="Simplified Arabic" w:cs="Simplified Arabic"/>
                <w:b/>
                <w:bCs/>
                <w:sz w:val="28"/>
                <w:szCs w:val="28"/>
              </w:rPr>
              <w:t>Qx</w:t>
            </w:r>
          </w:p>
        </w:tc>
      </w:tr>
      <w:tr w:rsidR="00412CD9" w:rsidRPr="008F28AD" w:rsidTr="005C1180">
        <w:trPr>
          <w:jc w:val="center"/>
        </w:trPr>
        <w:tc>
          <w:tcPr>
            <w:tcW w:w="1151" w:type="pct"/>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12</w:t>
            </w:r>
          </w:p>
        </w:tc>
        <w:tc>
          <w:tcPr>
            <w:tcW w:w="1004" w:type="pct"/>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24</w:t>
            </w:r>
          </w:p>
        </w:tc>
        <w:tc>
          <w:tcPr>
            <w:tcW w:w="452" w:type="pct"/>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1</w:t>
            </w:r>
          </w:p>
        </w:tc>
        <w:tc>
          <w:tcPr>
            <w:tcW w:w="936" w:type="pct"/>
            <w:tcBorders>
              <w:bottom w:val="single" w:sz="18" w:space="0" w:color="auto"/>
            </w:tcBorders>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10</w:t>
            </w:r>
          </w:p>
        </w:tc>
        <w:tc>
          <w:tcPr>
            <w:tcW w:w="1004" w:type="pct"/>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10</w:t>
            </w:r>
          </w:p>
        </w:tc>
        <w:tc>
          <w:tcPr>
            <w:tcW w:w="452" w:type="pct"/>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1</w:t>
            </w:r>
          </w:p>
        </w:tc>
      </w:tr>
      <w:tr w:rsidR="00412CD9" w:rsidRPr="008F28AD" w:rsidTr="005C1180">
        <w:trPr>
          <w:jc w:val="center"/>
        </w:trPr>
        <w:tc>
          <w:tcPr>
            <w:tcW w:w="1151" w:type="pct"/>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10</w:t>
            </w:r>
          </w:p>
        </w:tc>
        <w:tc>
          <w:tcPr>
            <w:tcW w:w="1004" w:type="pct"/>
          </w:tcPr>
          <w:p w:rsidR="00412CD9" w:rsidRPr="008F28AD" w:rsidRDefault="0069046F"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tl/>
              </w:rPr>
              <w:t>20</w:t>
            </w:r>
          </w:p>
        </w:tc>
        <w:tc>
          <w:tcPr>
            <w:tcW w:w="452" w:type="pct"/>
            <w:tcBorders>
              <w:right w:val="single" w:sz="18" w:space="0" w:color="auto"/>
            </w:tcBorders>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2</w:t>
            </w:r>
          </w:p>
        </w:tc>
        <w:tc>
          <w:tcPr>
            <w:tcW w:w="936" w:type="pct"/>
            <w:tcBorders>
              <w:top w:val="single" w:sz="18" w:space="0" w:color="auto"/>
              <w:left w:val="single" w:sz="18" w:space="0" w:color="auto"/>
              <w:bottom w:val="single" w:sz="18" w:space="0" w:color="auto"/>
              <w:right w:val="single" w:sz="18" w:space="0" w:color="auto"/>
            </w:tcBorders>
          </w:tcPr>
          <w:p w:rsidR="00412CD9" w:rsidRPr="008F28AD" w:rsidRDefault="00412CD9" w:rsidP="00AC2EA4">
            <w:pPr>
              <w:tabs>
                <w:tab w:val="right" w:pos="8640"/>
              </w:tabs>
              <w:jc w:val="center"/>
              <w:rPr>
                <w:rFonts w:ascii="Simplified Arabic" w:hAnsi="Simplified Arabic" w:cs="Simplified Arabic"/>
                <w:i/>
                <w:iCs/>
                <w:sz w:val="28"/>
                <w:szCs w:val="28"/>
                <w:rtl/>
              </w:rPr>
            </w:pPr>
            <w:r w:rsidRPr="008F28AD">
              <w:rPr>
                <w:rFonts w:ascii="Simplified Arabic" w:hAnsi="Simplified Arabic" w:cs="Simplified Arabic"/>
                <w:i/>
                <w:iCs/>
                <w:sz w:val="28"/>
                <w:szCs w:val="28"/>
              </w:rPr>
              <w:t>8</w:t>
            </w:r>
          </w:p>
        </w:tc>
        <w:tc>
          <w:tcPr>
            <w:tcW w:w="1004" w:type="pct"/>
            <w:tcBorders>
              <w:left w:val="single" w:sz="18" w:space="0" w:color="auto"/>
            </w:tcBorders>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8</w:t>
            </w:r>
          </w:p>
        </w:tc>
        <w:tc>
          <w:tcPr>
            <w:tcW w:w="452" w:type="pct"/>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2</w:t>
            </w:r>
          </w:p>
        </w:tc>
      </w:tr>
      <w:tr w:rsidR="00412CD9" w:rsidRPr="008F28AD" w:rsidTr="005C1180">
        <w:trPr>
          <w:jc w:val="center"/>
        </w:trPr>
        <w:tc>
          <w:tcPr>
            <w:tcW w:w="1151" w:type="pct"/>
            <w:tcBorders>
              <w:bottom w:val="single" w:sz="18" w:space="0" w:color="auto"/>
            </w:tcBorders>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9</w:t>
            </w:r>
          </w:p>
        </w:tc>
        <w:tc>
          <w:tcPr>
            <w:tcW w:w="1004" w:type="pct"/>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18</w:t>
            </w:r>
          </w:p>
        </w:tc>
        <w:tc>
          <w:tcPr>
            <w:tcW w:w="452" w:type="pct"/>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3</w:t>
            </w:r>
          </w:p>
        </w:tc>
        <w:tc>
          <w:tcPr>
            <w:tcW w:w="936" w:type="pct"/>
            <w:tcBorders>
              <w:top w:val="single" w:sz="18" w:space="0" w:color="auto"/>
            </w:tcBorders>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7</w:t>
            </w:r>
          </w:p>
        </w:tc>
        <w:tc>
          <w:tcPr>
            <w:tcW w:w="1004" w:type="pct"/>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7</w:t>
            </w:r>
          </w:p>
        </w:tc>
        <w:tc>
          <w:tcPr>
            <w:tcW w:w="452" w:type="pct"/>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3</w:t>
            </w:r>
          </w:p>
        </w:tc>
      </w:tr>
      <w:tr w:rsidR="00412CD9" w:rsidRPr="008F28AD" w:rsidTr="005C1180">
        <w:trPr>
          <w:jc w:val="center"/>
        </w:trPr>
        <w:tc>
          <w:tcPr>
            <w:tcW w:w="1151" w:type="pct"/>
            <w:tcBorders>
              <w:top w:val="single" w:sz="18" w:space="0" w:color="auto"/>
              <w:left w:val="single" w:sz="18" w:space="0" w:color="auto"/>
              <w:bottom w:val="single" w:sz="18" w:space="0" w:color="auto"/>
              <w:right w:val="single" w:sz="18" w:space="0" w:color="auto"/>
            </w:tcBorders>
          </w:tcPr>
          <w:p w:rsidR="00412CD9" w:rsidRPr="008F28AD" w:rsidRDefault="00412CD9" w:rsidP="00AC2EA4">
            <w:pPr>
              <w:tabs>
                <w:tab w:val="right" w:pos="8640"/>
              </w:tabs>
              <w:jc w:val="center"/>
              <w:rPr>
                <w:rFonts w:ascii="Simplified Arabic" w:hAnsi="Simplified Arabic" w:cs="Simplified Arabic"/>
                <w:i/>
                <w:iCs/>
                <w:sz w:val="28"/>
                <w:szCs w:val="28"/>
                <w:rtl/>
              </w:rPr>
            </w:pPr>
            <w:r w:rsidRPr="008F28AD">
              <w:rPr>
                <w:rFonts w:ascii="Simplified Arabic" w:hAnsi="Simplified Arabic" w:cs="Simplified Arabic"/>
                <w:i/>
                <w:iCs/>
                <w:sz w:val="28"/>
                <w:szCs w:val="28"/>
              </w:rPr>
              <w:t>8</w:t>
            </w:r>
          </w:p>
        </w:tc>
        <w:tc>
          <w:tcPr>
            <w:tcW w:w="1004" w:type="pct"/>
            <w:tcBorders>
              <w:left w:val="single" w:sz="18" w:space="0" w:color="auto"/>
            </w:tcBorders>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16</w:t>
            </w:r>
          </w:p>
        </w:tc>
        <w:tc>
          <w:tcPr>
            <w:tcW w:w="452" w:type="pct"/>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4</w:t>
            </w:r>
          </w:p>
        </w:tc>
        <w:tc>
          <w:tcPr>
            <w:tcW w:w="936" w:type="pct"/>
          </w:tcPr>
          <w:p w:rsidR="00412CD9" w:rsidRPr="00151515" w:rsidRDefault="00412CD9" w:rsidP="00AC2EA4">
            <w:pPr>
              <w:tabs>
                <w:tab w:val="right" w:pos="8640"/>
              </w:tabs>
              <w:jc w:val="center"/>
              <w:rPr>
                <w:rFonts w:ascii="Simplified Arabic" w:hAnsi="Simplified Arabic" w:cs="Simplified Arabic"/>
                <w:b/>
                <w:bCs/>
                <w:sz w:val="28"/>
                <w:szCs w:val="28"/>
                <w:u w:val="single"/>
                <w:rtl/>
              </w:rPr>
            </w:pPr>
            <w:r w:rsidRPr="00151515">
              <w:rPr>
                <w:rFonts w:ascii="Simplified Arabic" w:hAnsi="Simplified Arabic" w:cs="Simplified Arabic"/>
                <w:b/>
                <w:bCs/>
                <w:sz w:val="28"/>
                <w:szCs w:val="28"/>
                <w:u w:val="single"/>
              </w:rPr>
              <w:t>6</w:t>
            </w:r>
          </w:p>
        </w:tc>
        <w:tc>
          <w:tcPr>
            <w:tcW w:w="1004" w:type="pct"/>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6</w:t>
            </w:r>
          </w:p>
        </w:tc>
        <w:tc>
          <w:tcPr>
            <w:tcW w:w="452" w:type="pct"/>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4</w:t>
            </w:r>
          </w:p>
        </w:tc>
      </w:tr>
      <w:tr w:rsidR="00412CD9" w:rsidRPr="008F28AD" w:rsidTr="005C1180">
        <w:trPr>
          <w:jc w:val="center"/>
        </w:trPr>
        <w:tc>
          <w:tcPr>
            <w:tcW w:w="1151" w:type="pct"/>
            <w:tcBorders>
              <w:top w:val="single" w:sz="18" w:space="0" w:color="auto"/>
            </w:tcBorders>
          </w:tcPr>
          <w:p w:rsidR="00412CD9" w:rsidRPr="00151515" w:rsidRDefault="00412CD9" w:rsidP="00AC2EA4">
            <w:pPr>
              <w:tabs>
                <w:tab w:val="right" w:pos="8640"/>
              </w:tabs>
              <w:jc w:val="center"/>
              <w:rPr>
                <w:rFonts w:ascii="Simplified Arabic" w:hAnsi="Simplified Arabic" w:cs="Simplified Arabic"/>
                <w:b/>
                <w:bCs/>
                <w:sz w:val="28"/>
                <w:szCs w:val="28"/>
                <w:u w:val="single"/>
                <w:rtl/>
              </w:rPr>
            </w:pPr>
            <w:r w:rsidRPr="00151515">
              <w:rPr>
                <w:rFonts w:ascii="Simplified Arabic" w:hAnsi="Simplified Arabic" w:cs="Simplified Arabic"/>
                <w:b/>
                <w:bCs/>
                <w:sz w:val="28"/>
                <w:szCs w:val="28"/>
                <w:u w:val="single"/>
              </w:rPr>
              <w:t>6</w:t>
            </w:r>
          </w:p>
        </w:tc>
        <w:tc>
          <w:tcPr>
            <w:tcW w:w="1004" w:type="pct"/>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12</w:t>
            </w:r>
          </w:p>
        </w:tc>
        <w:tc>
          <w:tcPr>
            <w:tcW w:w="452" w:type="pct"/>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5</w:t>
            </w:r>
          </w:p>
        </w:tc>
        <w:tc>
          <w:tcPr>
            <w:tcW w:w="936" w:type="pct"/>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5</w:t>
            </w:r>
          </w:p>
        </w:tc>
        <w:tc>
          <w:tcPr>
            <w:tcW w:w="1004" w:type="pct"/>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5</w:t>
            </w:r>
          </w:p>
        </w:tc>
        <w:tc>
          <w:tcPr>
            <w:tcW w:w="452" w:type="pct"/>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5</w:t>
            </w:r>
          </w:p>
        </w:tc>
      </w:tr>
      <w:tr w:rsidR="00412CD9" w:rsidRPr="008F28AD" w:rsidTr="005C1180">
        <w:trPr>
          <w:jc w:val="center"/>
        </w:trPr>
        <w:tc>
          <w:tcPr>
            <w:tcW w:w="1151" w:type="pct"/>
          </w:tcPr>
          <w:p w:rsidR="00412CD9" w:rsidRPr="00151515" w:rsidRDefault="00412CD9" w:rsidP="00AC2EA4">
            <w:pPr>
              <w:tabs>
                <w:tab w:val="right" w:pos="8640"/>
              </w:tabs>
              <w:jc w:val="center"/>
              <w:rPr>
                <w:rFonts w:ascii="Simplified Arabic" w:hAnsi="Simplified Arabic" w:cs="Simplified Arabic"/>
                <w:sz w:val="28"/>
                <w:szCs w:val="28"/>
                <w:u w:val="single"/>
                <w:rtl/>
              </w:rPr>
            </w:pPr>
            <w:r w:rsidRPr="00151515">
              <w:rPr>
                <w:rFonts w:ascii="Simplified Arabic" w:hAnsi="Simplified Arabic" w:cs="Simplified Arabic"/>
                <w:sz w:val="28"/>
                <w:szCs w:val="28"/>
                <w:u w:val="single"/>
              </w:rPr>
              <w:t>3</w:t>
            </w:r>
          </w:p>
        </w:tc>
        <w:tc>
          <w:tcPr>
            <w:tcW w:w="1004" w:type="pct"/>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6</w:t>
            </w:r>
          </w:p>
        </w:tc>
        <w:tc>
          <w:tcPr>
            <w:tcW w:w="452" w:type="pct"/>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6</w:t>
            </w:r>
          </w:p>
        </w:tc>
        <w:tc>
          <w:tcPr>
            <w:tcW w:w="936" w:type="pct"/>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4</w:t>
            </w:r>
          </w:p>
        </w:tc>
        <w:tc>
          <w:tcPr>
            <w:tcW w:w="1004" w:type="pct"/>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4</w:t>
            </w:r>
          </w:p>
        </w:tc>
        <w:tc>
          <w:tcPr>
            <w:tcW w:w="452" w:type="pct"/>
          </w:tcPr>
          <w:p w:rsidR="00412CD9" w:rsidRPr="008F28AD" w:rsidRDefault="00412CD9" w:rsidP="00AC2EA4">
            <w:pPr>
              <w:tabs>
                <w:tab w:val="right" w:pos="8640"/>
              </w:tabs>
              <w:jc w:val="center"/>
              <w:rPr>
                <w:rFonts w:ascii="Simplified Arabic" w:hAnsi="Simplified Arabic" w:cs="Simplified Arabic"/>
                <w:sz w:val="28"/>
                <w:szCs w:val="28"/>
              </w:rPr>
            </w:pPr>
            <w:r w:rsidRPr="008F28AD">
              <w:rPr>
                <w:rFonts w:ascii="Simplified Arabic" w:hAnsi="Simplified Arabic" w:cs="Simplified Arabic"/>
                <w:sz w:val="28"/>
                <w:szCs w:val="28"/>
              </w:rPr>
              <w:t>6</w:t>
            </w:r>
          </w:p>
        </w:tc>
      </w:tr>
      <w:tr w:rsidR="00412CD9" w:rsidRPr="008F28AD" w:rsidTr="005C1180">
        <w:trPr>
          <w:jc w:val="center"/>
        </w:trPr>
        <w:tc>
          <w:tcPr>
            <w:tcW w:w="1151" w:type="pct"/>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2</w:t>
            </w:r>
          </w:p>
        </w:tc>
        <w:tc>
          <w:tcPr>
            <w:tcW w:w="1004" w:type="pct"/>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4</w:t>
            </w:r>
          </w:p>
        </w:tc>
        <w:tc>
          <w:tcPr>
            <w:tcW w:w="452" w:type="pct"/>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7</w:t>
            </w:r>
          </w:p>
        </w:tc>
        <w:tc>
          <w:tcPr>
            <w:tcW w:w="936" w:type="pct"/>
          </w:tcPr>
          <w:p w:rsidR="00412CD9" w:rsidRPr="00151515" w:rsidRDefault="00412CD9" w:rsidP="00AC2EA4">
            <w:pPr>
              <w:tabs>
                <w:tab w:val="right" w:pos="8640"/>
              </w:tabs>
              <w:jc w:val="center"/>
              <w:rPr>
                <w:rFonts w:ascii="Simplified Arabic" w:hAnsi="Simplified Arabic" w:cs="Simplified Arabic"/>
                <w:sz w:val="28"/>
                <w:szCs w:val="28"/>
                <w:u w:val="single"/>
                <w:rtl/>
              </w:rPr>
            </w:pPr>
            <w:r w:rsidRPr="00151515">
              <w:rPr>
                <w:rFonts w:ascii="Simplified Arabic" w:hAnsi="Simplified Arabic" w:cs="Simplified Arabic"/>
                <w:sz w:val="28"/>
                <w:szCs w:val="28"/>
                <w:u w:val="single"/>
              </w:rPr>
              <w:t>3</w:t>
            </w:r>
          </w:p>
        </w:tc>
        <w:tc>
          <w:tcPr>
            <w:tcW w:w="1004" w:type="pct"/>
          </w:tcPr>
          <w:p w:rsidR="00412CD9" w:rsidRPr="008F28AD" w:rsidRDefault="00412CD9" w:rsidP="00AC2EA4">
            <w:pPr>
              <w:tabs>
                <w:tab w:val="right" w:pos="8640"/>
              </w:tabs>
              <w:jc w:val="center"/>
              <w:rPr>
                <w:rFonts w:ascii="Simplified Arabic" w:hAnsi="Simplified Arabic" w:cs="Simplified Arabic"/>
                <w:sz w:val="28"/>
                <w:szCs w:val="28"/>
                <w:rtl/>
              </w:rPr>
            </w:pPr>
            <w:r w:rsidRPr="008F28AD">
              <w:rPr>
                <w:rFonts w:ascii="Simplified Arabic" w:hAnsi="Simplified Arabic" w:cs="Simplified Arabic"/>
                <w:sz w:val="28"/>
                <w:szCs w:val="28"/>
              </w:rPr>
              <w:t>3</w:t>
            </w:r>
          </w:p>
        </w:tc>
        <w:tc>
          <w:tcPr>
            <w:tcW w:w="452" w:type="pct"/>
          </w:tcPr>
          <w:p w:rsidR="00412CD9" w:rsidRPr="008F28AD" w:rsidRDefault="00412CD9" w:rsidP="00AC2EA4">
            <w:pPr>
              <w:tabs>
                <w:tab w:val="right" w:pos="8640"/>
              </w:tabs>
              <w:jc w:val="center"/>
              <w:rPr>
                <w:rFonts w:ascii="Simplified Arabic" w:hAnsi="Simplified Arabic" w:cs="Simplified Arabic"/>
                <w:sz w:val="28"/>
                <w:szCs w:val="28"/>
              </w:rPr>
            </w:pPr>
            <w:r w:rsidRPr="008F28AD">
              <w:rPr>
                <w:rFonts w:ascii="Simplified Arabic" w:hAnsi="Simplified Arabic" w:cs="Simplified Arabic"/>
                <w:sz w:val="28"/>
                <w:szCs w:val="28"/>
              </w:rPr>
              <w:t>7</w:t>
            </w:r>
          </w:p>
        </w:tc>
      </w:tr>
    </w:tbl>
    <w:p w:rsidR="00715490" w:rsidRPr="008F28AD" w:rsidRDefault="00715490" w:rsidP="00AC2EA4">
      <w:pPr>
        <w:tabs>
          <w:tab w:val="right" w:pos="8640"/>
        </w:tabs>
        <w:rPr>
          <w:rFonts w:ascii="Simplified Arabic" w:hAnsi="Simplified Arabic" w:cs="Simplified Arabic"/>
          <w:b/>
          <w:bCs/>
          <w:sz w:val="28"/>
          <w:szCs w:val="28"/>
          <w:rtl/>
        </w:rPr>
      </w:pPr>
    </w:p>
    <w:p w:rsidR="00686E2E" w:rsidRDefault="00686E2E" w:rsidP="00151515">
      <w:pPr>
        <w:tabs>
          <w:tab w:val="right" w:pos="8640"/>
        </w:tabs>
        <w:jc w:val="both"/>
        <w:rPr>
          <w:rFonts w:ascii="Simplified Arabic" w:hAnsi="Simplified Arabic" w:cs="Simplified Arabic"/>
          <w:sz w:val="28"/>
          <w:szCs w:val="28"/>
          <w:rtl/>
        </w:rPr>
      </w:pPr>
    </w:p>
    <w:p w:rsidR="00686E2E" w:rsidRDefault="00686E2E" w:rsidP="00151515">
      <w:pPr>
        <w:tabs>
          <w:tab w:val="right" w:pos="8640"/>
        </w:tabs>
        <w:jc w:val="both"/>
        <w:rPr>
          <w:rFonts w:ascii="Simplified Arabic" w:hAnsi="Simplified Arabic" w:cs="Simplified Arabic"/>
          <w:sz w:val="28"/>
          <w:szCs w:val="28"/>
          <w:rtl/>
        </w:rPr>
      </w:pPr>
    </w:p>
    <w:p w:rsidR="00686E2E" w:rsidRDefault="00686E2E" w:rsidP="00151515">
      <w:pPr>
        <w:tabs>
          <w:tab w:val="right" w:pos="8640"/>
        </w:tabs>
        <w:jc w:val="both"/>
        <w:rPr>
          <w:rFonts w:ascii="Simplified Arabic" w:hAnsi="Simplified Arabic" w:cs="Simplified Arabic"/>
          <w:sz w:val="28"/>
          <w:szCs w:val="28"/>
          <w:rtl/>
        </w:rPr>
      </w:pPr>
    </w:p>
    <w:p w:rsidR="00151515" w:rsidRDefault="00151515" w:rsidP="00151515">
      <w:pPr>
        <w:tabs>
          <w:tab w:val="right" w:pos="8640"/>
        </w:tabs>
        <w:jc w:val="both"/>
        <w:rPr>
          <w:rFonts w:ascii="Simplified Arabic" w:hAnsi="Simplified Arabic" w:cs="Simplified Arabic"/>
          <w:sz w:val="28"/>
          <w:szCs w:val="28"/>
          <w:rtl/>
        </w:rPr>
      </w:pPr>
      <w:r>
        <w:rPr>
          <w:rFonts w:ascii="Simplified Arabic" w:hAnsi="Simplified Arabic" w:cs="Simplified Arabic" w:hint="cs"/>
          <w:sz w:val="28"/>
          <w:szCs w:val="28"/>
          <w:rtl/>
        </w:rPr>
        <w:t>يتحقق الشرط الأول للتوازن عند ثلاث</w:t>
      </w:r>
      <w:r w:rsidR="005E6FB2">
        <w:rPr>
          <w:rFonts w:ascii="Simplified Arabic" w:hAnsi="Simplified Arabic" w:cs="Simplified Arabic" w:hint="cs"/>
          <w:sz w:val="28"/>
          <w:szCs w:val="28"/>
          <w:rtl/>
        </w:rPr>
        <w:t>ة</w:t>
      </w:r>
      <w:r>
        <w:rPr>
          <w:rFonts w:ascii="Simplified Arabic" w:hAnsi="Simplified Arabic" w:cs="Simplified Arabic" w:hint="cs"/>
          <w:sz w:val="28"/>
          <w:szCs w:val="28"/>
          <w:rtl/>
        </w:rPr>
        <w:t xml:space="preserve"> نقاط: </w:t>
      </w:r>
    </w:p>
    <w:p w:rsidR="00412CD9" w:rsidRPr="008F28AD" w:rsidRDefault="00151515" w:rsidP="00AC2EA4">
      <w:pPr>
        <w:tabs>
          <w:tab w:val="right" w:pos="8640"/>
        </w:tabs>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النقطة الأولي: </w:t>
      </w:r>
      <w:r w:rsidR="00412CD9" w:rsidRPr="008F28AD">
        <w:rPr>
          <w:rFonts w:ascii="Simplified Arabic" w:hAnsi="Simplified Arabic" w:cs="Simplified Arabic"/>
          <w:sz w:val="28"/>
          <w:szCs w:val="28"/>
          <w:rtl/>
        </w:rPr>
        <w:t>نلاحظ أن المنفعة الحدية لل</w:t>
      </w:r>
      <w:r w:rsidR="00215A57" w:rsidRPr="008F28AD">
        <w:rPr>
          <w:rFonts w:ascii="Simplified Arabic" w:hAnsi="Simplified Arabic" w:cs="Simplified Arabic"/>
          <w:sz w:val="28"/>
          <w:szCs w:val="28"/>
          <w:rtl/>
        </w:rPr>
        <w:t>ريال</w:t>
      </w:r>
      <w:r w:rsidR="00412CD9" w:rsidRPr="008F28AD">
        <w:rPr>
          <w:rFonts w:ascii="Simplified Arabic" w:hAnsi="Simplified Arabic" w:cs="Simplified Arabic"/>
          <w:sz w:val="28"/>
          <w:szCs w:val="28"/>
          <w:rtl/>
        </w:rPr>
        <w:t xml:space="preserve"> الأخير المنفق على السلعة </w:t>
      </w:r>
      <w:r w:rsidR="00412CD9" w:rsidRPr="008F28AD">
        <w:rPr>
          <w:rFonts w:ascii="Simplified Arabic" w:hAnsi="Simplified Arabic" w:cs="Simplified Arabic"/>
          <w:sz w:val="28"/>
          <w:szCs w:val="28"/>
        </w:rPr>
        <w:t>X</w:t>
      </w:r>
      <w:r w:rsidR="00551B16" w:rsidRPr="008F28AD">
        <w:rPr>
          <w:rFonts w:ascii="Simplified Arabic" w:hAnsi="Simplified Arabic" w:cs="Simplified Arabic"/>
          <w:sz w:val="28"/>
          <w:szCs w:val="28"/>
          <w:rtl/>
        </w:rPr>
        <w:t xml:space="preserve"> </w:t>
      </w:r>
      <w:r w:rsidR="00715490" w:rsidRPr="008F28AD">
        <w:rPr>
          <w:rFonts w:ascii="Simplified Arabic" w:hAnsi="Simplified Arabic" w:cs="Simplified Arabic"/>
          <w:sz w:val="28"/>
          <w:szCs w:val="28"/>
          <w:rtl/>
        </w:rPr>
        <w:t xml:space="preserve"> </w:t>
      </w:r>
      <w:r w:rsidR="00412CD9" w:rsidRPr="008F28AD">
        <w:rPr>
          <w:rFonts w:ascii="Simplified Arabic" w:hAnsi="Simplified Arabic" w:cs="Simplified Arabic"/>
          <w:sz w:val="28"/>
          <w:szCs w:val="28"/>
          <w:rtl/>
        </w:rPr>
        <w:t xml:space="preserve">عند </w:t>
      </w:r>
      <w:r w:rsidR="00686E2E">
        <w:rPr>
          <w:rFonts w:ascii="Simplified Arabic" w:hAnsi="Simplified Arabic" w:cs="Simplified Arabic"/>
          <w:sz w:val="28"/>
          <w:szCs w:val="28"/>
          <w:rtl/>
        </w:rPr>
        <w:t>إستهلاك</w:t>
      </w:r>
      <w:r w:rsidR="00412CD9" w:rsidRPr="008F28AD">
        <w:rPr>
          <w:rFonts w:ascii="Simplified Arabic" w:hAnsi="Simplified Arabic" w:cs="Simplified Arabic"/>
          <w:sz w:val="28"/>
          <w:szCs w:val="28"/>
          <w:rtl/>
        </w:rPr>
        <w:t xml:space="preserve"> وحدتين من</w:t>
      </w:r>
      <w:r w:rsidR="00551B16" w:rsidRPr="008F28AD">
        <w:rPr>
          <w:rFonts w:ascii="Simplified Arabic" w:hAnsi="Simplified Arabic" w:cs="Simplified Arabic"/>
          <w:sz w:val="28"/>
          <w:szCs w:val="28"/>
          <w:rtl/>
        </w:rPr>
        <w:t>ها</w:t>
      </w:r>
      <w:r w:rsidR="00412CD9" w:rsidRPr="008F28AD">
        <w:rPr>
          <w:rFonts w:ascii="Simplified Arabic" w:hAnsi="Simplified Arabic" w:cs="Simplified Arabic"/>
          <w:sz w:val="28"/>
          <w:szCs w:val="28"/>
          <w:rtl/>
        </w:rPr>
        <w:t xml:space="preserve"> يساوي المنفعة الحدية لل</w:t>
      </w:r>
      <w:r w:rsidR="00215A57" w:rsidRPr="008F28AD">
        <w:rPr>
          <w:rFonts w:ascii="Simplified Arabic" w:hAnsi="Simplified Arabic" w:cs="Simplified Arabic"/>
          <w:sz w:val="28"/>
          <w:szCs w:val="28"/>
          <w:rtl/>
        </w:rPr>
        <w:t>ريال</w:t>
      </w:r>
      <w:r w:rsidR="00412CD9" w:rsidRPr="008F28AD">
        <w:rPr>
          <w:rFonts w:ascii="Simplified Arabic" w:hAnsi="Simplified Arabic" w:cs="Simplified Arabic"/>
          <w:sz w:val="28"/>
          <w:szCs w:val="28"/>
          <w:rtl/>
        </w:rPr>
        <w:t xml:space="preserve"> الأخير المنفق على السلعة </w:t>
      </w:r>
      <w:r w:rsidR="00412CD9" w:rsidRPr="008F28AD">
        <w:rPr>
          <w:rFonts w:ascii="Simplified Arabic" w:hAnsi="Simplified Arabic" w:cs="Simplified Arabic"/>
          <w:sz w:val="28"/>
          <w:szCs w:val="28"/>
        </w:rPr>
        <w:t>Y</w:t>
      </w:r>
      <w:r w:rsidR="00551B16" w:rsidRPr="008F28AD">
        <w:rPr>
          <w:rFonts w:ascii="Simplified Arabic" w:hAnsi="Simplified Arabic" w:cs="Simplified Arabic"/>
          <w:sz w:val="28"/>
          <w:szCs w:val="28"/>
          <w:rtl/>
        </w:rPr>
        <w:t xml:space="preserve"> </w:t>
      </w:r>
      <w:r w:rsidR="00412CD9" w:rsidRPr="008F28AD">
        <w:rPr>
          <w:rFonts w:ascii="Simplified Arabic" w:hAnsi="Simplified Arabic" w:cs="Simplified Arabic"/>
          <w:sz w:val="28"/>
          <w:szCs w:val="28"/>
          <w:rtl/>
        </w:rPr>
        <w:t xml:space="preserve">عند </w:t>
      </w:r>
      <w:r w:rsidR="00686E2E">
        <w:rPr>
          <w:rFonts w:ascii="Simplified Arabic" w:hAnsi="Simplified Arabic" w:cs="Simplified Arabic"/>
          <w:sz w:val="28"/>
          <w:szCs w:val="28"/>
          <w:rtl/>
        </w:rPr>
        <w:t>إستهلاك</w:t>
      </w:r>
      <w:r w:rsidR="00412CD9" w:rsidRPr="008F28AD">
        <w:rPr>
          <w:rFonts w:ascii="Simplified Arabic" w:hAnsi="Simplified Arabic" w:cs="Simplified Arabic"/>
          <w:sz w:val="28"/>
          <w:szCs w:val="28"/>
          <w:rtl/>
        </w:rPr>
        <w:t xml:space="preserve"> 4 وحدات من</w:t>
      </w:r>
      <w:r w:rsidR="00551B16" w:rsidRPr="008F28AD">
        <w:rPr>
          <w:rFonts w:ascii="Simplified Arabic" w:hAnsi="Simplified Arabic" w:cs="Simplified Arabic"/>
          <w:sz w:val="28"/>
          <w:szCs w:val="28"/>
          <w:rtl/>
        </w:rPr>
        <w:t xml:space="preserve">ها وهي تساوي 8، </w:t>
      </w:r>
      <w:r w:rsidR="00412CD9" w:rsidRPr="008F28AD">
        <w:rPr>
          <w:rFonts w:ascii="Simplified Arabic" w:hAnsi="Simplified Arabic" w:cs="Simplified Arabic"/>
          <w:sz w:val="28"/>
          <w:szCs w:val="28"/>
          <w:rtl/>
        </w:rPr>
        <w:t>أو:</w:t>
      </w:r>
    </w:p>
    <w:p w:rsidR="00412CD9" w:rsidRPr="008F28AD" w:rsidRDefault="00412CD9" w:rsidP="00C06716">
      <w:pPr>
        <w:tabs>
          <w:tab w:val="right" w:pos="8640"/>
        </w:tabs>
        <w:spacing w:line="220" w:lineRule="exact"/>
        <w:jc w:val="center"/>
        <w:rPr>
          <w:rFonts w:ascii="Simplified Arabic" w:hAnsi="Simplified Arabic" w:cs="Simplified Arabic"/>
          <w:sz w:val="28"/>
          <w:szCs w:val="28"/>
        </w:rPr>
      </w:pPr>
      <w:r w:rsidRPr="008F28AD">
        <w:rPr>
          <w:rFonts w:ascii="Simplified Arabic" w:hAnsi="Simplified Arabic" w:cs="Simplified Arabic"/>
          <w:sz w:val="28"/>
          <w:szCs w:val="28"/>
        </w:rPr>
        <w:t>MUx       MUy</w:t>
      </w:r>
    </w:p>
    <w:p w:rsidR="00412CD9" w:rsidRPr="008F28AD" w:rsidRDefault="00B04F36" w:rsidP="00C06716">
      <w:pPr>
        <w:tabs>
          <w:tab w:val="right" w:pos="8640"/>
        </w:tabs>
        <w:spacing w:line="220" w:lineRule="exact"/>
        <w:jc w:val="center"/>
        <w:rPr>
          <w:rFonts w:ascii="Simplified Arabic" w:hAnsi="Simplified Arabic" w:cs="Simplified Arabic"/>
          <w:sz w:val="28"/>
          <w:szCs w:val="28"/>
        </w:rPr>
      </w:pPr>
      <w:r>
        <w:rPr>
          <w:rFonts w:ascii="Simplified Arabic" w:hAnsi="Simplified Arabic" w:cs="Simplified Arabic"/>
          <w:noProof/>
          <w:sz w:val="28"/>
          <w:szCs w:val="28"/>
        </w:rPr>
        <w:pict>
          <v:line id="_x0000_s1167" style="position:absolute;left:0;text-align:left;z-index:251674624" from="170.15pt,9.6pt" to="197.15pt,9.6pt" strokeweight="1.5pt"/>
        </w:pict>
      </w:r>
      <w:r>
        <w:rPr>
          <w:rFonts w:ascii="Simplified Arabic" w:hAnsi="Simplified Arabic" w:cs="Simplified Arabic"/>
          <w:noProof/>
          <w:sz w:val="28"/>
          <w:szCs w:val="28"/>
        </w:rPr>
        <w:pict>
          <v:line id="_x0000_s1168" style="position:absolute;left:0;text-align:left;z-index:251675648" from="225pt,9.6pt" to="252pt,9.6pt" strokeweight="1.5pt"/>
        </w:pict>
      </w:r>
      <w:r w:rsidR="00C75C9A" w:rsidRPr="008F28AD">
        <w:rPr>
          <w:rFonts w:ascii="Simplified Arabic" w:hAnsi="Simplified Arabic" w:cs="Simplified Arabic"/>
          <w:sz w:val="28"/>
          <w:szCs w:val="28"/>
          <w:rtl/>
        </w:rPr>
        <w:t xml:space="preserve">         8 </w:t>
      </w:r>
      <w:r w:rsidR="00412CD9" w:rsidRPr="008F28AD">
        <w:rPr>
          <w:rFonts w:ascii="Simplified Arabic" w:hAnsi="Simplified Arabic" w:cs="Simplified Arabic"/>
          <w:sz w:val="28"/>
          <w:szCs w:val="28"/>
        </w:rPr>
        <w:t xml:space="preserve">   </w:t>
      </w:r>
      <w:r w:rsidR="00C75C9A" w:rsidRPr="008F28AD">
        <w:rPr>
          <w:rFonts w:ascii="Simplified Arabic" w:hAnsi="Simplified Arabic" w:cs="Simplified Arabic"/>
          <w:sz w:val="28"/>
          <w:szCs w:val="28"/>
          <w:rtl/>
        </w:rPr>
        <w:t xml:space="preserve">  </w:t>
      </w:r>
      <w:r w:rsidR="00412CD9" w:rsidRPr="008F28AD">
        <w:rPr>
          <w:rFonts w:ascii="Simplified Arabic" w:hAnsi="Simplified Arabic" w:cs="Simplified Arabic"/>
          <w:sz w:val="28"/>
          <w:szCs w:val="28"/>
        </w:rPr>
        <w:t xml:space="preserve">  </w:t>
      </w:r>
      <w:r w:rsidR="00C75C9A" w:rsidRPr="008F28AD">
        <w:rPr>
          <w:rFonts w:ascii="Simplified Arabic" w:hAnsi="Simplified Arabic" w:cs="Simplified Arabic"/>
          <w:sz w:val="28"/>
          <w:szCs w:val="28"/>
          <w:rtl/>
        </w:rPr>
        <w:t xml:space="preserve">=             </w:t>
      </w:r>
      <w:r w:rsidR="00412CD9" w:rsidRPr="008F28AD">
        <w:rPr>
          <w:rFonts w:ascii="Simplified Arabic" w:hAnsi="Simplified Arabic" w:cs="Simplified Arabic"/>
          <w:sz w:val="28"/>
          <w:szCs w:val="28"/>
        </w:rPr>
        <w:t xml:space="preserve">             =</w:t>
      </w:r>
      <w:r w:rsidR="00A6316B" w:rsidRPr="008F28AD">
        <w:rPr>
          <w:rFonts w:ascii="Simplified Arabic" w:hAnsi="Simplified Arabic" w:cs="Simplified Arabic"/>
          <w:sz w:val="28"/>
          <w:szCs w:val="28"/>
          <w:rtl/>
        </w:rPr>
        <w:t xml:space="preserve">      </w:t>
      </w:r>
      <w:r w:rsidR="00412CD9" w:rsidRPr="008F28AD">
        <w:rPr>
          <w:rFonts w:ascii="Simplified Arabic" w:hAnsi="Simplified Arabic" w:cs="Simplified Arabic"/>
          <w:sz w:val="28"/>
          <w:szCs w:val="28"/>
        </w:rPr>
        <w:t xml:space="preserve">           </w:t>
      </w:r>
    </w:p>
    <w:p w:rsidR="00412CD9" w:rsidRPr="008F28AD" w:rsidRDefault="00412CD9" w:rsidP="00C06716">
      <w:pPr>
        <w:tabs>
          <w:tab w:val="right" w:pos="8640"/>
        </w:tabs>
        <w:spacing w:line="220" w:lineRule="exact"/>
        <w:jc w:val="center"/>
        <w:rPr>
          <w:rFonts w:ascii="Simplified Arabic" w:hAnsi="Simplified Arabic" w:cs="Simplified Arabic"/>
          <w:sz w:val="28"/>
          <w:szCs w:val="28"/>
        </w:rPr>
      </w:pPr>
      <w:r w:rsidRPr="008F28AD">
        <w:rPr>
          <w:rFonts w:ascii="Simplified Arabic" w:hAnsi="Simplified Arabic" w:cs="Simplified Arabic"/>
          <w:sz w:val="28"/>
          <w:szCs w:val="28"/>
        </w:rPr>
        <w:t>Px          Py</w:t>
      </w:r>
    </w:p>
    <w:p w:rsidR="00151515" w:rsidRDefault="00151515" w:rsidP="00AC2EA4">
      <w:pPr>
        <w:tabs>
          <w:tab w:val="right" w:pos="8640"/>
        </w:tabs>
        <w:jc w:val="both"/>
        <w:rPr>
          <w:rFonts w:ascii="Simplified Arabic" w:hAnsi="Simplified Arabic" w:cs="Simplified Arabic"/>
          <w:sz w:val="28"/>
          <w:szCs w:val="28"/>
          <w:rtl/>
        </w:rPr>
      </w:pPr>
    </w:p>
    <w:p w:rsidR="00151515" w:rsidRDefault="00151515" w:rsidP="00151515">
      <w:pPr>
        <w:tabs>
          <w:tab w:val="left" w:pos="1741"/>
        </w:tabs>
        <w:jc w:val="both"/>
        <w:rPr>
          <w:rFonts w:ascii="Simplified Arabic" w:hAnsi="Simplified Arabic" w:cs="Simplified Arabic"/>
          <w:sz w:val="28"/>
          <w:szCs w:val="28"/>
          <w:rtl/>
        </w:rPr>
      </w:pPr>
      <w:r>
        <w:rPr>
          <w:rFonts w:ascii="Simplified Arabic" w:hAnsi="Simplified Arabic" w:cs="Simplified Arabic" w:hint="cs"/>
          <w:sz w:val="28"/>
          <w:szCs w:val="28"/>
          <w:rtl/>
        </w:rPr>
        <w:t>النقطة الثانية: ا</w:t>
      </w:r>
      <w:r w:rsidRPr="008F28AD">
        <w:rPr>
          <w:rFonts w:ascii="Simplified Arabic" w:hAnsi="Simplified Arabic" w:cs="Simplified Arabic"/>
          <w:sz w:val="28"/>
          <w:szCs w:val="28"/>
          <w:rtl/>
        </w:rPr>
        <w:t xml:space="preserve">لمنفعة الحدية للريال الأخير المنفق على السلعة </w:t>
      </w:r>
      <w:r w:rsidRPr="008F28AD">
        <w:rPr>
          <w:rFonts w:ascii="Simplified Arabic" w:hAnsi="Simplified Arabic" w:cs="Simplified Arabic"/>
          <w:sz w:val="28"/>
          <w:szCs w:val="28"/>
        </w:rPr>
        <w:t>X</w:t>
      </w:r>
      <w:r w:rsidRPr="008F28AD">
        <w:rPr>
          <w:rFonts w:ascii="Simplified Arabic" w:hAnsi="Simplified Arabic" w:cs="Simplified Arabic"/>
          <w:sz w:val="28"/>
          <w:szCs w:val="28"/>
          <w:rtl/>
        </w:rPr>
        <w:t xml:space="preserve">  عند </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 xml:space="preserve"> </w:t>
      </w:r>
      <w:r>
        <w:rPr>
          <w:rFonts w:ascii="Simplified Arabic" w:hAnsi="Simplified Arabic" w:cs="Simplified Arabic" w:hint="cs"/>
          <w:sz w:val="28"/>
          <w:szCs w:val="28"/>
          <w:rtl/>
        </w:rPr>
        <w:t>4 وحدات</w:t>
      </w:r>
      <w:r w:rsidRPr="008F28AD">
        <w:rPr>
          <w:rFonts w:ascii="Simplified Arabic" w:hAnsi="Simplified Arabic" w:cs="Simplified Arabic"/>
          <w:sz w:val="28"/>
          <w:szCs w:val="28"/>
          <w:rtl/>
        </w:rPr>
        <w:t xml:space="preserve"> منها يساوي المنفعة الحدية للريال الأخير المنفق على السلعة </w:t>
      </w:r>
      <w:r w:rsidRPr="008F28AD">
        <w:rPr>
          <w:rFonts w:ascii="Simplified Arabic" w:hAnsi="Simplified Arabic" w:cs="Simplified Arabic"/>
          <w:sz w:val="28"/>
          <w:szCs w:val="28"/>
        </w:rPr>
        <w:t>Y</w:t>
      </w:r>
      <w:r w:rsidRPr="008F28AD">
        <w:rPr>
          <w:rFonts w:ascii="Simplified Arabic" w:hAnsi="Simplified Arabic" w:cs="Simplified Arabic"/>
          <w:sz w:val="28"/>
          <w:szCs w:val="28"/>
          <w:rtl/>
        </w:rPr>
        <w:t xml:space="preserve"> عند </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 xml:space="preserve"> </w:t>
      </w:r>
      <w:r>
        <w:rPr>
          <w:rFonts w:ascii="Simplified Arabic" w:hAnsi="Simplified Arabic" w:cs="Simplified Arabic" w:hint="cs"/>
          <w:sz w:val="28"/>
          <w:szCs w:val="28"/>
          <w:rtl/>
        </w:rPr>
        <w:t>5</w:t>
      </w:r>
      <w:r w:rsidRPr="008F28AD">
        <w:rPr>
          <w:rFonts w:ascii="Simplified Arabic" w:hAnsi="Simplified Arabic" w:cs="Simplified Arabic"/>
          <w:sz w:val="28"/>
          <w:szCs w:val="28"/>
          <w:rtl/>
        </w:rPr>
        <w:t xml:space="preserve"> وحدات منها وهي تساوي</w:t>
      </w:r>
      <w:r w:rsidR="00F34334">
        <w:rPr>
          <w:rFonts w:ascii="Simplified Arabic" w:hAnsi="Simplified Arabic" w:cs="Simplified Arabic" w:hint="cs"/>
          <w:sz w:val="28"/>
          <w:szCs w:val="28"/>
          <w:rtl/>
        </w:rPr>
        <w:t xml:space="preserve">  6 وحدات. </w:t>
      </w:r>
    </w:p>
    <w:p w:rsidR="00151515" w:rsidRDefault="00F34334" w:rsidP="00F34334">
      <w:pPr>
        <w:tabs>
          <w:tab w:val="right" w:pos="8640"/>
        </w:tabs>
        <w:jc w:val="both"/>
        <w:rPr>
          <w:rFonts w:ascii="Simplified Arabic" w:hAnsi="Simplified Arabic" w:cs="Simplified Arabic"/>
          <w:sz w:val="28"/>
          <w:szCs w:val="28"/>
          <w:rtl/>
        </w:rPr>
      </w:pPr>
      <w:r>
        <w:rPr>
          <w:rFonts w:ascii="Simplified Arabic" w:hAnsi="Simplified Arabic" w:cs="Simplified Arabic" w:hint="cs"/>
          <w:sz w:val="28"/>
          <w:szCs w:val="28"/>
          <w:rtl/>
        </w:rPr>
        <w:t>النقطة الثالثة:</w:t>
      </w:r>
      <w:r w:rsidRPr="00F34334">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w:t>
      </w:r>
      <w:r w:rsidRPr="008F28AD">
        <w:rPr>
          <w:rFonts w:ascii="Simplified Arabic" w:hAnsi="Simplified Arabic" w:cs="Simplified Arabic"/>
          <w:sz w:val="28"/>
          <w:szCs w:val="28"/>
          <w:rtl/>
        </w:rPr>
        <w:t xml:space="preserve">لمنفعة الحدية للريال الأخير المنفق على السلعة </w:t>
      </w:r>
      <w:r w:rsidRPr="008F28AD">
        <w:rPr>
          <w:rFonts w:ascii="Simplified Arabic" w:hAnsi="Simplified Arabic" w:cs="Simplified Arabic"/>
          <w:sz w:val="28"/>
          <w:szCs w:val="28"/>
        </w:rPr>
        <w:t>X</w:t>
      </w:r>
      <w:r w:rsidRPr="008F28AD">
        <w:rPr>
          <w:rFonts w:ascii="Simplified Arabic" w:hAnsi="Simplified Arabic" w:cs="Simplified Arabic"/>
          <w:sz w:val="28"/>
          <w:szCs w:val="28"/>
          <w:rtl/>
        </w:rPr>
        <w:t xml:space="preserve">  عند </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 xml:space="preserve"> </w:t>
      </w:r>
      <w:r>
        <w:rPr>
          <w:rFonts w:ascii="Simplified Arabic" w:hAnsi="Simplified Arabic" w:cs="Simplified Arabic" w:hint="cs"/>
          <w:sz w:val="28"/>
          <w:szCs w:val="28"/>
          <w:rtl/>
        </w:rPr>
        <w:t>7 وحدات</w:t>
      </w:r>
      <w:r w:rsidRPr="008F28AD">
        <w:rPr>
          <w:rFonts w:ascii="Simplified Arabic" w:hAnsi="Simplified Arabic" w:cs="Simplified Arabic"/>
          <w:sz w:val="28"/>
          <w:szCs w:val="28"/>
          <w:rtl/>
        </w:rPr>
        <w:t xml:space="preserve"> منها يساوي المنفعة الحدية للريال الأخير المنفق على السلعة </w:t>
      </w:r>
      <w:r w:rsidRPr="008F28AD">
        <w:rPr>
          <w:rFonts w:ascii="Simplified Arabic" w:hAnsi="Simplified Arabic" w:cs="Simplified Arabic"/>
          <w:sz w:val="28"/>
          <w:szCs w:val="28"/>
        </w:rPr>
        <w:t>Y</w:t>
      </w:r>
      <w:r w:rsidRPr="008F28AD">
        <w:rPr>
          <w:rFonts w:ascii="Simplified Arabic" w:hAnsi="Simplified Arabic" w:cs="Simplified Arabic"/>
          <w:sz w:val="28"/>
          <w:szCs w:val="28"/>
          <w:rtl/>
        </w:rPr>
        <w:t xml:space="preserve"> عند </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 xml:space="preserve"> </w:t>
      </w:r>
      <w:r>
        <w:rPr>
          <w:rFonts w:ascii="Simplified Arabic" w:hAnsi="Simplified Arabic" w:cs="Simplified Arabic" w:hint="cs"/>
          <w:sz w:val="28"/>
          <w:szCs w:val="28"/>
          <w:rtl/>
        </w:rPr>
        <w:t>6</w:t>
      </w:r>
      <w:r w:rsidRPr="008F28AD">
        <w:rPr>
          <w:rFonts w:ascii="Simplified Arabic" w:hAnsi="Simplified Arabic" w:cs="Simplified Arabic"/>
          <w:sz w:val="28"/>
          <w:szCs w:val="28"/>
          <w:rtl/>
        </w:rPr>
        <w:t xml:space="preserve"> وحدات منها وهي تساوي</w:t>
      </w:r>
      <w:r>
        <w:rPr>
          <w:rFonts w:ascii="Simplified Arabic" w:hAnsi="Simplified Arabic" w:cs="Simplified Arabic" w:hint="cs"/>
          <w:sz w:val="28"/>
          <w:szCs w:val="28"/>
          <w:rtl/>
        </w:rPr>
        <w:t xml:space="preserve"> 3 وحدات.</w:t>
      </w:r>
    </w:p>
    <w:p w:rsidR="00412CD9" w:rsidRPr="008F28AD" w:rsidRDefault="00F34334" w:rsidP="00F34334">
      <w:pPr>
        <w:tabs>
          <w:tab w:val="right" w:pos="8640"/>
        </w:tabs>
        <w:jc w:val="both"/>
        <w:rPr>
          <w:rFonts w:ascii="Simplified Arabic" w:hAnsi="Simplified Arabic" w:cs="Simplified Arabic"/>
          <w:sz w:val="28"/>
          <w:szCs w:val="28"/>
          <w:rtl/>
        </w:rPr>
      </w:pPr>
      <w:r>
        <w:rPr>
          <w:rFonts w:ascii="Simplified Arabic" w:hAnsi="Simplified Arabic" w:cs="Simplified Arabic" w:hint="cs"/>
          <w:sz w:val="28"/>
          <w:szCs w:val="28"/>
          <w:rtl/>
        </w:rPr>
        <w:t>لكن لا يتحقق الشرط الثاني إلا في نقطة واحدة، لذلك ي</w:t>
      </w:r>
      <w:r w:rsidR="00A6316B" w:rsidRPr="008F28AD">
        <w:rPr>
          <w:rFonts w:ascii="Simplified Arabic" w:hAnsi="Simplified Arabic" w:cs="Simplified Arabic"/>
          <w:sz w:val="28"/>
          <w:szCs w:val="28"/>
          <w:rtl/>
        </w:rPr>
        <w:t xml:space="preserve">جب التأكد من تحقق </w:t>
      </w:r>
      <w:r w:rsidR="00412CD9" w:rsidRPr="008F28AD">
        <w:rPr>
          <w:rFonts w:ascii="Simplified Arabic" w:hAnsi="Simplified Arabic" w:cs="Simplified Arabic"/>
          <w:sz w:val="28"/>
          <w:szCs w:val="28"/>
          <w:rtl/>
        </w:rPr>
        <w:t>شرط ال</w:t>
      </w:r>
      <w:r w:rsidR="00A6316B" w:rsidRPr="008F28AD">
        <w:rPr>
          <w:rFonts w:ascii="Simplified Arabic" w:hAnsi="Simplified Arabic" w:cs="Simplified Arabic"/>
          <w:sz w:val="28"/>
          <w:szCs w:val="28"/>
          <w:rtl/>
        </w:rPr>
        <w:t>ميزانية:</w:t>
      </w:r>
    </w:p>
    <w:p w:rsidR="00412CD9" w:rsidRPr="008F28AD" w:rsidRDefault="00412CD9" w:rsidP="00AC2EA4">
      <w:pPr>
        <w:tabs>
          <w:tab w:val="right" w:pos="8640"/>
        </w:tabs>
        <w:spacing w:before="240"/>
        <w:jc w:val="center"/>
        <w:rPr>
          <w:rFonts w:ascii="Simplified Arabic" w:hAnsi="Simplified Arabic" w:cs="Simplified Arabic"/>
          <w:sz w:val="28"/>
          <w:szCs w:val="28"/>
          <w:rtl/>
        </w:rPr>
      </w:pPr>
      <w:r w:rsidRPr="008F28AD">
        <w:rPr>
          <w:rFonts w:ascii="Simplified Arabic" w:hAnsi="Simplified Arabic" w:cs="Simplified Arabic"/>
          <w:sz w:val="28"/>
          <w:szCs w:val="28"/>
        </w:rPr>
        <w:t>10 = (1</w:t>
      </w:r>
      <w:r w:rsidR="00551B16" w:rsidRPr="008F28AD">
        <w:rPr>
          <w:rFonts w:ascii="Simplified Arabic" w:hAnsi="Simplified Arabic" w:cs="Simplified Arabic"/>
          <w:sz w:val="28"/>
          <w:szCs w:val="28"/>
        </w:rPr>
        <w:t>) x (</w:t>
      </w:r>
      <w:r w:rsidRPr="008F28AD">
        <w:rPr>
          <w:rFonts w:ascii="Simplified Arabic" w:hAnsi="Simplified Arabic" w:cs="Simplified Arabic"/>
          <w:sz w:val="28"/>
          <w:szCs w:val="28"/>
        </w:rPr>
        <w:t>2) + (2</w:t>
      </w:r>
      <w:r w:rsidR="00551B16" w:rsidRPr="008F28AD">
        <w:rPr>
          <w:rFonts w:ascii="Simplified Arabic" w:hAnsi="Simplified Arabic" w:cs="Simplified Arabic"/>
          <w:sz w:val="28"/>
          <w:szCs w:val="28"/>
        </w:rPr>
        <w:t>) x (</w:t>
      </w:r>
      <w:r w:rsidRPr="008F28AD">
        <w:rPr>
          <w:rFonts w:ascii="Simplified Arabic" w:hAnsi="Simplified Arabic" w:cs="Simplified Arabic"/>
          <w:sz w:val="28"/>
          <w:szCs w:val="28"/>
        </w:rPr>
        <w:t xml:space="preserve">4) </w:t>
      </w:r>
    </w:p>
    <w:p w:rsidR="00EE0A55" w:rsidRDefault="00EE0A55" w:rsidP="00EE0A55">
      <w:pPr>
        <w:spacing w:before="24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أي أن النقطة الأولي تحقق توازن المستهلك. أما النقاط </w:t>
      </w:r>
      <w:r w:rsidR="00AA5DF8">
        <w:rPr>
          <w:rFonts w:ascii="Simplified Arabic" w:hAnsi="Simplified Arabic" w:cs="Simplified Arabic" w:hint="cs"/>
          <w:sz w:val="28"/>
          <w:szCs w:val="28"/>
          <w:rtl/>
        </w:rPr>
        <w:t>الأخرى</w:t>
      </w:r>
      <w:r>
        <w:rPr>
          <w:rFonts w:ascii="Simplified Arabic" w:hAnsi="Simplified Arabic" w:cs="Simplified Arabic" w:hint="cs"/>
          <w:sz w:val="28"/>
          <w:szCs w:val="28"/>
          <w:rtl/>
        </w:rPr>
        <w:t xml:space="preserve"> فتتطلب ميزانية أكبر مما هو متاح </w:t>
      </w:r>
      <w:r w:rsidR="00AA5DF8">
        <w:rPr>
          <w:rFonts w:ascii="Simplified Arabic" w:hAnsi="Simplified Arabic" w:cs="Simplified Arabic" w:hint="cs"/>
          <w:sz w:val="28"/>
          <w:szCs w:val="28"/>
          <w:rtl/>
        </w:rPr>
        <w:t>للمستهلك</w:t>
      </w:r>
      <w:r>
        <w:rPr>
          <w:rFonts w:ascii="Simplified Arabic" w:hAnsi="Simplified Arabic" w:cs="Simplified Arabic" w:hint="cs"/>
          <w:sz w:val="28"/>
          <w:szCs w:val="28"/>
          <w:rtl/>
        </w:rPr>
        <w:t xml:space="preserve">، وهي </w:t>
      </w:r>
      <w:r w:rsidR="006417EC">
        <w:rPr>
          <w:rFonts w:ascii="Simplified Arabic" w:hAnsi="Simplified Arabic" w:cs="Simplified Arabic" w:hint="cs"/>
          <w:sz w:val="28"/>
          <w:szCs w:val="28"/>
          <w:rtl/>
        </w:rPr>
        <w:t>14 ريال</w:t>
      </w:r>
      <w:r>
        <w:rPr>
          <w:rFonts w:ascii="Simplified Arabic" w:hAnsi="Simplified Arabic" w:cs="Simplified Arabic" w:hint="cs"/>
          <w:sz w:val="28"/>
          <w:szCs w:val="28"/>
          <w:rtl/>
        </w:rPr>
        <w:t xml:space="preserve"> للنقطة الثانية و</w:t>
      </w:r>
      <w:r w:rsidR="006417EC">
        <w:rPr>
          <w:rFonts w:ascii="Simplified Arabic" w:hAnsi="Simplified Arabic" w:cs="Simplified Arabic" w:hint="cs"/>
          <w:sz w:val="28"/>
          <w:szCs w:val="28"/>
          <w:rtl/>
        </w:rPr>
        <w:t xml:space="preserve"> 19 ريال</w:t>
      </w:r>
      <w:r>
        <w:rPr>
          <w:rFonts w:ascii="Simplified Arabic" w:hAnsi="Simplified Arabic" w:cs="Simplified Arabic" w:hint="cs"/>
          <w:sz w:val="28"/>
          <w:szCs w:val="28"/>
          <w:rtl/>
        </w:rPr>
        <w:t xml:space="preserve"> للنقطة الثالثة.</w:t>
      </w:r>
    </w:p>
    <w:p w:rsidR="00412CD9" w:rsidRPr="008F28AD" w:rsidRDefault="00412CD9" w:rsidP="00EE3F99">
      <w:pPr>
        <w:spacing w:before="240"/>
        <w:jc w:val="both"/>
        <w:rPr>
          <w:rFonts w:ascii="Simplified Arabic" w:hAnsi="Simplified Arabic" w:cs="Simplified Arabic"/>
          <w:sz w:val="28"/>
          <w:szCs w:val="28"/>
          <w:rtl/>
        </w:rPr>
      </w:pPr>
      <w:r w:rsidRPr="008F28AD">
        <w:rPr>
          <w:rFonts w:ascii="Simplified Arabic" w:hAnsi="Simplified Arabic" w:cs="Simplified Arabic"/>
          <w:sz w:val="28"/>
          <w:szCs w:val="28"/>
          <w:rtl/>
        </w:rPr>
        <w:t>تبي</w:t>
      </w:r>
      <w:r w:rsidR="0068665C"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 xml:space="preserve">ن من المثال السابق أن توازن المستهلك يتحقق عند </w:t>
      </w:r>
      <w:r w:rsidR="00EE3F99">
        <w:rPr>
          <w:rFonts w:ascii="Simplified Arabic" w:hAnsi="Simplified Arabic" w:cs="Simplified Arabic"/>
          <w:sz w:val="28"/>
          <w:szCs w:val="28"/>
        </w:rPr>
        <w:t>Y</w:t>
      </w:r>
      <w:r w:rsidR="00D75BF4">
        <w:rPr>
          <w:rFonts w:ascii="Simplified Arabic" w:hAnsi="Simplified Arabic" w:cs="Simplified Arabic"/>
          <w:sz w:val="28"/>
          <w:szCs w:val="28"/>
          <w:rtl/>
        </w:rPr>
        <w:t>ستهلاك</w:t>
      </w:r>
      <w:r w:rsidRPr="008F28AD">
        <w:rPr>
          <w:rFonts w:ascii="Simplified Arabic" w:hAnsi="Simplified Arabic" w:cs="Simplified Arabic"/>
          <w:sz w:val="28"/>
          <w:szCs w:val="28"/>
          <w:rtl/>
        </w:rPr>
        <w:t xml:space="preserve"> </w:t>
      </w:r>
      <w:r w:rsidR="002B1577" w:rsidRPr="008F28AD">
        <w:rPr>
          <w:rFonts w:ascii="Simplified Arabic" w:hAnsi="Simplified Arabic" w:cs="Simplified Arabic"/>
          <w:sz w:val="28"/>
          <w:szCs w:val="28"/>
          <w:rtl/>
        </w:rPr>
        <w:t>وحدتان</w:t>
      </w:r>
      <w:r w:rsidRPr="008F28AD">
        <w:rPr>
          <w:rFonts w:ascii="Simplified Arabic" w:hAnsi="Simplified Arabic" w:cs="Simplified Arabic"/>
          <w:sz w:val="28"/>
          <w:szCs w:val="28"/>
          <w:rtl/>
        </w:rPr>
        <w:t xml:space="preserve"> من السلعة </w:t>
      </w:r>
      <w:r w:rsidRPr="008F28AD">
        <w:rPr>
          <w:rFonts w:ascii="Simplified Arabic" w:hAnsi="Simplified Arabic" w:cs="Simplified Arabic"/>
          <w:sz w:val="28"/>
          <w:szCs w:val="28"/>
        </w:rPr>
        <w:t>X</w:t>
      </w:r>
      <w:r w:rsidRPr="008F28AD">
        <w:rPr>
          <w:rFonts w:ascii="Simplified Arabic" w:hAnsi="Simplified Arabic" w:cs="Simplified Arabic"/>
          <w:sz w:val="28"/>
          <w:szCs w:val="28"/>
          <w:rtl/>
        </w:rPr>
        <w:t>، و</w:t>
      </w:r>
      <w:r w:rsidR="002B1577" w:rsidRPr="008F28AD">
        <w:rPr>
          <w:rFonts w:ascii="Simplified Arabic" w:hAnsi="Simplified Arabic" w:cs="Simplified Arabic"/>
          <w:sz w:val="28"/>
          <w:szCs w:val="28"/>
          <w:rtl/>
        </w:rPr>
        <w:t xml:space="preserve">4 </w:t>
      </w:r>
      <w:r w:rsidRPr="008F28AD">
        <w:rPr>
          <w:rFonts w:ascii="Simplified Arabic" w:hAnsi="Simplified Arabic" w:cs="Simplified Arabic"/>
          <w:sz w:val="28"/>
          <w:szCs w:val="28"/>
          <w:rtl/>
        </w:rPr>
        <w:t xml:space="preserve">وحدات من السلعة </w:t>
      </w:r>
      <w:r w:rsidRPr="008F28AD">
        <w:rPr>
          <w:rFonts w:ascii="Simplified Arabic" w:hAnsi="Simplified Arabic" w:cs="Simplified Arabic"/>
          <w:sz w:val="28"/>
          <w:szCs w:val="28"/>
        </w:rPr>
        <w:t>Y</w:t>
      </w:r>
      <w:r w:rsidRPr="008F28AD">
        <w:rPr>
          <w:rFonts w:ascii="Simplified Arabic" w:hAnsi="Simplified Arabic" w:cs="Simplified Arabic"/>
          <w:sz w:val="28"/>
          <w:szCs w:val="28"/>
          <w:rtl/>
        </w:rPr>
        <w:t>. إلا أن هذا التوازن قد يتغير بتغير أسعار السلع المستهلكة. ويوضح المثال التالي هذه الحالة.</w:t>
      </w:r>
    </w:p>
    <w:p w:rsidR="0069046F" w:rsidRPr="008F28AD" w:rsidRDefault="0069046F" w:rsidP="005F6D6F">
      <w:pPr>
        <w:jc w:val="both"/>
        <w:rPr>
          <w:rFonts w:ascii="Simplified Arabic" w:hAnsi="Simplified Arabic" w:cs="Simplified Arabic"/>
          <w:sz w:val="28"/>
          <w:szCs w:val="28"/>
          <w:rtl/>
        </w:rPr>
      </w:pPr>
      <w:r w:rsidRPr="008F28AD">
        <w:rPr>
          <w:rFonts w:ascii="Simplified Arabic" w:hAnsi="Simplified Arabic" w:cs="Simplified Arabic"/>
          <w:b/>
          <w:bCs/>
          <w:sz w:val="28"/>
          <w:szCs w:val="28"/>
          <w:rtl/>
        </w:rPr>
        <w:t>مثال:</w:t>
      </w:r>
      <w:r w:rsidRPr="008F28AD">
        <w:rPr>
          <w:rFonts w:ascii="Simplified Arabic" w:hAnsi="Simplified Arabic" w:cs="Simplified Arabic"/>
          <w:sz w:val="28"/>
          <w:szCs w:val="28"/>
          <w:rtl/>
        </w:rPr>
        <w:t xml:space="preserve"> ب</w:t>
      </w:r>
      <w:r w:rsidR="00EF71D1">
        <w:rPr>
          <w:rFonts w:ascii="Simplified Arabic" w:hAnsi="Simplified Arabic" w:cs="Simplified Arabic"/>
          <w:sz w:val="28"/>
          <w:szCs w:val="28"/>
          <w:rtl/>
        </w:rPr>
        <w:t>استخدام</w:t>
      </w:r>
      <w:r w:rsidRPr="008F28AD">
        <w:rPr>
          <w:rFonts w:ascii="Simplified Arabic" w:hAnsi="Simplified Arabic" w:cs="Simplified Arabic"/>
          <w:sz w:val="28"/>
          <w:szCs w:val="28"/>
          <w:rtl/>
        </w:rPr>
        <w:t xml:space="preserve"> نفس معلومات المثال السابق</w:t>
      </w:r>
      <w:r w:rsidR="002B1577" w:rsidRPr="008F28AD">
        <w:rPr>
          <w:rFonts w:ascii="Simplified Arabic" w:hAnsi="Simplified Arabic" w:cs="Simplified Arabic"/>
          <w:sz w:val="28"/>
          <w:szCs w:val="28"/>
          <w:rtl/>
        </w:rPr>
        <w:t xml:space="preserve">، </w:t>
      </w:r>
      <w:r w:rsidR="00AA5DF8">
        <w:rPr>
          <w:rFonts w:ascii="Simplified Arabic" w:hAnsi="Simplified Arabic" w:cs="Simplified Arabic"/>
          <w:sz w:val="28"/>
          <w:szCs w:val="28"/>
          <w:rtl/>
        </w:rPr>
        <w:t>افترض</w:t>
      </w:r>
      <w:r w:rsidR="002B1577" w:rsidRPr="008F28AD">
        <w:rPr>
          <w:rFonts w:ascii="Simplified Arabic" w:hAnsi="Simplified Arabic" w:cs="Simplified Arabic"/>
          <w:sz w:val="28"/>
          <w:szCs w:val="28"/>
          <w:rtl/>
        </w:rPr>
        <w:t xml:space="preserve"> الآن أن سعر السلعة </w:t>
      </w:r>
      <w:r w:rsidRPr="008F28AD">
        <w:rPr>
          <w:rFonts w:ascii="Simplified Arabic" w:hAnsi="Simplified Arabic" w:cs="Simplified Arabic"/>
          <w:sz w:val="28"/>
          <w:szCs w:val="28"/>
        </w:rPr>
        <w:t>Y</w:t>
      </w:r>
      <w:r w:rsidRPr="008F28AD">
        <w:rPr>
          <w:rFonts w:ascii="Simplified Arabic" w:hAnsi="Simplified Arabic" w:cs="Simplified Arabic"/>
          <w:sz w:val="28"/>
          <w:szCs w:val="28"/>
          <w:rtl/>
        </w:rPr>
        <w:t xml:space="preserve"> قد </w:t>
      </w:r>
      <w:r w:rsidR="005F6D6F">
        <w:rPr>
          <w:rFonts w:ascii="Simplified Arabic" w:hAnsi="Simplified Arabic" w:cs="Simplified Arabic" w:hint="cs"/>
          <w:sz w:val="28"/>
          <w:szCs w:val="28"/>
          <w:rtl/>
        </w:rPr>
        <w:t>إ</w:t>
      </w:r>
      <w:r w:rsidR="00AA5DF8">
        <w:rPr>
          <w:rFonts w:ascii="Simplified Arabic" w:hAnsi="Simplified Arabic" w:cs="Simplified Arabic"/>
          <w:sz w:val="28"/>
          <w:szCs w:val="28"/>
          <w:rtl/>
        </w:rPr>
        <w:t>نخفض</w:t>
      </w:r>
      <w:r w:rsidRPr="008F28AD">
        <w:rPr>
          <w:rFonts w:ascii="Simplified Arabic" w:hAnsi="Simplified Arabic" w:cs="Simplified Arabic"/>
          <w:sz w:val="28"/>
          <w:szCs w:val="28"/>
          <w:rtl/>
        </w:rPr>
        <w:t xml:space="preserve"> من </w:t>
      </w:r>
      <w:r w:rsidR="002B1577" w:rsidRPr="008F28AD">
        <w:rPr>
          <w:rFonts w:ascii="Simplified Arabic" w:hAnsi="Simplified Arabic" w:cs="Simplified Arabic"/>
          <w:sz w:val="28"/>
          <w:szCs w:val="28"/>
          <w:rtl/>
        </w:rPr>
        <w:t>ريال</w:t>
      </w:r>
      <w:r w:rsidRPr="008F28AD">
        <w:rPr>
          <w:rFonts w:ascii="Simplified Arabic" w:hAnsi="Simplified Arabic" w:cs="Simplified Arabic"/>
          <w:sz w:val="28"/>
          <w:szCs w:val="28"/>
          <w:rtl/>
        </w:rPr>
        <w:t xml:space="preserve">ين إلى </w:t>
      </w:r>
      <w:r w:rsidR="002B1577" w:rsidRPr="008F28AD">
        <w:rPr>
          <w:rFonts w:ascii="Simplified Arabic" w:hAnsi="Simplified Arabic" w:cs="Simplified Arabic"/>
          <w:sz w:val="28"/>
          <w:szCs w:val="28"/>
          <w:rtl/>
        </w:rPr>
        <w:t>ريال</w:t>
      </w:r>
      <w:r w:rsidRPr="008F28AD">
        <w:rPr>
          <w:rFonts w:ascii="Simplified Arabic" w:hAnsi="Simplified Arabic" w:cs="Simplified Arabic"/>
          <w:sz w:val="28"/>
          <w:szCs w:val="28"/>
          <w:rtl/>
        </w:rPr>
        <w:t xml:space="preserve"> واحد. المطلوب إيجاد وضع التوازن الجديد.</w:t>
      </w:r>
    </w:p>
    <w:p w:rsidR="0069046F" w:rsidRPr="008F28AD" w:rsidRDefault="0069046F" w:rsidP="00AC2EA4">
      <w:pPr>
        <w:rPr>
          <w:rFonts w:ascii="Simplified Arabic" w:hAnsi="Simplified Arabic" w:cs="Simplified Arabic"/>
          <w:b/>
          <w:bCs/>
          <w:sz w:val="28"/>
          <w:szCs w:val="28"/>
          <w:rtl/>
        </w:rPr>
      </w:pPr>
      <w:r w:rsidRPr="008F28AD">
        <w:rPr>
          <w:rFonts w:ascii="Simplified Arabic" w:hAnsi="Simplified Arabic" w:cs="Simplified Arabic"/>
          <w:b/>
          <w:bCs/>
          <w:sz w:val="28"/>
          <w:szCs w:val="28"/>
          <w:rtl/>
        </w:rPr>
        <w:t>الحل</w:t>
      </w:r>
    </w:p>
    <w:p w:rsidR="0069046F" w:rsidRPr="008F28AD" w:rsidRDefault="0069046F" w:rsidP="00AC2EA4">
      <w:pPr>
        <w:rPr>
          <w:rFonts w:ascii="Simplified Arabic" w:hAnsi="Simplified Arabic" w:cs="Simplified Arabic"/>
          <w:sz w:val="28"/>
          <w:szCs w:val="28"/>
          <w:rtl/>
        </w:rPr>
      </w:pPr>
      <w:r w:rsidRPr="008F28AD">
        <w:rPr>
          <w:rFonts w:ascii="Simplified Arabic" w:hAnsi="Simplified Arabic" w:cs="Simplified Arabic"/>
          <w:sz w:val="28"/>
          <w:szCs w:val="28"/>
          <w:rtl/>
        </w:rPr>
        <w:t xml:space="preserve">بما أن سعر السلعة </w:t>
      </w:r>
      <w:r w:rsidRPr="008F28AD">
        <w:rPr>
          <w:rFonts w:ascii="Simplified Arabic" w:hAnsi="Simplified Arabic" w:cs="Simplified Arabic"/>
          <w:sz w:val="28"/>
          <w:szCs w:val="28"/>
        </w:rPr>
        <w:t>Y</w:t>
      </w:r>
      <w:r w:rsidRPr="008F28AD">
        <w:rPr>
          <w:rFonts w:ascii="Simplified Arabic" w:hAnsi="Simplified Arabic" w:cs="Simplified Arabic"/>
          <w:sz w:val="28"/>
          <w:szCs w:val="28"/>
          <w:rtl/>
        </w:rPr>
        <w:t xml:space="preserve"> قد </w:t>
      </w:r>
      <w:r w:rsidR="00AA5DF8">
        <w:rPr>
          <w:rFonts w:ascii="Simplified Arabic" w:hAnsi="Simplified Arabic" w:cs="Simplified Arabic"/>
          <w:sz w:val="28"/>
          <w:szCs w:val="28"/>
          <w:rtl/>
        </w:rPr>
        <w:t>انخفض</w:t>
      </w:r>
      <w:r w:rsidRPr="008F28AD">
        <w:rPr>
          <w:rFonts w:ascii="Simplified Arabic" w:hAnsi="Simplified Arabic" w:cs="Simplified Arabic"/>
          <w:sz w:val="28"/>
          <w:szCs w:val="28"/>
          <w:rtl/>
        </w:rPr>
        <w:t xml:space="preserve"> من </w:t>
      </w:r>
      <w:r w:rsidR="002B1577" w:rsidRPr="008F28AD">
        <w:rPr>
          <w:rFonts w:ascii="Simplified Arabic" w:hAnsi="Simplified Arabic" w:cs="Simplified Arabic"/>
          <w:sz w:val="28"/>
          <w:szCs w:val="28"/>
          <w:rtl/>
        </w:rPr>
        <w:t>ريالين</w:t>
      </w:r>
      <w:r w:rsidRPr="008F28AD">
        <w:rPr>
          <w:rFonts w:ascii="Simplified Arabic" w:hAnsi="Simplified Arabic" w:cs="Simplified Arabic"/>
          <w:sz w:val="28"/>
          <w:szCs w:val="28"/>
          <w:rtl/>
        </w:rPr>
        <w:t xml:space="preserve"> إلى </w:t>
      </w:r>
      <w:r w:rsidR="002B1577" w:rsidRPr="008F28AD">
        <w:rPr>
          <w:rFonts w:ascii="Simplified Arabic" w:hAnsi="Simplified Arabic" w:cs="Simplified Arabic"/>
          <w:sz w:val="28"/>
          <w:szCs w:val="28"/>
          <w:rtl/>
        </w:rPr>
        <w:t>ريال</w:t>
      </w:r>
      <w:r w:rsidRPr="008F28AD">
        <w:rPr>
          <w:rFonts w:ascii="Simplified Arabic" w:hAnsi="Simplified Arabic" w:cs="Simplified Arabic"/>
          <w:sz w:val="28"/>
          <w:szCs w:val="28"/>
          <w:rtl/>
        </w:rPr>
        <w:t>، فإننا نقوم ب</w:t>
      </w:r>
      <w:r w:rsidR="00C62705" w:rsidRPr="008F28AD">
        <w:rPr>
          <w:rFonts w:ascii="Simplified Arabic" w:hAnsi="Simplified Arabic" w:cs="Simplified Arabic"/>
          <w:sz w:val="28"/>
          <w:szCs w:val="28"/>
          <w:rtl/>
        </w:rPr>
        <w:t>ح</w:t>
      </w:r>
      <w:r w:rsidRPr="008F28AD">
        <w:rPr>
          <w:rFonts w:ascii="Simplified Arabic" w:hAnsi="Simplified Arabic" w:cs="Simplified Arabic"/>
          <w:sz w:val="28"/>
          <w:szCs w:val="28"/>
          <w:rtl/>
        </w:rPr>
        <w:t>ساب المنفعة الحدية للر</w:t>
      </w:r>
      <w:r w:rsidR="002B1577" w:rsidRPr="008F28AD">
        <w:rPr>
          <w:rFonts w:ascii="Simplified Arabic" w:hAnsi="Simplified Arabic" w:cs="Simplified Arabic"/>
          <w:sz w:val="28"/>
          <w:szCs w:val="28"/>
          <w:rtl/>
        </w:rPr>
        <w:t>يال</w:t>
      </w:r>
      <w:r w:rsidRPr="008F28AD">
        <w:rPr>
          <w:rFonts w:ascii="Simplified Arabic" w:hAnsi="Simplified Arabic" w:cs="Simplified Arabic"/>
          <w:sz w:val="28"/>
          <w:szCs w:val="28"/>
          <w:rtl/>
        </w:rPr>
        <w:t xml:space="preserve"> الأخير المنفق على السلعة </w:t>
      </w:r>
      <w:r w:rsidRPr="008F28AD">
        <w:rPr>
          <w:rFonts w:ascii="Simplified Arabic" w:hAnsi="Simplified Arabic" w:cs="Simplified Arabic"/>
          <w:sz w:val="28"/>
          <w:szCs w:val="28"/>
        </w:rPr>
        <w:t>Y</w:t>
      </w:r>
      <w:r w:rsidRPr="008F28AD">
        <w:rPr>
          <w:rFonts w:ascii="Simplified Arabic" w:hAnsi="Simplified Arabic" w:cs="Simplified Arabic"/>
          <w:sz w:val="28"/>
          <w:szCs w:val="28"/>
          <w:rtl/>
        </w:rPr>
        <w:t xml:space="preserve"> فقط.</w:t>
      </w:r>
    </w:p>
    <w:p w:rsidR="00C62705" w:rsidRDefault="00C62705" w:rsidP="00AC2EA4">
      <w:pPr>
        <w:rPr>
          <w:rFonts w:ascii="Simplified Arabic" w:hAnsi="Simplified Arabic" w:cs="Simplified Arabic"/>
          <w:sz w:val="28"/>
          <w:szCs w:val="28"/>
        </w:rPr>
      </w:pPr>
    </w:p>
    <w:p w:rsidR="00FD182A" w:rsidRPr="008F28AD" w:rsidRDefault="00FD182A" w:rsidP="00AC2EA4">
      <w:pPr>
        <w:rPr>
          <w:rFonts w:ascii="Simplified Arabic" w:hAnsi="Simplified Arabic" w:cs="Simplified Arabic"/>
          <w:sz w:val="28"/>
          <w:szCs w:val="28"/>
          <w:rtl/>
        </w:rPr>
      </w:pPr>
    </w:p>
    <w:tbl>
      <w:tblPr>
        <w:tblStyle w:val="TableGrid"/>
        <w:bidiVisual/>
        <w:tblW w:w="2846" w:type="pct"/>
        <w:jc w:val="center"/>
        <w:tblLook w:val="01E0"/>
      </w:tblPr>
      <w:tblGrid>
        <w:gridCol w:w="1146"/>
        <w:gridCol w:w="814"/>
        <w:gridCol w:w="553"/>
        <w:gridCol w:w="1201"/>
        <w:gridCol w:w="774"/>
        <w:gridCol w:w="553"/>
      </w:tblGrid>
      <w:tr w:rsidR="00C864CA" w:rsidRPr="008F28AD" w:rsidTr="005C1180">
        <w:trPr>
          <w:jc w:val="center"/>
        </w:trPr>
        <w:tc>
          <w:tcPr>
            <w:tcW w:w="1061" w:type="pct"/>
          </w:tcPr>
          <w:p w:rsidR="00C864CA" w:rsidRPr="008F28AD" w:rsidRDefault="00C864CA" w:rsidP="00AC2EA4">
            <w:pPr>
              <w:tabs>
                <w:tab w:val="right" w:pos="8640"/>
              </w:tabs>
              <w:jc w:val="right"/>
              <w:rPr>
                <w:rFonts w:ascii="Simplified Arabic" w:hAnsi="Simplified Arabic" w:cs="Simplified Arabic"/>
                <w:b/>
                <w:bCs/>
                <w:sz w:val="28"/>
                <w:szCs w:val="28"/>
                <w:rtl/>
              </w:rPr>
            </w:pPr>
            <w:r w:rsidRPr="008F28AD">
              <w:rPr>
                <w:rFonts w:ascii="Simplified Arabic" w:hAnsi="Simplified Arabic" w:cs="Simplified Arabic"/>
                <w:b/>
                <w:bCs/>
                <w:sz w:val="28"/>
                <w:szCs w:val="28"/>
              </w:rPr>
              <w:lastRenderedPageBreak/>
              <w:t>MUy/Py</w:t>
            </w:r>
          </w:p>
        </w:tc>
        <w:tc>
          <w:tcPr>
            <w:tcW w:w="853" w:type="pct"/>
          </w:tcPr>
          <w:p w:rsidR="00C864CA" w:rsidRPr="008F28AD" w:rsidRDefault="00C864CA" w:rsidP="00AC2EA4">
            <w:pPr>
              <w:tabs>
                <w:tab w:val="right" w:pos="8640"/>
              </w:tabs>
              <w:jc w:val="right"/>
              <w:rPr>
                <w:rFonts w:ascii="Simplified Arabic" w:hAnsi="Simplified Arabic" w:cs="Simplified Arabic"/>
                <w:b/>
                <w:bCs/>
                <w:sz w:val="28"/>
                <w:szCs w:val="28"/>
                <w:rtl/>
              </w:rPr>
            </w:pPr>
            <w:r w:rsidRPr="008F28AD">
              <w:rPr>
                <w:rFonts w:ascii="Simplified Arabic" w:hAnsi="Simplified Arabic" w:cs="Simplified Arabic"/>
                <w:b/>
                <w:bCs/>
                <w:sz w:val="28"/>
                <w:szCs w:val="28"/>
              </w:rPr>
              <w:t>MUy</w:t>
            </w:r>
          </w:p>
        </w:tc>
        <w:tc>
          <w:tcPr>
            <w:tcW w:w="519" w:type="pct"/>
          </w:tcPr>
          <w:p w:rsidR="00C864CA" w:rsidRPr="008F28AD" w:rsidRDefault="00C864CA" w:rsidP="00AC2EA4">
            <w:pPr>
              <w:tabs>
                <w:tab w:val="right" w:pos="8640"/>
              </w:tabs>
              <w:jc w:val="right"/>
              <w:rPr>
                <w:rFonts w:ascii="Simplified Arabic" w:hAnsi="Simplified Arabic" w:cs="Simplified Arabic"/>
                <w:b/>
                <w:bCs/>
                <w:sz w:val="28"/>
                <w:szCs w:val="28"/>
                <w:rtl/>
              </w:rPr>
            </w:pPr>
            <w:r w:rsidRPr="008F28AD">
              <w:rPr>
                <w:rFonts w:ascii="Simplified Arabic" w:hAnsi="Simplified Arabic" w:cs="Simplified Arabic"/>
                <w:b/>
                <w:bCs/>
                <w:sz w:val="28"/>
                <w:szCs w:val="28"/>
              </w:rPr>
              <w:t>Qy</w:t>
            </w:r>
          </w:p>
        </w:tc>
        <w:tc>
          <w:tcPr>
            <w:tcW w:w="1236" w:type="pct"/>
          </w:tcPr>
          <w:p w:rsidR="00C864CA" w:rsidRPr="008F28AD" w:rsidRDefault="00C864CA" w:rsidP="00AC2EA4">
            <w:pPr>
              <w:tabs>
                <w:tab w:val="right" w:pos="8640"/>
              </w:tabs>
              <w:jc w:val="right"/>
              <w:rPr>
                <w:rFonts w:ascii="Simplified Arabic" w:hAnsi="Simplified Arabic" w:cs="Simplified Arabic"/>
                <w:b/>
                <w:bCs/>
                <w:sz w:val="28"/>
                <w:szCs w:val="28"/>
                <w:rtl/>
              </w:rPr>
            </w:pPr>
            <w:r w:rsidRPr="008F28AD">
              <w:rPr>
                <w:rFonts w:ascii="Simplified Arabic" w:hAnsi="Simplified Arabic" w:cs="Simplified Arabic"/>
                <w:b/>
                <w:bCs/>
                <w:sz w:val="28"/>
                <w:szCs w:val="28"/>
              </w:rPr>
              <w:t>MUx/Px</w:t>
            </w:r>
          </w:p>
        </w:tc>
        <w:tc>
          <w:tcPr>
            <w:tcW w:w="812" w:type="pct"/>
          </w:tcPr>
          <w:p w:rsidR="00C864CA" w:rsidRPr="008F28AD" w:rsidRDefault="00C864CA" w:rsidP="00AC2EA4">
            <w:pPr>
              <w:tabs>
                <w:tab w:val="right" w:pos="8640"/>
              </w:tabs>
              <w:jc w:val="right"/>
              <w:rPr>
                <w:rFonts w:ascii="Simplified Arabic" w:hAnsi="Simplified Arabic" w:cs="Simplified Arabic"/>
                <w:b/>
                <w:bCs/>
                <w:sz w:val="28"/>
                <w:szCs w:val="28"/>
                <w:rtl/>
              </w:rPr>
            </w:pPr>
            <w:r w:rsidRPr="008F28AD">
              <w:rPr>
                <w:rFonts w:ascii="Simplified Arabic" w:hAnsi="Simplified Arabic" w:cs="Simplified Arabic"/>
                <w:b/>
                <w:bCs/>
                <w:sz w:val="28"/>
                <w:szCs w:val="28"/>
              </w:rPr>
              <w:t>MUx</w:t>
            </w:r>
          </w:p>
        </w:tc>
        <w:tc>
          <w:tcPr>
            <w:tcW w:w="519" w:type="pct"/>
          </w:tcPr>
          <w:p w:rsidR="00C864CA" w:rsidRPr="008F28AD" w:rsidRDefault="00C864CA" w:rsidP="00AC2EA4">
            <w:pPr>
              <w:tabs>
                <w:tab w:val="right" w:pos="8640"/>
              </w:tabs>
              <w:jc w:val="right"/>
              <w:rPr>
                <w:rFonts w:ascii="Simplified Arabic" w:hAnsi="Simplified Arabic" w:cs="Simplified Arabic"/>
                <w:b/>
                <w:bCs/>
                <w:sz w:val="28"/>
                <w:szCs w:val="28"/>
                <w:rtl/>
              </w:rPr>
            </w:pPr>
            <w:r w:rsidRPr="008F28AD">
              <w:rPr>
                <w:rFonts w:ascii="Simplified Arabic" w:hAnsi="Simplified Arabic" w:cs="Simplified Arabic"/>
                <w:b/>
                <w:bCs/>
                <w:sz w:val="28"/>
                <w:szCs w:val="28"/>
              </w:rPr>
              <w:t>Qx</w:t>
            </w:r>
          </w:p>
        </w:tc>
      </w:tr>
      <w:tr w:rsidR="00C864CA" w:rsidRPr="008F28AD" w:rsidTr="005C1180">
        <w:trPr>
          <w:jc w:val="center"/>
        </w:trPr>
        <w:tc>
          <w:tcPr>
            <w:tcW w:w="1061" w:type="pct"/>
          </w:tcPr>
          <w:p w:rsidR="00C864CA" w:rsidRPr="008F28AD" w:rsidRDefault="00C864CA" w:rsidP="00B342AC">
            <w:pPr>
              <w:tabs>
                <w:tab w:val="right" w:pos="8640"/>
              </w:tabs>
              <w:jc w:val="center"/>
              <w:rPr>
                <w:rFonts w:ascii="Simplified Arabic" w:hAnsi="Simplified Arabic" w:cs="Simplified Arabic"/>
                <w:b/>
                <w:bCs/>
                <w:sz w:val="28"/>
                <w:szCs w:val="28"/>
                <w:rtl/>
              </w:rPr>
            </w:pPr>
            <w:r w:rsidRPr="008F28AD">
              <w:rPr>
                <w:rFonts w:ascii="Simplified Arabic" w:hAnsi="Simplified Arabic" w:cs="Simplified Arabic"/>
                <w:b/>
                <w:bCs/>
                <w:sz w:val="28"/>
                <w:szCs w:val="28"/>
                <w:rtl/>
              </w:rPr>
              <w:t>24</w:t>
            </w:r>
          </w:p>
        </w:tc>
        <w:tc>
          <w:tcPr>
            <w:tcW w:w="853" w:type="pct"/>
          </w:tcPr>
          <w:p w:rsidR="00C864CA" w:rsidRPr="008F28AD" w:rsidRDefault="00C864CA" w:rsidP="00B342AC">
            <w:pPr>
              <w:tabs>
                <w:tab w:val="right" w:pos="8640"/>
              </w:tabs>
              <w:jc w:val="center"/>
              <w:rPr>
                <w:rFonts w:ascii="Simplified Arabic" w:hAnsi="Simplified Arabic" w:cs="Simplified Arabic"/>
                <w:b/>
                <w:bCs/>
                <w:sz w:val="28"/>
                <w:szCs w:val="28"/>
                <w:rtl/>
              </w:rPr>
            </w:pPr>
            <w:r w:rsidRPr="008F28AD">
              <w:rPr>
                <w:rFonts w:ascii="Simplified Arabic" w:hAnsi="Simplified Arabic" w:cs="Simplified Arabic"/>
                <w:b/>
                <w:bCs/>
                <w:sz w:val="28"/>
                <w:szCs w:val="28"/>
              </w:rPr>
              <w:t>24</w:t>
            </w:r>
          </w:p>
        </w:tc>
        <w:tc>
          <w:tcPr>
            <w:tcW w:w="519" w:type="pct"/>
          </w:tcPr>
          <w:p w:rsidR="00C864CA" w:rsidRPr="008F28AD" w:rsidRDefault="00C864CA" w:rsidP="00B342AC">
            <w:pPr>
              <w:tabs>
                <w:tab w:val="right" w:pos="8640"/>
              </w:tabs>
              <w:jc w:val="center"/>
              <w:rPr>
                <w:rFonts w:ascii="Simplified Arabic" w:hAnsi="Simplified Arabic" w:cs="Simplified Arabic"/>
                <w:b/>
                <w:bCs/>
                <w:sz w:val="28"/>
                <w:szCs w:val="28"/>
                <w:rtl/>
              </w:rPr>
            </w:pPr>
            <w:r w:rsidRPr="008F28AD">
              <w:rPr>
                <w:rFonts w:ascii="Simplified Arabic" w:hAnsi="Simplified Arabic" w:cs="Simplified Arabic"/>
                <w:b/>
                <w:bCs/>
                <w:sz w:val="28"/>
                <w:szCs w:val="28"/>
              </w:rPr>
              <w:t>1</w:t>
            </w:r>
          </w:p>
        </w:tc>
        <w:tc>
          <w:tcPr>
            <w:tcW w:w="1236" w:type="pct"/>
          </w:tcPr>
          <w:p w:rsidR="00C864CA" w:rsidRPr="008F28AD" w:rsidRDefault="00C864CA" w:rsidP="00B342AC">
            <w:pPr>
              <w:tabs>
                <w:tab w:val="right" w:pos="8640"/>
              </w:tabs>
              <w:jc w:val="center"/>
              <w:rPr>
                <w:rFonts w:ascii="Simplified Arabic" w:hAnsi="Simplified Arabic" w:cs="Simplified Arabic"/>
                <w:b/>
                <w:bCs/>
                <w:sz w:val="28"/>
                <w:szCs w:val="28"/>
                <w:rtl/>
              </w:rPr>
            </w:pPr>
            <w:r w:rsidRPr="008F28AD">
              <w:rPr>
                <w:rFonts w:ascii="Simplified Arabic" w:hAnsi="Simplified Arabic" w:cs="Simplified Arabic"/>
                <w:b/>
                <w:bCs/>
                <w:sz w:val="28"/>
                <w:szCs w:val="28"/>
              </w:rPr>
              <w:t>10</w:t>
            </w:r>
          </w:p>
        </w:tc>
        <w:tc>
          <w:tcPr>
            <w:tcW w:w="812" w:type="pct"/>
          </w:tcPr>
          <w:p w:rsidR="00C864CA" w:rsidRPr="008F28AD" w:rsidRDefault="00C864CA" w:rsidP="00B342AC">
            <w:pPr>
              <w:tabs>
                <w:tab w:val="right" w:pos="8640"/>
              </w:tabs>
              <w:jc w:val="center"/>
              <w:rPr>
                <w:rFonts w:ascii="Simplified Arabic" w:hAnsi="Simplified Arabic" w:cs="Simplified Arabic"/>
                <w:b/>
                <w:bCs/>
                <w:sz w:val="28"/>
                <w:szCs w:val="28"/>
                <w:rtl/>
              </w:rPr>
            </w:pPr>
            <w:r w:rsidRPr="008F28AD">
              <w:rPr>
                <w:rFonts w:ascii="Simplified Arabic" w:hAnsi="Simplified Arabic" w:cs="Simplified Arabic"/>
                <w:b/>
                <w:bCs/>
                <w:sz w:val="28"/>
                <w:szCs w:val="28"/>
              </w:rPr>
              <w:t>10</w:t>
            </w:r>
          </w:p>
        </w:tc>
        <w:tc>
          <w:tcPr>
            <w:tcW w:w="519" w:type="pct"/>
          </w:tcPr>
          <w:p w:rsidR="00C864CA" w:rsidRPr="008F28AD" w:rsidRDefault="00C864CA" w:rsidP="00AC2EA4">
            <w:pPr>
              <w:tabs>
                <w:tab w:val="right" w:pos="8640"/>
              </w:tabs>
              <w:jc w:val="right"/>
              <w:rPr>
                <w:rFonts w:ascii="Simplified Arabic" w:hAnsi="Simplified Arabic" w:cs="Simplified Arabic"/>
                <w:b/>
                <w:bCs/>
                <w:sz w:val="28"/>
                <w:szCs w:val="28"/>
                <w:rtl/>
              </w:rPr>
            </w:pPr>
            <w:r w:rsidRPr="008F28AD">
              <w:rPr>
                <w:rFonts w:ascii="Simplified Arabic" w:hAnsi="Simplified Arabic" w:cs="Simplified Arabic"/>
                <w:b/>
                <w:bCs/>
                <w:sz w:val="28"/>
                <w:szCs w:val="28"/>
              </w:rPr>
              <w:t>1</w:t>
            </w:r>
          </w:p>
        </w:tc>
      </w:tr>
      <w:tr w:rsidR="00C864CA" w:rsidRPr="008F28AD" w:rsidTr="005C1180">
        <w:trPr>
          <w:jc w:val="center"/>
        </w:trPr>
        <w:tc>
          <w:tcPr>
            <w:tcW w:w="1061" w:type="pct"/>
          </w:tcPr>
          <w:p w:rsidR="00C864CA" w:rsidRPr="008F28AD" w:rsidRDefault="00C864CA" w:rsidP="00B342AC">
            <w:pPr>
              <w:tabs>
                <w:tab w:val="right" w:pos="8640"/>
              </w:tabs>
              <w:jc w:val="center"/>
              <w:rPr>
                <w:rFonts w:ascii="Simplified Arabic" w:hAnsi="Simplified Arabic" w:cs="Simplified Arabic"/>
                <w:b/>
                <w:bCs/>
                <w:sz w:val="28"/>
                <w:szCs w:val="28"/>
                <w:rtl/>
              </w:rPr>
            </w:pPr>
            <w:r w:rsidRPr="008F28AD">
              <w:rPr>
                <w:rFonts w:ascii="Simplified Arabic" w:hAnsi="Simplified Arabic" w:cs="Simplified Arabic"/>
                <w:b/>
                <w:bCs/>
                <w:sz w:val="28"/>
                <w:szCs w:val="28"/>
                <w:rtl/>
              </w:rPr>
              <w:t>20</w:t>
            </w:r>
          </w:p>
        </w:tc>
        <w:tc>
          <w:tcPr>
            <w:tcW w:w="853" w:type="pct"/>
          </w:tcPr>
          <w:p w:rsidR="00C864CA" w:rsidRPr="008F28AD" w:rsidRDefault="00C864CA" w:rsidP="00B342AC">
            <w:pPr>
              <w:tabs>
                <w:tab w:val="right" w:pos="8640"/>
              </w:tabs>
              <w:jc w:val="center"/>
              <w:rPr>
                <w:rFonts w:ascii="Simplified Arabic" w:hAnsi="Simplified Arabic" w:cs="Simplified Arabic"/>
                <w:b/>
                <w:bCs/>
                <w:sz w:val="28"/>
                <w:szCs w:val="28"/>
                <w:rtl/>
              </w:rPr>
            </w:pPr>
            <w:r w:rsidRPr="008F28AD">
              <w:rPr>
                <w:rFonts w:ascii="Simplified Arabic" w:hAnsi="Simplified Arabic" w:cs="Simplified Arabic"/>
                <w:b/>
                <w:bCs/>
                <w:sz w:val="28"/>
                <w:szCs w:val="28"/>
                <w:rtl/>
              </w:rPr>
              <w:t>2</w:t>
            </w:r>
            <w:r w:rsidRPr="008F28AD">
              <w:rPr>
                <w:rFonts w:ascii="Simplified Arabic" w:hAnsi="Simplified Arabic" w:cs="Simplified Arabic"/>
                <w:b/>
                <w:bCs/>
                <w:sz w:val="28"/>
                <w:szCs w:val="28"/>
              </w:rPr>
              <w:t>0</w:t>
            </w:r>
          </w:p>
        </w:tc>
        <w:tc>
          <w:tcPr>
            <w:tcW w:w="519" w:type="pct"/>
          </w:tcPr>
          <w:p w:rsidR="00C864CA" w:rsidRPr="008F28AD" w:rsidRDefault="00C864CA" w:rsidP="00B342AC">
            <w:pPr>
              <w:tabs>
                <w:tab w:val="right" w:pos="8640"/>
              </w:tabs>
              <w:jc w:val="center"/>
              <w:rPr>
                <w:rFonts w:ascii="Simplified Arabic" w:hAnsi="Simplified Arabic" w:cs="Simplified Arabic"/>
                <w:b/>
                <w:bCs/>
                <w:sz w:val="28"/>
                <w:szCs w:val="28"/>
                <w:rtl/>
              </w:rPr>
            </w:pPr>
            <w:r w:rsidRPr="008F28AD">
              <w:rPr>
                <w:rFonts w:ascii="Simplified Arabic" w:hAnsi="Simplified Arabic" w:cs="Simplified Arabic"/>
                <w:b/>
                <w:bCs/>
                <w:sz w:val="28"/>
                <w:szCs w:val="28"/>
              </w:rPr>
              <w:t>2</w:t>
            </w:r>
          </w:p>
        </w:tc>
        <w:tc>
          <w:tcPr>
            <w:tcW w:w="1236" w:type="pct"/>
          </w:tcPr>
          <w:p w:rsidR="00C864CA" w:rsidRPr="008F28AD" w:rsidRDefault="00C864CA" w:rsidP="00B342AC">
            <w:pPr>
              <w:tabs>
                <w:tab w:val="right" w:pos="8640"/>
              </w:tabs>
              <w:jc w:val="center"/>
              <w:rPr>
                <w:rFonts w:ascii="Simplified Arabic" w:hAnsi="Simplified Arabic" w:cs="Simplified Arabic"/>
                <w:b/>
                <w:bCs/>
                <w:sz w:val="28"/>
                <w:szCs w:val="28"/>
                <w:rtl/>
              </w:rPr>
            </w:pPr>
            <w:r w:rsidRPr="008F28AD">
              <w:rPr>
                <w:rFonts w:ascii="Simplified Arabic" w:hAnsi="Simplified Arabic" w:cs="Simplified Arabic"/>
                <w:b/>
                <w:bCs/>
                <w:sz w:val="28"/>
                <w:szCs w:val="28"/>
              </w:rPr>
              <w:t>8</w:t>
            </w:r>
          </w:p>
        </w:tc>
        <w:tc>
          <w:tcPr>
            <w:tcW w:w="812" w:type="pct"/>
          </w:tcPr>
          <w:p w:rsidR="00C864CA" w:rsidRPr="008F28AD" w:rsidRDefault="00C864CA" w:rsidP="00B342AC">
            <w:pPr>
              <w:tabs>
                <w:tab w:val="right" w:pos="8640"/>
              </w:tabs>
              <w:jc w:val="center"/>
              <w:rPr>
                <w:rFonts w:ascii="Simplified Arabic" w:hAnsi="Simplified Arabic" w:cs="Simplified Arabic"/>
                <w:b/>
                <w:bCs/>
                <w:sz w:val="28"/>
                <w:szCs w:val="28"/>
                <w:rtl/>
              </w:rPr>
            </w:pPr>
            <w:r w:rsidRPr="008F28AD">
              <w:rPr>
                <w:rFonts w:ascii="Simplified Arabic" w:hAnsi="Simplified Arabic" w:cs="Simplified Arabic"/>
                <w:b/>
                <w:bCs/>
                <w:sz w:val="28"/>
                <w:szCs w:val="28"/>
              </w:rPr>
              <w:t>8</w:t>
            </w:r>
          </w:p>
        </w:tc>
        <w:tc>
          <w:tcPr>
            <w:tcW w:w="519" w:type="pct"/>
          </w:tcPr>
          <w:p w:rsidR="00C864CA" w:rsidRPr="008F28AD" w:rsidRDefault="00C864CA" w:rsidP="00AC2EA4">
            <w:pPr>
              <w:tabs>
                <w:tab w:val="right" w:pos="8640"/>
              </w:tabs>
              <w:jc w:val="right"/>
              <w:rPr>
                <w:rFonts w:ascii="Simplified Arabic" w:hAnsi="Simplified Arabic" w:cs="Simplified Arabic"/>
                <w:b/>
                <w:bCs/>
                <w:sz w:val="28"/>
                <w:szCs w:val="28"/>
                <w:rtl/>
              </w:rPr>
            </w:pPr>
            <w:r w:rsidRPr="008F28AD">
              <w:rPr>
                <w:rFonts w:ascii="Simplified Arabic" w:hAnsi="Simplified Arabic" w:cs="Simplified Arabic"/>
                <w:b/>
                <w:bCs/>
                <w:sz w:val="28"/>
                <w:szCs w:val="28"/>
              </w:rPr>
              <w:t>2</w:t>
            </w:r>
          </w:p>
        </w:tc>
      </w:tr>
      <w:tr w:rsidR="00C864CA" w:rsidRPr="008F28AD" w:rsidTr="005C1180">
        <w:trPr>
          <w:jc w:val="center"/>
        </w:trPr>
        <w:tc>
          <w:tcPr>
            <w:tcW w:w="1061" w:type="pct"/>
          </w:tcPr>
          <w:p w:rsidR="00C864CA" w:rsidRPr="008F28AD" w:rsidRDefault="00C864CA" w:rsidP="00B342AC">
            <w:pPr>
              <w:tabs>
                <w:tab w:val="right" w:pos="8640"/>
              </w:tabs>
              <w:jc w:val="center"/>
              <w:rPr>
                <w:rFonts w:ascii="Simplified Arabic" w:hAnsi="Simplified Arabic" w:cs="Simplified Arabic"/>
                <w:b/>
                <w:bCs/>
                <w:sz w:val="28"/>
                <w:szCs w:val="28"/>
                <w:rtl/>
              </w:rPr>
            </w:pPr>
            <w:r w:rsidRPr="008F28AD">
              <w:rPr>
                <w:rFonts w:ascii="Simplified Arabic" w:hAnsi="Simplified Arabic" w:cs="Simplified Arabic"/>
                <w:b/>
                <w:bCs/>
                <w:sz w:val="28"/>
                <w:szCs w:val="28"/>
                <w:rtl/>
              </w:rPr>
              <w:t>18</w:t>
            </w:r>
          </w:p>
        </w:tc>
        <w:tc>
          <w:tcPr>
            <w:tcW w:w="853" w:type="pct"/>
          </w:tcPr>
          <w:p w:rsidR="00C864CA" w:rsidRPr="008F28AD" w:rsidRDefault="00C864CA" w:rsidP="00B342AC">
            <w:pPr>
              <w:tabs>
                <w:tab w:val="right" w:pos="8640"/>
              </w:tabs>
              <w:jc w:val="center"/>
              <w:rPr>
                <w:rFonts w:ascii="Simplified Arabic" w:hAnsi="Simplified Arabic" w:cs="Simplified Arabic"/>
                <w:b/>
                <w:bCs/>
                <w:sz w:val="28"/>
                <w:szCs w:val="28"/>
                <w:rtl/>
              </w:rPr>
            </w:pPr>
            <w:r w:rsidRPr="008F28AD">
              <w:rPr>
                <w:rFonts w:ascii="Simplified Arabic" w:hAnsi="Simplified Arabic" w:cs="Simplified Arabic"/>
                <w:b/>
                <w:bCs/>
                <w:sz w:val="28"/>
                <w:szCs w:val="28"/>
              </w:rPr>
              <w:t>18</w:t>
            </w:r>
          </w:p>
        </w:tc>
        <w:tc>
          <w:tcPr>
            <w:tcW w:w="519" w:type="pct"/>
          </w:tcPr>
          <w:p w:rsidR="00C864CA" w:rsidRPr="008F28AD" w:rsidRDefault="00C864CA" w:rsidP="00B342AC">
            <w:pPr>
              <w:tabs>
                <w:tab w:val="right" w:pos="8640"/>
              </w:tabs>
              <w:jc w:val="center"/>
              <w:rPr>
                <w:rFonts w:ascii="Simplified Arabic" w:hAnsi="Simplified Arabic" w:cs="Simplified Arabic"/>
                <w:b/>
                <w:bCs/>
                <w:sz w:val="28"/>
                <w:szCs w:val="28"/>
                <w:rtl/>
              </w:rPr>
            </w:pPr>
            <w:r w:rsidRPr="008F28AD">
              <w:rPr>
                <w:rFonts w:ascii="Simplified Arabic" w:hAnsi="Simplified Arabic" w:cs="Simplified Arabic"/>
                <w:b/>
                <w:bCs/>
                <w:sz w:val="28"/>
                <w:szCs w:val="28"/>
              </w:rPr>
              <w:t>3</w:t>
            </w:r>
          </w:p>
        </w:tc>
        <w:tc>
          <w:tcPr>
            <w:tcW w:w="1236" w:type="pct"/>
            <w:tcBorders>
              <w:bottom w:val="single" w:sz="18" w:space="0" w:color="auto"/>
            </w:tcBorders>
          </w:tcPr>
          <w:p w:rsidR="00C864CA" w:rsidRPr="008F28AD" w:rsidRDefault="00C864CA" w:rsidP="00B342AC">
            <w:pPr>
              <w:tabs>
                <w:tab w:val="right" w:pos="8640"/>
              </w:tabs>
              <w:jc w:val="center"/>
              <w:rPr>
                <w:rFonts w:ascii="Simplified Arabic" w:hAnsi="Simplified Arabic" w:cs="Simplified Arabic"/>
                <w:b/>
                <w:bCs/>
                <w:sz w:val="28"/>
                <w:szCs w:val="28"/>
                <w:rtl/>
              </w:rPr>
            </w:pPr>
            <w:r w:rsidRPr="008F28AD">
              <w:rPr>
                <w:rFonts w:ascii="Simplified Arabic" w:hAnsi="Simplified Arabic" w:cs="Simplified Arabic"/>
                <w:b/>
                <w:bCs/>
                <w:sz w:val="28"/>
                <w:szCs w:val="28"/>
              </w:rPr>
              <w:t>7</w:t>
            </w:r>
          </w:p>
        </w:tc>
        <w:tc>
          <w:tcPr>
            <w:tcW w:w="812" w:type="pct"/>
            <w:tcBorders>
              <w:bottom w:val="single" w:sz="4" w:space="0" w:color="auto"/>
            </w:tcBorders>
          </w:tcPr>
          <w:p w:rsidR="00C864CA" w:rsidRPr="008F28AD" w:rsidRDefault="00C864CA" w:rsidP="00B342AC">
            <w:pPr>
              <w:tabs>
                <w:tab w:val="right" w:pos="8640"/>
              </w:tabs>
              <w:jc w:val="center"/>
              <w:rPr>
                <w:rFonts w:ascii="Simplified Arabic" w:hAnsi="Simplified Arabic" w:cs="Simplified Arabic"/>
                <w:b/>
                <w:bCs/>
                <w:sz w:val="28"/>
                <w:szCs w:val="28"/>
                <w:rtl/>
              </w:rPr>
            </w:pPr>
            <w:r w:rsidRPr="008F28AD">
              <w:rPr>
                <w:rFonts w:ascii="Simplified Arabic" w:hAnsi="Simplified Arabic" w:cs="Simplified Arabic"/>
                <w:b/>
                <w:bCs/>
                <w:sz w:val="28"/>
                <w:szCs w:val="28"/>
              </w:rPr>
              <w:t>7</w:t>
            </w:r>
          </w:p>
        </w:tc>
        <w:tc>
          <w:tcPr>
            <w:tcW w:w="519" w:type="pct"/>
          </w:tcPr>
          <w:p w:rsidR="00C864CA" w:rsidRPr="008F28AD" w:rsidRDefault="00C864CA" w:rsidP="00AC2EA4">
            <w:pPr>
              <w:tabs>
                <w:tab w:val="right" w:pos="8640"/>
              </w:tabs>
              <w:jc w:val="right"/>
              <w:rPr>
                <w:rFonts w:ascii="Simplified Arabic" w:hAnsi="Simplified Arabic" w:cs="Simplified Arabic"/>
                <w:b/>
                <w:bCs/>
                <w:sz w:val="28"/>
                <w:szCs w:val="28"/>
                <w:rtl/>
              </w:rPr>
            </w:pPr>
            <w:r w:rsidRPr="008F28AD">
              <w:rPr>
                <w:rFonts w:ascii="Simplified Arabic" w:hAnsi="Simplified Arabic" w:cs="Simplified Arabic"/>
                <w:b/>
                <w:bCs/>
                <w:sz w:val="28"/>
                <w:szCs w:val="28"/>
              </w:rPr>
              <w:t>3</w:t>
            </w:r>
          </w:p>
        </w:tc>
      </w:tr>
      <w:tr w:rsidR="00C864CA" w:rsidRPr="008F28AD" w:rsidTr="005C1180">
        <w:trPr>
          <w:jc w:val="center"/>
        </w:trPr>
        <w:tc>
          <w:tcPr>
            <w:tcW w:w="1061" w:type="pct"/>
          </w:tcPr>
          <w:p w:rsidR="00C864CA" w:rsidRPr="008F28AD" w:rsidRDefault="00C864CA" w:rsidP="00B342AC">
            <w:pPr>
              <w:tabs>
                <w:tab w:val="right" w:pos="8640"/>
              </w:tabs>
              <w:jc w:val="center"/>
              <w:rPr>
                <w:rFonts w:ascii="Simplified Arabic" w:hAnsi="Simplified Arabic" w:cs="Simplified Arabic"/>
                <w:b/>
                <w:bCs/>
                <w:sz w:val="28"/>
                <w:szCs w:val="28"/>
                <w:rtl/>
              </w:rPr>
            </w:pPr>
            <w:r w:rsidRPr="008F28AD">
              <w:rPr>
                <w:rFonts w:ascii="Simplified Arabic" w:hAnsi="Simplified Arabic" w:cs="Simplified Arabic"/>
                <w:b/>
                <w:bCs/>
                <w:sz w:val="28"/>
                <w:szCs w:val="28"/>
                <w:rtl/>
              </w:rPr>
              <w:t>16</w:t>
            </w:r>
          </w:p>
        </w:tc>
        <w:tc>
          <w:tcPr>
            <w:tcW w:w="853" w:type="pct"/>
          </w:tcPr>
          <w:p w:rsidR="00C864CA" w:rsidRPr="008F28AD" w:rsidRDefault="00C864CA" w:rsidP="00B342AC">
            <w:pPr>
              <w:tabs>
                <w:tab w:val="right" w:pos="8640"/>
              </w:tabs>
              <w:jc w:val="center"/>
              <w:rPr>
                <w:rFonts w:ascii="Simplified Arabic" w:hAnsi="Simplified Arabic" w:cs="Simplified Arabic"/>
                <w:b/>
                <w:bCs/>
                <w:sz w:val="28"/>
                <w:szCs w:val="28"/>
                <w:rtl/>
              </w:rPr>
            </w:pPr>
            <w:r w:rsidRPr="008F28AD">
              <w:rPr>
                <w:rFonts w:ascii="Simplified Arabic" w:hAnsi="Simplified Arabic" w:cs="Simplified Arabic"/>
                <w:b/>
                <w:bCs/>
                <w:sz w:val="28"/>
                <w:szCs w:val="28"/>
              </w:rPr>
              <w:t>16</w:t>
            </w:r>
          </w:p>
        </w:tc>
        <w:tc>
          <w:tcPr>
            <w:tcW w:w="519" w:type="pct"/>
            <w:tcBorders>
              <w:right w:val="single" w:sz="18" w:space="0" w:color="auto"/>
            </w:tcBorders>
          </w:tcPr>
          <w:p w:rsidR="00C864CA" w:rsidRPr="008F28AD" w:rsidRDefault="00C864CA" w:rsidP="00B342AC">
            <w:pPr>
              <w:tabs>
                <w:tab w:val="right" w:pos="8640"/>
              </w:tabs>
              <w:jc w:val="center"/>
              <w:rPr>
                <w:rFonts w:ascii="Simplified Arabic" w:hAnsi="Simplified Arabic" w:cs="Simplified Arabic"/>
                <w:b/>
                <w:bCs/>
                <w:sz w:val="28"/>
                <w:szCs w:val="28"/>
                <w:rtl/>
              </w:rPr>
            </w:pPr>
            <w:r w:rsidRPr="008F28AD">
              <w:rPr>
                <w:rFonts w:ascii="Simplified Arabic" w:hAnsi="Simplified Arabic" w:cs="Simplified Arabic"/>
                <w:b/>
                <w:bCs/>
                <w:sz w:val="28"/>
                <w:szCs w:val="28"/>
              </w:rPr>
              <w:t>4</w:t>
            </w:r>
          </w:p>
        </w:tc>
        <w:tc>
          <w:tcPr>
            <w:tcW w:w="1236" w:type="pct"/>
            <w:tcBorders>
              <w:top w:val="single" w:sz="18" w:space="0" w:color="auto"/>
              <w:left w:val="single" w:sz="18" w:space="0" w:color="auto"/>
              <w:bottom w:val="single" w:sz="18" w:space="0" w:color="auto"/>
              <w:right w:val="single" w:sz="18" w:space="0" w:color="auto"/>
            </w:tcBorders>
          </w:tcPr>
          <w:p w:rsidR="00C864CA" w:rsidRPr="008F28AD" w:rsidRDefault="00915FED" w:rsidP="00915FED">
            <w:pPr>
              <w:tabs>
                <w:tab w:val="left" w:pos="284"/>
                <w:tab w:val="center" w:pos="492"/>
                <w:tab w:val="right" w:pos="8640"/>
              </w:tabs>
              <w:rPr>
                <w:rFonts w:ascii="Simplified Arabic" w:hAnsi="Simplified Arabic" w:cs="Simplified Arabic"/>
                <w:b/>
                <w:bCs/>
                <w:sz w:val="28"/>
                <w:szCs w:val="28"/>
                <w:rtl/>
              </w:rPr>
            </w:pPr>
            <w:r>
              <w:rPr>
                <w:rFonts w:ascii="Simplified Arabic" w:hAnsi="Simplified Arabic" w:cs="Simplified Arabic"/>
                <w:b/>
                <w:bCs/>
                <w:sz w:val="28"/>
                <w:szCs w:val="28"/>
              </w:rPr>
              <w:tab/>
            </w:r>
            <w:r>
              <w:rPr>
                <w:rFonts w:ascii="Simplified Arabic" w:hAnsi="Simplified Arabic" w:cs="Simplified Arabic"/>
                <w:b/>
                <w:bCs/>
                <w:sz w:val="28"/>
                <w:szCs w:val="28"/>
              </w:rPr>
              <w:tab/>
            </w:r>
            <w:r w:rsidR="00C864CA" w:rsidRPr="008F28AD">
              <w:rPr>
                <w:rFonts w:ascii="Simplified Arabic" w:hAnsi="Simplified Arabic" w:cs="Simplified Arabic"/>
                <w:b/>
                <w:bCs/>
                <w:sz w:val="28"/>
                <w:szCs w:val="28"/>
              </w:rPr>
              <w:t>6</w:t>
            </w:r>
          </w:p>
        </w:tc>
        <w:tc>
          <w:tcPr>
            <w:tcW w:w="812" w:type="pct"/>
            <w:tcBorders>
              <w:top w:val="single" w:sz="4" w:space="0" w:color="auto"/>
              <w:left w:val="single" w:sz="18" w:space="0" w:color="auto"/>
              <w:bottom w:val="single" w:sz="4" w:space="0" w:color="auto"/>
              <w:right w:val="single" w:sz="4" w:space="0" w:color="auto"/>
            </w:tcBorders>
          </w:tcPr>
          <w:p w:rsidR="00C864CA" w:rsidRPr="008F28AD" w:rsidRDefault="00C864CA" w:rsidP="00B342AC">
            <w:pPr>
              <w:tabs>
                <w:tab w:val="right" w:pos="8640"/>
              </w:tabs>
              <w:jc w:val="center"/>
              <w:rPr>
                <w:rFonts w:ascii="Simplified Arabic" w:hAnsi="Simplified Arabic" w:cs="Simplified Arabic"/>
                <w:b/>
                <w:bCs/>
                <w:sz w:val="28"/>
                <w:szCs w:val="28"/>
                <w:rtl/>
              </w:rPr>
            </w:pPr>
            <w:r w:rsidRPr="008F28AD">
              <w:rPr>
                <w:rFonts w:ascii="Simplified Arabic" w:hAnsi="Simplified Arabic" w:cs="Simplified Arabic"/>
                <w:b/>
                <w:bCs/>
                <w:sz w:val="28"/>
                <w:szCs w:val="28"/>
              </w:rPr>
              <w:t>6</w:t>
            </w:r>
          </w:p>
        </w:tc>
        <w:tc>
          <w:tcPr>
            <w:tcW w:w="519" w:type="pct"/>
            <w:tcBorders>
              <w:left w:val="single" w:sz="4" w:space="0" w:color="auto"/>
            </w:tcBorders>
          </w:tcPr>
          <w:p w:rsidR="00C864CA" w:rsidRPr="008F28AD" w:rsidRDefault="00C864CA" w:rsidP="00AC2EA4">
            <w:pPr>
              <w:tabs>
                <w:tab w:val="right" w:pos="8640"/>
              </w:tabs>
              <w:jc w:val="right"/>
              <w:rPr>
                <w:rFonts w:ascii="Simplified Arabic" w:hAnsi="Simplified Arabic" w:cs="Simplified Arabic"/>
                <w:b/>
                <w:bCs/>
                <w:sz w:val="28"/>
                <w:szCs w:val="28"/>
                <w:rtl/>
              </w:rPr>
            </w:pPr>
            <w:r w:rsidRPr="008F28AD">
              <w:rPr>
                <w:rFonts w:ascii="Simplified Arabic" w:hAnsi="Simplified Arabic" w:cs="Simplified Arabic"/>
                <w:b/>
                <w:bCs/>
                <w:sz w:val="28"/>
                <w:szCs w:val="28"/>
              </w:rPr>
              <w:t>4</w:t>
            </w:r>
          </w:p>
        </w:tc>
      </w:tr>
      <w:tr w:rsidR="00C864CA" w:rsidRPr="008F28AD" w:rsidTr="005C1180">
        <w:trPr>
          <w:jc w:val="center"/>
        </w:trPr>
        <w:tc>
          <w:tcPr>
            <w:tcW w:w="1061" w:type="pct"/>
            <w:tcBorders>
              <w:bottom w:val="single" w:sz="18" w:space="0" w:color="auto"/>
            </w:tcBorders>
          </w:tcPr>
          <w:p w:rsidR="00C864CA" w:rsidRPr="008F28AD" w:rsidRDefault="00C864CA" w:rsidP="00B342AC">
            <w:pPr>
              <w:tabs>
                <w:tab w:val="right" w:pos="8640"/>
              </w:tabs>
              <w:jc w:val="center"/>
              <w:rPr>
                <w:rFonts w:ascii="Simplified Arabic" w:hAnsi="Simplified Arabic" w:cs="Simplified Arabic"/>
                <w:b/>
                <w:bCs/>
                <w:sz w:val="28"/>
                <w:szCs w:val="28"/>
                <w:rtl/>
              </w:rPr>
            </w:pPr>
            <w:r w:rsidRPr="008F28AD">
              <w:rPr>
                <w:rFonts w:ascii="Simplified Arabic" w:hAnsi="Simplified Arabic" w:cs="Simplified Arabic"/>
                <w:b/>
                <w:bCs/>
                <w:sz w:val="28"/>
                <w:szCs w:val="28"/>
                <w:rtl/>
              </w:rPr>
              <w:t>12</w:t>
            </w:r>
          </w:p>
        </w:tc>
        <w:tc>
          <w:tcPr>
            <w:tcW w:w="853" w:type="pct"/>
          </w:tcPr>
          <w:p w:rsidR="00C864CA" w:rsidRPr="008F28AD" w:rsidRDefault="00C864CA" w:rsidP="00B342AC">
            <w:pPr>
              <w:tabs>
                <w:tab w:val="right" w:pos="8640"/>
              </w:tabs>
              <w:jc w:val="center"/>
              <w:rPr>
                <w:rFonts w:ascii="Simplified Arabic" w:hAnsi="Simplified Arabic" w:cs="Simplified Arabic"/>
                <w:b/>
                <w:bCs/>
                <w:sz w:val="28"/>
                <w:szCs w:val="28"/>
                <w:rtl/>
              </w:rPr>
            </w:pPr>
            <w:r w:rsidRPr="008F28AD">
              <w:rPr>
                <w:rFonts w:ascii="Simplified Arabic" w:hAnsi="Simplified Arabic" w:cs="Simplified Arabic"/>
                <w:b/>
                <w:bCs/>
                <w:sz w:val="28"/>
                <w:szCs w:val="28"/>
              </w:rPr>
              <w:t>12</w:t>
            </w:r>
          </w:p>
        </w:tc>
        <w:tc>
          <w:tcPr>
            <w:tcW w:w="519" w:type="pct"/>
          </w:tcPr>
          <w:p w:rsidR="00C864CA" w:rsidRPr="008F28AD" w:rsidRDefault="00C864CA" w:rsidP="00B342AC">
            <w:pPr>
              <w:tabs>
                <w:tab w:val="right" w:pos="8640"/>
              </w:tabs>
              <w:jc w:val="center"/>
              <w:rPr>
                <w:rFonts w:ascii="Simplified Arabic" w:hAnsi="Simplified Arabic" w:cs="Simplified Arabic"/>
                <w:b/>
                <w:bCs/>
                <w:sz w:val="28"/>
                <w:szCs w:val="28"/>
                <w:rtl/>
              </w:rPr>
            </w:pPr>
            <w:r w:rsidRPr="008F28AD">
              <w:rPr>
                <w:rFonts w:ascii="Simplified Arabic" w:hAnsi="Simplified Arabic" w:cs="Simplified Arabic"/>
                <w:b/>
                <w:bCs/>
                <w:sz w:val="28"/>
                <w:szCs w:val="28"/>
              </w:rPr>
              <w:t>5</w:t>
            </w:r>
          </w:p>
        </w:tc>
        <w:tc>
          <w:tcPr>
            <w:tcW w:w="1236" w:type="pct"/>
            <w:tcBorders>
              <w:top w:val="single" w:sz="18" w:space="0" w:color="auto"/>
            </w:tcBorders>
          </w:tcPr>
          <w:p w:rsidR="00C864CA" w:rsidRPr="008F28AD" w:rsidRDefault="00C864CA" w:rsidP="00B342AC">
            <w:pPr>
              <w:tabs>
                <w:tab w:val="right" w:pos="8640"/>
              </w:tabs>
              <w:jc w:val="center"/>
              <w:rPr>
                <w:rFonts w:ascii="Simplified Arabic" w:hAnsi="Simplified Arabic" w:cs="Simplified Arabic"/>
                <w:b/>
                <w:bCs/>
                <w:sz w:val="28"/>
                <w:szCs w:val="28"/>
                <w:rtl/>
              </w:rPr>
            </w:pPr>
            <w:r w:rsidRPr="008F28AD">
              <w:rPr>
                <w:rFonts w:ascii="Simplified Arabic" w:hAnsi="Simplified Arabic" w:cs="Simplified Arabic"/>
                <w:b/>
                <w:bCs/>
                <w:sz w:val="28"/>
                <w:szCs w:val="28"/>
              </w:rPr>
              <w:t>5</w:t>
            </w:r>
          </w:p>
        </w:tc>
        <w:tc>
          <w:tcPr>
            <w:tcW w:w="812" w:type="pct"/>
            <w:tcBorders>
              <w:top w:val="single" w:sz="4" w:space="0" w:color="auto"/>
            </w:tcBorders>
          </w:tcPr>
          <w:p w:rsidR="00C864CA" w:rsidRPr="008F28AD" w:rsidRDefault="00C864CA" w:rsidP="00B342AC">
            <w:pPr>
              <w:tabs>
                <w:tab w:val="right" w:pos="8640"/>
              </w:tabs>
              <w:jc w:val="center"/>
              <w:rPr>
                <w:rFonts w:ascii="Simplified Arabic" w:hAnsi="Simplified Arabic" w:cs="Simplified Arabic"/>
                <w:b/>
                <w:bCs/>
                <w:sz w:val="28"/>
                <w:szCs w:val="28"/>
                <w:rtl/>
              </w:rPr>
            </w:pPr>
            <w:r w:rsidRPr="008F28AD">
              <w:rPr>
                <w:rFonts w:ascii="Simplified Arabic" w:hAnsi="Simplified Arabic" w:cs="Simplified Arabic"/>
                <w:b/>
                <w:bCs/>
                <w:sz w:val="28"/>
                <w:szCs w:val="28"/>
              </w:rPr>
              <w:t>5</w:t>
            </w:r>
          </w:p>
        </w:tc>
        <w:tc>
          <w:tcPr>
            <w:tcW w:w="519" w:type="pct"/>
          </w:tcPr>
          <w:p w:rsidR="00C864CA" w:rsidRPr="008F28AD" w:rsidRDefault="00C864CA" w:rsidP="00AC2EA4">
            <w:pPr>
              <w:tabs>
                <w:tab w:val="right" w:pos="8640"/>
              </w:tabs>
              <w:jc w:val="right"/>
              <w:rPr>
                <w:rFonts w:ascii="Simplified Arabic" w:hAnsi="Simplified Arabic" w:cs="Simplified Arabic"/>
                <w:b/>
                <w:bCs/>
                <w:sz w:val="28"/>
                <w:szCs w:val="28"/>
                <w:rtl/>
              </w:rPr>
            </w:pPr>
            <w:r w:rsidRPr="008F28AD">
              <w:rPr>
                <w:rFonts w:ascii="Simplified Arabic" w:hAnsi="Simplified Arabic" w:cs="Simplified Arabic"/>
                <w:b/>
                <w:bCs/>
                <w:sz w:val="28"/>
                <w:szCs w:val="28"/>
              </w:rPr>
              <w:t>5</w:t>
            </w:r>
          </w:p>
        </w:tc>
      </w:tr>
      <w:tr w:rsidR="00C864CA" w:rsidRPr="008F28AD" w:rsidTr="005C1180">
        <w:trPr>
          <w:jc w:val="center"/>
        </w:trPr>
        <w:tc>
          <w:tcPr>
            <w:tcW w:w="1061" w:type="pct"/>
            <w:tcBorders>
              <w:top w:val="single" w:sz="18" w:space="0" w:color="auto"/>
              <w:left w:val="single" w:sz="18" w:space="0" w:color="auto"/>
              <w:bottom w:val="single" w:sz="18" w:space="0" w:color="auto"/>
              <w:right w:val="single" w:sz="18" w:space="0" w:color="auto"/>
            </w:tcBorders>
          </w:tcPr>
          <w:p w:rsidR="00C864CA" w:rsidRPr="008F28AD" w:rsidRDefault="00C864CA" w:rsidP="00B342AC">
            <w:pPr>
              <w:tabs>
                <w:tab w:val="right" w:pos="8640"/>
              </w:tabs>
              <w:jc w:val="center"/>
              <w:rPr>
                <w:rFonts w:ascii="Simplified Arabic" w:hAnsi="Simplified Arabic" w:cs="Simplified Arabic"/>
                <w:b/>
                <w:bCs/>
                <w:sz w:val="28"/>
                <w:szCs w:val="28"/>
                <w:rtl/>
              </w:rPr>
            </w:pPr>
            <w:r w:rsidRPr="008F28AD">
              <w:rPr>
                <w:rFonts w:ascii="Simplified Arabic" w:hAnsi="Simplified Arabic" w:cs="Simplified Arabic"/>
                <w:b/>
                <w:bCs/>
                <w:sz w:val="28"/>
                <w:szCs w:val="28"/>
                <w:rtl/>
              </w:rPr>
              <w:t>6</w:t>
            </w:r>
          </w:p>
        </w:tc>
        <w:tc>
          <w:tcPr>
            <w:tcW w:w="853" w:type="pct"/>
            <w:tcBorders>
              <w:left w:val="single" w:sz="18" w:space="0" w:color="auto"/>
            </w:tcBorders>
          </w:tcPr>
          <w:p w:rsidR="00C864CA" w:rsidRPr="008F28AD" w:rsidRDefault="00C864CA" w:rsidP="00B342AC">
            <w:pPr>
              <w:tabs>
                <w:tab w:val="right" w:pos="8640"/>
              </w:tabs>
              <w:jc w:val="center"/>
              <w:rPr>
                <w:rFonts w:ascii="Simplified Arabic" w:hAnsi="Simplified Arabic" w:cs="Simplified Arabic"/>
                <w:b/>
                <w:bCs/>
                <w:sz w:val="28"/>
                <w:szCs w:val="28"/>
                <w:rtl/>
              </w:rPr>
            </w:pPr>
            <w:r w:rsidRPr="008F28AD">
              <w:rPr>
                <w:rFonts w:ascii="Simplified Arabic" w:hAnsi="Simplified Arabic" w:cs="Simplified Arabic"/>
                <w:b/>
                <w:bCs/>
                <w:sz w:val="28"/>
                <w:szCs w:val="28"/>
              </w:rPr>
              <w:t>6</w:t>
            </w:r>
          </w:p>
        </w:tc>
        <w:tc>
          <w:tcPr>
            <w:tcW w:w="519" w:type="pct"/>
          </w:tcPr>
          <w:p w:rsidR="00C864CA" w:rsidRPr="008F28AD" w:rsidRDefault="00C864CA" w:rsidP="00B342AC">
            <w:pPr>
              <w:tabs>
                <w:tab w:val="right" w:pos="8640"/>
              </w:tabs>
              <w:jc w:val="center"/>
              <w:rPr>
                <w:rFonts w:ascii="Simplified Arabic" w:hAnsi="Simplified Arabic" w:cs="Simplified Arabic"/>
                <w:b/>
                <w:bCs/>
                <w:sz w:val="28"/>
                <w:szCs w:val="28"/>
                <w:rtl/>
              </w:rPr>
            </w:pPr>
            <w:r w:rsidRPr="008F28AD">
              <w:rPr>
                <w:rFonts w:ascii="Simplified Arabic" w:hAnsi="Simplified Arabic" w:cs="Simplified Arabic"/>
                <w:b/>
                <w:bCs/>
                <w:sz w:val="28"/>
                <w:szCs w:val="28"/>
              </w:rPr>
              <w:t>6</w:t>
            </w:r>
          </w:p>
        </w:tc>
        <w:tc>
          <w:tcPr>
            <w:tcW w:w="1236" w:type="pct"/>
          </w:tcPr>
          <w:p w:rsidR="00C864CA" w:rsidRPr="00C74A3C" w:rsidRDefault="00C864CA" w:rsidP="00B342AC">
            <w:pPr>
              <w:tabs>
                <w:tab w:val="right" w:pos="8640"/>
              </w:tabs>
              <w:jc w:val="center"/>
              <w:rPr>
                <w:rFonts w:ascii="Simplified Arabic" w:hAnsi="Simplified Arabic" w:cs="Simplified Arabic"/>
                <w:b/>
                <w:bCs/>
                <w:sz w:val="28"/>
                <w:szCs w:val="28"/>
                <w:u w:val="single"/>
                <w:rtl/>
              </w:rPr>
            </w:pPr>
            <w:r w:rsidRPr="00C74A3C">
              <w:rPr>
                <w:rFonts w:ascii="Simplified Arabic" w:hAnsi="Simplified Arabic" w:cs="Simplified Arabic"/>
                <w:b/>
                <w:bCs/>
                <w:sz w:val="28"/>
                <w:szCs w:val="28"/>
                <w:u w:val="single"/>
              </w:rPr>
              <w:t>4</w:t>
            </w:r>
          </w:p>
        </w:tc>
        <w:tc>
          <w:tcPr>
            <w:tcW w:w="812" w:type="pct"/>
          </w:tcPr>
          <w:p w:rsidR="00C864CA" w:rsidRPr="008F28AD" w:rsidRDefault="00C864CA" w:rsidP="00B342AC">
            <w:pPr>
              <w:tabs>
                <w:tab w:val="right" w:pos="8640"/>
              </w:tabs>
              <w:jc w:val="center"/>
              <w:rPr>
                <w:rFonts w:ascii="Simplified Arabic" w:hAnsi="Simplified Arabic" w:cs="Simplified Arabic"/>
                <w:b/>
                <w:bCs/>
                <w:sz w:val="28"/>
                <w:szCs w:val="28"/>
                <w:rtl/>
              </w:rPr>
            </w:pPr>
            <w:r w:rsidRPr="008F28AD">
              <w:rPr>
                <w:rFonts w:ascii="Simplified Arabic" w:hAnsi="Simplified Arabic" w:cs="Simplified Arabic"/>
                <w:b/>
                <w:bCs/>
                <w:sz w:val="28"/>
                <w:szCs w:val="28"/>
              </w:rPr>
              <w:t>4</w:t>
            </w:r>
          </w:p>
        </w:tc>
        <w:tc>
          <w:tcPr>
            <w:tcW w:w="519" w:type="pct"/>
          </w:tcPr>
          <w:p w:rsidR="00C864CA" w:rsidRPr="008F28AD" w:rsidRDefault="00C864CA" w:rsidP="00AC2EA4">
            <w:pPr>
              <w:tabs>
                <w:tab w:val="right" w:pos="8640"/>
              </w:tabs>
              <w:jc w:val="right"/>
              <w:rPr>
                <w:rFonts w:ascii="Simplified Arabic" w:hAnsi="Simplified Arabic" w:cs="Simplified Arabic"/>
                <w:b/>
                <w:bCs/>
                <w:sz w:val="28"/>
                <w:szCs w:val="28"/>
              </w:rPr>
            </w:pPr>
            <w:r w:rsidRPr="008F28AD">
              <w:rPr>
                <w:rFonts w:ascii="Simplified Arabic" w:hAnsi="Simplified Arabic" w:cs="Simplified Arabic"/>
                <w:b/>
                <w:bCs/>
                <w:sz w:val="28"/>
                <w:szCs w:val="28"/>
              </w:rPr>
              <w:t>6</w:t>
            </w:r>
          </w:p>
        </w:tc>
      </w:tr>
      <w:tr w:rsidR="00C864CA" w:rsidRPr="008F28AD" w:rsidTr="005C1180">
        <w:trPr>
          <w:jc w:val="center"/>
        </w:trPr>
        <w:tc>
          <w:tcPr>
            <w:tcW w:w="1061" w:type="pct"/>
            <w:tcBorders>
              <w:top w:val="single" w:sz="18" w:space="0" w:color="auto"/>
            </w:tcBorders>
          </w:tcPr>
          <w:p w:rsidR="00C864CA" w:rsidRPr="00C74A3C" w:rsidRDefault="00C864CA" w:rsidP="00B342AC">
            <w:pPr>
              <w:tabs>
                <w:tab w:val="right" w:pos="8640"/>
              </w:tabs>
              <w:jc w:val="center"/>
              <w:rPr>
                <w:rFonts w:ascii="Simplified Arabic" w:hAnsi="Simplified Arabic" w:cs="Simplified Arabic"/>
                <w:b/>
                <w:bCs/>
                <w:sz w:val="28"/>
                <w:szCs w:val="28"/>
                <w:u w:val="single"/>
                <w:rtl/>
              </w:rPr>
            </w:pPr>
            <w:r w:rsidRPr="00C74A3C">
              <w:rPr>
                <w:rFonts w:ascii="Simplified Arabic" w:hAnsi="Simplified Arabic" w:cs="Simplified Arabic"/>
                <w:b/>
                <w:bCs/>
                <w:sz w:val="28"/>
                <w:szCs w:val="28"/>
                <w:u w:val="single"/>
                <w:rtl/>
              </w:rPr>
              <w:t>4</w:t>
            </w:r>
          </w:p>
        </w:tc>
        <w:tc>
          <w:tcPr>
            <w:tcW w:w="853" w:type="pct"/>
          </w:tcPr>
          <w:p w:rsidR="00C864CA" w:rsidRPr="008F28AD" w:rsidRDefault="00C864CA" w:rsidP="00B342AC">
            <w:pPr>
              <w:tabs>
                <w:tab w:val="right" w:pos="8640"/>
              </w:tabs>
              <w:jc w:val="center"/>
              <w:rPr>
                <w:rFonts w:ascii="Simplified Arabic" w:hAnsi="Simplified Arabic" w:cs="Simplified Arabic"/>
                <w:b/>
                <w:bCs/>
                <w:sz w:val="28"/>
                <w:szCs w:val="28"/>
                <w:rtl/>
              </w:rPr>
            </w:pPr>
            <w:r w:rsidRPr="008F28AD">
              <w:rPr>
                <w:rFonts w:ascii="Simplified Arabic" w:hAnsi="Simplified Arabic" w:cs="Simplified Arabic"/>
                <w:b/>
                <w:bCs/>
                <w:sz w:val="28"/>
                <w:szCs w:val="28"/>
              </w:rPr>
              <w:t>4</w:t>
            </w:r>
          </w:p>
        </w:tc>
        <w:tc>
          <w:tcPr>
            <w:tcW w:w="519" w:type="pct"/>
          </w:tcPr>
          <w:p w:rsidR="00C864CA" w:rsidRPr="008F28AD" w:rsidRDefault="00C864CA" w:rsidP="00B342AC">
            <w:pPr>
              <w:tabs>
                <w:tab w:val="right" w:pos="8640"/>
              </w:tabs>
              <w:jc w:val="center"/>
              <w:rPr>
                <w:rFonts w:ascii="Simplified Arabic" w:hAnsi="Simplified Arabic" w:cs="Simplified Arabic"/>
                <w:b/>
                <w:bCs/>
                <w:sz w:val="28"/>
                <w:szCs w:val="28"/>
                <w:rtl/>
              </w:rPr>
            </w:pPr>
            <w:r w:rsidRPr="008F28AD">
              <w:rPr>
                <w:rFonts w:ascii="Simplified Arabic" w:hAnsi="Simplified Arabic" w:cs="Simplified Arabic"/>
                <w:b/>
                <w:bCs/>
                <w:sz w:val="28"/>
                <w:szCs w:val="28"/>
              </w:rPr>
              <w:t>7</w:t>
            </w:r>
          </w:p>
        </w:tc>
        <w:tc>
          <w:tcPr>
            <w:tcW w:w="1236" w:type="pct"/>
          </w:tcPr>
          <w:p w:rsidR="00C864CA" w:rsidRPr="008F28AD" w:rsidRDefault="00C864CA" w:rsidP="00B342AC">
            <w:pPr>
              <w:tabs>
                <w:tab w:val="right" w:pos="8640"/>
              </w:tabs>
              <w:jc w:val="center"/>
              <w:rPr>
                <w:rFonts w:ascii="Simplified Arabic" w:hAnsi="Simplified Arabic" w:cs="Simplified Arabic"/>
                <w:b/>
                <w:bCs/>
                <w:sz w:val="28"/>
                <w:szCs w:val="28"/>
                <w:rtl/>
              </w:rPr>
            </w:pPr>
            <w:r w:rsidRPr="008F28AD">
              <w:rPr>
                <w:rFonts w:ascii="Simplified Arabic" w:hAnsi="Simplified Arabic" w:cs="Simplified Arabic"/>
                <w:b/>
                <w:bCs/>
                <w:sz w:val="28"/>
                <w:szCs w:val="28"/>
              </w:rPr>
              <w:t>3</w:t>
            </w:r>
          </w:p>
        </w:tc>
        <w:tc>
          <w:tcPr>
            <w:tcW w:w="812" w:type="pct"/>
          </w:tcPr>
          <w:p w:rsidR="00C864CA" w:rsidRPr="008F28AD" w:rsidRDefault="00C864CA" w:rsidP="00B342AC">
            <w:pPr>
              <w:tabs>
                <w:tab w:val="right" w:pos="8640"/>
              </w:tabs>
              <w:jc w:val="center"/>
              <w:rPr>
                <w:rFonts w:ascii="Simplified Arabic" w:hAnsi="Simplified Arabic" w:cs="Simplified Arabic"/>
                <w:b/>
                <w:bCs/>
                <w:sz w:val="28"/>
                <w:szCs w:val="28"/>
                <w:rtl/>
              </w:rPr>
            </w:pPr>
            <w:r w:rsidRPr="008F28AD">
              <w:rPr>
                <w:rFonts w:ascii="Simplified Arabic" w:hAnsi="Simplified Arabic" w:cs="Simplified Arabic"/>
                <w:b/>
                <w:bCs/>
                <w:sz w:val="28"/>
                <w:szCs w:val="28"/>
              </w:rPr>
              <w:t>3</w:t>
            </w:r>
          </w:p>
        </w:tc>
        <w:tc>
          <w:tcPr>
            <w:tcW w:w="519" w:type="pct"/>
          </w:tcPr>
          <w:p w:rsidR="00C864CA" w:rsidRPr="008F28AD" w:rsidRDefault="00C864CA" w:rsidP="00AC2EA4">
            <w:pPr>
              <w:tabs>
                <w:tab w:val="right" w:pos="8640"/>
              </w:tabs>
              <w:jc w:val="right"/>
              <w:rPr>
                <w:rFonts w:ascii="Simplified Arabic" w:hAnsi="Simplified Arabic" w:cs="Simplified Arabic"/>
                <w:b/>
                <w:bCs/>
                <w:sz w:val="28"/>
                <w:szCs w:val="28"/>
              </w:rPr>
            </w:pPr>
            <w:r w:rsidRPr="008F28AD">
              <w:rPr>
                <w:rFonts w:ascii="Simplified Arabic" w:hAnsi="Simplified Arabic" w:cs="Simplified Arabic"/>
                <w:b/>
                <w:bCs/>
                <w:sz w:val="28"/>
                <w:szCs w:val="28"/>
              </w:rPr>
              <w:t>7</w:t>
            </w:r>
          </w:p>
        </w:tc>
      </w:tr>
    </w:tbl>
    <w:p w:rsidR="00C864CA" w:rsidRPr="008F28AD" w:rsidRDefault="00C864CA" w:rsidP="00AC2EA4">
      <w:pPr>
        <w:rPr>
          <w:rFonts w:ascii="Simplified Arabic" w:hAnsi="Simplified Arabic" w:cs="Simplified Arabic"/>
          <w:sz w:val="28"/>
          <w:szCs w:val="28"/>
          <w:rtl/>
        </w:rPr>
      </w:pPr>
    </w:p>
    <w:p w:rsidR="00412CD9" w:rsidRPr="008F28AD" w:rsidRDefault="0047440D" w:rsidP="00C74A3C">
      <w:pPr>
        <w:jc w:val="both"/>
        <w:rPr>
          <w:rFonts w:ascii="Simplified Arabic" w:hAnsi="Simplified Arabic" w:cs="Simplified Arabic"/>
          <w:sz w:val="28"/>
          <w:szCs w:val="28"/>
          <w:rtl/>
        </w:rPr>
      </w:pPr>
      <w:r>
        <w:rPr>
          <w:rFonts w:ascii="Simplified Arabic" w:hAnsi="Simplified Arabic" w:cs="Simplified Arabic" w:hint="cs"/>
          <w:sz w:val="28"/>
          <w:szCs w:val="28"/>
          <w:rtl/>
        </w:rPr>
        <w:t>ي</w:t>
      </w:r>
      <w:r w:rsidR="00C864CA" w:rsidRPr="008F28AD">
        <w:rPr>
          <w:rFonts w:ascii="Simplified Arabic" w:hAnsi="Simplified Arabic" w:cs="Simplified Arabic"/>
          <w:sz w:val="28"/>
          <w:szCs w:val="28"/>
          <w:rtl/>
        </w:rPr>
        <w:t>لاحظ أن المنفعة الحدية لل</w:t>
      </w:r>
      <w:r w:rsidR="00215A57" w:rsidRPr="008F28AD">
        <w:rPr>
          <w:rFonts w:ascii="Simplified Arabic" w:hAnsi="Simplified Arabic" w:cs="Simplified Arabic"/>
          <w:sz w:val="28"/>
          <w:szCs w:val="28"/>
          <w:rtl/>
        </w:rPr>
        <w:t>ريال</w:t>
      </w:r>
      <w:r w:rsidR="00C864CA" w:rsidRPr="008F28AD">
        <w:rPr>
          <w:rFonts w:ascii="Simplified Arabic" w:hAnsi="Simplified Arabic" w:cs="Simplified Arabic"/>
          <w:sz w:val="28"/>
          <w:szCs w:val="28"/>
          <w:rtl/>
        </w:rPr>
        <w:t xml:space="preserve"> الأخير المنفق على السلعة </w:t>
      </w:r>
      <w:r w:rsidR="00C864CA" w:rsidRPr="008F28AD">
        <w:rPr>
          <w:rFonts w:ascii="Simplified Arabic" w:hAnsi="Simplified Arabic" w:cs="Simplified Arabic"/>
          <w:sz w:val="28"/>
          <w:szCs w:val="28"/>
        </w:rPr>
        <w:t>X</w:t>
      </w:r>
      <w:r w:rsidR="00C864CA" w:rsidRPr="008F28AD">
        <w:rPr>
          <w:rFonts w:ascii="Simplified Arabic" w:hAnsi="Simplified Arabic" w:cs="Simplified Arabic"/>
          <w:sz w:val="28"/>
          <w:szCs w:val="28"/>
          <w:rtl/>
        </w:rPr>
        <w:t xml:space="preserve"> عند </w:t>
      </w:r>
      <w:r w:rsidR="00686E2E">
        <w:rPr>
          <w:rFonts w:ascii="Simplified Arabic" w:hAnsi="Simplified Arabic" w:cs="Simplified Arabic" w:hint="cs"/>
          <w:sz w:val="28"/>
          <w:szCs w:val="28"/>
          <w:rtl/>
        </w:rPr>
        <w:t>إستهلاك</w:t>
      </w:r>
      <w:r w:rsidR="00C864CA" w:rsidRPr="008F28AD">
        <w:rPr>
          <w:rFonts w:ascii="Simplified Arabic" w:hAnsi="Simplified Arabic" w:cs="Simplified Arabic"/>
          <w:sz w:val="28"/>
          <w:szCs w:val="28"/>
          <w:rtl/>
        </w:rPr>
        <w:t xml:space="preserve"> 4 وحدات من السلعة يساوي المنفعة الحدية لل</w:t>
      </w:r>
      <w:r w:rsidR="00215A57" w:rsidRPr="008F28AD">
        <w:rPr>
          <w:rFonts w:ascii="Simplified Arabic" w:hAnsi="Simplified Arabic" w:cs="Simplified Arabic"/>
          <w:sz w:val="28"/>
          <w:szCs w:val="28"/>
          <w:rtl/>
        </w:rPr>
        <w:t>ريال</w:t>
      </w:r>
      <w:r w:rsidR="00C864CA" w:rsidRPr="008F28AD">
        <w:rPr>
          <w:rFonts w:ascii="Simplified Arabic" w:hAnsi="Simplified Arabic" w:cs="Simplified Arabic"/>
          <w:sz w:val="28"/>
          <w:szCs w:val="28"/>
          <w:rtl/>
        </w:rPr>
        <w:t xml:space="preserve"> الأخير المنفق على السلعة </w:t>
      </w:r>
      <w:r w:rsidR="00C864CA" w:rsidRPr="008F28AD">
        <w:rPr>
          <w:rFonts w:ascii="Simplified Arabic" w:hAnsi="Simplified Arabic" w:cs="Simplified Arabic"/>
          <w:sz w:val="28"/>
          <w:szCs w:val="28"/>
        </w:rPr>
        <w:t>Y</w:t>
      </w:r>
      <w:r w:rsidR="00C62705" w:rsidRPr="008F28AD">
        <w:rPr>
          <w:rFonts w:ascii="Simplified Arabic" w:hAnsi="Simplified Arabic" w:cs="Simplified Arabic"/>
          <w:sz w:val="28"/>
          <w:szCs w:val="28"/>
          <w:rtl/>
        </w:rPr>
        <w:t xml:space="preserve"> </w:t>
      </w:r>
      <w:r w:rsidR="00C864CA" w:rsidRPr="008F28AD">
        <w:rPr>
          <w:rFonts w:ascii="Simplified Arabic" w:hAnsi="Simplified Arabic" w:cs="Simplified Arabic"/>
          <w:sz w:val="28"/>
          <w:szCs w:val="28"/>
          <w:rtl/>
        </w:rPr>
        <w:t xml:space="preserve">عند </w:t>
      </w:r>
      <w:r w:rsidR="00686E2E">
        <w:rPr>
          <w:rFonts w:ascii="Simplified Arabic" w:hAnsi="Simplified Arabic" w:cs="Simplified Arabic"/>
          <w:sz w:val="28"/>
          <w:szCs w:val="28"/>
          <w:rtl/>
        </w:rPr>
        <w:t>إستهلاك</w:t>
      </w:r>
      <w:r w:rsidR="00C864CA" w:rsidRPr="008F28AD">
        <w:rPr>
          <w:rFonts w:ascii="Simplified Arabic" w:hAnsi="Simplified Arabic" w:cs="Simplified Arabic"/>
          <w:sz w:val="28"/>
          <w:szCs w:val="28"/>
          <w:rtl/>
        </w:rPr>
        <w:t xml:space="preserve"> 6 وحدات من السلعة </w:t>
      </w:r>
      <w:r w:rsidR="00C864CA" w:rsidRPr="008F28AD">
        <w:rPr>
          <w:rFonts w:ascii="Simplified Arabic" w:hAnsi="Simplified Arabic" w:cs="Simplified Arabic"/>
          <w:sz w:val="28"/>
          <w:szCs w:val="28"/>
        </w:rPr>
        <w:t>Y</w:t>
      </w:r>
      <w:r w:rsidR="00D43300" w:rsidRPr="008F28AD">
        <w:rPr>
          <w:rFonts w:ascii="Simplified Arabic" w:hAnsi="Simplified Arabic" w:cs="Simplified Arabic"/>
          <w:sz w:val="28"/>
          <w:szCs w:val="28"/>
          <w:rtl/>
        </w:rPr>
        <w:t>،</w:t>
      </w:r>
      <w:r w:rsidR="00C864CA" w:rsidRPr="008F28AD">
        <w:rPr>
          <w:rFonts w:ascii="Simplified Arabic" w:hAnsi="Simplified Arabic" w:cs="Simplified Arabic"/>
          <w:sz w:val="28"/>
          <w:szCs w:val="28"/>
          <w:rtl/>
        </w:rPr>
        <w:t xml:space="preserve"> </w:t>
      </w:r>
      <w:r w:rsidR="00D43300" w:rsidRPr="008F28AD">
        <w:rPr>
          <w:rFonts w:ascii="Simplified Arabic" w:hAnsi="Simplified Arabic" w:cs="Simplified Arabic"/>
          <w:sz w:val="28"/>
          <w:szCs w:val="28"/>
          <w:rtl/>
        </w:rPr>
        <w:t xml:space="preserve">وهي تساوي 6 وحدات، </w:t>
      </w:r>
      <w:r w:rsidR="00C864CA" w:rsidRPr="008F28AD">
        <w:rPr>
          <w:rFonts w:ascii="Simplified Arabic" w:hAnsi="Simplified Arabic" w:cs="Simplified Arabic"/>
          <w:sz w:val="28"/>
          <w:szCs w:val="28"/>
          <w:rtl/>
        </w:rPr>
        <w:t>أ</w:t>
      </w:r>
      <w:r w:rsidR="00D43300" w:rsidRPr="008F28AD">
        <w:rPr>
          <w:rFonts w:ascii="Simplified Arabic" w:hAnsi="Simplified Arabic" w:cs="Simplified Arabic"/>
          <w:sz w:val="28"/>
          <w:szCs w:val="28"/>
          <w:rtl/>
        </w:rPr>
        <w:t>ي أن</w:t>
      </w:r>
      <w:r w:rsidR="00C864CA" w:rsidRPr="008F28AD">
        <w:rPr>
          <w:rFonts w:ascii="Simplified Arabic" w:hAnsi="Simplified Arabic" w:cs="Simplified Arabic"/>
          <w:sz w:val="28"/>
          <w:szCs w:val="28"/>
          <w:rtl/>
        </w:rPr>
        <w:t>:</w:t>
      </w:r>
    </w:p>
    <w:p w:rsidR="00412CD9" w:rsidRPr="008F28AD" w:rsidRDefault="00412CD9" w:rsidP="00C06716">
      <w:pPr>
        <w:tabs>
          <w:tab w:val="right" w:pos="8640"/>
        </w:tabs>
        <w:spacing w:line="220" w:lineRule="exact"/>
        <w:jc w:val="center"/>
        <w:rPr>
          <w:rFonts w:ascii="Simplified Arabic" w:hAnsi="Simplified Arabic" w:cs="Simplified Arabic"/>
          <w:sz w:val="28"/>
          <w:szCs w:val="28"/>
        </w:rPr>
      </w:pPr>
      <w:r w:rsidRPr="008F28AD">
        <w:rPr>
          <w:rFonts w:ascii="Simplified Arabic" w:hAnsi="Simplified Arabic" w:cs="Simplified Arabic"/>
          <w:sz w:val="28"/>
          <w:szCs w:val="28"/>
        </w:rPr>
        <w:t>MUx       MUy</w:t>
      </w:r>
    </w:p>
    <w:p w:rsidR="00412CD9" w:rsidRPr="008F28AD" w:rsidRDefault="00B04F36" w:rsidP="00C06716">
      <w:pPr>
        <w:tabs>
          <w:tab w:val="left" w:pos="2141"/>
          <w:tab w:val="right" w:pos="8640"/>
        </w:tabs>
        <w:spacing w:line="220" w:lineRule="exact"/>
        <w:jc w:val="center"/>
        <w:rPr>
          <w:rFonts w:ascii="Simplified Arabic" w:hAnsi="Simplified Arabic" w:cs="Simplified Arabic"/>
          <w:sz w:val="28"/>
          <w:szCs w:val="28"/>
        </w:rPr>
      </w:pPr>
      <w:r>
        <w:rPr>
          <w:rFonts w:ascii="Simplified Arabic" w:hAnsi="Simplified Arabic" w:cs="Simplified Arabic"/>
          <w:noProof/>
          <w:sz w:val="28"/>
          <w:szCs w:val="28"/>
        </w:rPr>
        <w:pict>
          <v:line id="_x0000_s1170" style="position:absolute;left:0;text-align:left;z-index:251676672" from="180pt,9.6pt" to="207pt,9.6pt" strokeweight="1.5pt"/>
        </w:pict>
      </w:r>
      <w:r>
        <w:rPr>
          <w:rFonts w:ascii="Simplified Arabic" w:hAnsi="Simplified Arabic" w:cs="Simplified Arabic"/>
          <w:noProof/>
          <w:sz w:val="28"/>
          <w:szCs w:val="28"/>
        </w:rPr>
        <w:pict>
          <v:line id="_x0000_s1171" style="position:absolute;left:0;text-align:left;z-index:251677696" from="225pt,9.6pt" to="252pt,9.6pt" strokeweight="1.5pt"/>
        </w:pict>
      </w:r>
      <w:r w:rsidR="00EA198C" w:rsidRPr="008F28AD">
        <w:rPr>
          <w:rFonts w:ascii="Simplified Arabic" w:hAnsi="Simplified Arabic" w:cs="Simplified Arabic"/>
          <w:sz w:val="28"/>
          <w:szCs w:val="28"/>
          <w:rtl/>
        </w:rPr>
        <w:t xml:space="preserve"> 6 =        </w:t>
      </w:r>
      <w:r w:rsidR="00C864CA" w:rsidRPr="008F28AD">
        <w:rPr>
          <w:rFonts w:ascii="Simplified Arabic" w:hAnsi="Simplified Arabic" w:cs="Simplified Arabic"/>
          <w:sz w:val="28"/>
          <w:szCs w:val="28"/>
        </w:rPr>
        <w:t xml:space="preserve">             =</w:t>
      </w:r>
      <w:r w:rsidR="00EA198C" w:rsidRPr="008F28AD">
        <w:rPr>
          <w:rFonts w:ascii="Simplified Arabic" w:hAnsi="Simplified Arabic" w:cs="Simplified Arabic"/>
          <w:sz w:val="28"/>
          <w:szCs w:val="28"/>
          <w:rtl/>
        </w:rPr>
        <w:t xml:space="preserve">        </w:t>
      </w:r>
    </w:p>
    <w:p w:rsidR="00412CD9" w:rsidRPr="008F28AD" w:rsidRDefault="00412CD9" w:rsidP="00C06716">
      <w:pPr>
        <w:tabs>
          <w:tab w:val="right" w:pos="8640"/>
        </w:tabs>
        <w:spacing w:line="220" w:lineRule="exact"/>
        <w:jc w:val="center"/>
        <w:rPr>
          <w:rFonts w:ascii="Simplified Arabic" w:hAnsi="Simplified Arabic" w:cs="Simplified Arabic"/>
          <w:sz w:val="28"/>
          <w:szCs w:val="28"/>
        </w:rPr>
      </w:pPr>
      <w:r w:rsidRPr="008F28AD">
        <w:rPr>
          <w:rFonts w:ascii="Simplified Arabic" w:hAnsi="Simplified Arabic" w:cs="Simplified Arabic"/>
          <w:sz w:val="28"/>
          <w:szCs w:val="28"/>
        </w:rPr>
        <w:t>Px          Py</w:t>
      </w:r>
    </w:p>
    <w:p w:rsidR="00915FED" w:rsidRDefault="00915FED" w:rsidP="00C74A3C">
      <w:pPr>
        <w:tabs>
          <w:tab w:val="right" w:pos="8640"/>
        </w:tabs>
        <w:jc w:val="both"/>
        <w:rPr>
          <w:rFonts w:ascii="Simplified Arabic" w:hAnsi="Simplified Arabic" w:cs="Simplified Arabic"/>
          <w:sz w:val="28"/>
          <w:szCs w:val="28"/>
          <w:rtl/>
        </w:rPr>
      </w:pPr>
      <w:r>
        <w:rPr>
          <w:rFonts w:ascii="Simplified Arabic" w:hAnsi="Simplified Arabic" w:cs="Simplified Arabic" w:hint="cs"/>
          <w:sz w:val="28"/>
          <w:szCs w:val="28"/>
          <w:rtl/>
        </w:rPr>
        <w:t>وكما في المثال السابق، يتحقق الشرط الأول عند نقط</w:t>
      </w:r>
      <w:r w:rsidR="00C74A3C">
        <w:rPr>
          <w:rFonts w:ascii="Simplified Arabic" w:hAnsi="Simplified Arabic" w:cs="Simplified Arabic" w:hint="cs"/>
          <w:sz w:val="28"/>
          <w:szCs w:val="28"/>
          <w:rtl/>
        </w:rPr>
        <w:t>ة</w:t>
      </w:r>
      <w:r>
        <w:rPr>
          <w:rFonts w:ascii="Simplified Arabic" w:hAnsi="Simplified Arabic" w:cs="Simplified Arabic" w:hint="cs"/>
          <w:sz w:val="28"/>
          <w:szCs w:val="28"/>
          <w:rtl/>
        </w:rPr>
        <w:t xml:space="preserve"> أخري</w:t>
      </w:r>
      <w:r w:rsidR="00C74A3C">
        <w:rPr>
          <w:rFonts w:ascii="Simplified Arabic" w:hAnsi="Simplified Arabic" w:cs="Simplified Arabic" w:hint="cs"/>
          <w:sz w:val="28"/>
          <w:szCs w:val="28"/>
          <w:rtl/>
        </w:rPr>
        <w:t xml:space="preserve"> حيث تتساوي المنفعة الحدية للريال الأخير المنفق علي السلعة </w:t>
      </w:r>
      <w:r w:rsidR="00C74A3C">
        <w:rPr>
          <w:rFonts w:ascii="Simplified Arabic" w:hAnsi="Simplified Arabic" w:cs="Simplified Arabic"/>
          <w:sz w:val="28"/>
          <w:szCs w:val="28"/>
        </w:rPr>
        <w:t>X</w:t>
      </w:r>
      <w:r w:rsidR="00C74A3C">
        <w:rPr>
          <w:rFonts w:ascii="Simplified Arabic" w:hAnsi="Simplified Arabic" w:cs="Simplified Arabic" w:hint="cs"/>
          <w:sz w:val="28"/>
          <w:szCs w:val="28"/>
          <w:rtl/>
        </w:rPr>
        <w:t xml:space="preserve"> عند </w:t>
      </w:r>
      <w:r w:rsidR="00686E2E">
        <w:rPr>
          <w:rFonts w:ascii="Simplified Arabic" w:hAnsi="Simplified Arabic" w:cs="Simplified Arabic" w:hint="cs"/>
          <w:sz w:val="28"/>
          <w:szCs w:val="28"/>
          <w:rtl/>
        </w:rPr>
        <w:t>إستهلاك</w:t>
      </w:r>
      <w:r w:rsidR="00C74A3C">
        <w:rPr>
          <w:rFonts w:ascii="Simplified Arabic" w:hAnsi="Simplified Arabic" w:cs="Simplified Arabic" w:hint="cs"/>
          <w:sz w:val="28"/>
          <w:szCs w:val="28"/>
          <w:rtl/>
        </w:rPr>
        <w:t xml:space="preserve"> 6 وحدات منها مع المنفعة الحدية للريال الأخير المنفق علي السلعة </w:t>
      </w:r>
      <w:r w:rsidR="00C74A3C">
        <w:rPr>
          <w:rFonts w:ascii="Simplified Arabic" w:hAnsi="Simplified Arabic" w:cs="Simplified Arabic"/>
          <w:sz w:val="28"/>
          <w:szCs w:val="28"/>
        </w:rPr>
        <w:t>Y</w:t>
      </w:r>
      <w:r w:rsidR="00C74A3C">
        <w:rPr>
          <w:rFonts w:ascii="Simplified Arabic" w:hAnsi="Simplified Arabic" w:cs="Simplified Arabic" w:hint="cs"/>
          <w:sz w:val="28"/>
          <w:szCs w:val="28"/>
          <w:rtl/>
        </w:rPr>
        <w:t xml:space="preserve"> عند </w:t>
      </w:r>
      <w:r w:rsidR="00686E2E">
        <w:rPr>
          <w:rFonts w:ascii="Simplified Arabic" w:hAnsi="Simplified Arabic" w:cs="Simplified Arabic" w:hint="cs"/>
          <w:sz w:val="28"/>
          <w:szCs w:val="28"/>
          <w:rtl/>
        </w:rPr>
        <w:t>إستهلاك</w:t>
      </w:r>
      <w:r w:rsidR="00C74A3C">
        <w:rPr>
          <w:rFonts w:ascii="Simplified Arabic" w:hAnsi="Simplified Arabic" w:cs="Simplified Arabic" w:hint="cs"/>
          <w:sz w:val="28"/>
          <w:szCs w:val="28"/>
          <w:rtl/>
        </w:rPr>
        <w:t xml:space="preserve"> 7 وحدات منها، وهي تساوي 4 وحدات.</w:t>
      </w:r>
    </w:p>
    <w:p w:rsidR="00412CD9" w:rsidRPr="00D86DF9" w:rsidRDefault="00C74A3C" w:rsidP="00EE3F99">
      <w:pPr>
        <w:tabs>
          <w:tab w:val="right" w:pos="8640"/>
        </w:tabs>
        <w:jc w:val="both"/>
        <w:rPr>
          <w:rFonts w:ascii="Simplified Arabic" w:hAnsi="Simplified Arabic" w:cs="Simplified Arabic"/>
          <w:color w:val="000000" w:themeColor="text1"/>
          <w:sz w:val="28"/>
          <w:szCs w:val="28"/>
          <w:rtl/>
        </w:rPr>
      </w:pPr>
      <w:r>
        <w:rPr>
          <w:rFonts w:ascii="Simplified Arabic" w:hAnsi="Simplified Arabic" w:cs="Simplified Arabic" w:hint="cs"/>
          <w:sz w:val="28"/>
          <w:szCs w:val="28"/>
          <w:rtl/>
        </w:rPr>
        <w:t>ول</w:t>
      </w:r>
      <w:r w:rsidR="00EE3F99">
        <w:rPr>
          <w:rFonts w:ascii="Simplified Arabic" w:hAnsi="Simplified Arabic" w:cs="Simplified Arabic" w:hint="cs"/>
          <w:sz w:val="28"/>
          <w:szCs w:val="28"/>
          <w:rtl/>
        </w:rPr>
        <w:t>إ</w:t>
      </w:r>
      <w:r w:rsidR="00166910">
        <w:rPr>
          <w:rFonts w:ascii="Simplified Arabic" w:hAnsi="Simplified Arabic" w:cs="Simplified Arabic" w:hint="cs"/>
          <w:sz w:val="28"/>
          <w:szCs w:val="28"/>
          <w:rtl/>
        </w:rPr>
        <w:t>خت</w:t>
      </w:r>
      <w:r w:rsidR="00EE3F99">
        <w:rPr>
          <w:rFonts w:ascii="Simplified Arabic" w:hAnsi="Simplified Arabic" w:cs="Simplified Arabic" w:hint="cs"/>
          <w:sz w:val="28"/>
          <w:szCs w:val="28"/>
          <w:rtl/>
        </w:rPr>
        <w:t>ب</w:t>
      </w:r>
      <w:r w:rsidR="00166910">
        <w:rPr>
          <w:rFonts w:ascii="Simplified Arabic" w:hAnsi="Simplified Arabic" w:cs="Simplified Arabic" w:hint="cs"/>
          <w:sz w:val="28"/>
          <w:szCs w:val="28"/>
          <w:rtl/>
        </w:rPr>
        <w:t>ار</w:t>
      </w:r>
      <w:r>
        <w:rPr>
          <w:rFonts w:ascii="Simplified Arabic" w:hAnsi="Simplified Arabic" w:cs="Simplified Arabic" w:hint="cs"/>
          <w:sz w:val="28"/>
          <w:szCs w:val="28"/>
          <w:rtl/>
        </w:rPr>
        <w:t xml:space="preserve"> وضع التوازن </w:t>
      </w:r>
      <w:r w:rsidR="00412CD9" w:rsidRPr="008F28AD">
        <w:rPr>
          <w:rFonts w:ascii="Simplified Arabic" w:hAnsi="Simplified Arabic" w:cs="Simplified Arabic"/>
          <w:sz w:val="28"/>
          <w:szCs w:val="28"/>
          <w:rtl/>
        </w:rPr>
        <w:t>يتم التأكد الآن من تحقق</w:t>
      </w:r>
      <w:r>
        <w:rPr>
          <w:rFonts w:ascii="Simplified Arabic" w:hAnsi="Simplified Arabic" w:cs="Simplified Arabic" w:hint="cs"/>
          <w:sz w:val="28"/>
          <w:szCs w:val="28"/>
          <w:rtl/>
        </w:rPr>
        <w:t xml:space="preserve"> الشرط الثاني، </w:t>
      </w:r>
      <w:r w:rsidRPr="00D86DF9">
        <w:rPr>
          <w:rFonts w:ascii="Simplified Arabic" w:hAnsi="Simplified Arabic" w:cs="Simplified Arabic" w:hint="cs"/>
          <w:color w:val="000000" w:themeColor="text1"/>
          <w:sz w:val="28"/>
          <w:szCs w:val="28"/>
          <w:rtl/>
        </w:rPr>
        <w:t>وهو</w:t>
      </w:r>
      <w:r w:rsidR="00412CD9" w:rsidRPr="00D86DF9">
        <w:rPr>
          <w:rFonts w:ascii="Simplified Arabic" w:hAnsi="Simplified Arabic" w:cs="Simplified Arabic"/>
          <w:color w:val="000000" w:themeColor="text1"/>
          <w:sz w:val="28"/>
          <w:szCs w:val="28"/>
          <w:rtl/>
        </w:rPr>
        <w:t xml:space="preserve"> شرط ال</w:t>
      </w:r>
      <w:r w:rsidR="00C864CA" w:rsidRPr="00D86DF9">
        <w:rPr>
          <w:rFonts w:ascii="Simplified Arabic" w:hAnsi="Simplified Arabic" w:cs="Simplified Arabic"/>
          <w:color w:val="000000" w:themeColor="text1"/>
          <w:sz w:val="28"/>
          <w:szCs w:val="28"/>
          <w:rtl/>
        </w:rPr>
        <w:t>ميزانية</w:t>
      </w:r>
      <w:r w:rsidR="00F9198D" w:rsidRPr="00D86DF9">
        <w:rPr>
          <w:rFonts w:ascii="Simplified Arabic" w:hAnsi="Simplified Arabic" w:cs="Simplified Arabic" w:hint="cs"/>
          <w:color w:val="000000" w:themeColor="text1"/>
          <w:sz w:val="28"/>
          <w:szCs w:val="28"/>
          <w:rtl/>
        </w:rPr>
        <w:t>.</w:t>
      </w:r>
    </w:p>
    <w:p w:rsidR="00412CD9" w:rsidRPr="00D86DF9" w:rsidRDefault="00412CD9" w:rsidP="00AC2EA4">
      <w:pPr>
        <w:jc w:val="center"/>
        <w:rPr>
          <w:rFonts w:ascii="Simplified Arabic" w:hAnsi="Simplified Arabic" w:cs="Simplified Arabic"/>
          <w:color w:val="000000" w:themeColor="text1"/>
          <w:sz w:val="28"/>
          <w:szCs w:val="28"/>
          <w:rtl/>
        </w:rPr>
      </w:pPr>
      <w:r w:rsidRPr="00D86DF9">
        <w:rPr>
          <w:rFonts w:ascii="Simplified Arabic" w:hAnsi="Simplified Arabic" w:cs="Simplified Arabic"/>
          <w:color w:val="000000" w:themeColor="text1"/>
          <w:sz w:val="28"/>
          <w:szCs w:val="28"/>
        </w:rPr>
        <w:t>10 = (1)x(4) + (1)x(6)</w:t>
      </w:r>
    </w:p>
    <w:p w:rsidR="00412CD9" w:rsidRDefault="00EA198C" w:rsidP="00D611E4">
      <w:pPr>
        <w:jc w:val="both"/>
        <w:rPr>
          <w:rFonts w:ascii="Simplified Arabic" w:hAnsi="Simplified Arabic" w:cs="Simplified Arabic"/>
          <w:color w:val="000000" w:themeColor="text1"/>
          <w:sz w:val="28"/>
          <w:szCs w:val="28"/>
          <w:rtl/>
        </w:rPr>
      </w:pPr>
      <w:r w:rsidRPr="00D86DF9">
        <w:rPr>
          <w:rFonts w:ascii="Simplified Arabic" w:hAnsi="Simplified Arabic" w:cs="Simplified Arabic"/>
          <w:color w:val="000000" w:themeColor="text1"/>
          <w:sz w:val="28"/>
          <w:szCs w:val="28"/>
          <w:rtl/>
        </w:rPr>
        <w:t xml:space="preserve">ويلاحظ من هذا المثال أنه </w:t>
      </w:r>
      <w:r w:rsidR="00AC2EA4" w:rsidRPr="00D86DF9">
        <w:rPr>
          <w:rFonts w:ascii="Simplified Arabic" w:hAnsi="Simplified Arabic" w:cs="Simplified Arabic"/>
          <w:color w:val="000000" w:themeColor="text1"/>
          <w:sz w:val="28"/>
          <w:szCs w:val="28"/>
          <w:rtl/>
        </w:rPr>
        <w:t>يمكن</w:t>
      </w:r>
      <w:r w:rsidR="00D611E4">
        <w:rPr>
          <w:rFonts w:ascii="Simplified Arabic" w:hAnsi="Simplified Arabic" w:cs="Simplified Arabic" w:hint="cs"/>
          <w:color w:val="000000" w:themeColor="text1"/>
          <w:sz w:val="28"/>
          <w:szCs w:val="28"/>
          <w:rtl/>
        </w:rPr>
        <w:t xml:space="preserve"> الحصول علي كل المعلومات المطلوبة لتحديد</w:t>
      </w:r>
      <w:r w:rsidR="00AC2EA4" w:rsidRPr="00D86DF9">
        <w:rPr>
          <w:rFonts w:ascii="Simplified Arabic" w:hAnsi="Simplified Arabic" w:cs="Simplified Arabic"/>
          <w:color w:val="000000" w:themeColor="text1"/>
          <w:sz w:val="28"/>
          <w:szCs w:val="28"/>
          <w:rtl/>
        </w:rPr>
        <w:t xml:space="preserve"> م</w:t>
      </w:r>
      <w:r w:rsidR="00C06716" w:rsidRPr="00D86DF9">
        <w:rPr>
          <w:rFonts w:ascii="Simplified Arabic" w:hAnsi="Simplified Arabic" w:cs="Simplified Arabic"/>
          <w:color w:val="000000" w:themeColor="text1"/>
          <w:sz w:val="28"/>
          <w:szCs w:val="28"/>
          <w:rtl/>
        </w:rPr>
        <w:t>ن</w:t>
      </w:r>
      <w:r w:rsidR="00AC2EA4" w:rsidRPr="00D86DF9">
        <w:rPr>
          <w:rFonts w:ascii="Simplified Arabic" w:hAnsi="Simplified Arabic" w:cs="Simplified Arabic"/>
          <w:color w:val="000000" w:themeColor="text1"/>
          <w:sz w:val="28"/>
          <w:szCs w:val="28"/>
          <w:rtl/>
        </w:rPr>
        <w:t xml:space="preserve">حني الطلب للسلعة </w:t>
      </w:r>
      <w:r w:rsidRPr="00D86DF9">
        <w:rPr>
          <w:rFonts w:ascii="Simplified Arabic" w:hAnsi="Simplified Arabic" w:cs="Simplified Arabic"/>
          <w:color w:val="000000" w:themeColor="text1"/>
          <w:sz w:val="28"/>
          <w:szCs w:val="28"/>
        </w:rPr>
        <w:t>Y</w:t>
      </w:r>
      <w:r w:rsidRPr="00D86DF9">
        <w:rPr>
          <w:rFonts w:ascii="Simplified Arabic" w:hAnsi="Simplified Arabic" w:cs="Simplified Arabic"/>
          <w:color w:val="000000" w:themeColor="text1"/>
          <w:sz w:val="28"/>
          <w:szCs w:val="28"/>
          <w:rtl/>
        </w:rPr>
        <w:t xml:space="preserve"> </w:t>
      </w:r>
      <w:r w:rsidR="00AC2EA4" w:rsidRPr="00D86DF9">
        <w:rPr>
          <w:rFonts w:ascii="Simplified Arabic" w:hAnsi="Simplified Arabic" w:cs="Simplified Arabic"/>
          <w:color w:val="000000" w:themeColor="text1"/>
          <w:sz w:val="28"/>
          <w:szCs w:val="28"/>
          <w:rtl/>
        </w:rPr>
        <w:t xml:space="preserve">، كما </w:t>
      </w:r>
      <w:r w:rsidR="00D86DF9" w:rsidRPr="00D86DF9">
        <w:rPr>
          <w:rFonts w:ascii="Simplified Arabic" w:hAnsi="Simplified Arabic" w:cs="Simplified Arabic" w:hint="cs"/>
          <w:color w:val="000000" w:themeColor="text1"/>
          <w:sz w:val="28"/>
          <w:szCs w:val="28"/>
          <w:rtl/>
        </w:rPr>
        <w:t>سيأتي ذكره لاحقا</w:t>
      </w:r>
      <w:r w:rsidR="00D86DF9">
        <w:rPr>
          <w:rFonts w:ascii="Simplified Arabic" w:hAnsi="Simplified Arabic" w:cs="Simplified Arabic" w:hint="cs"/>
          <w:color w:val="000000" w:themeColor="text1"/>
          <w:sz w:val="28"/>
          <w:szCs w:val="28"/>
          <w:rtl/>
        </w:rPr>
        <w:t>ً</w:t>
      </w:r>
      <w:r w:rsidR="00AC2EA4" w:rsidRPr="00D86DF9">
        <w:rPr>
          <w:rFonts w:ascii="Simplified Arabic" w:hAnsi="Simplified Arabic" w:cs="Simplified Arabic"/>
          <w:color w:val="000000" w:themeColor="text1"/>
          <w:sz w:val="28"/>
          <w:szCs w:val="28"/>
          <w:rtl/>
        </w:rPr>
        <w:t>.</w:t>
      </w:r>
    </w:p>
    <w:p w:rsidR="00D86DF9" w:rsidRPr="00D86DF9" w:rsidRDefault="00D86DF9" w:rsidP="00D86DF9">
      <w:pPr>
        <w:spacing w:before="240"/>
        <w:rPr>
          <w:rFonts w:cs="Simplified Arabic"/>
          <w:sz w:val="28"/>
          <w:szCs w:val="28"/>
        </w:rPr>
      </w:pPr>
      <w:r w:rsidRPr="00D86DF9">
        <w:rPr>
          <w:rFonts w:cs="Simplified Arabic" w:hint="cs"/>
          <w:b/>
          <w:bCs/>
          <w:sz w:val="28"/>
          <w:szCs w:val="28"/>
          <w:rtl/>
        </w:rPr>
        <w:t>حساب توازن</w:t>
      </w:r>
      <w:r w:rsidRPr="00D86DF9">
        <w:rPr>
          <w:rFonts w:cs="Simplified Arabic"/>
          <w:b/>
          <w:bCs/>
          <w:sz w:val="28"/>
          <w:szCs w:val="28"/>
          <w:rtl/>
        </w:rPr>
        <w:t xml:space="preserve"> </w:t>
      </w:r>
      <w:r w:rsidRPr="00D86DF9">
        <w:rPr>
          <w:rFonts w:cs="Simplified Arabic" w:hint="cs"/>
          <w:b/>
          <w:bCs/>
          <w:sz w:val="28"/>
          <w:szCs w:val="28"/>
          <w:rtl/>
        </w:rPr>
        <w:t xml:space="preserve">المستهلك </w:t>
      </w:r>
      <w:r w:rsidRPr="00D86DF9">
        <w:rPr>
          <w:rFonts w:cs="Simplified Arabic"/>
          <w:b/>
          <w:bCs/>
          <w:sz w:val="28"/>
          <w:szCs w:val="28"/>
          <w:rtl/>
        </w:rPr>
        <w:t>رياضيا</w:t>
      </w:r>
      <w:r w:rsidRPr="00D86DF9">
        <w:rPr>
          <w:rFonts w:cs="Simplified Arabic" w:hint="cs"/>
          <w:b/>
          <w:bCs/>
          <w:sz w:val="28"/>
          <w:szCs w:val="28"/>
          <w:rtl/>
        </w:rPr>
        <w:t>ً</w:t>
      </w:r>
      <w:r w:rsidRPr="00D86DF9">
        <w:rPr>
          <w:rFonts w:cs="Simplified Arabic"/>
          <w:sz w:val="28"/>
          <w:szCs w:val="28"/>
          <w:rtl/>
        </w:rPr>
        <w:t>:</w:t>
      </w:r>
    </w:p>
    <w:p w:rsidR="00E50A31" w:rsidRDefault="00FC49C5" w:rsidP="0092504E">
      <w:pPr>
        <w:jc w:val="both"/>
        <w:rPr>
          <w:rFonts w:cs="Simplified Arabic"/>
          <w:sz w:val="28"/>
          <w:szCs w:val="28"/>
          <w:rtl/>
        </w:rPr>
      </w:pPr>
      <w:r>
        <w:rPr>
          <w:rFonts w:cs="Simplified Arabic" w:hint="cs"/>
          <w:sz w:val="28"/>
          <w:szCs w:val="28"/>
          <w:rtl/>
        </w:rPr>
        <w:t>يمكن شرح</w:t>
      </w:r>
      <w:r w:rsidR="00D86DF9" w:rsidRPr="00D86DF9">
        <w:rPr>
          <w:rFonts w:cs="Simplified Arabic"/>
          <w:sz w:val="28"/>
          <w:szCs w:val="28"/>
          <w:rtl/>
        </w:rPr>
        <w:t xml:space="preserve"> كيفية الحصول علي</w:t>
      </w:r>
      <w:r>
        <w:rPr>
          <w:rFonts w:cs="Simplified Arabic" w:hint="cs"/>
          <w:sz w:val="28"/>
          <w:szCs w:val="28"/>
          <w:rtl/>
        </w:rPr>
        <w:t xml:space="preserve"> توازن المستهلك، أي تعظيم دالة</w:t>
      </w:r>
      <w:r w:rsidR="00D86DF9" w:rsidRPr="00D86DF9">
        <w:rPr>
          <w:rFonts w:cs="Simplified Arabic"/>
          <w:sz w:val="28"/>
          <w:szCs w:val="28"/>
          <w:rtl/>
        </w:rPr>
        <w:t xml:space="preserve"> </w:t>
      </w:r>
      <w:r>
        <w:rPr>
          <w:rFonts w:cs="Simplified Arabic" w:hint="cs"/>
          <w:sz w:val="28"/>
          <w:szCs w:val="28"/>
          <w:rtl/>
        </w:rPr>
        <w:t>ال</w:t>
      </w:r>
      <w:r w:rsidR="00D86DF9" w:rsidRPr="00D86DF9">
        <w:rPr>
          <w:rFonts w:cs="Simplified Arabic"/>
          <w:sz w:val="28"/>
          <w:szCs w:val="28"/>
          <w:rtl/>
        </w:rPr>
        <w:t>منفعة</w:t>
      </w:r>
      <w:r>
        <w:rPr>
          <w:rFonts w:cs="Simplified Arabic" w:hint="cs"/>
          <w:sz w:val="28"/>
          <w:szCs w:val="28"/>
          <w:rtl/>
        </w:rPr>
        <w:t xml:space="preserve"> للمستهلك</w:t>
      </w:r>
      <w:r w:rsidR="0092504E">
        <w:rPr>
          <w:rFonts w:cs="Simplified Arabic" w:hint="cs"/>
          <w:sz w:val="28"/>
          <w:szCs w:val="28"/>
          <w:rtl/>
        </w:rPr>
        <w:t xml:space="preserve">، بصورة مبسطة </w:t>
      </w:r>
      <w:r>
        <w:rPr>
          <w:rFonts w:cs="Simplified Arabic" w:hint="cs"/>
          <w:sz w:val="28"/>
          <w:szCs w:val="28"/>
          <w:rtl/>
        </w:rPr>
        <w:t>بافتراض أن المستهلك يستهلك</w:t>
      </w:r>
      <w:r w:rsidR="00D86DF9" w:rsidRPr="00D86DF9">
        <w:rPr>
          <w:rFonts w:cs="Simplified Arabic"/>
          <w:sz w:val="28"/>
          <w:szCs w:val="28"/>
          <w:rtl/>
        </w:rPr>
        <w:t xml:space="preserve"> سلعتين</w:t>
      </w:r>
      <w:r w:rsidR="0092504E">
        <w:rPr>
          <w:rFonts w:cs="Simplified Arabic" w:hint="cs"/>
          <w:sz w:val="28"/>
          <w:szCs w:val="28"/>
          <w:rtl/>
        </w:rPr>
        <w:t xml:space="preserve"> فقط</w:t>
      </w:r>
      <w:r>
        <w:rPr>
          <w:rFonts w:cs="Simplified Arabic" w:hint="cs"/>
          <w:sz w:val="28"/>
          <w:szCs w:val="28"/>
          <w:rtl/>
        </w:rPr>
        <w:t xml:space="preserve">، هما </w:t>
      </w:r>
      <w:r w:rsidRPr="00D86DF9">
        <w:rPr>
          <w:rFonts w:cs="Simplified Arabic"/>
          <w:sz w:val="28"/>
          <w:szCs w:val="28"/>
        </w:rPr>
        <w:t>X</w:t>
      </w:r>
      <w:r>
        <w:rPr>
          <w:rFonts w:cs="Simplified Arabic"/>
          <w:sz w:val="28"/>
          <w:szCs w:val="28"/>
          <w:vertAlign w:val="subscript"/>
        </w:rPr>
        <w:t>1</w:t>
      </w:r>
      <w:r w:rsidR="00D86DF9" w:rsidRPr="00D86DF9">
        <w:rPr>
          <w:rFonts w:cs="Simplified Arabic"/>
          <w:sz w:val="28"/>
          <w:szCs w:val="28"/>
          <w:rtl/>
        </w:rPr>
        <w:t xml:space="preserve"> </w:t>
      </w:r>
      <w:r>
        <w:rPr>
          <w:rFonts w:cs="Simplified Arabic" w:hint="cs"/>
          <w:sz w:val="28"/>
          <w:szCs w:val="28"/>
          <w:rtl/>
        </w:rPr>
        <w:t xml:space="preserve"> و</w:t>
      </w:r>
      <w:r>
        <w:rPr>
          <w:rFonts w:cs="Simplified Arabic"/>
          <w:sz w:val="28"/>
          <w:szCs w:val="28"/>
        </w:rPr>
        <w:t xml:space="preserve"> X</w:t>
      </w:r>
      <w:r>
        <w:rPr>
          <w:rFonts w:cs="Simplified Arabic"/>
          <w:sz w:val="28"/>
          <w:szCs w:val="28"/>
          <w:vertAlign w:val="subscript"/>
        </w:rPr>
        <w:t xml:space="preserve">2 </w:t>
      </w:r>
      <w:r w:rsidR="00E50A31">
        <w:rPr>
          <w:rFonts w:cs="Simplified Arabic" w:hint="cs"/>
          <w:sz w:val="28"/>
          <w:szCs w:val="28"/>
          <w:rtl/>
        </w:rPr>
        <w:t xml:space="preserve">، وأن دالة منفعته هي: </w:t>
      </w:r>
    </w:p>
    <w:p w:rsidR="00E50A31" w:rsidRDefault="00B04F36" w:rsidP="0092504E">
      <w:pPr>
        <w:jc w:val="both"/>
        <w:rPr>
          <w:rFonts w:cs="Simplified Arabic"/>
          <w:sz w:val="28"/>
          <w:szCs w:val="28"/>
          <w:rtl/>
        </w:rPr>
      </w:pPr>
      <w:r>
        <w:rPr>
          <w:rFonts w:cs="Simplified Arabic"/>
          <w:noProof/>
          <w:sz w:val="28"/>
          <w:szCs w:val="28"/>
          <w:rtl/>
          <w:lang w:eastAsia="en-US"/>
        </w:rPr>
        <w:pict>
          <v:shape id="_x0000_s1333" type="#_x0000_t75" style="position:absolute;left:0;text-align:left;margin-left:225pt;margin-top:7.65pt;width:92.05pt;height:21.15pt;z-index:251726848">
            <v:imagedata r:id="rId41" o:title=""/>
          </v:shape>
          <o:OLEObject Type="Embed" ProgID="Equation.3" ShapeID="_x0000_s1333" DrawAspect="Content" ObjectID="_1536564169" r:id="rId42"/>
        </w:pict>
      </w:r>
    </w:p>
    <w:p w:rsidR="00D86DF9" w:rsidRPr="00D86DF9" w:rsidRDefault="00FC49C5" w:rsidP="0092504E">
      <w:pPr>
        <w:jc w:val="both"/>
        <w:rPr>
          <w:rFonts w:cs="Simplified Arabic"/>
          <w:sz w:val="28"/>
          <w:szCs w:val="28"/>
        </w:rPr>
      </w:pPr>
      <w:r>
        <w:rPr>
          <w:rFonts w:cs="Simplified Arabic" w:hint="cs"/>
          <w:sz w:val="28"/>
          <w:szCs w:val="28"/>
          <w:rtl/>
        </w:rPr>
        <w:t xml:space="preserve">وذلك تحت قيد الميزانية المتمثلة في المعادلة التالية: </w:t>
      </w:r>
      <w:r w:rsidRPr="00FC49C5">
        <w:rPr>
          <w:rFonts w:cs="Simplified Arabic" w:hint="cs"/>
          <w:sz w:val="28"/>
          <w:szCs w:val="28"/>
          <w:rtl/>
        </w:rPr>
        <w:t xml:space="preserve">   </w:t>
      </w:r>
    </w:p>
    <w:p w:rsidR="009D5D49" w:rsidRDefault="00B04F36" w:rsidP="001C5215">
      <w:pPr>
        <w:rPr>
          <w:rFonts w:cs="Simplified Arabic"/>
          <w:sz w:val="28"/>
          <w:szCs w:val="28"/>
          <w:rtl/>
        </w:rPr>
      </w:pPr>
      <w:r>
        <w:rPr>
          <w:rFonts w:cs="Simplified Arabic"/>
          <w:noProof/>
          <w:sz w:val="28"/>
          <w:szCs w:val="28"/>
          <w:rtl/>
        </w:rPr>
        <w:pict>
          <v:shape id="_x0000_s1292" type="#_x0000_t75" style="position:absolute;left:0;text-align:left;margin-left:135.55pt;margin-top:-1.25pt;width:122.4pt;height:24.5pt;z-index:251691008">
            <v:imagedata r:id="rId43" o:title=""/>
          </v:shape>
          <o:OLEObject Type="Embed" ProgID="Equation.3" ShapeID="_x0000_s1292" DrawAspect="Content" ObjectID="_1536564170" r:id="rId44"/>
        </w:pict>
      </w:r>
    </w:p>
    <w:p w:rsidR="0092504E" w:rsidRDefault="0092504E" w:rsidP="0092504E">
      <w:pPr>
        <w:jc w:val="both"/>
        <w:rPr>
          <w:rFonts w:cs="Simplified Arabic"/>
          <w:sz w:val="28"/>
          <w:szCs w:val="28"/>
          <w:rtl/>
        </w:rPr>
      </w:pPr>
      <w:r>
        <w:rPr>
          <w:rFonts w:cs="Simplified Arabic" w:hint="cs"/>
          <w:sz w:val="28"/>
          <w:szCs w:val="28"/>
          <w:rtl/>
        </w:rPr>
        <w:lastRenderedPageBreak/>
        <w:t>يمكن الحصول علي تعظيم المنفعة (نقطة التوازن للمستهلك) في الخطوات التالية:</w:t>
      </w:r>
    </w:p>
    <w:p w:rsidR="009D5D49" w:rsidRPr="009D5D49" w:rsidRDefault="00832004" w:rsidP="00832004">
      <w:pPr>
        <w:jc w:val="both"/>
        <w:rPr>
          <w:rFonts w:cs="Simplified Arabic"/>
          <w:sz w:val="28"/>
          <w:szCs w:val="28"/>
          <w:vertAlign w:val="subscript"/>
          <w:rtl/>
        </w:rPr>
      </w:pPr>
      <w:r>
        <w:rPr>
          <w:rFonts w:cs="Simplified Arabic" w:hint="cs"/>
          <w:sz w:val="28"/>
          <w:szCs w:val="28"/>
          <w:rtl/>
        </w:rPr>
        <w:t xml:space="preserve">1. </w:t>
      </w:r>
      <w:r w:rsidR="009D5D49">
        <w:rPr>
          <w:rFonts w:cs="Simplified Arabic" w:hint="cs"/>
          <w:sz w:val="28"/>
          <w:szCs w:val="28"/>
          <w:rtl/>
        </w:rPr>
        <w:t xml:space="preserve">من معادلة قيد الميزانية يمكن الحصول علي متغير </w:t>
      </w:r>
      <w:r>
        <w:rPr>
          <w:rFonts w:cs="Simplified Arabic" w:hint="cs"/>
          <w:sz w:val="28"/>
          <w:szCs w:val="28"/>
          <w:rtl/>
        </w:rPr>
        <w:t>"</w:t>
      </w:r>
      <w:r w:rsidR="009D5D49">
        <w:rPr>
          <w:rFonts w:cs="Simplified Arabic" w:hint="cs"/>
          <w:sz w:val="28"/>
          <w:szCs w:val="28"/>
          <w:rtl/>
        </w:rPr>
        <w:t>كمية سلعة</w:t>
      </w:r>
      <w:r>
        <w:rPr>
          <w:rFonts w:cs="Simplified Arabic" w:hint="cs"/>
          <w:sz w:val="28"/>
          <w:szCs w:val="28"/>
          <w:rtl/>
        </w:rPr>
        <w:t>"</w:t>
      </w:r>
      <w:r w:rsidR="00E50A31">
        <w:rPr>
          <w:rFonts w:cs="Simplified Arabic" w:hint="cs"/>
          <w:sz w:val="28"/>
          <w:szCs w:val="28"/>
          <w:rtl/>
        </w:rPr>
        <w:t xml:space="preserve"> لأحدي السلع</w:t>
      </w:r>
      <w:r w:rsidR="009D5D49">
        <w:rPr>
          <w:rFonts w:cs="Simplified Arabic" w:hint="cs"/>
          <w:sz w:val="28"/>
          <w:szCs w:val="28"/>
          <w:rtl/>
        </w:rPr>
        <w:t xml:space="preserve"> بدلالة السلعة الأخرى. مثلاً، يمكن الحصول علي معادلة للسلعة </w:t>
      </w:r>
      <w:r w:rsidR="009D5D49" w:rsidRPr="00D86DF9">
        <w:rPr>
          <w:rFonts w:cs="Simplified Arabic"/>
          <w:sz w:val="28"/>
          <w:szCs w:val="28"/>
        </w:rPr>
        <w:t>X</w:t>
      </w:r>
      <w:r w:rsidR="009D5D49">
        <w:rPr>
          <w:rFonts w:cs="Simplified Arabic"/>
          <w:sz w:val="28"/>
          <w:szCs w:val="28"/>
          <w:vertAlign w:val="subscript"/>
        </w:rPr>
        <w:t>1</w:t>
      </w:r>
      <w:r w:rsidR="009D5D49">
        <w:rPr>
          <w:rFonts w:cs="Simplified Arabic" w:hint="cs"/>
          <w:sz w:val="28"/>
          <w:szCs w:val="28"/>
          <w:vertAlign w:val="subscript"/>
          <w:rtl/>
        </w:rPr>
        <w:t xml:space="preserve">  </w:t>
      </w:r>
      <w:r w:rsidR="009D5D49" w:rsidRPr="009D5D49">
        <w:rPr>
          <w:rFonts w:cs="Simplified Arabic" w:hint="cs"/>
          <w:sz w:val="28"/>
          <w:szCs w:val="28"/>
          <w:rtl/>
        </w:rPr>
        <w:t>ب</w:t>
      </w:r>
      <w:r w:rsidR="009D5D49">
        <w:rPr>
          <w:rFonts w:cs="Simplified Arabic" w:hint="cs"/>
          <w:sz w:val="28"/>
          <w:szCs w:val="28"/>
          <w:rtl/>
        </w:rPr>
        <w:t xml:space="preserve">دلالة السلعة </w:t>
      </w:r>
      <w:r w:rsidR="009D5D49">
        <w:rPr>
          <w:rFonts w:cs="Simplified Arabic"/>
          <w:sz w:val="28"/>
          <w:szCs w:val="28"/>
        </w:rPr>
        <w:t>X</w:t>
      </w:r>
      <w:r w:rsidR="009D5D49">
        <w:rPr>
          <w:rFonts w:cs="Simplified Arabic"/>
          <w:sz w:val="28"/>
          <w:szCs w:val="28"/>
          <w:vertAlign w:val="subscript"/>
        </w:rPr>
        <w:t>2</w:t>
      </w:r>
      <w:r w:rsidR="009D5D49">
        <w:rPr>
          <w:rFonts w:cs="Simplified Arabic" w:hint="cs"/>
          <w:sz w:val="28"/>
          <w:szCs w:val="28"/>
          <w:rtl/>
        </w:rPr>
        <w:t xml:space="preserve"> كما يلي:</w:t>
      </w:r>
    </w:p>
    <w:p w:rsidR="009D5D49" w:rsidRDefault="00B04F36" w:rsidP="00D86DF9">
      <w:pPr>
        <w:rPr>
          <w:rFonts w:cs="Simplified Arabic"/>
          <w:sz w:val="28"/>
          <w:szCs w:val="28"/>
          <w:rtl/>
        </w:rPr>
      </w:pPr>
      <w:r>
        <w:rPr>
          <w:rFonts w:cs="Simplified Arabic"/>
          <w:noProof/>
          <w:sz w:val="28"/>
          <w:szCs w:val="28"/>
          <w:rtl/>
        </w:rPr>
        <w:pict>
          <v:shape id="_x0000_s1293" type="#_x0000_t75" style="position:absolute;left:0;text-align:left;margin-left:197.6pt;margin-top:8.65pt;width:108.2pt;height:41.85pt;z-index:251692032">
            <v:imagedata r:id="rId45" o:title=""/>
          </v:shape>
          <o:OLEObject Type="Embed" ProgID="Equation.3" ShapeID="_x0000_s1293" DrawAspect="Content" ObjectID="_1536564171" r:id="rId46"/>
        </w:pict>
      </w:r>
    </w:p>
    <w:p w:rsidR="00FD182A" w:rsidRDefault="00FD182A" w:rsidP="00FD182A">
      <w:pPr>
        <w:jc w:val="both"/>
        <w:rPr>
          <w:rFonts w:cs="Simplified Arabic"/>
          <w:sz w:val="28"/>
          <w:szCs w:val="28"/>
        </w:rPr>
      </w:pPr>
    </w:p>
    <w:p w:rsidR="00FD182A" w:rsidRDefault="00FD182A" w:rsidP="00FD182A">
      <w:pPr>
        <w:jc w:val="both"/>
        <w:rPr>
          <w:rFonts w:cs="Simplified Arabic"/>
          <w:sz w:val="28"/>
          <w:szCs w:val="28"/>
        </w:rPr>
      </w:pPr>
    </w:p>
    <w:p w:rsidR="00D86DF9" w:rsidRPr="00D86DF9" w:rsidRDefault="00FC49C5" w:rsidP="00FD182A">
      <w:pPr>
        <w:jc w:val="both"/>
        <w:rPr>
          <w:rFonts w:cs="Simplified Arabic"/>
          <w:sz w:val="28"/>
          <w:szCs w:val="28"/>
        </w:rPr>
      </w:pPr>
      <w:r w:rsidRPr="00D86DF9">
        <w:rPr>
          <w:rFonts w:cs="Simplified Arabic" w:hint="cs"/>
          <w:sz w:val="28"/>
          <w:szCs w:val="28"/>
          <w:rtl/>
        </w:rPr>
        <w:t>وبإحلال</w:t>
      </w:r>
      <w:r w:rsidR="00D86DF9" w:rsidRPr="00D86DF9">
        <w:rPr>
          <w:rFonts w:cs="Simplified Arabic"/>
          <w:sz w:val="28"/>
          <w:szCs w:val="28"/>
          <w:rtl/>
        </w:rPr>
        <w:t xml:space="preserve"> هذه المعادلة </w:t>
      </w:r>
      <w:r w:rsidR="00D86DF9" w:rsidRPr="00D86DF9">
        <w:rPr>
          <w:rFonts w:cs="Simplified Arabic" w:hint="cs"/>
          <w:sz w:val="28"/>
          <w:szCs w:val="28"/>
          <w:rtl/>
        </w:rPr>
        <w:t xml:space="preserve"> </w:t>
      </w:r>
      <w:r w:rsidR="00D86DF9" w:rsidRPr="00D86DF9">
        <w:rPr>
          <w:rFonts w:cs="Simplified Arabic"/>
          <w:sz w:val="28"/>
          <w:szCs w:val="28"/>
          <w:rtl/>
        </w:rPr>
        <w:t>في دالة المنفعة نحصل علي:</w:t>
      </w:r>
      <w:r w:rsidR="00D86DF9" w:rsidRPr="00D86DF9">
        <w:rPr>
          <w:rFonts w:cs="Simplified Arabic"/>
          <w:sz w:val="28"/>
          <w:szCs w:val="28"/>
        </w:rPr>
        <w:t xml:space="preserve"> </w:t>
      </w:r>
      <w:r w:rsidR="00D86DF9" w:rsidRPr="00D86DF9">
        <w:rPr>
          <w:rFonts w:cs="Simplified Arabic" w:hint="cs"/>
          <w:sz w:val="28"/>
          <w:szCs w:val="28"/>
          <w:rtl/>
        </w:rPr>
        <w:t xml:space="preserve"> </w:t>
      </w:r>
    </w:p>
    <w:p w:rsidR="00D86DF9" w:rsidRPr="00D86DF9" w:rsidRDefault="00B04F36" w:rsidP="00D86DF9">
      <w:pPr>
        <w:jc w:val="center"/>
        <w:rPr>
          <w:rFonts w:cs="Simplified Arabic"/>
          <w:sz w:val="28"/>
          <w:szCs w:val="28"/>
          <w:rtl/>
        </w:rPr>
      </w:pPr>
      <w:r>
        <w:rPr>
          <w:rFonts w:cs="Simplified Arabic"/>
          <w:noProof/>
          <w:sz w:val="28"/>
          <w:szCs w:val="28"/>
          <w:rtl/>
        </w:rPr>
        <w:pict>
          <v:shape id="_x0000_s1294" type="#_x0000_t75" style="position:absolute;left:0;text-align:left;margin-left:197.6pt;margin-top:1.9pt;width:143.7pt;height:41.05pt;z-index:251693056">
            <v:imagedata r:id="rId47" o:title=""/>
          </v:shape>
          <o:OLEObject Type="Embed" ProgID="Equation.3" ShapeID="_x0000_s1294" DrawAspect="Content" ObjectID="_1536564172" r:id="rId48"/>
        </w:pict>
      </w:r>
    </w:p>
    <w:p w:rsidR="009D5D49" w:rsidRDefault="009D5D49" w:rsidP="009D5D49">
      <w:pPr>
        <w:spacing w:after="200" w:line="276" w:lineRule="auto"/>
        <w:rPr>
          <w:rFonts w:cs="Simplified Arabic"/>
          <w:sz w:val="28"/>
          <w:szCs w:val="28"/>
          <w:rtl/>
        </w:rPr>
      </w:pPr>
    </w:p>
    <w:p w:rsidR="00D86DF9" w:rsidRPr="00D86DF9" w:rsidRDefault="00B04F36" w:rsidP="00832004">
      <w:pPr>
        <w:spacing w:after="200" w:line="276" w:lineRule="auto"/>
        <w:rPr>
          <w:rFonts w:cs="Simplified Arabic"/>
          <w:sz w:val="28"/>
          <w:szCs w:val="28"/>
        </w:rPr>
      </w:pPr>
      <w:r>
        <w:rPr>
          <w:rFonts w:cs="Simplified Arabic"/>
          <w:noProof/>
          <w:sz w:val="28"/>
          <w:szCs w:val="28"/>
        </w:rPr>
        <w:pict>
          <v:shape id="Object 12" o:spid="_x0000_s1295" type="#_x0000_t75" style="position:absolute;left:0;text-align:left;margin-left:157.6pt;margin-top:38.7pt;width:1in;height:34pt;z-index:251694080;visibility:visible">
            <v:imagedata r:id="rId49" o:title=""/>
          </v:shape>
          <o:OLEObject Type="Embed" ProgID="Equation.3" ShapeID="Object 12" DrawAspect="Content" ObjectID="_1536564173" r:id="rId50"/>
        </w:pict>
      </w:r>
      <w:r w:rsidR="00832004">
        <w:rPr>
          <w:rFonts w:cs="Simplified Arabic" w:hint="cs"/>
          <w:sz w:val="28"/>
          <w:szCs w:val="28"/>
          <w:rtl/>
        </w:rPr>
        <w:t xml:space="preserve">2. </w:t>
      </w:r>
      <w:r w:rsidR="00FC49C5" w:rsidRPr="00D86DF9">
        <w:rPr>
          <w:rFonts w:cs="Simplified Arabic" w:hint="cs"/>
          <w:sz w:val="28"/>
          <w:szCs w:val="28"/>
          <w:rtl/>
        </w:rPr>
        <w:t>لإيجاد</w:t>
      </w:r>
      <w:r w:rsidR="00D86DF9" w:rsidRPr="00D86DF9">
        <w:rPr>
          <w:rFonts w:cs="Simplified Arabic"/>
          <w:sz w:val="28"/>
          <w:szCs w:val="28"/>
          <w:rtl/>
        </w:rPr>
        <w:t xml:space="preserve"> نقطة معظمة المنفعة نجعل المشتقة </w:t>
      </w:r>
      <w:r w:rsidR="00FC49C5" w:rsidRPr="00D86DF9">
        <w:rPr>
          <w:rFonts w:cs="Simplified Arabic" w:hint="cs"/>
          <w:sz w:val="28"/>
          <w:szCs w:val="28"/>
          <w:rtl/>
        </w:rPr>
        <w:t>الأولي</w:t>
      </w:r>
      <w:r w:rsidR="00D86DF9" w:rsidRPr="00D86DF9">
        <w:rPr>
          <w:rFonts w:cs="Simplified Arabic"/>
          <w:sz w:val="28"/>
          <w:szCs w:val="28"/>
          <w:rtl/>
        </w:rPr>
        <w:t xml:space="preserve"> = صفر </w:t>
      </w:r>
      <w:r w:rsidR="00832004">
        <w:rPr>
          <w:rFonts w:cs="Simplified Arabic" w:hint="cs"/>
          <w:sz w:val="28"/>
          <w:szCs w:val="28"/>
          <w:rtl/>
        </w:rPr>
        <w:t xml:space="preserve">( وذلك يعكس حقيقة أن مستوي المنفعة لكل منحني سواء ثابت لا يتغير ) </w:t>
      </w:r>
    </w:p>
    <w:p w:rsidR="00D86DF9" w:rsidRPr="00D86DF9" w:rsidRDefault="00D86DF9" w:rsidP="00D86DF9">
      <w:pPr>
        <w:ind w:left="720"/>
        <w:rPr>
          <w:rFonts w:cs="Simplified Arabic"/>
          <w:sz w:val="28"/>
          <w:szCs w:val="28"/>
        </w:rPr>
      </w:pPr>
    </w:p>
    <w:p w:rsidR="00D86DF9" w:rsidRPr="00D86DF9" w:rsidRDefault="00832004" w:rsidP="00FE780F">
      <w:pPr>
        <w:rPr>
          <w:rFonts w:cs="Simplified Arabic"/>
          <w:sz w:val="28"/>
          <w:szCs w:val="28"/>
          <w:rtl/>
        </w:rPr>
      </w:pPr>
      <w:r w:rsidRPr="00D86DF9">
        <w:rPr>
          <w:rFonts w:cs="Simplified Arabic"/>
          <w:sz w:val="28"/>
          <w:szCs w:val="28"/>
          <w:rtl/>
        </w:rPr>
        <w:t xml:space="preserve">والمشتقة الثانية يجب </w:t>
      </w:r>
      <w:r w:rsidRPr="00D86DF9">
        <w:rPr>
          <w:rFonts w:cs="Simplified Arabic" w:hint="cs"/>
          <w:sz w:val="28"/>
          <w:szCs w:val="28"/>
          <w:rtl/>
        </w:rPr>
        <w:t>أن</w:t>
      </w:r>
      <w:r w:rsidRPr="00D86DF9">
        <w:rPr>
          <w:rFonts w:cs="Simplified Arabic"/>
          <w:sz w:val="28"/>
          <w:szCs w:val="28"/>
          <w:rtl/>
        </w:rPr>
        <w:t xml:space="preserve"> تكون </w:t>
      </w:r>
      <w:r w:rsidR="00FE780F">
        <w:rPr>
          <w:rFonts w:cs="Simplified Arabic" w:hint="cs"/>
          <w:sz w:val="28"/>
          <w:szCs w:val="28"/>
          <w:rtl/>
        </w:rPr>
        <w:t>أ</w:t>
      </w:r>
      <w:r w:rsidRPr="00D86DF9">
        <w:rPr>
          <w:rFonts w:cs="Simplified Arabic"/>
          <w:sz w:val="28"/>
          <w:szCs w:val="28"/>
          <w:rtl/>
        </w:rPr>
        <w:t>قل من صفر.</w:t>
      </w:r>
      <w:r w:rsidR="00B04F36">
        <w:rPr>
          <w:rFonts w:cs="Simplified Arabic"/>
          <w:noProof/>
          <w:sz w:val="28"/>
          <w:szCs w:val="28"/>
          <w:rtl/>
        </w:rPr>
        <w:pict>
          <v:shape id="Object 13" o:spid="_x0000_s1296" type="#_x0000_t75" style="position:absolute;left:0;text-align:left;margin-left:152.3pt;margin-top:5.45pt;width:80pt;height:36pt;z-index:251695104;visibility:visible;mso-position-horizontal-relative:text;mso-position-vertical-relative:text">
            <v:imagedata r:id="rId51" o:title=""/>
          </v:shape>
          <o:OLEObject Type="Embed" ProgID="Equation.3" ShapeID="Object 13" DrawAspect="Content" ObjectID="_1536564174" r:id="rId52"/>
        </w:pict>
      </w:r>
    </w:p>
    <w:p w:rsidR="00D86DF9" w:rsidRPr="00D86DF9" w:rsidRDefault="00D86DF9" w:rsidP="00D86DF9">
      <w:pPr>
        <w:rPr>
          <w:rFonts w:cs="Simplified Arabic"/>
          <w:sz w:val="28"/>
          <w:szCs w:val="28"/>
        </w:rPr>
      </w:pPr>
    </w:p>
    <w:p w:rsidR="00D86DF9" w:rsidRPr="00D86DF9" w:rsidRDefault="00D86DF9" w:rsidP="00832004">
      <w:pPr>
        <w:rPr>
          <w:rFonts w:cs="Simplified Arabic"/>
          <w:sz w:val="28"/>
          <w:szCs w:val="28"/>
        </w:rPr>
      </w:pPr>
      <w:r w:rsidRPr="00D86DF9">
        <w:rPr>
          <w:rFonts w:cs="Simplified Arabic"/>
          <w:sz w:val="28"/>
          <w:szCs w:val="28"/>
          <w:rtl/>
        </w:rPr>
        <w:t>بحل</w:t>
      </w:r>
      <w:r w:rsidR="00832004">
        <w:rPr>
          <w:rFonts w:cs="Simplified Arabic" w:hint="cs"/>
          <w:sz w:val="28"/>
          <w:szCs w:val="28"/>
          <w:rtl/>
        </w:rPr>
        <w:t xml:space="preserve"> </w:t>
      </w:r>
      <w:r w:rsidRPr="00D86DF9">
        <w:rPr>
          <w:rFonts w:cs="Simplified Arabic"/>
          <w:sz w:val="28"/>
          <w:szCs w:val="28"/>
          <w:rtl/>
        </w:rPr>
        <w:t xml:space="preserve"> معادلة </w:t>
      </w:r>
      <w:r w:rsidR="00832004">
        <w:rPr>
          <w:rFonts w:cs="Simplified Arabic" w:hint="cs"/>
          <w:sz w:val="28"/>
          <w:szCs w:val="28"/>
          <w:rtl/>
        </w:rPr>
        <w:t>المنفعة</w:t>
      </w:r>
      <w:r w:rsidRPr="00D86DF9">
        <w:rPr>
          <w:rFonts w:cs="Simplified Arabic"/>
          <w:sz w:val="28"/>
          <w:szCs w:val="28"/>
          <w:rtl/>
        </w:rPr>
        <w:t xml:space="preserve"> نحصل علي قيمة </w:t>
      </w:r>
      <w:r w:rsidR="00FC49C5" w:rsidRPr="00D86DF9">
        <w:rPr>
          <w:rFonts w:cs="Simplified Arabic"/>
          <w:sz w:val="28"/>
          <w:szCs w:val="28"/>
        </w:rPr>
        <w:t>X</w:t>
      </w:r>
      <w:r w:rsidR="00FC49C5">
        <w:rPr>
          <w:rFonts w:cs="Simplified Arabic"/>
          <w:sz w:val="28"/>
          <w:szCs w:val="28"/>
          <w:vertAlign w:val="subscript"/>
        </w:rPr>
        <w:t>2</w:t>
      </w:r>
      <w:r w:rsidR="00FC49C5">
        <w:rPr>
          <w:rFonts w:cs="Simplified Arabic" w:hint="cs"/>
          <w:sz w:val="28"/>
          <w:szCs w:val="28"/>
          <w:rtl/>
        </w:rPr>
        <w:t xml:space="preserve"> و</w:t>
      </w:r>
      <w:r w:rsidRPr="00D86DF9">
        <w:rPr>
          <w:rFonts w:cs="Simplified Arabic"/>
          <w:sz w:val="28"/>
          <w:szCs w:val="28"/>
          <w:rtl/>
        </w:rPr>
        <w:t xml:space="preserve">بالتالي يمكن </w:t>
      </w:r>
      <w:r w:rsidR="00FC49C5" w:rsidRPr="00D86DF9">
        <w:rPr>
          <w:rFonts w:cs="Simplified Arabic" w:hint="cs"/>
          <w:sz w:val="28"/>
          <w:szCs w:val="28"/>
          <w:rtl/>
        </w:rPr>
        <w:t>إيجاد</w:t>
      </w:r>
      <w:r w:rsidRPr="00D86DF9">
        <w:rPr>
          <w:rFonts w:cs="Simplified Arabic"/>
          <w:sz w:val="28"/>
          <w:szCs w:val="28"/>
          <w:rtl/>
        </w:rPr>
        <w:t xml:space="preserve"> قيمة </w:t>
      </w:r>
      <w:r w:rsidRPr="00D86DF9">
        <w:rPr>
          <w:rFonts w:cs="Simplified Arabic"/>
          <w:sz w:val="28"/>
          <w:szCs w:val="28"/>
        </w:rPr>
        <w:t>X</w:t>
      </w:r>
      <w:r w:rsidR="00FC49C5">
        <w:rPr>
          <w:rFonts w:cs="Simplified Arabic"/>
          <w:sz w:val="28"/>
          <w:szCs w:val="28"/>
          <w:vertAlign w:val="subscript"/>
        </w:rPr>
        <w:t>1</w:t>
      </w:r>
      <w:r w:rsidRPr="00D86DF9">
        <w:rPr>
          <w:rFonts w:cs="Simplified Arabic"/>
          <w:sz w:val="28"/>
          <w:szCs w:val="28"/>
          <w:rtl/>
        </w:rPr>
        <w:t>.</w:t>
      </w:r>
    </w:p>
    <w:p w:rsidR="001E7520" w:rsidRDefault="001E7520" w:rsidP="001E7520">
      <w:pPr>
        <w:rPr>
          <w:rFonts w:cs="Simplified Arabic"/>
          <w:b/>
          <w:bCs/>
          <w:sz w:val="28"/>
          <w:szCs w:val="28"/>
          <w:rtl/>
        </w:rPr>
      </w:pPr>
    </w:p>
    <w:p w:rsidR="00D86DF9" w:rsidRPr="00D86DF9" w:rsidRDefault="00B04F36" w:rsidP="00832004">
      <w:pPr>
        <w:rPr>
          <w:rFonts w:cs="Simplified Arabic"/>
          <w:sz w:val="28"/>
          <w:szCs w:val="28"/>
        </w:rPr>
      </w:pPr>
      <w:r>
        <w:rPr>
          <w:rFonts w:cs="Simplified Arabic"/>
          <w:noProof/>
          <w:sz w:val="28"/>
          <w:szCs w:val="28"/>
        </w:rPr>
        <w:pict>
          <v:shape id="_x0000_s1297" type="#_x0000_t75" style="position:absolute;left:0;text-align:left;margin-left:229.6pt;margin-top:2.3pt;width:74pt;height:17pt;z-index:251696128;visibility:visible">
            <v:imagedata r:id="rId41" o:title=""/>
          </v:shape>
          <o:OLEObject Type="Embed" ProgID="Equation.3" ShapeID="_x0000_s1297" DrawAspect="Content" ObjectID="_1536564175" r:id="rId53"/>
        </w:pict>
      </w:r>
      <w:r w:rsidR="00D86DF9" w:rsidRPr="00D86DF9">
        <w:rPr>
          <w:rFonts w:cs="Simplified Arabic"/>
          <w:b/>
          <w:bCs/>
          <w:sz w:val="28"/>
          <w:szCs w:val="28"/>
          <w:rtl/>
        </w:rPr>
        <w:t>مثال:</w:t>
      </w:r>
      <w:r w:rsidR="00D86DF9" w:rsidRPr="00D86DF9">
        <w:rPr>
          <w:rFonts w:cs="Simplified Arabic"/>
          <w:sz w:val="28"/>
          <w:szCs w:val="28"/>
          <w:rtl/>
        </w:rPr>
        <w:t xml:space="preserve"> </w:t>
      </w:r>
      <w:r w:rsidR="00832004" w:rsidRPr="00D86DF9">
        <w:rPr>
          <w:rFonts w:cs="Simplified Arabic" w:hint="cs"/>
          <w:sz w:val="28"/>
          <w:szCs w:val="28"/>
          <w:rtl/>
        </w:rPr>
        <w:t>اف</w:t>
      </w:r>
      <w:r w:rsidR="00832004">
        <w:rPr>
          <w:rFonts w:cs="Simplified Arabic" w:hint="cs"/>
          <w:sz w:val="28"/>
          <w:szCs w:val="28"/>
          <w:rtl/>
        </w:rPr>
        <w:t>ت</w:t>
      </w:r>
      <w:r w:rsidR="00832004" w:rsidRPr="00D86DF9">
        <w:rPr>
          <w:rFonts w:cs="Simplified Arabic" w:hint="cs"/>
          <w:sz w:val="28"/>
          <w:szCs w:val="28"/>
          <w:rtl/>
        </w:rPr>
        <w:t>رض</w:t>
      </w:r>
      <w:r w:rsidR="00D86DF9" w:rsidRPr="00D86DF9">
        <w:rPr>
          <w:rFonts w:cs="Simplified Arabic"/>
          <w:sz w:val="28"/>
          <w:szCs w:val="28"/>
          <w:rtl/>
        </w:rPr>
        <w:t xml:space="preserve"> </w:t>
      </w:r>
      <w:r w:rsidR="001E7520" w:rsidRPr="00D86DF9">
        <w:rPr>
          <w:rFonts w:cs="Simplified Arabic" w:hint="cs"/>
          <w:sz w:val="28"/>
          <w:szCs w:val="28"/>
          <w:rtl/>
        </w:rPr>
        <w:t>أن</w:t>
      </w:r>
      <w:r w:rsidR="00D86DF9" w:rsidRPr="00D86DF9">
        <w:rPr>
          <w:rFonts w:cs="Simplified Arabic"/>
          <w:sz w:val="28"/>
          <w:szCs w:val="28"/>
          <w:rtl/>
        </w:rPr>
        <w:t xml:space="preserve"> دالة المنفعة</w:t>
      </w:r>
      <w:r w:rsidR="001E7520">
        <w:rPr>
          <w:rFonts w:cs="Simplified Arabic" w:hint="cs"/>
          <w:sz w:val="28"/>
          <w:szCs w:val="28"/>
          <w:rtl/>
        </w:rPr>
        <w:t xml:space="preserve">                 </w:t>
      </w:r>
      <w:r w:rsidR="00D86DF9" w:rsidRPr="00D86DF9">
        <w:rPr>
          <w:rFonts w:cs="Simplified Arabic"/>
          <w:sz w:val="28"/>
          <w:szCs w:val="28"/>
          <w:rtl/>
        </w:rPr>
        <w:t xml:space="preserve"> يمكن تمثيلها بالمعادلة التالية:</w:t>
      </w:r>
    </w:p>
    <w:p w:rsidR="00D86DF9" w:rsidRPr="00D86DF9" w:rsidRDefault="00B04F36" w:rsidP="00D86DF9">
      <w:pPr>
        <w:spacing w:before="240"/>
        <w:rPr>
          <w:rFonts w:cs="Simplified Arabic"/>
          <w:sz w:val="28"/>
          <w:szCs w:val="28"/>
        </w:rPr>
      </w:pPr>
      <w:r>
        <w:rPr>
          <w:rFonts w:cs="Simplified Arabic"/>
          <w:noProof/>
          <w:sz w:val="28"/>
          <w:szCs w:val="28"/>
          <w:lang w:eastAsia="en-US"/>
        </w:rPr>
        <w:pict>
          <v:shape id="_x0000_s1326" type="#_x0000_t75" style="position:absolute;left:0;text-align:left;margin-left:214.2pt;margin-top:5.95pt;width:60.95pt;height:17pt;z-index:251719680;visibility:visible">
            <v:imagedata r:id="rId54" o:title=""/>
          </v:shape>
          <o:OLEObject Type="Embed" ProgID="Equation.3" ShapeID="_x0000_s1326" DrawAspect="Content" ObjectID="_1536564176" r:id="rId55"/>
        </w:pict>
      </w:r>
    </w:p>
    <w:p w:rsidR="00D86DF9" w:rsidRPr="00D86DF9" w:rsidRDefault="001E7520" w:rsidP="005E6FB2">
      <w:pPr>
        <w:jc w:val="both"/>
        <w:rPr>
          <w:rFonts w:cs="Simplified Arabic"/>
          <w:sz w:val="28"/>
          <w:szCs w:val="28"/>
        </w:rPr>
      </w:pPr>
      <w:r w:rsidRPr="00D86DF9">
        <w:rPr>
          <w:rFonts w:cs="Simplified Arabic" w:hint="cs"/>
          <w:sz w:val="28"/>
          <w:szCs w:val="28"/>
          <w:rtl/>
        </w:rPr>
        <w:t>إذا</w:t>
      </w:r>
      <w:r w:rsidR="00D86DF9" w:rsidRPr="00D86DF9">
        <w:rPr>
          <w:rFonts w:cs="Simplified Arabic"/>
          <w:sz w:val="28"/>
          <w:szCs w:val="28"/>
          <w:rtl/>
        </w:rPr>
        <w:t xml:space="preserve"> كان سعر الوحدة من </w:t>
      </w:r>
      <w:r w:rsidR="00832004" w:rsidRPr="00D86DF9">
        <w:rPr>
          <w:rFonts w:cs="Simplified Arabic"/>
          <w:sz w:val="28"/>
          <w:szCs w:val="28"/>
        </w:rPr>
        <w:t>X</w:t>
      </w:r>
      <w:r w:rsidR="00832004">
        <w:rPr>
          <w:rFonts w:cs="Simplified Arabic"/>
          <w:sz w:val="28"/>
          <w:szCs w:val="28"/>
          <w:vertAlign w:val="subscript"/>
        </w:rPr>
        <w:t>1</w:t>
      </w:r>
      <w:r w:rsidR="00D86DF9" w:rsidRPr="00D86DF9">
        <w:rPr>
          <w:rFonts w:cs="Simplified Arabic"/>
          <w:sz w:val="28"/>
          <w:szCs w:val="28"/>
          <w:rtl/>
        </w:rPr>
        <w:t xml:space="preserve"> </w:t>
      </w:r>
      <w:r w:rsidR="00832004">
        <w:rPr>
          <w:rFonts w:cs="Simplified Arabic" w:hint="cs"/>
          <w:sz w:val="28"/>
          <w:szCs w:val="28"/>
          <w:rtl/>
        </w:rPr>
        <w:t>هو</w:t>
      </w:r>
      <w:r w:rsidR="00D86DF9" w:rsidRPr="00D86DF9">
        <w:rPr>
          <w:rFonts w:cs="Simplified Arabic"/>
          <w:sz w:val="28"/>
          <w:szCs w:val="28"/>
          <w:rtl/>
        </w:rPr>
        <w:t xml:space="preserve"> 6 ريال</w:t>
      </w:r>
      <w:r w:rsidR="00832004">
        <w:rPr>
          <w:rFonts w:cs="Simplified Arabic" w:hint="cs"/>
          <w:sz w:val="28"/>
          <w:szCs w:val="28"/>
          <w:rtl/>
        </w:rPr>
        <w:t>ات</w:t>
      </w:r>
      <w:r w:rsidR="00D86DF9" w:rsidRPr="00D86DF9">
        <w:rPr>
          <w:rFonts w:cs="Simplified Arabic"/>
          <w:sz w:val="28"/>
          <w:szCs w:val="28"/>
          <w:rtl/>
        </w:rPr>
        <w:t xml:space="preserve"> وسعر الوحدة من </w:t>
      </w:r>
      <w:r w:rsidR="00A97542">
        <w:rPr>
          <w:rFonts w:cs="Simplified Arabic"/>
          <w:sz w:val="28"/>
          <w:szCs w:val="28"/>
        </w:rPr>
        <w:t>X</w:t>
      </w:r>
      <w:r w:rsidR="00A97542">
        <w:rPr>
          <w:rFonts w:cs="Simplified Arabic"/>
          <w:sz w:val="28"/>
          <w:szCs w:val="28"/>
          <w:vertAlign w:val="subscript"/>
        </w:rPr>
        <w:t>2</w:t>
      </w:r>
      <w:r w:rsidR="00832004">
        <w:rPr>
          <w:rFonts w:cs="Simplified Arabic" w:hint="cs"/>
          <w:sz w:val="28"/>
          <w:szCs w:val="28"/>
          <w:rtl/>
        </w:rPr>
        <w:t xml:space="preserve"> هو</w:t>
      </w:r>
      <w:r w:rsidR="00D86DF9" w:rsidRPr="00D86DF9">
        <w:rPr>
          <w:rFonts w:cs="Simplified Arabic"/>
          <w:sz w:val="28"/>
          <w:szCs w:val="28"/>
          <w:rtl/>
        </w:rPr>
        <w:t xml:space="preserve"> 3 ريال</w:t>
      </w:r>
      <w:r w:rsidR="00832004">
        <w:rPr>
          <w:rFonts w:cs="Simplified Arabic" w:hint="cs"/>
          <w:sz w:val="28"/>
          <w:szCs w:val="28"/>
          <w:rtl/>
        </w:rPr>
        <w:t>ات</w:t>
      </w:r>
      <w:r w:rsidR="00D86DF9" w:rsidRPr="00D86DF9">
        <w:rPr>
          <w:rFonts w:cs="Simplified Arabic"/>
          <w:sz w:val="28"/>
          <w:szCs w:val="28"/>
          <w:rtl/>
        </w:rPr>
        <w:t>، وكان الدخل</w:t>
      </w:r>
      <w:r>
        <w:rPr>
          <w:rFonts w:cs="Simplified Arabic" w:hint="cs"/>
          <w:sz w:val="28"/>
          <w:szCs w:val="28"/>
          <w:rtl/>
        </w:rPr>
        <w:t xml:space="preserve"> الكلي للمستهلك هو </w:t>
      </w:r>
      <w:r w:rsidR="00D86DF9" w:rsidRPr="00D86DF9">
        <w:rPr>
          <w:rFonts w:cs="Simplified Arabic"/>
          <w:sz w:val="28"/>
          <w:szCs w:val="28"/>
          <w:rtl/>
        </w:rPr>
        <w:t xml:space="preserve">180 ريال، كيف يمكن لهذا المستهلك </w:t>
      </w:r>
      <w:r w:rsidRPr="00D86DF9">
        <w:rPr>
          <w:rFonts w:cs="Simplified Arabic" w:hint="cs"/>
          <w:sz w:val="28"/>
          <w:szCs w:val="28"/>
          <w:rtl/>
        </w:rPr>
        <w:t>أن</w:t>
      </w:r>
      <w:r w:rsidR="00D86DF9" w:rsidRPr="00D86DF9">
        <w:rPr>
          <w:rFonts w:cs="Simplified Arabic"/>
          <w:sz w:val="28"/>
          <w:szCs w:val="28"/>
          <w:rtl/>
        </w:rPr>
        <w:t xml:space="preserve"> يعظم منفعته من </w:t>
      </w:r>
      <w:r w:rsidR="00686E2E">
        <w:rPr>
          <w:rFonts w:cs="Simplified Arabic" w:hint="cs"/>
          <w:sz w:val="28"/>
          <w:szCs w:val="28"/>
          <w:rtl/>
        </w:rPr>
        <w:t>إستهلاك</w:t>
      </w:r>
      <w:r w:rsidR="00D86DF9" w:rsidRPr="00D86DF9">
        <w:rPr>
          <w:rFonts w:cs="Simplified Arabic"/>
          <w:sz w:val="28"/>
          <w:szCs w:val="28"/>
          <w:rtl/>
        </w:rPr>
        <w:t xml:space="preserve"> السلعتين في حدود دخله؟</w:t>
      </w:r>
    </w:p>
    <w:p w:rsidR="00D86DF9" w:rsidRPr="00D86DF9" w:rsidRDefault="00B04F36" w:rsidP="00D86DF9">
      <w:pPr>
        <w:ind w:left="360"/>
        <w:rPr>
          <w:rFonts w:cs="Simplified Arabic"/>
          <w:sz w:val="28"/>
          <w:szCs w:val="28"/>
        </w:rPr>
      </w:pPr>
      <w:r>
        <w:rPr>
          <w:rFonts w:cs="Simplified Arabic"/>
          <w:noProof/>
          <w:sz w:val="28"/>
          <w:szCs w:val="28"/>
        </w:rPr>
        <w:pict>
          <v:shape id="_x0000_s1298" type="#_x0000_t75" style="position:absolute;left:0;text-align:left;margin-left:185.65pt;margin-top:9.15pt;width:60.95pt;height:17pt;z-index:251697152;visibility:visible">
            <v:imagedata r:id="rId54" o:title=""/>
          </v:shape>
          <o:OLEObject Type="Embed" ProgID="Equation.3" ShapeID="_x0000_s1298" DrawAspect="Content" ObjectID="_1536564177" r:id="rId56"/>
        </w:pict>
      </w:r>
      <w:r w:rsidR="00D86DF9" w:rsidRPr="00D86DF9">
        <w:rPr>
          <w:rFonts w:cs="Simplified Arabic"/>
          <w:sz w:val="28"/>
          <w:szCs w:val="28"/>
          <w:rtl/>
        </w:rPr>
        <w:t>الحل:</w:t>
      </w:r>
    </w:p>
    <w:p w:rsidR="00D86DF9" w:rsidRPr="00D86DF9" w:rsidRDefault="00B04F36" w:rsidP="00D86DF9">
      <w:pPr>
        <w:jc w:val="center"/>
        <w:rPr>
          <w:rFonts w:cs="Simplified Arabic"/>
          <w:sz w:val="28"/>
          <w:szCs w:val="28"/>
          <w:rtl/>
        </w:rPr>
      </w:pPr>
      <w:r>
        <w:rPr>
          <w:rFonts w:cs="Simplified Arabic"/>
          <w:noProof/>
          <w:sz w:val="28"/>
          <w:szCs w:val="28"/>
          <w:rtl/>
        </w:rPr>
        <w:pict>
          <v:shape id="_x0000_s1299" type="#_x0000_t75" style="position:absolute;left:0;text-align:left;margin-left:158.1pt;margin-top:8.2pt;width:82pt;height:17pt;z-index:251698176">
            <v:imagedata r:id="rId57" o:title=""/>
          </v:shape>
          <o:OLEObject Type="Embed" ProgID="Equation.3" ShapeID="_x0000_s1299" DrawAspect="Content" ObjectID="_1536564178" r:id="rId58"/>
        </w:pict>
      </w:r>
      <w:r>
        <w:rPr>
          <w:rFonts w:cs="Simplified Arabic"/>
          <w:noProof/>
          <w:sz w:val="28"/>
          <w:szCs w:val="28"/>
          <w:rtl/>
        </w:rPr>
        <w:pict>
          <v:shape id="_x0000_s1300" type="#_x0000_t75" style="position:absolute;left:0;text-align:left;margin-left:157.6pt;margin-top:30.7pt;width:89pt;height:31pt;z-index:251699200">
            <v:imagedata r:id="rId59" o:title=""/>
          </v:shape>
          <o:OLEObject Type="Embed" ProgID="Equation.3" ShapeID="_x0000_s1300" DrawAspect="Content" ObjectID="_1536564179" r:id="rId60"/>
        </w:pict>
      </w:r>
    </w:p>
    <w:p w:rsidR="00D86DF9" w:rsidRPr="00D86DF9" w:rsidRDefault="00B04F36" w:rsidP="00D86DF9">
      <w:pPr>
        <w:jc w:val="center"/>
        <w:rPr>
          <w:rFonts w:cs="Simplified Arabic"/>
          <w:sz w:val="28"/>
          <w:szCs w:val="28"/>
          <w:rtl/>
        </w:rPr>
      </w:pPr>
      <w:r>
        <w:rPr>
          <w:rFonts w:cs="Simplified Arabic"/>
          <w:noProof/>
          <w:sz w:val="28"/>
          <w:szCs w:val="28"/>
          <w:rtl/>
        </w:rPr>
        <w:pict>
          <v:shape id="_x0000_s1301" type="#_x0000_t75" style="position:absolute;left:0;text-align:left;margin-left:120.8pt;margin-top:30.55pt;width:185pt;height:31pt;z-index:251700224">
            <v:imagedata r:id="rId61" o:title=""/>
          </v:shape>
          <o:OLEObject Type="Embed" ProgID="Equation.3" ShapeID="_x0000_s1301" DrawAspect="Content" ObjectID="_1536564180" r:id="rId62"/>
        </w:pict>
      </w:r>
    </w:p>
    <w:p w:rsidR="00D86DF9" w:rsidRPr="00D86DF9" w:rsidRDefault="00D86DF9" w:rsidP="00D86DF9">
      <w:pPr>
        <w:jc w:val="center"/>
        <w:rPr>
          <w:rFonts w:cs="Simplified Arabic"/>
          <w:sz w:val="28"/>
          <w:szCs w:val="28"/>
          <w:rtl/>
        </w:rPr>
      </w:pPr>
    </w:p>
    <w:p w:rsidR="00D86DF9" w:rsidRPr="00D86DF9" w:rsidRDefault="00D86DF9" w:rsidP="00D86DF9">
      <w:pPr>
        <w:jc w:val="center"/>
        <w:rPr>
          <w:rFonts w:cs="Simplified Arabic"/>
          <w:sz w:val="28"/>
          <w:szCs w:val="28"/>
          <w:rtl/>
        </w:rPr>
      </w:pPr>
    </w:p>
    <w:p w:rsidR="00D86DF9" w:rsidRPr="00D86DF9" w:rsidRDefault="00FE780F" w:rsidP="00FE780F">
      <w:pPr>
        <w:rPr>
          <w:rFonts w:cs="Simplified Arabic"/>
          <w:sz w:val="28"/>
          <w:szCs w:val="28"/>
        </w:rPr>
      </w:pPr>
      <w:r>
        <w:rPr>
          <w:rFonts w:cs="Simplified Arabic" w:hint="cs"/>
          <w:sz w:val="28"/>
          <w:szCs w:val="28"/>
          <w:rtl/>
        </w:rPr>
        <w:t>وللحصول علي نقطة تعظيم ال</w:t>
      </w:r>
      <w:r w:rsidR="00D86DF9" w:rsidRPr="00D86DF9">
        <w:rPr>
          <w:rFonts w:cs="Simplified Arabic"/>
          <w:sz w:val="28"/>
          <w:szCs w:val="28"/>
          <w:rtl/>
        </w:rPr>
        <w:t xml:space="preserve">منفعة نضع المشتقة </w:t>
      </w:r>
      <w:r w:rsidR="001E7520" w:rsidRPr="00D86DF9">
        <w:rPr>
          <w:rFonts w:cs="Simplified Arabic" w:hint="cs"/>
          <w:sz w:val="28"/>
          <w:szCs w:val="28"/>
          <w:rtl/>
        </w:rPr>
        <w:t>الأولي</w:t>
      </w:r>
      <w:r w:rsidR="00D86DF9" w:rsidRPr="00D86DF9">
        <w:rPr>
          <w:rFonts w:cs="Simplified Arabic"/>
          <w:sz w:val="28"/>
          <w:szCs w:val="28"/>
          <w:rtl/>
        </w:rPr>
        <w:t xml:space="preserve"> لهذه الدالة مساوية للصفر:</w:t>
      </w:r>
    </w:p>
    <w:p w:rsidR="00D86DF9" w:rsidRPr="00D86DF9" w:rsidRDefault="00B04F36" w:rsidP="00D86DF9">
      <w:pPr>
        <w:rPr>
          <w:rFonts w:cs="Simplified Arabic"/>
          <w:sz w:val="28"/>
          <w:szCs w:val="28"/>
        </w:rPr>
      </w:pPr>
      <w:r>
        <w:rPr>
          <w:rFonts w:cs="Simplified Arabic"/>
          <w:noProof/>
          <w:sz w:val="28"/>
          <w:szCs w:val="28"/>
        </w:rPr>
        <w:lastRenderedPageBreak/>
        <w:pict>
          <v:shape id="_x0000_s1302" type="#_x0000_t75" style="position:absolute;left:0;text-align:left;margin-left:217.35pt;margin-top:.35pt;width:92pt;height:34pt;z-index:251701248;visibility:visible">
            <v:imagedata r:id="rId63" o:title=""/>
          </v:shape>
          <o:OLEObject Type="Embed" ProgID="Equation.3" ShapeID="_x0000_s1302" DrawAspect="Content" ObjectID="_1536564181" r:id="rId64"/>
        </w:pict>
      </w:r>
    </w:p>
    <w:p w:rsidR="001E7520" w:rsidRDefault="001E7520" w:rsidP="00D86DF9">
      <w:pPr>
        <w:ind w:left="360"/>
        <w:rPr>
          <w:rFonts w:cs="Simplified Arabic"/>
          <w:sz w:val="28"/>
          <w:szCs w:val="28"/>
          <w:rtl/>
        </w:rPr>
      </w:pPr>
    </w:p>
    <w:p w:rsidR="00D86DF9" w:rsidRPr="00D86DF9" w:rsidRDefault="00B04F36" w:rsidP="00537EB2">
      <w:pPr>
        <w:ind w:firstLine="720"/>
        <w:rPr>
          <w:rFonts w:cs="Simplified Arabic"/>
          <w:sz w:val="28"/>
          <w:szCs w:val="28"/>
        </w:rPr>
      </w:pPr>
      <w:r>
        <w:rPr>
          <w:rFonts w:cs="Simplified Arabic"/>
          <w:noProof/>
          <w:sz w:val="28"/>
          <w:szCs w:val="28"/>
        </w:rPr>
        <w:pict>
          <v:shape id="_x0000_s1303" type="#_x0000_t75" style="position:absolute;left:0;text-align:left;margin-left:303.35pt;margin-top:2.85pt;width:39.5pt;height:16pt;z-index:251702272;visibility:visible">
            <v:imagedata r:id="rId65" o:title=""/>
          </v:shape>
          <o:OLEObject Type="Embed" ProgID="Equation.3" ShapeID="_x0000_s1303" DrawAspect="Content" ObjectID="_1536564182" r:id="rId66"/>
        </w:pict>
      </w:r>
      <w:r w:rsidR="001E7520" w:rsidRPr="00D86DF9">
        <w:rPr>
          <w:rFonts w:cs="Simplified Arabic" w:hint="cs"/>
          <w:sz w:val="28"/>
          <w:szCs w:val="28"/>
          <w:rtl/>
        </w:rPr>
        <w:t>إذا</w:t>
      </w:r>
      <w:r w:rsidR="001E7520">
        <w:rPr>
          <w:rFonts w:cs="Simplified Arabic" w:hint="cs"/>
          <w:sz w:val="28"/>
          <w:szCs w:val="28"/>
          <w:rtl/>
        </w:rPr>
        <w:t xml:space="preserve"> </w:t>
      </w:r>
      <w:r w:rsidR="00D86DF9" w:rsidRPr="00D86DF9">
        <w:rPr>
          <w:rFonts w:cs="Simplified Arabic"/>
          <w:sz w:val="28"/>
          <w:szCs w:val="28"/>
          <w:rtl/>
        </w:rPr>
        <w:t xml:space="preserve"> </w:t>
      </w:r>
    </w:p>
    <w:p w:rsidR="00D86DF9" w:rsidRPr="00D86DF9" w:rsidRDefault="00B04F36" w:rsidP="00FE780F">
      <w:pPr>
        <w:rPr>
          <w:rFonts w:cs="Simplified Arabic"/>
          <w:sz w:val="28"/>
          <w:szCs w:val="28"/>
          <w:rtl/>
        </w:rPr>
      </w:pPr>
      <w:r>
        <w:rPr>
          <w:rFonts w:cs="Simplified Arabic"/>
          <w:noProof/>
          <w:sz w:val="28"/>
          <w:szCs w:val="28"/>
          <w:rtl/>
        </w:rPr>
        <w:pict>
          <v:shape id="_x0000_s1304" type="#_x0000_t75" style="position:absolute;left:0;text-align:left;margin-left:191.6pt;margin-top:28.2pt;width:122.5pt;height:31pt;z-index:251703296">
            <v:imagedata r:id="rId67" o:title=""/>
          </v:shape>
          <o:OLEObject Type="Embed" ProgID="Equation.3" ShapeID="_x0000_s1304" DrawAspect="Content" ObjectID="_1536564183" r:id="rId68"/>
        </w:pict>
      </w:r>
      <w:r w:rsidR="001E7520">
        <w:rPr>
          <w:rFonts w:cs="Simplified Arabic" w:hint="cs"/>
          <w:sz w:val="28"/>
          <w:szCs w:val="28"/>
          <w:rtl/>
        </w:rPr>
        <w:t xml:space="preserve">و </w:t>
      </w:r>
      <w:r w:rsidR="001E7520" w:rsidRPr="00D86DF9">
        <w:rPr>
          <w:rFonts w:cs="Simplified Arabic" w:hint="cs"/>
          <w:sz w:val="28"/>
          <w:szCs w:val="28"/>
          <w:rtl/>
        </w:rPr>
        <w:t>بإحلال</w:t>
      </w:r>
      <w:r w:rsidR="00D86DF9" w:rsidRPr="00D86DF9">
        <w:rPr>
          <w:rFonts w:cs="Simplified Arabic"/>
          <w:sz w:val="28"/>
          <w:szCs w:val="28"/>
          <w:rtl/>
        </w:rPr>
        <w:t xml:space="preserve"> هذه القيمة في معادلة </w:t>
      </w:r>
      <w:r w:rsidR="00832004" w:rsidRPr="00D86DF9">
        <w:rPr>
          <w:rFonts w:cs="Simplified Arabic"/>
          <w:sz w:val="28"/>
          <w:szCs w:val="28"/>
        </w:rPr>
        <w:t>X</w:t>
      </w:r>
      <w:r w:rsidR="00832004">
        <w:rPr>
          <w:rFonts w:cs="Simplified Arabic"/>
          <w:sz w:val="28"/>
          <w:szCs w:val="28"/>
          <w:vertAlign w:val="subscript"/>
        </w:rPr>
        <w:t>1</w:t>
      </w:r>
      <w:r w:rsidR="00D86DF9" w:rsidRPr="00D86DF9">
        <w:rPr>
          <w:rFonts w:cs="Simplified Arabic"/>
          <w:sz w:val="28"/>
          <w:szCs w:val="28"/>
          <w:rtl/>
        </w:rPr>
        <w:t xml:space="preserve">، نحصل علي </w:t>
      </w:r>
      <w:r w:rsidR="00832004" w:rsidRPr="00D86DF9">
        <w:rPr>
          <w:rFonts w:cs="Simplified Arabic"/>
          <w:sz w:val="28"/>
          <w:szCs w:val="28"/>
        </w:rPr>
        <w:t>X</w:t>
      </w:r>
      <w:r w:rsidR="00832004">
        <w:rPr>
          <w:rFonts w:cs="Simplified Arabic"/>
          <w:sz w:val="28"/>
          <w:szCs w:val="28"/>
          <w:vertAlign w:val="subscript"/>
        </w:rPr>
        <w:t>1</w:t>
      </w:r>
      <w:r w:rsidR="00D86DF9" w:rsidRPr="00D86DF9">
        <w:rPr>
          <w:rFonts w:cs="Simplified Arabic"/>
          <w:sz w:val="28"/>
          <w:szCs w:val="28"/>
          <w:rtl/>
        </w:rPr>
        <w:t xml:space="preserve">: </w:t>
      </w:r>
    </w:p>
    <w:p w:rsidR="00D86DF9" w:rsidRPr="00D86DF9" w:rsidRDefault="00D86DF9" w:rsidP="00D86DF9">
      <w:pPr>
        <w:ind w:left="360"/>
        <w:rPr>
          <w:rFonts w:cs="Simplified Arabic"/>
          <w:sz w:val="28"/>
          <w:szCs w:val="28"/>
        </w:rPr>
      </w:pPr>
    </w:p>
    <w:p w:rsidR="001E7520" w:rsidRDefault="001E7520" w:rsidP="001E7520">
      <w:pPr>
        <w:ind w:left="360"/>
        <w:rPr>
          <w:rFonts w:cs="Simplified Arabic"/>
          <w:sz w:val="28"/>
          <w:szCs w:val="28"/>
          <w:rtl/>
        </w:rPr>
      </w:pPr>
    </w:p>
    <w:p w:rsidR="001E7520" w:rsidRDefault="00B04F36" w:rsidP="001E7520">
      <w:pPr>
        <w:ind w:left="360"/>
        <w:rPr>
          <w:rFonts w:cs="Simplified Arabic"/>
          <w:sz w:val="28"/>
          <w:szCs w:val="28"/>
          <w:rtl/>
        </w:rPr>
      </w:pPr>
      <w:r>
        <w:rPr>
          <w:rFonts w:cs="Simplified Arabic"/>
          <w:noProof/>
          <w:sz w:val="28"/>
          <w:szCs w:val="28"/>
          <w:rtl/>
        </w:rPr>
        <w:pict>
          <v:shape id="_x0000_s1305" type="#_x0000_t75" style="position:absolute;left:0;text-align:left;margin-left:163.1pt;margin-top:12.5pt;width:55pt;height:36pt;z-index:251704320;visibility:visible">
            <v:imagedata r:id="rId69" o:title=""/>
          </v:shape>
          <o:OLEObject Type="Embed" ProgID="Equation.3" ShapeID="_x0000_s1305" DrawAspect="Content" ObjectID="_1536564184" r:id="rId70"/>
        </w:pict>
      </w:r>
    </w:p>
    <w:p w:rsidR="0003507E" w:rsidRPr="00D86DF9" w:rsidRDefault="00D86DF9" w:rsidP="00863EB6">
      <w:pPr>
        <w:jc w:val="both"/>
        <w:rPr>
          <w:rFonts w:cs="Simplified Arabic"/>
          <w:sz w:val="28"/>
          <w:szCs w:val="28"/>
        </w:rPr>
      </w:pPr>
      <w:r w:rsidRPr="00D86DF9">
        <w:rPr>
          <w:rFonts w:cs="Simplified Arabic"/>
          <w:sz w:val="28"/>
          <w:szCs w:val="28"/>
          <w:rtl/>
        </w:rPr>
        <w:t>ونظرا</w:t>
      </w:r>
      <w:r w:rsidR="001E7520">
        <w:rPr>
          <w:rFonts w:cs="Simplified Arabic" w:hint="cs"/>
          <w:sz w:val="28"/>
          <w:szCs w:val="28"/>
          <w:rtl/>
        </w:rPr>
        <w:t>ً</w:t>
      </w:r>
      <w:r w:rsidRPr="00D86DF9">
        <w:rPr>
          <w:rFonts w:cs="Simplified Arabic"/>
          <w:sz w:val="28"/>
          <w:szCs w:val="28"/>
          <w:rtl/>
        </w:rPr>
        <w:t xml:space="preserve"> ل</w:t>
      </w:r>
      <w:r w:rsidR="001E7520">
        <w:rPr>
          <w:rFonts w:cs="Simplified Arabic" w:hint="cs"/>
          <w:sz w:val="28"/>
          <w:szCs w:val="28"/>
          <w:rtl/>
        </w:rPr>
        <w:t>أ</w:t>
      </w:r>
      <w:r w:rsidRPr="00D86DF9">
        <w:rPr>
          <w:rFonts w:cs="Simplified Arabic"/>
          <w:sz w:val="28"/>
          <w:szCs w:val="28"/>
          <w:rtl/>
        </w:rPr>
        <w:t>ن المش</w:t>
      </w:r>
      <w:r w:rsidR="00D611E4">
        <w:rPr>
          <w:rFonts w:cs="Simplified Arabic"/>
          <w:sz w:val="28"/>
          <w:szCs w:val="28"/>
          <w:rtl/>
        </w:rPr>
        <w:t xml:space="preserve">تقة الثانية لهذه الدالة  سالبة </w:t>
      </w:r>
      <w:r w:rsidRPr="00D86DF9">
        <w:rPr>
          <w:rFonts w:cs="Simplified Arabic"/>
          <w:sz w:val="28"/>
          <w:szCs w:val="28"/>
          <w:rtl/>
        </w:rPr>
        <w:t xml:space="preserve">                 ف</w:t>
      </w:r>
      <w:r w:rsidR="00863EB6">
        <w:rPr>
          <w:rFonts w:cs="Simplified Arabic" w:hint="cs"/>
          <w:sz w:val="28"/>
          <w:szCs w:val="28"/>
          <w:rtl/>
        </w:rPr>
        <w:t>إ</w:t>
      </w:r>
      <w:r w:rsidRPr="00D86DF9">
        <w:rPr>
          <w:rFonts w:cs="Simplified Arabic"/>
          <w:sz w:val="28"/>
          <w:szCs w:val="28"/>
          <w:rtl/>
        </w:rPr>
        <w:t xml:space="preserve">ن </w:t>
      </w:r>
      <w:r w:rsidR="00686E2E">
        <w:rPr>
          <w:rFonts w:cs="Simplified Arabic"/>
          <w:sz w:val="28"/>
          <w:szCs w:val="28"/>
          <w:rtl/>
        </w:rPr>
        <w:t>إستهلاك</w:t>
      </w:r>
      <w:r w:rsidR="0003507E">
        <w:rPr>
          <w:rFonts w:cs="Simplified Arabic" w:hint="cs"/>
          <w:sz w:val="28"/>
          <w:szCs w:val="28"/>
          <w:rtl/>
        </w:rPr>
        <w:t xml:space="preserve"> </w:t>
      </w:r>
      <w:r w:rsidRPr="00D86DF9">
        <w:rPr>
          <w:rFonts w:cs="Simplified Arabic"/>
          <w:sz w:val="28"/>
          <w:szCs w:val="28"/>
          <w:rtl/>
        </w:rPr>
        <w:t xml:space="preserve">المجموعة السلعية المكونة من 15 وحدة من  </w:t>
      </w:r>
      <w:r w:rsidR="00832004" w:rsidRPr="00D86DF9">
        <w:rPr>
          <w:rFonts w:cs="Simplified Arabic"/>
          <w:sz w:val="28"/>
          <w:szCs w:val="28"/>
        </w:rPr>
        <w:t>X</w:t>
      </w:r>
      <w:r w:rsidR="00832004">
        <w:rPr>
          <w:rFonts w:cs="Simplified Arabic"/>
          <w:sz w:val="28"/>
          <w:szCs w:val="28"/>
          <w:vertAlign w:val="subscript"/>
        </w:rPr>
        <w:t>1</w:t>
      </w:r>
      <w:r w:rsidRPr="00D86DF9">
        <w:rPr>
          <w:rFonts w:cs="Simplified Arabic"/>
          <w:sz w:val="28"/>
          <w:szCs w:val="28"/>
          <w:rtl/>
        </w:rPr>
        <w:t xml:space="preserve"> و 30 وحدة من  </w:t>
      </w:r>
      <w:r w:rsidR="009C10DB">
        <w:rPr>
          <w:rFonts w:cs="Simplified Arabic"/>
          <w:sz w:val="28"/>
          <w:szCs w:val="28"/>
        </w:rPr>
        <w:t>X</w:t>
      </w:r>
      <w:r w:rsidR="009C10DB">
        <w:rPr>
          <w:rFonts w:cs="Simplified Arabic"/>
          <w:sz w:val="28"/>
          <w:szCs w:val="28"/>
          <w:vertAlign w:val="subscript"/>
        </w:rPr>
        <w:t>2</w:t>
      </w:r>
      <w:r w:rsidRPr="00D86DF9">
        <w:rPr>
          <w:rFonts w:cs="Simplified Arabic"/>
          <w:sz w:val="28"/>
          <w:szCs w:val="28"/>
          <w:rtl/>
        </w:rPr>
        <w:t xml:space="preserve"> تعظم المنفعة</w:t>
      </w:r>
      <w:r w:rsidR="009C10DB">
        <w:rPr>
          <w:rFonts w:cs="Simplified Arabic" w:hint="cs"/>
          <w:sz w:val="28"/>
          <w:szCs w:val="28"/>
          <w:rtl/>
        </w:rPr>
        <w:t xml:space="preserve"> لهذا المستهلك</w:t>
      </w:r>
      <w:r w:rsidR="00FE780F">
        <w:rPr>
          <w:rFonts w:cs="Simplified Arabic" w:hint="cs"/>
          <w:sz w:val="28"/>
          <w:szCs w:val="28"/>
          <w:rtl/>
        </w:rPr>
        <w:t>.</w:t>
      </w:r>
    </w:p>
    <w:p w:rsidR="00FC49C5" w:rsidRPr="00D86DF9" w:rsidRDefault="00FC49C5" w:rsidP="001911D5">
      <w:pPr>
        <w:jc w:val="both"/>
        <w:rPr>
          <w:rFonts w:cs="Simplified Arabic"/>
          <w:sz w:val="28"/>
          <w:szCs w:val="28"/>
          <w:rtl/>
        </w:rPr>
      </w:pPr>
      <w:r>
        <w:rPr>
          <w:rFonts w:cs="Simplified Arabic" w:hint="cs"/>
          <w:sz w:val="28"/>
          <w:szCs w:val="28"/>
          <w:rtl/>
        </w:rPr>
        <w:t xml:space="preserve">ويمكن تعميم هذه الطريقة لأكثر من سلعتين. </w:t>
      </w:r>
      <w:r w:rsidR="001911D5">
        <w:rPr>
          <w:rFonts w:cs="Simplified Arabic" w:hint="cs"/>
          <w:sz w:val="28"/>
          <w:szCs w:val="28"/>
          <w:rtl/>
        </w:rPr>
        <w:t>إ</w:t>
      </w:r>
      <w:r w:rsidRPr="00D86DF9">
        <w:rPr>
          <w:rFonts w:cs="Simplified Arabic"/>
          <w:sz w:val="28"/>
          <w:szCs w:val="28"/>
          <w:rtl/>
        </w:rPr>
        <w:t xml:space="preserve">فترض </w:t>
      </w:r>
      <w:r w:rsidRPr="00D86DF9">
        <w:rPr>
          <w:rFonts w:cs="Simplified Arabic" w:hint="cs"/>
          <w:sz w:val="28"/>
          <w:szCs w:val="28"/>
          <w:rtl/>
        </w:rPr>
        <w:t>أن</w:t>
      </w:r>
      <w:r w:rsidRPr="00D86DF9">
        <w:rPr>
          <w:rFonts w:cs="Simplified Arabic"/>
          <w:sz w:val="28"/>
          <w:szCs w:val="28"/>
          <w:rtl/>
        </w:rPr>
        <w:t xml:space="preserve"> دالة المنفعة المراد تعظيمها </w:t>
      </w:r>
      <w:r w:rsidR="00A06C1C">
        <w:rPr>
          <w:rFonts w:cs="Simplified Arabic" w:hint="cs"/>
          <w:sz w:val="28"/>
          <w:szCs w:val="28"/>
          <w:rtl/>
        </w:rPr>
        <w:t xml:space="preserve">لمستهلك يستهلك </w:t>
      </w:r>
      <w:r w:rsidR="00A06C1C">
        <w:rPr>
          <w:rFonts w:cs="Simplified Arabic"/>
          <w:sz w:val="28"/>
          <w:szCs w:val="28"/>
        </w:rPr>
        <w:t>n</w:t>
      </w:r>
      <w:r w:rsidR="00A06C1C">
        <w:rPr>
          <w:rFonts w:cs="Simplified Arabic" w:hint="cs"/>
          <w:sz w:val="28"/>
          <w:szCs w:val="28"/>
          <w:rtl/>
        </w:rPr>
        <w:t xml:space="preserve"> سلعة هي </w:t>
      </w:r>
      <w:r w:rsidR="00A06C1C">
        <w:rPr>
          <w:rFonts w:cs="Simplified Arabic"/>
          <w:sz w:val="28"/>
          <w:szCs w:val="28"/>
        </w:rPr>
        <w:t>X</w:t>
      </w:r>
      <w:r w:rsidR="00A06C1C">
        <w:rPr>
          <w:rFonts w:cs="Simplified Arabic"/>
          <w:sz w:val="28"/>
          <w:szCs w:val="28"/>
          <w:vertAlign w:val="subscript"/>
        </w:rPr>
        <w:t>n</w:t>
      </w:r>
      <w:r w:rsidR="00A06C1C">
        <w:rPr>
          <w:rFonts w:cs="Simplified Arabic"/>
          <w:sz w:val="28"/>
          <w:szCs w:val="28"/>
        </w:rPr>
        <w:t>…  X</w:t>
      </w:r>
      <w:r w:rsidR="00A06C1C">
        <w:rPr>
          <w:rFonts w:cs="Simplified Arabic"/>
          <w:sz w:val="28"/>
          <w:szCs w:val="28"/>
          <w:vertAlign w:val="subscript"/>
        </w:rPr>
        <w:t>1</w:t>
      </w:r>
      <w:r w:rsidR="00A06C1C">
        <w:rPr>
          <w:rFonts w:cs="Simplified Arabic"/>
          <w:sz w:val="28"/>
          <w:szCs w:val="28"/>
        </w:rPr>
        <w:t xml:space="preserve"> </w:t>
      </w:r>
      <w:r w:rsidR="00A06C1C">
        <w:rPr>
          <w:rFonts w:cs="Simplified Arabic" w:hint="cs"/>
          <w:sz w:val="28"/>
          <w:szCs w:val="28"/>
          <w:rtl/>
        </w:rPr>
        <w:t>، أي أن دالة منفعته هي</w:t>
      </w:r>
      <w:r w:rsidRPr="00D86DF9">
        <w:rPr>
          <w:rFonts w:cs="Simplified Arabic"/>
          <w:sz w:val="28"/>
          <w:szCs w:val="28"/>
          <w:rtl/>
        </w:rPr>
        <w:t>:</w:t>
      </w:r>
    </w:p>
    <w:p w:rsidR="00FC49C5" w:rsidRPr="00D86DF9" w:rsidRDefault="00B04F36" w:rsidP="00FC49C5">
      <w:pPr>
        <w:rPr>
          <w:rFonts w:cs="Simplified Arabic"/>
          <w:sz w:val="28"/>
          <w:szCs w:val="28"/>
        </w:rPr>
      </w:pPr>
      <w:r>
        <w:rPr>
          <w:rFonts w:cs="Simplified Arabic"/>
          <w:noProof/>
          <w:sz w:val="28"/>
          <w:szCs w:val="28"/>
        </w:rPr>
        <w:pict>
          <v:shape id="_x0000_s1312" type="#_x0000_t75" style="position:absolute;left:0;text-align:left;margin-left:184.95pt;margin-top:10.25pt;width:96.95pt;height:18pt;z-index:251712512">
            <v:imagedata r:id="rId71" o:title=""/>
          </v:shape>
          <o:OLEObject Type="Embed" ProgID="Equation.3" ShapeID="_x0000_s1312" DrawAspect="Content" ObjectID="_1536564185" r:id="rId72"/>
        </w:pict>
      </w:r>
      <w:r w:rsidR="00FC49C5">
        <w:rPr>
          <w:rFonts w:cs="Simplified Arabic" w:hint="cs"/>
          <w:sz w:val="28"/>
          <w:szCs w:val="28"/>
          <w:rtl/>
        </w:rPr>
        <w:tab/>
      </w:r>
    </w:p>
    <w:p w:rsidR="00FC49C5" w:rsidRDefault="00FC49C5" w:rsidP="00FC49C5">
      <w:pPr>
        <w:rPr>
          <w:rFonts w:cs="Simplified Arabic"/>
          <w:sz w:val="28"/>
          <w:szCs w:val="28"/>
          <w:rtl/>
        </w:rPr>
      </w:pPr>
    </w:p>
    <w:p w:rsidR="00FC49C5" w:rsidRPr="00D86DF9" w:rsidRDefault="00B04F36" w:rsidP="00A06C1C">
      <w:pPr>
        <w:jc w:val="both"/>
        <w:rPr>
          <w:rFonts w:cs="Simplified Arabic"/>
          <w:sz w:val="28"/>
          <w:szCs w:val="28"/>
        </w:rPr>
      </w:pPr>
      <w:r>
        <w:rPr>
          <w:rFonts w:cs="Simplified Arabic"/>
          <w:noProof/>
          <w:sz w:val="28"/>
          <w:szCs w:val="28"/>
        </w:rPr>
        <w:pict>
          <v:shape id="_x0000_s1313" type="#_x0000_t75" style="position:absolute;left:0;text-align:left;margin-left:170.85pt;margin-top:34.9pt;width:118pt;height:18pt;z-index:251713536">
            <v:imagedata r:id="rId73" o:title=""/>
          </v:shape>
          <o:OLEObject Type="Embed" ProgID="Equation.3" ShapeID="_x0000_s1313" DrawAspect="Content" ObjectID="_1536564186" r:id="rId74"/>
        </w:pict>
      </w:r>
      <w:r w:rsidR="00FC49C5">
        <w:rPr>
          <w:rFonts w:cs="Simplified Arabic" w:hint="cs"/>
          <w:sz w:val="28"/>
          <w:szCs w:val="28"/>
          <w:rtl/>
        </w:rPr>
        <w:t>وأن المستهلك</w:t>
      </w:r>
      <w:r w:rsidR="00A06C1C">
        <w:rPr>
          <w:rFonts w:cs="Simplified Arabic" w:hint="cs"/>
          <w:sz w:val="28"/>
          <w:szCs w:val="28"/>
          <w:rtl/>
        </w:rPr>
        <w:t xml:space="preserve"> يصرف كامل</w:t>
      </w:r>
      <w:r w:rsidR="00FC49C5">
        <w:rPr>
          <w:rFonts w:cs="Simplified Arabic" w:hint="cs"/>
          <w:sz w:val="28"/>
          <w:szCs w:val="28"/>
          <w:rtl/>
        </w:rPr>
        <w:t xml:space="preserve"> دخله في شراء</w:t>
      </w:r>
      <w:r w:rsidR="00A06C1C">
        <w:rPr>
          <w:rFonts w:cs="Simplified Arabic" w:hint="cs"/>
          <w:sz w:val="28"/>
          <w:szCs w:val="28"/>
          <w:rtl/>
        </w:rPr>
        <w:t xml:space="preserve"> تلك</w:t>
      </w:r>
      <w:r w:rsidR="00FC49C5">
        <w:rPr>
          <w:rFonts w:cs="Simplified Arabic" w:hint="cs"/>
          <w:sz w:val="28"/>
          <w:szCs w:val="28"/>
          <w:rtl/>
        </w:rPr>
        <w:t xml:space="preserve"> السلع</w:t>
      </w:r>
      <w:r w:rsidR="00A06C1C">
        <w:rPr>
          <w:rFonts w:cs="Simplified Arabic" w:hint="cs"/>
          <w:sz w:val="28"/>
          <w:szCs w:val="28"/>
          <w:rtl/>
        </w:rPr>
        <w:t>،</w:t>
      </w:r>
      <w:r w:rsidR="00FC49C5">
        <w:rPr>
          <w:rFonts w:cs="Simplified Arabic"/>
          <w:sz w:val="28"/>
          <w:szCs w:val="28"/>
        </w:rPr>
        <w:t xml:space="preserve"> </w:t>
      </w:r>
      <w:r w:rsidR="00FC49C5">
        <w:rPr>
          <w:rFonts w:cs="Simplified Arabic" w:hint="cs"/>
          <w:sz w:val="28"/>
          <w:szCs w:val="28"/>
          <w:rtl/>
        </w:rPr>
        <w:t xml:space="preserve">وبذلك يكون قيد ميزانية المستهلك </w:t>
      </w:r>
      <w:r w:rsidR="00A06C1C">
        <w:rPr>
          <w:rFonts w:cs="Simplified Arabic" w:hint="cs"/>
          <w:sz w:val="28"/>
          <w:szCs w:val="28"/>
          <w:rtl/>
        </w:rPr>
        <w:t>ك</w:t>
      </w:r>
      <w:r w:rsidR="00FC49C5">
        <w:rPr>
          <w:rFonts w:cs="Simplified Arabic" w:hint="cs"/>
          <w:sz w:val="28"/>
          <w:szCs w:val="28"/>
          <w:rtl/>
        </w:rPr>
        <w:t xml:space="preserve">الآتي: </w:t>
      </w:r>
    </w:p>
    <w:p w:rsidR="00FC49C5" w:rsidRPr="00D86DF9" w:rsidRDefault="00FC49C5" w:rsidP="00FC49C5">
      <w:pPr>
        <w:rPr>
          <w:rFonts w:cs="Simplified Arabic"/>
          <w:sz w:val="28"/>
          <w:szCs w:val="28"/>
          <w:rtl/>
        </w:rPr>
      </w:pPr>
    </w:p>
    <w:p w:rsidR="00A06C1C" w:rsidRDefault="00A06C1C" w:rsidP="00FC49C5">
      <w:pPr>
        <w:rPr>
          <w:rFonts w:cs="Simplified Arabic"/>
          <w:sz w:val="28"/>
          <w:szCs w:val="28"/>
          <w:rtl/>
        </w:rPr>
      </w:pPr>
    </w:p>
    <w:p w:rsidR="00FC49C5" w:rsidRPr="00D86DF9" w:rsidRDefault="00B04F36" w:rsidP="00FC49C5">
      <w:pPr>
        <w:rPr>
          <w:rFonts w:cs="Simplified Arabic"/>
          <w:sz w:val="28"/>
          <w:szCs w:val="28"/>
          <w:rtl/>
        </w:rPr>
      </w:pPr>
      <w:r>
        <w:rPr>
          <w:rFonts w:cs="Simplified Arabic"/>
          <w:noProof/>
          <w:sz w:val="28"/>
          <w:szCs w:val="28"/>
          <w:rtl/>
        </w:rPr>
        <w:pict>
          <v:shape id="_x0000_s1314" type="#_x0000_t75" style="position:absolute;left:0;text-align:left;margin-left:132pt;margin-top:23pt;width:200.15pt;height:34pt;z-index:251714560">
            <v:imagedata r:id="rId75" o:title=""/>
          </v:shape>
          <o:OLEObject Type="Embed" ProgID="Equation.3" ShapeID="_x0000_s1314" DrawAspect="Content" ObjectID="_1536564187" r:id="rId76"/>
        </w:pict>
      </w:r>
      <w:r w:rsidR="00FC49C5">
        <w:rPr>
          <w:rFonts w:cs="Simplified Arabic" w:hint="cs"/>
          <w:sz w:val="28"/>
          <w:szCs w:val="28"/>
          <w:rtl/>
        </w:rPr>
        <w:t>ولحساب نقطة التوازن، ت</w:t>
      </w:r>
      <w:r w:rsidR="00FC49C5" w:rsidRPr="00D86DF9">
        <w:rPr>
          <w:rFonts w:cs="Simplified Arabic"/>
          <w:sz w:val="28"/>
          <w:szCs w:val="28"/>
          <w:rtl/>
        </w:rPr>
        <w:t xml:space="preserve">حل معادلة الميزانية </w:t>
      </w:r>
      <w:r w:rsidR="00FC49C5" w:rsidRPr="00D86DF9">
        <w:rPr>
          <w:rFonts w:cs="Simplified Arabic" w:hint="cs"/>
          <w:sz w:val="28"/>
          <w:szCs w:val="28"/>
          <w:rtl/>
        </w:rPr>
        <w:t>لأي</w:t>
      </w:r>
      <w:r w:rsidR="00FC49C5">
        <w:rPr>
          <w:rFonts w:cs="Simplified Arabic" w:hint="cs"/>
          <w:sz w:val="28"/>
          <w:szCs w:val="28"/>
          <w:rtl/>
        </w:rPr>
        <w:t>ٍّ</w:t>
      </w:r>
      <w:r w:rsidR="00FC49C5" w:rsidRPr="00D86DF9">
        <w:rPr>
          <w:rFonts w:cs="Simplified Arabic"/>
          <w:sz w:val="28"/>
          <w:szCs w:val="28"/>
          <w:rtl/>
        </w:rPr>
        <w:t xml:space="preserve"> متغير من كميات</w:t>
      </w:r>
      <w:r w:rsidR="00FC49C5">
        <w:rPr>
          <w:rFonts w:cs="Simplified Arabic" w:hint="cs"/>
          <w:sz w:val="28"/>
          <w:szCs w:val="28"/>
          <w:rtl/>
        </w:rPr>
        <w:t xml:space="preserve"> السلع </w:t>
      </w:r>
      <w:r w:rsidR="00FC49C5">
        <w:rPr>
          <w:rFonts w:cs="Simplified Arabic"/>
          <w:sz w:val="28"/>
          <w:szCs w:val="28"/>
        </w:rPr>
        <w:t>X</w:t>
      </w:r>
      <w:r w:rsidR="00FC49C5">
        <w:rPr>
          <w:rFonts w:cs="Simplified Arabic"/>
          <w:sz w:val="28"/>
          <w:szCs w:val="28"/>
          <w:vertAlign w:val="subscript"/>
        </w:rPr>
        <w:t>i</w:t>
      </w:r>
      <w:r w:rsidR="00FC49C5" w:rsidRPr="00D86DF9">
        <w:rPr>
          <w:rFonts w:cs="Simplified Arabic"/>
          <w:sz w:val="28"/>
          <w:szCs w:val="28"/>
          <w:rtl/>
        </w:rPr>
        <w:t xml:space="preserve"> </w:t>
      </w:r>
      <w:r w:rsidR="00FC49C5">
        <w:rPr>
          <w:rFonts w:cs="Simplified Arabic" w:hint="cs"/>
          <w:sz w:val="28"/>
          <w:szCs w:val="28"/>
          <w:rtl/>
        </w:rPr>
        <w:t>، وذلك كما ي</w:t>
      </w:r>
      <w:r w:rsidR="00FC49C5" w:rsidRPr="00D86DF9">
        <w:rPr>
          <w:rFonts w:cs="Simplified Arabic"/>
          <w:sz w:val="28"/>
          <w:szCs w:val="28"/>
          <w:rtl/>
        </w:rPr>
        <w:t>لي:</w:t>
      </w:r>
    </w:p>
    <w:p w:rsidR="00FC49C5" w:rsidRPr="00D86DF9" w:rsidRDefault="00FC49C5" w:rsidP="00FC49C5">
      <w:pPr>
        <w:rPr>
          <w:rFonts w:cs="Simplified Arabic"/>
          <w:sz w:val="28"/>
          <w:szCs w:val="28"/>
        </w:rPr>
      </w:pPr>
    </w:p>
    <w:p w:rsidR="00FC49C5" w:rsidRDefault="00FC49C5" w:rsidP="00FC49C5">
      <w:pPr>
        <w:rPr>
          <w:rFonts w:cs="Simplified Arabic"/>
          <w:sz w:val="28"/>
          <w:szCs w:val="28"/>
          <w:rtl/>
        </w:rPr>
      </w:pPr>
    </w:p>
    <w:p w:rsidR="00FC49C5" w:rsidRPr="00D86DF9" w:rsidRDefault="00FC49C5" w:rsidP="00FC49C5">
      <w:pPr>
        <w:rPr>
          <w:rFonts w:cs="Simplified Arabic"/>
          <w:sz w:val="28"/>
          <w:szCs w:val="28"/>
          <w:rtl/>
        </w:rPr>
      </w:pPr>
      <w:r w:rsidRPr="00D86DF9">
        <w:rPr>
          <w:rFonts w:cs="Simplified Arabic" w:hint="cs"/>
          <w:sz w:val="28"/>
          <w:szCs w:val="28"/>
          <w:rtl/>
        </w:rPr>
        <w:t>بإحلال</w:t>
      </w:r>
      <w:r w:rsidRPr="00D86DF9">
        <w:rPr>
          <w:rFonts w:cs="Simplified Arabic"/>
          <w:sz w:val="28"/>
          <w:szCs w:val="28"/>
          <w:rtl/>
        </w:rPr>
        <w:t xml:space="preserve"> هذه المعادلة في دالة المنفعة نحصل علي :</w:t>
      </w:r>
    </w:p>
    <w:p w:rsidR="00FC49C5" w:rsidRPr="00D86DF9" w:rsidRDefault="00B04F36" w:rsidP="00FC49C5">
      <w:pPr>
        <w:rPr>
          <w:rFonts w:cs="Simplified Arabic"/>
          <w:sz w:val="28"/>
          <w:szCs w:val="28"/>
        </w:rPr>
      </w:pPr>
      <w:r>
        <w:rPr>
          <w:rFonts w:cs="Simplified Arabic"/>
          <w:noProof/>
          <w:sz w:val="28"/>
          <w:szCs w:val="28"/>
        </w:rPr>
        <w:pict>
          <v:shape id="_x0000_s1315" type="#_x0000_t75" style="position:absolute;left:0;text-align:left;margin-left:105.05pt;margin-top:.7pt;width:281.45pt;height:39.3pt;z-index:251715584">
            <v:imagedata r:id="rId77" o:title=""/>
          </v:shape>
          <o:OLEObject Type="Embed" ProgID="Equation.3" ShapeID="_x0000_s1315" DrawAspect="Content" ObjectID="_1536564188" r:id="rId78"/>
        </w:pict>
      </w:r>
      <w:r w:rsidR="00FC49C5" w:rsidRPr="00D86DF9">
        <w:rPr>
          <w:rFonts w:cs="Simplified Arabic"/>
          <w:sz w:val="28"/>
          <w:szCs w:val="28"/>
        </w:rPr>
        <w:t xml:space="preserve"> </w:t>
      </w:r>
    </w:p>
    <w:p w:rsidR="00FC49C5" w:rsidRDefault="00FC49C5" w:rsidP="00FC49C5">
      <w:pPr>
        <w:spacing w:after="200" w:line="276" w:lineRule="auto"/>
        <w:rPr>
          <w:rFonts w:cs="Simplified Arabic"/>
          <w:sz w:val="28"/>
          <w:szCs w:val="28"/>
          <w:rtl/>
        </w:rPr>
      </w:pPr>
    </w:p>
    <w:p w:rsidR="00FC49C5" w:rsidRPr="00D86DF9" w:rsidRDefault="00FC49C5" w:rsidP="005E6FB2">
      <w:pPr>
        <w:spacing w:after="200" w:line="276" w:lineRule="auto"/>
        <w:rPr>
          <w:rFonts w:cs="Simplified Arabic"/>
          <w:sz w:val="28"/>
          <w:szCs w:val="28"/>
        </w:rPr>
      </w:pPr>
      <w:r>
        <w:rPr>
          <w:rFonts w:cs="Simplified Arabic" w:hint="cs"/>
          <w:sz w:val="28"/>
          <w:szCs w:val="28"/>
          <w:rtl/>
        </w:rPr>
        <w:t xml:space="preserve">يمكن </w:t>
      </w:r>
      <w:r w:rsidRPr="00D86DF9">
        <w:rPr>
          <w:rFonts w:cs="Simplified Arabic"/>
          <w:sz w:val="28"/>
          <w:szCs w:val="28"/>
          <w:rtl/>
        </w:rPr>
        <w:t>تعظيم هذه الدالة</w:t>
      </w:r>
      <w:r>
        <w:rPr>
          <w:rFonts w:cs="Simplified Arabic" w:hint="cs"/>
          <w:sz w:val="28"/>
          <w:szCs w:val="28"/>
          <w:rtl/>
        </w:rPr>
        <w:t xml:space="preserve"> (تحت قيد الميزانية) ب</w:t>
      </w:r>
      <w:r w:rsidR="005E6FB2">
        <w:rPr>
          <w:rFonts w:cs="Simplified Arabic" w:hint="cs"/>
          <w:sz w:val="28"/>
          <w:szCs w:val="28"/>
          <w:rtl/>
        </w:rPr>
        <w:t>إ</w:t>
      </w:r>
      <w:r>
        <w:rPr>
          <w:rFonts w:cs="Simplified Arabic" w:hint="cs"/>
          <w:sz w:val="28"/>
          <w:szCs w:val="28"/>
          <w:rtl/>
        </w:rPr>
        <w:t>ستخدام التفاضل من الدرجة الأولي والثانية كما يلي</w:t>
      </w:r>
      <w:r w:rsidRPr="00D86DF9">
        <w:rPr>
          <w:rFonts w:cs="Simplified Arabic"/>
          <w:sz w:val="28"/>
          <w:szCs w:val="28"/>
          <w:rtl/>
        </w:rPr>
        <w:t>:</w:t>
      </w:r>
    </w:p>
    <w:p w:rsidR="00FC49C5" w:rsidRDefault="00B04F36" w:rsidP="00FC49C5">
      <w:pPr>
        <w:jc w:val="both"/>
        <w:rPr>
          <w:rFonts w:cs="Simplified Arabic"/>
          <w:sz w:val="28"/>
          <w:szCs w:val="28"/>
          <w:rtl/>
        </w:rPr>
      </w:pPr>
      <w:r>
        <w:rPr>
          <w:rFonts w:cs="Simplified Arabic"/>
          <w:noProof/>
          <w:sz w:val="28"/>
          <w:szCs w:val="28"/>
          <w:rtl/>
        </w:rPr>
        <w:pict>
          <v:shape id="_x0000_s1316" type="#_x0000_t75" style="position:absolute;left:0;text-align:left;margin-left:180.35pt;margin-top:29.8pt;width:89pt;height:34pt;z-index:251716608">
            <v:imagedata r:id="rId79" o:title=""/>
          </v:shape>
          <o:OLEObject Type="Embed" ProgID="Equation.3" ShapeID="_x0000_s1316" DrawAspect="Content" ObjectID="_1536564189" r:id="rId80"/>
        </w:pict>
      </w:r>
      <w:r w:rsidR="00FC49C5" w:rsidRPr="00D86DF9">
        <w:rPr>
          <w:rFonts w:cs="Simplified Arabic"/>
          <w:sz w:val="28"/>
          <w:szCs w:val="28"/>
          <w:rtl/>
        </w:rPr>
        <w:t xml:space="preserve">1. توضع المشتقة </w:t>
      </w:r>
      <w:r w:rsidR="00FC49C5" w:rsidRPr="00D86DF9">
        <w:rPr>
          <w:rFonts w:cs="Simplified Arabic" w:hint="cs"/>
          <w:sz w:val="28"/>
          <w:szCs w:val="28"/>
          <w:rtl/>
        </w:rPr>
        <w:t>الأولي</w:t>
      </w:r>
      <w:r w:rsidR="00FC49C5" w:rsidRPr="00D86DF9">
        <w:rPr>
          <w:rFonts w:cs="Simplified Arabic"/>
          <w:sz w:val="28"/>
          <w:szCs w:val="28"/>
          <w:rtl/>
        </w:rPr>
        <w:t xml:space="preserve"> لدالة المنفعة مساوية للصفر</w:t>
      </w:r>
      <w:r w:rsidR="00FC49C5">
        <w:rPr>
          <w:rFonts w:cs="Simplified Arabic" w:hint="cs"/>
          <w:sz w:val="28"/>
          <w:szCs w:val="28"/>
          <w:rtl/>
        </w:rPr>
        <w:t xml:space="preserve"> مما يعكس أن مستوي المنفعة في كل منحني لا يتغير (ثابت)، أي أن:</w:t>
      </w:r>
    </w:p>
    <w:p w:rsidR="00FC49C5" w:rsidRPr="00D86DF9" w:rsidRDefault="00FC49C5" w:rsidP="00FC49C5">
      <w:pPr>
        <w:rPr>
          <w:rFonts w:cs="Simplified Arabic"/>
          <w:sz w:val="28"/>
          <w:szCs w:val="28"/>
        </w:rPr>
      </w:pPr>
    </w:p>
    <w:p w:rsidR="00FC49C5" w:rsidRPr="00D86DF9" w:rsidRDefault="00FC49C5" w:rsidP="00D611E4">
      <w:pPr>
        <w:rPr>
          <w:rFonts w:cs="Simplified Arabic"/>
          <w:sz w:val="28"/>
          <w:szCs w:val="28"/>
          <w:rtl/>
        </w:rPr>
      </w:pPr>
      <w:r w:rsidRPr="00D86DF9">
        <w:rPr>
          <w:rFonts w:cs="Simplified Arabic"/>
          <w:sz w:val="28"/>
          <w:szCs w:val="28"/>
          <w:rtl/>
        </w:rPr>
        <w:t xml:space="preserve">2. </w:t>
      </w:r>
      <w:r w:rsidRPr="00D86DF9">
        <w:rPr>
          <w:rFonts w:cs="Simplified Arabic" w:hint="cs"/>
          <w:sz w:val="28"/>
          <w:szCs w:val="28"/>
          <w:rtl/>
        </w:rPr>
        <w:t>إذا</w:t>
      </w:r>
      <w:r w:rsidR="00D611E4">
        <w:rPr>
          <w:rFonts w:cs="Simplified Arabic"/>
          <w:sz w:val="28"/>
          <w:szCs w:val="28"/>
          <w:rtl/>
        </w:rPr>
        <w:t xml:space="preserve"> كانت المشتقة الثانية للدالة </w:t>
      </w:r>
      <w:r w:rsidR="00D611E4">
        <w:rPr>
          <w:rFonts w:cs="Simplified Arabic" w:hint="cs"/>
          <w:sz w:val="28"/>
          <w:szCs w:val="28"/>
          <w:rtl/>
        </w:rPr>
        <w:t>أ</w:t>
      </w:r>
      <w:r w:rsidRPr="00D86DF9">
        <w:rPr>
          <w:rFonts w:cs="Simplified Arabic"/>
          <w:sz w:val="28"/>
          <w:szCs w:val="28"/>
          <w:rtl/>
        </w:rPr>
        <w:t>قل من الصفر ف</w:t>
      </w:r>
      <w:r w:rsidR="00D611E4">
        <w:rPr>
          <w:rFonts w:cs="Simplified Arabic" w:hint="cs"/>
          <w:sz w:val="28"/>
          <w:szCs w:val="28"/>
          <w:rtl/>
        </w:rPr>
        <w:t>إ</w:t>
      </w:r>
      <w:r w:rsidRPr="00D86DF9">
        <w:rPr>
          <w:rFonts w:cs="Simplified Arabic"/>
          <w:sz w:val="28"/>
          <w:szCs w:val="28"/>
          <w:rtl/>
        </w:rPr>
        <w:t xml:space="preserve">ن هذا يشير </w:t>
      </w:r>
      <w:r w:rsidRPr="00D86DF9">
        <w:rPr>
          <w:rFonts w:cs="Simplified Arabic" w:hint="cs"/>
          <w:sz w:val="28"/>
          <w:szCs w:val="28"/>
          <w:rtl/>
        </w:rPr>
        <w:t>إلي</w:t>
      </w:r>
      <w:r w:rsidRPr="00D86DF9">
        <w:rPr>
          <w:rFonts w:cs="Simplified Arabic"/>
          <w:sz w:val="28"/>
          <w:szCs w:val="28"/>
          <w:rtl/>
        </w:rPr>
        <w:t xml:space="preserve"> </w:t>
      </w:r>
      <w:r w:rsidRPr="00D86DF9">
        <w:rPr>
          <w:rFonts w:cs="Simplified Arabic" w:hint="cs"/>
          <w:sz w:val="28"/>
          <w:szCs w:val="28"/>
          <w:rtl/>
        </w:rPr>
        <w:t>أن</w:t>
      </w:r>
      <w:r w:rsidRPr="00D86DF9">
        <w:rPr>
          <w:rFonts w:cs="Simplified Arabic"/>
          <w:sz w:val="28"/>
          <w:szCs w:val="28"/>
          <w:rtl/>
        </w:rPr>
        <w:t xml:space="preserve"> دالة المنفعة معظمة:</w:t>
      </w:r>
    </w:p>
    <w:p w:rsidR="00270E58" w:rsidRDefault="00270E58" w:rsidP="007A06FC">
      <w:pPr>
        <w:jc w:val="both"/>
        <w:rPr>
          <w:rFonts w:ascii="Simplified Arabic" w:hAnsi="Simplified Arabic" w:cs="Simplified Arabic"/>
          <w:sz w:val="28"/>
          <w:szCs w:val="28"/>
          <w:rtl/>
        </w:rPr>
      </w:pPr>
      <w:r w:rsidRPr="00270E58">
        <w:rPr>
          <w:rFonts w:ascii="Simplified Arabic" w:hAnsi="Simplified Arabic" w:cs="Simplified Arabic"/>
          <w:sz w:val="28"/>
          <w:szCs w:val="28"/>
          <w:rtl/>
        </w:rPr>
        <w:lastRenderedPageBreak/>
        <w:t>المستهلك في الحال</w:t>
      </w:r>
      <w:r>
        <w:rPr>
          <w:rFonts w:ascii="Simplified Arabic" w:hAnsi="Simplified Arabic" w:cs="Simplified Arabic"/>
          <w:sz w:val="28"/>
          <w:szCs w:val="28"/>
          <w:rtl/>
        </w:rPr>
        <w:t>ة العامة يعظم منفعته عندما تكون</w:t>
      </w:r>
      <w:r>
        <w:rPr>
          <w:rFonts w:ascii="Simplified Arabic" w:hAnsi="Simplified Arabic" w:cs="Simplified Arabic" w:hint="cs"/>
          <w:sz w:val="28"/>
          <w:szCs w:val="28"/>
          <w:rtl/>
        </w:rPr>
        <w:t xml:space="preserve"> </w:t>
      </w:r>
      <w:r w:rsidRPr="00270E58">
        <w:rPr>
          <w:rFonts w:ascii="Simplified Arabic" w:hAnsi="Simplified Arabic" w:cs="Simplified Arabic"/>
          <w:sz w:val="28"/>
          <w:szCs w:val="28"/>
          <w:rtl/>
        </w:rPr>
        <w:t>المنفعة الحدية لكل ريال منفق</w:t>
      </w:r>
      <w:r>
        <w:rPr>
          <w:rFonts w:ascii="Simplified Arabic" w:hAnsi="Simplified Arabic" w:cs="Simplified Arabic" w:hint="cs"/>
          <w:sz w:val="28"/>
          <w:szCs w:val="28"/>
          <w:rtl/>
        </w:rPr>
        <w:t xml:space="preserve"> علي السلع</w:t>
      </w:r>
      <w:r w:rsidRPr="00270E58">
        <w:rPr>
          <w:rFonts w:ascii="Simplified Arabic" w:hAnsi="Simplified Arabic" w:cs="Simplified Arabic"/>
          <w:sz w:val="28"/>
          <w:szCs w:val="28"/>
          <w:rtl/>
        </w:rPr>
        <w:t xml:space="preserve"> متساوية لجميع السلع</w:t>
      </w:r>
      <w:r>
        <w:rPr>
          <w:rFonts w:ascii="Simplified Arabic" w:hAnsi="Simplified Arabic" w:cs="Simplified Arabic" w:hint="cs"/>
          <w:sz w:val="28"/>
          <w:szCs w:val="28"/>
          <w:rtl/>
        </w:rPr>
        <w:t>، كما في المعادلة:</w:t>
      </w:r>
    </w:p>
    <w:p w:rsidR="007D6F25" w:rsidRPr="00270E58" w:rsidRDefault="007D6F25" w:rsidP="007A06FC">
      <w:pPr>
        <w:jc w:val="both"/>
        <w:rPr>
          <w:rFonts w:ascii="Simplified Arabic" w:hAnsi="Simplified Arabic" w:cs="Simplified Arabic"/>
          <w:sz w:val="28"/>
          <w:szCs w:val="28"/>
        </w:rPr>
      </w:pPr>
    </w:p>
    <w:p w:rsidR="00270E58" w:rsidRDefault="00B04F36" w:rsidP="00270E58">
      <w:pPr>
        <w:ind w:left="720"/>
        <w:jc w:val="both"/>
        <w:rPr>
          <w:rFonts w:ascii="Simplified Arabic" w:hAnsi="Simplified Arabic" w:cs="Simplified Arabic"/>
          <w:sz w:val="28"/>
          <w:szCs w:val="28"/>
          <w:rtl/>
        </w:rPr>
      </w:pPr>
      <w:r>
        <w:rPr>
          <w:rFonts w:ascii="Simplified Arabic" w:hAnsi="Simplified Arabic" w:cs="Simplified Arabic"/>
          <w:noProof/>
          <w:sz w:val="28"/>
          <w:szCs w:val="28"/>
          <w:rtl/>
        </w:rPr>
        <w:pict>
          <v:shape id="_x0000_s1352" type="#_x0000_t75" style="position:absolute;left:0;text-align:left;margin-left:163.65pt;margin-top:.85pt;width:141.35pt;height:43.55pt;z-index:251728896">
            <v:imagedata r:id="rId81" o:title=""/>
          </v:shape>
          <o:OLEObject Type="Embed" ProgID="Equation.3" ShapeID="_x0000_s1352" DrawAspect="Content" ObjectID="_1536564190" r:id="rId82"/>
        </w:pict>
      </w:r>
    </w:p>
    <w:p w:rsidR="007D6F25" w:rsidRDefault="007D6F25" w:rsidP="00270E58">
      <w:pPr>
        <w:ind w:left="720"/>
        <w:jc w:val="both"/>
        <w:rPr>
          <w:rFonts w:ascii="Simplified Arabic" w:hAnsi="Simplified Arabic" w:cs="Simplified Arabic"/>
          <w:sz w:val="28"/>
          <w:szCs w:val="28"/>
          <w:rtl/>
        </w:rPr>
      </w:pPr>
    </w:p>
    <w:p w:rsidR="007D6F25" w:rsidRPr="00270E58" w:rsidRDefault="00B04F36" w:rsidP="00270E58">
      <w:pPr>
        <w:ind w:left="720"/>
        <w:jc w:val="both"/>
        <w:rPr>
          <w:rFonts w:ascii="Simplified Arabic" w:hAnsi="Simplified Arabic" w:cs="Simplified Arabic"/>
          <w:sz w:val="28"/>
          <w:szCs w:val="28"/>
        </w:rPr>
      </w:pPr>
      <w:r w:rsidRPr="00B04F36">
        <w:rPr>
          <w:rFonts w:cs="Simplified Arabic"/>
          <w:noProof/>
          <w:sz w:val="28"/>
          <w:szCs w:val="28"/>
        </w:rPr>
        <w:pict>
          <v:shape id="_x0000_s1317" type="#_x0000_t75" style="position:absolute;left:0;text-align:left;margin-left:163.65pt;margin-top:3.2pt;width:119.7pt;height:41.75pt;z-index:251717632;visibility:visible">
            <v:imagedata r:id="rId83" o:title=""/>
          </v:shape>
          <o:OLEObject Type="Embed" ProgID="Equation.3" ShapeID="_x0000_s1317" DrawAspect="Content" ObjectID="_1536564191" r:id="rId84"/>
        </w:pict>
      </w:r>
    </w:p>
    <w:p w:rsidR="00270E58" w:rsidRPr="00270E58" w:rsidRDefault="00270E58" w:rsidP="00270E58">
      <w:pPr>
        <w:jc w:val="both"/>
        <w:rPr>
          <w:rFonts w:ascii="Simplified Arabic" w:hAnsi="Simplified Arabic" w:cs="Simplified Arabic"/>
          <w:sz w:val="28"/>
          <w:szCs w:val="28"/>
        </w:rPr>
      </w:pPr>
    </w:p>
    <w:p w:rsidR="00270E58" w:rsidRPr="00270E58" w:rsidRDefault="00270E58" w:rsidP="007A06FC">
      <w:pPr>
        <w:jc w:val="both"/>
        <w:rPr>
          <w:rFonts w:ascii="Simplified Arabic" w:hAnsi="Simplified Arabic" w:cs="Simplified Arabic"/>
          <w:sz w:val="28"/>
          <w:szCs w:val="28"/>
        </w:rPr>
      </w:pPr>
      <w:r w:rsidRPr="00270E58">
        <w:rPr>
          <w:rFonts w:ascii="Simplified Arabic" w:hAnsi="Simplified Arabic" w:cs="Simplified Arabic"/>
          <w:sz w:val="28"/>
          <w:szCs w:val="28"/>
          <w:rtl/>
        </w:rPr>
        <w:t xml:space="preserve">حيث </w:t>
      </w:r>
      <w:r w:rsidRPr="00270E58">
        <w:rPr>
          <w:rFonts w:ascii="Simplified Arabic" w:hAnsi="Simplified Arabic" w:cs="Simplified Arabic"/>
          <w:sz w:val="28"/>
          <w:szCs w:val="28"/>
        </w:rPr>
        <w:t>n</w:t>
      </w:r>
      <w:r w:rsidRPr="00270E58">
        <w:rPr>
          <w:rFonts w:ascii="Simplified Arabic" w:hAnsi="Simplified Arabic" w:cs="Simplified Arabic"/>
          <w:sz w:val="28"/>
          <w:szCs w:val="28"/>
          <w:rtl/>
        </w:rPr>
        <w:t xml:space="preserve"> تشير الي عدد السلع المشتراة او المستهلكة</w:t>
      </w:r>
      <w:r w:rsidR="007A06FC">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وأن إ</w:t>
      </w:r>
      <w:r w:rsidRPr="00270E58">
        <w:rPr>
          <w:rFonts w:ascii="Simplified Arabic" w:hAnsi="Simplified Arabic" w:cs="Simplified Arabic"/>
          <w:sz w:val="28"/>
          <w:szCs w:val="28"/>
          <w:rtl/>
        </w:rPr>
        <w:t xml:space="preserve">جمالي الانفاق علي السلع يساوي </w:t>
      </w:r>
      <w:r>
        <w:rPr>
          <w:rFonts w:ascii="Simplified Arabic" w:hAnsi="Simplified Arabic" w:cs="Simplified Arabic" w:hint="cs"/>
          <w:sz w:val="28"/>
          <w:szCs w:val="28"/>
          <w:rtl/>
        </w:rPr>
        <w:t>إ</w:t>
      </w:r>
      <w:r w:rsidRPr="00270E58">
        <w:rPr>
          <w:rFonts w:ascii="Simplified Arabic" w:hAnsi="Simplified Arabic" w:cs="Simplified Arabic"/>
          <w:sz w:val="28"/>
          <w:szCs w:val="28"/>
          <w:rtl/>
        </w:rPr>
        <w:t>جمالي دخل المستهلك</w:t>
      </w:r>
      <w:r>
        <w:rPr>
          <w:rFonts w:ascii="Simplified Arabic" w:hAnsi="Simplified Arabic" w:cs="Simplified Arabic" w:hint="cs"/>
          <w:sz w:val="28"/>
          <w:szCs w:val="28"/>
          <w:rtl/>
        </w:rPr>
        <w:t>، كما في المعادلة:</w:t>
      </w:r>
    </w:p>
    <w:p w:rsidR="00270E58" w:rsidRPr="00270E58" w:rsidRDefault="00B04F36" w:rsidP="00270E58">
      <w:pPr>
        <w:jc w:val="center"/>
        <w:rPr>
          <w:rFonts w:ascii="Simplified Arabic" w:hAnsi="Simplified Arabic" w:cs="Simplified Arabic"/>
          <w:sz w:val="28"/>
          <w:szCs w:val="28"/>
          <w:rtl/>
        </w:rPr>
      </w:pPr>
      <w:r>
        <w:rPr>
          <w:rFonts w:ascii="Simplified Arabic" w:hAnsi="Simplified Arabic" w:cs="Simplified Arabic"/>
          <w:noProof/>
          <w:sz w:val="28"/>
          <w:szCs w:val="28"/>
          <w:rtl/>
        </w:rPr>
        <w:pict>
          <v:shape id="_x0000_s1353" type="#_x0000_t75" style="position:absolute;left:0;text-align:left;margin-left:177pt;margin-top:8.85pt;width:133.95pt;height:26.4pt;z-index:251729920">
            <v:imagedata r:id="rId85" o:title=""/>
          </v:shape>
          <o:OLEObject Type="Embed" ProgID="Equation.3" ShapeID="_x0000_s1353" DrawAspect="Content" ObjectID="_1536564192" r:id="rId86"/>
        </w:pict>
      </w:r>
    </w:p>
    <w:p w:rsidR="00270E58" w:rsidRPr="00270E58" w:rsidRDefault="00270E58" w:rsidP="00270E58">
      <w:pPr>
        <w:tabs>
          <w:tab w:val="left" w:pos="1915"/>
        </w:tabs>
        <w:rPr>
          <w:rFonts w:ascii="Simplified Arabic" w:hAnsi="Simplified Arabic" w:cs="Simplified Arabic"/>
          <w:sz w:val="28"/>
          <w:szCs w:val="28"/>
          <w:rtl/>
        </w:rPr>
      </w:pPr>
      <w:r w:rsidRPr="00270E58">
        <w:rPr>
          <w:rFonts w:ascii="Simplified Arabic" w:hAnsi="Simplified Arabic" w:cs="Simplified Arabic"/>
          <w:sz w:val="28"/>
          <w:szCs w:val="28"/>
          <w:rtl/>
        </w:rPr>
        <w:tab/>
      </w:r>
    </w:p>
    <w:p w:rsidR="00AC2EA4" w:rsidRPr="00D86DF9" w:rsidRDefault="00D611E4" w:rsidP="00C06716">
      <w:pPr>
        <w:tabs>
          <w:tab w:val="right" w:pos="8640"/>
        </w:tabs>
        <w:spacing w:before="24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إ</w:t>
      </w:r>
      <w:r w:rsidR="00D86DF9" w:rsidRPr="00D86DF9">
        <w:rPr>
          <w:rFonts w:ascii="Simplified Arabic" w:hAnsi="Simplified Arabic" w:cs="Simplified Arabic" w:hint="cs"/>
          <w:b/>
          <w:bCs/>
          <w:sz w:val="28"/>
          <w:szCs w:val="28"/>
          <w:rtl/>
        </w:rPr>
        <w:t>شتقاق</w:t>
      </w:r>
      <w:r w:rsidR="00AC2EA4" w:rsidRPr="00D86DF9">
        <w:rPr>
          <w:rFonts w:ascii="Simplified Arabic" w:hAnsi="Simplified Arabic" w:cs="Simplified Arabic"/>
          <w:b/>
          <w:bCs/>
          <w:sz w:val="28"/>
          <w:szCs w:val="28"/>
          <w:rtl/>
        </w:rPr>
        <w:t xml:space="preserve"> ﻤﻨﺤﻨﻰ </w:t>
      </w:r>
      <w:r w:rsidR="00C06716" w:rsidRPr="00D86DF9">
        <w:rPr>
          <w:rFonts w:ascii="Simplified Arabic" w:hAnsi="Simplified Arabic" w:cs="Simplified Arabic"/>
          <w:b/>
          <w:bCs/>
          <w:sz w:val="28"/>
          <w:szCs w:val="28"/>
          <w:rtl/>
        </w:rPr>
        <w:t xml:space="preserve">الطلب </w:t>
      </w:r>
      <w:r w:rsidR="00AC2EA4" w:rsidRPr="00D86DF9">
        <w:rPr>
          <w:rFonts w:ascii="Simplified Arabic" w:hAnsi="Simplified Arabic" w:cs="Simplified Arabic"/>
          <w:b/>
          <w:bCs/>
          <w:sz w:val="28"/>
          <w:szCs w:val="28"/>
          <w:rtl/>
        </w:rPr>
        <w:t>ﻋﻠﻰ ﺍﻟﺴﻠﻌﺔ</w:t>
      </w:r>
    </w:p>
    <w:p w:rsidR="00765B30" w:rsidRPr="008F28AD" w:rsidRDefault="008F28AD" w:rsidP="005775F2">
      <w:pPr>
        <w:jc w:val="both"/>
        <w:rPr>
          <w:rFonts w:ascii="Simplified Arabic" w:hAnsi="Simplified Arabic" w:cs="Simplified Arabic"/>
          <w:sz w:val="28"/>
          <w:szCs w:val="28"/>
          <w:rtl/>
        </w:rPr>
      </w:pPr>
      <w:r w:rsidRPr="00D86DF9">
        <w:rPr>
          <w:rFonts w:ascii="Simplified Arabic" w:hAnsi="Simplified Arabic" w:cs="Simplified Arabic"/>
          <w:sz w:val="28"/>
          <w:szCs w:val="28"/>
          <w:rtl/>
        </w:rPr>
        <w:t>يوض</w:t>
      </w:r>
      <w:r w:rsidRPr="00D86DF9">
        <w:rPr>
          <w:rFonts w:ascii="Simplified Arabic" w:hAnsi="Simplified Arabic" w:cs="Simplified Arabic" w:hint="cs"/>
          <w:sz w:val="28"/>
          <w:szCs w:val="28"/>
          <w:rtl/>
        </w:rPr>
        <w:t>ّ</w:t>
      </w:r>
      <w:r w:rsidRPr="00D86DF9">
        <w:rPr>
          <w:rFonts w:ascii="Simplified Arabic" w:hAnsi="Simplified Arabic" w:cs="Simplified Arabic"/>
          <w:sz w:val="28"/>
          <w:szCs w:val="28"/>
          <w:rtl/>
        </w:rPr>
        <w:t>ح قانون الطلب علي السلع</w:t>
      </w:r>
      <w:r w:rsidRPr="008F28AD">
        <w:rPr>
          <w:rFonts w:ascii="Simplified Arabic" w:hAnsi="Simplified Arabic" w:cs="Simplified Arabic"/>
          <w:sz w:val="28"/>
          <w:szCs w:val="28"/>
          <w:rtl/>
        </w:rPr>
        <w:t xml:space="preserve"> والخدمات أن </w:t>
      </w:r>
      <w:r w:rsidR="00AC2EA4" w:rsidRPr="008F28AD">
        <w:rPr>
          <w:rFonts w:ascii="Simplified Arabic" w:hAnsi="Simplified Arabic" w:cs="Simplified Arabic"/>
          <w:sz w:val="28"/>
          <w:szCs w:val="28"/>
          <w:rtl/>
        </w:rPr>
        <w:t>ﻫﻨﺎﻙ ﻋﻼﻗﺔ ﻋﻜﺴﻴﺔ ﺒﻴﻥ ﺜﻤﻥ ﺍﻟﺴﻠﻌﺔ ﻭﺍﻟﻜﻤﻴﺔ ﺍﻟﻤﻁﻠﻭﺒﺔ ﻤﻨﻬﺎ،</w:t>
      </w:r>
      <w:r w:rsidRPr="008F28AD">
        <w:rPr>
          <w:rFonts w:ascii="Simplified Arabic" w:hAnsi="Simplified Arabic" w:cs="Simplified Arabic"/>
          <w:sz w:val="28"/>
          <w:szCs w:val="28"/>
          <w:rtl/>
        </w:rPr>
        <w:t xml:space="preserve"> فإذا </w:t>
      </w:r>
      <w:r w:rsidR="003C6816">
        <w:rPr>
          <w:rFonts w:ascii="Simplified Arabic" w:hAnsi="Simplified Arabic" w:cs="Simplified Arabic"/>
          <w:sz w:val="28"/>
          <w:szCs w:val="28"/>
          <w:rtl/>
        </w:rPr>
        <w:t>إرتفع</w:t>
      </w:r>
      <w:r w:rsidRPr="008F28AD">
        <w:rPr>
          <w:rFonts w:ascii="Simplified Arabic" w:hAnsi="Simplified Arabic" w:cs="Simplified Arabic"/>
          <w:sz w:val="28"/>
          <w:szCs w:val="28"/>
          <w:rtl/>
        </w:rPr>
        <w:t xml:space="preserve"> ال</w:t>
      </w:r>
      <w:r>
        <w:rPr>
          <w:rFonts w:ascii="Simplified Arabic" w:hAnsi="Simplified Arabic" w:cs="Simplified Arabic" w:hint="cs"/>
          <w:sz w:val="28"/>
          <w:szCs w:val="28"/>
          <w:rtl/>
        </w:rPr>
        <w:t>ثمن</w:t>
      </w:r>
      <w:r w:rsidRPr="008F28AD">
        <w:rPr>
          <w:rFonts w:ascii="Simplified Arabic" w:hAnsi="Simplified Arabic" w:cs="Simplified Arabic"/>
          <w:sz w:val="28"/>
          <w:szCs w:val="28"/>
          <w:rtl/>
        </w:rPr>
        <w:t xml:space="preserve"> </w:t>
      </w:r>
      <w:r w:rsidR="00AA5DF8">
        <w:rPr>
          <w:rFonts w:ascii="Simplified Arabic" w:hAnsi="Simplified Arabic" w:cs="Simplified Arabic"/>
          <w:sz w:val="28"/>
          <w:szCs w:val="28"/>
          <w:rtl/>
        </w:rPr>
        <w:t>انخفض</w:t>
      </w:r>
      <w:r w:rsidRPr="008F28AD">
        <w:rPr>
          <w:rFonts w:ascii="Simplified Arabic" w:hAnsi="Simplified Arabic" w:cs="Simplified Arabic"/>
          <w:sz w:val="28"/>
          <w:szCs w:val="28"/>
          <w:rtl/>
        </w:rPr>
        <w:t xml:space="preserve">ت الكمية المطلوبة من السلعة، والعكس بالعكس. </w:t>
      </w:r>
      <w:r w:rsidR="00765B30" w:rsidRPr="008F28AD">
        <w:rPr>
          <w:rFonts w:ascii="Simplified Arabic" w:hAnsi="Simplified Arabic" w:cs="Simplified Arabic"/>
          <w:sz w:val="28"/>
          <w:szCs w:val="28"/>
          <w:rtl/>
        </w:rPr>
        <w:t xml:space="preserve">ويمكن تفسير </w:t>
      </w:r>
      <w:r>
        <w:rPr>
          <w:rFonts w:ascii="Simplified Arabic" w:hAnsi="Simplified Arabic" w:cs="Simplified Arabic" w:hint="cs"/>
          <w:sz w:val="28"/>
          <w:szCs w:val="28"/>
          <w:rtl/>
        </w:rPr>
        <w:t xml:space="preserve">العلاقة العكسية بين الكمية المطلوبة من السلعة و سعرها بتأثير التغيّر في </w:t>
      </w:r>
      <w:r w:rsidR="00765B30" w:rsidRPr="008F28AD">
        <w:rPr>
          <w:rFonts w:ascii="Simplified Arabic" w:hAnsi="Simplified Arabic" w:cs="Simplified Arabic"/>
          <w:sz w:val="28"/>
          <w:szCs w:val="28"/>
          <w:rtl/>
        </w:rPr>
        <w:t>السعر علي القوة الشرائية للمستهلك وأثر إحلال السلع البديلة</w:t>
      </w:r>
      <w:r w:rsidR="005E6FB2">
        <w:rPr>
          <w:rFonts w:ascii="Simplified Arabic" w:hAnsi="Simplified Arabic" w:cs="Simplified Arabic" w:hint="cs"/>
          <w:sz w:val="28"/>
          <w:szCs w:val="28"/>
          <w:rtl/>
        </w:rPr>
        <w:t xml:space="preserve"> بسبب التغير في سعر السلعة المعنيّة</w:t>
      </w:r>
      <w:r w:rsidR="00765B30" w:rsidRPr="008F28AD">
        <w:rPr>
          <w:rFonts w:ascii="Simplified Arabic" w:hAnsi="Simplified Arabic" w:cs="Simplified Arabic"/>
          <w:sz w:val="28"/>
          <w:szCs w:val="28"/>
          <w:rtl/>
        </w:rPr>
        <w:t>، و</w:t>
      </w:r>
      <w:r w:rsidR="00B342AC" w:rsidRPr="008F28AD">
        <w:rPr>
          <w:rFonts w:ascii="Simplified Arabic" w:hAnsi="Simplified Arabic" w:cs="Simplified Arabic"/>
          <w:sz w:val="28"/>
          <w:szCs w:val="28"/>
          <w:rtl/>
        </w:rPr>
        <w:t>لكن</w:t>
      </w:r>
      <w:r w:rsidR="00765B30" w:rsidRPr="008F28AD">
        <w:rPr>
          <w:rFonts w:ascii="Simplified Arabic" w:hAnsi="Simplified Arabic" w:cs="Simplified Arabic"/>
          <w:sz w:val="28"/>
          <w:szCs w:val="28"/>
          <w:rtl/>
        </w:rPr>
        <w:t xml:space="preserve"> يمكن تفسيرها كذلك </w:t>
      </w:r>
      <w:r w:rsidR="005E4416" w:rsidRPr="008F28AD">
        <w:rPr>
          <w:rFonts w:ascii="Simplified Arabic" w:hAnsi="Simplified Arabic" w:cs="Simplified Arabic" w:hint="cs"/>
          <w:sz w:val="28"/>
          <w:szCs w:val="28"/>
          <w:rtl/>
        </w:rPr>
        <w:t>انطلاقا</w:t>
      </w:r>
      <w:r w:rsidR="007A06FC">
        <w:rPr>
          <w:rFonts w:ascii="Simplified Arabic" w:hAnsi="Simplified Arabic" w:cs="Simplified Arabic" w:hint="cs"/>
          <w:sz w:val="28"/>
          <w:szCs w:val="28"/>
          <w:rtl/>
        </w:rPr>
        <w:t>ً</w:t>
      </w:r>
      <w:r w:rsidR="00765B30" w:rsidRPr="008F28AD">
        <w:rPr>
          <w:rFonts w:ascii="Simplified Arabic" w:hAnsi="Simplified Arabic" w:cs="Simplified Arabic"/>
          <w:sz w:val="28"/>
          <w:szCs w:val="28"/>
          <w:rtl/>
        </w:rPr>
        <w:t xml:space="preserve"> من الشرط الأول لتوازن المستهلك</w:t>
      </w:r>
      <w:r w:rsidR="00B66C3F" w:rsidRPr="008F28AD">
        <w:rPr>
          <w:rFonts w:ascii="Simplified Arabic" w:hAnsi="Simplified Arabic" w:cs="Simplified Arabic"/>
          <w:sz w:val="28"/>
          <w:szCs w:val="28"/>
          <w:rtl/>
        </w:rPr>
        <w:t>،</w:t>
      </w:r>
      <w:r w:rsidR="00765B30" w:rsidRPr="008F28AD">
        <w:rPr>
          <w:rFonts w:ascii="Simplified Arabic" w:hAnsi="Simplified Arabic" w:cs="Simplified Arabic"/>
          <w:sz w:val="28"/>
          <w:szCs w:val="28"/>
          <w:rtl/>
        </w:rPr>
        <w:t xml:space="preserve"> </w:t>
      </w:r>
      <w:r w:rsidR="005E4416" w:rsidRPr="008F28AD">
        <w:rPr>
          <w:rFonts w:ascii="Simplified Arabic" w:hAnsi="Simplified Arabic" w:cs="Simplified Arabic" w:hint="cs"/>
          <w:sz w:val="28"/>
          <w:szCs w:val="28"/>
          <w:rtl/>
        </w:rPr>
        <w:t>والذي</w:t>
      </w:r>
      <w:r w:rsidR="00765B30" w:rsidRPr="008F28AD">
        <w:rPr>
          <w:rFonts w:ascii="Simplified Arabic" w:hAnsi="Simplified Arabic" w:cs="Simplified Arabic"/>
          <w:sz w:val="28"/>
          <w:szCs w:val="28"/>
          <w:rtl/>
        </w:rPr>
        <w:t xml:space="preserve"> أعيدت كتابته كما يلي:</w:t>
      </w:r>
    </w:p>
    <w:p w:rsidR="00765B30" w:rsidRPr="008F28AD" w:rsidRDefault="00765B30" w:rsidP="001F0942">
      <w:pPr>
        <w:spacing w:before="240" w:line="220" w:lineRule="exact"/>
        <w:jc w:val="center"/>
        <w:rPr>
          <w:rFonts w:ascii="Simplified Arabic" w:hAnsi="Simplified Arabic" w:cs="Simplified Arabic"/>
          <w:sz w:val="28"/>
          <w:szCs w:val="28"/>
        </w:rPr>
      </w:pPr>
      <w:r w:rsidRPr="008F28AD">
        <w:rPr>
          <w:rFonts w:ascii="Simplified Arabic" w:hAnsi="Simplified Arabic" w:cs="Simplified Arabic"/>
          <w:sz w:val="28"/>
          <w:szCs w:val="28"/>
          <w:rtl/>
        </w:rPr>
        <w:t xml:space="preserve">المنفعة الحدية للسلعة </w:t>
      </w:r>
      <w:r w:rsidRPr="008F28AD">
        <w:rPr>
          <w:rFonts w:ascii="Simplified Arabic" w:hAnsi="Simplified Arabic" w:cs="Simplified Arabic"/>
          <w:sz w:val="28"/>
          <w:szCs w:val="28"/>
        </w:rPr>
        <w:t>x</w:t>
      </w:r>
      <w:r w:rsidRPr="008F28AD">
        <w:rPr>
          <w:rFonts w:ascii="Simplified Arabic" w:hAnsi="Simplified Arabic" w:cs="Simplified Arabic"/>
          <w:sz w:val="28"/>
          <w:szCs w:val="28"/>
          <w:rtl/>
        </w:rPr>
        <w:t xml:space="preserve">             </w:t>
      </w:r>
      <w:r w:rsidRPr="008F28AD">
        <w:rPr>
          <w:rFonts w:ascii="Simplified Arabic" w:hAnsi="Simplified Arabic" w:cs="Simplified Arabic"/>
          <w:sz w:val="28"/>
          <w:szCs w:val="28"/>
        </w:rPr>
        <w:t xml:space="preserve"> </w:t>
      </w:r>
      <w:r w:rsidRPr="008F28AD">
        <w:rPr>
          <w:rFonts w:ascii="Simplified Arabic" w:hAnsi="Simplified Arabic" w:cs="Simplified Arabic"/>
          <w:sz w:val="28"/>
          <w:szCs w:val="28"/>
          <w:rtl/>
        </w:rPr>
        <w:t xml:space="preserve">  المنفعة الحدية للسلعة </w:t>
      </w:r>
      <w:r w:rsidRPr="008F28AD">
        <w:rPr>
          <w:rFonts w:ascii="Simplified Arabic" w:hAnsi="Simplified Arabic" w:cs="Simplified Arabic"/>
          <w:sz w:val="28"/>
          <w:szCs w:val="28"/>
        </w:rPr>
        <w:t xml:space="preserve"> y</w:t>
      </w:r>
    </w:p>
    <w:p w:rsidR="00765B30" w:rsidRPr="008F28AD" w:rsidRDefault="00765B30" w:rsidP="005E4416">
      <w:pPr>
        <w:spacing w:line="220" w:lineRule="exact"/>
        <w:jc w:val="center"/>
        <w:rPr>
          <w:rFonts w:ascii="Simplified Arabic" w:hAnsi="Simplified Arabic" w:cs="Simplified Arabic"/>
          <w:sz w:val="28"/>
          <w:szCs w:val="28"/>
        </w:rPr>
      </w:pPr>
      <w:r w:rsidRPr="008F28AD">
        <w:rPr>
          <w:rFonts w:ascii="Simplified Arabic" w:hAnsi="Simplified Arabic" w:cs="Simplified Arabic"/>
          <w:sz w:val="28"/>
          <w:szCs w:val="28"/>
          <w:rtl/>
        </w:rPr>
        <w:t>ـــــ</w:t>
      </w:r>
      <w:r w:rsidR="000E73E9">
        <w:rPr>
          <w:rFonts w:ascii="Simplified Arabic" w:hAnsi="Simplified Arabic" w:cs="Simplified Arabic" w:hint="cs"/>
          <w:sz w:val="28"/>
          <w:szCs w:val="28"/>
          <w:rtl/>
        </w:rPr>
        <w:t>ـــــــــــــــــــــــــــــــــــــــــــــــــــــــــــــــــــــــــــــــــــــــــــــــــ</w:t>
      </w:r>
      <w:r w:rsidRPr="008F28AD">
        <w:rPr>
          <w:rFonts w:ascii="Simplified Arabic" w:hAnsi="Simplified Arabic" w:cs="Simplified Arabic"/>
          <w:sz w:val="28"/>
          <w:szCs w:val="28"/>
          <w:rtl/>
        </w:rPr>
        <w:t xml:space="preserve">ــــــــ     =  </w:t>
      </w:r>
      <w:r w:rsidRPr="008F28AD">
        <w:rPr>
          <w:rFonts w:ascii="Simplified Arabic" w:hAnsi="Simplified Arabic" w:cs="Simplified Arabic"/>
          <w:sz w:val="28"/>
          <w:szCs w:val="28"/>
        </w:rPr>
        <w:t xml:space="preserve">  </w:t>
      </w:r>
      <w:r w:rsidRPr="008F28AD">
        <w:rPr>
          <w:rFonts w:ascii="Simplified Arabic" w:hAnsi="Simplified Arabic" w:cs="Simplified Arabic"/>
          <w:sz w:val="28"/>
          <w:szCs w:val="28"/>
          <w:rtl/>
        </w:rPr>
        <w:t xml:space="preserve">  ــــــــــ</w:t>
      </w:r>
      <w:r w:rsidR="000E73E9">
        <w:rPr>
          <w:rFonts w:ascii="Simplified Arabic" w:hAnsi="Simplified Arabic" w:cs="Simplified Arabic" w:hint="cs"/>
          <w:sz w:val="28"/>
          <w:szCs w:val="28"/>
          <w:rtl/>
        </w:rPr>
        <w:t>ـــــــــــــــــــــــــــــــــــــــــــــــــــــــــــــــــــــــــــــــــــــــــــــــــ</w:t>
      </w:r>
      <w:r w:rsidRPr="008F28AD">
        <w:rPr>
          <w:rFonts w:ascii="Simplified Arabic" w:hAnsi="Simplified Arabic" w:cs="Simplified Arabic"/>
          <w:sz w:val="28"/>
          <w:szCs w:val="28"/>
          <w:rtl/>
        </w:rPr>
        <w:t>ـــ</w:t>
      </w:r>
    </w:p>
    <w:p w:rsidR="00765B30" w:rsidRPr="008F28AD" w:rsidRDefault="00765B30" w:rsidP="00765B30">
      <w:pPr>
        <w:spacing w:line="220" w:lineRule="exact"/>
        <w:jc w:val="center"/>
        <w:rPr>
          <w:rFonts w:ascii="Simplified Arabic" w:hAnsi="Simplified Arabic" w:cs="Simplified Arabic"/>
          <w:sz w:val="28"/>
          <w:szCs w:val="28"/>
        </w:rPr>
      </w:pPr>
      <w:r w:rsidRPr="008F28AD">
        <w:rPr>
          <w:rFonts w:ascii="Simplified Arabic" w:hAnsi="Simplified Arabic" w:cs="Simplified Arabic"/>
          <w:sz w:val="28"/>
          <w:szCs w:val="28"/>
          <w:rtl/>
        </w:rPr>
        <w:t>سعر السلعة</w:t>
      </w:r>
      <w:r w:rsidRPr="008F28AD">
        <w:rPr>
          <w:rFonts w:ascii="Simplified Arabic" w:hAnsi="Simplified Arabic" w:cs="Simplified Arabic"/>
          <w:sz w:val="28"/>
          <w:szCs w:val="28"/>
        </w:rPr>
        <w:t xml:space="preserve">x </w:t>
      </w:r>
      <w:r w:rsidRPr="008F28AD">
        <w:rPr>
          <w:rFonts w:ascii="Simplified Arabic" w:hAnsi="Simplified Arabic" w:cs="Simplified Arabic"/>
          <w:sz w:val="28"/>
          <w:szCs w:val="28"/>
          <w:rtl/>
        </w:rPr>
        <w:t xml:space="preserve">                    </w:t>
      </w:r>
      <w:r w:rsidRPr="008F28AD">
        <w:rPr>
          <w:rFonts w:ascii="Simplified Arabic" w:hAnsi="Simplified Arabic" w:cs="Simplified Arabic"/>
          <w:sz w:val="28"/>
          <w:szCs w:val="28"/>
        </w:rPr>
        <w:t xml:space="preserve">   </w:t>
      </w:r>
      <w:r w:rsidRPr="008F28AD">
        <w:rPr>
          <w:rFonts w:ascii="Simplified Arabic" w:hAnsi="Simplified Arabic" w:cs="Simplified Arabic"/>
          <w:sz w:val="28"/>
          <w:szCs w:val="28"/>
          <w:rtl/>
        </w:rPr>
        <w:t xml:space="preserve">   سعر السلعة </w:t>
      </w:r>
      <w:r w:rsidRPr="008F28AD">
        <w:rPr>
          <w:rFonts w:ascii="Simplified Arabic" w:hAnsi="Simplified Arabic" w:cs="Simplified Arabic"/>
          <w:sz w:val="28"/>
          <w:szCs w:val="28"/>
        </w:rPr>
        <w:t>y</w:t>
      </w:r>
    </w:p>
    <w:p w:rsidR="00AC2EA4" w:rsidRPr="008F28AD" w:rsidRDefault="005775F2" w:rsidP="00435BE8">
      <w:pPr>
        <w:spacing w:before="24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ويتضح من نظرية المنفعة الترتيبية أنه </w:t>
      </w:r>
      <w:r w:rsidRPr="008F28AD">
        <w:rPr>
          <w:rFonts w:ascii="Simplified Arabic" w:hAnsi="Simplified Arabic" w:cs="Simplified Arabic"/>
          <w:sz w:val="28"/>
          <w:szCs w:val="28"/>
          <w:rtl/>
        </w:rPr>
        <w:t xml:space="preserve">عندما ﻴﺘﻐﻴﺭ ﺜﻤﻥ ﺍﻟﺴﻠﻌﺔ ﻴﺘﻐﻴﺭ ﻭﻀﻊ ﺘﻭﺍﺯﻥ ﺍﻟﻤﺴﺘﻬﻠﻙ </w:t>
      </w:r>
      <w:r>
        <w:rPr>
          <w:rFonts w:ascii="Simplified Arabic" w:hAnsi="Simplified Arabic" w:cs="Simplified Arabic" w:hint="cs"/>
          <w:sz w:val="28"/>
          <w:szCs w:val="28"/>
          <w:rtl/>
        </w:rPr>
        <w:t>بتغيّر</w:t>
      </w:r>
      <w:r w:rsidRPr="008F28AD">
        <w:rPr>
          <w:rFonts w:ascii="Simplified Arabic" w:hAnsi="Simplified Arabic" w:cs="Simplified Arabic"/>
          <w:sz w:val="28"/>
          <w:szCs w:val="28"/>
          <w:rtl/>
        </w:rPr>
        <w:t xml:space="preserve"> ﺍﻟﻜﻤﻴﺔ ﺍﻟﻤﻁﻠﻭﺒﺔ ﻤﻥ ﺍﻟﺴﻠﻌﺔ.</w:t>
      </w:r>
      <w:r>
        <w:rPr>
          <w:rFonts w:ascii="Simplified Arabic" w:hAnsi="Simplified Arabic" w:cs="Simplified Arabic" w:hint="cs"/>
          <w:sz w:val="28"/>
          <w:szCs w:val="28"/>
          <w:rtl/>
        </w:rPr>
        <w:t xml:space="preserve"> </w:t>
      </w:r>
      <w:r w:rsidR="00765B30" w:rsidRPr="008F28AD">
        <w:rPr>
          <w:rFonts w:ascii="Simplified Arabic" w:hAnsi="Simplified Arabic" w:cs="Simplified Arabic"/>
          <w:sz w:val="28"/>
          <w:szCs w:val="28"/>
          <w:rtl/>
        </w:rPr>
        <w:t xml:space="preserve">فإذا </w:t>
      </w:r>
      <w:r w:rsidR="00AA5DF8">
        <w:rPr>
          <w:rFonts w:ascii="Simplified Arabic" w:hAnsi="Simplified Arabic" w:cs="Simplified Arabic"/>
          <w:sz w:val="28"/>
          <w:szCs w:val="28"/>
          <w:rtl/>
        </w:rPr>
        <w:t>انخفض</w:t>
      </w:r>
      <w:r w:rsidR="00B342AC" w:rsidRPr="008F28AD">
        <w:rPr>
          <w:rFonts w:ascii="Simplified Arabic" w:hAnsi="Simplified Arabic" w:cs="Simplified Arabic"/>
          <w:sz w:val="28"/>
          <w:szCs w:val="28"/>
          <w:rtl/>
        </w:rPr>
        <w:t xml:space="preserve"> ثمن السلعة</w:t>
      </w:r>
      <w:r w:rsidR="00765B30" w:rsidRPr="008F28AD">
        <w:rPr>
          <w:rFonts w:ascii="Simplified Arabic" w:hAnsi="Simplified Arabic" w:cs="Simplified Arabic"/>
          <w:sz w:val="28"/>
          <w:szCs w:val="28"/>
          <w:rtl/>
        </w:rPr>
        <w:t xml:space="preserve"> </w:t>
      </w:r>
      <w:r w:rsidR="00765B30" w:rsidRPr="008F28AD">
        <w:rPr>
          <w:rFonts w:ascii="Simplified Arabic" w:hAnsi="Simplified Arabic" w:cs="Simplified Arabic"/>
          <w:sz w:val="28"/>
          <w:szCs w:val="28"/>
        </w:rPr>
        <w:t>y</w:t>
      </w:r>
      <w:r w:rsidR="008F28AD">
        <w:rPr>
          <w:rFonts w:ascii="Simplified Arabic" w:hAnsi="Simplified Arabic" w:cs="Simplified Arabic" w:hint="cs"/>
          <w:sz w:val="28"/>
          <w:szCs w:val="28"/>
          <w:rtl/>
        </w:rPr>
        <w:t>، مثلاً، ف</w:t>
      </w:r>
      <w:r w:rsidR="00B342AC" w:rsidRPr="008F28AD">
        <w:rPr>
          <w:rFonts w:ascii="Simplified Arabic" w:hAnsi="Simplified Arabic" w:cs="Simplified Arabic"/>
          <w:sz w:val="28"/>
          <w:szCs w:val="28"/>
          <w:rtl/>
        </w:rPr>
        <w:t>سوف</w:t>
      </w:r>
      <w:r w:rsidR="00AC2EA4" w:rsidRPr="008F28AD">
        <w:rPr>
          <w:rFonts w:ascii="Simplified Arabic" w:hAnsi="Simplified Arabic" w:cs="Simplified Arabic"/>
          <w:sz w:val="28"/>
          <w:szCs w:val="28"/>
          <w:rtl/>
        </w:rPr>
        <w:t xml:space="preserve"> ﺘﺼﺒﺢ ﻗﻴﻤﺔ ﺍﻟﺠﺎﻨﺏ ﺍﻷﻴﻤﻥ ﻓﻲ ﺍﻟﻤﻌﺎﺩﻟـﺔ </w:t>
      </w:r>
      <w:r w:rsidR="00765B30" w:rsidRPr="008F28AD">
        <w:rPr>
          <w:rFonts w:ascii="Simplified Arabic" w:hAnsi="Simplified Arabic" w:cs="Simplified Arabic"/>
          <w:sz w:val="28"/>
          <w:szCs w:val="28"/>
          <w:rtl/>
        </w:rPr>
        <w:t>أعلاه</w:t>
      </w:r>
      <w:r w:rsidR="00AC2EA4" w:rsidRPr="008F28AD">
        <w:rPr>
          <w:rFonts w:ascii="Simplified Arabic" w:hAnsi="Simplified Arabic" w:cs="Simplified Arabic"/>
          <w:sz w:val="28"/>
          <w:szCs w:val="28"/>
          <w:rtl/>
        </w:rPr>
        <w:t xml:space="preserve"> </w:t>
      </w:r>
      <w:r w:rsidR="00B72CCA" w:rsidRPr="008F28AD">
        <w:rPr>
          <w:rFonts w:ascii="Simplified Arabic" w:hAnsi="Simplified Arabic" w:cs="Simplified Arabic"/>
          <w:sz w:val="28"/>
          <w:szCs w:val="28"/>
          <w:rtl/>
        </w:rPr>
        <w:t>أكبر</w:t>
      </w:r>
      <w:r w:rsidR="00AC2EA4" w:rsidRPr="008F28AD">
        <w:rPr>
          <w:rFonts w:ascii="Simplified Arabic" w:hAnsi="Simplified Arabic" w:cs="Simplified Arabic"/>
          <w:sz w:val="28"/>
          <w:szCs w:val="28"/>
          <w:rtl/>
        </w:rPr>
        <w:t xml:space="preserve"> ﻤﻥ ﻗﻴﻤﺔ ﺍﻟﺠﺎﻨﺏ ﺍﻷﻴﺴﺭ</w:t>
      </w:r>
      <w:r w:rsidR="00B72CCA" w:rsidRPr="008F28AD">
        <w:rPr>
          <w:rFonts w:ascii="Simplified Arabic" w:hAnsi="Simplified Arabic" w:cs="Simplified Arabic"/>
          <w:sz w:val="28"/>
          <w:szCs w:val="28"/>
          <w:rtl/>
        </w:rPr>
        <w:t>،</w:t>
      </w:r>
      <w:r w:rsidR="00AC2EA4" w:rsidRPr="008F28AD">
        <w:rPr>
          <w:rFonts w:ascii="Simplified Arabic" w:hAnsi="Simplified Arabic" w:cs="Simplified Arabic"/>
          <w:sz w:val="28"/>
          <w:szCs w:val="28"/>
          <w:rtl/>
        </w:rPr>
        <w:t xml:space="preserve"> ﺃﻱ ﺘﺼـﺒﺢ ﻤﻨﻔﻌـﺔ ﺍﻟﺭﻴـﺎل ﺍﻟﻤﻨﻔﻕ ﻋﻠﻰ ﺍﻟﺴﻠﻌﺔ</w:t>
      </w:r>
      <w:r w:rsidR="00B72CCA" w:rsidRPr="008F28AD">
        <w:rPr>
          <w:rFonts w:ascii="Simplified Arabic" w:hAnsi="Simplified Arabic" w:cs="Simplified Arabic"/>
          <w:sz w:val="28"/>
          <w:szCs w:val="28"/>
          <w:rtl/>
        </w:rPr>
        <w:t xml:space="preserve"> </w:t>
      </w:r>
      <w:r w:rsidR="00765B30" w:rsidRPr="008F28AD">
        <w:rPr>
          <w:rFonts w:ascii="Simplified Arabic" w:hAnsi="Simplified Arabic" w:cs="Simplified Arabic"/>
          <w:sz w:val="28"/>
          <w:szCs w:val="28"/>
        </w:rPr>
        <w:t>y</w:t>
      </w:r>
      <w:r w:rsidR="00AC2EA4" w:rsidRPr="008F28AD">
        <w:rPr>
          <w:rFonts w:ascii="Simplified Arabic" w:hAnsi="Simplified Arabic" w:cs="Simplified Arabic"/>
          <w:sz w:val="28"/>
          <w:szCs w:val="28"/>
          <w:rtl/>
        </w:rPr>
        <w:t xml:space="preserve"> </w:t>
      </w:r>
      <w:r w:rsidR="00B72CCA" w:rsidRPr="008F28AD">
        <w:rPr>
          <w:rFonts w:ascii="Simplified Arabic" w:hAnsi="Simplified Arabic" w:cs="Simplified Arabic"/>
          <w:sz w:val="28"/>
          <w:szCs w:val="28"/>
          <w:rtl/>
        </w:rPr>
        <w:t>أكبر</w:t>
      </w:r>
      <w:r w:rsidR="00AC2EA4" w:rsidRPr="008F28AD">
        <w:rPr>
          <w:rFonts w:ascii="Simplified Arabic" w:hAnsi="Simplified Arabic" w:cs="Simplified Arabic"/>
          <w:sz w:val="28"/>
          <w:szCs w:val="28"/>
          <w:rtl/>
        </w:rPr>
        <w:t xml:space="preserve"> ﻤﻥ ﻤﻨﻔﻌﺔ ﺍﻟﺭﻴﺎل </w:t>
      </w:r>
      <w:r w:rsidR="00B72CCA" w:rsidRPr="008F28AD">
        <w:rPr>
          <w:rFonts w:ascii="Simplified Arabic" w:hAnsi="Simplified Arabic" w:cs="Simplified Arabic"/>
          <w:sz w:val="28"/>
          <w:szCs w:val="28"/>
          <w:rtl/>
        </w:rPr>
        <w:t xml:space="preserve">المنفق علي السلعة </w:t>
      </w:r>
      <w:r w:rsidR="00B72CCA" w:rsidRPr="008F28AD">
        <w:rPr>
          <w:rFonts w:ascii="Simplified Arabic" w:hAnsi="Simplified Arabic" w:cs="Simplified Arabic"/>
          <w:sz w:val="28"/>
          <w:szCs w:val="28"/>
        </w:rPr>
        <w:t>X</w:t>
      </w:r>
      <w:r w:rsidR="00B72CCA" w:rsidRPr="008F28AD">
        <w:rPr>
          <w:rFonts w:ascii="Simplified Arabic" w:hAnsi="Simplified Arabic" w:cs="Simplified Arabic"/>
          <w:sz w:val="28"/>
          <w:szCs w:val="28"/>
          <w:rtl/>
        </w:rPr>
        <w:t xml:space="preserve"> </w:t>
      </w:r>
      <w:r w:rsidR="00AC2EA4" w:rsidRPr="008F28AD">
        <w:rPr>
          <w:rFonts w:ascii="Simplified Arabic" w:hAnsi="Simplified Arabic" w:cs="Simplified Arabic"/>
          <w:sz w:val="28"/>
          <w:szCs w:val="28"/>
          <w:rtl/>
        </w:rPr>
        <w:t>ﻓﻲ ﻨﻅﺭ ﺍﻟﻤﺴﺘﻬﻠﻙ</w:t>
      </w:r>
      <w:r w:rsidR="00B72CCA" w:rsidRPr="008F28AD">
        <w:rPr>
          <w:rFonts w:ascii="Simplified Arabic" w:hAnsi="Simplified Arabic" w:cs="Simplified Arabic"/>
          <w:sz w:val="28"/>
          <w:szCs w:val="28"/>
          <w:rtl/>
        </w:rPr>
        <w:t>،</w:t>
      </w:r>
      <w:r w:rsidR="00AC2EA4" w:rsidRPr="008F28AD">
        <w:rPr>
          <w:rFonts w:ascii="Simplified Arabic" w:hAnsi="Simplified Arabic" w:cs="Simplified Arabic"/>
          <w:sz w:val="28"/>
          <w:szCs w:val="28"/>
          <w:rtl/>
        </w:rPr>
        <w:t xml:space="preserve"> ﻭ ﺒﺎﻟﺘﺎﻟﻲ ﻴﺯﻴﺩ </w:t>
      </w:r>
      <w:r w:rsidR="00686E2E">
        <w:rPr>
          <w:rFonts w:ascii="Simplified Arabic" w:hAnsi="Simplified Arabic" w:cs="Simplified Arabic" w:hint="cs"/>
          <w:sz w:val="28"/>
          <w:szCs w:val="28"/>
          <w:rtl/>
        </w:rPr>
        <w:t>إستهلاك</w:t>
      </w:r>
      <w:r w:rsidR="00435BE8">
        <w:rPr>
          <w:rFonts w:ascii="Simplified Arabic" w:hAnsi="Simplified Arabic" w:cs="Simplified Arabic" w:hint="cs"/>
          <w:sz w:val="28"/>
          <w:szCs w:val="28"/>
          <w:rtl/>
        </w:rPr>
        <w:t xml:space="preserve">ه </w:t>
      </w:r>
      <w:r w:rsidR="00B72CCA" w:rsidRPr="008F28AD">
        <w:rPr>
          <w:rFonts w:ascii="Simplified Arabic" w:hAnsi="Simplified Arabic" w:cs="Simplified Arabic"/>
          <w:sz w:val="28"/>
          <w:szCs w:val="28"/>
          <w:rtl/>
        </w:rPr>
        <w:t>من</w:t>
      </w:r>
      <w:r w:rsidR="00E278FA">
        <w:rPr>
          <w:rFonts w:ascii="Simplified Arabic" w:hAnsi="Simplified Arabic" w:cs="Simplified Arabic" w:hint="cs"/>
          <w:sz w:val="28"/>
          <w:szCs w:val="28"/>
          <w:rtl/>
        </w:rPr>
        <w:t xml:space="preserve"> السلعة </w:t>
      </w:r>
      <w:r w:rsidR="00E278FA">
        <w:rPr>
          <w:rFonts w:ascii="Simplified Arabic" w:hAnsi="Simplified Arabic" w:cs="Simplified Arabic"/>
          <w:sz w:val="28"/>
          <w:szCs w:val="28"/>
        </w:rPr>
        <w:t>y</w:t>
      </w:r>
      <w:r w:rsidR="00AC2EA4" w:rsidRPr="008F28AD">
        <w:rPr>
          <w:rFonts w:ascii="Simplified Arabic" w:hAnsi="Simplified Arabic" w:cs="Simplified Arabic"/>
          <w:sz w:val="28"/>
          <w:szCs w:val="28"/>
          <w:rtl/>
        </w:rPr>
        <w:t>.</w:t>
      </w:r>
    </w:p>
    <w:p w:rsidR="00AC2EA4" w:rsidRPr="008F28AD" w:rsidRDefault="00E72A73" w:rsidP="005E6FB2">
      <w:pPr>
        <w:spacing w:before="240"/>
        <w:jc w:val="both"/>
        <w:rPr>
          <w:rFonts w:ascii="Simplified Arabic" w:hAnsi="Simplified Arabic" w:cs="Simplified Arabic"/>
          <w:sz w:val="28"/>
          <w:szCs w:val="28"/>
          <w:rtl/>
        </w:rPr>
      </w:pPr>
      <w:r w:rsidRPr="008F28AD">
        <w:rPr>
          <w:rFonts w:ascii="Simplified Arabic" w:hAnsi="Simplified Arabic" w:cs="Simplified Arabic"/>
          <w:sz w:val="28"/>
          <w:szCs w:val="28"/>
          <w:rtl/>
        </w:rPr>
        <w:t xml:space="preserve">ينتقل المستهلك من نقطة التوازن الأولي </w:t>
      </w:r>
      <w:r w:rsidR="00AC2EA4" w:rsidRPr="008F28AD">
        <w:rPr>
          <w:rFonts w:ascii="Simplified Arabic" w:hAnsi="Simplified Arabic" w:cs="Simplified Arabic"/>
          <w:sz w:val="28"/>
          <w:szCs w:val="28"/>
          <w:rtl/>
        </w:rPr>
        <w:t>إلى نقطة</w:t>
      </w:r>
      <w:r w:rsidRPr="008F28AD">
        <w:rPr>
          <w:rFonts w:ascii="Simplified Arabic" w:hAnsi="Simplified Arabic" w:cs="Simplified Arabic"/>
          <w:sz w:val="28"/>
          <w:szCs w:val="28"/>
          <w:rtl/>
        </w:rPr>
        <w:t xml:space="preserve"> تو</w:t>
      </w:r>
      <w:r w:rsidR="00255A58" w:rsidRPr="008F28AD">
        <w:rPr>
          <w:rFonts w:ascii="Simplified Arabic" w:hAnsi="Simplified Arabic" w:cs="Simplified Arabic"/>
          <w:sz w:val="28"/>
          <w:szCs w:val="28"/>
          <w:rtl/>
        </w:rPr>
        <w:t>ازن أخري عندما يتغير سعر السلعة.</w:t>
      </w:r>
      <w:r w:rsidRPr="008F28AD">
        <w:rPr>
          <w:rFonts w:ascii="Simplified Arabic" w:hAnsi="Simplified Arabic" w:cs="Simplified Arabic"/>
          <w:sz w:val="28"/>
          <w:szCs w:val="28"/>
          <w:rtl/>
        </w:rPr>
        <w:t xml:space="preserve"> ففي حالة </w:t>
      </w:r>
      <w:r w:rsidR="0045559F">
        <w:rPr>
          <w:rFonts w:ascii="Simplified Arabic" w:hAnsi="Simplified Arabic" w:cs="Simplified Arabic" w:hint="cs"/>
          <w:sz w:val="28"/>
          <w:szCs w:val="28"/>
          <w:rtl/>
        </w:rPr>
        <w:t>إنخفاض</w:t>
      </w:r>
      <w:r w:rsidR="00AC2EA4" w:rsidRPr="008F28AD">
        <w:rPr>
          <w:rFonts w:ascii="Simplified Arabic" w:hAnsi="Simplified Arabic" w:cs="Simplified Arabic"/>
          <w:sz w:val="28"/>
          <w:szCs w:val="28"/>
          <w:rtl/>
        </w:rPr>
        <w:t xml:space="preserve"> </w:t>
      </w:r>
      <w:r w:rsidRPr="008F28AD">
        <w:rPr>
          <w:rFonts w:ascii="Simplified Arabic" w:hAnsi="Simplified Arabic" w:cs="Simplified Arabic"/>
          <w:sz w:val="28"/>
          <w:szCs w:val="28"/>
          <w:rtl/>
        </w:rPr>
        <w:t xml:space="preserve">سعر </w:t>
      </w:r>
      <w:r w:rsidR="00AC2EA4" w:rsidRPr="008F28AD">
        <w:rPr>
          <w:rFonts w:ascii="Simplified Arabic" w:hAnsi="Simplified Arabic" w:cs="Simplified Arabic"/>
          <w:sz w:val="28"/>
          <w:szCs w:val="28"/>
          <w:rtl/>
        </w:rPr>
        <w:t>السلعة</w:t>
      </w:r>
      <w:r w:rsidR="001F0942" w:rsidRPr="008F28AD">
        <w:rPr>
          <w:rFonts w:ascii="Simplified Arabic" w:hAnsi="Simplified Arabic" w:cs="Simplified Arabic"/>
          <w:sz w:val="28"/>
          <w:szCs w:val="28"/>
          <w:rtl/>
        </w:rPr>
        <w:t xml:space="preserve"> </w:t>
      </w:r>
      <w:r w:rsidR="001F0942" w:rsidRPr="008F28AD">
        <w:rPr>
          <w:rFonts w:ascii="Simplified Arabic" w:hAnsi="Simplified Arabic" w:cs="Simplified Arabic"/>
          <w:sz w:val="28"/>
          <w:szCs w:val="28"/>
        </w:rPr>
        <w:t>y</w:t>
      </w:r>
      <w:r w:rsidR="00AC2EA4" w:rsidRPr="008F28AD">
        <w:rPr>
          <w:rFonts w:ascii="Simplified Arabic" w:hAnsi="Simplified Arabic" w:cs="Simplified Arabic"/>
          <w:sz w:val="28"/>
          <w:szCs w:val="28"/>
          <w:rtl/>
        </w:rPr>
        <w:t xml:space="preserve"> سيقوم المستهلك بشراء </w:t>
      </w:r>
      <w:r w:rsidRPr="008F28AD">
        <w:rPr>
          <w:rFonts w:ascii="Simplified Arabic" w:hAnsi="Simplified Arabic" w:cs="Simplified Arabic"/>
          <w:sz w:val="28"/>
          <w:szCs w:val="28"/>
          <w:rtl/>
        </w:rPr>
        <w:t>كمية أكبر من السلعة</w:t>
      </w:r>
      <w:r w:rsidR="00AC2EA4" w:rsidRPr="008F28AD">
        <w:rPr>
          <w:rFonts w:ascii="Simplified Arabic" w:hAnsi="Simplified Arabic" w:cs="Simplified Arabic"/>
          <w:sz w:val="28"/>
          <w:szCs w:val="28"/>
          <w:rtl/>
        </w:rPr>
        <w:t xml:space="preserve"> لتحقيق التوازن، وهو ما يجعله </w:t>
      </w:r>
      <w:r w:rsidR="00AC2EA4" w:rsidRPr="008F28AD">
        <w:rPr>
          <w:rFonts w:ascii="Simplified Arabic" w:hAnsi="Simplified Arabic" w:cs="Simplified Arabic"/>
          <w:sz w:val="28"/>
          <w:szCs w:val="28"/>
          <w:rtl/>
        </w:rPr>
        <w:lastRenderedPageBreak/>
        <w:t xml:space="preserve">يصل إلى نقطة أخرى على منحنى الطلب </w:t>
      </w:r>
      <w:r w:rsidR="001F0942" w:rsidRPr="008F28AD">
        <w:rPr>
          <w:rFonts w:ascii="Simplified Arabic" w:hAnsi="Simplified Arabic" w:cs="Simplified Arabic"/>
          <w:sz w:val="28"/>
          <w:szCs w:val="28"/>
          <w:rtl/>
        </w:rPr>
        <w:t xml:space="preserve">لهذه السلعة، و </w:t>
      </w:r>
      <w:r w:rsidR="00AC2EA4" w:rsidRPr="008F28AD">
        <w:rPr>
          <w:rFonts w:ascii="Simplified Arabic" w:hAnsi="Simplified Arabic" w:cs="Simplified Arabic"/>
          <w:sz w:val="28"/>
          <w:szCs w:val="28"/>
          <w:rtl/>
        </w:rPr>
        <w:t xml:space="preserve">هذه النقاط </w:t>
      </w:r>
      <w:r w:rsidR="00CE4A00" w:rsidRPr="008F28AD">
        <w:rPr>
          <w:rFonts w:ascii="Simplified Arabic" w:hAnsi="Simplified Arabic" w:cs="Simplified Arabic"/>
          <w:sz w:val="28"/>
          <w:szCs w:val="28"/>
          <w:rtl/>
        </w:rPr>
        <w:t>المتمثلة في مستويات الأسعار والكميات المقابلة لها ت</w:t>
      </w:r>
      <w:r w:rsidR="00E278FA">
        <w:rPr>
          <w:rFonts w:ascii="Simplified Arabic" w:hAnsi="Simplified Arabic" w:cs="Simplified Arabic" w:hint="cs"/>
          <w:sz w:val="28"/>
          <w:szCs w:val="28"/>
          <w:rtl/>
        </w:rPr>
        <w:t>كوِّن</w:t>
      </w:r>
      <w:r w:rsidR="00CE4A00" w:rsidRPr="008F28AD">
        <w:rPr>
          <w:rFonts w:ascii="Simplified Arabic" w:hAnsi="Simplified Arabic" w:cs="Simplified Arabic"/>
          <w:sz w:val="28"/>
          <w:szCs w:val="28"/>
          <w:rtl/>
        </w:rPr>
        <w:t xml:space="preserve"> منحني </w:t>
      </w:r>
      <w:r w:rsidR="00AC2EA4" w:rsidRPr="008F28AD">
        <w:rPr>
          <w:rFonts w:ascii="Simplified Arabic" w:hAnsi="Simplified Arabic" w:cs="Simplified Arabic"/>
          <w:sz w:val="28"/>
          <w:szCs w:val="28"/>
          <w:rtl/>
        </w:rPr>
        <w:t>الطلب</w:t>
      </w:r>
      <w:r w:rsidR="00CE4A00" w:rsidRPr="008F28AD">
        <w:rPr>
          <w:rFonts w:ascii="Simplified Arabic" w:hAnsi="Simplified Arabic" w:cs="Simplified Arabic"/>
          <w:sz w:val="28"/>
          <w:szCs w:val="28"/>
          <w:rtl/>
        </w:rPr>
        <w:t xml:space="preserve"> للسلعة </w:t>
      </w:r>
      <w:r w:rsidR="00CE4A00" w:rsidRPr="008F28AD">
        <w:rPr>
          <w:rFonts w:ascii="Simplified Arabic" w:hAnsi="Simplified Arabic" w:cs="Simplified Arabic"/>
          <w:sz w:val="28"/>
          <w:szCs w:val="28"/>
        </w:rPr>
        <w:t>y</w:t>
      </w:r>
      <w:r w:rsidR="00CE4A00" w:rsidRPr="008F28AD">
        <w:rPr>
          <w:rFonts w:ascii="Simplified Arabic" w:hAnsi="Simplified Arabic" w:cs="Simplified Arabic"/>
          <w:sz w:val="28"/>
          <w:szCs w:val="28"/>
          <w:rtl/>
        </w:rPr>
        <w:t xml:space="preserve"> </w:t>
      </w:r>
      <w:r w:rsidR="00AC2EA4" w:rsidRPr="008F28AD">
        <w:rPr>
          <w:rFonts w:ascii="Simplified Arabic" w:hAnsi="Simplified Arabic" w:cs="Simplified Arabic"/>
          <w:sz w:val="28"/>
          <w:szCs w:val="28"/>
          <w:rtl/>
        </w:rPr>
        <w:t>.</w:t>
      </w:r>
    </w:p>
    <w:p w:rsidR="00412CD9" w:rsidRPr="008F28AD" w:rsidRDefault="007E3D22" w:rsidP="0047440D">
      <w:pPr>
        <w:spacing w:before="240"/>
        <w:jc w:val="both"/>
        <w:rPr>
          <w:rFonts w:ascii="Simplified Arabic" w:hAnsi="Simplified Arabic" w:cs="Simplified Arabic"/>
          <w:sz w:val="28"/>
          <w:szCs w:val="28"/>
          <w:rtl/>
        </w:rPr>
      </w:pPr>
      <w:r w:rsidRPr="008F28AD">
        <w:rPr>
          <w:rFonts w:ascii="Simplified Arabic" w:hAnsi="Simplified Arabic" w:cs="Simplified Arabic"/>
          <w:sz w:val="28"/>
          <w:szCs w:val="28"/>
          <w:rtl/>
        </w:rPr>
        <w:t>وبالرجوع ل</w:t>
      </w:r>
      <w:r w:rsidR="00412CD9" w:rsidRPr="008F28AD">
        <w:rPr>
          <w:rFonts w:ascii="Simplified Arabic" w:hAnsi="Simplified Arabic" w:cs="Simplified Arabic"/>
          <w:sz w:val="28"/>
          <w:szCs w:val="28"/>
          <w:rtl/>
        </w:rPr>
        <w:t>لمثالين السابقين، فإن تغي</w:t>
      </w:r>
      <w:r w:rsidR="001E32DA" w:rsidRPr="008F28AD">
        <w:rPr>
          <w:rFonts w:ascii="Simplified Arabic" w:hAnsi="Simplified Arabic" w:cs="Simplified Arabic"/>
          <w:sz w:val="28"/>
          <w:szCs w:val="28"/>
          <w:rtl/>
        </w:rPr>
        <w:t>ّ</w:t>
      </w:r>
      <w:r w:rsidR="00412CD9" w:rsidRPr="008F28AD">
        <w:rPr>
          <w:rFonts w:ascii="Simplified Arabic" w:hAnsi="Simplified Arabic" w:cs="Simplified Arabic"/>
          <w:sz w:val="28"/>
          <w:szCs w:val="28"/>
          <w:rtl/>
        </w:rPr>
        <w:t xml:space="preserve">ر سعر السلعة </w:t>
      </w:r>
      <w:r w:rsidRPr="008F28AD">
        <w:rPr>
          <w:rFonts w:ascii="Simplified Arabic" w:hAnsi="Simplified Arabic" w:cs="Simplified Arabic"/>
          <w:sz w:val="28"/>
          <w:szCs w:val="28"/>
        </w:rPr>
        <w:t>y</w:t>
      </w:r>
      <w:r w:rsidR="00E278FA">
        <w:rPr>
          <w:rFonts w:ascii="Simplified Arabic" w:hAnsi="Simplified Arabic" w:cs="Simplified Arabic" w:hint="cs"/>
          <w:sz w:val="28"/>
          <w:szCs w:val="28"/>
          <w:rtl/>
        </w:rPr>
        <w:t xml:space="preserve"> </w:t>
      </w:r>
      <w:r w:rsidR="00412CD9" w:rsidRPr="008F28AD">
        <w:rPr>
          <w:rFonts w:ascii="Simplified Arabic" w:hAnsi="Simplified Arabic" w:cs="Simplified Arabic"/>
          <w:sz w:val="28"/>
          <w:szCs w:val="28"/>
          <w:rtl/>
        </w:rPr>
        <w:t xml:space="preserve">من </w:t>
      </w:r>
      <w:r w:rsidR="00215A57" w:rsidRPr="008F28AD">
        <w:rPr>
          <w:rFonts w:ascii="Simplified Arabic" w:hAnsi="Simplified Arabic" w:cs="Simplified Arabic"/>
          <w:sz w:val="28"/>
          <w:szCs w:val="28"/>
          <w:rtl/>
        </w:rPr>
        <w:t>ريالين</w:t>
      </w:r>
      <w:r w:rsidR="00412CD9" w:rsidRPr="008F28AD">
        <w:rPr>
          <w:rFonts w:ascii="Simplified Arabic" w:hAnsi="Simplified Arabic" w:cs="Simplified Arabic"/>
          <w:sz w:val="28"/>
          <w:szCs w:val="28"/>
          <w:rtl/>
        </w:rPr>
        <w:t xml:space="preserve"> إلى </w:t>
      </w:r>
      <w:r w:rsidR="00215A57" w:rsidRPr="008F28AD">
        <w:rPr>
          <w:rFonts w:ascii="Simplified Arabic" w:hAnsi="Simplified Arabic" w:cs="Simplified Arabic"/>
          <w:sz w:val="28"/>
          <w:szCs w:val="28"/>
          <w:rtl/>
        </w:rPr>
        <w:t>ريال</w:t>
      </w:r>
      <w:r w:rsidR="00412CD9" w:rsidRPr="008F28AD">
        <w:rPr>
          <w:rFonts w:ascii="Simplified Arabic" w:hAnsi="Simplified Arabic" w:cs="Simplified Arabic"/>
          <w:sz w:val="28"/>
          <w:szCs w:val="28"/>
          <w:rtl/>
        </w:rPr>
        <w:t xml:space="preserve"> واحد، قد أد</w:t>
      </w:r>
      <w:r w:rsidR="00E17CAB">
        <w:rPr>
          <w:rFonts w:ascii="Simplified Arabic" w:hAnsi="Simplified Arabic" w:cs="Simplified Arabic" w:hint="cs"/>
          <w:sz w:val="28"/>
          <w:szCs w:val="28"/>
          <w:rtl/>
        </w:rPr>
        <w:t>ّ</w:t>
      </w:r>
      <w:r w:rsidR="00412CD9" w:rsidRPr="008F28AD">
        <w:rPr>
          <w:rFonts w:ascii="Simplified Arabic" w:hAnsi="Simplified Arabic" w:cs="Simplified Arabic"/>
          <w:sz w:val="28"/>
          <w:szCs w:val="28"/>
          <w:rtl/>
        </w:rPr>
        <w:t>ى إلى تغي</w:t>
      </w:r>
      <w:r w:rsidR="00E278FA">
        <w:rPr>
          <w:rFonts w:ascii="Simplified Arabic" w:hAnsi="Simplified Arabic" w:cs="Simplified Arabic" w:hint="cs"/>
          <w:sz w:val="28"/>
          <w:szCs w:val="28"/>
          <w:rtl/>
        </w:rPr>
        <w:t>ّ</w:t>
      </w:r>
      <w:r w:rsidR="00412CD9" w:rsidRPr="008F28AD">
        <w:rPr>
          <w:rFonts w:ascii="Simplified Arabic" w:hAnsi="Simplified Arabic" w:cs="Simplified Arabic"/>
          <w:sz w:val="28"/>
          <w:szCs w:val="28"/>
          <w:rtl/>
        </w:rPr>
        <w:t>ر الكمية ا</w:t>
      </w:r>
      <w:r w:rsidR="00A1213C" w:rsidRPr="008F28AD">
        <w:rPr>
          <w:rFonts w:ascii="Simplified Arabic" w:hAnsi="Simplified Arabic" w:cs="Simplified Arabic"/>
          <w:sz w:val="28"/>
          <w:szCs w:val="28"/>
          <w:rtl/>
        </w:rPr>
        <w:t>لتي تحقق توازن المستهلك من أربعة</w:t>
      </w:r>
      <w:r w:rsidR="00CE4A00" w:rsidRPr="008F28AD">
        <w:rPr>
          <w:rFonts w:ascii="Simplified Arabic" w:hAnsi="Simplified Arabic" w:cs="Simplified Arabic"/>
          <w:sz w:val="28"/>
          <w:szCs w:val="28"/>
          <w:rtl/>
        </w:rPr>
        <w:t xml:space="preserve"> إلى ستة وحدات من السلعة </w:t>
      </w:r>
      <w:r w:rsidR="00CE4A00" w:rsidRPr="008F28AD">
        <w:rPr>
          <w:rFonts w:ascii="Simplified Arabic" w:hAnsi="Simplified Arabic" w:cs="Simplified Arabic"/>
          <w:sz w:val="28"/>
          <w:szCs w:val="28"/>
        </w:rPr>
        <w:t>y</w:t>
      </w:r>
      <w:r w:rsidR="00412CD9" w:rsidRPr="008F28AD">
        <w:rPr>
          <w:rFonts w:ascii="Simplified Arabic" w:hAnsi="Simplified Arabic" w:cs="Simplified Arabic"/>
          <w:sz w:val="28"/>
          <w:szCs w:val="28"/>
          <w:rtl/>
        </w:rPr>
        <w:t xml:space="preserve">. ويصف الجدول </w:t>
      </w:r>
      <w:r w:rsidR="001E32DA" w:rsidRPr="008F28AD">
        <w:rPr>
          <w:rFonts w:ascii="Simplified Arabic" w:hAnsi="Simplified Arabic" w:cs="Simplified Arabic"/>
          <w:sz w:val="28"/>
          <w:szCs w:val="28"/>
          <w:rtl/>
        </w:rPr>
        <w:t xml:space="preserve">التالي </w:t>
      </w:r>
      <w:r w:rsidR="00412CD9" w:rsidRPr="008F28AD">
        <w:rPr>
          <w:rFonts w:ascii="Simplified Arabic" w:hAnsi="Simplified Arabic" w:cs="Simplified Arabic"/>
          <w:sz w:val="28"/>
          <w:szCs w:val="28"/>
          <w:rtl/>
        </w:rPr>
        <w:t xml:space="preserve">العلاقة بين سعر السلعة </w:t>
      </w:r>
      <w:r w:rsidR="00412CD9" w:rsidRPr="008F28AD">
        <w:rPr>
          <w:rFonts w:ascii="Simplified Arabic" w:hAnsi="Simplified Arabic" w:cs="Simplified Arabic"/>
          <w:sz w:val="28"/>
          <w:szCs w:val="28"/>
        </w:rPr>
        <w:t>Y</w:t>
      </w:r>
      <w:r w:rsidR="00412CD9" w:rsidRPr="008F28AD">
        <w:rPr>
          <w:rFonts w:ascii="Simplified Arabic" w:hAnsi="Simplified Arabic" w:cs="Simplified Arabic"/>
          <w:sz w:val="28"/>
          <w:szCs w:val="28"/>
          <w:rtl/>
        </w:rPr>
        <w:t xml:space="preserve"> والكمية التوازنية منها.</w:t>
      </w:r>
    </w:p>
    <w:p w:rsidR="00412CD9" w:rsidRPr="008F28AD" w:rsidRDefault="00412CD9" w:rsidP="00AC2EA4">
      <w:pPr>
        <w:tabs>
          <w:tab w:val="right" w:pos="8640"/>
        </w:tabs>
        <w:jc w:val="both"/>
        <w:rPr>
          <w:rFonts w:ascii="Simplified Arabic" w:hAnsi="Simplified Arabic" w:cs="Simplified Arabic"/>
          <w:b/>
          <w:bCs/>
          <w:sz w:val="28"/>
          <w:szCs w:val="28"/>
          <w:rtl/>
        </w:rPr>
      </w:pPr>
    </w:p>
    <w:p w:rsidR="00412CD9" w:rsidRPr="008F28AD" w:rsidRDefault="00412CD9" w:rsidP="00AC2EA4">
      <w:pPr>
        <w:tabs>
          <w:tab w:val="right" w:pos="8640"/>
        </w:tabs>
        <w:jc w:val="both"/>
        <w:rPr>
          <w:rFonts w:ascii="Simplified Arabic" w:hAnsi="Simplified Arabic" w:cs="Simplified Arabic"/>
          <w:b/>
          <w:bCs/>
          <w:sz w:val="28"/>
          <w:szCs w:val="28"/>
          <w:rtl/>
        </w:rPr>
      </w:pPr>
      <w:r w:rsidRPr="008F28AD">
        <w:rPr>
          <w:rFonts w:ascii="Simplified Arabic" w:hAnsi="Simplified Arabic" w:cs="Simplified Arabic"/>
          <w:b/>
          <w:bCs/>
          <w:sz w:val="28"/>
          <w:szCs w:val="28"/>
          <w:rtl/>
        </w:rPr>
        <w:t>جدول سعر السلعة (</w:t>
      </w:r>
      <w:r w:rsidRPr="008F28AD">
        <w:rPr>
          <w:rFonts w:ascii="Simplified Arabic" w:hAnsi="Simplified Arabic" w:cs="Simplified Arabic"/>
          <w:b/>
          <w:bCs/>
          <w:sz w:val="28"/>
          <w:szCs w:val="28"/>
        </w:rPr>
        <w:t>Y</w:t>
      </w:r>
      <w:r w:rsidRPr="008F28AD">
        <w:rPr>
          <w:rFonts w:ascii="Simplified Arabic" w:hAnsi="Simplified Arabic" w:cs="Simplified Arabic"/>
          <w:b/>
          <w:bCs/>
          <w:sz w:val="28"/>
          <w:szCs w:val="28"/>
          <w:rtl/>
        </w:rPr>
        <w:t>) والكمية التي تحقق توازن المستهلك</w:t>
      </w:r>
    </w:p>
    <w:tbl>
      <w:tblPr>
        <w:tblStyle w:val="TableGrid"/>
        <w:bidiVisual/>
        <w:tblW w:w="0" w:type="auto"/>
        <w:tblInd w:w="108" w:type="dxa"/>
        <w:tblLook w:val="01E0"/>
      </w:tblPr>
      <w:tblGrid>
        <w:gridCol w:w="1890"/>
        <w:gridCol w:w="3690"/>
      </w:tblGrid>
      <w:tr w:rsidR="00412CD9" w:rsidRPr="008F28AD" w:rsidTr="0068665C">
        <w:tc>
          <w:tcPr>
            <w:tcW w:w="1890" w:type="dxa"/>
          </w:tcPr>
          <w:p w:rsidR="00412CD9" w:rsidRPr="008F28AD" w:rsidRDefault="00412CD9" w:rsidP="00AC2EA4">
            <w:pPr>
              <w:tabs>
                <w:tab w:val="right" w:pos="8640"/>
              </w:tabs>
              <w:jc w:val="both"/>
              <w:rPr>
                <w:rFonts w:ascii="Simplified Arabic" w:hAnsi="Simplified Arabic" w:cs="Simplified Arabic"/>
                <w:b/>
                <w:bCs/>
                <w:sz w:val="28"/>
                <w:szCs w:val="28"/>
              </w:rPr>
            </w:pPr>
            <w:r w:rsidRPr="008F28AD">
              <w:rPr>
                <w:rFonts w:ascii="Simplified Arabic" w:hAnsi="Simplified Arabic" w:cs="Simplified Arabic"/>
                <w:b/>
                <w:bCs/>
                <w:sz w:val="28"/>
                <w:szCs w:val="28"/>
                <w:rtl/>
              </w:rPr>
              <w:t>سعر السلعة (</w:t>
            </w:r>
            <w:r w:rsidRPr="008F28AD">
              <w:rPr>
                <w:rFonts w:ascii="Simplified Arabic" w:hAnsi="Simplified Arabic" w:cs="Simplified Arabic"/>
                <w:b/>
                <w:bCs/>
                <w:sz w:val="28"/>
                <w:szCs w:val="28"/>
              </w:rPr>
              <w:t>Y</w:t>
            </w:r>
            <w:r w:rsidRPr="008F28AD">
              <w:rPr>
                <w:rFonts w:ascii="Simplified Arabic" w:hAnsi="Simplified Arabic" w:cs="Simplified Arabic"/>
                <w:b/>
                <w:bCs/>
                <w:sz w:val="28"/>
                <w:szCs w:val="28"/>
                <w:rtl/>
              </w:rPr>
              <w:t xml:space="preserve">)  </w:t>
            </w:r>
            <w:r w:rsidRPr="008F28AD">
              <w:rPr>
                <w:rFonts w:ascii="Simplified Arabic" w:hAnsi="Simplified Arabic" w:cs="Simplified Arabic"/>
                <w:b/>
                <w:bCs/>
                <w:sz w:val="28"/>
                <w:szCs w:val="28"/>
              </w:rPr>
              <w:t>Py</w:t>
            </w:r>
          </w:p>
        </w:tc>
        <w:tc>
          <w:tcPr>
            <w:tcW w:w="3690" w:type="dxa"/>
          </w:tcPr>
          <w:p w:rsidR="00412CD9" w:rsidRPr="008F28AD" w:rsidRDefault="00412CD9" w:rsidP="00AC2EA4">
            <w:pPr>
              <w:tabs>
                <w:tab w:val="right" w:pos="8640"/>
              </w:tabs>
              <w:jc w:val="both"/>
              <w:rPr>
                <w:rFonts w:ascii="Simplified Arabic" w:hAnsi="Simplified Arabic" w:cs="Simplified Arabic"/>
                <w:b/>
                <w:bCs/>
                <w:sz w:val="28"/>
                <w:szCs w:val="28"/>
                <w:rtl/>
              </w:rPr>
            </w:pPr>
            <w:r w:rsidRPr="008F28AD">
              <w:rPr>
                <w:rFonts w:ascii="Simplified Arabic" w:hAnsi="Simplified Arabic" w:cs="Simplified Arabic"/>
                <w:b/>
                <w:bCs/>
                <w:sz w:val="28"/>
                <w:szCs w:val="28"/>
                <w:rtl/>
              </w:rPr>
              <w:t>الكمية المحققة لتوازن المستهلك من السلعة (</w:t>
            </w:r>
            <w:r w:rsidRPr="008F28AD">
              <w:rPr>
                <w:rFonts w:ascii="Simplified Arabic" w:hAnsi="Simplified Arabic" w:cs="Simplified Arabic"/>
                <w:b/>
                <w:bCs/>
                <w:sz w:val="28"/>
                <w:szCs w:val="28"/>
              </w:rPr>
              <w:t>Y</w:t>
            </w:r>
            <w:r w:rsidRPr="008F28AD">
              <w:rPr>
                <w:rFonts w:ascii="Simplified Arabic" w:hAnsi="Simplified Arabic" w:cs="Simplified Arabic"/>
                <w:b/>
                <w:bCs/>
                <w:sz w:val="28"/>
                <w:szCs w:val="28"/>
                <w:rtl/>
              </w:rPr>
              <w:t>)</w:t>
            </w:r>
          </w:p>
        </w:tc>
      </w:tr>
      <w:tr w:rsidR="00412CD9" w:rsidRPr="008F28AD" w:rsidTr="0068665C">
        <w:tc>
          <w:tcPr>
            <w:tcW w:w="1890" w:type="dxa"/>
          </w:tcPr>
          <w:p w:rsidR="00412CD9" w:rsidRPr="008F28AD" w:rsidRDefault="00412CD9" w:rsidP="00AC2EA4">
            <w:pPr>
              <w:tabs>
                <w:tab w:val="right" w:pos="8640"/>
              </w:tabs>
              <w:jc w:val="center"/>
              <w:rPr>
                <w:rFonts w:ascii="Simplified Arabic" w:hAnsi="Simplified Arabic" w:cs="Simplified Arabic"/>
                <w:b/>
                <w:bCs/>
                <w:sz w:val="28"/>
                <w:szCs w:val="28"/>
                <w:rtl/>
              </w:rPr>
            </w:pPr>
            <w:r w:rsidRPr="008F28AD">
              <w:rPr>
                <w:rFonts w:ascii="Simplified Arabic" w:hAnsi="Simplified Arabic" w:cs="Simplified Arabic"/>
                <w:b/>
                <w:bCs/>
                <w:sz w:val="28"/>
                <w:szCs w:val="28"/>
                <w:rtl/>
              </w:rPr>
              <w:t>2</w:t>
            </w:r>
          </w:p>
        </w:tc>
        <w:tc>
          <w:tcPr>
            <w:tcW w:w="3690" w:type="dxa"/>
          </w:tcPr>
          <w:p w:rsidR="00412CD9" w:rsidRPr="008F28AD" w:rsidRDefault="00412CD9" w:rsidP="00AC2EA4">
            <w:pPr>
              <w:tabs>
                <w:tab w:val="right" w:pos="8640"/>
              </w:tabs>
              <w:jc w:val="center"/>
              <w:rPr>
                <w:rFonts w:ascii="Simplified Arabic" w:hAnsi="Simplified Arabic" w:cs="Simplified Arabic"/>
                <w:b/>
                <w:bCs/>
                <w:sz w:val="28"/>
                <w:szCs w:val="28"/>
                <w:rtl/>
              </w:rPr>
            </w:pPr>
            <w:r w:rsidRPr="008F28AD">
              <w:rPr>
                <w:rFonts w:ascii="Simplified Arabic" w:hAnsi="Simplified Arabic" w:cs="Simplified Arabic"/>
                <w:b/>
                <w:bCs/>
                <w:sz w:val="28"/>
                <w:szCs w:val="28"/>
                <w:rtl/>
              </w:rPr>
              <w:t>4</w:t>
            </w:r>
          </w:p>
        </w:tc>
      </w:tr>
      <w:tr w:rsidR="00412CD9" w:rsidRPr="008F28AD" w:rsidTr="0068665C">
        <w:tc>
          <w:tcPr>
            <w:tcW w:w="1890" w:type="dxa"/>
          </w:tcPr>
          <w:p w:rsidR="00412CD9" w:rsidRPr="008F28AD" w:rsidRDefault="00412CD9" w:rsidP="00AC2EA4">
            <w:pPr>
              <w:tabs>
                <w:tab w:val="right" w:pos="8640"/>
              </w:tabs>
              <w:jc w:val="center"/>
              <w:rPr>
                <w:rFonts w:ascii="Simplified Arabic" w:hAnsi="Simplified Arabic" w:cs="Simplified Arabic"/>
                <w:b/>
                <w:bCs/>
                <w:sz w:val="28"/>
                <w:szCs w:val="28"/>
                <w:rtl/>
              </w:rPr>
            </w:pPr>
            <w:r w:rsidRPr="008F28AD">
              <w:rPr>
                <w:rFonts w:ascii="Simplified Arabic" w:hAnsi="Simplified Arabic" w:cs="Simplified Arabic"/>
                <w:b/>
                <w:bCs/>
                <w:sz w:val="28"/>
                <w:szCs w:val="28"/>
                <w:rtl/>
              </w:rPr>
              <w:t>1</w:t>
            </w:r>
          </w:p>
        </w:tc>
        <w:tc>
          <w:tcPr>
            <w:tcW w:w="3690" w:type="dxa"/>
          </w:tcPr>
          <w:p w:rsidR="00412CD9" w:rsidRPr="008F28AD" w:rsidRDefault="00412CD9" w:rsidP="00AC2EA4">
            <w:pPr>
              <w:tabs>
                <w:tab w:val="right" w:pos="8640"/>
              </w:tabs>
              <w:jc w:val="center"/>
              <w:rPr>
                <w:rFonts w:ascii="Simplified Arabic" w:hAnsi="Simplified Arabic" w:cs="Simplified Arabic"/>
                <w:b/>
                <w:bCs/>
                <w:sz w:val="28"/>
                <w:szCs w:val="28"/>
                <w:rtl/>
              </w:rPr>
            </w:pPr>
            <w:r w:rsidRPr="008F28AD">
              <w:rPr>
                <w:rFonts w:ascii="Simplified Arabic" w:hAnsi="Simplified Arabic" w:cs="Simplified Arabic"/>
                <w:b/>
                <w:bCs/>
                <w:sz w:val="28"/>
                <w:szCs w:val="28"/>
                <w:rtl/>
              </w:rPr>
              <w:t>6</w:t>
            </w:r>
          </w:p>
        </w:tc>
      </w:tr>
    </w:tbl>
    <w:p w:rsidR="00412CD9" w:rsidRPr="008F28AD" w:rsidRDefault="00412CD9" w:rsidP="00AC2EA4">
      <w:pPr>
        <w:tabs>
          <w:tab w:val="right" w:pos="8640"/>
        </w:tabs>
        <w:jc w:val="both"/>
        <w:rPr>
          <w:rFonts w:ascii="Simplified Arabic" w:hAnsi="Simplified Arabic" w:cs="Simplified Arabic"/>
          <w:b/>
          <w:bCs/>
          <w:sz w:val="28"/>
          <w:szCs w:val="28"/>
          <w:rtl/>
        </w:rPr>
      </w:pPr>
    </w:p>
    <w:p w:rsidR="00EA5619" w:rsidRPr="008F28AD" w:rsidRDefault="00412CD9" w:rsidP="00B06641">
      <w:pPr>
        <w:tabs>
          <w:tab w:val="right" w:pos="8640"/>
        </w:tabs>
        <w:jc w:val="both"/>
        <w:rPr>
          <w:rFonts w:ascii="Simplified Arabic" w:hAnsi="Simplified Arabic" w:cs="Simplified Arabic"/>
          <w:sz w:val="28"/>
          <w:szCs w:val="28"/>
          <w:rtl/>
        </w:rPr>
      </w:pPr>
      <w:r w:rsidRPr="008F28AD">
        <w:rPr>
          <w:rFonts w:ascii="Simplified Arabic" w:hAnsi="Simplified Arabic" w:cs="Simplified Arabic"/>
          <w:sz w:val="28"/>
          <w:szCs w:val="28"/>
          <w:rtl/>
        </w:rPr>
        <w:t xml:space="preserve">نلاحظ من الجدول السابق أن العلاقة بين سعر السلعة </w:t>
      </w:r>
      <w:r w:rsidRPr="008F28AD">
        <w:rPr>
          <w:rFonts w:ascii="Simplified Arabic" w:hAnsi="Simplified Arabic" w:cs="Simplified Arabic"/>
          <w:sz w:val="28"/>
          <w:szCs w:val="28"/>
        </w:rPr>
        <w:t>Y</w:t>
      </w:r>
      <w:r w:rsidRPr="008F28AD">
        <w:rPr>
          <w:rFonts w:ascii="Simplified Arabic" w:hAnsi="Simplified Arabic" w:cs="Simplified Arabic"/>
          <w:sz w:val="28"/>
          <w:szCs w:val="28"/>
          <w:rtl/>
        </w:rPr>
        <w:t xml:space="preserve"> والكمية المحققة لتوازن المستهلك هي علاقة عكسية، حيث أدى </w:t>
      </w:r>
      <w:r w:rsidR="0045559F">
        <w:rPr>
          <w:rFonts w:ascii="Simplified Arabic" w:hAnsi="Simplified Arabic" w:cs="Simplified Arabic" w:hint="cs"/>
          <w:sz w:val="28"/>
          <w:szCs w:val="28"/>
          <w:rtl/>
        </w:rPr>
        <w:t>إنخفاض</w:t>
      </w:r>
      <w:r w:rsidRPr="008F28AD">
        <w:rPr>
          <w:rFonts w:ascii="Simplified Arabic" w:hAnsi="Simplified Arabic" w:cs="Simplified Arabic"/>
          <w:sz w:val="28"/>
          <w:szCs w:val="28"/>
          <w:rtl/>
        </w:rPr>
        <w:t xml:space="preserve"> سعر السلعة </w:t>
      </w:r>
      <w:r w:rsidRPr="008F28AD">
        <w:rPr>
          <w:rFonts w:ascii="Simplified Arabic" w:hAnsi="Simplified Arabic" w:cs="Simplified Arabic"/>
          <w:sz w:val="28"/>
          <w:szCs w:val="28"/>
        </w:rPr>
        <w:t>Y</w:t>
      </w:r>
      <w:r w:rsidRPr="008F28AD">
        <w:rPr>
          <w:rFonts w:ascii="Simplified Arabic" w:hAnsi="Simplified Arabic" w:cs="Simplified Arabic"/>
          <w:sz w:val="28"/>
          <w:szCs w:val="28"/>
          <w:rtl/>
        </w:rPr>
        <w:t xml:space="preserve"> إلى </w:t>
      </w:r>
      <w:r w:rsidR="00B06641">
        <w:rPr>
          <w:rFonts w:ascii="Simplified Arabic" w:hAnsi="Simplified Arabic" w:cs="Simplified Arabic" w:hint="cs"/>
          <w:sz w:val="28"/>
          <w:szCs w:val="28"/>
          <w:rtl/>
        </w:rPr>
        <w:t>زيادة</w:t>
      </w:r>
      <w:r w:rsidRPr="008F28AD">
        <w:rPr>
          <w:rFonts w:ascii="Simplified Arabic" w:hAnsi="Simplified Arabic" w:cs="Simplified Arabic"/>
          <w:sz w:val="28"/>
          <w:szCs w:val="28"/>
          <w:rtl/>
        </w:rPr>
        <w:t xml:space="preserve"> الكمية المطلوبة منها لتحقيق توازن المستهلك من 2 وحدة إلى 4 وحدات. إذاً، فقد تم الحصول على جدول الطلب على السلعة </w:t>
      </w:r>
      <w:r w:rsidRPr="008F28AD">
        <w:rPr>
          <w:rFonts w:ascii="Simplified Arabic" w:hAnsi="Simplified Arabic" w:cs="Simplified Arabic"/>
          <w:sz w:val="28"/>
          <w:szCs w:val="28"/>
        </w:rPr>
        <w:t>Y</w:t>
      </w:r>
      <w:r w:rsidRPr="008F28AD">
        <w:rPr>
          <w:rFonts w:ascii="Simplified Arabic" w:hAnsi="Simplified Arabic" w:cs="Simplified Arabic"/>
          <w:sz w:val="28"/>
          <w:szCs w:val="28"/>
          <w:rtl/>
        </w:rPr>
        <w:t xml:space="preserve"> عن طريق إيجاد تلك الكميات التي تحقق توازن المستهلك مقابل كل سعر للسلعة </w:t>
      </w:r>
      <w:r w:rsidRPr="008F28AD">
        <w:rPr>
          <w:rFonts w:ascii="Simplified Arabic" w:hAnsi="Simplified Arabic" w:cs="Simplified Arabic"/>
          <w:sz w:val="28"/>
          <w:szCs w:val="28"/>
        </w:rPr>
        <w:t>Y</w:t>
      </w:r>
      <w:r w:rsidR="00F82D31">
        <w:rPr>
          <w:rFonts w:ascii="Simplified Arabic" w:hAnsi="Simplified Arabic" w:cs="Simplified Arabic" w:hint="cs"/>
          <w:sz w:val="28"/>
          <w:szCs w:val="28"/>
          <w:rtl/>
        </w:rPr>
        <w:t xml:space="preserve">، إذ أن </w:t>
      </w:r>
      <w:r w:rsidRPr="008F28AD">
        <w:rPr>
          <w:rFonts w:ascii="Simplified Arabic" w:hAnsi="Simplified Arabic" w:cs="Simplified Arabic"/>
          <w:sz w:val="28"/>
          <w:szCs w:val="28"/>
          <w:rtl/>
        </w:rPr>
        <w:t xml:space="preserve">كل نقطة على منحنى الطلب ما هي إلا </w:t>
      </w:r>
      <w:r w:rsidR="0068665C" w:rsidRPr="008F28AD">
        <w:rPr>
          <w:rFonts w:ascii="Simplified Arabic" w:hAnsi="Simplified Arabic" w:cs="Simplified Arabic"/>
          <w:sz w:val="28"/>
          <w:szCs w:val="28"/>
          <w:rtl/>
        </w:rPr>
        <w:t>ال</w:t>
      </w:r>
      <w:r w:rsidRPr="008F28AD">
        <w:rPr>
          <w:rFonts w:ascii="Simplified Arabic" w:hAnsi="Simplified Arabic" w:cs="Simplified Arabic"/>
          <w:sz w:val="28"/>
          <w:szCs w:val="28"/>
          <w:rtl/>
        </w:rPr>
        <w:t xml:space="preserve">كمية </w:t>
      </w:r>
      <w:r w:rsidR="0068665C" w:rsidRPr="008F28AD">
        <w:rPr>
          <w:rFonts w:ascii="Simplified Arabic" w:hAnsi="Simplified Arabic" w:cs="Simplified Arabic"/>
          <w:sz w:val="28"/>
          <w:szCs w:val="28"/>
          <w:rtl/>
        </w:rPr>
        <w:t>ال</w:t>
      </w:r>
      <w:r w:rsidRPr="008F28AD">
        <w:rPr>
          <w:rFonts w:ascii="Simplified Arabic" w:hAnsi="Simplified Arabic" w:cs="Simplified Arabic"/>
          <w:sz w:val="28"/>
          <w:szCs w:val="28"/>
          <w:rtl/>
        </w:rPr>
        <w:t>مطلوبة</w:t>
      </w:r>
      <w:r w:rsidR="0068665C" w:rsidRPr="008F28AD">
        <w:rPr>
          <w:rFonts w:ascii="Simplified Arabic" w:hAnsi="Simplified Arabic" w:cs="Simplified Arabic"/>
          <w:sz w:val="28"/>
          <w:szCs w:val="28"/>
          <w:rtl/>
        </w:rPr>
        <w:t xml:space="preserve"> التي</w:t>
      </w:r>
      <w:r w:rsidRPr="008F28AD">
        <w:rPr>
          <w:rFonts w:ascii="Simplified Arabic" w:hAnsi="Simplified Arabic" w:cs="Simplified Arabic"/>
          <w:sz w:val="28"/>
          <w:szCs w:val="28"/>
          <w:rtl/>
        </w:rPr>
        <w:t xml:space="preserve"> تحقق توازن المستهلك عند السعر السائد للسلعة. </w:t>
      </w:r>
      <w:r w:rsidR="0068665C" w:rsidRPr="008F28AD">
        <w:rPr>
          <w:rFonts w:ascii="Simplified Arabic" w:hAnsi="Simplified Arabic" w:cs="Simplified Arabic"/>
          <w:sz w:val="28"/>
          <w:szCs w:val="28"/>
          <w:rtl/>
        </w:rPr>
        <w:t xml:space="preserve">ويمكن </w:t>
      </w:r>
      <w:r w:rsidR="00BB7B49">
        <w:rPr>
          <w:rFonts w:ascii="Simplified Arabic" w:hAnsi="Simplified Arabic" w:cs="Simplified Arabic" w:hint="cs"/>
          <w:sz w:val="28"/>
          <w:szCs w:val="28"/>
          <w:rtl/>
        </w:rPr>
        <w:t xml:space="preserve">رسم </w:t>
      </w:r>
      <w:r w:rsidRPr="008F28AD">
        <w:rPr>
          <w:rFonts w:ascii="Simplified Arabic" w:hAnsi="Simplified Arabic" w:cs="Simplified Arabic"/>
          <w:sz w:val="28"/>
          <w:szCs w:val="28"/>
          <w:rtl/>
        </w:rPr>
        <w:t xml:space="preserve">منحنى الطلب </w:t>
      </w:r>
      <w:r w:rsidR="00BB7B49">
        <w:rPr>
          <w:rFonts w:ascii="Simplified Arabic" w:hAnsi="Simplified Arabic" w:cs="Simplified Arabic" w:hint="cs"/>
          <w:sz w:val="28"/>
          <w:szCs w:val="28"/>
          <w:rtl/>
        </w:rPr>
        <w:t>بيان</w:t>
      </w:r>
      <w:r w:rsidR="00D86DF9">
        <w:rPr>
          <w:rFonts w:ascii="Simplified Arabic" w:hAnsi="Simplified Arabic" w:cs="Simplified Arabic" w:hint="cs"/>
          <w:sz w:val="28"/>
          <w:szCs w:val="28"/>
          <w:rtl/>
        </w:rPr>
        <w:t>ي</w:t>
      </w:r>
      <w:r w:rsidR="00BB7B49">
        <w:rPr>
          <w:rFonts w:ascii="Simplified Arabic" w:hAnsi="Simplified Arabic" w:cs="Simplified Arabic" w:hint="cs"/>
          <w:sz w:val="28"/>
          <w:szCs w:val="28"/>
          <w:rtl/>
        </w:rPr>
        <w:t>اً ب</w:t>
      </w:r>
      <w:r w:rsidR="00EF71D1">
        <w:rPr>
          <w:rFonts w:ascii="Simplified Arabic" w:hAnsi="Simplified Arabic" w:cs="Simplified Arabic" w:hint="cs"/>
          <w:sz w:val="28"/>
          <w:szCs w:val="28"/>
          <w:rtl/>
        </w:rPr>
        <w:t>استخدام</w:t>
      </w:r>
      <w:r w:rsidRPr="008F28AD">
        <w:rPr>
          <w:rFonts w:ascii="Simplified Arabic" w:hAnsi="Simplified Arabic" w:cs="Simplified Arabic"/>
          <w:sz w:val="28"/>
          <w:szCs w:val="28"/>
          <w:rtl/>
        </w:rPr>
        <w:t xml:space="preserve"> بيانات ال</w:t>
      </w:r>
      <w:r w:rsidR="00C2412D" w:rsidRPr="008F28AD">
        <w:rPr>
          <w:rFonts w:ascii="Simplified Arabic" w:hAnsi="Simplified Arabic" w:cs="Simplified Arabic"/>
          <w:sz w:val="28"/>
          <w:szCs w:val="28"/>
          <w:rtl/>
        </w:rPr>
        <w:t>أسعار والكميات التوازنية المقابلة لها</w:t>
      </w:r>
      <w:r w:rsidR="00BB7B49">
        <w:rPr>
          <w:rFonts w:ascii="Simplified Arabic" w:hAnsi="Simplified Arabic" w:cs="Simplified Arabic" w:hint="cs"/>
          <w:sz w:val="28"/>
          <w:szCs w:val="28"/>
          <w:rtl/>
        </w:rPr>
        <w:t xml:space="preserve">، </w:t>
      </w:r>
      <w:r w:rsidRPr="008F28AD">
        <w:rPr>
          <w:rFonts w:ascii="Simplified Arabic" w:hAnsi="Simplified Arabic" w:cs="Simplified Arabic"/>
          <w:sz w:val="28"/>
          <w:szCs w:val="28"/>
          <w:rtl/>
        </w:rPr>
        <w:t xml:space="preserve">كما هو موضح في الشكل </w:t>
      </w:r>
      <w:r w:rsidR="005E4416" w:rsidRPr="008F28AD">
        <w:rPr>
          <w:rFonts w:ascii="Simplified Arabic" w:hAnsi="Simplified Arabic" w:cs="Simplified Arabic" w:hint="cs"/>
          <w:sz w:val="28"/>
          <w:szCs w:val="28"/>
          <w:rtl/>
        </w:rPr>
        <w:t>البياني</w:t>
      </w:r>
      <w:r w:rsidR="00EA5619" w:rsidRPr="008F28AD">
        <w:rPr>
          <w:rFonts w:ascii="Simplified Arabic" w:hAnsi="Simplified Arabic" w:cs="Simplified Arabic"/>
          <w:sz w:val="28"/>
          <w:szCs w:val="28"/>
          <w:rtl/>
        </w:rPr>
        <w:t xml:space="preserve"> التالي:</w:t>
      </w:r>
    </w:p>
    <w:p w:rsidR="00EA5619" w:rsidRPr="008F28AD" w:rsidRDefault="00EA5619" w:rsidP="00AC2EA4">
      <w:pPr>
        <w:tabs>
          <w:tab w:val="right" w:pos="8640"/>
        </w:tabs>
        <w:jc w:val="both"/>
        <w:rPr>
          <w:rFonts w:ascii="Simplified Arabic" w:hAnsi="Simplified Arabic" w:cs="Simplified Arabic"/>
          <w:sz w:val="28"/>
          <w:szCs w:val="28"/>
          <w:rtl/>
        </w:rPr>
      </w:pPr>
    </w:p>
    <w:p w:rsidR="00412CD9" w:rsidRPr="008F28AD" w:rsidRDefault="00EA5619" w:rsidP="00467089">
      <w:pPr>
        <w:tabs>
          <w:tab w:val="right" w:pos="8640"/>
        </w:tabs>
        <w:jc w:val="both"/>
        <w:rPr>
          <w:rFonts w:ascii="Simplified Arabic" w:hAnsi="Simplified Arabic" w:cs="Simplified Arabic"/>
          <w:sz w:val="28"/>
          <w:szCs w:val="28"/>
          <w:rtl/>
        </w:rPr>
      </w:pPr>
      <w:r w:rsidRPr="008F28AD">
        <w:rPr>
          <w:rFonts w:ascii="Simplified Arabic" w:hAnsi="Simplified Arabic" w:cs="Simplified Arabic"/>
          <w:b/>
          <w:bCs/>
          <w:sz w:val="28"/>
          <w:szCs w:val="28"/>
          <w:rtl/>
        </w:rPr>
        <w:t xml:space="preserve">الشكل: منحنى الطلب على السلعة </w:t>
      </w:r>
      <w:r w:rsidRPr="008F28AD">
        <w:rPr>
          <w:rFonts w:ascii="Simplified Arabic" w:hAnsi="Simplified Arabic" w:cs="Simplified Arabic"/>
          <w:b/>
          <w:bCs/>
          <w:sz w:val="28"/>
          <w:szCs w:val="28"/>
        </w:rPr>
        <w:t>Y</w:t>
      </w:r>
    </w:p>
    <w:p w:rsidR="00412CD9" w:rsidRPr="008F28AD" w:rsidRDefault="00B04F36" w:rsidP="00AC2EA4">
      <w:pPr>
        <w:tabs>
          <w:tab w:val="right" w:pos="8640"/>
        </w:tabs>
        <w:jc w:val="center"/>
        <w:rPr>
          <w:rFonts w:ascii="Simplified Arabic" w:hAnsi="Simplified Arabic" w:cs="Simplified Arabic"/>
          <w:b/>
          <w:bCs/>
          <w:sz w:val="28"/>
          <w:szCs w:val="28"/>
          <w:rtl/>
        </w:rPr>
      </w:pPr>
      <w:r>
        <w:rPr>
          <w:rFonts w:ascii="Simplified Arabic" w:hAnsi="Simplified Arabic" w:cs="Simplified Arabic"/>
          <w:b/>
          <w:bCs/>
          <w:sz w:val="28"/>
          <w:szCs w:val="28"/>
          <w:rtl/>
        </w:rPr>
      </w:r>
      <w:r>
        <w:rPr>
          <w:rFonts w:ascii="Simplified Arabic" w:hAnsi="Simplified Arabic" w:cs="Simplified Arabic"/>
          <w:b/>
          <w:bCs/>
          <w:sz w:val="28"/>
          <w:szCs w:val="28"/>
        </w:rPr>
        <w:pict>
          <v:group id="_x0000_s1202" editas="canvas" style="width:326.8pt;height:193.45pt;mso-position-horizontal-relative:char;mso-position-vertical-relative:line" coordsize="6536,3869">
            <o:lock v:ext="edit" aspectratio="t"/>
            <v:shape id="_x0000_s1201" type="#_x0000_t75" style="position:absolute;width:6536;height:3869" o:preferrelative="f">
              <v:fill o:detectmouseclick="t"/>
              <v:path o:extrusionok="t" o:connecttype="none"/>
              <o:lock v:ext="edit" text="t"/>
            </v:shape>
            <v:rect id="_x0000_s1203" style="position:absolute;left:218;width:6318;height:3671" stroked="f" strokeweight="1pt"/>
            <v:line id="_x0000_s1214" style="position:absolute" from="1145,513" to="1146,2487" strokeweight="0"/>
            <v:line id="_x0000_s1215" style="position:absolute" from="1066,2487" to="1145,2488" strokeweight="0"/>
            <v:line id="_x0000_s1216" style="position:absolute" from="1066,1994" to="1145,1995" strokeweight="0"/>
            <v:line id="_x0000_s1217" style="position:absolute" from="1066,1500" to="1145,1501" strokeweight="0"/>
            <v:line id="_x0000_s1218" style="position:absolute" from="1066,1007" to="1145,1008" strokeweight="0"/>
            <v:line id="_x0000_s1219" style="position:absolute" from="1066,513" to="1145,514" strokeweight="0"/>
            <v:line id="_x0000_s1220" style="position:absolute" from="1145,2487" to="4550,2488" strokeweight="0"/>
            <v:line id="_x0000_s1221" style="position:absolute;flip:y" from="1145,2487" to="1146,2566" strokeweight="0"/>
            <v:line id="_x0000_s1222" style="position:absolute;flip:y" from="3692,2487" to="3693,2566" strokeweight="0"/>
            <v:line id="_x0000_s1223" style="position:absolute;flip:y" from="6240,2487" to="6241,2566" strokeweight="0"/>
            <v:line id="_x0000_s1224" style="position:absolute" from="1445,849" to="3992,2092" strokecolor="fuchsia" strokeweight="1pt"/>
            <v:rect id="_x0000_s1225" style="position:absolute;left:810;top:2329;width:145;height:299;mso-wrap-style:none" filled="f" stroked="f">
              <v:textbox style="mso-next-textbox:#_x0000_s1225;mso-fit-shape-to-text:t" inset="0,0,0,0">
                <w:txbxContent>
                  <w:p w:rsidR="00355BBE" w:rsidRDefault="00355BBE" w:rsidP="0047440D">
                    <w:r>
                      <w:rPr>
                        <w:rFonts w:ascii="Arial" w:hAnsi="Arial" w:cs="Arial"/>
                        <w:color w:val="000000"/>
                        <w:sz w:val="26"/>
                        <w:szCs w:val="26"/>
                      </w:rPr>
                      <w:t>0</w:t>
                    </w:r>
                  </w:p>
                </w:txbxContent>
              </v:textbox>
            </v:rect>
            <v:rect id="_x0000_s1226" style="position:absolute;left:810;top:1836;width:121;height:276;mso-wrap-style:none" filled="f" stroked="f">
              <v:textbox style="mso-next-textbox:#_x0000_s1226;mso-fit-shape-to-text:t" inset="0,0,0,0">
                <w:txbxContent>
                  <w:p w:rsidR="00355BBE" w:rsidRDefault="00355BBE" w:rsidP="0047440D">
                    <w:r>
                      <w:rPr>
                        <w:rFonts w:hint="cs"/>
                        <w:rtl/>
                      </w:rPr>
                      <w:t>1</w:t>
                    </w:r>
                  </w:p>
                </w:txbxContent>
              </v:textbox>
            </v:rect>
            <v:rect id="_x0000_s1227" style="position:absolute;left:810;top:1342;width:121;height:276;mso-wrap-style:none" filled="f" stroked="f">
              <v:textbox style="mso-next-textbox:#_x0000_s1227;mso-fit-shape-to-text:t" inset="0,0,0,0">
                <w:txbxContent>
                  <w:p w:rsidR="00355BBE" w:rsidRDefault="00355BBE" w:rsidP="0047440D">
                    <w:r>
                      <w:rPr>
                        <w:rFonts w:hint="cs"/>
                        <w:rtl/>
                      </w:rPr>
                      <w:t>2</w:t>
                    </w:r>
                  </w:p>
                </w:txbxContent>
              </v:textbox>
            </v:rect>
            <v:rect id="_x0000_s1228" style="position:absolute;left:810;top:849;width:145;height:299;mso-wrap-style:none" filled="f" stroked="f">
              <v:textbox style="mso-next-textbox:#_x0000_s1228;mso-fit-shape-to-text:t" inset="0,0,0,0">
                <w:txbxContent>
                  <w:p w:rsidR="00355BBE" w:rsidRDefault="00355BBE" w:rsidP="0047440D">
                    <w:r>
                      <w:rPr>
                        <w:rFonts w:ascii="Arial" w:hAnsi="Arial" w:cs="Arial" w:hint="cs"/>
                        <w:color w:val="000000"/>
                        <w:sz w:val="26"/>
                        <w:szCs w:val="26"/>
                        <w:rtl/>
                      </w:rPr>
                      <w:t>3</w:t>
                    </w:r>
                  </w:p>
                </w:txbxContent>
              </v:textbox>
            </v:rect>
            <v:rect id="_x0000_s1229" style="position:absolute;left:810;top:355;width:145;height:299;mso-wrap-style:none" filled="f" stroked="f">
              <v:textbox style="mso-next-textbox:#_x0000_s1229;mso-fit-shape-to-text:t" inset="0,0,0,0">
                <w:txbxContent>
                  <w:p w:rsidR="00355BBE" w:rsidRDefault="00355BBE" w:rsidP="0047440D">
                    <w:r>
                      <w:rPr>
                        <w:rFonts w:ascii="Arial" w:hAnsi="Arial" w:cs="Arial" w:hint="cs"/>
                        <w:color w:val="000000"/>
                        <w:sz w:val="26"/>
                        <w:szCs w:val="26"/>
                        <w:rtl/>
                      </w:rPr>
                      <w:t>4</w:t>
                    </w:r>
                  </w:p>
                </w:txbxContent>
              </v:textbox>
            </v:rect>
            <v:rect id="_x0000_s1230" style="position:absolute;left:1762;top:2645;width:234;height:299" filled="f" stroked="f">
              <v:textbox style="mso-next-textbox:#_x0000_s1230" inset="0,0,0,0">
                <w:txbxContent>
                  <w:p w:rsidR="00355BBE" w:rsidRPr="0047440D" w:rsidRDefault="00355BBE" w:rsidP="0047440D">
                    <w:pPr>
                      <w:rPr>
                        <w:sz w:val="28"/>
                        <w:szCs w:val="28"/>
                      </w:rPr>
                    </w:pPr>
                    <w:r w:rsidRPr="0047440D">
                      <w:rPr>
                        <w:rFonts w:hint="cs"/>
                        <w:sz w:val="28"/>
                        <w:szCs w:val="28"/>
                        <w:rtl/>
                      </w:rPr>
                      <w:t>2</w:t>
                    </w:r>
                  </w:p>
                </w:txbxContent>
              </v:textbox>
            </v:rect>
            <v:rect id="_x0000_s1231" style="position:absolute;left:3692;top:2704;width:156;height:322;mso-wrap-style:none" filled="f" stroked="f">
              <v:textbox style="mso-next-textbox:#_x0000_s1231;mso-fit-shape-to-text:t" inset="0,0,0,0">
                <w:txbxContent>
                  <w:p w:rsidR="00355BBE" w:rsidRPr="0047440D" w:rsidRDefault="00355BBE" w:rsidP="0047440D">
                    <w:pPr>
                      <w:rPr>
                        <w:sz w:val="28"/>
                        <w:szCs w:val="28"/>
                      </w:rPr>
                    </w:pPr>
                    <w:r w:rsidRPr="0047440D">
                      <w:rPr>
                        <w:rFonts w:ascii="Arial" w:hAnsi="Arial" w:cs="Arial" w:hint="cs"/>
                        <w:color w:val="000000"/>
                        <w:sz w:val="28"/>
                        <w:szCs w:val="28"/>
                        <w:rtl/>
                      </w:rPr>
                      <w:t>6</w:t>
                    </w:r>
                  </w:p>
                </w:txbxContent>
              </v:textbox>
            </v:rect>
            <v:rect id="_x0000_s1232" style="position:absolute;left:4952;top:2727;width:347;height:299;mso-wrap-style:none" filled="f" stroked="f">
              <v:textbox style="mso-next-textbox:#_x0000_s1232;mso-fit-shape-to-text:t" inset="0,0,0,0">
                <w:txbxContent>
                  <w:p w:rsidR="00355BBE" w:rsidRDefault="00355BBE" w:rsidP="0047440D">
                    <w:r>
                      <w:rPr>
                        <w:rFonts w:ascii="Arial" w:hAnsi="Arial" w:cs="Arial"/>
                        <w:b/>
                        <w:bCs/>
                        <w:color w:val="000000"/>
                        <w:sz w:val="26"/>
                        <w:szCs w:val="26"/>
                      </w:rPr>
                      <w:t>Qy</w:t>
                    </w:r>
                  </w:p>
                </w:txbxContent>
              </v:textbox>
            </v:rect>
            <v:rect id="_x0000_s1233" style="position:absolute;left:384;top:205;width:299;height:319;rotation:270;mso-wrap-style:none" filled="f" stroked="f">
              <v:textbox style="mso-next-textbox:#_x0000_s1233;mso-fit-shape-to-text:t" inset="0,0,0,0">
                <w:txbxContent>
                  <w:p w:rsidR="00355BBE" w:rsidRDefault="00355BBE" w:rsidP="0047440D">
                    <w:r>
                      <w:rPr>
                        <w:rFonts w:ascii="Arial" w:hAnsi="Arial" w:cs="Arial"/>
                        <w:b/>
                        <w:bCs/>
                        <w:color w:val="000000"/>
                        <w:sz w:val="26"/>
                        <w:szCs w:val="26"/>
                      </w:rPr>
                      <w:t>Py</w:t>
                    </w:r>
                  </w:p>
                </w:txbxContent>
              </v:textbox>
            </v:rect>
            <v:rect id="_x0000_s1253" style="position:absolute;left:2747;top:2645;width:156;height:322;mso-wrap-style:none" filled="f" stroked="f">
              <v:textbox style="mso-next-textbox:#_x0000_s1253;mso-fit-shape-to-text:t" inset="0,0,0,0">
                <w:txbxContent>
                  <w:p w:rsidR="00355BBE" w:rsidRPr="0047440D" w:rsidRDefault="00355BBE" w:rsidP="0047440D">
                    <w:pPr>
                      <w:rPr>
                        <w:sz w:val="28"/>
                        <w:szCs w:val="28"/>
                      </w:rPr>
                    </w:pPr>
                    <w:r w:rsidRPr="0047440D">
                      <w:rPr>
                        <w:rFonts w:ascii="Arial" w:hAnsi="Arial" w:cs="Arial" w:hint="cs"/>
                        <w:color w:val="000000"/>
                        <w:sz w:val="28"/>
                        <w:szCs w:val="28"/>
                        <w:rtl/>
                      </w:rPr>
                      <w:t>4</w:t>
                    </w:r>
                  </w:p>
                </w:txbxContent>
              </v:textbox>
            </v:rect>
            <w10:wrap type="none"/>
            <w10:anchorlock/>
          </v:group>
        </w:pict>
      </w:r>
    </w:p>
    <w:p w:rsidR="00B06641" w:rsidRPr="00B06641" w:rsidRDefault="00B06641" w:rsidP="000E73E9">
      <w:pPr>
        <w:rPr>
          <w:rFonts w:ascii="Simplified Arabic" w:hAnsi="Simplified Arabic" w:cs="Simplified Arabic"/>
          <w:b/>
          <w:bCs/>
          <w:sz w:val="28"/>
          <w:szCs w:val="28"/>
          <w:rtl/>
        </w:rPr>
      </w:pPr>
      <w:r w:rsidRPr="00B06641">
        <w:rPr>
          <w:rFonts w:ascii="Simplified Arabic" w:hAnsi="Simplified Arabic" w:cs="Simplified Arabic" w:hint="cs"/>
          <w:b/>
          <w:bCs/>
          <w:sz w:val="28"/>
          <w:szCs w:val="28"/>
          <w:rtl/>
        </w:rPr>
        <w:t>إشتقاق منحني الطلب من الرسم البياني لتوازن المستهلك</w:t>
      </w:r>
    </w:p>
    <w:p w:rsidR="00985F67" w:rsidRPr="0068039B" w:rsidRDefault="00B06641" w:rsidP="004C6E1B">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افترض </w:t>
      </w:r>
      <w:r w:rsidR="0068039B">
        <w:rPr>
          <w:rFonts w:ascii="Simplified Arabic" w:hAnsi="Simplified Arabic" w:cs="Simplified Arabic" w:hint="cs"/>
          <w:sz w:val="28"/>
          <w:szCs w:val="28"/>
          <w:rtl/>
        </w:rPr>
        <w:t>أن المستهلك للسلعتين</w:t>
      </w:r>
      <w:r w:rsidR="0068039B">
        <w:rPr>
          <w:rFonts w:ascii="Simplified Arabic" w:hAnsi="Simplified Arabic" w:cs="Simplified Arabic"/>
          <w:sz w:val="28"/>
          <w:szCs w:val="28"/>
        </w:rPr>
        <w:t xml:space="preserve"> </w:t>
      </w:r>
      <w:r w:rsidR="0068039B">
        <w:rPr>
          <w:rFonts w:ascii="Simplified Arabic" w:hAnsi="Simplified Arabic" w:cs="Simplified Arabic" w:hint="cs"/>
          <w:sz w:val="28"/>
          <w:szCs w:val="28"/>
          <w:rtl/>
        </w:rPr>
        <w:t xml:space="preserve"> </w:t>
      </w:r>
      <w:r w:rsidR="0068039B">
        <w:rPr>
          <w:rFonts w:ascii="Simplified Arabic" w:hAnsi="Simplified Arabic" w:cs="Simplified Arabic"/>
          <w:sz w:val="28"/>
          <w:szCs w:val="28"/>
        </w:rPr>
        <w:t>X</w:t>
      </w:r>
      <w:r>
        <w:rPr>
          <w:rFonts w:ascii="Simplified Arabic" w:hAnsi="Simplified Arabic" w:cs="Simplified Arabic" w:hint="cs"/>
          <w:sz w:val="28"/>
          <w:szCs w:val="28"/>
          <w:rtl/>
        </w:rPr>
        <w:t xml:space="preserve"> و </w:t>
      </w:r>
      <w:r>
        <w:rPr>
          <w:rFonts w:ascii="Simplified Arabic" w:hAnsi="Simplified Arabic" w:cs="Simplified Arabic"/>
          <w:sz w:val="28"/>
          <w:szCs w:val="28"/>
        </w:rPr>
        <w:t>Y</w:t>
      </w:r>
      <w:r>
        <w:rPr>
          <w:rFonts w:ascii="Simplified Arabic" w:hAnsi="Simplified Arabic" w:cs="Simplified Arabic" w:hint="cs"/>
          <w:sz w:val="28"/>
          <w:szCs w:val="28"/>
          <w:rtl/>
        </w:rPr>
        <w:t xml:space="preserve"> يحصل علي منفعة</w:t>
      </w:r>
      <w:r w:rsidR="0068039B">
        <w:rPr>
          <w:rFonts w:ascii="Simplified Arabic" w:hAnsi="Simplified Arabic" w:cs="Simplified Arabic" w:hint="cs"/>
          <w:sz w:val="28"/>
          <w:szCs w:val="28"/>
          <w:rtl/>
        </w:rPr>
        <w:t xml:space="preserve"> تتمثل</w:t>
      </w:r>
      <w:r>
        <w:rPr>
          <w:rFonts w:ascii="Simplified Arabic" w:hAnsi="Simplified Arabic" w:cs="Simplified Arabic" w:hint="cs"/>
          <w:sz w:val="28"/>
          <w:szCs w:val="28"/>
          <w:rtl/>
        </w:rPr>
        <w:t xml:space="preserve"> بالمنحنيات المبينة بالرسم البياني أدناه، حيث أن سعر السلعة قد </w:t>
      </w:r>
      <w:r w:rsidR="003C6816">
        <w:rPr>
          <w:rFonts w:ascii="Simplified Arabic" w:hAnsi="Simplified Arabic" w:cs="Simplified Arabic" w:hint="cs"/>
          <w:sz w:val="28"/>
          <w:szCs w:val="28"/>
          <w:rtl/>
        </w:rPr>
        <w:t>إرتفع</w:t>
      </w:r>
      <w:r>
        <w:rPr>
          <w:rFonts w:ascii="Simplified Arabic" w:hAnsi="Simplified Arabic" w:cs="Simplified Arabic" w:hint="cs"/>
          <w:sz w:val="28"/>
          <w:szCs w:val="28"/>
          <w:rtl/>
        </w:rPr>
        <w:t xml:space="preserve"> من </w:t>
      </w:r>
      <w:r>
        <w:rPr>
          <w:rFonts w:ascii="Simplified Arabic" w:hAnsi="Simplified Arabic" w:cs="Simplified Arabic"/>
          <w:sz w:val="28"/>
          <w:szCs w:val="28"/>
        </w:rPr>
        <w:t>PX</w:t>
      </w:r>
      <w:r>
        <w:rPr>
          <w:rFonts w:ascii="Simplified Arabic" w:hAnsi="Simplified Arabic" w:cs="Simplified Arabic"/>
          <w:sz w:val="28"/>
          <w:szCs w:val="28"/>
          <w:vertAlign w:val="subscript"/>
        </w:rPr>
        <w:t xml:space="preserve">0 </w:t>
      </w:r>
      <w:r>
        <w:rPr>
          <w:rFonts w:ascii="Simplified Arabic" w:hAnsi="Simplified Arabic" w:cs="Simplified Arabic" w:hint="cs"/>
          <w:sz w:val="28"/>
          <w:szCs w:val="28"/>
          <w:rtl/>
        </w:rPr>
        <w:t xml:space="preserve"> إلي </w:t>
      </w:r>
      <w:r>
        <w:rPr>
          <w:rFonts w:ascii="Simplified Arabic" w:hAnsi="Simplified Arabic" w:cs="Simplified Arabic"/>
          <w:sz w:val="28"/>
          <w:szCs w:val="28"/>
        </w:rPr>
        <w:t>PX</w:t>
      </w:r>
      <w:r>
        <w:rPr>
          <w:rFonts w:ascii="Simplified Arabic" w:hAnsi="Simplified Arabic" w:cs="Simplified Arabic"/>
          <w:sz w:val="28"/>
          <w:szCs w:val="28"/>
          <w:vertAlign w:val="subscript"/>
        </w:rPr>
        <w:t xml:space="preserve">1 </w:t>
      </w:r>
      <w:r>
        <w:rPr>
          <w:rFonts w:ascii="Simplified Arabic" w:hAnsi="Simplified Arabic" w:cs="Simplified Arabic" w:hint="cs"/>
          <w:sz w:val="28"/>
          <w:szCs w:val="28"/>
          <w:rtl/>
        </w:rPr>
        <w:t xml:space="preserve">  ثم </w:t>
      </w:r>
      <w:r w:rsidR="003C6816">
        <w:rPr>
          <w:rFonts w:ascii="Simplified Arabic" w:hAnsi="Simplified Arabic" w:cs="Simplified Arabic" w:hint="cs"/>
          <w:sz w:val="28"/>
          <w:szCs w:val="28"/>
          <w:rtl/>
        </w:rPr>
        <w:t>إرتفع</w:t>
      </w:r>
      <w:r>
        <w:rPr>
          <w:rFonts w:ascii="Simplified Arabic" w:hAnsi="Simplified Arabic" w:cs="Simplified Arabic" w:hint="cs"/>
          <w:sz w:val="28"/>
          <w:szCs w:val="28"/>
          <w:rtl/>
        </w:rPr>
        <w:t xml:space="preserve"> إلي </w:t>
      </w:r>
      <w:r>
        <w:rPr>
          <w:rFonts w:ascii="Simplified Arabic" w:hAnsi="Simplified Arabic" w:cs="Simplified Arabic"/>
          <w:sz w:val="28"/>
          <w:szCs w:val="28"/>
        </w:rPr>
        <w:t>PX</w:t>
      </w:r>
      <w:r>
        <w:rPr>
          <w:rFonts w:ascii="Simplified Arabic" w:hAnsi="Simplified Arabic" w:cs="Simplified Arabic"/>
          <w:sz w:val="28"/>
          <w:szCs w:val="28"/>
          <w:vertAlign w:val="subscript"/>
        </w:rPr>
        <w:t xml:space="preserve">2 </w:t>
      </w:r>
      <w:r>
        <w:rPr>
          <w:rFonts w:ascii="Simplified Arabic" w:hAnsi="Simplified Arabic" w:cs="Simplified Arabic" w:hint="cs"/>
          <w:sz w:val="28"/>
          <w:szCs w:val="28"/>
          <w:rtl/>
        </w:rPr>
        <w:t xml:space="preserve">. </w:t>
      </w:r>
      <w:r w:rsidR="005C1180">
        <w:rPr>
          <w:rFonts w:ascii="Simplified Arabic" w:hAnsi="Simplified Arabic" w:cs="Simplified Arabic" w:hint="cs"/>
          <w:sz w:val="28"/>
          <w:szCs w:val="28"/>
          <w:rtl/>
        </w:rPr>
        <w:t>يتسبب</w:t>
      </w:r>
      <w:r>
        <w:rPr>
          <w:rFonts w:ascii="Simplified Arabic" w:hAnsi="Simplified Arabic" w:cs="Simplified Arabic" w:hint="cs"/>
          <w:sz w:val="28"/>
          <w:szCs w:val="28"/>
          <w:rtl/>
        </w:rPr>
        <w:t xml:space="preserve"> </w:t>
      </w:r>
      <w:r w:rsidR="0045559F">
        <w:rPr>
          <w:rFonts w:ascii="Simplified Arabic" w:hAnsi="Simplified Arabic" w:cs="Simplified Arabic" w:hint="cs"/>
          <w:sz w:val="28"/>
          <w:szCs w:val="28"/>
          <w:rtl/>
        </w:rPr>
        <w:t>إرتفاع</w:t>
      </w:r>
      <w:r>
        <w:rPr>
          <w:rFonts w:ascii="Simplified Arabic" w:hAnsi="Simplified Arabic" w:cs="Simplified Arabic" w:hint="cs"/>
          <w:sz w:val="28"/>
          <w:szCs w:val="28"/>
          <w:rtl/>
        </w:rPr>
        <w:t xml:space="preserve"> سعر السلعة </w:t>
      </w:r>
      <w:r>
        <w:rPr>
          <w:rFonts w:ascii="Simplified Arabic" w:hAnsi="Simplified Arabic" w:cs="Simplified Arabic"/>
          <w:sz w:val="28"/>
          <w:szCs w:val="28"/>
        </w:rPr>
        <w:t>X</w:t>
      </w:r>
      <w:r>
        <w:rPr>
          <w:rFonts w:ascii="Simplified Arabic" w:hAnsi="Simplified Arabic" w:cs="Simplified Arabic" w:hint="cs"/>
          <w:sz w:val="28"/>
          <w:szCs w:val="28"/>
          <w:rtl/>
        </w:rPr>
        <w:t xml:space="preserve"> </w:t>
      </w:r>
      <w:r w:rsidR="005C1180">
        <w:rPr>
          <w:rFonts w:ascii="Simplified Arabic" w:hAnsi="Simplified Arabic" w:cs="Simplified Arabic" w:hint="cs"/>
          <w:sz w:val="28"/>
          <w:szCs w:val="28"/>
          <w:rtl/>
        </w:rPr>
        <w:t xml:space="preserve">في </w:t>
      </w:r>
      <w:r w:rsidR="0045559F">
        <w:rPr>
          <w:rFonts w:ascii="Simplified Arabic" w:hAnsi="Simplified Arabic" w:cs="Simplified Arabic" w:hint="cs"/>
          <w:sz w:val="28"/>
          <w:szCs w:val="28"/>
          <w:rtl/>
        </w:rPr>
        <w:t>إنخفاض</w:t>
      </w:r>
      <w:r>
        <w:rPr>
          <w:rFonts w:ascii="Simplified Arabic" w:hAnsi="Simplified Arabic" w:cs="Simplified Arabic" w:hint="cs"/>
          <w:sz w:val="28"/>
          <w:szCs w:val="28"/>
          <w:rtl/>
        </w:rPr>
        <w:t xml:space="preserve"> منفعة المستهلك و</w:t>
      </w:r>
      <w:r w:rsidR="0068039B">
        <w:rPr>
          <w:rFonts w:ascii="Simplified Arabic" w:hAnsi="Simplified Arabic" w:cs="Simplified Arabic" w:hint="cs"/>
          <w:sz w:val="28"/>
          <w:szCs w:val="28"/>
          <w:rtl/>
        </w:rPr>
        <w:t>إ</w:t>
      </w:r>
      <w:r w:rsidR="004C6E1B">
        <w:rPr>
          <w:rFonts w:ascii="Simplified Arabic" w:hAnsi="Simplified Arabic" w:cs="Simplified Arabic" w:hint="cs"/>
          <w:sz w:val="28"/>
          <w:szCs w:val="28"/>
          <w:rtl/>
        </w:rPr>
        <w:t>نتقاله من التوازن الأ</w:t>
      </w:r>
      <w:r>
        <w:rPr>
          <w:rFonts w:ascii="Simplified Arabic" w:hAnsi="Simplified Arabic" w:cs="Simplified Arabic" w:hint="cs"/>
          <w:sz w:val="28"/>
          <w:szCs w:val="28"/>
          <w:rtl/>
        </w:rPr>
        <w:t xml:space="preserve">علي في النقطة </w:t>
      </w:r>
      <w:r>
        <w:rPr>
          <w:rFonts w:ascii="Simplified Arabic" w:hAnsi="Simplified Arabic" w:cs="Simplified Arabic"/>
          <w:sz w:val="28"/>
          <w:szCs w:val="28"/>
        </w:rPr>
        <w:t>E</w:t>
      </w:r>
      <w:r w:rsidR="0068039B">
        <w:rPr>
          <w:rFonts w:ascii="Simplified Arabic" w:hAnsi="Simplified Arabic" w:cs="Simplified Arabic"/>
          <w:sz w:val="28"/>
          <w:szCs w:val="28"/>
          <w:vertAlign w:val="subscript"/>
        </w:rPr>
        <w:t>0</w:t>
      </w:r>
      <w:r w:rsidR="0068039B">
        <w:rPr>
          <w:rFonts w:ascii="Simplified Arabic" w:hAnsi="Simplified Arabic" w:cs="Simplified Arabic" w:hint="cs"/>
          <w:sz w:val="28"/>
          <w:szCs w:val="28"/>
          <w:rtl/>
        </w:rPr>
        <w:t xml:space="preserve"> إلي نقطة التوازن ال</w:t>
      </w:r>
      <w:r w:rsidR="00D85FA4">
        <w:rPr>
          <w:rFonts w:ascii="Simplified Arabic" w:hAnsi="Simplified Arabic" w:cs="Simplified Arabic" w:hint="cs"/>
          <w:sz w:val="28"/>
          <w:szCs w:val="28"/>
          <w:rtl/>
        </w:rPr>
        <w:t>أقل</w:t>
      </w:r>
      <w:r w:rsidR="0068039B">
        <w:rPr>
          <w:rFonts w:ascii="Simplified Arabic" w:hAnsi="Simplified Arabic" w:cs="Simplified Arabic" w:hint="cs"/>
          <w:sz w:val="28"/>
          <w:szCs w:val="28"/>
          <w:rtl/>
        </w:rPr>
        <w:t xml:space="preserve"> في النقطة </w:t>
      </w:r>
      <w:r w:rsidR="0068039B">
        <w:rPr>
          <w:rFonts w:ascii="Simplified Arabic" w:hAnsi="Simplified Arabic" w:cs="Simplified Arabic"/>
          <w:sz w:val="28"/>
          <w:szCs w:val="28"/>
        </w:rPr>
        <w:t>E</w:t>
      </w:r>
      <w:r w:rsidR="0068039B">
        <w:rPr>
          <w:rFonts w:ascii="Simplified Arabic" w:hAnsi="Simplified Arabic" w:cs="Simplified Arabic"/>
          <w:sz w:val="28"/>
          <w:szCs w:val="28"/>
          <w:vertAlign w:val="subscript"/>
        </w:rPr>
        <w:t>2</w:t>
      </w:r>
      <w:r w:rsidR="0068039B">
        <w:rPr>
          <w:rFonts w:ascii="Simplified Arabic" w:hAnsi="Simplified Arabic" w:cs="Simplified Arabic" w:hint="cs"/>
          <w:sz w:val="28"/>
          <w:szCs w:val="28"/>
          <w:rtl/>
        </w:rPr>
        <w:t xml:space="preserve">. </w:t>
      </w:r>
      <w:r w:rsidR="000E73E9">
        <w:rPr>
          <w:rFonts w:ascii="Simplified Arabic" w:hAnsi="Simplified Arabic" w:cs="Simplified Arabic" w:hint="cs"/>
          <w:sz w:val="28"/>
          <w:szCs w:val="28"/>
          <w:rtl/>
        </w:rPr>
        <w:t>يمكن إشتقاق الطلب من الرسم البياني ل</w:t>
      </w:r>
      <w:r w:rsidR="00D85FA4">
        <w:rPr>
          <w:rFonts w:ascii="Simplified Arabic" w:hAnsi="Simplified Arabic" w:cs="Simplified Arabic" w:hint="cs"/>
          <w:sz w:val="28"/>
          <w:szCs w:val="28"/>
          <w:rtl/>
        </w:rPr>
        <w:t xml:space="preserve">سلسلة </w:t>
      </w:r>
      <w:r w:rsidR="000E73E9">
        <w:rPr>
          <w:rFonts w:ascii="Simplified Arabic" w:hAnsi="Simplified Arabic" w:cs="Simplified Arabic" w:hint="cs"/>
          <w:sz w:val="28"/>
          <w:szCs w:val="28"/>
          <w:rtl/>
        </w:rPr>
        <w:t>توازن المستهلك</w:t>
      </w:r>
      <w:r w:rsidR="00D85FA4">
        <w:rPr>
          <w:rFonts w:ascii="Simplified Arabic" w:hAnsi="Simplified Arabic" w:cs="Simplified Arabic" w:hint="cs"/>
          <w:sz w:val="28"/>
          <w:szCs w:val="28"/>
          <w:rtl/>
        </w:rPr>
        <w:t xml:space="preserve"> مع تغير سعر السلعة</w:t>
      </w:r>
      <w:r w:rsidR="000E73E9">
        <w:rPr>
          <w:rFonts w:ascii="Simplified Arabic" w:hAnsi="Simplified Arabic" w:cs="Simplified Arabic" w:hint="cs"/>
          <w:sz w:val="28"/>
          <w:szCs w:val="28"/>
          <w:rtl/>
        </w:rPr>
        <w:t xml:space="preserve"> كما </w:t>
      </w:r>
      <w:r>
        <w:rPr>
          <w:rFonts w:ascii="Simplified Arabic" w:hAnsi="Simplified Arabic" w:cs="Simplified Arabic" w:hint="cs"/>
          <w:sz w:val="28"/>
          <w:szCs w:val="28"/>
          <w:rtl/>
        </w:rPr>
        <w:t>هو مبين في</w:t>
      </w:r>
      <w:r w:rsidR="0068039B">
        <w:rPr>
          <w:rFonts w:ascii="Simplified Arabic" w:hAnsi="Simplified Arabic" w:cs="Simplified Arabic" w:hint="cs"/>
          <w:sz w:val="28"/>
          <w:szCs w:val="28"/>
          <w:rtl/>
        </w:rPr>
        <w:t xml:space="preserve"> الجزء </w:t>
      </w:r>
      <w:r w:rsidR="0068039B">
        <w:rPr>
          <w:rFonts w:ascii="Simplified Arabic" w:hAnsi="Simplified Arabic" w:cs="Simplified Arabic"/>
          <w:sz w:val="28"/>
          <w:szCs w:val="28"/>
        </w:rPr>
        <w:t>b</w:t>
      </w:r>
      <w:r w:rsidR="0068039B">
        <w:rPr>
          <w:rFonts w:ascii="Simplified Arabic" w:hAnsi="Simplified Arabic" w:cs="Simplified Arabic" w:hint="cs"/>
          <w:sz w:val="28"/>
          <w:szCs w:val="28"/>
          <w:rtl/>
        </w:rPr>
        <w:t xml:space="preserve"> من</w:t>
      </w:r>
      <w:r>
        <w:rPr>
          <w:rFonts w:ascii="Simplified Arabic" w:hAnsi="Simplified Arabic" w:cs="Simplified Arabic" w:hint="cs"/>
          <w:sz w:val="28"/>
          <w:szCs w:val="28"/>
          <w:rtl/>
        </w:rPr>
        <w:t xml:space="preserve"> الرسم البياني</w:t>
      </w:r>
      <w:r w:rsidR="0068039B">
        <w:rPr>
          <w:rFonts w:ascii="Simplified Arabic" w:hAnsi="Simplified Arabic" w:cs="Simplified Arabic" w:hint="cs"/>
          <w:sz w:val="28"/>
          <w:szCs w:val="28"/>
          <w:rtl/>
        </w:rPr>
        <w:t xml:space="preserve">. يتم تحديد الكمية التوازينة من السلعة </w:t>
      </w:r>
      <w:r w:rsidR="0068039B">
        <w:rPr>
          <w:rFonts w:ascii="Simplified Arabic" w:hAnsi="Simplified Arabic" w:cs="Simplified Arabic"/>
          <w:sz w:val="28"/>
          <w:szCs w:val="28"/>
        </w:rPr>
        <w:t>X</w:t>
      </w:r>
      <w:r w:rsidR="0068039B">
        <w:rPr>
          <w:rFonts w:ascii="Simplified Arabic" w:hAnsi="Simplified Arabic" w:cs="Simplified Arabic" w:hint="cs"/>
          <w:sz w:val="28"/>
          <w:szCs w:val="28"/>
          <w:rtl/>
        </w:rPr>
        <w:t xml:space="preserve"> ويحدد السعر المقابل لكل كمية</w:t>
      </w:r>
      <w:r w:rsidR="00D85FA4">
        <w:rPr>
          <w:rFonts w:ascii="Simplified Arabic" w:hAnsi="Simplified Arabic" w:cs="Simplified Arabic" w:hint="cs"/>
          <w:sz w:val="28"/>
          <w:szCs w:val="28"/>
          <w:rtl/>
        </w:rPr>
        <w:t>،</w:t>
      </w:r>
      <w:r w:rsidR="0068039B">
        <w:rPr>
          <w:rFonts w:ascii="Simplified Arabic" w:hAnsi="Simplified Arabic" w:cs="Simplified Arabic" w:hint="cs"/>
          <w:sz w:val="28"/>
          <w:szCs w:val="28"/>
          <w:rtl/>
        </w:rPr>
        <w:t xml:space="preserve"> ثم تبيّن الأسعار علي المحور الرأسي، ومن ثم يتم تحديد</w:t>
      </w:r>
      <w:r w:rsidR="00D85FA4">
        <w:rPr>
          <w:rFonts w:ascii="Simplified Arabic" w:hAnsi="Simplified Arabic" w:cs="Simplified Arabic" w:hint="cs"/>
          <w:sz w:val="28"/>
          <w:szCs w:val="28"/>
          <w:rtl/>
        </w:rPr>
        <w:t xml:space="preserve"> مجموعة</w:t>
      </w:r>
      <w:r w:rsidR="0068039B">
        <w:rPr>
          <w:rFonts w:ascii="Simplified Arabic" w:hAnsi="Simplified Arabic" w:cs="Simplified Arabic" w:hint="cs"/>
          <w:sz w:val="28"/>
          <w:szCs w:val="28"/>
          <w:rtl/>
        </w:rPr>
        <w:t xml:space="preserve"> نقاط </w:t>
      </w:r>
      <w:r w:rsidR="004C6E1B">
        <w:rPr>
          <w:rFonts w:ascii="Simplified Arabic" w:hAnsi="Simplified Arabic" w:cs="Simplified Arabic" w:hint="cs"/>
          <w:sz w:val="28"/>
          <w:szCs w:val="28"/>
          <w:rtl/>
        </w:rPr>
        <w:t>(</w:t>
      </w:r>
      <w:r w:rsidR="00D85FA4">
        <w:rPr>
          <w:rFonts w:ascii="Simplified Arabic" w:hAnsi="Simplified Arabic" w:cs="Simplified Arabic" w:hint="cs"/>
          <w:sz w:val="28"/>
          <w:szCs w:val="28"/>
          <w:rtl/>
        </w:rPr>
        <w:t>ال</w:t>
      </w:r>
      <w:r w:rsidR="004C6E1B">
        <w:rPr>
          <w:rFonts w:ascii="Simplified Arabic" w:hAnsi="Simplified Arabic" w:cs="Simplified Arabic" w:hint="cs"/>
          <w:sz w:val="28"/>
          <w:szCs w:val="28"/>
          <w:rtl/>
        </w:rPr>
        <w:t>أ</w:t>
      </w:r>
      <w:r w:rsidR="00D85FA4">
        <w:rPr>
          <w:rFonts w:ascii="Simplified Arabic" w:hAnsi="Simplified Arabic" w:cs="Simplified Arabic" w:hint="cs"/>
          <w:sz w:val="28"/>
          <w:szCs w:val="28"/>
          <w:rtl/>
        </w:rPr>
        <w:t>سع</w:t>
      </w:r>
      <w:r w:rsidR="004C6E1B">
        <w:rPr>
          <w:rFonts w:ascii="Simplified Arabic" w:hAnsi="Simplified Arabic" w:cs="Simplified Arabic" w:hint="cs"/>
          <w:sz w:val="28"/>
          <w:szCs w:val="28"/>
          <w:rtl/>
        </w:rPr>
        <w:t>ا</w:t>
      </w:r>
      <w:r w:rsidR="00D85FA4">
        <w:rPr>
          <w:rFonts w:ascii="Simplified Arabic" w:hAnsi="Simplified Arabic" w:cs="Simplified Arabic" w:hint="cs"/>
          <w:sz w:val="28"/>
          <w:szCs w:val="28"/>
          <w:rtl/>
        </w:rPr>
        <w:t>ر والكمي</w:t>
      </w:r>
      <w:r w:rsidR="004C6E1B">
        <w:rPr>
          <w:rFonts w:ascii="Simplified Arabic" w:hAnsi="Simplified Arabic" w:cs="Simplified Arabic" w:hint="cs"/>
          <w:sz w:val="28"/>
          <w:szCs w:val="28"/>
          <w:rtl/>
        </w:rPr>
        <w:t>ات</w:t>
      </w:r>
      <w:r w:rsidR="00D85FA4">
        <w:rPr>
          <w:rFonts w:ascii="Simplified Arabic" w:hAnsi="Simplified Arabic" w:cs="Simplified Arabic" w:hint="cs"/>
          <w:sz w:val="28"/>
          <w:szCs w:val="28"/>
          <w:rtl/>
        </w:rPr>
        <w:t xml:space="preserve"> التوازنية المقابلة له</w:t>
      </w:r>
      <w:r w:rsidR="004C6E1B">
        <w:rPr>
          <w:rFonts w:ascii="Simplified Arabic" w:hAnsi="Simplified Arabic" w:cs="Simplified Arabic" w:hint="cs"/>
          <w:sz w:val="28"/>
          <w:szCs w:val="28"/>
          <w:rtl/>
        </w:rPr>
        <w:t>ا</w:t>
      </w:r>
      <w:r w:rsidR="00D85FA4">
        <w:rPr>
          <w:rFonts w:ascii="Simplified Arabic" w:hAnsi="Simplified Arabic" w:cs="Simplified Arabic" w:hint="cs"/>
          <w:sz w:val="28"/>
          <w:szCs w:val="28"/>
          <w:rtl/>
        </w:rPr>
        <w:t xml:space="preserve">) </w:t>
      </w:r>
      <w:r w:rsidR="0068039B">
        <w:rPr>
          <w:rFonts w:ascii="Simplified Arabic" w:hAnsi="Simplified Arabic" w:cs="Simplified Arabic" w:hint="cs"/>
          <w:sz w:val="28"/>
          <w:szCs w:val="28"/>
          <w:rtl/>
        </w:rPr>
        <w:t>يمكن وصلها</w:t>
      </w:r>
      <w:r w:rsidR="00D85FA4">
        <w:rPr>
          <w:rFonts w:ascii="Simplified Arabic" w:hAnsi="Simplified Arabic" w:cs="Simplified Arabic" w:hint="cs"/>
          <w:sz w:val="28"/>
          <w:szCs w:val="28"/>
          <w:rtl/>
        </w:rPr>
        <w:t xml:space="preserve"> مع بعضها البعض وبذلك يتم الحصول علي</w:t>
      </w:r>
      <w:r w:rsidR="0068039B">
        <w:rPr>
          <w:rFonts w:ascii="Simplified Arabic" w:hAnsi="Simplified Arabic" w:cs="Simplified Arabic" w:hint="cs"/>
          <w:sz w:val="28"/>
          <w:szCs w:val="28"/>
          <w:rtl/>
        </w:rPr>
        <w:t xml:space="preserve"> منحني الطلب </w:t>
      </w:r>
      <w:r w:rsidR="00D85FA4">
        <w:rPr>
          <w:rFonts w:ascii="Simplified Arabic" w:hAnsi="Simplified Arabic" w:cs="Simplified Arabic" w:hint="cs"/>
          <w:sz w:val="28"/>
          <w:szCs w:val="28"/>
          <w:rtl/>
        </w:rPr>
        <w:t>ل</w:t>
      </w:r>
      <w:r w:rsidR="0068039B">
        <w:rPr>
          <w:rFonts w:ascii="Simplified Arabic" w:hAnsi="Simplified Arabic" w:cs="Simplified Arabic" w:hint="cs"/>
          <w:sz w:val="28"/>
          <w:szCs w:val="28"/>
          <w:rtl/>
        </w:rPr>
        <w:t xml:space="preserve">لسلعة </w:t>
      </w:r>
      <w:r w:rsidR="0068039B">
        <w:rPr>
          <w:rFonts w:ascii="Simplified Arabic" w:hAnsi="Simplified Arabic" w:cs="Simplified Arabic"/>
          <w:sz w:val="28"/>
          <w:szCs w:val="28"/>
        </w:rPr>
        <w:t>X</w:t>
      </w:r>
      <w:r w:rsidR="0068039B">
        <w:rPr>
          <w:rFonts w:ascii="Simplified Arabic" w:hAnsi="Simplified Arabic" w:cs="Simplified Arabic" w:hint="cs"/>
          <w:sz w:val="28"/>
          <w:szCs w:val="28"/>
          <w:rtl/>
        </w:rPr>
        <w:t>.</w:t>
      </w:r>
      <w:r w:rsidR="0068039B">
        <w:rPr>
          <w:rFonts w:ascii="Simplified Arabic" w:hAnsi="Simplified Arabic" w:cs="Simplified Arabic"/>
          <w:sz w:val="28"/>
          <w:szCs w:val="28"/>
        </w:rPr>
        <w:t xml:space="preserve"> </w:t>
      </w:r>
      <w:r w:rsidR="0068039B">
        <w:rPr>
          <w:rFonts w:ascii="Simplified Arabic" w:hAnsi="Simplified Arabic" w:cs="Simplified Arabic" w:hint="cs"/>
          <w:sz w:val="28"/>
          <w:szCs w:val="28"/>
          <w:rtl/>
        </w:rPr>
        <w:t xml:space="preserve">و يلاحظ ثبات محددات الطلب الأخري، ومنها </w:t>
      </w:r>
      <w:r w:rsidR="004C6E1B">
        <w:rPr>
          <w:rFonts w:ascii="Simplified Arabic" w:hAnsi="Simplified Arabic" w:cs="Simplified Arabic" w:hint="cs"/>
          <w:sz w:val="28"/>
          <w:szCs w:val="28"/>
          <w:rtl/>
        </w:rPr>
        <w:t>دخل المستهلك، و</w:t>
      </w:r>
      <w:r w:rsidR="0068039B">
        <w:rPr>
          <w:rFonts w:ascii="Simplified Arabic" w:hAnsi="Simplified Arabic" w:cs="Simplified Arabic" w:hint="cs"/>
          <w:sz w:val="28"/>
          <w:szCs w:val="28"/>
          <w:rtl/>
        </w:rPr>
        <w:t xml:space="preserve">سعر السلعة </w:t>
      </w:r>
      <w:r w:rsidR="0068039B">
        <w:rPr>
          <w:rFonts w:ascii="Simplified Arabic" w:hAnsi="Simplified Arabic" w:cs="Simplified Arabic"/>
          <w:sz w:val="28"/>
          <w:szCs w:val="28"/>
        </w:rPr>
        <w:t>Y</w:t>
      </w:r>
      <w:r w:rsidR="0068039B">
        <w:rPr>
          <w:rFonts w:ascii="Simplified Arabic" w:hAnsi="Simplified Arabic" w:cs="Simplified Arabic" w:hint="cs"/>
          <w:sz w:val="28"/>
          <w:szCs w:val="28"/>
          <w:rtl/>
        </w:rPr>
        <w:t>.</w:t>
      </w:r>
    </w:p>
    <w:p w:rsidR="00985F67" w:rsidRDefault="00985F67" w:rsidP="00985F67">
      <w:pPr>
        <w:jc w:val="both"/>
        <w:rPr>
          <w:rFonts w:ascii="Simplified Arabic" w:hAnsi="Simplified Arabic" w:cs="Simplified Arabic"/>
          <w:b/>
          <w:bCs/>
          <w:sz w:val="28"/>
          <w:szCs w:val="28"/>
          <w:rtl/>
        </w:rPr>
      </w:pPr>
      <w:r w:rsidRPr="00985F67">
        <w:rPr>
          <w:rFonts w:ascii="Simplified Arabic" w:hAnsi="Simplified Arabic" w:cs="Simplified Arabic"/>
          <w:b/>
          <w:bCs/>
          <w:noProof/>
          <w:sz w:val="28"/>
          <w:szCs w:val="28"/>
          <w:rtl/>
          <w:lang w:eastAsia="en-US"/>
        </w:rPr>
        <w:lastRenderedPageBreak/>
        <w:drawing>
          <wp:inline distT="0" distB="0" distL="0" distR="0">
            <wp:extent cx="3760967" cy="3729161"/>
            <wp:effectExtent l="0" t="0" r="0" b="0"/>
            <wp:docPr id="17" name="كائن 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288212" cy="7005638"/>
                      <a:chOff x="950913" y="-528638"/>
                      <a:chExt cx="7288212" cy="7005638"/>
                    </a:xfrm>
                  </a:grpSpPr>
                  <a:cxnSp>
                    <a:nvCxnSpPr>
                      <a:cNvPr id="26" name="Straight Connector 25"/>
                      <a:cNvCxnSpPr/>
                    </a:nvCxnSpPr>
                    <a:spPr>
                      <a:xfrm rot="16200000" flipH="1">
                        <a:off x="190500" y="1866900"/>
                        <a:ext cx="3505200" cy="762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8" name="Straight Connector 27"/>
                      <a:cNvCxnSpPr/>
                    </a:nvCxnSpPr>
                    <a:spPr>
                      <a:xfrm flipV="1">
                        <a:off x="1981200" y="3581400"/>
                        <a:ext cx="4876800" cy="76200"/>
                      </a:xfrm>
                      <a:prstGeom prst="line">
                        <a:avLst/>
                      </a:prstGeom>
                    </a:spPr>
                    <a:style>
                      <a:lnRef idx="1">
                        <a:schemeClr val="accent1"/>
                      </a:lnRef>
                      <a:fillRef idx="0">
                        <a:schemeClr val="accent1"/>
                      </a:fillRef>
                      <a:effectRef idx="0">
                        <a:schemeClr val="accent1"/>
                      </a:effectRef>
                      <a:fontRef idx="minor">
                        <a:schemeClr val="tx1"/>
                      </a:fontRef>
                    </a:style>
                  </a:cxnSp>
                  <a:cxnSp>
                    <a:nvCxnSpPr>
                      <a:cNvPr id="30" name="Straight Connector 29"/>
                      <a:cNvCxnSpPr/>
                    </a:nvCxnSpPr>
                    <a:spPr>
                      <a:xfrm>
                        <a:off x="1905000" y="457200"/>
                        <a:ext cx="3886200" cy="3124200"/>
                      </a:xfrm>
                      <a:prstGeom prst="line">
                        <a:avLst/>
                      </a:prstGeom>
                    </a:spPr>
                    <a:style>
                      <a:lnRef idx="1">
                        <a:schemeClr val="accent1"/>
                      </a:lnRef>
                      <a:fillRef idx="0">
                        <a:schemeClr val="accent1"/>
                      </a:fillRef>
                      <a:effectRef idx="0">
                        <a:schemeClr val="accent1"/>
                      </a:effectRef>
                      <a:fontRef idx="minor">
                        <a:schemeClr val="tx1"/>
                      </a:fontRef>
                    </a:style>
                  </a:cxnSp>
                  <a:cxnSp>
                    <a:nvCxnSpPr>
                      <a:cNvPr id="33" name="Straight Connector 32"/>
                      <a:cNvCxnSpPr/>
                    </a:nvCxnSpPr>
                    <a:spPr>
                      <a:xfrm rot="16200000" flipH="1">
                        <a:off x="1752600" y="609600"/>
                        <a:ext cx="3124200" cy="2819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36" name="Straight Connector 35"/>
                      <a:cNvCxnSpPr>
                        <a:endCxn id="102416" idx="0"/>
                      </a:cNvCxnSpPr>
                    </a:nvCxnSpPr>
                    <a:spPr>
                      <a:xfrm rot="16200000" flipH="1">
                        <a:off x="1373982" y="988218"/>
                        <a:ext cx="3200400" cy="2138363"/>
                      </a:xfrm>
                      <a:prstGeom prst="line">
                        <a:avLst/>
                      </a:prstGeom>
                    </a:spPr>
                    <a:style>
                      <a:lnRef idx="1">
                        <a:schemeClr val="accent1"/>
                      </a:lnRef>
                      <a:fillRef idx="0">
                        <a:schemeClr val="accent1"/>
                      </a:fillRef>
                      <a:effectRef idx="0">
                        <a:schemeClr val="accent1"/>
                      </a:effectRef>
                      <a:fontRef idx="minor">
                        <a:schemeClr val="tx1"/>
                      </a:fontRef>
                    </a:style>
                  </a:cxnSp>
                  <a:sp>
                    <a:nvSpPr>
                      <a:cNvPr id="38" name="Arc 37"/>
                      <a:cNvSpPr/>
                    </a:nvSpPr>
                    <a:spPr>
                      <a:xfrm rot="11579159">
                        <a:off x="2536825" y="-296863"/>
                        <a:ext cx="2393950" cy="2508251"/>
                      </a:xfrm>
                      <a:prstGeom prst="arc">
                        <a:avLst/>
                      </a:prstGeom>
                    </a:spPr>
                    <a:txSp>
                      <a:txBody>
                        <a:bodyPr anchor="ctr"/>
                        <a:lstStyle>
                          <a:defPPr>
                            <a:defRPr lang="en-US"/>
                          </a:defPPr>
                          <a:lvl1pPr algn="l" rtl="0" fontAlgn="base">
                            <a:spcBef>
                              <a:spcPct val="0"/>
                            </a:spcBef>
                            <a:spcAft>
                              <a:spcPct val="0"/>
                            </a:spcAft>
                            <a:defRPr kern="1200">
                              <a:solidFill>
                                <a:schemeClr val="tx1"/>
                              </a:solidFill>
                              <a:latin typeface="+mn-lt"/>
                              <a:ea typeface="+mn-ea"/>
                              <a:cs typeface="+mn-cs"/>
                            </a:defRPr>
                          </a:lvl1pPr>
                          <a:lvl2pPr marL="457200" algn="l" rtl="0" fontAlgn="base">
                            <a:spcBef>
                              <a:spcPct val="0"/>
                            </a:spcBef>
                            <a:spcAft>
                              <a:spcPct val="0"/>
                            </a:spcAft>
                            <a:defRPr kern="1200">
                              <a:solidFill>
                                <a:schemeClr val="tx1"/>
                              </a:solidFill>
                              <a:latin typeface="+mn-lt"/>
                              <a:ea typeface="+mn-ea"/>
                              <a:cs typeface="+mn-cs"/>
                            </a:defRPr>
                          </a:lvl2pPr>
                          <a:lvl3pPr marL="914400" algn="l" rtl="0" fontAlgn="base">
                            <a:spcBef>
                              <a:spcPct val="0"/>
                            </a:spcBef>
                            <a:spcAft>
                              <a:spcPct val="0"/>
                            </a:spcAft>
                            <a:defRPr kern="1200">
                              <a:solidFill>
                                <a:schemeClr val="tx1"/>
                              </a:solidFill>
                              <a:latin typeface="+mn-lt"/>
                              <a:ea typeface="+mn-ea"/>
                              <a:cs typeface="+mn-cs"/>
                            </a:defRPr>
                          </a:lvl3pPr>
                          <a:lvl4pPr marL="1371600" algn="l" rtl="0" fontAlgn="base">
                            <a:spcBef>
                              <a:spcPct val="0"/>
                            </a:spcBef>
                            <a:spcAft>
                              <a:spcPct val="0"/>
                            </a:spcAft>
                            <a:defRPr kern="1200">
                              <a:solidFill>
                                <a:schemeClr val="tx1"/>
                              </a:solidFill>
                              <a:latin typeface="+mn-lt"/>
                              <a:ea typeface="+mn-ea"/>
                              <a:cs typeface="+mn-cs"/>
                            </a:defRPr>
                          </a:lvl4pPr>
                          <a:lvl5pPr marL="1828800" algn="l" rtl="0" fontAlgn="base">
                            <a:spcBef>
                              <a:spcPct val="0"/>
                            </a:spcBef>
                            <a:spcAft>
                              <a:spcPct val="0"/>
                            </a:spcAft>
                            <a:defRPr kern="1200">
                              <a:solidFill>
                                <a:schemeClr val="tx1"/>
                              </a:solidFill>
                              <a:latin typeface="+mn-lt"/>
                              <a:ea typeface="+mn-ea"/>
                              <a:cs typeface="+mn-cs"/>
                            </a:defRPr>
                          </a:lvl5pPr>
                          <a:lvl6pPr marL="2286000" algn="l" defTabSz="914400" rtl="0" eaLnBrk="1" latinLnBrk="0" hangingPunct="1">
                            <a:defRPr kern="1200">
                              <a:solidFill>
                                <a:schemeClr val="tx1"/>
                              </a:solidFill>
                              <a:latin typeface="+mn-lt"/>
                              <a:ea typeface="+mn-ea"/>
                              <a:cs typeface="+mn-cs"/>
                            </a:defRPr>
                          </a:lvl6pPr>
                          <a:lvl7pPr marL="2743200" algn="l" defTabSz="914400" rtl="0" eaLnBrk="1" latinLnBrk="0" hangingPunct="1">
                            <a:defRPr kern="1200">
                              <a:solidFill>
                                <a:schemeClr val="tx1"/>
                              </a:solidFill>
                              <a:latin typeface="+mn-lt"/>
                              <a:ea typeface="+mn-ea"/>
                              <a:cs typeface="+mn-cs"/>
                            </a:defRPr>
                          </a:lvl7pPr>
                          <a:lvl8pPr marL="3200400" algn="l" defTabSz="914400" rtl="0" eaLnBrk="1" latinLnBrk="0" hangingPunct="1">
                            <a:defRPr kern="1200">
                              <a:solidFill>
                                <a:schemeClr val="tx1"/>
                              </a:solidFill>
                              <a:latin typeface="+mn-lt"/>
                              <a:ea typeface="+mn-ea"/>
                              <a:cs typeface="+mn-cs"/>
                            </a:defRPr>
                          </a:lvl8pPr>
                          <a:lvl9pPr marL="3657600" algn="l" defTabSz="914400" rtl="0" eaLnBrk="1" latinLnBrk="0" hangingPunct="1">
                            <a:defRPr kern="1200">
                              <a:solidFill>
                                <a:schemeClr val="tx1"/>
                              </a:solidFill>
                              <a:latin typeface="+mn-lt"/>
                              <a:ea typeface="+mn-ea"/>
                              <a:cs typeface="+mn-cs"/>
                            </a:defRPr>
                          </a:lvl9pPr>
                        </a:lstStyle>
                        <a:p>
                          <a:pPr algn="ctr">
                            <a:defRPr/>
                          </a:pPr>
                          <a:endParaRPr lang="en-US"/>
                        </a:p>
                      </a:txBody>
                      <a:useSpRect/>
                    </a:txSp>
                    <a:style>
                      <a:lnRef idx="1">
                        <a:schemeClr val="accent1"/>
                      </a:lnRef>
                      <a:fillRef idx="0">
                        <a:schemeClr val="accent1"/>
                      </a:fillRef>
                      <a:effectRef idx="0">
                        <a:schemeClr val="accent1"/>
                      </a:effectRef>
                      <a:fontRef idx="minor">
                        <a:schemeClr val="tx1"/>
                      </a:fontRef>
                    </a:style>
                  </a:sp>
                  <a:sp>
                    <a:nvSpPr>
                      <a:cNvPr id="39" name="Arc 38"/>
                      <a:cNvSpPr/>
                    </a:nvSpPr>
                    <a:spPr>
                      <a:xfrm rot="11579159">
                        <a:off x="3071813" y="-528638"/>
                        <a:ext cx="2362200" cy="2514601"/>
                      </a:xfrm>
                      <a:prstGeom prst="arc">
                        <a:avLst>
                          <a:gd name="adj1" fmla="val 14775484"/>
                          <a:gd name="adj2" fmla="val 0"/>
                        </a:avLst>
                      </a:prstGeom>
                    </a:spPr>
                    <a:txSp>
                      <a:txBody>
                        <a:bodyPr anchor="ctr"/>
                        <a:lstStyle>
                          <a:defPPr>
                            <a:defRPr lang="en-US"/>
                          </a:defPPr>
                          <a:lvl1pPr algn="l" rtl="0" fontAlgn="base">
                            <a:spcBef>
                              <a:spcPct val="0"/>
                            </a:spcBef>
                            <a:spcAft>
                              <a:spcPct val="0"/>
                            </a:spcAft>
                            <a:defRPr kern="1200">
                              <a:solidFill>
                                <a:schemeClr val="tx1"/>
                              </a:solidFill>
                              <a:latin typeface="+mn-lt"/>
                              <a:ea typeface="+mn-ea"/>
                              <a:cs typeface="+mn-cs"/>
                            </a:defRPr>
                          </a:lvl1pPr>
                          <a:lvl2pPr marL="457200" algn="l" rtl="0" fontAlgn="base">
                            <a:spcBef>
                              <a:spcPct val="0"/>
                            </a:spcBef>
                            <a:spcAft>
                              <a:spcPct val="0"/>
                            </a:spcAft>
                            <a:defRPr kern="1200">
                              <a:solidFill>
                                <a:schemeClr val="tx1"/>
                              </a:solidFill>
                              <a:latin typeface="+mn-lt"/>
                              <a:ea typeface="+mn-ea"/>
                              <a:cs typeface="+mn-cs"/>
                            </a:defRPr>
                          </a:lvl2pPr>
                          <a:lvl3pPr marL="914400" algn="l" rtl="0" fontAlgn="base">
                            <a:spcBef>
                              <a:spcPct val="0"/>
                            </a:spcBef>
                            <a:spcAft>
                              <a:spcPct val="0"/>
                            </a:spcAft>
                            <a:defRPr kern="1200">
                              <a:solidFill>
                                <a:schemeClr val="tx1"/>
                              </a:solidFill>
                              <a:latin typeface="+mn-lt"/>
                              <a:ea typeface="+mn-ea"/>
                              <a:cs typeface="+mn-cs"/>
                            </a:defRPr>
                          </a:lvl3pPr>
                          <a:lvl4pPr marL="1371600" algn="l" rtl="0" fontAlgn="base">
                            <a:spcBef>
                              <a:spcPct val="0"/>
                            </a:spcBef>
                            <a:spcAft>
                              <a:spcPct val="0"/>
                            </a:spcAft>
                            <a:defRPr kern="1200">
                              <a:solidFill>
                                <a:schemeClr val="tx1"/>
                              </a:solidFill>
                              <a:latin typeface="+mn-lt"/>
                              <a:ea typeface="+mn-ea"/>
                              <a:cs typeface="+mn-cs"/>
                            </a:defRPr>
                          </a:lvl4pPr>
                          <a:lvl5pPr marL="1828800" algn="l" rtl="0" fontAlgn="base">
                            <a:spcBef>
                              <a:spcPct val="0"/>
                            </a:spcBef>
                            <a:spcAft>
                              <a:spcPct val="0"/>
                            </a:spcAft>
                            <a:defRPr kern="1200">
                              <a:solidFill>
                                <a:schemeClr val="tx1"/>
                              </a:solidFill>
                              <a:latin typeface="+mn-lt"/>
                              <a:ea typeface="+mn-ea"/>
                              <a:cs typeface="+mn-cs"/>
                            </a:defRPr>
                          </a:lvl5pPr>
                          <a:lvl6pPr marL="2286000" algn="l" defTabSz="914400" rtl="0" eaLnBrk="1" latinLnBrk="0" hangingPunct="1">
                            <a:defRPr kern="1200">
                              <a:solidFill>
                                <a:schemeClr val="tx1"/>
                              </a:solidFill>
                              <a:latin typeface="+mn-lt"/>
                              <a:ea typeface="+mn-ea"/>
                              <a:cs typeface="+mn-cs"/>
                            </a:defRPr>
                          </a:lvl6pPr>
                          <a:lvl7pPr marL="2743200" algn="l" defTabSz="914400" rtl="0" eaLnBrk="1" latinLnBrk="0" hangingPunct="1">
                            <a:defRPr kern="1200">
                              <a:solidFill>
                                <a:schemeClr val="tx1"/>
                              </a:solidFill>
                              <a:latin typeface="+mn-lt"/>
                              <a:ea typeface="+mn-ea"/>
                              <a:cs typeface="+mn-cs"/>
                            </a:defRPr>
                          </a:lvl7pPr>
                          <a:lvl8pPr marL="3200400" algn="l" defTabSz="914400" rtl="0" eaLnBrk="1" latinLnBrk="0" hangingPunct="1">
                            <a:defRPr kern="1200">
                              <a:solidFill>
                                <a:schemeClr val="tx1"/>
                              </a:solidFill>
                              <a:latin typeface="+mn-lt"/>
                              <a:ea typeface="+mn-ea"/>
                              <a:cs typeface="+mn-cs"/>
                            </a:defRPr>
                          </a:lvl8pPr>
                          <a:lvl9pPr marL="3657600" algn="l" defTabSz="914400" rtl="0" eaLnBrk="1" latinLnBrk="0" hangingPunct="1">
                            <a:defRPr kern="1200">
                              <a:solidFill>
                                <a:schemeClr val="tx1"/>
                              </a:solidFill>
                              <a:latin typeface="+mn-lt"/>
                              <a:ea typeface="+mn-ea"/>
                              <a:cs typeface="+mn-cs"/>
                            </a:defRPr>
                          </a:lvl9pPr>
                        </a:lstStyle>
                        <a:p>
                          <a:pPr algn="ctr">
                            <a:defRPr/>
                          </a:pPr>
                          <a:endParaRPr lang="en-US"/>
                        </a:p>
                      </a:txBody>
                      <a:useSpRect/>
                    </a:txSp>
                    <a:style>
                      <a:lnRef idx="1">
                        <a:schemeClr val="accent1"/>
                      </a:lnRef>
                      <a:fillRef idx="0">
                        <a:schemeClr val="accent1"/>
                      </a:fillRef>
                      <a:effectRef idx="0">
                        <a:schemeClr val="accent1"/>
                      </a:effectRef>
                      <a:fontRef idx="minor">
                        <a:schemeClr val="tx1"/>
                      </a:fontRef>
                    </a:style>
                  </a:sp>
                  <a:sp>
                    <a:nvSpPr>
                      <a:cNvPr id="40" name="Arc 39"/>
                      <a:cNvSpPr/>
                    </a:nvSpPr>
                    <a:spPr>
                      <a:xfrm rot="11579159">
                        <a:off x="2762250" y="-363538"/>
                        <a:ext cx="2468563" cy="2489201"/>
                      </a:xfrm>
                      <a:prstGeom prst="arc">
                        <a:avLst>
                          <a:gd name="adj1" fmla="val 15646150"/>
                          <a:gd name="adj2" fmla="val 0"/>
                        </a:avLst>
                      </a:prstGeom>
                    </a:spPr>
                    <a:txSp>
                      <a:txBody>
                        <a:bodyPr anchor="ctr"/>
                        <a:lstStyle>
                          <a:defPPr>
                            <a:defRPr lang="en-US"/>
                          </a:defPPr>
                          <a:lvl1pPr algn="l" rtl="0" fontAlgn="base">
                            <a:spcBef>
                              <a:spcPct val="0"/>
                            </a:spcBef>
                            <a:spcAft>
                              <a:spcPct val="0"/>
                            </a:spcAft>
                            <a:defRPr kern="1200">
                              <a:solidFill>
                                <a:schemeClr val="tx1"/>
                              </a:solidFill>
                              <a:latin typeface="+mn-lt"/>
                              <a:ea typeface="+mn-ea"/>
                              <a:cs typeface="+mn-cs"/>
                            </a:defRPr>
                          </a:lvl1pPr>
                          <a:lvl2pPr marL="457200" algn="l" rtl="0" fontAlgn="base">
                            <a:spcBef>
                              <a:spcPct val="0"/>
                            </a:spcBef>
                            <a:spcAft>
                              <a:spcPct val="0"/>
                            </a:spcAft>
                            <a:defRPr kern="1200">
                              <a:solidFill>
                                <a:schemeClr val="tx1"/>
                              </a:solidFill>
                              <a:latin typeface="+mn-lt"/>
                              <a:ea typeface="+mn-ea"/>
                              <a:cs typeface="+mn-cs"/>
                            </a:defRPr>
                          </a:lvl2pPr>
                          <a:lvl3pPr marL="914400" algn="l" rtl="0" fontAlgn="base">
                            <a:spcBef>
                              <a:spcPct val="0"/>
                            </a:spcBef>
                            <a:spcAft>
                              <a:spcPct val="0"/>
                            </a:spcAft>
                            <a:defRPr kern="1200">
                              <a:solidFill>
                                <a:schemeClr val="tx1"/>
                              </a:solidFill>
                              <a:latin typeface="+mn-lt"/>
                              <a:ea typeface="+mn-ea"/>
                              <a:cs typeface="+mn-cs"/>
                            </a:defRPr>
                          </a:lvl3pPr>
                          <a:lvl4pPr marL="1371600" algn="l" rtl="0" fontAlgn="base">
                            <a:spcBef>
                              <a:spcPct val="0"/>
                            </a:spcBef>
                            <a:spcAft>
                              <a:spcPct val="0"/>
                            </a:spcAft>
                            <a:defRPr kern="1200">
                              <a:solidFill>
                                <a:schemeClr val="tx1"/>
                              </a:solidFill>
                              <a:latin typeface="+mn-lt"/>
                              <a:ea typeface="+mn-ea"/>
                              <a:cs typeface="+mn-cs"/>
                            </a:defRPr>
                          </a:lvl4pPr>
                          <a:lvl5pPr marL="1828800" algn="l" rtl="0" fontAlgn="base">
                            <a:spcBef>
                              <a:spcPct val="0"/>
                            </a:spcBef>
                            <a:spcAft>
                              <a:spcPct val="0"/>
                            </a:spcAft>
                            <a:defRPr kern="1200">
                              <a:solidFill>
                                <a:schemeClr val="tx1"/>
                              </a:solidFill>
                              <a:latin typeface="+mn-lt"/>
                              <a:ea typeface="+mn-ea"/>
                              <a:cs typeface="+mn-cs"/>
                            </a:defRPr>
                          </a:lvl5pPr>
                          <a:lvl6pPr marL="2286000" algn="l" defTabSz="914400" rtl="0" eaLnBrk="1" latinLnBrk="0" hangingPunct="1">
                            <a:defRPr kern="1200">
                              <a:solidFill>
                                <a:schemeClr val="tx1"/>
                              </a:solidFill>
                              <a:latin typeface="+mn-lt"/>
                              <a:ea typeface="+mn-ea"/>
                              <a:cs typeface="+mn-cs"/>
                            </a:defRPr>
                          </a:lvl6pPr>
                          <a:lvl7pPr marL="2743200" algn="l" defTabSz="914400" rtl="0" eaLnBrk="1" latinLnBrk="0" hangingPunct="1">
                            <a:defRPr kern="1200">
                              <a:solidFill>
                                <a:schemeClr val="tx1"/>
                              </a:solidFill>
                              <a:latin typeface="+mn-lt"/>
                              <a:ea typeface="+mn-ea"/>
                              <a:cs typeface="+mn-cs"/>
                            </a:defRPr>
                          </a:lvl7pPr>
                          <a:lvl8pPr marL="3200400" algn="l" defTabSz="914400" rtl="0" eaLnBrk="1" latinLnBrk="0" hangingPunct="1">
                            <a:defRPr kern="1200">
                              <a:solidFill>
                                <a:schemeClr val="tx1"/>
                              </a:solidFill>
                              <a:latin typeface="+mn-lt"/>
                              <a:ea typeface="+mn-ea"/>
                              <a:cs typeface="+mn-cs"/>
                            </a:defRPr>
                          </a:lvl8pPr>
                          <a:lvl9pPr marL="3657600" algn="l" defTabSz="914400" rtl="0" eaLnBrk="1" latinLnBrk="0" hangingPunct="1">
                            <a:defRPr kern="1200">
                              <a:solidFill>
                                <a:schemeClr val="tx1"/>
                              </a:solidFill>
                              <a:latin typeface="+mn-lt"/>
                              <a:ea typeface="+mn-ea"/>
                              <a:cs typeface="+mn-cs"/>
                            </a:defRPr>
                          </a:lvl9pPr>
                        </a:lstStyle>
                        <a:p>
                          <a:pPr algn="ctr">
                            <a:defRPr/>
                          </a:pPr>
                          <a:endParaRPr lang="en-US"/>
                        </a:p>
                      </a:txBody>
                      <a:useSpRect/>
                    </a:txSp>
                    <a:style>
                      <a:lnRef idx="1">
                        <a:schemeClr val="accent1"/>
                      </a:lnRef>
                      <a:fillRef idx="0">
                        <a:schemeClr val="accent1"/>
                      </a:fillRef>
                      <a:effectRef idx="0">
                        <a:schemeClr val="accent1"/>
                      </a:effectRef>
                      <a:fontRef idx="minor">
                        <a:schemeClr val="tx1"/>
                      </a:fontRef>
                    </a:style>
                  </a:sp>
                  <a:sp>
                    <a:nvSpPr>
                      <a:cNvPr id="51" name="Arc 50"/>
                      <a:cNvSpPr/>
                    </a:nvSpPr>
                    <a:spPr>
                      <a:xfrm rot="5022707">
                        <a:off x="2032794" y="-375443"/>
                        <a:ext cx="1068387" cy="3232150"/>
                      </a:xfrm>
                      <a:prstGeom prst="arc">
                        <a:avLst>
                          <a:gd name="adj1" fmla="val 16708522"/>
                          <a:gd name="adj2" fmla="val 1118277"/>
                        </a:avLst>
                      </a:prstGeom>
                      <a:ln/>
                    </a:spPr>
                    <a:txSp>
                      <a:txBody>
                        <a:bodyPr anchor="ctr"/>
                        <a:lstStyle>
                          <a:defPPr>
                            <a:defRPr lang="en-US"/>
                          </a:defPPr>
                          <a:lvl1pPr algn="l" rtl="0" fontAlgn="base">
                            <a:spcBef>
                              <a:spcPct val="0"/>
                            </a:spcBef>
                            <a:spcAft>
                              <a:spcPct val="0"/>
                            </a:spcAft>
                            <a:defRPr kern="1200">
                              <a:solidFill>
                                <a:schemeClr val="tx1"/>
                              </a:solidFill>
                              <a:latin typeface="+mn-lt"/>
                              <a:ea typeface="+mn-ea"/>
                              <a:cs typeface="+mn-cs"/>
                            </a:defRPr>
                          </a:lvl1pPr>
                          <a:lvl2pPr marL="457200" algn="l" rtl="0" fontAlgn="base">
                            <a:spcBef>
                              <a:spcPct val="0"/>
                            </a:spcBef>
                            <a:spcAft>
                              <a:spcPct val="0"/>
                            </a:spcAft>
                            <a:defRPr kern="1200">
                              <a:solidFill>
                                <a:schemeClr val="tx1"/>
                              </a:solidFill>
                              <a:latin typeface="+mn-lt"/>
                              <a:ea typeface="+mn-ea"/>
                              <a:cs typeface="+mn-cs"/>
                            </a:defRPr>
                          </a:lvl2pPr>
                          <a:lvl3pPr marL="914400" algn="l" rtl="0" fontAlgn="base">
                            <a:spcBef>
                              <a:spcPct val="0"/>
                            </a:spcBef>
                            <a:spcAft>
                              <a:spcPct val="0"/>
                            </a:spcAft>
                            <a:defRPr kern="1200">
                              <a:solidFill>
                                <a:schemeClr val="tx1"/>
                              </a:solidFill>
                              <a:latin typeface="+mn-lt"/>
                              <a:ea typeface="+mn-ea"/>
                              <a:cs typeface="+mn-cs"/>
                            </a:defRPr>
                          </a:lvl3pPr>
                          <a:lvl4pPr marL="1371600" algn="l" rtl="0" fontAlgn="base">
                            <a:spcBef>
                              <a:spcPct val="0"/>
                            </a:spcBef>
                            <a:spcAft>
                              <a:spcPct val="0"/>
                            </a:spcAft>
                            <a:defRPr kern="1200">
                              <a:solidFill>
                                <a:schemeClr val="tx1"/>
                              </a:solidFill>
                              <a:latin typeface="+mn-lt"/>
                              <a:ea typeface="+mn-ea"/>
                              <a:cs typeface="+mn-cs"/>
                            </a:defRPr>
                          </a:lvl4pPr>
                          <a:lvl5pPr marL="1828800" algn="l" rtl="0" fontAlgn="base">
                            <a:spcBef>
                              <a:spcPct val="0"/>
                            </a:spcBef>
                            <a:spcAft>
                              <a:spcPct val="0"/>
                            </a:spcAft>
                            <a:defRPr kern="1200">
                              <a:solidFill>
                                <a:schemeClr val="tx1"/>
                              </a:solidFill>
                              <a:latin typeface="+mn-lt"/>
                              <a:ea typeface="+mn-ea"/>
                              <a:cs typeface="+mn-cs"/>
                            </a:defRPr>
                          </a:lvl5pPr>
                          <a:lvl6pPr marL="2286000" algn="l" defTabSz="914400" rtl="0" eaLnBrk="1" latinLnBrk="0" hangingPunct="1">
                            <a:defRPr kern="1200">
                              <a:solidFill>
                                <a:schemeClr val="tx1"/>
                              </a:solidFill>
                              <a:latin typeface="+mn-lt"/>
                              <a:ea typeface="+mn-ea"/>
                              <a:cs typeface="+mn-cs"/>
                            </a:defRPr>
                          </a:lvl6pPr>
                          <a:lvl7pPr marL="2743200" algn="l" defTabSz="914400" rtl="0" eaLnBrk="1" latinLnBrk="0" hangingPunct="1">
                            <a:defRPr kern="1200">
                              <a:solidFill>
                                <a:schemeClr val="tx1"/>
                              </a:solidFill>
                              <a:latin typeface="+mn-lt"/>
                              <a:ea typeface="+mn-ea"/>
                              <a:cs typeface="+mn-cs"/>
                            </a:defRPr>
                          </a:lvl7pPr>
                          <a:lvl8pPr marL="3200400" algn="l" defTabSz="914400" rtl="0" eaLnBrk="1" latinLnBrk="0" hangingPunct="1">
                            <a:defRPr kern="1200">
                              <a:solidFill>
                                <a:schemeClr val="tx1"/>
                              </a:solidFill>
                              <a:latin typeface="+mn-lt"/>
                              <a:ea typeface="+mn-ea"/>
                              <a:cs typeface="+mn-cs"/>
                            </a:defRPr>
                          </a:lvl8pPr>
                          <a:lvl9pPr marL="3657600" algn="l" defTabSz="914400" rtl="0" eaLnBrk="1" latinLnBrk="0" hangingPunct="1">
                            <a:defRPr kern="1200">
                              <a:solidFill>
                                <a:schemeClr val="tx1"/>
                              </a:solidFill>
                              <a:latin typeface="+mn-lt"/>
                              <a:ea typeface="+mn-ea"/>
                              <a:cs typeface="+mn-cs"/>
                            </a:defRPr>
                          </a:lvl9pPr>
                        </a:lstStyle>
                        <a:p>
                          <a:pPr algn="ctr">
                            <a:defRPr/>
                          </a:pPr>
                          <a:endParaRPr lang="en-US"/>
                        </a:p>
                      </a:txBody>
                      <a:useSpRect/>
                    </a:txSp>
                    <a:style>
                      <a:lnRef idx="2">
                        <a:schemeClr val="dk1"/>
                      </a:lnRef>
                      <a:fillRef idx="0">
                        <a:schemeClr val="dk1"/>
                      </a:fillRef>
                      <a:effectRef idx="1">
                        <a:schemeClr val="dk1"/>
                      </a:effectRef>
                      <a:fontRef idx="minor">
                        <a:schemeClr val="tx1"/>
                      </a:fontRef>
                    </a:style>
                  </a:sp>
                  <a:sp>
                    <a:nvSpPr>
                      <a:cNvPr id="102412" name="TextBox 51"/>
                      <a:cNvSpPr txBox="1">
                        <a:spLocks noChangeArrowheads="1"/>
                      </a:cNvSpPr>
                    </a:nvSpPr>
                    <a:spPr bwMode="auto">
                      <a:xfrm>
                        <a:off x="3276600" y="1295400"/>
                        <a:ext cx="371475" cy="27622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200"/>
                            <a:t>Eo</a:t>
                          </a:r>
                        </a:p>
                      </a:txBody>
                      <a:useSpRect/>
                    </a:txSp>
                  </a:sp>
                  <a:sp>
                    <a:nvSpPr>
                      <a:cNvPr id="102413" name="TextBox 52"/>
                      <a:cNvSpPr txBox="1">
                        <a:spLocks noChangeArrowheads="1"/>
                      </a:cNvSpPr>
                    </a:nvSpPr>
                    <a:spPr bwMode="auto">
                      <a:xfrm>
                        <a:off x="2362200" y="1828800"/>
                        <a:ext cx="466725"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200"/>
                            <a:t>E2</a:t>
                          </a:r>
                        </a:p>
                      </a:txBody>
                      <a:useSpRect/>
                    </a:txSp>
                  </a:sp>
                  <a:sp>
                    <a:nvSpPr>
                      <a:cNvPr id="102415" name="TextBox 55"/>
                      <a:cNvSpPr txBox="1">
                        <a:spLocks noChangeArrowheads="1"/>
                      </a:cNvSpPr>
                    </a:nvSpPr>
                    <a:spPr bwMode="auto">
                      <a:xfrm>
                        <a:off x="1295400" y="381000"/>
                        <a:ext cx="620713" cy="27622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200"/>
                            <a:t>M/Pyo</a:t>
                          </a:r>
                        </a:p>
                      </a:txBody>
                      <a:useSpRect/>
                    </a:txSp>
                  </a:sp>
                  <a:sp>
                    <a:nvSpPr>
                      <a:cNvPr id="102416" name="TextBox 56"/>
                      <a:cNvSpPr txBox="1">
                        <a:spLocks noChangeArrowheads="1"/>
                      </a:cNvSpPr>
                    </a:nvSpPr>
                    <a:spPr bwMode="auto">
                      <a:xfrm>
                        <a:off x="3733800" y="3657600"/>
                        <a:ext cx="620713" cy="27622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200"/>
                            <a:t>M/Px2</a:t>
                          </a:r>
                        </a:p>
                      </a:txBody>
                      <a:useSpRect/>
                    </a:txSp>
                  </a:sp>
                  <a:sp>
                    <a:nvSpPr>
                      <a:cNvPr id="102417" name="TextBox 57"/>
                      <a:cNvSpPr txBox="1">
                        <a:spLocks noChangeArrowheads="1"/>
                      </a:cNvSpPr>
                    </a:nvSpPr>
                    <a:spPr bwMode="auto">
                      <a:xfrm>
                        <a:off x="4495800" y="3657600"/>
                        <a:ext cx="620713" cy="27622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200"/>
                            <a:t>M/Px1</a:t>
                          </a:r>
                        </a:p>
                      </a:txBody>
                      <a:useSpRect/>
                    </a:txSp>
                  </a:sp>
                  <a:sp>
                    <a:nvSpPr>
                      <a:cNvPr id="102418" name="TextBox 58"/>
                      <a:cNvSpPr txBox="1">
                        <a:spLocks noChangeArrowheads="1"/>
                      </a:cNvSpPr>
                    </a:nvSpPr>
                    <a:spPr bwMode="auto">
                      <a:xfrm>
                        <a:off x="5638800" y="3581400"/>
                        <a:ext cx="620713" cy="27622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200"/>
                            <a:t>M/Pxo</a:t>
                          </a:r>
                        </a:p>
                      </a:txBody>
                      <a:useSpRect/>
                    </a:txSp>
                  </a:sp>
                  <a:cxnSp>
                    <a:nvCxnSpPr>
                      <a:cNvPr id="32" name="Straight Arrow Connector 31"/>
                      <a:cNvCxnSpPr/>
                    </a:nvCxnSpPr>
                    <a:spPr>
                      <a:xfrm rot="5400000" flipH="1" flipV="1">
                        <a:off x="876301" y="4991100"/>
                        <a:ext cx="2209800" cy="317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5" name="Straight Arrow Connector 34"/>
                      <a:cNvCxnSpPr/>
                    </a:nvCxnSpPr>
                    <a:spPr>
                      <a:xfrm flipV="1">
                        <a:off x="1981200" y="6019800"/>
                        <a:ext cx="4800600" cy="762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37" name="Arc 36"/>
                      <a:cNvSpPr/>
                    </a:nvSpPr>
                    <a:spPr>
                      <a:xfrm rot="11381590">
                        <a:off x="2303463" y="3370263"/>
                        <a:ext cx="4918075" cy="2098675"/>
                      </a:xfrm>
                      <a:prstGeom prst="arc">
                        <a:avLst>
                          <a:gd name="adj1" fmla="val 13237732"/>
                          <a:gd name="adj2" fmla="val 0"/>
                        </a:avLst>
                      </a:prstGeom>
                    </a:spPr>
                    <a:txSp>
                      <a:txBody>
                        <a:bodyPr anchor="ctr"/>
                        <a:lstStyle>
                          <a:defPPr>
                            <a:defRPr lang="en-US"/>
                          </a:defPPr>
                          <a:lvl1pPr algn="l" rtl="0" fontAlgn="base">
                            <a:spcBef>
                              <a:spcPct val="0"/>
                            </a:spcBef>
                            <a:spcAft>
                              <a:spcPct val="0"/>
                            </a:spcAft>
                            <a:defRPr kern="1200">
                              <a:solidFill>
                                <a:schemeClr val="tx1"/>
                              </a:solidFill>
                              <a:latin typeface="+mn-lt"/>
                              <a:ea typeface="+mn-ea"/>
                              <a:cs typeface="+mn-cs"/>
                            </a:defRPr>
                          </a:lvl1pPr>
                          <a:lvl2pPr marL="457200" algn="l" rtl="0" fontAlgn="base">
                            <a:spcBef>
                              <a:spcPct val="0"/>
                            </a:spcBef>
                            <a:spcAft>
                              <a:spcPct val="0"/>
                            </a:spcAft>
                            <a:defRPr kern="1200">
                              <a:solidFill>
                                <a:schemeClr val="tx1"/>
                              </a:solidFill>
                              <a:latin typeface="+mn-lt"/>
                              <a:ea typeface="+mn-ea"/>
                              <a:cs typeface="+mn-cs"/>
                            </a:defRPr>
                          </a:lvl2pPr>
                          <a:lvl3pPr marL="914400" algn="l" rtl="0" fontAlgn="base">
                            <a:spcBef>
                              <a:spcPct val="0"/>
                            </a:spcBef>
                            <a:spcAft>
                              <a:spcPct val="0"/>
                            </a:spcAft>
                            <a:defRPr kern="1200">
                              <a:solidFill>
                                <a:schemeClr val="tx1"/>
                              </a:solidFill>
                              <a:latin typeface="+mn-lt"/>
                              <a:ea typeface="+mn-ea"/>
                              <a:cs typeface="+mn-cs"/>
                            </a:defRPr>
                          </a:lvl3pPr>
                          <a:lvl4pPr marL="1371600" algn="l" rtl="0" fontAlgn="base">
                            <a:spcBef>
                              <a:spcPct val="0"/>
                            </a:spcBef>
                            <a:spcAft>
                              <a:spcPct val="0"/>
                            </a:spcAft>
                            <a:defRPr kern="1200">
                              <a:solidFill>
                                <a:schemeClr val="tx1"/>
                              </a:solidFill>
                              <a:latin typeface="+mn-lt"/>
                              <a:ea typeface="+mn-ea"/>
                              <a:cs typeface="+mn-cs"/>
                            </a:defRPr>
                          </a:lvl4pPr>
                          <a:lvl5pPr marL="1828800" algn="l" rtl="0" fontAlgn="base">
                            <a:spcBef>
                              <a:spcPct val="0"/>
                            </a:spcBef>
                            <a:spcAft>
                              <a:spcPct val="0"/>
                            </a:spcAft>
                            <a:defRPr kern="1200">
                              <a:solidFill>
                                <a:schemeClr val="tx1"/>
                              </a:solidFill>
                              <a:latin typeface="+mn-lt"/>
                              <a:ea typeface="+mn-ea"/>
                              <a:cs typeface="+mn-cs"/>
                            </a:defRPr>
                          </a:lvl5pPr>
                          <a:lvl6pPr marL="2286000" algn="l" defTabSz="914400" rtl="0" eaLnBrk="1" latinLnBrk="0" hangingPunct="1">
                            <a:defRPr kern="1200">
                              <a:solidFill>
                                <a:schemeClr val="tx1"/>
                              </a:solidFill>
                              <a:latin typeface="+mn-lt"/>
                              <a:ea typeface="+mn-ea"/>
                              <a:cs typeface="+mn-cs"/>
                            </a:defRPr>
                          </a:lvl6pPr>
                          <a:lvl7pPr marL="2743200" algn="l" defTabSz="914400" rtl="0" eaLnBrk="1" latinLnBrk="0" hangingPunct="1">
                            <a:defRPr kern="1200">
                              <a:solidFill>
                                <a:schemeClr val="tx1"/>
                              </a:solidFill>
                              <a:latin typeface="+mn-lt"/>
                              <a:ea typeface="+mn-ea"/>
                              <a:cs typeface="+mn-cs"/>
                            </a:defRPr>
                          </a:lvl7pPr>
                          <a:lvl8pPr marL="3200400" algn="l" defTabSz="914400" rtl="0" eaLnBrk="1" latinLnBrk="0" hangingPunct="1">
                            <a:defRPr kern="1200">
                              <a:solidFill>
                                <a:schemeClr val="tx1"/>
                              </a:solidFill>
                              <a:latin typeface="+mn-lt"/>
                              <a:ea typeface="+mn-ea"/>
                              <a:cs typeface="+mn-cs"/>
                            </a:defRPr>
                          </a:lvl8pPr>
                          <a:lvl9pPr marL="3657600" algn="l" defTabSz="914400" rtl="0" eaLnBrk="1" latinLnBrk="0" hangingPunct="1">
                            <a:defRPr kern="1200">
                              <a:solidFill>
                                <a:schemeClr val="tx1"/>
                              </a:solidFill>
                              <a:latin typeface="+mn-lt"/>
                              <a:ea typeface="+mn-ea"/>
                              <a:cs typeface="+mn-cs"/>
                            </a:defRPr>
                          </a:lvl9pPr>
                        </a:lstStyle>
                        <a:p>
                          <a:pPr algn="ctr">
                            <a:defRPr/>
                          </a:pPr>
                          <a:endParaRPr lang="en-US"/>
                        </a:p>
                      </a:txBody>
                      <a:useSpRect/>
                    </a:txSp>
                    <a:style>
                      <a:lnRef idx="2">
                        <a:schemeClr val="accent3"/>
                      </a:lnRef>
                      <a:fillRef idx="0">
                        <a:schemeClr val="accent3"/>
                      </a:fillRef>
                      <a:effectRef idx="1">
                        <a:schemeClr val="accent3"/>
                      </a:effectRef>
                      <a:fontRef idx="minor">
                        <a:schemeClr val="tx1"/>
                      </a:fontRef>
                    </a:style>
                  </a:sp>
                  <a:cxnSp>
                    <a:nvCxnSpPr>
                      <a:cNvPr id="42" name="Straight Connector 41"/>
                      <a:cNvCxnSpPr>
                        <a:endCxn id="102428" idx="0"/>
                      </a:cNvCxnSpPr>
                    </a:nvCxnSpPr>
                    <a:spPr>
                      <a:xfrm rot="16200000" flipH="1">
                        <a:off x="1200150" y="3752850"/>
                        <a:ext cx="4495800" cy="190500"/>
                      </a:xfrm>
                      <a:prstGeom prst="line">
                        <a:avLst/>
                      </a:prstGeom>
                      <a:ln>
                        <a:prstDash val="dashDot"/>
                      </a:ln>
                    </a:spPr>
                    <a:style>
                      <a:lnRef idx="1">
                        <a:schemeClr val="accent2"/>
                      </a:lnRef>
                      <a:fillRef idx="0">
                        <a:schemeClr val="accent2"/>
                      </a:fillRef>
                      <a:effectRef idx="0">
                        <a:schemeClr val="accent2"/>
                      </a:effectRef>
                      <a:fontRef idx="minor">
                        <a:schemeClr val="tx1"/>
                      </a:fontRef>
                    </a:style>
                  </a:cxnSp>
                  <a:cxnSp>
                    <a:nvCxnSpPr>
                      <a:cNvPr id="45" name="Straight Connector 44"/>
                      <a:cNvCxnSpPr>
                        <a:stCxn id="102414" idx="0"/>
                      </a:cNvCxnSpPr>
                    </a:nvCxnSpPr>
                    <a:spPr>
                      <a:xfrm rot="16200000" flipH="1">
                        <a:off x="931069" y="3750469"/>
                        <a:ext cx="4343400" cy="195262"/>
                      </a:xfrm>
                      <a:prstGeom prst="line">
                        <a:avLst/>
                      </a:prstGeom>
                      <a:ln>
                        <a:solidFill>
                          <a:schemeClr val="accent2"/>
                        </a:solidFill>
                        <a:prstDash val="dashDot"/>
                      </a:ln>
                    </a:spPr>
                    <a:style>
                      <a:lnRef idx="1">
                        <a:schemeClr val="accent2"/>
                      </a:lnRef>
                      <a:fillRef idx="0">
                        <a:schemeClr val="accent2"/>
                      </a:fillRef>
                      <a:effectRef idx="0">
                        <a:schemeClr val="accent2"/>
                      </a:effectRef>
                      <a:fontRef idx="minor">
                        <a:schemeClr val="tx1"/>
                      </a:fontRef>
                    </a:style>
                  </a:cxnSp>
                  <a:cxnSp>
                    <a:nvCxnSpPr>
                      <a:cNvPr id="49" name="Straight Connector 48"/>
                      <a:cNvCxnSpPr/>
                    </a:nvCxnSpPr>
                    <a:spPr>
                      <a:xfrm rot="10800000">
                        <a:off x="1981200" y="5105400"/>
                        <a:ext cx="1447800" cy="0"/>
                      </a:xfrm>
                      <a:prstGeom prst="line">
                        <a:avLst/>
                      </a:prstGeom>
                      <a:ln>
                        <a:prstDash val="dashDot"/>
                      </a:ln>
                    </a:spPr>
                    <a:style>
                      <a:lnRef idx="1">
                        <a:schemeClr val="accent2"/>
                      </a:lnRef>
                      <a:fillRef idx="0">
                        <a:schemeClr val="accent2"/>
                      </a:fillRef>
                      <a:effectRef idx="0">
                        <a:schemeClr val="accent2"/>
                      </a:effectRef>
                      <a:fontRef idx="minor">
                        <a:schemeClr val="tx1"/>
                      </a:fontRef>
                    </a:style>
                  </a:cxnSp>
                  <a:cxnSp>
                    <a:nvCxnSpPr>
                      <a:cNvPr id="60" name="Straight Connector 59"/>
                      <a:cNvCxnSpPr/>
                    </a:nvCxnSpPr>
                    <a:spPr>
                      <a:xfrm rot="10800000">
                        <a:off x="1981200" y="4953000"/>
                        <a:ext cx="1066800" cy="0"/>
                      </a:xfrm>
                      <a:prstGeom prst="line">
                        <a:avLst/>
                      </a:prstGeom>
                      <a:ln>
                        <a:prstDash val="dashDot"/>
                      </a:ln>
                    </a:spPr>
                    <a:style>
                      <a:lnRef idx="1">
                        <a:schemeClr val="accent2"/>
                      </a:lnRef>
                      <a:fillRef idx="0">
                        <a:schemeClr val="accent2"/>
                      </a:fillRef>
                      <a:effectRef idx="0">
                        <a:schemeClr val="accent2"/>
                      </a:effectRef>
                      <a:fontRef idx="minor">
                        <a:schemeClr val="tx1"/>
                      </a:fontRef>
                    </a:style>
                  </a:cxnSp>
                  <a:cxnSp>
                    <a:nvCxnSpPr>
                      <a:cNvPr id="63" name="Straight Connector 62"/>
                      <a:cNvCxnSpPr/>
                    </a:nvCxnSpPr>
                    <a:spPr>
                      <a:xfrm rot="10800000">
                        <a:off x="1981200" y="4724400"/>
                        <a:ext cx="685800" cy="0"/>
                      </a:xfrm>
                      <a:prstGeom prst="line">
                        <a:avLst/>
                      </a:prstGeom>
                      <a:ln>
                        <a:prstDash val="dashDot"/>
                      </a:ln>
                    </a:spPr>
                    <a:style>
                      <a:lnRef idx="1">
                        <a:schemeClr val="accent2"/>
                      </a:lnRef>
                      <a:fillRef idx="0">
                        <a:schemeClr val="accent2"/>
                      </a:fillRef>
                      <a:effectRef idx="0">
                        <a:schemeClr val="accent2"/>
                      </a:effectRef>
                      <a:fontRef idx="minor">
                        <a:schemeClr val="tx1"/>
                      </a:fontRef>
                    </a:style>
                  </a:cxnSp>
                  <a:sp>
                    <a:nvSpPr>
                      <a:cNvPr id="102428" name="TextBox 65"/>
                      <a:cNvSpPr txBox="1">
                        <a:spLocks noChangeArrowheads="1"/>
                      </a:cNvSpPr>
                    </a:nvSpPr>
                    <a:spPr bwMode="auto">
                      <a:xfrm>
                        <a:off x="3276600" y="6096000"/>
                        <a:ext cx="533400" cy="38100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Xo</a:t>
                          </a:r>
                        </a:p>
                      </a:txBody>
                      <a:useSpRect/>
                    </a:txSp>
                  </a:sp>
                  <a:sp>
                    <a:nvSpPr>
                      <a:cNvPr id="102429" name="TextBox 66"/>
                      <a:cNvSpPr txBox="1">
                        <a:spLocks noChangeArrowheads="1"/>
                      </a:cNvSpPr>
                    </a:nvSpPr>
                    <a:spPr bwMode="auto">
                      <a:xfrm>
                        <a:off x="2895600" y="6096000"/>
                        <a:ext cx="466725"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X1</a:t>
                          </a:r>
                        </a:p>
                      </a:txBody>
                      <a:useSpRect/>
                    </a:txSp>
                  </a:sp>
                  <a:sp>
                    <a:nvSpPr>
                      <a:cNvPr id="102430" name="TextBox 67"/>
                      <a:cNvSpPr txBox="1">
                        <a:spLocks noChangeArrowheads="1"/>
                      </a:cNvSpPr>
                    </a:nvSpPr>
                    <a:spPr bwMode="auto">
                      <a:xfrm>
                        <a:off x="2514600" y="6096000"/>
                        <a:ext cx="466725"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X2</a:t>
                          </a:r>
                        </a:p>
                      </a:txBody>
                      <a:useSpRect/>
                    </a:txSp>
                  </a:sp>
                  <a:sp>
                    <a:nvSpPr>
                      <a:cNvPr id="102431" name="TextBox 68"/>
                      <a:cNvSpPr txBox="1">
                        <a:spLocks noChangeArrowheads="1"/>
                      </a:cNvSpPr>
                    </a:nvSpPr>
                    <a:spPr bwMode="auto">
                      <a:xfrm>
                        <a:off x="1447800" y="4572000"/>
                        <a:ext cx="449263" cy="27622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200"/>
                            <a:t>Px2</a:t>
                          </a:r>
                        </a:p>
                      </a:txBody>
                      <a:useSpRect/>
                    </a:txSp>
                  </a:sp>
                  <a:sp>
                    <a:nvSpPr>
                      <a:cNvPr id="102432" name="TextBox 69"/>
                      <a:cNvSpPr txBox="1">
                        <a:spLocks noChangeArrowheads="1"/>
                      </a:cNvSpPr>
                    </a:nvSpPr>
                    <a:spPr bwMode="auto">
                      <a:xfrm>
                        <a:off x="1447800" y="4800600"/>
                        <a:ext cx="449263" cy="27622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200"/>
                            <a:t>Px1</a:t>
                          </a:r>
                        </a:p>
                      </a:txBody>
                      <a:useSpRect/>
                    </a:txSp>
                  </a:sp>
                  <a:sp>
                    <a:nvSpPr>
                      <a:cNvPr id="102433" name="TextBox 70"/>
                      <a:cNvSpPr txBox="1">
                        <a:spLocks noChangeArrowheads="1"/>
                      </a:cNvSpPr>
                    </a:nvSpPr>
                    <a:spPr bwMode="auto">
                      <a:xfrm>
                        <a:off x="1447800" y="5029200"/>
                        <a:ext cx="449263" cy="27622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200"/>
                            <a:t>Pxo</a:t>
                          </a:r>
                        </a:p>
                      </a:txBody>
                      <a:useSpRect/>
                    </a:txSp>
                  </a:sp>
                  <a:sp>
                    <a:nvSpPr>
                      <a:cNvPr id="102434" name="TextBox 71"/>
                      <a:cNvSpPr txBox="1">
                        <a:spLocks noChangeArrowheads="1"/>
                      </a:cNvSpPr>
                    </a:nvSpPr>
                    <a:spPr bwMode="auto">
                      <a:xfrm>
                        <a:off x="6934200" y="3429000"/>
                        <a:ext cx="338138"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X</a:t>
                          </a:r>
                        </a:p>
                      </a:txBody>
                      <a:useSpRect/>
                    </a:txSp>
                  </a:sp>
                  <a:sp>
                    <a:nvSpPr>
                      <a:cNvPr id="102435" name="TextBox 72"/>
                      <a:cNvSpPr txBox="1">
                        <a:spLocks noChangeArrowheads="1"/>
                      </a:cNvSpPr>
                    </a:nvSpPr>
                    <a:spPr bwMode="auto">
                      <a:xfrm>
                        <a:off x="1524000" y="0"/>
                        <a:ext cx="338138"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Y</a:t>
                          </a:r>
                        </a:p>
                      </a:txBody>
                      <a:useSpRect/>
                    </a:txSp>
                  </a:sp>
                  <a:sp>
                    <a:nvSpPr>
                      <a:cNvPr id="102436" name="TextBox 73"/>
                      <a:cNvSpPr txBox="1">
                        <a:spLocks noChangeArrowheads="1"/>
                      </a:cNvSpPr>
                    </a:nvSpPr>
                    <a:spPr bwMode="auto">
                      <a:xfrm>
                        <a:off x="6781800" y="5867400"/>
                        <a:ext cx="338138"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X</a:t>
                          </a:r>
                        </a:p>
                      </a:txBody>
                      <a:useSpRect/>
                    </a:txSp>
                  </a:sp>
                  <a:sp>
                    <a:nvSpPr>
                      <a:cNvPr id="102437" name="TextBox 74"/>
                      <a:cNvSpPr txBox="1">
                        <a:spLocks noChangeArrowheads="1"/>
                      </a:cNvSpPr>
                    </a:nvSpPr>
                    <a:spPr bwMode="auto">
                      <a:xfrm>
                        <a:off x="1524000" y="3657600"/>
                        <a:ext cx="454025"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Px</a:t>
                          </a:r>
                        </a:p>
                      </a:txBody>
                      <a:useSpRect/>
                    </a:txSp>
                  </a:sp>
                  <a:sp>
                    <a:nvSpPr>
                      <a:cNvPr id="102438" name="TextBox 75"/>
                      <a:cNvSpPr txBox="1">
                        <a:spLocks noChangeArrowheads="1"/>
                      </a:cNvSpPr>
                    </a:nvSpPr>
                    <a:spPr bwMode="auto">
                      <a:xfrm>
                        <a:off x="5105400" y="4800600"/>
                        <a:ext cx="2008188"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r" rtl="1"/>
                          <a:r>
                            <a:rPr lang="ar-SA"/>
                            <a:t>منحني الطلب للسلعة </a:t>
                          </a:r>
                          <a:r>
                            <a:rPr lang="en-US"/>
                            <a:t> </a:t>
                          </a:r>
                          <a:r>
                            <a:rPr lang="ar-SA"/>
                            <a:t> </a:t>
                          </a:r>
                          <a:r>
                            <a:rPr lang="en-US"/>
                            <a:t>X</a:t>
                          </a:r>
                        </a:p>
                      </a:txBody>
                      <a:useSpRect/>
                    </a:txSp>
                  </a:sp>
                  <a:sp>
                    <a:nvSpPr>
                      <a:cNvPr id="102439" name="TextBox 76"/>
                      <a:cNvSpPr txBox="1">
                        <a:spLocks noChangeArrowheads="1"/>
                      </a:cNvSpPr>
                    </a:nvSpPr>
                    <a:spPr bwMode="auto">
                      <a:xfrm>
                        <a:off x="7239000" y="762000"/>
                        <a:ext cx="466725"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(a)</a:t>
                          </a:r>
                        </a:p>
                      </a:txBody>
                      <a:useSpRect/>
                    </a:txSp>
                  </a:sp>
                  <a:sp>
                    <a:nvSpPr>
                      <a:cNvPr id="102440" name="TextBox 77"/>
                      <a:cNvSpPr txBox="1">
                        <a:spLocks noChangeArrowheads="1"/>
                      </a:cNvSpPr>
                    </a:nvSpPr>
                    <a:spPr bwMode="auto">
                      <a:xfrm>
                        <a:off x="7772400" y="4191000"/>
                        <a:ext cx="466725"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(b)</a:t>
                          </a:r>
                        </a:p>
                      </a:txBody>
                      <a:useSpRect/>
                    </a:txSp>
                  </a:sp>
                  <a:cxnSp>
                    <a:nvCxnSpPr>
                      <a:cNvPr id="81" name="Curved Connector 80"/>
                      <a:cNvCxnSpPr/>
                    </a:nvCxnSpPr>
                    <a:spPr>
                      <a:xfrm flipV="1">
                        <a:off x="4419600" y="4953000"/>
                        <a:ext cx="609600" cy="228600"/>
                      </a:xfrm>
                      <a:prstGeom prst="curved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AC448E" w:rsidRDefault="00AC448E" w:rsidP="00AC2EA4">
      <w:pPr>
        <w:jc w:val="center"/>
        <w:rPr>
          <w:rFonts w:ascii="Simplified Arabic" w:hAnsi="Simplified Arabic" w:cs="Simplified Arabic"/>
          <w:b/>
          <w:bCs/>
          <w:sz w:val="28"/>
          <w:szCs w:val="28"/>
          <w:rtl/>
        </w:rPr>
      </w:pPr>
    </w:p>
    <w:p w:rsidR="00F417B4" w:rsidRPr="00F417B4" w:rsidRDefault="00F417B4" w:rsidP="00F417B4">
      <w:pPr>
        <w:rPr>
          <w:rFonts w:ascii="Simplified Arabic" w:hAnsi="Simplified Arabic" w:cs="Simplified Arabic"/>
          <w:b/>
          <w:bCs/>
          <w:sz w:val="28"/>
          <w:szCs w:val="28"/>
          <w:rtl/>
        </w:rPr>
      </w:pPr>
      <w:r w:rsidRPr="00F417B4">
        <w:rPr>
          <w:rFonts w:ascii="Simplified Arabic" w:hAnsi="Simplified Arabic" w:cs="Simplified Arabic"/>
          <w:b/>
          <w:bCs/>
          <w:sz w:val="28"/>
          <w:szCs w:val="28"/>
          <w:rtl/>
        </w:rPr>
        <w:t>منحني السعر–</w:t>
      </w:r>
      <w:r>
        <w:rPr>
          <w:rFonts w:ascii="Simplified Arabic" w:hAnsi="Simplified Arabic" w:cs="Simplified Arabic" w:hint="cs"/>
          <w:b/>
          <w:bCs/>
          <w:sz w:val="28"/>
          <w:szCs w:val="28"/>
          <w:rtl/>
        </w:rPr>
        <w:t xml:space="preserve"> </w:t>
      </w:r>
      <w:r w:rsidRPr="00F417B4">
        <w:rPr>
          <w:rFonts w:ascii="Simplified Arabic" w:hAnsi="Simplified Arabic" w:cs="Simplified Arabic"/>
          <w:b/>
          <w:bCs/>
          <w:sz w:val="28"/>
          <w:szCs w:val="28"/>
          <w:rtl/>
        </w:rPr>
        <w:t>ال</w:t>
      </w:r>
      <w:r w:rsidR="00686E2E">
        <w:rPr>
          <w:rFonts w:ascii="Simplified Arabic" w:hAnsi="Simplified Arabic" w:cs="Simplified Arabic"/>
          <w:b/>
          <w:bCs/>
          <w:sz w:val="28"/>
          <w:szCs w:val="28"/>
          <w:rtl/>
        </w:rPr>
        <w:t>إستهلاك</w:t>
      </w:r>
      <w:r w:rsidRPr="00F417B4">
        <w:rPr>
          <w:rFonts w:ascii="Simplified Arabic" w:hAnsi="Simplified Arabic" w:cs="Simplified Arabic"/>
          <w:b/>
          <w:bCs/>
          <w:sz w:val="28"/>
          <w:szCs w:val="28"/>
          <w:rtl/>
        </w:rPr>
        <w:t xml:space="preserve"> (</w:t>
      </w:r>
      <w:r w:rsidRPr="00F417B4">
        <w:rPr>
          <w:rFonts w:ascii="Simplified Arabic" w:hAnsi="Simplified Arabic" w:cs="Simplified Arabic"/>
          <w:b/>
          <w:bCs/>
          <w:sz w:val="28"/>
          <w:szCs w:val="28"/>
        </w:rPr>
        <w:t>PCC</w:t>
      </w:r>
      <w:r w:rsidRPr="00F417B4">
        <w:rPr>
          <w:rFonts w:ascii="Simplified Arabic" w:hAnsi="Simplified Arabic" w:cs="Simplified Arabic"/>
          <w:b/>
          <w:bCs/>
          <w:sz w:val="28"/>
          <w:szCs w:val="28"/>
          <w:rtl/>
        </w:rPr>
        <w:t xml:space="preserve">) </w:t>
      </w:r>
    </w:p>
    <w:p w:rsidR="00AC448E" w:rsidRPr="00F417B4" w:rsidRDefault="00F417B4" w:rsidP="00686E2E">
      <w:pPr>
        <w:jc w:val="both"/>
        <w:rPr>
          <w:rFonts w:ascii="Simplified Arabic" w:hAnsi="Simplified Arabic" w:cs="Simplified Arabic"/>
          <w:sz w:val="28"/>
          <w:szCs w:val="28"/>
          <w:rtl/>
        </w:rPr>
      </w:pPr>
      <w:r w:rsidRPr="00F417B4">
        <w:rPr>
          <w:rFonts w:ascii="Simplified Arabic" w:hAnsi="Simplified Arabic" w:cs="Simplified Arabic"/>
          <w:sz w:val="28"/>
          <w:szCs w:val="28"/>
          <w:rtl/>
        </w:rPr>
        <w:t>يمكن تعريف منحني السعر- ال</w:t>
      </w:r>
      <w:r w:rsidR="00686E2E">
        <w:rPr>
          <w:rFonts w:ascii="Simplified Arabic" w:hAnsi="Simplified Arabic" w:cs="Simplified Arabic" w:hint="cs"/>
          <w:sz w:val="28"/>
          <w:szCs w:val="28"/>
          <w:rtl/>
        </w:rPr>
        <w:t>إستهلاك</w:t>
      </w:r>
      <w:r w:rsidRPr="00F417B4">
        <w:rPr>
          <w:rFonts w:ascii="Simplified Arabic" w:hAnsi="Simplified Arabic" w:cs="Simplified Arabic"/>
          <w:sz w:val="28"/>
          <w:szCs w:val="28"/>
          <w:rtl/>
        </w:rPr>
        <w:t xml:space="preserve"> (</w:t>
      </w:r>
      <w:r w:rsidRPr="00F417B4">
        <w:rPr>
          <w:rFonts w:ascii="Simplified Arabic" w:hAnsi="Simplified Arabic" w:cs="Simplified Arabic"/>
          <w:sz w:val="28"/>
          <w:szCs w:val="28"/>
        </w:rPr>
        <w:t>Price-Consumption Curve</w:t>
      </w:r>
      <w:r w:rsidRPr="00F417B4">
        <w:rPr>
          <w:rFonts w:ascii="Simplified Arabic" w:hAnsi="Simplified Arabic" w:cs="Simplified Arabic"/>
          <w:sz w:val="28"/>
          <w:szCs w:val="28"/>
          <w:rtl/>
        </w:rPr>
        <w:t>) بأن</w:t>
      </w:r>
      <w:r>
        <w:rPr>
          <w:rFonts w:ascii="Simplified Arabic" w:hAnsi="Simplified Arabic" w:cs="Simplified Arabic" w:hint="cs"/>
          <w:sz w:val="28"/>
          <w:szCs w:val="28"/>
          <w:rtl/>
        </w:rPr>
        <w:t>ه</w:t>
      </w:r>
      <w:r w:rsidRPr="00F417B4">
        <w:rPr>
          <w:rFonts w:ascii="Simplified Arabic" w:hAnsi="Simplified Arabic" w:cs="Simplified Arabic"/>
          <w:sz w:val="28"/>
          <w:szCs w:val="28"/>
          <w:rtl/>
        </w:rPr>
        <w:t xml:space="preserve"> الخط الذي يصل بين</w:t>
      </w:r>
      <w:r w:rsidR="004C6E1B">
        <w:rPr>
          <w:rFonts w:ascii="Simplified Arabic" w:hAnsi="Simplified Arabic" w:cs="Simplified Arabic" w:hint="cs"/>
          <w:sz w:val="28"/>
          <w:szCs w:val="28"/>
          <w:rtl/>
        </w:rPr>
        <w:t xml:space="preserve"> النقاط التوازينة، أي</w:t>
      </w:r>
      <w:r w:rsidRPr="00F417B4">
        <w:rPr>
          <w:rFonts w:ascii="Simplified Arabic" w:hAnsi="Simplified Arabic" w:cs="Simplified Arabic"/>
          <w:sz w:val="28"/>
          <w:szCs w:val="28"/>
          <w:rtl/>
        </w:rPr>
        <w:t xml:space="preserve"> المجموعات المختلفة من أي سلعتين (</w:t>
      </w:r>
      <w:r>
        <w:rPr>
          <w:rFonts w:ascii="Simplified Arabic" w:hAnsi="Simplified Arabic" w:cs="Simplified Arabic"/>
          <w:sz w:val="28"/>
          <w:szCs w:val="28"/>
        </w:rPr>
        <w:t>X</w:t>
      </w:r>
      <w:r w:rsidRPr="00F417B4">
        <w:rPr>
          <w:rFonts w:ascii="Simplified Arabic" w:hAnsi="Simplified Arabic" w:cs="Simplified Arabic"/>
          <w:sz w:val="28"/>
          <w:szCs w:val="28"/>
          <w:rtl/>
        </w:rPr>
        <w:t xml:space="preserve">   و</w:t>
      </w:r>
      <w:r w:rsidRPr="00F417B4">
        <w:rPr>
          <w:rFonts w:ascii="Simplified Arabic" w:hAnsi="Simplified Arabic" w:cs="Simplified Arabic"/>
          <w:sz w:val="28"/>
          <w:szCs w:val="28"/>
        </w:rPr>
        <w:t>Y</w:t>
      </w:r>
      <w:r w:rsidRPr="00F417B4">
        <w:rPr>
          <w:rFonts w:ascii="Simplified Arabic" w:hAnsi="Simplified Arabic" w:cs="Simplified Arabic"/>
          <w:sz w:val="28"/>
          <w:szCs w:val="28"/>
          <w:rtl/>
        </w:rPr>
        <w:t xml:space="preserve"> مثلا</w:t>
      </w:r>
      <w:r>
        <w:rPr>
          <w:rFonts w:ascii="Simplified Arabic" w:hAnsi="Simplified Arabic" w:cs="Simplified Arabic" w:hint="cs"/>
          <w:sz w:val="28"/>
          <w:szCs w:val="28"/>
          <w:rtl/>
        </w:rPr>
        <w:t>ً</w:t>
      </w:r>
      <w:r w:rsidRPr="00F417B4">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sidRPr="00F417B4">
        <w:rPr>
          <w:rFonts w:ascii="Simplified Arabic" w:hAnsi="Simplified Arabic" w:cs="Simplified Arabic"/>
          <w:sz w:val="28"/>
          <w:szCs w:val="28"/>
          <w:rtl/>
        </w:rPr>
        <w:t>التي سيقوم المستهلك بشرائها عند الأسعار المختلفة للسلعة (</w:t>
      </w:r>
      <w:r w:rsidRPr="00F417B4">
        <w:rPr>
          <w:rFonts w:ascii="Simplified Arabic" w:hAnsi="Simplified Arabic" w:cs="Simplified Arabic"/>
          <w:sz w:val="28"/>
          <w:szCs w:val="28"/>
        </w:rPr>
        <w:t>X</w:t>
      </w:r>
      <w:r w:rsidRPr="00F417B4">
        <w:rPr>
          <w:rFonts w:ascii="Simplified Arabic" w:hAnsi="Simplified Arabic" w:cs="Simplified Arabic"/>
          <w:sz w:val="28"/>
          <w:szCs w:val="28"/>
          <w:rtl/>
        </w:rPr>
        <w:t>)</w:t>
      </w:r>
      <w:r>
        <w:rPr>
          <w:rFonts w:ascii="Simplified Arabic" w:hAnsi="Simplified Arabic" w:cs="Simplified Arabic" w:hint="cs"/>
          <w:sz w:val="28"/>
          <w:szCs w:val="28"/>
          <w:rtl/>
        </w:rPr>
        <w:t>،</w:t>
      </w:r>
      <w:r w:rsidRPr="00F417B4">
        <w:rPr>
          <w:rFonts w:ascii="Simplified Arabic" w:hAnsi="Simplified Arabic" w:cs="Simplified Arabic"/>
          <w:sz w:val="28"/>
          <w:szCs w:val="28"/>
          <w:rtl/>
        </w:rPr>
        <w:t xml:space="preserve"> بافتراض ثبات الدخل وثبات سعر السلعة الاخري (</w:t>
      </w:r>
      <w:r w:rsidRPr="00F417B4">
        <w:rPr>
          <w:rFonts w:ascii="Simplified Arabic" w:hAnsi="Simplified Arabic" w:cs="Simplified Arabic"/>
          <w:sz w:val="28"/>
          <w:szCs w:val="28"/>
        </w:rPr>
        <w:t>Y</w:t>
      </w:r>
      <w:r>
        <w:rPr>
          <w:rFonts w:ascii="Simplified Arabic" w:hAnsi="Simplified Arabic" w:cs="Simplified Arabic"/>
          <w:sz w:val="28"/>
          <w:szCs w:val="28"/>
          <w:rtl/>
        </w:rPr>
        <w:t>)</w:t>
      </w:r>
      <w:r>
        <w:rPr>
          <w:rFonts w:ascii="Simplified Arabic" w:hAnsi="Simplified Arabic" w:cs="Simplified Arabic" w:hint="cs"/>
          <w:sz w:val="28"/>
          <w:szCs w:val="28"/>
          <w:rtl/>
        </w:rPr>
        <w:t>. وبالرجوع للمثال السابق، يتضح أن منحني السعر-ال</w:t>
      </w:r>
      <w:r w:rsidR="00686E2E">
        <w:rPr>
          <w:rFonts w:ascii="Simplified Arabic" w:hAnsi="Simplified Arabic" w:cs="Simplified Arabic" w:hint="cs"/>
          <w:sz w:val="28"/>
          <w:szCs w:val="28"/>
          <w:rtl/>
        </w:rPr>
        <w:t>إستهلاك</w:t>
      </w:r>
      <w:r>
        <w:rPr>
          <w:rFonts w:ascii="Simplified Arabic" w:hAnsi="Simplified Arabic" w:cs="Simplified Arabic" w:hint="cs"/>
          <w:sz w:val="28"/>
          <w:szCs w:val="28"/>
          <w:rtl/>
        </w:rPr>
        <w:t xml:space="preserve"> هو المنحني الذي يصل بين نقاط  التوازن </w:t>
      </w:r>
      <w:r>
        <w:rPr>
          <w:rFonts w:ascii="Simplified Arabic" w:hAnsi="Simplified Arabic" w:cs="Simplified Arabic"/>
          <w:sz w:val="28"/>
          <w:szCs w:val="28"/>
        </w:rPr>
        <w:t>E</w:t>
      </w:r>
      <w:r>
        <w:rPr>
          <w:rFonts w:ascii="Simplified Arabic" w:hAnsi="Simplified Arabic" w:cs="Simplified Arabic"/>
          <w:sz w:val="28"/>
          <w:szCs w:val="28"/>
          <w:vertAlign w:val="subscript"/>
        </w:rPr>
        <w:t>0</w:t>
      </w:r>
      <w:r>
        <w:rPr>
          <w:rFonts w:ascii="Simplified Arabic" w:hAnsi="Simplified Arabic" w:cs="Simplified Arabic" w:hint="cs"/>
          <w:sz w:val="28"/>
          <w:szCs w:val="28"/>
          <w:rtl/>
        </w:rPr>
        <w:t xml:space="preserve"> إلي </w:t>
      </w:r>
      <w:r>
        <w:rPr>
          <w:rFonts w:ascii="Simplified Arabic" w:hAnsi="Simplified Arabic" w:cs="Simplified Arabic"/>
          <w:sz w:val="28"/>
          <w:szCs w:val="28"/>
        </w:rPr>
        <w:t>E</w:t>
      </w:r>
      <w:r>
        <w:rPr>
          <w:rFonts w:ascii="Simplified Arabic" w:hAnsi="Simplified Arabic" w:cs="Simplified Arabic"/>
          <w:sz w:val="28"/>
          <w:szCs w:val="28"/>
          <w:vertAlign w:val="subscript"/>
        </w:rPr>
        <w:t>2</w:t>
      </w:r>
      <w:r>
        <w:rPr>
          <w:rFonts w:ascii="Simplified Arabic" w:hAnsi="Simplified Arabic" w:cs="Simplified Arabic" w:hint="cs"/>
          <w:sz w:val="28"/>
          <w:szCs w:val="28"/>
          <w:rtl/>
        </w:rPr>
        <w:t xml:space="preserve">. </w:t>
      </w:r>
      <w:r w:rsidR="009917BB" w:rsidRPr="009917BB">
        <w:rPr>
          <w:rFonts w:ascii="Simplified Arabic" w:hAnsi="Simplified Arabic" w:cs="Simplified Arabic"/>
          <w:sz w:val="28"/>
          <w:szCs w:val="28"/>
          <w:rtl/>
        </w:rPr>
        <w:t>و</w:t>
      </w:r>
      <w:r w:rsidR="009917BB">
        <w:rPr>
          <w:rFonts w:ascii="Simplified Arabic" w:hAnsi="Simplified Arabic" w:cs="Simplified Arabic" w:hint="cs"/>
          <w:sz w:val="28"/>
          <w:szCs w:val="28"/>
          <w:rtl/>
        </w:rPr>
        <w:t xml:space="preserve">بما أن </w:t>
      </w:r>
      <w:r w:rsidR="009917BB" w:rsidRPr="009917BB">
        <w:rPr>
          <w:rFonts w:ascii="Simplified Arabic" w:hAnsi="Simplified Arabic" w:cs="Simplified Arabic"/>
          <w:sz w:val="28"/>
          <w:szCs w:val="28"/>
          <w:rtl/>
        </w:rPr>
        <w:t xml:space="preserve">هذا المنحنى </w:t>
      </w:r>
      <w:r w:rsidR="00083A89">
        <w:rPr>
          <w:rFonts w:ascii="Simplified Arabic" w:hAnsi="Simplified Arabic" w:cs="Simplified Arabic" w:hint="cs"/>
          <w:sz w:val="28"/>
          <w:szCs w:val="28"/>
          <w:rtl/>
        </w:rPr>
        <w:t>قد تم</w:t>
      </w:r>
      <w:r w:rsidR="009917BB" w:rsidRPr="009917BB">
        <w:rPr>
          <w:rFonts w:ascii="Simplified Arabic" w:hAnsi="Simplified Arabic" w:cs="Simplified Arabic"/>
          <w:sz w:val="28"/>
          <w:szCs w:val="28"/>
          <w:rtl/>
        </w:rPr>
        <w:t xml:space="preserve"> </w:t>
      </w:r>
      <w:r w:rsidR="009917BB">
        <w:rPr>
          <w:rFonts w:ascii="Simplified Arabic" w:hAnsi="Simplified Arabic" w:cs="Simplified Arabic" w:hint="cs"/>
          <w:sz w:val="28"/>
          <w:szCs w:val="28"/>
          <w:rtl/>
        </w:rPr>
        <w:t>إ</w:t>
      </w:r>
      <w:r w:rsidR="009917BB" w:rsidRPr="009917BB">
        <w:rPr>
          <w:rFonts w:ascii="Simplified Arabic" w:hAnsi="Simplified Arabic" w:cs="Simplified Arabic"/>
          <w:sz w:val="28"/>
          <w:szCs w:val="28"/>
          <w:rtl/>
        </w:rPr>
        <w:t>شتقاقه ب</w:t>
      </w:r>
      <w:r w:rsidR="00083A89">
        <w:rPr>
          <w:rFonts w:ascii="Simplified Arabic" w:hAnsi="Simplified Arabic" w:cs="Simplified Arabic" w:hint="cs"/>
          <w:sz w:val="28"/>
          <w:szCs w:val="28"/>
          <w:rtl/>
        </w:rPr>
        <w:t>إ</w:t>
      </w:r>
      <w:r w:rsidR="009917BB" w:rsidRPr="009917BB">
        <w:rPr>
          <w:rFonts w:ascii="Simplified Arabic" w:hAnsi="Simplified Arabic" w:cs="Simplified Arabic"/>
          <w:sz w:val="28"/>
          <w:szCs w:val="28"/>
          <w:rtl/>
        </w:rPr>
        <w:t xml:space="preserve">فتراض مستويات مختلفة من أسعار </w:t>
      </w:r>
      <w:r w:rsidR="004C6E1B">
        <w:rPr>
          <w:rFonts w:ascii="Simplified Arabic" w:hAnsi="Simplified Arabic" w:cs="Simplified Arabic"/>
          <w:sz w:val="28"/>
          <w:szCs w:val="28"/>
          <w:rtl/>
        </w:rPr>
        <w:t>سلع</w:t>
      </w:r>
      <w:r w:rsidR="004C6E1B">
        <w:rPr>
          <w:rFonts w:ascii="Simplified Arabic" w:hAnsi="Simplified Arabic" w:cs="Simplified Arabic" w:hint="cs"/>
          <w:sz w:val="28"/>
          <w:szCs w:val="28"/>
          <w:rtl/>
        </w:rPr>
        <w:t>ة</w:t>
      </w:r>
      <w:r w:rsidR="009917BB" w:rsidRPr="009917BB">
        <w:rPr>
          <w:rFonts w:ascii="Simplified Arabic" w:hAnsi="Simplified Arabic" w:cs="Simplified Arabic"/>
          <w:sz w:val="28"/>
          <w:szCs w:val="28"/>
          <w:rtl/>
        </w:rPr>
        <w:t xml:space="preserve"> وثبات أسعار السلعة الأخرى</w:t>
      </w:r>
      <w:r w:rsidR="004C6E1B">
        <w:rPr>
          <w:rFonts w:ascii="Simplified Arabic" w:hAnsi="Simplified Arabic" w:cs="Simplified Arabic" w:hint="cs"/>
          <w:sz w:val="28"/>
          <w:szCs w:val="28"/>
          <w:rtl/>
        </w:rPr>
        <w:t xml:space="preserve"> وكذلك ثبات</w:t>
      </w:r>
      <w:r w:rsidR="004C6E1B" w:rsidRPr="004C6E1B">
        <w:rPr>
          <w:rFonts w:ascii="Simplified Arabic" w:hAnsi="Simplified Arabic" w:cs="Simplified Arabic"/>
          <w:sz w:val="28"/>
          <w:szCs w:val="28"/>
          <w:rtl/>
        </w:rPr>
        <w:t xml:space="preserve"> </w:t>
      </w:r>
      <w:r w:rsidR="004C6E1B" w:rsidRPr="009917BB">
        <w:rPr>
          <w:rFonts w:ascii="Simplified Arabic" w:hAnsi="Simplified Arabic" w:cs="Simplified Arabic"/>
          <w:sz w:val="28"/>
          <w:szCs w:val="28"/>
          <w:rtl/>
        </w:rPr>
        <w:t>دخل</w:t>
      </w:r>
      <w:r w:rsidR="004C6E1B">
        <w:rPr>
          <w:rFonts w:ascii="Simplified Arabic" w:hAnsi="Simplified Arabic" w:cs="Simplified Arabic" w:hint="cs"/>
          <w:sz w:val="28"/>
          <w:szCs w:val="28"/>
          <w:rtl/>
        </w:rPr>
        <w:t xml:space="preserve"> المستهلك</w:t>
      </w:r>
      <w:r w:rsidR="009917BB" w:rsidRPr="009917BB">
        <w:rPr>
          <w:rFonts w:ascii="Simplified Arabic" w:hAnsi="Simplified Arabic" w:cs="Simplified Arabic"/>
          <w:sz w:val="28"/>
          <w:szCs w:val="28"/>
          <w:rtl/>
        </w:rPr>
        <w:t>، فإن الحركة من نقطة إلي أخرى على نفس المنحنى تمثل ما يعرف با</w:t>
      </w:r>
      <w:r w:rsidR="009917BB">
        <w:rPr>
          <w:rFonts w:ascii="Simplified Arabic" w:hAnsi="Simplified Arabic" w:cs="Simplified Arabic"/>
          <w:sz w:val="28"/>
          <w:szCs w:val="28"/>
          <w:rtl/>
        </w:rPr>
        <w:t>لأثر السعري</w:t>
      </w:r>
      <w:r w:rsidR="009917BB" w:rsidRPr="009917BB">
        <w:rPr>
          <w:rFonts w:ascii="Simplified Arabic" w:hAnsi="Simplified Arabic" w:cs="Simplified Arabic"/>
          <w:sz w:val="28"/>
          <w:szCs w:val="28"/>
          <w:rtl/>
        </w:rPr>
        <w:t>.</w:t>
      </w:r>
    </w:p>
    <w:p w:rsidR="000C398F" w:rsidRDefault="000C398F" w:rsidP="004629CA">
      <w:pPr>
        <w:jc w:val="both"/>
        <w:rPr>
          <w:rFonts w:ascii="Simplified Arabic" w:hAnsi="Simplified Arabic" w:cs="Simplified Arabic"/>
          <w:b/>
          <w:bCs/>
          <w:sz w:val="28"/>
          <w:szCs w:val="28"/>
          <w:rtl/>
        </w:rPr>
      </w:pPr>
    </w:p>
    <w:p w:rsidR="00946F87" w:rsidRPr="00946F87" w:rsidRDefault="00946F87" w:rsidP="00A62FE2">
      <w:pPr>
        <w:jc w:val="both"/>
        <w:rPr>
          <w:rFonts w:ascii="Simplified Arabic" w:hAnsi="Simplified Arabic" w:cs="Simplified Arabic"/>
          <w:sz w:val="28"/>
          <w:szCs w:val="28"/>
        </w:rPr>
      </w:pPr>
      <w:r w:rsidRPr="00946F87">
        <w:rPr>
          <w:rFonts w:ascii="Simplified Arabic" w:hAnsi="Simplified Arabic" w:cs="Simplified Arabic"/>
          <w:b/>
          <w:bCs/>
          <w:sz w:val="28"/>
          <w:szCs w:val="28"/>
          <w:rtl/>
          <w:lang w:bidi="ar-YE"/>
        </w:rPr>
        <w:t>منحنى الدخل – ال</w:t>
      </w:r>
      <w:r w:rsidR="00686E2E">
        <w:rPr>
          <w:rFonts w:ascii="Simplified Arabic" w:hAnsi="Simplified Arabic" w:cs="Simplified Arabic"/>
          <w:b/>
          <w:bCs/>
          <w:sz w:val="28"/>
          <w:szCs w:val="28"/>
          <w:rtl/>
          <w:lang w:bidi="ar-YE"/>
        </w:rPr>
        <w:t>إستهلاك</w:t>
      </w:r>
      <w:r w:rsidRPr="00946F87">
        <w:rPr>
          <w:rFonts w:ascii="Simplified Arabic" w:hAnsi="Simplified Arabic" w:cs="Simplified Arabic"/>
          <w:b/>
          <w:bCs/>
          <w:sz w:val="28"/>
          <w:szCs w:val="28"/>
          <w:rtl/>
          <w:lang w:bidi="ar-YE"/>
        </w:rPr>
        <w:t xml:space="preserve"> </w:t>
      </w:r>
      <w:r w:rsidRPr="00946F87">
        <w:rPr>
          <w:rFonts w:ascii="Simplified Arabic" w:hAnsi="Simplified Arabic" w:cs="Simplified Arabic"/>
          <w:b/>
          <w:bCs/>
          <w:sz w:val="28"/>
          <w:szCs w:val="28"/>
          <w:rtl/>
        </w:rPr>
        <w:t>(</w:t>
      </w:r>
      <w:r w:rsidRPr="00946F87">
        <w:rPr>
          <w:rFonts w:ascii="Simplified Arabic" w:hAnsi="Simplified Arabic" w:cs="Simplified Arabic"/>
          <w:b/>
          <w:bCs/>
          <w:sz w:val="28"/>
          <w:szCs w:val="28"/>
        </w:rPr>
        <w:t>Consumption</w:t>
      </w:r>
      <w:r w:rsidR="00A62FE2" w:rsidRPr="00A62FE2">
        <w:rPr>
          <w:rFonts w:ascii="Simplified Arabic" w:hAnsi="Simplified Arabic" w:cs="Simplified Arabic"/>
          <w:b/>
          <w:bCs/>
          <w:sz w:val="28"/>
          <w:szCs w:val="28"/>
        </w:rPr>
        <w:t xml:space="preserve"> </w:t>
      </w:r>
      <w:r w:rsidR="00A62FE2" w:rsidRPr="00946F87">
        <w:rPr>
          <w:rFonts w:ascii="Simplified Arabic" w:hAnsi="Simplified Arabic" w:cs="Simplified Arabic"/>
          <w:b/>
          <w:bCs/>
          <w:sz w:val="28"/>
          <w:szCs w:val="28"/>
        </w:rPr>
        <w:t>Cu</w:t>
      </w:r>
      <w:r w:rsidR="00A62FE2">
        <w:rPr>
          <w:rFonts w:ascii="Simplified Arabic" w:hAnsi="Simplified Arabic" w:cs="Simplified Arabic"/>
          <w:b/>
          <w:bCs/>
          <w:sz w:val="28"/>
          <w:szCs w:val="28"/>
        </w:rPr>
        <w:t>urve</w:t>
      </w:r>
      <w:r w:rsidR="00A62FE2" w:rsidRPr="00946F87">
        <w:rPr>
          <w:rFonts w:ascii="Simplified Arabic" w:hAnsi="Simplified Arabic" w:cs="Simplified Arabic"/>
          <w:b/>
          <w:bCs/>
          <w:sz w:val="28"/>
          <w:szCs w:val="28"/>
        </w:rPr>
        <w:t xml:space="preserve">  (ICC</w:t>
      </w:r>
      <w:r w:rsidR="00A62FE2" w:rsidRPr="00946F87">
        <w:rPr>
          <w:rFonts w:ascii="Simplified Arabic" w:hAnsi="Simplified Arabic" w:cs="Simplified Arabic"/>
          <w:sz w:val="28"/>
          <w:szCs w:val="28"/>
        </w:rPr>
        <w:t>)</w:t>
      </w:r>
      <w:r w:rsidRPr="00946F87">
        <w:rPr>
          <w:rFonts w:ascii="Simplified Arabic" w:hAnsi="Simplified Arabic" w:cs="Simplified Arabic"/>
          <w:b/>
          <w:bCs/>
          <w:sz w:val="28"/>
          <w:szCs w:val="28"/>
          <w:rtl/>
        </w:rPr>
        <w:t>-</w:t>
      </w:r>
      <w:r w:rsidRPr="00946F87">
        <w:rPr>
          <w:rFonts w:ascii="Simplified Arabic" w:hAnsi="Simplified Arabic" w:cs="Simplified Arabic"/>
          <w:b/>
          <w:bCs/>
          <w:sz w:val="28"/>
          <w:szCs w:val="28"/>
        </w:rPr>
        <w:t xml:space="preserve">Income </w:t>
      </w:r>
      <w:r w:rsidR="00A62FE2">
        <w:rPr>
          <w:rFonts w:ascii="Simplified Arabic" w:hAnsi="Simplified Arabic" w:cs="Simplified Arabic" w:hint="cs"/>
          <w:b/>
          <w:bCs/>
          <w:sz w:val="28"/>
          <w:szCs w:val="28"/>
          <w:rtl/>
        </w:rPr>
        <w:t>)</w:t>
      </w:r>
      <w:r w:rsidRPr="00946F87">
        <w:rPr>
          <w:rFonts w:ascii="Simplified Arabic" w:hAnsi="Simplified Arabic" w:cs="Simplified Arabic"/>
          <w:sz w:val="28"/>
          <w:szCs w:val="28"/>
          <w:rtl/>
          <w:lang w:bidi="ar-YE"/>
        </w:rPr>
        <w:t>:</w:t>
      </w:r>
      <w:r w:rsidRPr="00946F87">
        <w:rPr>
          <w:rFonts w:ascii="Simplified Arabic" w:hAnsi="Simplified Arabic" w:cs="Simplified Arabic"/>
          <w:sz w:val="28"/>
          <w:szCs w:val="28"/>
        </w:rPr>
        <w:t xml:space="preserve"> </w:t>
      </w:r>
    </w:p>
    <w:p w:rsidR="00946F87" w:rsidRPr="00946F87" w:rsidRDefault="00946F87" w:rsidP="00525058">
      <w:pPr>
        <w:jc w:val="both"/>
        <w:rPr>
          <w:rFonts w:ascii="Simplified Arabic" w:hAnsi="Simplified Arabic" w:cs="Simplified Arabic"/>
          <w:sz w:val="28"/>
          <w:szCs w:val="28"/>
        </w:rPr>
      </w:pPr>
      <w:r w:rsidRPr="00946F87">
        <w:rPr>
          <w:rFonts w:ascii="Simplified Arabic" w:hAnsi="Simplified Arabic" w:cs="Simplified Arabic"/>
          <w:sz w:val="28"/>
          <w:szCs w:val="28"/>
          <w:rtl/>
          <w:lang w:bidi="ar-YE"/>
        </w:rPr>
        <w:t xml:space="preserve">يمكن تعريف منحنى الدخل </w:t>
      </w:r>
      <w:r w:rsidRPr="00946F87">
        <w:rPr>
          <w:rFonts w:ascii="Simplified Arabic" w:hAnsi="Simplified Arabic" w:cs="Simplified Arabic"/>
          <w:sz w:val="28"/>
          <w:szCs w:val="28"/>
          <w:rtl/>
        </w:rPr>
        <w:t xml:space="preserve">– </w:t>
      </w:r>
      <w:r w:rsidRPr="00946F87">
        <w:rPr>
          <w:rFonts w:ascii="Simplified Arabic" w:hAnsi="Simplified Arabic" w:cs="Simplified Arabic"/>
          <w:sz w:val="28"/>
          <w:szCs w:val="28"/>
          <w:rtl/>
          <w:lang w:bidi="ar-YE"/>
        </w:rPr>
        <w:t>ال</w:t>
      </w:r>
      <w:r w:rsidR="00686E2E">
        <w:rPr>
          <w:rFonts w:ascii="Simplified Arabic" w:hAnsi="Simplified Arabic" w:cs="Simplified Arabic"/>
          <w:sz w:val="28"/>
          <w:szCs w:val="28"/>
          <w:rtl/>
          <w:lang w:bidi="ar-YE"/>
        </w:rPr>
        <w:t>إستهلاك</w:t>
      </w:r>
      <w:r w:rsidRPr="00946F87">
        <w:rPr>
          <w:rFonts w:ascii="Simplified Arabic" w:hAnsi="Simplified Arabic" w:cs="Simplified Arabic"/>
          <w:sz w:val="28"/>
          <w:szCs w:val="28"/>
          <w:rtl/>
        </w:rPr>
        <w:t xml:space="preserve">  </w:t>
      </w:r>
      <w:r w:rsidRPr="00946F87">
        <w:rPr>
          <w:rFonts w:ascii="Simplified Arabic" w:hAnsi="Simplified Arabic" w:cs="Simplified Arabic"/>
          <w:sz w:val="28"/>
          <w:szCs w:val="28"/>
          <w:rtl/>
          <w:lang w:bidi="ar-YE"/>
        </w:rPr>
        <w:t xml:space="preserve">بأنه الخط الذي يصل بين </w:t>
      </w:r>
      <w:r w:rsidR="00525058" w:rsidRPr="00525058">
        <w:rPr>
          <w:rFonts w:ascii="Simplified Arabic" w:hAnsi="Simplified Arabic" w:cs="Simplified Arabic"/>
          <w:sz w:val="28"/>
          <w:szCs w:val="28"/>
          <w:rtl/>
          <w:lang w:bidi="ar-YE"/>
        </w:rPr>
        <w:t>مجموعة أزواج الكميات المختلفة</w:t>
      </w:r>
      <w:r w:rsidRPr="00946F87">
        <w:rPr>
          <w:rFonts w:ascii="Simplified Arabic" w:hAnsi="Simplified Arabic" w:cs="Simplified Arabic"/>
          <w:sz w:val="28"/>
          <w:szCs w:val="28"/>
          <w:rtl/>
          <w:lang w:bidi="ar-YE"/>
        </w:rPr>
        <w:t xml:space="preserve"> من أي سلعتين</w:t>
      </w:r>
      <w:r w:rsidRPr="00946F87">
        <w:rPr>
          <w:rFonts w:ascii="Simplified Arabic" w:hAnsi="Simplified Arabic" w:cs="Simplified Arabic"/>
          <w:sz w:val="28"/>
          <w:szCs w:val="28"/>
          <w:rtl/>
        </w:rPr>
        <w:t xml:space="preserve"> </w:t>
      </w:r>
      <w:r w:rsidRPr="00946F87">
        <w:rPr>
          <w:rFonts w:ascii="Simplified Arabic" w:hAnsi="Simplified Arabic" w:cs="Simplified Arabic"/>
          <w:sz w:val="28"/>
          <w:szCs w:val="28"/>
          <w:rtl/>
          <w:lang w:bidi="ar-YE"/>
        </w:rPr>
        <w:t>(</w:t>
      </w:r>
      <w:r w:rsidRPr="00946F87">
        <w:rPr>
          <w:rFonts w:ascii="Simplified Arabic" w:hAnsi="Simplified Arabic" w:cs="Simplified Arabic"/>
          <w:sz w:val="28"/>
          <w:szCs w:val="28"/>
        </w:rPr>
        <w:t>X</w:t>
      </w:r>
      <w:r w:rsidRPr="00946F87">
        <w:rPr>
          <w:rFonts w:ascii="Simplified Arabic" w:hAnsi="Simplified Arabic" w:cs="Simplified Arabic"/>
          <w:sz w:val="28"/>
          <w:szCs w:val="28"/>
          <w:rtl/>
          <w:lang w:bidi="ar-YE"/>
        </w:rPr>
        <w:t>،</w:t>
      </w:r>
      <w:r w:rsidRPr="00946F87">
        <w:rPr>
          <w:rFonts w:ascii="Simplified Arabic" w:hAnsi="Simplified Arabic" w:cs="Simplified Arabic"/>
          <w:sz w:val="28"/>
          <w:szCs w:val="28"/>
        </w:rPr>
        <w:t xml:space="preserve">Y </w:t>
      </w:r>
      <w:r w:rsidRPr="00946F87">
        <w:rPr>
          <w:rFonts w:ascii="Simplified Arabic" w:hAnsi="Simplified Arabic" w:cs="Simplified Arabic"/>
          <w:sz w:val="28"/>
          <w:szCs w:val="28"/>
          <w:rtl/>
          <w:lang w:bidi="ar-YE"/>
        </w:rPr>
        <w:t>)</w:t>
      </w:r>
      <w:r w:rsidRPr="00946F87">
        <w:rPr>
          <w:rFonts w:ascii="Simplified Arabic" w:hAnsi="Simplified Arabic" w:cs="Simplified Arabic"/>
          <w:sz w:val="28"/>
          <w:szCs w:val="28"/>
          <w:rtl/>
        </w:rPr>
        <w:t xml:space="preserve"> </w:t>
      </w:r>
      <w:r w:rsidRPr="00946F87">
        <w:rPr>
          <w:rFonts w:ascii="Simplified Arabic" w:hAnsi="Simplified Arabic" w:cs="Simplified Arabic"/>
          <w:sz w:val="28"/>
          <w:szCs w:val="28"/>
          <w:rtl/>
          <w:lang w:bidi="ar-YE"/>
        </w:rPr>
        <w:t xml:space="preserve">التي سيقوم المستهلك بشرائها عند </w:t>
      </w:r>
      <w:r w:rsidR="00686E2E">
        <w:rPr>
          <w:rFonts w:ascii="Simplified Arabic" w:hAnsi="Simplified Arabic" w:cs="Simplified Arabic"/>
          <w:sz w:val="28"/>
          <w:szCs w:val="28"/>
          <w:rtl/>
          <w:lang w:bidi="ar-YE"/>
        </w:rPr>
        <w:t xml:space="preserve">مستويات </w:t>
      </w:r>
      <w:r w:rsidRPr="00946F87">
        <w:rPr>
          <w:rFonts w:ascii="Simplified Arabic" w:hAnsi="Simplified Arabic" w:cs="Simplified Arabic"/>
          <w:sz w:val="28"/>
          <w:szCs w:val="28"/>
          <w:rtl/>
          <w:lang w:bidi="ar-YE"/>
        </w:rPr>
        <w:t>مختلفة للدخل النقدي</w:t>
      </w:r>
      <w:r w:rsidR="00B92EF2">
        <w:rPr>
          <w:rFonts w:ascii="Simplified Arabic" w:hAnsi="Simplified Arabic" w:cs="Simplified Arabic" w:hint="cs"/>
          <w:sz w:val="28"/>
          <w:szCs w:val="28"/>
          <w:rtl/>
          <w:lang w:bidi="ar-YE"/>
        </w:rPr>
        <w:t>،</w:t>
      </w:r>
      <w:r w:rsidRPr="00946F87">
        <w:rPr>
          <w:rFonts w:ascii="Simplified Arabic" w:hAnsi="Simplified Arabic" w:cs="Simplified Arabic"/>
          <w:sz w:val="28"/>
          <w:szCs w:val="28"/>
          <w:rtl/>
          <w:lang w:bidi="ar-YE"/>
        </w:rPr>
        <w:t xml:space="preserve"> وذلك ب</w:t>
      </w:r>
      <w:r w:rsidR="00686E2E">
        <w:rPr>
          <w:rFonts w:ascii="Simplified Arabic" w:hAnsi="Simplified Arabic" w:cs="Simplified Arabic" w:hint="cs"/>
          <w:sz w:val="28"/>
          <w:szCs w:val="28"/>
          <w:rtl/>
          <w:lang w:bidi="ar-YE"/>
        </w:rPr>
        <w:t>إ</w:t>
      </w:r>
      <w:r w:rsidRPr="00946F87">
        <w:rPr>
          <w:rFonts w:ascii="Simplified Arabic" w:hAnsi="Simplified Arabic" w:cs="Simplified Arabic"/>
          <w:sz w:val="28"/>
          <w:szCs w:val="28"/>
          <w:rtl/>
          <w:lang w:bidi="ar-YE"/>
        </w:rPr>
        <w:t>ف</w:t>
      </w:r>
      <w:r w:rsidR="00686E2E">
        <w:rPr>
          <w:rFonts w:ascii="Simplified Arabic" w:hAnsi="Simplified Arabic" w:cs="Simplified Arabic" w:hint="cs"/>
          <w:sz w:val="28"/>
          <w:szCs w:val="28"/>
          <w:rtl/>
          <w:lang w:bidi="ar-YE"/>
        </w:rPr>
        <w:t>ت</w:t>
      </w:r>
      <w:r w:rsidRPr="00946F87">
        <w:rPr>
          <w:rFonts w:ascii="Simplified Arabic" w:hAnsi="Simplified Arabic" w:cs="Simplified Arabic"/>
          <w:sz w:val="28"/>
          <w:szCs w:val="28"/>
          <w:rtl/>
          <w:lang w:bidi="ar-YE"/>
        </w:rPr>
        <w:t>ر</w:t>
      </w:r>
      <w:r w:rsidR="00686E2E">
        <w:rPr>
          <w:rFonts w:ascii="Simplified Arabic" w:hAnsi="Simplified Arabic" w:cs="Simplified Arabic" w:hint="cs"/>
          <w:sz w:val="28"/>
          <w:szCs w:val="28"/>
          <w:rtl/>
          <w:lang w:bidi="ar-YE"/>
        </w:rPr>
        <w:t>ا</w:t>
      </w:r>
      <w:r w:rsidRPr="00946F87">
        <w:rPr>
          <w:rFonts w:ascii="Simplified Arabic" w:hAnsi="Simplified Arabic" w:cs="Simplified Arabic"/>
          <w:sz w:val="28"/>
          <w:szCs w:val="28"/>
          <w:rtl/>
          <w:lang w:bidi="ar-YE"/>
        </w:rPr>
        <w:t>ض ثبات أسعار هاتين السلعتين.</w:t>
      </w:r>
      <w:r w:rsidRPr="00946F87">
        <w:rPr>
          <w:rFonts w:ascii="Simplified Arabic" w:hAnsi="Simplified Arabic" w:cs="Simplified Arabic"/>
          <w:sz w:val="28"/>
          <w:szCs w:val="28"/>
        </w:rPr>
        <w:t xml:space="preserve"> </w:t>
      </w:r>
      <w:r w:rsidRPr="00946F87">
        <w:rPr>
          <w:rFonts w:ascii="Simplified Arabic" w:hAnsi="Simplified Arabic" w:cs="Simplified Arabic"/>
          <w:sz w:val="28"/>
          <w:szCs w:val="28"/>
          <w:rtl/>
          <w:lang w:bidi="ar-YE"/>
        </w:rPr>
        <w:t>ولتوضيح ذلك بيانيا</w:t>
      </w:r>
      <w:r w:rsidR="00686E2E">
        <w:rPr>
          <w:rFonts w:ascii="Simplified Arabic" w:hAnsi="Simplified Arabic" w:cs="Simplified Arabic" w:hint="cs"/>
          <w:sz w:val="28"/>
          <w:szCs w:val="28"/>
          <w:rtl/>
          <w:lang w:bidi="ar-YE"/>
        </w:rPr>
        <w:t>ً</w:t>
      </w:r>
      <w:r w:rsidRPr="00946F87">
        <w:rPr>
          <w:rFonts w:ascii="Simplified Arabic" w:hAnsi="Simplified Arabic" w:cs="Simplified Arabic"/>
          <w:sz w:val="28"/>
          <w:szCs w:val="28"/>
          <w:rtl/>
          <w:lang w:bidi="ar-YE"/>
        </w:rPr>
        <w:t xml:space="preserve"> نفترض أن الوضع التوازني الذي </w:t>
      </w:r>
      <w:r w:rsidRPr="00946F87">
        <w:rPr>
          <w:rFonts w:ascii="Simplified Arabic" w:hAnsi="Simplified Arabic" w:cs="Simplified Arabic"/>
          <w:sz w:val="28"/>
          <w:szCs w:val="28"/>
          <w:rtl/>
        </w:rPr>
        <w:lastRenderedPageBreak/>
        <w:t>يحق</w:t>
      </w:r>
      <w:r w:rsidRPr="00946F87">
        <w:rPr>
          <w:rFonts w:ascii="Simplified Arabic" w:hAnsi="Simplified Arabic" w:cs="Simplified Arabic"/>
          <w:sz w:val="28"/>
          <w:szCs w:val="28"/>
          <w:rtl/>
          <w:lang w:bidi="ar-YE"/>
        </w:rPr>
        <w:t xml:space="preserve">ق أقصى </w:t>
      </w:r>
      <w:r w:rsidR="00686E2E">
        <w:rPr>
          <w:rFonts w:ascii="Simplified Arabic" w:hAnsi="Simplified Arabic" w:cs="Simplified Arabic" w:hint="cs"/>
          <w:sz w:val="28"/>
          <w:szCs w:val="28"/>
          <w:rtl/>
          <w:lang w:bidi="ar-YE"/>
        </w:rPr>
        <w:t>إ</w:t>
      </w:r>
      <w:r w:rsidRPr="00946F87">
        <w:rPr>
          <w:rFonts w:ascii="Simplified Arabic" w:hAnsi="Simplified Arabic" w:cs="Simplified Arabic"/>
          <w:sz w:val="28"/>
          <w:szCs w:val="28"/>
          <w:rtl/>
          <w:lang w:bidi="ar-YE"/>
        </w:rPr>
        <w:t>شباع للمستهلك هو عند نقطة التماس</w:t>
      </w:r>
      <w:r w:rsidRPr="00946F87">
        <w:rPr>
          <w:rFonts w:ascii="Simplified Arabic" w:hAnsi="Simplified Arabic" w:cs="Simplified Arabic"/>
          <w:sz w:val="28"/>
          <w:szCs w:val="28"/>
        </w:rPr>
        <w:t xml:space="preserve"> E</w:t>
      </w:r>
      <w:r w:rsidR="00E42163">
        <w:rPr>
          <w:rFonts w:ascii="Simplified Arabic" w:hAnsi="Simplified Arabic" w:cs="Simplified Arabic"/>
          <w:sz w:val="28"/>
          <w:szCs w:val="28"/>
          <w:vertAlign w:val="subscript"/>
        </w:rPr>
        <w:t>0</w:t>
      </w:r>
      <w:r w:rsidRPr="00946F87">
        <w:rPr>
          <w:rFonts w:ascii="Simplified Arabic" w:hAnsi="Simplified Arabic" w:cs="Simplified Arabic"/>
          <w:sz w:val="28"/>
          <w:szCs w:val="28"/>
        </w:rPr>
        <w:t xml:space="preserve"> </w:t>
      </w:r>
      <w:r w:rsidRPr="00946F87">
        <w:rPr>
          <w:rFonts w:ascii="Simplified Arabic" w:hAnsi="Simplified Arabic" w:cs="Simplified Arabic"/>
          <w:sz w:val="28"/>
          <w:szCs w:val="28"/>
          <w:rtl/>
          <w:lang w:bidi="ar-YE"/>
        </w:rPr>
        <w:t xml:space="preserve"> </w:t>
      </w:r>
      <w:r w:rsidR="00B92EF2">
        <w:rPr>
          <w:rFonts w:ascii="Simplified Arabic" w:hAnsi="Simplified Arabic" w:cs="Simplified Arabic" w:hint="cs"/>
          <w:sz w:val="28"/>
          <w:szCs w:val="28"/>
          <w:rtl/>
          <w:lang w:bidi="ar-YE"/>
        </w:rPr>
        <w:t>(</w:t>
      </w:r>
      <w:r w:rsidRPr="00946F87">
        <w:rPr>
          <w:rFonts w:ascii="Simplified Arabic" w:hAnsi="Simplified Arabic" w:cs="Simplified Arabic"/>
          <w:sz w:val="28"/>
          <w:szCs w:val="28"/>
          <w:rtl/>
          <w:lang w:bidi="ar-YE"/>
        </w:rPr>
        <w:t xml:space="preserve">كما في الشكل </w:t>
      </w:r>
      <w:r w:rsidR="00B92EF2">
        <w:rPr>
          <w:rFonts w:ascii="Simplified Arabic" w:hAnsi="Simplified Arabic" w:cs="Simplified Arabic" w:hint="cs"/>
          <w:sz w:val="28"/>
          <w:szCs w:val="28"/>
          <w:rtl/>
          <w:lang w:bidi="ar-YE"/>
        </w:rPr>
        <w:t>أدناه</w:t>
      </w:r>
      <w:r w:rsidR="00B92EF2">
        <w:rPr>
          <w:rFonts w:ascii="Simplified Arabic" w:hAnsi="Simplified Arabic" w:cs="Simplified Arabic" w:hint="cs"/>
          <w:sz w:val="28"/>
          <w:szCs w:val="28"/>
          <w:rtl/>
        </w:rPr>
        <w:t>)</w:t>
      </w:r>
      <w:r w:rsidRPr="00946F87">
        <w:rPr>
          <w:rFonts w:ascii="Simplified Arabic" w:hAnsi="Simplified Arabic" w:cs="Simplified Arabic"/>
          <w:sz w:val="28"/>
          <w:szCs w:val="28"/>
          <w:rtl/>
        </w:rPr>
        <w:t xml:space="preserve"> </w:t>
      </w:r>
      <w:r w:rsidRPr="00946F87">
        <w:rPr>
          <w:rFonts w:ascii="Simplified Arabic" w:hAnsi="Simplified Arabic" w:cs="Simplified Arabic"/>
          <w:sz w:val="28"/>
          <w:szCs w:val="28"/>
          <w:rtl/>
          <w:lang w:bidi="ar-YE"/>
        </w:rPr>
        <w:t>وذلك عند مستوى الدخل</w:t>
      </w:r>
      <w:r w:rsidR="00E42163">
        <w:rPr>
          <w:rFonts w:ascii="Simplified Arabic" w:hAnsi="Simplified Arabic" w:cs="Simplified Arabic"/>
          <w:sz w:val="28"/>
          <w:szCs w:val="28"/>
        </w:rPr>
        <w:t>M</w:t>
      </w:r>
      <w:r w:rsidR="00E42163">
        <w:rPr>
          <w:rFonts w:ascii="Simplified Arabic" w:hAnsi="Simplified Arabic" w:cs="Simplified Arabic"/>
          <w:sz w:val="28"/>
          <w:szCs w:val="28"/>
          <w:vertAlign w:val="subscript"/>
        </w:rPr>
        <w:t xml:space="preserve">0 </w:t>
      </w:r>
      <w:r w:rsidRPr="00946F87">
        <w:rPr>
          <w:rFonts w:ascii="Simplified Arabic" w:hAnsi="Simplified Arabic" w:cs="Simplified Arabic"/>
          <w:sz w:val="28"/>
          <w:szCs w:val="28"/>
          <w:rtl/>
          <w:lang w:bidi="ar-YE"/>
        </w:rPr>
        <w:t>والأسعار (</w:t>
      </w:r>
      <w:r w:rsidRPr="00946F87">
        <w:rPr>
          <w:rFonts w:ascii="Simplified Arabic" w:hAnsi="Simplified Arabic" w:cs="Simplified Arabic"/>
          <w:sz w:val="28"/>
          <w:szCs w:val="28"/>
        </w:rPr>
        <w:t>P</w:t>
      </w:r>
      <w:r w:rsidR="00E42163">
        <w:rPr>
          <w:rFonts w:ascii="Simplified Arabic" w:hAnsi="Simplified Arabic" w:cs="Simplified Arabic"/>
          <w:sz w:val="28"/>
          <w:szCs w:val="28"/>
        </w:rPr>
        <w:t>X</w:t>
      </w:r>
      <w:r w:rsidR="00E42163">
        <w:rPr>
          <w:rFonts w:ascii="Simplified Arabic" w:hAnsi="Simplified Arabic" w:cs="Simplified Arabic"/>
          <w:sz w:val="28"/>
          <w:szCs w:val="28"/>
          <w:vertAlign w:val="subscript"/>
        </w:rPr>
        <w:t>0</w:t>
      </w:r>
      <w:r w:rsidRPr="00946F87">
        <w:rPr>
          <w:rFonts w:ascii="Simplified Arabic" w:hAnsi="Simplified Arabic" w:cs="Simplified Arabic"/>
          <w:sz w:val="28"/>
          <w:szCs w:val="28"/>
          <w:rtl/>
          <w:lang w:bidi="ar-YE"/>
        </w:rPr>
        <w:t>)</w:t>
      </w:r>
      <w:r w:rsidRPr="00946F87">
        <w:rPr>
          <w:rFonts w:ascii="Simplified Arabic" w:hAnsi="Simplified Arabic" w:cs="Simplified Arabic"/>
          <w:sz w:val="28"/>
          <w:szCs w:val="28"/>
          <w:rtl/>
        </w:rPr>
        <w:t xml:space="preserve"> </w:t>
      </w:r>
      <w:r w:rsidRPr="00946F87">
        <w:rPr>
          <w:rFonts w:ascii="Simplified Arabic" w:hAnsi="Simplified Arabic" w:cs="Simplified Arabic"/>
          <w:sz w:val="28"/>
          <w:szCs w:val="28"/>
          <w:rtl/>
          <w:lang w:bidi="ar-YE"/>
        </w:rPr>
        <w:t>و(</w:t>
      </w:r>
      <w:r w:rsidR="00E42163" w:rsidRPr="00946F87">
        <w:rPr>
          <w:rFonts w:ascii="Simplified Arabic" w:hAnsi="Simplified Arabic" w:cs="Simplified Arabic"/>
          <w:sz w:val="28"/>
          <w:szCs w:val="28"/>
        </w:rPr>
        <w:t>P</w:t>
      </w:r>
      <w:r w:rsidR="00E42163">
        <w:rPr>
          <w:rFonts w:ascii="Simplified Arabic" w:hAnsi="Simplified Arabic" w:cs="Simplified Arabic"/>
          <w:sz w:val="28"/>
          <w:szCs w:val="28"/>
        </w:rPr>
        <w:t>Y</w:t>
      </w:r>
      <w:r w:rsidR="00E42163">
        <w:rPr>
          <w:rFonts w:ascii="Simplified Arabic" w:hAnsi="Simplified Arabic" w:cs="Simplified Arabic"/>
          <w:sz w:val="28"/>
          <w:szCs w:val="28"/>
          <w:vertAlign w:val="subscript"/>
        </w:rPr>
        <w:t>0</w:t>
      </w:r>
      <w:r w:rsidRPr="00946F87">
        <w:rPr>
          <w:rFonts w:ascii="Simplified Arabic" w:hAnsi="Simplified Arabic" w:cs="Simplified Arabic"/>
          <w:sz w:val="28"/>
          <w:szCs w:val="28"/>
          <w:rtl/>
          <w:lang w:bidi="ar-YE"/>
        </w:rPr>
        <w:t>) لكل من السلعتين (</w:t>
      </w:r>
      <w:r w:rsidR="00E42163">
        <w:rPr>
          <w:rFonts w:ascii="Simplified Arabic" w:hAnsi="Simplified Arabic" w:cs="Simplified Arabic"/>
          <w:sz w:val="28"/>
          <w:szCs w:val="28"/>
        </w:rPr>
        <w:t>X</w:t>
      </w:r>
      <w:r w:rsidRPr="00946F87">
        <w:rPr>
          <w:rFonts w:ascii="Simplified Arabic" w:hAnsi="Simplified Arabic" w:cs="Simplified Arabic"/>
          <w:sz w:val="28"/>
          <w:szCs w:val="28"/>
          <w:rtl/>
          <w:lang w:bidi="ar-YE"/>
        </w:rPr>
        <w:t>)</w:t>
      </w:r>
      <w:r w:rsidRPr="00946F87">
        <w:rPr>
          <w:rFonts w:ascii="Simplified Arabic" w:hAnsi="Simplified Arabic" w:cs="Simplified Arabic"/>
          <w:sz w:val="28"/>
          <w:szCs w:val="28"/>
          <w:rtl/>
        </w:rPr>
        <w:t xml:space="preserve"> </w:t>
      </w:r>
      <w:r w:rsidRPr="00946F87">
        <w:rPr>
          <w:rFonts w:ascii="Simplified Arabic" w:hAnsi="Simplified Arabic" w:cs="Simplified Arabic"/>
          <w:sz w:val="28"/>
          <w:szCs w:val="28"/>
          <w:rtl/>
          <w:lang w:bidi="ar-YE"/>
        </w:rPr>
        <w:t>و(</w:t>
      </w:r>
      <w:r w:rsidRPr="00946F87">
        <w:rPr>
          <w:rFonts w:ascii="Simplified Arabic" w:hAnsi="Simplified Arabic" w:cs="Simplified Arabic"/>
          <w:sz w:val="28"/>
          <w:szCs w:val="28"/>
        </w:rPr>
        <w:t>Y</w:t>
      </w:r>
      <w:r w:rsidRPr="00946F87">
        <w:rPr>
          <w:rFonts w:ascii="Simplified Arabic" w:hAnsi="Simplified Arabic" w:cs="Simplified Arabic"/>
          <w:sz w:val="28"/>
          <w:szCs w:val="28"/>
          <w:rtl/>
          <w:lang w:bidi="ar-YE"/>
        </w:rPr>
        <w:t xml:space="preserve">) علي الترتيب، وبافتراض حدوث زيادة في دخل المستهلك  إلي </w:t>
      </w:r>
      <w:r w:rsidRPr="00946F87">
        <w:rPr>
          <w:rFonts w:ascii="Simplified Arabic" w:hAnsi="Simplified Arabic" w:cs="Simplified Arabic"/>
          <w:sz w:val="28"/>
          <w:szCs w:val="28"/>
        </w:rPr>
        <w:t>M1</w:t>
      </w:r>
      <w:r w:rsidR="00686E2E">
        <w:rPr>
          <w:rFonts w:ascii="Simplified Arabic" w:hAnsi="Simplified Arabic" w:cs="Simplified Arabic"/>
          <w:sz w:val="28"/>
          <w:szCs w:val="28"/>
          <w:rtl/>
          <w:lang w:bidi="ar-YE"/>
        </w:rPr>
        <w:t xml:space="preserve"> مع ثبات أسعار كلا السلعتين</w:t>
      </w:r>
      <w:r w:rsidRPr="00946F87">
        <w:rPr>
          <w:rFonts w:ascii="Simplified Arabic" w:hAnsi="Simplified Arabic" w:cs="Simplified Arabic"/>
          <w:sz w:val="28"/>
          <w:szCs w:val="28"/>
          <w:rtl/>
          <w:lang w:bidi="ar-YE"/>
        </w:rPr>
        <w:t xml:space="preserve">، فإن ذلك سيؤدي إلي </w:t>
      </w:r>
      <w:r w:rsidR="00686E2E">
        <w:rPr>
          <w:rFonts w:ascii="Simplified Arabic" w:hAnsi="Simplified Arabic" w:cs="Simplified Arabic" w:hint="cs"/>
          <w:sz w:val="28"/>
          <w:szCs w:val="28"/>
          <w:rtl/>
          <w:lang w:bidi="ar-YE"/>
        </w:rPr>
        <w:t>إ</w:t>
      </w:r>
      <w:r w:rsidRPr="00946F87">
        <w:rPr>
          <w:rFonts w:ascii="Simplified Arabic" w:hAnsi="Simplified Arabic" w:cs="Simplified Arabic"/>
          <w:sz w:val="28"/>
          <w:szCs w:val="28"/>
          <w:rtl/>
          <w:lang w:bidi="ar-YE"/>
        </w:rPr>
        <w:t>نتقال خط دخل المستهلك إلي اليمين بميل ي</w:t>
      </w:r>
      <w:r w:rsidR="00686E2E">
        <w:rPr>
          <w:rFonts w:ascii="Simplified Arabic" w:hAnsi="Simplified Arabic" w:cs="Simplified Arabic"/>
          <w:sz w:val="28"/>
          <w:szCs w:val="28"/>
          <w:rtl/>
          <w:lang w:bidi="ar-YE"/>
        </w:rPr>
        <w:t>ساوي ميل الخط القديم  وبناء علي</w:t>
      </w:r>
      <w:r w:rsidR="00686E2E">
        <w:rPr>
          <w:rFonts w:ascii="Simplified Arabic" w:hAnsi="Simplified Arabic" w:cs="Simplified Arabic" w:hint="cs"/>
          <w:sz w:val="28"/>
          <w:szCs w:val="28"/>
          <w:rtl/>
          <w:lang w:bidi="ar-YE"/>
        </w:rPr>
        <w:t>ه</w:t>
      </w:r>
      <w:r w:rsidRPr="00946F87">
        <w:rPr>
          <w:rFonts w:ascii="Simplified Arabic" w:hAnsi="Simplified Arabic" w:cs="Simplified Arabic"/>
          <w:sz w:val="28"/>
          <w:szCs w:val="28"/>
          <w:rtl/>
          <w:lang w:bidi="ar-YE"/>
        </w:rPr>
        <w:t xml:space="preserve"> سينتقل المستهلك  إلي وضع توازني جديد هو</w:t>
      </w:r>
      <w:r w:rsidR="00E42163">
        <w:rPr>
          <w:rFonts w:ascii="Simplified Arabic" w:hAnsi="Simplified Arabic" w:cs="Simplified Arabic"/>
          <w:sz w:val="28"/>
          <w:szCs w:val="28"/>
          <w:lang w:bidi="ar-YE"/>
        </w:rPr>
        <w:t xml:space="preserve"> </w:t>
      </w:r>
      <w:r w:rsidR="00E42163" w:rsidRPr="00946F87">
        <w:rPr>
          <w:rFonts w:ascii="Simplified Arabic" w:hAnsi="Simplified Arabic" w:cs="Simplified Arabic"/>
          <w:sz w:val="28"/>
          <w:szCs w:val="28"/>
        </w:rPr>
        <w:t>E</w:t>
      </w:r>
      <w:r w:rsidR="00E42163">
        <w:rPr>
          <w:rFonts w:ascii="Simplified Arabic" w:hAnsi="Simplified Arabic" w:cs="Simplified Arabic"/>
          <w:sz w:val="28"/>
          <w:szCs w:val="28"/>
          <w:vertAlign w:val="subscript"/>
        </w:rPr>
        <w:t>1</w:t>
      </w:r>
      <w:r w:rsidR="00686E2E">
        <w:rPr>
          <w:rFonts w:ascii="Simplified Arabic" w:hAnsi="Simplified Arabic" w:cs="Simplified Arabic" w:hint="cs"/>
          <w:sz w:val="28"/>
          <w:szCs w:val="28"/>
          <w:rtl/>
          <w:lang w:bidi="ar-YE"/>
        </w:rPr>
        <w:t>،</w:t>
      </w:r>
      <w:r w:rsidRPr="00946F87">
        <w:rPr>
          <w:rFonts w:ascii="Simplified Arabic" w:hAnsi="Simplified Arabic" w:cs="Simplified Arabic"/>
          <w:sz w:val="28"/>
          <w:szCs w:val="28"/>
        </w:rPr>
        <w:t xml:space="preserve"> </w:t>
      </w:r>
      <w:r w:rsidR="00A14247">
        <w:rPr>
          <w:rFonts w:ascii="Simplified Arabic" w:hAnsi="Simplified Arabic" w:cs="Simplified Arabic"/>
          <w:sz w:val="28"/>
          <w:szCs w:val="28"/>
          <w:rtl/>
          <w:lang w:bidi="ar-YE"/>
        </w:rPr>
        <w:t>وبافتراض زيادة الدخل مر</w:t>
      </w:r>
      <w:r w:rsidR="00A14247">
        <w:rPr>
          <w:rFonts w:ascii="Simplified Arabic" w:hAnsi="Simplified Arabic" w:cs="Simplified Arabic" w:hint="cs"/>
          <w:sz w:val="28"/>
          <w:szCs w:val="28"/>
          <w:rtl/>
          <w:lang w:bidi="ar-YE"/>
        </w:rPr>
        <w:t>ة</w:t>
      </w:r>
      <w:r w:rsidRPr="00946F87">
        <w:rPr>
          <w:rFonts w:ascii="Simplified Arabic" w:hAnsi="Simplified Arabic" w:cs="Simplified Arabic"/>
          <w:sz w:val="28"/>
          <w:szCs w:val="28"/>
          <w:rtl/>
          <w:lang w:bidi="ar-YE"/>
        </w:rPr>
        <w:t xml:space="preserve"> أخرى تحت نفس الظروف (ثبات الأسعار) فإن المستهلك سيصبح عند الوضع التوازني </w:t>
      </w:r>
      <w:r w:rsidR="00E42163" w:rsidRPr="00946F87">
        <w:rPr>
          <w:rFonts w:ascii="Simplified Arabic" w:hAnsi="Simplified Arabic" w:cs="Simplified Arabic"/>
          <w:sz w:val="28"/>
          <w:szCs w:val="28"/>
        </w:rPr>
        <w:t>E</w:t>
      </w:r>
      <w:r w:rsidR="00E42163">
        <w:rPr>
          <w:rFonts w:ascii="Simplified Arabic" w:hAnsi="Simplified Arabic" w:cs="Simplified Arabic"/>
          <w:sz w:val="28"/>
          <w:szCs w:val="28"/>
          <w:vertAlign w:val="subscript"/>
        </w:rPr>
        <w:t>2</w:t>
      </w:r>
      <w:r w:rsidR="00A14247">
        <w:rPr>
          <w:rFonts w:ascii="Simplified Arabic" w:hAnsi="Simplified Arabic" w:cs="Simplified Arabic" w:hint="cs"/>
          <w:sz w:val="28"/>
          <w:szCs w:val="28"/>
          <w:rtl/>
        </w:rPr>
        <w:t>،</w:t>
      </w:r>
      <w:r w:rsidR="00E42163">
        <w:rPr>
          <w:rFonts w:ascii="Simplified Arabic" w:hAnsi="Simplified Arabic" w:cs="Simplified Arabic" w:hint="cs"/>
          <w:sz w:val="28"/>
          <w:szCs w:val="28"/>
          <w:vertAlign w:val="subscript"/>
          <w:rtl/>
        </w:rPr>
        <w:t xml:space="preserve"> </w:t>
      </w:r>
      <w:r w:rsidR="00A14247">
        <w:rPr>
          <w:rFonts w:ascii="Simplified Arabic" w:hAnsi="Simplified Arabic" w:cs="Simplified Arabic"/>
          <w:sz w:val="28"/>
          <w:szCs w:val="28"/>
          <w:rtl/>
          <w:lang w:bidi="ar-YE"/>
        </w:rPr>
        <w:t>وهكذا.</w:t>
      </w:r>
      <w:r w:rsidR="00A14247">
        <w:rPr>
          <w:rFonts w:ascii="Simplified Arabic" w:hAnsi="Simplified Arabic" w:cs="Simplified Arabic" w:hint="cs"/>
          <w:sz w:val="28"/>
          <w:szCs w:val="28"/>
          <w:rtl/>
          <w:lang w:bidi="ar-YE"/>
        </w:rPr>
        <w:t xml:space="preserve"> </w:t>
      </w:r>
      <w:r w:rsidRPr="00946F87">
        <w:rPr>
          <w:rFonts w:ascii="Simplified Arabic" w:hAnsi="Simplified Arabic" w:cs="Simplified Arabic"/>
          <w:sz w:val="28"/>
          <w:szCs w:val="28"/>
          <w:rtl/>
          <w:lang w:bidi="ar-YE"/>
        </w:rPr>
        <w:t>وعلي</w:t>
      </w:r>
      <w:r>
        <w:rPr>
          <w:rFonts w:ascii="Simplified Arabic" w:hAnsi="Simplified Arabic" w:cs="Simplified Arabic" w:hint="cs"/>
          <w:sz w:val="28"/>
          <w:szCs w:val="28"/>
          <w:rtl/>
          <w:lang w:bidi="ar-YE"/>
        </w:rPr>
        <w:t>ه،</w:t>
      </w:r>
      <w:r w:rsidRPr="00946F87">
        <w:rPr>
          <w:rFonts w:ascii="Simplified Arabic" w:hAnsi="Simplified Arabic" w:cs="Simplified Arabic"/>
          <w:sz w:val="28"/>
          <w:szCs w:val="28"/>
          <w:rtl/>
          <w:lang w:bidi="ar-YE"/>
        </w:rPr>
        <w:t xml:space="preserve"> ف</w:t>
      </w:r>
      <w:r w:rsidR="00686E2E">
        <w:rPr>
          <w:rFonts w:ascii="Simplified Arabic" w:hAnsi="Simplified Arabic" w:cs="Simplified Arabic" w:hint="cs"/>
          <w:sz w:val="28"/>
          <w:szCs w:val="28"/>
          <w:rtl/>
          <w:lang w:bidi="ar-YE"/>
        </w:rPr>
        <w:t>إ</w:t>
      </w:r>
      <w:r w:rsidRPr="00946F87">
        <w:rPr>
          <w:rFonts w:ascii="Simplified Arabic" w:hAnsi="Simplified Arabic" w:cs="Simplified Arabic"/>
          <w:sz w:val="28"/>
          <w:szCs w:val="28"/>
          <w:rtl/>
          <w:lang w:bidi="ar-YE"/>
        </w:rPr>
        <w:t>ن</w:t>
      </w:r>
      <w:r>
        <w:rPr>
          <w:rFonts w:ascii="Simplified Arabic" w:hAnsi="Simplified Arabic" w:cs="Simplified Arabic" w:hint="cs"/>
          <w:sz w:val="28"/>
          <w:szCs w:val="28"/>
          <w:rtl/>
          <w:lang w:bidi="ar-YE"/>
        </w:rPr>
        <w:t>ه</w:t>
      </w:r>
      <w:r w:rsidRPr="00946F87">
        <w:rPr>
          <w:rFonts w:ascii="Simplified Arabic" w:hAnsi="Simplified Arabic" w:cs="Simplified Arabic"/>
          <w:sz w:val="28"/>
          <w:szCs w:val="28"/>
          <w:rtl/>
          <w:lang w:bidi="ar-YE"/>
        </w:rPr>
        <w:t xml:space="preserve"> سيك</w:t>
      </w:r>
      <w:r w:rsidR="00A14247">
        <w:rPr>
          <w:rFonts w:ascii="Simplified Arabic" w:hAnsi="Simplified Arabic" w:cs="Simplified Arabic"/>
          <w:sz w:val="28"/>
          <w:szCs w:val="28"/>
          <w:rtl/>
          <w:lang w:bidi="ar-YE"/>
        </w:rPr>
        <w:t>ون لدينا ثلاثة خطوط دخل متوازية</w:t>
      </w:r>
      <w:r w:rsidRPr="00946F87">
        <w:rPr>
          <w:rFonts w:ascii="Simplified Arabic" w:hAnsi="Simplified Arabic" w:cs="Simplified Arabic"/>
          <w:sz w:val="28"/>
          <w:szCs w:val="28"/>
          <w:rtl/>
          <w:lang w:bidi="ar-YE"/>
        </w:rPr>
        <w:t>،</w:t>
      </w:r>
      <w:r w:rsidR="00A14247">
        <w:rPr>
          <w:rFonts w:ascii="Simplified Arabic" w:hAnsi="Simplified Arabic" w:cs="Simplified Arabic" w:hint="cs"/>
          <w:sz w:val="28"/>
          <w:szCs w:val="28"/>
          <w:rtl/>
          <w:lang w:bidi="ar-YE"/>
        </w:rPr>
        <w:t xml:space="preserve"> </w:t>
      </w:r>
      <w:r w:rsidRPr="00946F87">
        <w:rPr>
          <w:rFonts w:ascii="Simplified Arabic" w:hAnsi="Simplified Arabic" w:cs="Simplified Arabic"/>
          <w:sz w:val="28"/>
          <w:szCs w:val="28"/>
          <w:rtl/>
          <w:lang w:bidi="ar-YE"/>
        </w:rPr>
        <w:t>وثلاث نقاط تماس (توازن) هي</w:t>
      </w:r>
      <w:r w:rsidR="00A14247">
        <w:rPr>
          <w:rFonts w:ascii="Simplified Arabic" w:hAnsi="Simplified Arabic" w:cs="Simplified Arabic" w:hint="cs"/>
          <w:sz w:val="28"/>
          <w:szCs w:val="28"/>
          <w:rtl/>
          <w:lang w:bidi="ar-YE"/>
        </w:rPr>
        <w:t xml:space="preserve"> </w:t>
      </w:r>
      <w:r w:rsidR="00E42163" w:rsidRPr="00E42163">
        <w:rPr>
          <w:rFonts w:ascii="Simplified Arabic" w:hAnsi="Simplified Arabic" w:cs="Simplified Arabic"/>
          <w:sz w:val="28"/>
          <w:szCs w:val="28"/>
        </w:rPr>
        <w:t xml:space="preserve"> </w:t>
      </w:r>
      <w:r w:rsidR="00E42163" w:rsidRPr="00946F87">
        <w:rPr>
          <w:rFonts w:ascii="Simplified Arabic" w:hAnsi="Simplified Arabic" w:cs="Simplified Arabic"/>
          <w:sz w:val="28"/>
          <w:szCs w:val="28"/>
        </w:rPr>
        <w:t>E</w:t>
      </w:r>
      <w:r w:rsidR="00E42163">
        <w:rPr>
          <w:rFonts w:ascii="Simplified Arabic" w:hAnsi="Simplified Arabic" w:cs="Simplified Arabic"/>
          <w:sz w:val="28"/>
          <w:szCs w:val="28"/>
          <w:vertAlign w:val="subscript"/>
        </w:rPr>
        <w:t>0</w:t>
      </w:r>
      <w:r w:rsidRPr="00946F87">
        <w:rPr>
          <w:rFonts w:ascii="Simplified Arabic" w:hAnsi="Simplified Arabic" w:cs="Simplified Arabic"/>
          <w:sz w:val="28"/>
          <w:szCs w:val="28"/>
          <w:rtl/>
          <w:lang w:bidi="ar-YE"/>
        </w:rPr>
        <w:t xml:space="preserve"> </w:t>
      </w:r>
      <w:r w:rsidR="00E42163" w:rsidRPr="00946F87">
        <w:rPr>
          <w:rFonts w:ascii="Simplified Arabic" w:hAnsi="Simplified Arabic" w:cs="Simplified Arabic"/>
          <w:sz w:val="28"/>
          <w:szCs w:val="28"/>
        </w:rPr>
        <w:t>E</w:t>
      </w:r>
      <w:r w:rsidR="00E42163">
        <w:rPr>
          <w:rFonts w:ascii="Simplified Arabic" w:hAnsi="Simplified Arabic" w:cs="Simplified Arabic"/>
          <w:sz w:val="28"/>
          <w:szCs w:val="28"/>
          <w:vertAlign w:val="subscript"/>
        </w:rPr>
        <w:t>1</w:t>
      </w:r>
      <w:r w:rsidRPr="00946F87">
        <w:rPr>
          <w:rFonts w:ascii="Simplified Arabic" w:hAnsi="Simplified Arabic" w:cs="Simplified Arabic"/>
          <w:sz w:val="28"/>
          <w:szCs w:val="28"/>
          <w:rtl/>
          <w:lang w:bidi="ar-YE"/>
        </w:rPr>
        <w:t>،</w:t>
      </w:r>
      <w:r w:rsidRPr="00946F87">
        <w:rPr>
          <w:rFonts w:ascii="Simplified Arabic" w:hAnsi="Simplified Arabic" w:cs="Simplified Arabic"/>
          <w:sz w:val="28"/>
          <w:szCs w:val="28"/>
        </w:rPr>
        <w:t xml:space="preserve"> </w:t>
      </w:r>
      <w:r w:rsidR="00E42163" w:rsidRPr="00946F87">
        <w:rPr>
          <w:rFonts w:ascii="Simplified Arabic" w:hAnsi="Simplified Arabic" w:cs="Simplified Arabic"/>
          <w:sz w:val="28"/>
          <w:szCs w:val="28"/>
        </w:rPr>
        <w:t>E</w:t>
      </w:r>
      <w:r w:rsidR="00E42163">
        <w:rPr>
          <w:rFonts w:ascii="Simplified Arabic" w:hAnsi="Simplified Arabic" w:cs="Simplified Arabic"/>
          <w:sz w:val="28"/>
          <w:szCs w:val="28"/>
          <w:vertAlign w:val="subscript"/>
        </w:rPr>
        <w:t xml:space="preserve">2 </w:t>
      </w:r>
      <w:r w:rsidRPr="00946F87">
        <w:rPr>
          <w:rFonts w:ascii="Simplified Arabic" w:hAnsi="Simplified Arabic" w:cs="Simplified Arabic"/>
          <w:sz w:val="28"/>
          <w:szCs w:val="28"/>
          <w:rtl/>
          <w:lang w:bidi="ar-YE"/>
        </w:rPr>
        <w:t>،</w:t>
      </w:r>
      <w:r w:rsidR="00A14247">
        <w:rPr>
          <w:rFonts w:ascii="Simplified Arabic" w:hAnsi="Simplified Arabic" w:cs="Simplified Arabic"/>
          <w:sz w:val="28"/>
          <w:szCs w:val="28"/>
        </w:rPr>
        <w:t xml:space="preserve"> </w:t>
      </w:r>
      <w:r w:rsidR="00686E2E">
        <w:rPr>
          <w:rFonts w:ascii="Simplified Arabic" w:hAnsi="Simplified Arabic" w:cs="Simplified Arabic" w:hint="cs"/>
          <w:sz w:val="28"/>
          <w:szCs w:val="28"/>
          <w:rtl/>
          <w:lang w:bidi="ar-YE"/>
        </w:rPr>
        <w:t>و</w:t>
      </w:r>
      <w:r w:rsidRPr="00946F87">
        <w:rPr>
          <w:rFonts w:ascii="Simplified Arabic" w:hAnsi="Simplified Arabic" w:cs="Simplified Arabic"/>
          <w:sz w:val="28"/>
          <w:szCs w:val="28"/>
          <w:rtl/>
          <w:lang w:bidi="ar-YE"/>
        </w:rPr>
        <w:t>كل هذه النقاط توضح مجموع السلع (</w:t>
      </w:r>
      <w:r w:rsidRPr="00946F87">
        <w:rPr>
          <w:rFonts w:ascii="Simplified Arabic" w:hAnsi="Simplified Arabic" w:cs="Simplified Arabic"/>
          <w:sz w:val="28"/>
          <w:szCs w:val="28"/>
        </w:rPr>
        <w:t xml:space="preserve">X </w:t>
      </w:r>
      <w:r w:rsidRPr="00946F87">
        <w:rPr>
          <w:rFonts w:ascii="Simplified Arabic" w:hAnsi="Simplified Arabic" w:cs="Simplified Arabic"/>
          <w:sz w:val="28"/>
          <w:szCs w:val="28"/>
          <w:rtl/>
          <w:lang w:bidi="ar-YE"/>
        </w:rPr>
        <w:t xml:space="preserve"> و</w:t>
      </w:r>
      <w:r w:rsidRPr="00946F87">
        <w:rPr>
          <w:rFonts w:ascii="Simplified Arabic" w:hAnsi="Simplified Arabic" w:cs="Simplified Arabic"/>
          <w:sz w:val="28"/>
          <w:szCs w:val="28"/>
        </w:rPr>
        <w:t>Y</w:t>
      </w:r>
      <w:r w:rsidRPr="00946F87">
        <w:rPr>
          <w:rFonts w:ascii="Simplified Arabic" w:hAnsi="Simplified Arabic" w:cs="Simplified Arabic"/>
          <w:sz w:val="28"/>
          <w:szCs w:val="28"/>
          <w:rtl/>
          <w:lang w:bidi="ar-YE"/>
        </w:rPr>
        <w:t xml:space="preserve">) التي سوف يختارها المستهلك لتعظيم منفعته عند مستويات الدخل المختلفة. </w:t>
      </w:r>
    </w:p>
    <w:p w:rsidR="00946F87" w:rsidRPr="00946F87" w:rsidRDefault="00946F87" w:rsidP="00E42163">
      <w:pPr>
        <w:jc w:val="both"/>
        <w:rPr>
          <w:rFonts w:ascii="Simplified Arabic" w:hAnsi="Simplified Arabic" w:cs="Simplified Arabic"/>
          <w:sz w:val="28"/>
          <w:szCs w:val="28"/>
        </w:rPr>
      </w:pPr>
      <w:r w:rsidRPr="00946F87">
        <w:rPr>
          <w:rFonts w:ascii="Simplified Arabic" w:hAnsi="Simplified Arabic" w:cs="Simplified Arabic"/>
          <w:sz w:val="28"/>
          <w:szCs w:val="28"/>
          <w:rtl/>
          <w:lang w:bidi="ar-YE"/>
        </w:rPr>
        <w:t>إن الخط الذي يصل بين نقاط التوازن المذكورة  أعلاه يسمى منحنى الدخل –ال</w:t>
      </w:r>
      <w:r w:rsidR="00686E2E">
        <w:rPr>
          <w:rFonts w:ascii="Simplified Arabic" w:hAnsi="Simplified Arabic" w:cs="Simplified Arabic"/>
          <w:sz w:val="28"/>
          <w:szCs w:val="28"/>
          <w:rtl/>
          <w:lang w:bidi="ar-YE"/>
        </w:rPr>
        <w:t>إستهلاك</w:t>
      </w:r>
      <w:r w:rsidRPr="00946F87">
        <w:rPr>
          <w:rFonts w:ascii="Simplified Arabic" w:hAnsi="Simplified Arabic" w:cs="Simplified Arabic"/>
          <w:sz w:val="28"/>
          <w:szCs w:val="28"/>
          <w:rtl/>
          <w:lang w:bidi="ar-YE"/>
        </w:rPr>
        <w:t>،</w:t>
      </w:r>
      <w:r w:rsidR="0035375E">
        <w:rPr>
          <w:rFonts w:ascii="Simplified Arabic" w:hAnsi="Simplified Arabic" w:cs="Simplified Arabic" w:hint="cs"/>
          <w:sz w:val="28"/>
          <w:szCs w:val="28"/>
          <w:rtl/>
          <w:lang w:bidi="ar-YE"/>
        </w:rPr>
        <w:t xml:space="preserve"> </w:t>
      </w:r>
      <w:r w:rsidR="0035375E">
        <w:rPr>
          <w:rFonts w:ascii="Simplified Arabic" w:hAnsi="Simplified Arabic" w:cs="Simplified Arabic"/>
          <w:sz w:val="28"/>
          <w:szCs w:val="28"/>
          <w:rtl/>
          <w:lang w:bidi="ar-YE"/>
        </w:rPr>
        <w:t xml:space="preserve">حيث </w:t>
      </w:r>
      <w:r w:rsidR="0035375E">
        <w:rPr>
          <w:rFonts w:ascii="Simplified Arabic" w:hAnsi="Simplified Arabic" w:cs="Simplified Arabic" w:hint="cs"/>
          <w:sz w:val="28"/>
          <w:szCs w:val="28"/>
          <w:rtl/>
          <w:lang w:bidi="ar-YE"/>
        </w:rPr>
        <w:t>أ</w:t>
      </w:r>
      <w:r w:rsidRPr="00946F87">
        <w:rPr>
          <w:rFonts w:ascii="Simplified Arabic" w:hAnsi="Simplified Arabic" w:cs="Simplified Arabic"/>
          <w:sz w:val="28"/>
          <w:szCs w:val="28"/>
          <w:rtl/>
          <w:lang w:bidi="ar-YE"/>
        </w:rPr>
        <w:t xml:space="preserve">ن المنحنى يتم </w:t>
      </w:r>
      <w:r w:rsidR="0035375E">
        <w:rPr>
          <w:rFonts w:ascii="Simplified Arabic" w:hAnsi="Simplified Arabic" w:cs="Simplified Arabic" w:hint="cs"/>
          <w:sz w:val="28"/>
          <w:szCs w:val="28"/>
          <w:rtl/>
          <w:lang w:bidi="ar-YE"/>
        </w:rPr>
        <w:t>إ</w:t>
      </w:r>
      <w:r w:rsidRPr="00946F87">
        <w:rPr>
          <w:rFonts w:ascii="Simplified Arabic" w:hAnsi="Simplified Arabic" w:cs="Simplified Arabic"/>
          <w:sz w:val="28"/>
          <w:szCs w:val="28"/>
          <w:rtl/>
          <w:lang w:bidi="ar-YE"/>
        </w:rPr>
        <w:t>شتقاقه ب</w:t>
      </w:r>
      <w:r w:rsidR="0035375E">
        <w:rPr>
          <w:rFonts w:ascii="Simplified Arabic" w:hAnsi="Simplified Arabic" w:cs="Simplified Arabic" w:hint="cs"/>
          <w:sz w:val="28"/>
          <w:szCs w:val="28"/>
          <w:rtl/>
          <w:lang w:bidi="ar-YE"/>
        </w:rPr>
        <w:t>إ</w:t>
      </w:r>
      <w:r w:rsidRPr="00946F87">
        <w:rPr>
          <w:rFonts w:ascii="Simplified Arabic" w:hAnsi="Simplified Arabic" w:cs="Simplified Arabic"/>
          <w:sz w:val="28"/>
          <w:szCs w:val="28"/>
          <w:rtl/>
          <w:lang w:bidi="ar-YE"/>
        </w:rPr>
        <w:t>فتراض مستويات مختلفة من الدخل وثبات أسعار جميع السلع ، لذلك ف</w:t>
      </w:r>
      <w:r w:rsidRPr="00946F87">
        <w:rPr>
          <w:rFonts w:ascii="Simplified Arabic" w:hAnsi="Simplified Arabic" w:cs="Simplified Arabic"/>
          <w:sz w:val="28"/>
          <w:szCs w:val="28"/>
          <w:rtl/>
        </w:rPr>
        <w:t>ا</w:t>
      </w:r>
      <w:r w:rsidRPr="00946F87">
        <w:rPr>
          <w:rFonts w:ascii="Simplified Arabic" w:hAnsi="Simplified Arabic" w:cs="Simplified Arabic"/>
          <w:sz w:val="28"/>
          <w:szCs w:val="28"/>
          <w:rtl/>
          <w:lang w:bidi="ar-YE"/>
        </w:rPr>
        <w:t>ن الحركة من نقطة إلي أخري على هذا المنحنى تمثل ما يعرف با</w:t>
      </w:r>
      <w:r w:rsidRPr="00946F87">
        <w:rPr>
          <w:rFonts w:ascii="Simplified Arabic" w:hAnsi="Simplified Arabic" w:cs="Simplified Arabic"/>
          <w:sz w:val="28"/>
          <w:szCs w:val="28"/>
          <w:rtl/>
        </w:rPr>
        <w:t>ل</w:t>
      </w:r>
      <w:r w:rsidR="00E42163">
        <w:rPr>
          <w:rFonts w:ascii="Simplified Arabic" w:hAnsi="Simplified Arabic" w:cs="Simplified Arabic" w:hint="cs"/>
          <w:sz w:val="28"/>
          <w:szCs w:val="28"/>
          <w:rtl/>
        </w:rPr>
        <w:t>أ</w:t>
      </w:r>
      <w:r w:rsidRPr="00946F87">
        <w:rPr>
          <w:rFonts w:ascii="Simplified Arabic" w:hAnsi="Simplified Arabic" w:cs="Simplified Arabic"/>
          <w:sz w:val="28"/>
          <w:szCs w:val="28"/>
          <w:rtl/>
          <w:lang w:bidi="ar-YE"/>
        </w:rPr>
        <w:t>ثر الدخلي</w:t>
      </w:r>
      <w:r w:rsidR="0035375E">
        <w:rPr>
          <w:rFonts w:ascii="Simplified Arabic" w:hAnsi="Simplified Arabic" w:cs="Simplified Arabic" w:hint="cs"/>
          <w:sz w:val="28"/>
          <w:szCs w:val="28"/>
          <w:rtl/>
          <w:lang w:bidi="ar-YE"/>
        </w:rPr>
        <w:t>.</w:t>
      </w:r>
      <w:r w:rsidRPr="00946F87">
        <w:rPr>
          <w:rFonts w:ascii="Simplified Arabic" w:hAnsi="Simplified Arabic" w:cs="Simplified Arabic"/>
          <w:b/>
          <w:bCs/>
          <w:sz w:val="28"/>
          <w:szCs w:val="28"/>
          <w:rtl/>
          <w:lang w:bidi="ar-YE"/>
        </w:rPr>
        <w:t xml:space="preserve"> </w:t>
      </w:r>
    </w:p>
    <w:p w:rsidR="00946F87" w:rsidRPr="00946F87" w:rsidRDefault="00946F87" w:rsidP="00946F87">
      <w:pPr>
        <w:jc w:val="both"/>
        <w:rPr>
          <w:rFonts w:ascii="Simplified Arabic" w:hAnsi="Simplified Arabic" w:cs="Simplified Arabic"/>
          <w:sz w:val="28"/>
          <w:szCs w:val="28"/>
        </w:rPr>
      </w:pPr>
      <w:r w:rsidRPr="00946F87">
        <w:rPr>
          <w:rFonts w:ascii="Simplified Arabic" w:hAnsi="Simplified Arabic" w:cs="Simplified Arabic"/>
          <w:noProof/>
          <w:sz w:val="28"/>
          <w:szCs w:val="28"/>
          <w:rtl/>
          <w:lang w:eastAsia="en-US"/>
        </w:rPr>
        <w:drawing>
          <wp:inline distT="0" distB="0" distL="0" distR="0">
            <wp:extent cx="4190338" cy="2918129"/>
            <wp:effectExtent l="0" t="0" r="0" b="0"/>
            <wp:docPr id="18" name="كائن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357938" cy="4256088"/>
                      <a:chOff x="914400" y="1524000"/>
                      <a:chExt cx="6357938" cy="4256088"/>
                    </a:xfrm>
                  </a:grpSpPr>
                  <a:cxnSp>
                    <a:nvCxnSpPr>
                      <a:cNvPr id="26" name="Straight Connector 25"/>
                      <a:cNvCxnSpPr/>
                    </a:nvCxnSpPr>
                    <a:spPr>
                      <a:xfrm rot="16200000" flipH="1">
                        <a:off x="0" y="3429000"/>
                        <a:ext cx="3886200" cy="762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8" name="Straight Connector 27"/>
                      <a:cNvCxnSpPr/>
                    </a:nvCxnSpPr>
                    <a:spPr>
                      <a:xfrm flipV="1">
                        <a:off x="1981200" y="5334000"/>
                        <a:ext cx="4876800" cy="76200"/>
                      </a:xfrm>
                      <a:prstGeom prst="line">
                        <a:avLst/>
                      </a:prstGeom>
                    </a:spPr>
                    <a:style>
                      <a:lnRef idx="1">
                        <a:schemeClr val="accent1"/>
                      </a:lnRef>
                      <a:fillRef idx="0">
                        <a:schemeClr val="accent1"/>
                      </a:fillRef>
                      <a:effectRef idx="0">
                        <a:schemeClr val="accent1"/>
                      </a:effectRef>
                      <a:fontRef idx="minor">
                        <a:schemeClr val="tx1"/>
                      </a:fontRef>
                    </a:style>
                  </a:cxnSp>
                  <a:cxnSp>
                    <a:nvCxnSpPr>
                      <a:cNvPr id="30" name="Straight Connector 29"/>
                      <a:cNvCxnSpPr/>
                    </a:nvCxnSpPr>
                    <a:spPr>
                      <a:xfrm>
                        <a:off x="1905000" y="1752600"/>
                        <a:ext cx="3962400" cy="3581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33" name="Straight Connector 32"/>
                      <a:cNvCxnSpPr/>
                    </a:nvCxnSpPr>
                    <a:spPr>
                      <a:xfrm rot="16200000" flipH="1">
                        <a:off x="1905000" y="2514600"/>
                        <a:ext cx="2895600" cy="2895600"/>
                      </a:xfrm>
                      <a:prstGeom prst="line">
                        <a:avLst/>
                      </a:prstGeom>
                    </a:spPr>
                    <a:style>
                      <a:lnRef idx="1">
                        <a:schemeClr val="accent1"/>
                      </a:lnRef>
                      <a:fillRef idx="0">
                        <a:schemeClr val="accent1"/>
                      </a:fillRef>
                      <a:effectRef idx="0">
                        <a:schemeClr val="accent1"/>
                      </a:effectRef>
                      <a:fontRef idx="minor">
                        <a:schemeClr val="tx1"/>
                      </a:fontRef>
                    </a:style>
                  </a:cxnSp>
                  <a:cxnSp>
                    <a:nvCxnSpPr>
                      <a:cNvPr id="36" name="Straight Connector 35"/>
                      <a:cNvCxnSpPr>
                        <a:endCxn id="105489" idx="0"/>
                      </a:cNvCxnSpPr>
                    </a:nvCxnSpPr>
                    <a:spPr>
                      <a:xfrm rot="16200000" flipH="1">
                        <a:off x="1880394" y="3301206"/>
                        <a:ext cx="2209800" cy="2008188"/>
                      </a:xfrm>
                      <a:prstGeom prst="line">
                        <a:avLst/>
                      </a:prstGeom>
                    </a:spPr>
                    <a:style>
                      <a:lnRef idx="1">
                        <a:schemeClr val="accent1"/>
                      </a:lnRef>
                      <a:fillRef idx="0">
                        <a:schemeClr val="accent1"/>
                      </a:fillRef>
                      <a:effectRef idx="0">
                        <a:schemeClr val="accent1"/>
                      </a:effectRef>
                      <a:fontRef idx="minor">
                        <a:schemeClr val="tx1"/>
                      </a:fontRef>
                    </a:style>
                  </a:cxnSp>
                  <a:sp>
                    <a:nvSpPr>
                      <a:cNvPr id="51" name="Arc 50"/>
                      <a:cNvSpPr/>
                    </a:nvSpPr>
                    <a:spPr>
                      <a:xfrm rot="5022707">
                        <a:off x="1604169" y="1539081"/>
                        <a:ext cx="1843088" cy="2835275"/>
                      </a:xfrm>
                      <a:prstGeom prst="arc">
                        <a:avLst>
                          <a:gd name="adj1" fmla="val 16708522"/>
                          <a:gd name="adj2" fmla="val 1118277"/>
                        </a:avLst>
                      </a:prstGeom>
                    </a:spPr>
                    <a:txSp>
                      <a:txBody>
                        <a:bodyPr anchor="ctr"/>
                        <a:lstStyle>
                          <a:defPPr>
                            <a:defRPr lang="en-US"/>
                          </a:defPPr>
                          <a:lvl1pPr algn="l" rtl="0" fontAlgn="base">
                            <a:spcBef>
                              <a:spcPct val="0"/>
                            </a:spcBef>
                            <a:spcAft>
                              <a:spcPct val="0"/>
                            </a:spcAft>
                            <a:defRPr kern="1200">
                              <a:solidFill>
                                <a:schemeClr val="tx1"/>
                              </a:solidFill>
                              <a:latin typeface="+mn-lt"/>
                              <a:ea typeface="+mn-ea"/>
                              <a:cs typeface="+mn-cs"/>
                            </a:defRPr>
                          </a:lvl1pPr>
                          <a:lvl2pPr marL="457200" algn="l" rtl="0" fontAlgn="base">
                            <a:spcBef>
                              <a:spcPct val="0"/>
                            </a:spcBef>
                            <a:spcAft>
                              <a:spcPct val="0"/>
                            </a:spcAft>
                            <a:defRPr kern="1200">
                              <a:solidFill>
                                <a:schemeClr val="tx1"/>
                              </a:solidFill>
                              <a:latin typeface="+mn-lt"/>
                              <a:ea typeface="+mn-ea"/>
                              <a:cs typeface="+mn-cs"/>
                            </a:defRPr>
                          </a:lvl2pPr>
                          <a:lvl3pPr marL="914400" algn="l" rtl="0" fontAlgn="base">
                            <a:spcBef>
                              <a:spcPct val="0"/>
                            </a:spcBef>
                            <a:spcAft>
                              <a:spcPct val="0"/>
                            </a:spcAft>
                            <a:defRPr kern="1200">
                              <a:solidFill>
                                <a:schemeClr val="tx1"/>
                              </a:solidFill>
                              <a:latin typeface="+mn-lt"/>
                              <a:ea typeface="+mn-ea"/>
                              <a:cs typeface="+mn-cs"/>
                            </a:defRPr>
                          </a:lvl3pPr>
                          <a:lvl4pPr marL="1371600" algn="l" rtl="0" fontAlgn="base">
                            <a:spcBef>
                              <a:spcPct val="0"/>
                            </a:spcBef>
                            <a:spcAft>
                              <a:spcPct val="0"/>
                            </a:spcAft>
                            <a:defRPr kern="1200">
                              <a:solidFill>
                                <a:schemeClr val="tx1"/>
                              </a:solidFill>
                              <a:latin typeface="+mn-lt"/>
                              <a:ea typeface="+mn-ea"/>
                              <a:cs typeface="+mn-cs"/>
                            </a:defRPr>
                          </a:lvl4pPr>
                          <a:lvl5pPr marL="1828800" algn="l" rtl="0" fontAlgn="base">
                            <a:spcBef>
                              <a:spcPct val="0"/>
                            </a:spcBef>
                            <a:spcAft>
                              <a:spcPct val="0"/>
                            </a:spcAft>
                            <a:defRPr kern="1200">
                              <a:solidFill>
                                <a:schemeClr val="tx1"/>
                              </a:solidFill>
                              <a:latin typeface="+mn-lt"/>
                              <a:ea typeface="+mn-ea"/>
                              <a:cs typeface="+mn-cs"/>
                            </a:defRPr>
                          </a:lvl5pPr>
                          <a:lvl6pPr marL="2286000" algn="l" defTabSz="914400" rtl="0" eaLnBrk="1" latinLnBrk="0" hangingPunct="1">
                            <a:defRPr kern="1200">
                              <a:solidFill>
                                <a:schemeClr val="tx1"/>
                              </a:solidFill>
                              <a:latin typeface="+mn-lt"/>
                              <a:ea typeface="+mn-ea"/>
                              <a:cs typeface="+mn-cs"/>
                            </a:defRPr>
                          </a:lvl6pPr>
                          <a:lvl7pPr marL="2743200" algn="l" defTabSz="914400" rtl="0" eaLnBrk="1" latinLnBrk="0" hangingPunct="1">
                            <a:defRPr kern="1200">
                              <a:solidFill>
                                <a:schemeClr val="tx1"/>
                              </a:solidFill>
                              <a:latin typeface="+mn-lt"/>
                              <a:ea typeface="+mn-ea"/>
                              <a:cs typeface="+mn-cs"/>
                            </a:defRPr>
                          </a:lvl7pPr>
                          <a:lvl8pPr marL="3200400" algn="l" defTabSz="914400" rtl="0" eaLnBrk="1" latinLnBrk="0" hangingPunct="1">
                            <a:defRPr kern="1200">
                              <a:solidFill>
                                <a:schemeClr val="tx1"/>
                              </a:solidFill>
                              <a:latin typeface="+mn-lt"/>
                              <a:ea typeface="+mn-ea"/>
                              <a:cs typeface="+mn-cs"/>
                            </a:defRPr>
                          </a:lvl8pPr>
                          <a:lvl9pPr marL="3657600" algn="l" defTabSz="914400" rtl="0" eaLnBrk="1" latinLnBrk="0" hangingPunct="1">
                            <a:defRPr kern="1200">
                              <a:solidFill>
                                <a:schemeClr val="tx1"/>
                              </a:solidFill>
                              <a:latin typeface="+mn-lt"/>
                              <a:ea typeface="+mn-ea"/>
                              <a:cs typeface="+mn-cs"/>
                            </a:defRPr>
                          </a:lvl9pPr>
                        </a:lstStyle>
                        <a:p>
                          <a:pPr algn="ctr">
                            <a:defRPr/>
                          </a:pPr>
                          <a:endParaRPr lang="en-US"/>
                        </a:p>
                      </a:txBody>
                      <a:useSpRect/>
                    </a:txSp>
                    <a:style>
                      <a:lnRef idx="2">
                        <a:schemeClr val="dk1"/>
                      </a:lnRef>
                      <a:fillRef idx="0">
                        <a:schemeClr val="dk1"/>
                      </a:fillRef>
                      <a:effectRef idx="1">
                        <a:schemeClr val="dk1"/>
                      </a:effectRef>
                      <a:fontRef idx="minor">
                        <a:schemeClr val="tx1"/>
                      </a:fontRef>
                    </a:style>
                  </a:sp>
                  <a:sp>
                    <a:nvSpPr>
                      <a:cNvPr id="105484" name="TextBox 51"/>
                      <a:cNvSpPr txBox="1">
                        <a:spLocks noChangeArrowheads="1"/>
                      </a:cNvSpPr>
                    </a:nvSpPr>
                    <a:spPr bwMode="auto">
                      <a:xfrm>
                        <a:off x="2286000" y="3886200"/>
                        <a:ext cx="466725"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Eo</a:t>
                          </a:r>
                        </a:p>
                      </a:txBody>
                      <a:useSpRect/>
                    </a:txSp>
                  </a:sp>
                  <a:sp>
                    <a:nvSpPr>
                      <a:cNvPr id="105485" name="TextBox 52"/>
                      <a:cNvSpPr txBox="1">
                        <a:spLocks noChangeArrowheads="1"/>
                      </a:cNvSpPr>
                    </a:nvSpPr>
                    <a:spPr bwMode="auto">
                      <a:xfrm>
                        <a:off x="3657600" y="3124200"/>
                        <a:ext cx="466725" cy="369888"/>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E2</a:t>
                          </a:r>
                        </a:p>
                      </a:txBody>
                      <a:useSpRect/>
                    </a:txSp>
                  </a:sp>
                  <a:sp>
                    <a:nvSpPr>
                      <a:cNvPr id="105486" name="TextBox 53"/>
                      <a:cNvSpPr txBox="1">
                        <a:spLocks noChangeArrowheads="1"/>
                      </a:cNvSpPr>
                    </a:nvSpPr>
                    <a:spPr bwMode="auto">
                      <a:xfrm>
                        <a:off x="2819400" y="3733800"/>
                        <a:ext cx="466725"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E1</a:t>
                          </a:r>
                        </a:p>
                      </a:txBody>
                      <a:useSpRect/>
                    </a:txSp>
                  </a:sp>
                  <a:sp>
                    <a:nvSpPr>
                      <a:cNvPr id="55" name="TextBox 54"/>
                      <a:cNvSpPr txBox="1"/>
                    </a:nvSpPr>
                    <a:spPr>
                      <a:xfrm>
                        <a:off x="3657600" y="1524000"/>
                        <a:ext cx="3236913" cy="646113"/>
                      </a:xfrm>
                      <a:prstGeom prst="rect">
                        <a:avLst/>
                      </a:prstGeom>
                      <a:noFill/>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r>
                            <a:rPr lang="en-US" b="1" dirty="0">
                              <a:solidFill>
                                <a:schemeClr val="accent3">
                                  <a:lumMod val="75000"/>
                                </a:schemeClr>
                              </a:solidFill>
                            </a:rPr>
                            <a:t>Income-consumption Curve</a:t>
                          </a:r>
                        </a:p>
                        <a:p>
                          <a:pPr algn="ctr" rtl="1">
                            <a:defRPr/>
                          </a:pPr>
                          <a:r>
                            <a:rPr lang="ar-SA" b="1" dirty="0">
                              <a:solidFill>
                                <a:schemeClr val="accent3">
                                  <a:lumMod val="75000"/>
                                </a:schemeClr>
                              </a:solidFill>
                            </a:rPr>
                            <a:t>منحني الدخل - الاستهلاك</a:t>
                          </a:r>
                          <a:endParaRPr lang="en-US" b="1" dirty="0">
                            <a:solidFill>
                              <a:schemeClr val="accent3">
                                <a:lumMod val="75000"/>
                              </a:schemeClr>
                            </a:solidFill>
                          </a:endParaRPr>
                        </a:p>
                      </a:txBody>
                      <a:useSpRect/>
                    </a:txSp>
                  </a:sp>
                  <a:sp>
                    <a:nvSpPr>
                      <a:cNvPr id="105488" name="TextBox 55"/>
                      <a:cNvSpPr txBox="1">
                        <a:spLocks noChangeArrowheads="1"/>
                      </a:cNvSpPr>
                    </a:nvSpPr>
                    <a:spPr bwMode="auto">
                      <a:xfrm>
                        <a:off x="990600" y="2971800"/>
                        <a:ext cx="966788"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Mo/Pyo</a:t>
                          </a:r>
                        </a:p>
                      </a:txBody>
                      <a:useSpRect/>
                    </a:txSp>
                  </a:sp>
                  <a:sp>
                    <a:nvSpPr>
                      <a:cNvPr id="105489" name="TextBox 56"/>
                      <a:cNvSpPr txBox="1">
                        <a:spLocks noChangeArrowheads="1"/>
                      </a:cNvSpPr>
                    </a:nvSpPr>
                    <a:spPr bwMode="auto">
                      <a:xfrm>
                        <a:off x="3505200" y="5410200"/>
                        <a:ext cx="966788"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Mo/Pxo</a:t>
                          </a:r>
                        </a:p>
                      </a:txBody>
                      <a:useSpRect/>
                    </a:txSp>
                  </a:sp>
                  <a:sp>
                    <a:nvSpPr>
                      <a:cNvPr id="105490" name="TextBox 57"/>
                      <a:cNvSpPr txBox="1">
                        <a:spLocks noChangeArrowheads="1"/>
                      </a:cNvSpPr>
                    </a:nvSpPr>
                    <a:spPr bwMode="auto">
                      <a:xfrm>
                        <a:off x="4572000" y="5410200"/>
                        <a:ext cx="966788"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M1/Pxo</a:t>
                          </a:r>
                        </a:p>
                      </a:txBody>
                      <a:useSpRect/>
                    </a:txSp>
                  </a:sp>
                  <a:sp>
                    <a:nvSpPr>
                      <a:cNvPr id="105491" name="TextBox 58"/>
                      <a:cNvSpPr txBox="1">
                        <a:spLocks noChangeArrowheads="1"/>
                      </a:cNvSpPr>
                    </a:nvSpPr>
                    <a:spPr bwMode="auto">
                      <a:xfrm>
                        <a:off x="5638800" y="5410200"/>
                        <a:ext cx="966788"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M2/Pxo</a:t>
                          </a:r>
                        </a:p>
                      </a:txBody>
                      <a:useSpRect/>
                    </a:txSp>
                  </a:sp>
                  <a:cxnSp>
                    <a:nvCxnSpPr>
                      <a:cNvPr id="61" name="Curved Connector 60"/>
                      <a:cNvCxnSpPr/>
                    </a:nvCxnSpPr>
                    <a:spPr>
                      <a:xfrm rot="5400000" flipH="1" flipV="1">
                        <a:off x="3467100" y="2324100"/>
                        <a:ext cx="762000" cy="533400"/>
                      </a:xfrm>
                      <a:prstGeom prst="curvedConnector3">
                        <a:avLst>
                          <a:gd name="adj1" fmla="val 50000"/>
                        </a:avLst>
                      </a:prstGeom>
                      <a:ln>
                        <a:tailEnd type="arrow"/>
                      </a:ln>
                    </a:spPr>
                    <a:style>
                      <a:lnRef idx="1">
                        <a:schemeClr val="dk1"/>
                      </a:lnRef>
                      <a:fillRef idx="0">
                        <a:schemeClr val="dk1"/>
                      </a:fillRef>
                      <a:effectRef idx="0">
                        <a:schemeClr val="dk1"/>
                      </a:effectRef>
                      <a:fontRef idx="minor">
                        <a:schemeClr val="tx1"/>
                      </a:fontRef>
                    </a:style>
                  </a:cxnSp>
                  <a:sp>
                    <a:nvSpPr>
                      <a:cNvPr id="105493" name="TextBox 34"/>
                      <a:cNvSpPr txBox="1">
                        <a:spLocks noChangeArrowheads="1"/>
                      </a:cNvSpPr>
                    </a:nvSpPr>
                    <a:spPr bwMode="auto">
                      <a:xfrm>
                        <a:off x="990600" y="2362200"/>
                        <a:ext cx="966788"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M1/Pyo</a:t>
                          </a:r>
                        </a:p>
                      </a:txBody>
                      <a:useSpRect/>
                    </a:txSp>
                  </a:sp>
                  <a:sp>
                    <a:nvSpPr>
                      <a:cNvPr id="105494" name="TextBox 36"/>
                      <a:cNvSpPr txBox="1">
                        <a:spLocks noChangeArrowheads="1"/>
                      </a:cNvSpPr>
                    </a:nvSpPr>
                    <a:spPr bwMode="auto">
                      <a:xfrm>
                        <a:off x="914400" y="1600200"/>
                        <a:ext cx="966788"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M2/Pyo</a:t>
                          </a:r>
                        </a:p>
                      </a:txBody>
                      <a:useSpRect/>
                    </a:txSp>
                  </a:sp>
                  <a:sp>
                    <a:nvSpPr>
                      <a:cNvPr id="105495" name="TextBox 40"/>
                      <a:cNvSpPr txBox="1">
                        <a:spLocks noChangeArrowheads="1"/>
                      </a:cNvSpPr>
                    </a:nvSpPr>
                    <a:spPr bwMode="auto">
                      <a:xfrm>
                        <a:off x="6934200" y="5105400"/>
                        <a:ext cx="338138"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X</a:t>
                          </a:r>
                        </a:p>
                      </a:txBody>
                      <a:useSpRect/>
                    </a:txSp>
                  </a:sp>
                </lc:lockedCanvas>
              </a:graphicData>
            </a:graphic>
          </wp:inline>
        </w:drawing>
      </w:r>
    </w:p>
    <w:p w:rsidR="00946F87" w:rsidRPr="00946F87" w:rsidRDefault="00456935" w:rsidP="00C7590C">
      <w:pPr>
        <w:spacing w:before="240"/>
        <w:jc w:val="both"/>
        <w:rPr>
          <w:rFonts w:ascii="Simplified Arabic" w:hAnsi="Simplified Arabic" w:cs="Simplified Arabic"/>
          <w:sz w:val="28"/>
          <w:szCs w:val="28"/>
        </w:rPr>
      </w:pPr>
      <w:r>
        <w:rPr>
          <w:rFonts w:ascii="Simplified Arabic" w:hAnsi="Simplified Arabic" w:cs="Simplified Arabic"/>
          <w:sz w:val="28"/>
          <w:szCs w:val="28"/>
          <w:rtl/>
          <w:lang w:bidi="ar-YE"/>
        </w:rPr>
        <w:t>يوضح الشكل</w:t>
      </w:r>
      <w:r w:rsidR="00946F87" w:rsidRPr="00946F87">
        <w:rPr>
          <w:rFonts w:ascii="Simplified Arabic" w:hAnsi="Simplified Arabic" w:cs="Simplified Arabic"/>
          <w:sz w:val="28"/>
          <w:szCs w:val="28"/>
          <w:rtl/>
        </w:rPr>
        <w:t xml:space="preserve"> السابق </w:t>
      </w:r>
      <w:r>
        <w:rPr>
          <w:rFonts w:ascii="Simplified Arabic" w:hAnsi="Simplified Arabic" w:cs="Simplified Arabic" w:hint="cs"/>
          <w:sz w:val="28"/>
          <w:szCs w:val="28"/>
          <w:rtl/>
        </w:rPr>
        <w:t>أ</w:t>
      </w:r>
      <w:r w:rsidR="00946F87" w:rsidRPr="00946F87">
        <w:rPr>
          <w:rFonts w:ascii="Simplified Arabic" w:hAnsi="Simplified Arabic" w:cs="Simplified Arabic"/>
          <w:sz w:val="28"/>
          <w:szCs w:val="28"/>
          <w:rtl/>
          <w:lang w:bidi="ar-YE"/>
        </w:rPr>
        <w:t>ن منحنى الدخل–ال</w:t>
      </w:r>
      <w:r w:rsidR="00686E2E">
        <w:rPr>
          <w:rFonts w:ascii="Simplified Arabic" w:hAnsi="Simplified Arabic" w:cs="Simplified Arabic"/>
          <w:sz w:val="28"/>
          <w:szCs w:val="28"/>
          <w:rtl/>
          <w:lang w:bidi="ar-YE"/>
        </w:rPr>
        <w:t>إستهلاك</w:t>
      </w:r>
      <w:r w:rsidR="00946F87" w:rsidRPr="00946F87">
        <w:rPr>
          <w:rFonts w:ascii="Simplified Arabic" w:hAnsi="Simplified Arabic" w:cs="Simplified Arabic"/>
          <w:sz w:val="28"/>
          <w:szCs w:val="28"/>
          <w:rtl/>
          <w:lang w:bidi="ar-YE"/>
        </w:rPr>
        <w:t xml:space="preserve"> يمثل علاقة طر</w:t>
      </w:r>
      <w:r>
        <w:rPr>
          <w:rFonts w:ascii="Simplified Arabic" w:hAnsi="Simplified Arabic" w:cs="Simplified Arabic"/>
          <w:sz w:val="28"/>
          <w:szCs w:val="28"/>
          <w:rtl/>
          <w:lang w:bidi="ar-YE"/>
        </w:rPr>
        <w:t>دية بين الدخل والكميات المشتراة</w:t>
      </w:r>
      <w:r w:rsidR="00946F87" w:rsidRPr="00946F87">
        <w:rPr>
          <w:rFonts w:ascii="Simplified Arabic" w:hAnsi="Simplified Arabic" w:cs="Simplified Arabic"/>
          <w:sz w:val="28"/>
          <w:szCs w:val="28"/>
          <w:rtl/>
          <w:lang w:bidi="ar-YE"/>
        </w:rPr>
        <w:t xml:space="preserve"> من السلعتين</w:t>
      </w:r>
      <w:r>
        <w:rPr>
          <w:rFonts w:ascii="Simplified Arabic" w:hAnsi="Simplified Arabic" w:cs="Simplified Arabic" w:hint="cs"/>
          <w:sz w:val="28"/>
          <w:szCs w:val="28"/>
          <w:rtl/>
          <w:lang w:bidi="ar-YE"/>
        </w:rPr>
        <w:t>،</w:t>
      </w:r>
      <w:r w:rsidR="00946F87" w:rsidRPr="00946F87">
        <w:rPr>
          <w:rFonts w:ascii="Simplified Arabic" w:hAnsi="Simplified Arabic" w:cs="Simplified Arabic"/>
          <w:sz w:val="28"/>
          <w:szCs w:val="28"/>
          <w:rtl/>
          <w:lang w:bidi="ar-YE"/>
        </w:rPr>
        <w:t xml:space="preserve"> وذلك لكون المنحنى ذ</w:t>
      </w:r>
      <w:r>
        <w:rPr>
          <w:rFonts w:ascii="Simplified Arabic" w:hAnsi="Simplified Arabic" w:cs="Simplified Arabic" w:hint="cs"/>
          <w:sz w:val="28"/>
          <w:szCs w:val="28"/>
          <w:rtl/>
          <w:lang w:bidi="ar-YE"/>
        </w:rPr>
        <w:t>و</w:t>
      </w:r>
      <w:r w:rsidR="00946F87" w:rsidRPr="00946F87">
        <w:rPr>
          <w:rFonts w:ascii="Simplified Arabic" w:hAnsi="Simplified Arabic" w:cs="Simplified Arabic"/>
          <w:sz w:val="28"/>
          <w:szCs w:val="28"/>
          <w:rtl/>
          <w:lang w:bidi="ar-YE"/>
        </w:rPr>
        <w:t xml:space="preserve"> ميل موجب</w:t>
      </w:r>
      <w:r>
        <w:rPr>
          <w:rFonts w:ascii="Simplified Arabic" w:hAnsi="Simplified Arabic" w:cs="Simplified Arabic" w:hint="cs"/>
          <w:sz w:val="28"/>
          <w:szCs w:val="28"/>
          <w:rtl/>
          <w:lang w:bidi="ar-YE"/>
        </w:rPr>
        <w:t>.</w:t>
      </w:r>
      <w:r w:rsidR="00946F87" w:rsidRPr="00946F87">
        <w:rPr>
          <w:rFonts w:ascii="Simplified Arabic" w:hAnsi="Simplified Arabic" w:cs="Simplified Arabic"/>
          <w:sz w:val="28"/>
          <w:szCs w:val="28"/>
          <w:rtl/>
          <w:lang w:bidi="ar-YE"/>
        </w:rPr>
        <w:t xml:space="preserve"> إن هذه العلاقة بين الدخل والكميات المشتراة من السلعة (</w:t>
      </w:r>
      <w:r w:rsidR="00946F87" w:rsidRPr="00946F87">
        <w:rPr>
          <w:rFonts w:ascii="Simplified Arabic" w:hAnsi="Simplified Arabic" w:cs="Simplified Arabic"/>
          <w:sz w:val="28"/>
          <w:szCs w:val="28"/>
        </w:rPr>
        <w:t>x</w:t>
      </w:r>
      <w:r w:rsidR="00946F87" w:rsidRPr="00946F87">
        <w:rPr>
          <w:rFonts w:ascii="Simplified Arabic" w:hAnsi="Simplified Arabic" w:cs="Simplified Arabic"/>
          <w:sz w:val="28"/>
          <w:szCs w:val="28"/>
          <w:rtl/>
          <w:lang w:bidi="ar-YE"/>
        </w:rPr>
        <w:t>) تعنى أن</w:t>
      </w:r>
      <w:r w:rsidR="00946F87" w:rsidRPr="00946F87">
        <w:rPr>
          <w:rFonts w:ascii="Simplified Arabic" w:hAnsi="Simplified Arabic" w:cs="Simplified Arabic"/>
          <w:sz w:val="28"/>
          <w:szCs w:val="28"/>
          <w:rtl/>
        </w:rPr>
        <w:t>ه</w:t>
      </w:r>
      <w:r w:rsidR="00946F87" w:rsidRPr="00946F87">
        <w:rPr>
          <w:rFonts w:ascii="Simplified Arabic" w:hAnsi="Simplified Arabic" w:cs="Simplified Arabic"/>
          <w:sz w:val="28"/>
          <w:szCs w:val="28"/>
          <w:rtl/>
          <w:lang w:bidi="ar-YE"/>
        </w:rPr>
        <w:t xml:space="preserve"> كلما ارتفعت مستويات الدخل </w:t>
      </w:r>
      <w:r w:rsidR="002A1113">
        <w:rPr>
          <w:rFonts w:ascii="Simplified Arabic" w:hAnsi="Simplified Arabic" w:cs="Simplified Arabic"/>
          <w:sz w:val="28"/>
          <w:szCs w:val="28"/>
          <w:rtl/>
          <w:lang w:bidi="ar-YE"/>
        </w:rPr>
        <w:t>زادت الكميات المشتراة من السلعة</w:t>
      </w:r>
      <w:r w:rsidR="002A1113">
        <w:rPr>
          <w:rFonts w:ascii="Simplified Arabic" w:hAnsi="Simplified Arabic" w:cs="Simplified Arabic" w:hint="cs"/>
          <w:sz w:val="28"/>
          <w:szCs w:val="28"/>
          <w:rtl/>
          <w:lang w:bidi="ar-YE"/>
        </w:rPr>
        <w:t>،</w:t>
      </w:r>
      <w:r w:rsidR="00946F87" w:rsidRPr="00946F87">
        <w:rPr>
          <w:rFonts w:ascii="Simplified Arabic" w:hAnsi="Simplified Arabic" w:cs="Simplified Arabic"/>
          <w:sz w:val="28"/>
          <w:szCs w:val="28"/>
          <w:rtl/>
          <w:lang w:bidi="ar-YE"/>
        </w:rPr>
        <w:t xml:space="preserve"> والعكس صحيح. </w:t>
      </w:r>
      <w:r w:rsidR="00C7590C">
        <w:rPr>
          <w:rFonts w:ascii="Simplified Arabic" w:hAnsi="Simplified Arabic" w:cs="Simplified Arabic" w:hint="cs"/>
          <w:sz w:val="28"/>
          <w:szCs w:val="28"/>
          <w:rtl/>
          <w:lang w:bidi="ar-YE"/>
        </w:rPr>
        <w:t>وتجدر الإشارة إلي أ</w:t>
      </w:r>
      <w:r w:rsidR="00946F87" w:rsidRPr="00946F87">
        <w:rPr>
          <w:rFonts w:ascii="Simplified Arabic" w:hAnsi="Simplified Arabic" w:cs="Simplified Arabic"/>
          <w:sz w:val="28"/>
          <w:szCs w:val="28"/>
          <w:rtl/>
          <w:lang w:bidi="ar-YE"/>
        </w:rPr>
        <w:t xml:space="preserve">ن السلعة أو السلع التي تتمتع </w:t>
      </w:r>
      <w:r w:rsidR="0035375E">
        <w:rPr>
          <w:rFonts w:ascii="Simplified Arabic" w:hAnsi="Simplified Arabic" w:cs="Simplified Arabic"/>
          <w:sz w:val="28"/>
          <w:szCs w:val="28"/>
          <w:rtl/>
          <w:lang w:bidi="ar-YE"/>
        </w:rPr>
        <w:t>بهذه الخاصية تسمى السلع العادية</w:t>
      </w:r>
      <w:r w:rsidR="00946F87" w:rsidRPr="00946F87">
        <w:rPr>
          <w:rFonts w:ascii="Simplified Arabic" w:hAnsi="Simplified Arabic" w:cs="Simplified Arabic"/>
          <w:sz w:val="28"/>
          <w:szCs w:val="28"/>
          <w:rtl/>
          <w:lang w:bidi="ar-YE"/>
        </w:rPr>
        <w:t>،</w:t>
      </w:r>
      <w:r w:rsidR="0035375E">
        <w:rPr>
          <w:rFonts w:ascii="Simplified Arabic" w:hAnsi="Simplified Arabic" w:cs="Simplified Arabic" w:hint="cs"/>
          <w:sz w:val="28"/>
          <w:szCs w:val="28"/>
          <w:rtl/>
          <w:lang w:bidi="ar-YE"/>
        </w:rPr>
        <w:t xml:space="preserve"> </w:t>
      </w:r>
      <w:r w:rsidR="00946F87" w:rsidRPr="00946F87">
        <w:rPr>
          <w:rFonts w:ascii="Simplified Arabic" w:hAnsi="Simplified Arabic" w:cs="Simplified Arabic"/>
          <w:sz w:val="28"/>
          <w:szCs w:val="28"/>
          <w:rtl/>
          <w:lang w:bidi="ar-YE"/>
        </w:rPr>
        <w:t xml:space="preserve">وهي السلع التي يزيد الطلب </w:t>
      </w:r>
      <w:r w:rsidR="00946F87" w:rsidRPr="00946F87">
        <w:rPr>
          <w:rFonts w:ascii="Simplified Arabic" w:hAnsi="Simplified Arabic" w:cs="Simplified Arabic"/>
          <w:sz w:val="28"/>
          <w:szCs w:val="28"/>
          <w:rtl/>
        </w:rPr>
        <w:t>عليها</w:t>
      </w:r>
      <w:r w:rsidR="00946F87" w:rsidRPr="00946F87">
        <w:rPr>
          <w:rFonts w:ascii="Simplified Arabic" w:hAnsi="Simplified Arabic" w:cs="Simplified Arabic"/>
          <w:sz w:val="28"/>
          <w:szCs w:val="28"/>
          <w:rtl/>
          <w:lang w:bidi="ar-YE"/>
        </w:rPr>
        <w:t xml:space="preserve"> </w:t>
      </w:r>
      <w:r w:rsidR="0035375E">
        <w:rPr>
          <w:rFonts w:ascii="Simplified Arabic" w:hAnsi="Simplified Arabic" w:cs="Simplified Arabic" w:hint="cs"/>
          <w:sz w:val="28"/>
          <w:szCs w:val="28"/>
          <w:rtl/>
          <w:lang w:bidi="ar-YE"/>
        </w:rPr>
        <w:t>(</w:t>
      </w:r>
      <w:r w:rsidR="00C7590C">
        <w:rPr>
          <w:rFonts w:ascii="Simplified Arabic" w:hAnsi="Simplified Arabic" w:cs="Simplified Arabic" w:hint="cs"/>
          <w:sz w:val="28"/>
          <w:szCs w:val="28"/>
          <w:rtl/>
          <w:lang w:bidi="ar-YE"/>
        </w:rPr>
        <w:t xml:space="preserve">تزداد </w:t>
      </w:r>
      <w:r w:rsidR="00946F87" w:rsidRPr="00946F87">
        <w:rPr>
          <w:rFonts w:ascii="Simplified Arabic" w:hAnsi="Simplified Arabic" w:cs="Simplified Arabic"/>
          <w:sz w:val="28"/>
          <w:szCs w:val="28"/>
          <w:rtl/>
          <w:lang w:bidi="ar-YE"/>
        </w:rPr>
        <w:t>الكمية المشتراة منها</w:t>
      </w:r>
      <w:r w:rsidR="0035375E">
        <w:rPr>
          <w:rFonts w:ascii="Simplified Arabic" w:hAnsi="Simplified Arabic" w:cs="Simplified Arabic" w:hint="cs"/>
          <w:sz w:val="28"/>
          <w:szCs w:val="28"/>
          <w:rtl/>
          <w:lang w:bidi="ar-YE"/>
        </w:rPr>
        <w:t>)</w:t>
      </w:r>
      <w:r w:rsidR="00946F87" w:rsidRPr="00946F87">
        <w:rPr>
          <w:rFonts w:ascii="Simplified Arabic" w:hAnsi="Simplified Arabic" w:cs="Simplified Arabic"/>
          <w:sz w:val="28"/>
          <w:szCs w:val="28"/>
          <w:rtl/>
          <w:lang w:bidi="ar-YE"/>
        </w:rPr>
        <w:t xml:space="preserve"> عندما يزيد دخل المستهلك</w:t>
      </w:r>
      <w:r w:rsidR="00946F87" w:rsidRPr="00946F87">
        <w:rPr>
          <w:rFonts w:ascii="Simplified Arabic" w:hAnsi="Simplified Arabic" w:cs="Simplified Arabic"/>
          <w:sz w:val="28"/>
          <w:szCs w:val="28"/>
          <w:rtl/>
        </w:rPr>
        <w:t>.</w:t>
      </w:r>
      <w:r w:rsidR="00946F87" w:rsidRPr="00946F87">
        <w:rPr>
          <w:rFonts w:ascii="Simplified Arabic" w:hAnsi="Simplified Arabic" w:cs="Simplified Arabic"/>
          <w:sz w:val="28"/>
          <w:szCs w:val="28"/>
          <w:rtl/>
          <w:lang w:bidi="ar-YE"/>
        </w:rPr>
        <w:t xml:space="preserve"> </w:t>
      </w:r>
    </w:p>
    <w:p w:rsidR="00946F87" w:rsidRPr="00946F87" w:rsidRDefault="002A1113" w:rsidP="00C7590C">
      <w:pPr>
        <w:spacing w:before="240"/>
        <w:jc w:val="both"/>
        <w:rPr>
          <w:rFonts w:ascii="Simplified Arabic" w:hAnsi="Simplified Arabic" w:cs="Simplified Arabic"/>
          <w:sz w:val="28"/>
          <w:szCs w:val="28"/>
        </w:rPr>
      </w:pPr>
      <w:r>
        <w:rPr>
          <w:rFonts w:ascii="Simplified Arabic" w:hAnsi="Simplified Arabic" w:cs="Simplified Arabic"/>
          <w:sz w:val="28"/>
          <w:szCs w:val="28"/>
          <w:rtl/>
          <w:lang w:bidi="ar-YE"/>
        </w:rPr>
        <w:lastRenderedPageBreak/>
        <w:t>ومن ناحية أخرى</w:t>
      </w:r>
      <w:r>
        <w:rPr>
          <w:rFonts w:ascii="Simplified Arabic" w:hAnsi="Simplified Arabic" w:cs="Simplified Arabic" w:hint="cs"/>
          <w:sz w:val="28"/>
          <w:szCs w:val="28"/>
          <w:rtl/>
          <w:lang w:bidi="ar-YE"/>
        </w:rPr>
        <w:t xml:space="preserve">، هناك سلع تسمي بالسلع الردئية، ولتلك السلع </w:t>
      </w:r>
      <w:r w:rsidR="00946F87" w:rsidRPr="00946F87">
        <w:rPr>
          <w:rFonts w:ascii="Simplified Arabic" w:hAnsi="Simplified Arabic" w:cs="Simplified Arabic"/>
          <w:sz w:val="28"/>
          <w:szCs w:val="28"/>
          <w:rtl/>
          <w:lang w:bidi="ar-YE"/>
        </w:rPr>
        <w:t>فإن منحنى الدخل –ال</w:t>
      </w:r>
      <w:r w:rsidR="00686E2E">
        <w:rPr>
          <w:rFonts w:ascii="Simplified Arabic" w:hAnsi="Simplified Arabic" w:cs="Simplified Arabic"/>
          <w:sz w:val="28"/>
          <w:szCs w:val="28"/>
          <w:rtl/>
          <w:lang w:bidi="ar-YE"/>
        </w:rPr>
        <w:t>إستهلاك</w:t>
      </w:r>
      <w:r w:rsidR="00946F87" w:rsidRPr="00946F87">
        <w:rPr>
          <w:rFonts w:ascii="Simplified Arabic" w:hAnsi="Simplified Arabic" w:cs="Simplified Arabic"/>
          <w:sz w:val="28"/>
          <w:szCs w:val="28"/>
          <w:rtl/>
          <w:lang w:bidi="ar-YE"/>
        </w:rPr>
        <w:t xml:space="preserve"> يكون ذ</w:t>
      </w:r>
      <w:r>
        <w:rPr>
          <w:rFonts w:ascii="Simplified Arabic" w:hAnsi="Simplified Arabic" w:cs="Simplified Arabic" w:hint="cs"/>
          <w:sz w:val="28"/>
          <w:szCs w:val="28"/>
          <w:rtl/>
          <w:lang w:bidi="ar-YE"/>
        </w:rPr>
        <w:t>و</w:t>
      </w:r>
      <w:r w:rsidR="00946F87" w:rsidRPr="00946F87">
        <w:rPr>
          <w:rFonts w:ascii="Simplified Arabic" w:hAnsi="Simplified Arabic" w:cs="Simplified Arabic"/>
          <w:sz w:val="28"/>
          <w:szCs w:val="28"/>
          <w:rtl/>
          <w:lang w:bidi="ar-YE"/>
        </w:rPr>
        <w:t xml:space="preserve"> ميل سالب كما يوضح الرسم في الشكل (</w:t>
      </w:r>
      <w:r w:rsidR="00946F87" w:rsidRPr="00946F87">
        <w:rPr>
          <w:rFonts w:ascii="Simplified Arabic" w:hAnsi="Simplified Arabic" w:cs="Simplified Arabic"/>
          <w:sz w:val="28"/>
          <w:szCs w:val="28"/>
          <w:rtl/>
        </w:rPr>
        <w:t>التالي</w:t>
      </w:r>
      <w:r w:rsidR="00946F87" w:rsidRPr="00946F87">
        <w:rPr>
          <w:rFonts w:ascii="Simplified Arabic" w:hAnsi="Simplified Arabic" w:cs="Simplified Arabic"/>
          <w:sz w:val="28"/>
          <w:szCs w:val="28"/>
          <w:rtl/>
          <w:lang w:bidi="ar-YE"/>
        </w:rPr>
        <w:t>)،</w:t>
      </w:r>
      <w:r w:rsidR="00946F87" w:rsidRPr="00946F87">
        <w:rPr>
          <w:rFonts w:ascii="Simplified Arabic" w:hAnsi="Simplified Arabic" w:cs="Simplified Arabic"/>
          <w:sz w:val="28"/>
          <w:szCs w:val="28"/>
          <w:rtl/>
        </w:rPr>
        <w:t xml:space="preserve"> </w:t>
      </w:r>
      <w:r w:rsidR="00946F87" w:rsidRPr="00946F87">
        <w:rPr>
          <w:rFonts w:ascii="Simplified Arabic" w:hAnsi="Simplified Arabic" w:cs="Simplified Arabic"/>
          <w:sz w:val="28"/>
          <w:szCs w:val="28"/>
          <w:rtl/>
          <w:lang w:bidi="ar-YE"/>
        </w:rPr>
        <w:t xml:space="preserve">وهذا يعني أن هناك علاقة عكسية بين الدخل والكمية المشتراة من </w:t>
      </w:r>
      <w:r>
        <w:rPr>
          <w:rFonts w:ascii="Simplified Arabic" w:hAnsi="Simplified Arabic" w:cs="Simplified Arabic" w:hint="cs"/>
          <w:sz w:val="28"/>
          <w:szCs w:val="28"/>
          <w:rtl/>
          <w:lang w:bidi="ar-YE"/>
        </w:rPr>
        <w:t>ا</w:t>
      </w:r>
      <w:r w:rsidR="00946F87" w:rsidRPr="00946F87">
        <w:rPr>
          <w:rFonts w:ascii="Simplified Arabic" w:hAnsi="Simplified Arabic" w:cs="Simplified Arabic"/>
          <w:sz w:val="28"/>
          <w:szCs w:val="28"/>
          <w:rtl/>
          <w:lang w:bidi="ar-YE"/>
        </w:rPr>
        <w:t>لسلع</w:t>
      </w:r>
      <w:r>
        <w:rPr>
          <w:rFonts w:ascii="Simplified Arabic" w:hAnsi="Simplified Arabic" w:cs="Simplified Arabic" w:hint="cs"/>
          <w:sz w:val="28"/>
          <w:szCs w:val="28"/>
          <w:rtl/>
          <w:lang w:bidi="ar-YE"/>
        </w:rPr>
        <w:t>ة الرديئة</w:t>
      </w:r>
      <w:r w:rsidR="00946F87" w:rsidRPr="00946F87">
        <w:rPr>
          <w:rFonts w:ascii="Simplified Arabic" w:hAnsi="Simplified Arabic" w:cs="Simplified Arabic"/>
          <w:sz w:val="28"/>
          <w:szCs w:val="28"/>
          <w:rtl/>
        </w:rPr>
        <w:t xml:space="preserve"> </w:t>
      </w:r>
      <w:r w:rsidR="00946F87" w:rsidRPr="00946F87">
        <w:rPr>
          <w:rFonts w:ascii="Simplified Arabic" w:hAnsi="Simplified Arabic" w:cs="Simplified Arabic"/>
          <w:sz w:val="28"/>
          <w:szCs w:val="28"/>
          <w:rtl/>
          <w:lang w:bidi="ar-YE"/>
        </w:rPr>
        <w:t>(</w:t>
      </w:r>
      <w:r w:rsidR="00946F87" w:rsidRPr="00946F87">
        <w:rPr>
          <w:rFonts w:ascii="Simplified Arabic" w:hAnsi="Simplified Arabic" w:cs="Simplified Arabic"/>
          <w:sz w:val="28"/>
          <w:szCs w:val="28"/>
        </w:rPr>
        <w:t>x</w:t>
      </w:r>
      <w:r w:rsidR="00946F87" w:rsidRPr="00946F87">
        <w:rPr>
          <w:rFonts w:ascii="Simplified Arabic" w:hAnsi="Simplified Arabic" w:cs="Simplified Arabic"/>
          <w:sz w:val="28"/>
          <w:szCs w:val="28"/>
          <w:rtl/>
          <w:lang w:bidi="ar-YE"/>
        </w:rPr>
        <w:t xml:space="preserve"> مثلا</w:t>
      </w:r>
      <w:r>
        <w:rPr>
          <w:rFonts w:ascii="Simplified Arabic" w:hAnsi="Simplified Arabic" w:cs="Simplified Arabic" w:hint="cs"/>
          <w:sz w:val="28"/>
          <w:szCs w:val="28"/>
          <w:rtl/>
          <w:lang w:bidi="ar-YE"/>
        </w:rPr>
        <w:t xml:space="preserve">ً). فالسلع الرديئة </w:t>
      </w:r>
      <w:r w:rsidR="00946F87" w:rsidRPr="00946F87">
        <w:rPr>
          <w:rFonts w:ascii="Simplified Arabic" w:hAnsi="Simplified Arabic" w:cs="Simplified Arabic"/>
          <w:sz w:val="28"/>
          <w:szCs w:val="28"/>
          <w:rtl/>
        </w:rPr>
        <w:t xml:space="preserve">هي </w:t>
      </w:r>
      <w:r w:rsidR="00946F87" w:rsidRPr="00946F87">
        <w:rPr>
          <w:rFonts w:ascii="Simplified Arabic" w:hAnsi="Simplified Arabic" w:cs="Simplified Arabic"/>
          <w:sz w:val="28"/>
          <w:szCs w:val="28"/>
          <w:rtl/>
          <w:lang w:bidi="ar-YE"/>
        </w:rPr>
        <w:t xml:space="preserve">السلع التي يقل الطلب </w:t>
      </w:r>
      <w:r w:rsidR="00946F87" w:rsidRPr="00946F87">
        <w:rPr>
          <w:rFonts w:ascii="Simplified Arabic" w:hAnsi="Simplified Arabic" w:cs="Simplified Arabic"/>
          <w:sz w:val="28"/>
          <w:szCs w:val="28"/>
          <w:rtl/>
        </w:rPr>
        <w:t>عليها</w:t>
      </w:r>
      <w:r w:rsidR="00946F87" w:rsidRPr="00946F87">
        <w:rPr>
          <w:rFonts w:ascii="Simplified Arabic" w:hAnsi="Simplified Arabic" w:cs="Simplified Arabic"/>
          <w:sz w:val="28"/>
          <w:szCs w:val="28"/>
          <w:rtl/>
          <w:lang w:bidi="ar-YE"/>
        </w:rPr>
        <w:t xml:space="preserve"> عندما يزيد دخل المستهلك</w:t>
      </w:r>
      <w:r>
        <w:rPr>
          <w:rFonts w:ascii="Simplified Arabic" w:hAnsi="Simplified Arabic" w:cs="Simplified Arabic" w:hint="cs"/>
          <w:sz w:val="28"/>
          <w:szCs w:val="28"/>
          <w:rtl/>
          <w:lang w:bidi="ar-YE"/>
        </w:rPr>
        <w:t>، مثال لذلك الخضروات المجمدة</w:t>
      </w:r>
      <w:r w:rsidR="00946F87" w:rsidRPr="00946F87">
        <w:rPr>
          <w:rFonts w:ascii="Simplified Arabic" w:hAnsi="Simplified Arabic" w:cs="Simplified Arabic"/>
          <w:sz w:val="28"/>
          <w:szCs w:val="28"/>
          <w:rtl/>
          <w:lang w:bidi="ar-YE"/>
        </w:rPr>
        <w:t>.</w:t>
      </w:r>
      <w:r w:rsidR="00946F87" w:rsidRPr="00946F87">
        <w:rPr>
          <w:rFonts w:ascii="Simplified Arabic" w:hAnsi="Simplified Arabic" w:cs="Simplified Arabic"/>
          <w:sz w:val="28"/>
          <w:szCs w:val="28"/>
        </w:rPr>
        <w:t xml:space="preserve"> </w:t>
      </w:r>
    </w:p>
    <w:p w:rsidR="00946F87" w:rsidRPr="00946F87" w:rsidRDefault="00946F87" w:rsidP="00946F87">
      <w:pPr>
        <w:jc w:val="both"/>
        <w:rPr>
          <w:rFonts w:ascii="Simplified Arabic" w:hAnsi="Simplified Arabic" w:cs="Simplified Arabic"/>
          <w:sz w:val="28"/>
          <w:szCs w:val="28"/>
          <w:rtl/>
        </w:rPr>
      </w:pPr>
      <w:r w:rsidRPr="00946F87">
        <w:rPr>
          <w:rFonts w:ascii="Simplified Arabic" w:hAnsi="Simplified Arabic" w:cs="Simplified Arabic"/>
          <w:noProof/>
          <w:sz w:val="28"/>
          <w:szCs w:val="28"/>
          <w:rtl/>
          <w:lang w:eastAsia="en-US"/>
        </w:rPr>
        <w:drawing>
          <wp:inline distT="0" distB="0" distL="0" distR="0">
            <wp:extent cx="4110824" cy="1963972"/>
            <wp:effectExtent l="0" t="0" r="0" b="0"/>
            <wp:docPr id="19" name="كائن 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357938" cy="5749925"/>
                      <a:chOff x="914400" y="30163"/>
                      <a:chExt cx="6357938" cy="5749925"/>
                    </a:xfrm>
                  </a:grpSpPr>
                  <a:cxnSp>
                    <a:nvCxnSpPr>
                      <a:cNvPr id="26" name="Straight Connector 25"/>
                      <a:cNvCxnSpPr/>
                    </a:nvCxnSpPr>
                    <a:spPr>
                      <a:xfrm rot="5400000">
                        <a:off x="-76200" y="3505200"/>
                        <a:ext cx="39624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28" name="Straight Connector 27"/>
                      <a:cNvCxnSpPr/>
                    </a:nvCxnSpPr>
                    <a:spPr>
                      <a:xfrm flipV="1">
                        <a:off x="1905000" y="5334000"/>
                        <a:ext cx="4953000" cy="76200"/>
                      </a:xfrm>
                      <a:prstGeom prst="line">
                        <a:avLst/>
                      </a:prstGeom>
                    </a:spPr>
                    <a:style>
                      <a:lnRef idx="1">
                        <a:schemeClr val="accent1"/>
                      </a:lnRef>
                      <a:fillRef idx="0">
                        <a:schemeClr val="accent1"/>
                      </a:fillRef>
                      <a:effectRef idx="0">
                        <a:schemeClr val="accent1"/>
                      </a:effectRef>
                      <a:fontRef idx="minor">
                        <a:schemeClr val="tx1"/>
                      </a:fontRef>
                    </a:style>
                  </a:cxnSp>
                  <a:cxnSp>
                    <a:nvCxnSpPr>
                      <a:cNvPr id="30" name="Straight Connector 29"/>
                      <a:cNvCxnSpPr/>
                    </a:nvCxnSpPr>
                    <a:spPr>
                      <a:xfrm>
                        <a:off x="1905000" y="1752600"/>
                        <a:ext cx="3962400" cy="3581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33" name="Straight Connector 32"/>
                      <a:cNvCxnSpPr/>
                    </a:nvCxnSpPr>
                    <a:spPr>
                      <a:xfrm rot="16200000" flipH="1">
                        <a:off x="1905000" y="2514600"/>
                        <a:ext cx="2895600" cy="2895600"/>
                      </a:xfrm>
                      <a:prstGeom prst="line">
                        <a:avLst/>
                      </a:prstGeom>
                    </a:spPr>
                    <a:style>
                      <a:lnRef idx="1">
                        <a:schemeClr val="accent1"/>
                      </a:lnRef>
                      <a:fillRef idx="0">
                        <a:schemeClr val="accent1"/>
                      </a:fillRef>
                      <a:effectRef idx="0">
                        <a:schemeClr val="accent1"/>
                      </a:effectRef>
                      <a:fontRef idx="minor">
                        <a:schemeClr val="tx1"/>
                      </a:fontRef>
                    </a:style>
                  </a:cxnSp>
                  <a:cxnSp>
                    <a:nvCxnSpPr>
                      <a:cNvPr id="36" name="Straight Connector 35"/>
                      <a:cNvCxnSpPr>
                        <a:stCxn id="108560" idx="3"/>
                        <a:endCxn id="108561" idx="0"/>
                      </a:cNvCxnSpPr>
                    </a:nvCxnSpPr>
                    <a:spPr>
                      <a:xfrm>
                        <a:off x="1957388" y="3156744"/>
                        <a:ext cx="2031206" cy="2253456"/>
                      </a:xfrm>
                      <a:prstGeom prst="line">
                        <a:avLst/>
                      </a:prstGeom>
                    </a:spPr>
                    <a:style>
                      <a:lnRef idx="1">
                        <a:schemeClr val="accent1"/>
                      </a:lnRef>
                      <a:fillRef idx="0">
                        <a:schemeClr val="accent1"/>
                      </a:fillRef>
                      <a:effectRef idx="0">
                        <a:schemeClr val="accent1"/>
                      </a:effectRef>
                      <a:fontRef idx="minor">
                        <a:schemeClr val="tx1"/>
                      </a:fontRef>
                    </a:style>
                  </a:cxnSp>
                  <a:sp>
                    <a:nvSpPr>
                      <a:cNvPr id="38" name="Arc 37"/>
                      <a:cNvSpPr/>
                    </a:nvSpPr>
                    <a:spPr>
                      <a:xfrm rot="11579159">
                        <a:off x="2532063" y="2857500"/>
                        <a:ext cx="3265487" cy="1889125"/>
                      </a:xfrm>
                      <a:prstGeom prst="arc">
                        <a:avLst>
                          <a:gd name="adj1" fmla="val 16200000"/>
                          <a:gd name="adj2" fmla="val 21281536"/>
                        </a:avLst>
                      </a:prstGeom>
                    </a:spPr>
                    <a:txSp>
                      <a:txBody>
                        <a:bodyPr anchor="ctr"/>
                        <a:lstStyle>
                          <a:defPPr>
                            <a:defRPr lang="en-US"/>
                          </a:defPPr>
                          <a:lvl1pPr algn="l" rtl="0" fontAlgn="base">
                            <a:spcBef>
                              <a:spcPct val="0"/>
                            </a:spcBef>
                            <a:spcAft>
                              <a:spcPct val="0"/>
                            </a:spcAft>
                            <a:defRPr kern="1200">
                              <a:solidFill>
                                <a:schemeClr val="tx1"/>
                              </a:solidFill>
                              <a:latin typeface="+mn-lt"/>
                              <a:ea typeface="+mn-ea"/>
                              <a:cs typeface="+mn-cs"/>
                            </a:defRPr>
                          </a:lvl1pPr>
                          <a:lvl2pPr marL="457200" algn="l" rtl="0" fontAlgn="base">
                            <a:spcBef>
                              <a:spcPct val="0"/>
                            </a:spcBef>
                            <a:spcAft>
                              <a:spcPct val="0"/>
                            </a:spcAft>
                            <a:defRPr kern="1200">
                              <a:solidFill>
                                <a:schemeClr val="tx1"/>
                              </a:solidFill>
                              <a:latin typeface="+mn-lt"/>
                              <a:ea typeface="+mn-ea"/>
                              <a:cs typeface="+mn-cs"/>
                            </a:defRPr>
                          </a:lvl2pPr>
                          <a:lvl3pPr marL="914400" algn="l" rtl="0" fontAlgn="base">
                            <a:spcBef>
                              <a:spcPct val="0"/>
                            </a:spcBef>
                            <a:spcAft>
                              <a:spcPct val="0"/>
                            </a:spcAft>
                            <a:defRPr kern="1200">
                              <a:solidFill>
                                <a:schemeClr val="tx1"/>
                              </a:solidFill>
                              <a:latin typeface="+mn-lt"/>
                              <a:ea typeface="+mn-ea"/>
                              <a:cs typeface="+mn-cs"/>
                            </a:defRPr>
                          </a:lvl3pPr>
                          <a:lvl4pPr marL="1371600" algn="l" rtl="0" fontAlgn="base">
                            <a:spcBef>
                              <a:spcPct val="0"/>
                            </a:spcBef>
                            <a:spcAft>
                              <a:spcPct val="0"/>
                            </a:spcAft>
                            <a:defRPr kern="1200">
                              <a:solidFill>
                                <a:schemeClr val="tx1"/>
                              </a:solidFill>
                              <a:latin typeface="+mn-lt"/>
                              <a:ea typeface="+mn-ea"/>
                              <a:cs typeface="+mn-cs"/>
                            </a:defRPr>
                          </a:lvl4pPr>
                          <a:lvl5pPr marL="1828800" algn="l" rtl="0" fontAlgn="base">
                            <a:spcBef>
                              <a:spcPct val="0"/>
                            </a:spcBef>
                            <a:spcAft>
                              <a:spcPct val="0"/>
                            </a:spcAft>
                            <a:defRPr kern="1200">
                              <a:solidFill>
                                <a:schemeClr val="tx1"/>
                              </a:solidFill>
                              <a:latin typeface="+mn-lt"/>
                              <a:ea typeface="+mn-ea"/>
                              <a:cs typeface="+mn-cs"/>
                            </a:defRPr>
                          </a:lvl5pPr>
                          <a:lvl6pPr marL="2286000" algn="l" defTabSz="914400" rtl="0" eaLnBrk="1" latinLnBrk="0" hangingPunct="1">
                            <a:defRPr kern="1200">
                              <a:solidFill>
                                <a:schemeClr val="tx1"/>
                              </a:solidFill>
                              <a:latin typeface="+mn-lt"/>
                              <a:ea typeface="+mn-ea"/>
                              <a:cs typeface="+mn-cs"/>
                            </a:defRPr>
                          </a:lvl6pPr>
                          <a:lvl7pPr marL="2743200" algn="l" defTabSz="914400" rtl="0" eaLnBrk="1" latinLnBrk="0" hangingPunct="1">
                            <a:defRPr kern="1200">
                              <a:solidFill>
                                <a:schemeClr val="tx1"/>
                              </a:solidFill>
                              <a:latin typeface="+mn-lt"/>
                              <a:ea typeface="+mn-ea"/>
                              <a:cs typeface="+mn-cs"/>
                            </a:defRPr>
                          </a:lvl7pPr>
                          <a:lvl8pPr marL="3200400" algn="l" defTabSz="914400" rtl="0" eaLnBrk="1" latinLnBrk="0" hangingPunct="1">
                            <a:defRPr kern="1200">
                              <a:solidFill>
                                <a:schemeClr val="tx1"/>
                              </a:solidFill>
                              <a:latin typeface="+mn-lt"/>
                              <a:ea typeface="+mn-ea"/>
                              <a:cs typeface="+mn-cs"/>
                            </a:defRPr>
                          </a:lvl8pPr>
                          <a:lvl9pPr marL="3657600" algn="l" defTabSz="914400" rtl="0" eaLnBrk="1" latinLnBrk="0" hangingPunct="1">
                            <a:defRPr kern="1200">
                              <a:solidFill>
                                <a:schemeClr val="tx1"/>
                              </a:solidFill>
                              <a:latin typeface="+mn-lt"/>
                              <a:ea typeface="+mn-ea"/>
                              <a:cs typeface="+mn-cs"/>
                            </a:defRPr>
                          </a:lvl9pPr>
                        </a:lstStyle>
                        <a:p>
                          <a:pPr algn="ctr">
                            <a:defRPr/>
                          </a:pPr>
                          <a:endParaRPr lang="en-US"/>
                        </a:p>
                      </a:txBody>
                      <a:useSpRect/>
                    </a:txSp>
                    <a:style>
                      <a:lnRef idx="1">
                        <a:schemeClr val="accent1"/>
                      </a:lnRef>
                      <a:fillRef idx="0">
                        <a:schemeClr val="accent1"/>
                      </a:fillRef>
                      <a:effectRef idx="0">
                        <a:schemeClr val="accent1"/>
                      </a:effectRef>
                      <a:fontRef idx="minor">
                        <a:schemeClr val="tx1"/>
                      </a:fontRef>
                    </a:style>
                  </a:sp>
                  <a:sp>
                    <a:nvSpPr>
                      <a:cNvPr id="39" name="Arc 38"/>
                      <a:cNvSpPr/>
                    </a:nvSpPr>
                    <a:spPr>
                      <a:xfrm rot="11579159">
                        <a:off x="2078038" y="30163"/>
                        <a:ext cx="2168525" cy="2466975"/>
                      </a:xfrm>
                      <a:prstGeom prst="arc">
                        <a:avLst>
                          <a:gd name="adj1" fmla="val 14775484"/>
                          <a:gd name="adj2" fmla="val 20474027"/>
                        </a:avLst>
                      </a:prstGeom>
                    </a:spPr>
                    <a:txSp>
                      <a:txBody>
                        <a:bodyPr anchor="ctr"/>
                        <a:lstStyle>
                          <a:defPPr>
                            <a:defRPr lang="en-US"/>
                          </a:defPPr>
                          <a:lvl1pPr algn="l" rtl="0" fontAlgn="base">
                            <a:spcBef>
                              <a:spcPct val="0"/>
                            </a:spcBef>
                            <a:spcAft>
                              <a:spcPct val="0"/>
                            </a:spcAft>
                            <a:defRPr kern="1200">
                              <a:solidFill>
                                <a:schemeClr val="tx1"/>
                              </a:solidFill>
                              <a:latin typeface="+mn-lt"/>
                              <a:ea typeface="+mn-ea"/>
                              <a:cs typeface="+mn-cs"/>
                            </a:defRPr>
                          </a:lvl1pPr>
                          <a:lvl2pPr marL="457200" algn="l" rtl="0" fontAlgn="base">
                            <a:spcBef>
                              <a:spcPct val="0"/>
                            </a:spcBef>
                            <a:spcAft>
                              <a:spcPct val="0"/>
                            </a:spcAft>
                            <a:defRPr kern="1200">
                              <a:solidFill>
                                <a:schemeClr val="tx1"/>
                              </a:solidFill>
                              <a:latin typeface="+mn-lt"/>
                              <a:ea typeface="+mn-ea"/>
                              <a:cs typeface="+mn-cs"/>
                            </a:defRPr>
                          </a:lvl2pPr>
                          <a:lvl3pPr marL="914400" algn="l" rtl="0" fontAlgn="base">
                            <a:spcBef>
                              <a:spcPct val="0"/>
                            </a:spcBef>
                            <a:spcAft>
                              <a:spcPct val="0"/>
                            </a:spcAft>
                            <a:defRPr kern="1200">
                              <a:solidFill>
                                <a:schemeClr val="tx1"/>
                              </a:solidFill>
                              <a:latin typeface="+mn-lt"/>
                              <a:ea typeface="+mn-ea"/>
                              <a:cs typeface="+mn-cs"/>
                            </a:defRPr>
                          </a:lvl3pPr>
                          <a:lvl4pPr marL="1371600" algn="l" rtl="0" fontAlgn="base">
                            <a:spcBef>
                              <a:spcPct val="0"/>
                            </a:spcBef>
                            <a:spcAft>
                              <a:spcPct val="0"/>
                            </a:spcAft>
                            <a:defRPr kern="1200">
                              <a:solidFill>
                                <a:schemeClr val="tx1"/>
                              </a:solidFill>
                              <a:latin typeface="+mn-lt"/>
                              <a:ea typeface="+mn-ea"/>
                              <a:cs typeface="+mn-cs"/>
                            </a:defRPr>
                          </a:lvl4pPr>
                          <a:lvl5pPr marL="1828800" algn="l" rtl="0" fontAlgn="base">
                            <a:spcBef>
                              <a:spcPct val="0"/>
                            </a:spcBef>
                            <a:spcAft>
                              <a:spcPct val="0"/>
                            </a:spcAft>
                            <a:defRPr kern="1200">
                              <a:solidFill>
                                <a:schemeClr val="tx1"/>
                              </a:solidFill>
                              <a:latin typeface="+mn-lt"/>
                              <a:ea typeface="+mn-ea"/>
                              <a:cs typeface="+mn-cs"/>
                            </a:defRPr>
                          </a:lvl5pPr>
                          <a:lvl6pPr marL="2286000" algn="l" defTabSz="914400" rtl="0" eaLnBrk="1" latinLnBrk="0" hangingPunct="1">
                            <a:defRPr kern="1200">
                              <a:solidFill>
                                <a:schemeClr val="tx1"/>
                              </a:solidFill>
                              <a:latin typeface="+mn-lt"/>
                              <a:ea typeface="+mn-ea"/>
                              <a:cs typeface="+mn-cs"/>
                            </a:defRPr>
                          </a:lvl6pPr>
                          <a:lvl7pPr marL="2743200" algn="l" defTabSz="914400" rtl="0" eaLnBrk="1" latinLnBrk="0" hangingPunct="1">
                            <a:defRPr kern="1200">
                              <a:solidFill>
                                <a:schemeClr val="tx1"/>
                              </a:solidFill>
                              <a:latin typeface="+mn-lt"/>
                              <a:ea typeface="+mn-ea"/>
                              <a:cs typeface="+mn-cs"/>
                            </a:defRPr>
                          </a:lvl7pPr>
                          <a:lvl8pPr marL="3200400" algn="l" defTabSz="914400" rtl="0" eaLnBrk="1" latinLnBrk="0" hangingPunct="1">
                            <a:defRPr kern="1200">
                              <a:solidFill>
                                <a:schemeClr val="tx1"/>
                              </a:solidFill>
                              <a:latin typeface="+mn-lt"/>
                              <a:ea typeface="+mn-ea"/>
                              <a:cs typeface="+mn-cs"/>
                            </a:defRPr>
                          </a:lvl8pPr>
                          <a:lvl9pPr marL="3657600" algn="l" defTabSz="914400" rtl="0" eaLnBrk="1" latinLnBrk="0" hangingPunct="1">
                            <a:defRPr kern="1200">
                              <a:solidFill>
                                <a:schemeClr val="tx1"/>
                              </a:solidFill>
                              <a:latin typeface="+mn-lt"/>
                              <a:ea typeface="+mn-ea"/>
                              <a:cs typeface="+mn-cs"/>
                            </a:defRPr>
                          </a:lvl9pPr>
                        </a:lstStyle>
                        <a:p>
                          <a:pPr algn="ctr">
                            <a:defRPr/>
                          </a:pPr>
                          <a:endParaRPr lang="en-US"/>
                        </a:p>
                      </a:txBody>
                      <a:useSpRect/>
                    </a:txSp>
                    <a:style>
                      <a:lnRef idx="1">
                        <a:schemeClr val="accent1"/>
                      </a:lnRef>
                      <a:fillRef idx="0">
                        <a:schemeClr val="accent1"/>
                      </a:fillRef>
                      <a:effectRef idx="0">
                        <a:schemeClr val="accent1"/>
                      </a:effectRef>
                      <a:fontRef idx="minor">
                        <a:schemeClr val="tx1"/>
                      </a:fontRef>
                    </a:style>
                  </a:sp>
                  <a:sp>
                    <a:nvSpPr>
                      <a:cNvPr id="40" name="Arc 39"/>
                      <a:cNvSpPr/>
                    </a:nvSpPr>
                    <a:spPr>
                      <a:xfrm rot="11017235">
                        <a:off x="2347913" y="1163638"/>
                        <a:ext cx="2509837" cy="2559050"/>
                      </a:xfrm>
                      <a:prstGeom prst="arc">
                        <a:avLst>
                          <a:gd name="adj1" fmla="val 15646150"/>
                          <a:gd name="adj2" fmla="val 20892531"/>
                        </a:avLst>
                      </a:prstGeom>
                    </a:spPr>
                    <a:txSp>
                      <a:txBody>
                        <a:bodyPr anchor="ctr"/>
                        <a:lstStyle>
                          <a:defPPr>
                            <a:defRPr lang="en-US"/>
                          </a:defPPr>
                          <a:lvl1pPr algn="l" rtl="0" fontAlgn="base">
                            <a:spcBef>
                              <a:spcPct val="0"/>
                            </a:spcBef>
                            <a:spcAft>
                              <a:spcPct val="0"/>
                            </a:spcAft>
                            <a:defRPr kern="1200">
                              <a:solidFill>
                                <a:schemeClr val="tx1"/>
                              </a:solidFill>
                              <a:latin typeface="+mn-lt"/>
                              <a:ea typeface="+mn-ea"/>
                              <a:cs typeface="+mn-cs"/>
                            </a:defRPr>
                          </a:lvl1pPr>
                          <a:lvl2pPr marL="457200" algn="l" rtl="0" fontAlgn="base">
                            <a:spcBef>
                              <a:spcPct val="0"/>
                            </a:spcBef>
                            <a:spcAft>
                              <a:spcPct val="0"/>
                            </a:spcAft>
                            <a:defRPr kern="1200">
                              <a:solidFill>
                                <a:schemeClr val="tx1"/>
                              </a:solidFill>
                              <a:latin typeface="+mn-lt"/>
                              <a:ea typeface="+mn-ea"/>
                              <a:cs typeface="+mn-cs"/>
                            </a:defRPr>
                          </a:lvl2pPr>
                          <a:lvl3pPr marL="914400" algn="l" rtl="0" fontAlgn="base">
                            <a:spcBef>
                              <a:spcPct val="0"/>
                            </a:spcBef>
                            <a:spcAft>
                              <a:spcPct val="0"/>
                            </a:spcAft>
                            <a:defRPr kern="1200">
                              <a:solidFill>
                                <a:schemeClr val="tx1"/>
                              </a:solidFill>
                              <a:latin typeface="+mn-lt"/>
                              <a:ea typeface="+mn-ea"/>
                              <a:cs typeface="+mn-cs"/>
                            </a:defRPr>
                          </a:lvl3pPr>
                          <a:lvl4pPr marL="1371600" algn="l" rtl="0" fontAlgn="base">
                            <a:spcBef>
                              <a:spcPct val="0"/>
                            </a:spcBef>
                            <a:spcAft>
                              <a:spcPct val="0"/>
                            </a:spcAft>
                            <a:defRPr kern="1200">
                              <a:solidFill>
                                <a:schemeClr val="tx1"/>
                              </a:solidFill>
                              <a:latin typeface="+mn-lt"/>
                              <a:ea typeface="+mn-ea"/>
                              <a:cs typeface="+mn-cs"/>
                            </a:defRPr>
                          </a:lvl4pPr>
                          <a:lvl5pPr marL="1828800" algn="l" rtl="0" fontAlgn="base">
                            <a:spcBef>
                              <a:spcPct val="0"/>
                            </a:spcBef>
                            <a:spcAft>
                              <a:spcPct val="0"/>
                            </a:spcAft>
                            <a:defRPr kern="1200">
                              <a:solidFill>
                                <a:schemeClr val="tx1"/>
                              </a:solidFill>
                              <a:latin typeface="+mn-lt"/>
                              <a:ea typeface="+mn-ea"/>
                              <a:cs typeface="+mn-cs"/>
                            </a:defRPr>
                          </a:lvl5pPr>
                          <a:lvl6pPr marL="2286000" algn="l" defTabSz="914400" rtl="0" eaLnBrk="1" latinLnBrk="0" hangingPunct="1">
                            <a:defRPr kern="1200">
                              <a:solidFill>
                                <a:schemeClr val="tx1"/>
                              </a:solidFill>
                              <a:latin typeface="+mn-lt"/>
                              <a:ea typeface="+mn-ea"/>
                              <a:cs typeface="+mn-cs"/>
                            </a:defRPr>
                          </a:lvl6pPr>
                          <a:lvl7pPr marL="2743200" algn="l" defTabSz="914400" rtl="0" eaLnBrk="1" latinLnBrk="0" hangingPunct="1">
                            <a:defRPr kern="1200">
                              <a:solidFill>
                                <a:schemeClr val="tx1"/>
                              </a:solidFill>
                              <a:latin typeface="+mn-lt"/>
                              <a:ea typeface="+mn-ea"/>
                              <a:cs typeface="+mn-cs"/>
                            </a:defRPr>
                          </a:lvl7pPr>
                          <a:lvl8pPr marL="3200400" algn="l" defTabSz="914400" rtl="0" eaLnBrk="1" latinLnBrk="0" hangingPunct="1">
                            <a:defRPr kern="1200">
                              <a:solidFill>
                                <a:schemeClr val="tx1"/>
                              </a:solidFill>
                              <a:latin typeface="+mn-lt"/>
                              <a:ea typeface="+mn-ea"/>
                              <a:cs typeface="+mn-cs"/>
                            </a:defRPr>
                          </a:lvl8pPr>
                          <a:lvl9pPr marL="3657600" algn="l" defTabSz="914400" rtl="0" eaLnBrk="1" latinLnBrk="0" hangingPunct="1">
                            <a:defRPr kern="1200">
                              <a:solidFill>
                                <a:schemeClr val="tx1"/>
                              </a:solidFill>
                              <a:latin typeface="+mn-lt"/>
                              <a:ea typeface="+mn-ea"/>
                              <a:cs typeface="+mn-cs"/>
                            </a:defRPr>
                          </a:lvl9pPr>
                        </a:lstStyle>
                        <a:p>
                          <a:pPr algn="ctr">
                            <a:defRPr/>
                          </a:pPr>
                          <a:endParaRPr lang="en-US"/>
                        </a:p>
                      </a:txBody>
                      <a:useSpRect/>
                    </a:txSp>
                    <a:style>
                      <a:lnRef idx="1">
                        <a:schemeClr val="accent1"/>
                      </a:lnRef>
                      <a:fillRef idx="0">
                        <a:schemeClr val="accent1"/>
                      </a:fillRef>
                      <a:effectRef idx="0">
                        <a:schemeClr val="accent1"/>
                      </a:effectRef>
                      <a:fontRef idx="minor">
                        <a:schemeClr val="tx1"/>
                      </a:fontRef>
                    </a:style>
                  </a:sp>
                  <a:sp>
                    <a:nvSpPr>
                      <a:cNvPr id="51" name="Arc 50"/>
                      <a:cNvSpPr/>
                    </a:nvSpPr>
                    <a:spPr>
                      <a:xfrm rot="4539268">
                        <a:off x="121444" y="2563019"/>
                        <a:ext cx="4603750" cy="322262"/>
                      </a:xfrm>
                      <a:prstGeom prst="arc">
                        <a:avLst>
                          <a:gd name="adj1" fmla="val 11390368"/>
                          <a:gd name="adj2" fmla="val 21414591"/>
                        </a:avLst>
                      </a:prstGeom>
                    </a:spPr>
                    <a:txSp>
                      <a:txBody>
                        <a:bodyPr anchor="ctr"/>
                        <a:lstStyle>
                          <a:defPPr>
                            <a:defRPr lang="en-US"/>
                          </a:defPPr>
                          <a:lvl1pPr algn="l" rtl="0" fontAlgn="base">
                            <a:spcBef>
                              <a:spcPct val="0"/>
                            </a:spcBef>
                            <a:spcAft>
                              <a:spcPct val="0"/>
                            </a:spcAft>
                            <a:defRPr kern="1200">
                              <a:solidFill>
                                <a:schemeClr val="tx1"/>
                              </a:solidFill>
                              <a:latin typeface="+mn-lt"/>
                              <a:ea typeface="+mn-ea"/>
                              <a:cs typeface="+mn-cs"/>
                            </a:defRPr>
                          </a:lvl1pPr>
                          <a:lvl2pPr marL="457200" algn="l" rtl="0" fontAlgn="base">
                            <a:spcBef>
                              <a:spcPct val="0"/>
                            </a:spcBef>
                            <a:spcAft>
                              <a:spcPct val="0"/>
                            </a:spcAft>
                            <a:defRPr kern="1200">
                              <a:solidFill>
                                <a:schemeClr val="tx1"/>
                              </a:solidFill>
                              <a:latin typeface="+mn-lt"/>
                              <a:ea typeface="+mn-ea"/>
                              <a:cs typeface="+mn-cs"/>
                            </a:defRPr>
                          </a:lvl2pPr>
                          <a:lvl3pPr marL="914400" algn="l" rtl="0" fontAlgn="base">
                            <a:spcBef>
                              <a:spcPct val="0"/>
                            </a:spcBef>
                            <a:spcAft>
                              <a:spcPct val="0"/>
                            </a:spcAft>
                            <a:defRPr kern="1200">
                              <a:solidFill>
                                <a:schemeClr val="tx1"/>
                              </a:solidFill>
                              <a:latin typeface="+mn-lt"/>
                              <a:ea typeface="+mn-ea"/>
                              <a:cs typeface="+mn-cs"/>
                            </a:defRPr>
                          </a:lvl3pPr>
                          <a:lvl4pPr marL="1371600" algn="l" rtl="0" fontAlgn="base">
                            <a:spcBef>
                              <a:spcPct val="0"/>
                            </a:spcBef>
                            <a:spcAft>
                              <a:spcPct val="0"/>
                            </a:spcAft>
                            <a:defRPr kern="1200">
                              <a:solidFill>
                                <a:schemeClr val="tx1"/>
                              </a:solidFill>
                              <a:latin typeface="+mn-lt"/>
                              <a:ea typeface="+mn-ea"/>
                              <a:cs typeface="+mn-cs"/>
                            </a:defRPr>
                          </a:lvl4pPr>
                          <a:lvl5pPr marL="1828800" algn="l" rtl="0" fontAlgn="base">
                            <a:spcBef>
                              <a:spcPct val="0"/>
                            </a:spcBef>
                            <a:spcAft>
                              <a:spcPct val="0"/>
                            </a:spcAft>
                            <a:defRPr kern="1200">
                              <a:solidFill>
                                <a:schemeClr val="tx1"/>
                              </a:solidFill>
                              <a:latin typeface="+mn-lt"/>
                              <a:ea typeface="+mn-ea"/>
                              <a:cs typeface="+mn-cs"/>
                            </a:defRPr>
                          </a:lvl5pPr>
                          <a:lvl6pPr marL="2286000" algn="l" defTabSz="914400" rtl="0" eaLnBrk="1" latinLnBrk="0" hangingPunct="1">
                            <a:defRPr kern="1200">
                              <a:solidFill>
                                <a:schemeClr val="tx1"/>
                              </a:solidFill>
                              <a:latin typeface="+mn-lt"/>
                              <a:ea typeface="+mn-ea"/>
                              <a:cs typeface="+mn-cs"/>
                            </a:defRPr>
                          </a:lvl6pPr>
                          <a:lvl7pPr marL="2743200" algn="l" defTabSz="914400" rtl="0" eaLnBrk="1" latinLnBrk="0" hangingPunct="1">
                            <a:defRPr kern="1200">
                              <a:solidFill>
                                <a:schemeClr val="tx1"/>
                              </a:solidFill>
                              <a:latin typeface="+mn-lt"/>
                              <a:ea typeface="+mn-ea"/>
                              <a:cs typeface="+mn-cs"/>
                            </a:defRPr>
                          </a:lvl7pPr>
                          <a:lvl8pPr marL="3200400" algn="l" defTabSz="914400" rtl="0" eaLnBrk="1" latinLnBrk="0" hangingPunct="1">
                            <a:defRPr kern="1200">
                              <a:solidFill>
                                <a:schemeClr val="tx1"/>
                              </a:solidFill>
                              <a:latin typeface="+mn-lt"/>
                              <a:ea typeface="+mn-ea"/>
                              <a:cs typeface="+mn-cs"/>
                            </a:defRPr>
                          </a:lvl8pPr>
                          <a:lvl9pPr marL="3657600" algn="l" defTabSz="914400" rtl="0" eaLnBrk="1" latinLnBrk="0" hangingPunct="1">
                            <a:defRPr kern="1200">
                              <a:solidFill>
                                <a:schemeClr val="tx1"/>
                              </a:solidFill>
                              <a:latin typeface="+mn-lt"/>
                              <a:ea typeface="+mn-ea"/>
                              <a:cs typeface="+mn-cs"/>
                            </a:defRPr>
                          </a:lvl9pPr>
                        </a:lstStyle>
                        <a:p>
                          <a:pPr algn="ctr">
                            <a:defRPr/>
                          </a:pPr>
                          <a:endParaRPr lang="en-US"/>
                        </a:p>
                      </a:txBody>
                      <a:useSpRect/>
                    </a:txSp>
                    <a:style>
                      <a:lnRef idx="2">
                        <a:schemeClr val="accent3"/>
                      </a:lnRef>
                      <a:fillRef idx="0">
                        <a:schemeClr val="accent3"/>
                      </a:fillRef>
                      <a:effectRef idx="1">
                        <a:schemeClr val="accent3"/>
                      </a:effectRef>
                      <a:fontRef idx="minor">
                        <a:schemeClr val="tx1"/>
                      </a:fontRef>
                    </a:style>
                  </a:sp>
                  <a:sp>
                    <a:nvSpPr>
                      <a:cNvPr id="108556" name="TextBox 51"/>
                      <a:cNvSpPr txBox="1">
                        <a:spLocks noChangeArrowheads="1"/>
                      </a:cNvSpPr>
                    </a:nvSpPr>
                    <a:spPr bwMode="auto">
                      <a:xfrm>
                        <a:off x="2286000" y="3962400"/>
                        <a:ext cx="466725"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Eo</a:t>
                          </a:r>
                        </a:p>
                      </a:txBody>
                      <a:useSpRect/>
                    </a:txSp>
                  </a:sp>
                  <a:sp>
                    <a:nvSpPr>
                      <a:cNvPr id="108557" name="TextBox 52"/>
                      <a:cNvSpPr txBox="1">
                        <a:spLocks noChangeArrowheads="1"/>
                      </a:cNvSpPr>
                    </a:nvSpPr>
                    <a:spPr bwMode="auto">
                      <a:xfrm>
                        <a:off x="2743200" y="2057400"/>
                        <a:ext cx="466725" cy="369888"/>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E2</a:t>
                          </a:r>
                        </a:p>
                      </a:txBody>
                      <a:useSpRect/>
                    </a:txSp>
                  </a:sp>
                  <a:sp>
                    <a:nvSpPr>
                      <a:cNvPr id="108558" name="TextBox 53"/>
                      <a:cNvSpPr txBox="1">
                        <a:spLocks noChangeArrowheads="1"/>
                      </a:cNvSpPr>
                    </a:nvSpPr>
                    <a:spPr bwMode="auto">
                      <a:xfrm>
                        <a:off x="2819400" y="3048000"/>
                        <a:ext cx="466725"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E1</a:t>
                          </a:r>
                        </a:p>
                      </a:txBody>
                      <a:useSpRect/>
                    </a:txSp>
                  </a:sp>
                  <a:sp>
                    <a:nvSpPr>
                      <a:cNvPr id="55" name="TextBox 54"/>
                      <a:cNvSpPr txBox="1"/>
                    </a:nvSpPr>
                    <a:spPr>
                      <a:xfrm>
                        <a:off x="3657600" y="1524000"/>
                        <a:ext cx="3236913" cy="646113"/>
                      </a:xfrm>
                      <a:prstGeom prst="rect">
                        <a:avLst/>
                      </a:prstGeom>
                      <a:noFill/>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r>
                            <a:rPr lang="en-US" b="1" dirty="0">
                              <a:solidFill>
                                <a:schemeClr val="accent3">
                                  <a:lumMod val="75000"/>
                                </a:schemeClr>
                              </a:solidFill>
                            </a:rPr>
                            <a:t>Income-consumption Curve</a:t>
                          </a:r>
                        </a:p>
                        <a:p>
                          <a:pPr algn="ctr" rtl="1">
                            <a:defRPr/>
                          </a:pPr>
                          <a:r>
                            <a:rPr lang="ar-SA" b="1" dirty="0">
                              <a:solidFill>
                                <a:schemeClr val="accent3">
                                  <a:lumMod val="75000"/>
                                </a:schemeClr>
                              </a:solidFill>
                            </a:rPr>
                            <a:t>منخني الدخل - الاستهلاك</a:t>
                          </a:r>
                          <a:endParaRPr lang="en-US" b="1" dirty="0">
                            <a:solidFill>
                              <a:schemeClr val="accent3">
                                <a:lumMod val="75000"/>
                              </a:schemeClr>
                            </a:solidFill>
                          </a:endParaRPr>
                        </a:p>
                      </a:txBody>
                      <a:useSpRect/>
                    </a:txSp>
                  </a:sp>
                  <a:sp>
                    <a:nvSpPr>
                      <a:cNvPr id="108560" name="TextBox 55"/>
                      <a:cNvSpPr txBox="1">
                        <a:spLocks noChangeArrowheads="1"/>
                      </a:cNvSpPr>
                    </a:nvSpPr>
                    <a:spPr bwMode="auto">
                      <a:xfrm>
                        <a:off x="990600" y="2971800"/>
                        <a:ext cx="966788"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Mo/Pyo</a:t>
                          </a:r>
                        </a:p>
                      </a:txBody>
                      <a:useSpRect/>
                    </a:txSp>
                  </a:sp>
                  <a:sp>
                    <a:nvSpPr>
                      <a:cNvPr id="108561" name="TextBox 56"/>
                      <a:cNvSpPr txBox="1">
                        <a:spLocks noChangeArrowheads="1"/>
                      </a:cNvSpPr>
                    </a:nvSpPr>
                    <a:spPr bwMode="auto">
                      <a:xfrm>
                        <a:off x="3505200" y="5410200"/>
                        <a:ext cx="966788"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Mo/Pxo</a:t>
                          </a:r>
                        </a:p>
                      </a:txBody>
                      <a:useSpRect/>
                    </a:txSp>
                  </a:sp>
                  <a:sp>
                    <a:nvSpPr>
                      <a:cNvPr id="108562" name="TextBox 57"/>
                      <a:cNvSpPr txBox="1">
                        <a:spLocks noChangeArrowheads="1"/>
                      </a:cNvSpPr>
                    </a:nvSpPr>
                    <a:spPr bwMode="auto">
                      <a:xfrm>
                        <a:off x="4572000" y="5410200"/>
                        <a:ext cx="966788"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M1/Pxo</a:t>
                          </a:r>
                        </a:p>
                      </a:txBody>
                      <a:useSpRect/>
                    </a:txSp>
                  </a:sp>
                  <a:sp>
                    <a:nvSpPr>
                      <a:cNvPr id="108563" name="TextBox 58"/>
                      <a:cNvSpPr txBox="1">
                        <a:spLocks noChangeArrowheads="1"/>
                      </a:cNvSpPr>
                    </a:nvSpPr>
                    <a:spPr bwMode="auto">
                      <a:xfrm>
                        <a:off x="5638800" y="5410200"/>
                        <a:ext cx="966788"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M2/Pxo</a:t>
                          </a:r>
                        </a:p>
                      </a:txBody>
                      <a:useSpRect/>
                    </a:txSp>
                  </a:sp>
                  <a:cxnSp>
                    <a:nvCxnSpPr>
                      <a:cNvPr id="61" name="Curved Connector 60"/>
                      <a:cNvCxnSpPr/>
                    </a:nvCxnSpPr>
                    <a:spPr>
                      <a:xfrm flipV="1">
                        <a:off x="2438400" y="1752600"/>
                        <a:ext cx="990600" cy="228600"/>
                      </a:xfrm>
                      <a:prstGeom prst="curvedConnector3">
                        <a:avLst>
                          <a:gd name="adj1" fmla="val 50000"/>
                        </a:avLst>
                      </a:prstGeom>
                      <a:ln>
                        <a:tailEnd type="arrow"/>
                      </a:ln>
                    </a:spPr>
                    <a:style>
                      <a:lnRef idx="1">
                        <a:schemeClr val="dk1"/>
                      </a:lnRef>
                      <a:fillRef idx="0">
                        <a:schemeClr val="dk1"/>
                      </a:fillRef>
                      <a:effectRef idx="0">
                        <a:schemeClr val="dk1"/>
                      </a:effectRef>
                      <a:fontRef idx="minor">
                        <a:schemeClr val="tx1"/>
                      </a:fontRef>
                    </a:style>
                  </a:cxnSp>
                  <a:sp>
                    <a:nvSpPr>
                      <a:cNvPr id="108565" name="TextBox 34"/>
                      <a:cNvSpPr txBox="1">
                        <a:spLocks noChangeArrowheads="1"/>
                      </a:cNvSpPr>
                    </a:nvSpPr>
                    <a:spPr bwMode="auto">
                      <a:xfrm>
                        <a:off x="990600" y="2362200"/>
                        <a:ext cx="966788"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M1/Pyo</a:t>
                          </a:r>
                        </a:p>
                      </a:txBody>
                      <a:useSpRect/>
                    </a:txSp>
                  </a:sp>
                  <a:sp>
                    <a:nvSpPr>
                      <a:cNvPr id="108566" name="TextBox 36"/>
                      <a:cNvSpPr txBox="1">
                        <a:spLocks noChangeArrowheads="1"/>
                      </a:cNvSpPr>
                    </a:nvSpPr>
                    <a:spPr bwMode="auto">
                      <a:xfrm>
                        <a:off x="914400" y="1600200"/>
                        <a:ext cx="966788"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M2/Pyo</a:t>
                          </a:r>
                        </a:p>
                      </a:txBody>
                      <a:useSpRect/>
                    </a:txSp>
                  </a:sp>
                  <a:sp>
                    <a:nvSpPr>
                      <a:cNvPr id="108567" name="TextBox 40"/>
                      <a:cNvSpPr txBox="1">
                        <a:spLocks noChangeArrowheads="1"/>
                      </a:cNvSpPr>
                    </a:nvSpPr>
                    <a:spPr bwMode="auto">
                      <a:xfrm>
                        <a:off x="6934200" y="5105400"/>
                        <a:ext cx="338138"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X</a:t>
                          </a:r>
                        </a:p>
                      </a:txBody>
                      <a:useSpRect/>
                    </a:txSp>
                  </a:sp>
                </lc:lockedCanvas>
              </a:graphicData>
            </a:graphic>
          </wp:inline>
        </w:drawing>
      </w:r>
    </w:p>
    <w:p w:rsidR="00946F87" w:rsidRDefault="00946F87" w:rsidP="00946F87">
      <w:pPr>
        <w:jc w:val="both"/>
        <w:rPr>
          <w:rFonts w:ascii="Simplified Arabic" w:hAnsi="Simplified Arabic" w:cs="Simplified Arabic"/>
          <w:sz w:val="28"/>
          <w:szCs w:val="28"/>
          <w:rtl/>
        </w:rPr>
      </w:pPr>
    </w:p>
    <w:p w:rsidR="00946F87" w:rsidRPr="00946F87" w:rsidRDefault="00946F87" w:rsidP="00946F87">
      <w:pPr>
        <w:jc w:val="both"/>
        <w:rPr>
          <w:rFonts w:ascii="Simplified Arabic" w:hAnsi="Simplified Arabic" w:cs="Simplified Arabic"/>
          <w:b/>
          <w:bCs/>
          <w:sz w:val="28"/>
          <w:szCs w:val="28"/>
        </w:rPr>
      </w:pPr>
      <w:r w:rsidRPr="00946F87">
        <w:rPr>
          <w:rFonts w:ascii="Simplified Arabic" w:hAnsi="Simplified Arabic" w:cs="Simplified Arabic"/>
          <w:b/>
          <w:bCs/>
          <w:sz w:val="28"/>
          <w:szCs w:val="28"/>
          <w:rtl/>
          <w:lang w:bidi="ar-YE"/>
        </w:rPr>
        <w:t>منحنى أنجل (</w:t>
      </w:r>
      <w:r w:rsidRPr="00946F87">
        <w:rPr>
          <w:rFonts w:ascii="Simplified Arabic" w:hAnsi="Simplified Arabic" w:cs="Simplified Arabic"/>
          <w:b/>
          <w:bCs/>
          <w:sz w:val="28"/>
          <w:szCs w:val="28"/>
        </w:rPr>
        <w:t>Engel Curve</w:t>
      </w:r>
      <w:r w:rsidRPr="00946F87">
        <w:rPr>
          <w:rFonts w:ascii="Simplified Arabic" w:hAnsi="Simplified Arabic" w:cs="Simplified Arabic"/>
          <w:b/>
          <w:bCs/>
          <w:sz w:val="28"/>
          <w:szCs w:val="28"/>
          <w:rtl/>
          <w:lang w:bidi="ar-YE"/>
        </w:rPr>
        <w:t>)</w:t>
      </w:r>
      <w:r w:rsidRPr="00946F87">
        <w:rPr>
          <w:rFonts w:ascii="Simplified Arabic" w:hAnsi="Simplified Arabic" w:cs="Simplified Arabic"/>
          <w:b/>
          <w:bCs/>
          <w:sz w:val="28"/>
          <w:szCs w:val="28"/>
          <w:rtl/>
        </w:rPr>
        <w:t>:</w:t>
      </w:r>
      <w:r w:rsidRPr="00946F87">
        <w:rPr>
          <w:rFonts w:ascii="Simplified Arabic" w:hAnsi="Simplified Arabic" w:cs="Simplified Arabic"/>
          <w:b/>
          <w:bCs/>
          <w:sz w:val="28"/>
          <w:szCs w:val="28"/>
        </w:rPr>
        <w:t xml:space="preserve"> </w:t>
      </w:r>
    </w:p>
    <w:p w:rsidR="00946F87" w:rsidRPr="00946F87" w:rsidRDefault="00946F87" w:rsidP="00C7590C">
      <w:pPr>
        <w:jc w:val="both"/>
        <w:rPr>
          <w:rFonts w:ascii="Simplified Arabic" w:hAnsi="Simplified Arabic" w:cs="Simplified Arabic"/>
          <w:sz w:val="28"/>
          <w:szCs w:val="28"/>
        </w:rPr>
      </w:pPr>
      <w:r w:rsidRPr="00946F87">
        <w:rPr>
          <w:rFonts w:ascii="Simplified Arabic" w:hAnsi="Simplified Arabic" w:cs="Simplified Arabic"/>
          <w:sz w:val="28"/>
          <w:szCs w:val="28"/>
          <w:rtl/>
          <w:lang w:bidi="ar-YE"/>
        </w:rPr>
        <w:t>يوضح هذا المنحنى العلاقة بين مستويات الدخل المختلفة والكميات المطلو</w:t>
      </w:r>
      <w:r w:rsidR="00781F5E">
        <w:rPr>
          <w:rFonts w:ascii="Simplified Arabic" w:hAnsi="Simplified Arabic" w:cs="Simplified Arabic"/>
          <w:sz w:val="28"/>
          <w:szCs w:val="28"/>
          <w:rtl/>
          <w:lang w:bidi="ar-YE"/>
        </w:rPr>
        <w:t>بة من سلعة معينة عند ثبات السعر</w:t>
      </w:r>
      <w:r w:rsidRPr="00946F87">
        <w:rPr>
          <w:rFonts w:ascii="Simplified Arabic" w:hAnsi="Simplified Arabic" w:cs="Simplified Arabic"/>
          <w:sz w:val="28"/>
          <w:szCs w:val="28"/>
          <w:rtl/>
          <w:lang w:bidi="ar-YE"/>
        </w:rPr>
        <w:t>،</w:t>
      </w:r>
      <w:r w:rsidR="00781F5E">
        <w:rPr>
          <w:rFonts w:ascii="Simplified Arabic" w:hAnsi="Simplified Arabic" w:cs="Simplified Arabic" w:hint="cs"/>
          <w:sz w:val="28"/>
          <w:szCs w:val="28"/>
          <w:rtl/>
          <w:lang w:bidi="ar-YE"/>
        </w:rPr>
        <w:t xml:space="preserve"> </w:t>
      </w:r>
      <w:r w:rsidRPr="00946F87">
        <w:rPr>
          <w:rFonts w:ascii="Simplified Arabic" w:hAnsi="Simplified Arabic" w:cs="Simplified Arabic"/>
          <w:sz w:val="28"/>
          <w:szCs w:val="28"/>
          <w:rtl/>
          <w:lang w:bidi="ar-YE"/>
        </w:rPr>
        <w:t>ويبين الرسم (</w:t>
      </w:r>
      <w:r w:rsidRPr="00946F87">
        <w:rPr>
          <w:rFonts w:ascii="Simplified Arabic" w:hAnsi="Simplified Arabic" w:cs="Simplified Arabic"/>
          <w:sz w:val="28"/>
          <w:szCs w:val="28"/>
        </w:rPr>
        <w:t>a</w:t>
      </w:r>
      <w:r w:rsidRPr="00946F87">
        <w:rPr>
          <w:rFonts w:ascii="Simplified Arabic" w:hAnsi="Simplified Arabic" w:cs="Simplified Arabic"/>
          <w:sz w:val="28"/>
          <w:szCs w:val="28"/>
          <w:rtl/>
          <w:lang w:bidi="ar-YE"/>
        </w:rPr>
        <w:t xml:space="preserve"> ) في الشكل (</w:t>
      </w:r>
      <w:r w:rsidRPr="00946F87">
        <w:rPr>
          <w:rFonts w:ascii="Simplified Arabic" w:hAnsi="Simplified Arabic" w:cs="Simplified Arabic"/>
          <w:sz w:val="28"/>
          <w:szCs w:val="28"/>
          <w:rtl/>
        </w:rPr>
        <w:t>التالي</w:t>
      </w:r>
      <w:r w:rsidRPr="00946F87">
        <w:rPr>
          <w:rFonts w:ascii="Simplified Arabic" w:hAnsi="Simplified Arabic" w:cs="Simplified Arabic"/>
          <w:sz w:val="28"/>
          <w:szCs w:val="28"/>
          <w:rtl/>
          <w:lang w:bidi="ar-YE"/>
        </w:rPr>
        <w:t>) أن</w:t>
      </w:r>
      <w:r w:rsidRPr="00946F87">
        <w:rPr>
          <w:rFonts w:ascii="Simplified Arabic" w:hAnsi="Simplified Arabic" w:cs="Simplified Arabic"/>
          <w:sz w:val="28"/>
          <w:szCs w:val="28"/>
          <w:rtl/>
        </w:rPr>
        <w:t xml:space="preserve">ه </w:t>
      </w:r>
      <w:r w:rsidRPr="00946F87">
        <w:rPr>
          <w:rFonts w:ascii="Simplified Arabic" w:hAnsi="Simplified Arabic" w:cs="Simplified Arabic"/>
          <w:sz w:val="28"/>
          <w:szCs w:val="28"/>
          <w:rtl/>
          <w:lang w:bidi="ar-YE"/>
        </w:rPr>
        <w:t>عندما تكون السلعة عادية فإن المستهلك يشتري الكمية (</w:t>
      </w:r>
      <w:r w:rsidRPr="00946F87">
        <w:rPr>
          <w:rFonts w:ascii="Simplified Arabic" w:hAnsi="Simplified Arabic" w:cs="Simplified Arabic"/>
          <w:sz w:val="28"/>
          <w:szCs w:val="28"/>
        </w:rPr>
        <w:t>X0</w:t>
      </w:r>
      <w:r w:rsidRPr="00946F87">
        <w:rPr>
          <w:rFonts w:ascii="Simplified Arabic" w:hAnsi="Simplified Arabic" w:cs="Simplified Arabic"/>
          <w:sz w:val="28"/>
          <w:szCs w:val="28"/>
          <w:rtl/>
          <w:lang w:bidi="ar-YE"/>
        </w:rPr>
        <w:t>) عند مستوى الدخل (</w:t>
      </w:r>
      <w:r w:rsidRPr="00946F87">
        <w:rPr>
          <w:rFonts w:ascii="Simplified Arabic" w:hAnsi="Simplified Arabic" w:cs="Simplified Arabic"/>
          <w:sz w:val="28"/>
          <w:szCs w:val="28"/>
        </w:rPr>
        <w:t>M0</w:t>
      </w:r>
      <w:r w:rsidR="00783EA7">
        <w:rPr>
          <w:rFonts w:ascii="Simplified Arabic" w:hAnsi="Simplified Arabic" w:cs="Simplified Arabic"/>
          <w:sz w:val="28"/>
          <w:szCs w:val="28"/>
          <w:rtl/>
          <w:lang w:bidi="ar-YE"/>
        </w:rPr>
        <w:t>) وعندما يزيد دخل</w:t>
      </w:r>
      <w:r w:rsidR="00783EA7">
        <w:rPr>
          <w:rFonts w:ascii="Simplified Arabic" w:hAnsi="Simplified Arabic" w:cs="Simplified Arabic" w:hint="cs"/>
          <w:sz w:val="28"/>
          <w:szCs w:val="28"/>
          <w:rtl/>
          <w:lang w:bidi="ar-YE"/>
        </w:rPr>
        <w:t>ه</w:t>
      </w:r>
      <w:r w:rsidRPr="00946F87">
        <w:rPr>
          <w:rFonts w:ascii="Simplified Arabic" w:hAnsi="Simplified Arabic" w:cs="Simplified Arabic"/>
          <w:sz w:val="28"/>
          <w:szCs w:val="28"/>
          <w:rtl/>
          <w:lang w:bidi="ar-YE"/>
        </w:rPr>
        <w:t xml:space="preserve"> إلي (</w:t>
      </w:r>
      <w:r w:rsidRPr="00946F87">
        <w:rPr>
          <w:rFonts w:ascii="Simplified Arabic" w:hAnsi="Simplified Arabic" w:cs="Simplified Arabic"/>
          <w:sz w:val="28"/>
          <w:szCs w:val="28"/>
        </w:rPr>
        <w:t>M1</w:t>
      </w:r>
      <w:r w:rsidRPr="00946F87">
        <w:rPr>
          <w:rFonts w:ascii="Simplified Arabic" w:hAnsi="Simplified Arabic" w:cs="Simplified Arabic"/>
          <w:sz w:val="28"/>
          <w:szCs w:val="28"/>
          <w:rtl/>
          <w:lang w:bidi="ar-YE"/>
        </w:rPr>
        <w:t>) ف</w:t>
      </w:r>
      <w:r>
        <w:rPr>
          <w:rFonts w:ascii="Simplified Arabic" w:hAnsi="Simplified Arabic" w:cs="Simplified Arabic"/>
          <w:sz w:val="28"/>
          <w:szCs w:val="28"/>
          <w:rtl/>
          <w:lang w:bidi="ar-YE"/>
        </w:rPr>
        <w:t>أنه</w:t>
      </w:r>
      <w:r w:rsidRPr="00946F87">
        <w:rPr>
          <w:rFonts w:ascii="Simplified Arabic" w:hAnsi="Simplified Arabic" w:cs="Simplified Arabic"/>
          <w:sz w:val="28"/>
          <w:szCs w:val="28"/>
          <w:rtl/>
          <w:lang w:bidi="ar-YE"/>
        </w:rPr>
        <w:t xml:space="preserve"> سيشتري كمية </w:t>
      </w:r>
      <w:r w:rsidR="00783EA7">
        <w:rPr>
          <w:rFonts w:ascii="Simplified Arabic" w:hAnsi="Simplified Arabic" w:cs="Simplified Arabic" w:hint="cs"/>
          <w:sz w:val="28"/>
          <w:szCs w:val="28"/>
          <w:rtl/>
          <w:lang w:bidi="ar-YE"/>
        </w:rPr>
        <w:t>أ</w:t>
      </w:r>
      <w:r w:rsidR="009C339C">
        <w:rPr>
          <w:rFonts w:ascii="Simplified Arabic" w:hAnsi="Simplified Arabic" w:cs="Simplified Arabic"/>
          <w:sz w:val="28"/>
          <w:szCs w:val="28"/>
          <w:rtl/>
          <w:lang w:bidi="ar-YE"/>
        </w:rPr>
        <w:t>كبر</w:t>
      </w:r>
      <w:r w:rsidRPr="00946F87">
        <w:rPr>
          <w:rFonts w:ascii="Simplified Arabic" w:hAnsi="Simplified Arabic" w:cs="Simplified Arabic"/>
          <w:sz w:val="28"/>
          <w:szCs w:val="28"/>
          <w:rtl/>
          <w:lang w:bidi="ar-YE"/>
        </w:rPr>
        <w:t xml:space="preserve"> </w:t>
      </w:r>
      <w:r w:rsidR="009C339C">
        <w:rPr>
          <w:rFonts w:ascii="Simplified Arabic" w:hAnsi="Simplified Arabic" w:cs="Simplified Arabic"/>
          <w:sz w:val="28"/>
          <w:szCs w:val="28"/>
          <w:lang w:bidi="ar-YE"/>
        </w:rPr>
        <w:t>(X)</w:t>
      </w:r>
      <w:r w:rsidRPr="00946F87">
        <w:rPr>
          <w:rFonts w:ascii="Simplified Arabic" w:hAnsi="Simplified Arabic" w:cs="Simplified Arabic"/>
          <w:sz w:val="28"/>
          <w:szCs w:val="28"/>
          <w:rtl/>
          <w:lang w:bidi="ar-YE"/>
        </w:rPr>
        <w:t>،</w:t>
      </w:r>
      <w:r w:rsidR="009C339C">
        <w:rPr>
          <w:rFonts w:ascii="Simplified Arabic" w:hAnsi="Simplified Arabic" w:cs="Simplified Arabic" w:hint="cs"/>
          <w:sz w:val="28"/>
          <w:szCs w:val="28"/>
          <w:rtl/>
          <w:lang w:bidi="ar-YE"/>
        </w:rPr>
        <w:t xml:space="preserve"> </w:t>
      </w:r>
      <w:r w:rsidRPr="00946F87">
        <w:rPr>
          <w:rFonts w:ascii="Simplified Arabic" w:hAnsi="Simplified Arabic" w:cs="Simplified Arabic"/>
          <w:sz w:val="28"/>
          <w:szCs w:val="28"/>
          <w:rtl/>
          <w:lang w:bidi="ar-YE"/>
        </w:rPr>
        <w:t>وعندما يكون مستوى الدخل</w:t>
      </w:r>
      <w:r w:rsidR="009C339C">
        <w:rPr>
          <w:rFonts w:ascii="Simplified Arabic" w:hAnsi="Simplified Arabic" w:cs="Simplified Arabic" w:hint="cs"/>
          <w:sz w:val="28"/>
          <w:szCs w:val="28"/>
          <w:rtl/>
          <w:lang w:bidi="ar-YE"/>
        </w:rPr>
        <w:t xml:space="preserve"> إلي</w:t>
      </w:r>
      <w:r w:rsidRPr="00946F87">
        <w:rPr>
          <w:rFonts w:ascii="Simplified Arabic" w:hAnsi="Simplified Arabic" w:cs="Simplified Arabic"/>
          <w:sz w:val="28"/>
          <w:szCs w:val="28"/>
          <w:rtl/>
          <w:lang w:bidi="ar-YE"/>
        </w:rPr>
        <w:t>(</w:t>
      </w:r>
      <w:r w:rsidRPr="00946F87">
        <w:rPr>
          <w:rFonts w:ascii="Simplified Arabic" w:hAnsi="Simplified Arabic" w:cs="Simplified Arabic"/>
          <w:sz w:val="28"/>
          <w:szCs w:val="28"/>
        </w:rPr>
        <w:t>M2</w:t>
      </w:r>
      <w:r w:rsidRPr="00946F87">
        <w:rPr>
          <w:rFonts w:ascii="Simplified Arabic" w:hAnsi="Simplified Arabic" w:cs="Simplified Arabic"/>
          <w:sz w:val="28"/>
          <w:szCs w:val="28"/>
          <w:rtl/>
          <w:lang w:bidi="ar-YE"/>
        </w:rPr>
        <w:t>) ف</w:t>
      </w:r>
      <w:r w:rsidR="002A1113">
        <w:rPr>
          <w:rFonts w:ascii="Simplified Arabic" w:hAnsi="Simplified Arabic" w:cs="Simplified Arabic" w:hint="cs"/>
          <w:sz w:val="28"/>
          <w:szCs w:val="28"/>
          <w:rtl/>
          <w:lang w:bidi="ar-YE"/>
        </w:rPr>
        <w:t>إ</w:t>
      </w:r>
      <w:r>
        <w:rPr>
          <w:rFonts w:ascii="Simplified Arabic" w:hAnsi="Simplified Arabic" w:cs="Simplified Arabic"/>
          <w:sz w:val="28"/>
          <w:szCs w:val="28"/>
          <w:rtl/>
          <w:lang w:bidi="ar-YE"/>
        </w:rPr>
        <w:t>نه</w:t>
      </w:r>
      <w:r w:rsidRPr="00946F87">
        <w:rPr>
          <w:rFonts w:ascii="Simplified Arabic" w:hAnsi="Simplified Arabic" w:cs="Simplified Arabic"/>
          <w:sz w:val="28"/>
          <w:szCs w:val="28"/>
          <w:rtl/>
          <w:lang w:bidi="ar-YE"/>
        </w:rPr>
        <w:t xml:space="preserve"> سيشتري الكمية (</w:t>
      </w:r>
      <w:r w:rsidR="002A1113">
        <w:rPr>
          <w:rFonts w:ascii="Simplified Arabic" w:hAnsi="Simplified Arabic" w:cs="Simplified Arabic"/>
          <w:sz w:val="28"/>
          <w:szCs w:val="28"/>
        </w:rPr>
        <w:t>X2</w:t>
      </w:r>
      <w:r w:rsidRPr="00946F87">
        <w:rPr>
          <w:rFonts w:ascii="Simplified Arabic" w:hAnsi="Simplified Arabic" w:cs="Simplified Arabic"/>
          <w:sz w:val="28"/>
          <w:szCs w:val="28"/>
          <w:rtl/>
          <w:lang w:bidi="ar-YE"/>
        </w:rPr>
        <w:t>)</w:t>
      </w:r>
      <w:r w:rsidR="002A1113">
        <w:rPr>
          <w:rFonts w:ascii="Simplified Arabic" w:hAnsi="Simplified Arabic" w:cs="Simplified Arabic" w:hint="cs"/>
          <w:sz w:val="28"/>
          <w:szCs w:val="28"/>
          <w:rtl/>
        </w:rPr>
        <w:t>،</w:t>
      </w:r>
      <w:r w:rsidRPr="00946F87">
        <w:rPr>
          <w:rFonts w:ascii="Simplified Arabic" w:hAnsi="Simplified Arabic" w:cs="Simplified Arabic"/>
          <w:sz w:val="28"/>
          <w:szCs w:val="28"/>
          <w:rtl/>
          <w:lang w:bidi="ar-YE"/>
        </w:rPr>
        <w:t xml:space="preserve"> وهكذا</w:t>
      </w:r>
      <w:r>
        <w:rPr>
          <w:rFonts w:ascii="Simplified Arabic" w:hAnsi="Simplified Arabic" w:cs="Simplified Arabic" w:hint="cs"/>
          <w:sz w:val="28"/>
          <w:szCs w:val="28"/>
          <w:rtl/>
          <w:lang w:bidi="ar-YE"/>
        </w:rPr>
        <w:t>.</w:t>
      </w:r>
      <w:r w:rsidRPr="00946F87">
        <w:rPr>
          <w:rFonts w:ascii="Simplified Arabic" w:hAnsi="Simplified Arabic" w:cs="Simplified Arabic"/>
          <w:sz w:val="28"/>
          <w:szCs w:val="28"/>
          <w:rtl/>
        </w:rPr>
        <w:t xml:space="preserve"> </w:t>
      </w:r>
      <w:r w:rsidR="002A1113">
        <w:rPr>
          <w:rFonts w:ascii="Simplified Arabic" w:hAnsi="Simplified Arabic" w:cs="Simplified Arabic" w:hint="cs"/>
          <w:sz w:val="28"/>
          <w:szCs w:val="28"/>
          <w:rtl/>
        </w:rPr>
        <w:t xml:space="preserve">ويمكن رسم </w:t>
      </w:r>
      <w:r w:rsidRPr="00946F87">
        <w:rPr>
          <w:rFonts w:ascii="Simplified Arabic" w:hAnsi="Simplified Arabic" w:cs="Simplified Arabic"/>
          <w:sz w:val="28"/>
          <w:szCs w:val="28"/>
          <w:rtl/>
          <w:lang w:bidi="ar-YE"/>
        </w:rPr>
        <w:t xml:space="preserve">منحنى </w:t>
      </w:r>
      <w:r w:rsidR="002A1113">
        <w:rPr>
          <w:rFonts w:ascii="Simplified Arabic" w:hAnsi="Simplified Arabic" w:cs="Simplified Arabic" w:hint="cs"/>
          <w:sz w:val="28"/>
          <w:szCs w:val="28"/>
          <w:rtl/>
          <w:lang w:bidi="ar-YE"/>
        </w:rPr>
        <w:t>ي</w:t>
      </w:r>
      <w:r w:rsidRPr="00946F87">
        <w:rPr>
          <w:rFonts w:ascii="Simplified Arabic" w:hAnsi="Simplified Arabic" w:cs="Simplified Arabic"/>
          <w:sz w:val="28"/>
          <w:szCs w:val="28"/>
          <w:rtl/>
          <w:lang w:bidi="ar-YE"/>
        </w:rPr>
        <w:t xml:space="preserve">ربط بين مستويات الدخل المختلفة و الكميات المطلوبة من السلعة </w:t>
      </w:r>
      <w:r w:rsidR="00DE3A0D">
        <w:rPr>
          <w:rFonts w:ascii="Simplified Arabic" w:hAnsi="Simplified Arabic" w:cs="Simplified Arabic"/>
          <w:sz w:val="28"/>
          <w:szCs w:val="28"/>
        </w:rPr>
        <w:t>X</w:t>
      </w:r>
      <w:r w:rsidR="00DE3A0D">
        <w:rPr>
          <w:rFonts w:ascii="Simplified Arabic" w:hAnsi="Simplified Arabic" w:cs="Simplified Arabic" w:hint="cs"/>
          <w:sz w:val="28"/>
          <w:szCs w:val="28"/>
          <w:rtl/>
        </w:rPr>
        <w:t>،</w:t>
      </w:r>
      <w:r w:rsidRPr="00946F87">
        <w:rPr>
          <w:rFonts w:ascii="Simplified Arabic" w:hAnsi="Simplified Arabic" w:cs="Simplified Arabic"/>
          <w:sz w:val="28"/>
          <w:szCs w:val="28"/>
          <w:rtl/>
          <w:lang w:bidi="ar-YE"/>
        </w:rPr>
        <w:t xml:space="preserve"> وهو ما يعرف بمنحنى أنجل</w:t>
      </w:r>
      <w:r w:rsidR="009C339C">
        <w:rPr>
          <w:rFonts w:ascii="Simplified Arabic" w:hAnsi="Simplified Arabic" w:cs="Simplified Arabic" w:hint="cs"/>
          <w:sz w:val="28"/>
          <w:szCs w:val="28"/>
          <w:rtl/>
          <w:lang w:bidi="ar-YE"/>
        </w:rPr>
        <w:t>، والذي</w:t>
      </w:r>
      <w:r w:rsidRPr="00946F87">
        <w:rPr>
          <w:rFonts w:ascii="Simplified Arabic" w:hAnsi="Simplified Arabic" w:cs="Simplified Arabic"/>
          <w:sz w:val="28"/>
          <w:szCs w:val="28"/>
          <w:rtl/>
          <w:lang w:bidi="ar-YE"/>
        </w:rPr>
        <w:t xml:space="preserve"> سيكون ذ</w:t>
      </w:r>
      <w:r w:rsidR="00C7590C">
        <w:rPr>
          <w:rFonts w:ascii="Simplified Arabic" w:hAnsi="Simplified Arabic" w:cs="Simplified Arabic" w:hint="cs"/>
          <w:sz w:val="28"/>
          <w:szCs w:val="28"/>
          <w:rtl/>
          <w:lang w:bidi="ar-YE"/>
        </w:rPr>
        <w:t>و</w:t>
      </w:r>
      <w:r w:rsidRPr="00946F87">
        <w:rPr>
          <w:rFonts w:ascii="Simplified Arabic" w:hAnsi="Simplified Arabic" w:cs="Simplified Arabic"/>
          <w:sz w:val="28"/>
          <w:szCs w:val="28"/>
          <w:rtl/>
          <w:lang w:bidi="ar-YE"/>
        </w:rPr>
        <w:t xml:space="preserve"> ميل موجب </w:t>
      </w:r>
      <w:r w:rsidR="009C339C">
        <w:rPr>
          <w:rFonts w:ascii="Simplified Arabic" w:hAnsi="Simplified Arabic" w:cs="Simplified Arabic" w:hint="cs"/>
          <w:sz w:val="28"/>
          <w:szCs w:val="28"/>
          <w:rtl/>
          <w:lang w:bidi="ar-YE"/>
        </w:rPr>
        <w:t>ل</w:t>
      </w:r>
      <w:r w:rsidR="009C339C">
        <w:rPr>
          <w:rFonts w:ascii="Simplified Arabic" w:hAnsi="Simplified Arabic" w:cs="Simplified Arabic"/>
          <w:sz w:val="28"/>
          <w:szCs w:val="28"/>
          <w:rtl/>
          <w:lang w:bidi="ar-YE"/>
        </w:rPr>
        <w:t>لسلعة عادية</w:t>
      </w:r>
      <w:r w:rsidRPr="00946F87">
        <w:rPr>
          <w:rFonts w:ascii="Simplified Arabic" w:hAnsi="Simplified Arabic" w:cs="Simplified Arabic"/>
          <w:sz w:val="28"/>
          <w:szCs w:val="28"/>
          <w:rtl/>
          <w:lang w:bidi="ar-YE"/>
        </w:rPr>
        <w:t>،</w:t>
      </w:r>
      <w:r w:rsidR="009C339C">
        <w:rPr>
          <w:rFonts w:ascii="Simplified Arabic" w:hAnsi="Simplified Arabic" w:cs="Simplified Arabic" w:hint="cs"/>
          <w:sz w:val="28"/>
          <w:szCs w:val="28"/>
          <w:rtl/>
          <w:lang w:bidi="ar-YE"/>
        </w:rPr>
        <w:t xml:space="preserve"> وذو ميل سالب للسلعة ال</w:t>
      </w:r>
      <w:r w:rsidRPr="00946F87">
        <w:rPr>
          <w:rFonts w:ascii="Simplified Arabic" w:hAnsi="Simplified Arabic" w:cs="Simplified Arabic"/>
          <w:sz w:val="28"/>
          <w:szCs w:val="28"/>
          <w:rtl/>
          <w:lang w:bidi="ar-YE"/>
        </w:rPr>
        <w:t>رديئة</w:t>
      </w:r>
      <w:r w:rsidR="009C339C">
        <w:rPr>
          <w:rFonts w:ascii="Simplified Arabic" w:hAnsi="Simplified Arabic" w:cs="Simplified Arabic" w:hint="cs"/>
          <w:sz w:val="28"/>
          <w:szCs w:val="28"/>
          <w:rtl/>
          <w:lang w:bidi="ar-YE"/>
        </w:rPr>
        <w:t xml:space="preserve"> </w:t>
      </w:r>
      <w:r w:rsidRPr="00946F87">
        <w:rPr>
          <w:rFonts w:ascii="Simplified Arabic" w:hAnsi="Simplified Arabic" w:cs="Simplified Arabic"/>
          <w:sz w:val="28"/>
          <w:szCs w:val="28"/>
          <w:rtl/>
          <w:lang w:bidi="ar-YE"/>
        </w:rPr>
        <w:t>لأن الكمية المشتراة م</w:t>
      </w:r>
      <w:r w:rsidR="009C339C">
        <w:rPr>
          <w:rFonts w:ascii="Simplified Arabic" w:hAnsi="Simplified Arabic" w:cs="Simplified Arabic"/>
          <w:sz w:val="28"/>
          <w:szCs w:val="28"/>
          <w:rtl/>
          <w:lang w:bidi="ar-YE"/>
        </w:rPr>
        <w:t>ن السلعة سوف تقل مع زيادة الدخل</w:t>
      </w:r>
      <w:r w:rsidR="009C339C">
        <w:rPr>
          <w:rFonts w:ascii="Simplified Arabic" w:hAnsi="Simplified Arabic" w:cs="Simplified Arabic" w:hint="cs"/>
          <w:sz w:val="28"/>
          <w:szCs w:val="28"/>
          <w:rtl/>
          <w:lang w:bidi="ar-YE"/>
        </w:rPr>
        <w:t>،</w:t>
      </w:r>
      <w:r w:rsidRPr="00946F87">
        <w:rPr>
          <w:rFonts w:ascii="Simplified Arabic" w:hAnsi="Simplified Arabic" w:cs="Simplified Arabic"/>
          <w:sz w:val="28"/>
          <w:szCs w:val="28"/>
          <w:rtl/>
          <w:lang w:bidi="ar-YE"/>
        </w:rPr>
        <w:t xml:space="preserve"> وهذا ما يوضح</w:t>
      </w:r>
      <w:r w:rsidRPr="00946F87">
        <w:rPr>
          <w:rFonts w:ascii="Simplified Arabic" w:hAnsi="Simplified Arabic" w:cs="Simplified Arabic"/>
          <w:sz w:val="28"/>
          <w:szCs w:val="28"/>
          <w:rtl/>
        </w:rPr>
        <w:t>ه</w:t>
      </w:r>
      <w:r w:rsidRPr="00946F87">
        <w:rPr>
          <w:rFonts w:ascii="Simplified Arabic" w:hAnsi="Simplified Arabic" w:cs="Simplified Arabic"/>
          <w:sz w:val="28"/>
          <w:szCs w:val="28"/>
          <w:rtl/>
          <w:lang w:bidi="ar-YE"/>
        </w:rPr>
        <w:t xml:space="preserve"> الرسم (</w:t>
      </w:r>
      <w:r w:rsidRPr="00946F87">
        <w:rPr>
          <w:rFonts w:ascii="Simplified Arabic" w:hAnsi="Simplified Arabic" w:cs="Simplified Arabic"/>
          <w:sz w:val="28"/>
          <w:szCs w:val="28"/>
        </w:rPr>
        <w:t>b</w:t>
      </w:r>
      <w:r w:rsidRPr="00946F87">
        <w:rPr>
          <w:rFonts w:ascii="Simplified Arabic" w:hAnsi="Simplified Arabic" w:cs="Simplified Arabic"/>
          <w:sz w:val="28"/>
          <w:szCs w:val="28"/>
          <w:rtl/>
          <w:lang w:bidi="ar-YE"/>
        </w:rPr>
        <w:t>) في الشكل</w:t>
      </w:r>
      <w:r w:rsidRPr="00946F87">
        <w:rPr>
          <w:rFonts w:ascii="Simplified Arabic" w:hAnsi="Simplified Arabic" w:cs="Simplified Arabic"/>
          <w:sz w:val="28"/>
          <w:szCs w:val="28"/>
          <w:rtl/>
        </w:rPr>
        <w:t>.</w:t>
      </w:r>
    </w:p>
    <w:p w:rsidR="00946F87" w:rsidRPr="00946F87" w:rsidRDefault="00946F87" w:rsidP="009C339C">
      <w:pPr>
        <w:jc w:val="both"/>
        <w:rPr>
          <w:rFonts w:ascii="Simplified Arabic" w:hAnsi="Simplified Arabic" w:cs="Simplified Arabic"/>
          <w:sz w:val="28"/>
          <w:szCs w:val="28"/>
        </w:rPr>
      </w:pPr>
      <w:r w:rsidRPr="00946F87">
        <w:rPr>
          <w:rFonts w:ascii="Simplified Arabic" w:hAnsi="Simplified Arabic" w:cs="Simplified Arabic"/>
          <w:sz w:val="28"/>
          <w:szCs w:val="28"/>
          <w:rtl/>
          <w:lang w:bidi="ar-YE"/>
        </w:rPr>
        <w:t>أخيرا</w:t>
      </w:r>
      <w:r w:rsidR="009C339C">
        <w:rPr>
          <w:rFonts w:ascii="Simplified Arabic" w:hAnsi="Simplified Arabic" w:cs="Simplified Arabic" w:hint="cs"/>
          <w:sz w:val="28"/>
          <w:szCs w:val="28"/>
          <w:rtl/>
        </w:rPr>
        <w:t>ً، من الم</w:t>
      </w:r>
      <w:r w:rsidRPr="00946F87">
        <w:rPr>
          <w:rFonts w:ascii="Simplified Arabic" w:hAnsi="Simplified Arabic" w:cs="Simplified Arabic"/>
          <w:sz w:val="28"/>
          <w:szCs w:val="28"/>
          <w:rtl/>
          <w:lang w:bidi="ar-YE"/>
        </w:rPr>
        <w:t xml:space="preserve">لاحظ </w:t>
      </w:r>
      <w:r>
        <w:rPr>
          <w:rFonts w:ascii="Simplified Arabic" w:hAnsi="Simplified Arabic" w:cs="Simplified Arabic"/>
          <w:sz w:val="28"/>
          <w:szCs w:val="28"/>
          <w:rtl/>
          <w:lang w:bidi="ar-YE"/>
        </w:rPr>
        <w:t>أنه</w:t>
      </w:r>
      <w:r w:rsidRPr="00946F87">
        <w:rPr>
          <w:rFonts w:ascii="Simplified Arabic" w:hAnsi="Simplified Arabic" w:cs="Simplified Arabic"/>
          <w:sz w:val="28"/>
          <w:szCs w:val="28"/>
          <w:rtl/>
          <w:lang w:bidi="ar-YE"/>
        </w:rPr>
        <w:t xml:space="preserve"> قد يحدث ا</w:t>
      </w:r>
      <w:r w:rsidRPr="00946F87">
        <w:rPr>
          <w:rFonts w:ascii="Simplified Arabic" w:hAnsi="Simplified Arabic" w:cs="Simplified Arabic"/>
          <w:sz w:val="28"/>
          <w:szCs w:val="28"/>
          <w:rtl/>
        </w:rPr>
        <w:t>لتحرك</w:t>
      </w:r>
      <w:r w:rsidR="00DE3A0D">
        <w:rPr>
          <w:rFonts w:ascii="Simplified Arabic" w:hAnsi="Simplified Arabic" w:cs="Simplified Arabic"/>
          <w:sz w:val="28"/>
          <w:szCs w:val="28"/>
          <w:rtl/>
          <w:lang w:bidi="ar-YE"/>
        </w:rPr>
        <w:t xml:space="preserve"> على نفس  المنحنى</w:t>
      </w:r>
      <w:r w:rsidRPr="00946F87">
        <w:rPr>
          <w:rFonts w:ascii="Simplified Arabic" w:hAnsi="Simplified Arabic" w:cs="Simplified Arabic"/>
          <w:sz w:val="28"/>
          <w:szCs w:val="28"/>
          <w:rtl/>
          <w:lang w:bidi="ar-YE"/>
        </w:rPr>
        <w:t xml:space="preserve"> نتيجة لتغير الدخل،</w:t>
      </w:r>
      <w:r w:rsidR="00DE3A0D">
        <w:rPr>
          <w:rFonts w:ascii="Simplified Arabic" w:hAnsi="Simplified Arabic" w:cs="Simplified Arabic" w:hint="cs"/>
          <w:sz w:val="28"/>
          <w:szCs w:val="28"/>
          <w:rtl/>
          <w:lang w:bidi="ar-YE"/>
        </w:rPr>
        <w:t xml:space="preserve"> </w:t>
      </w:r>
      <w:r w:rsidRPr="00946F87">
        <w:rPr>
          <w:rFonts w:ascii="Simplified Arabic" w:hAnsi="Simplified Arabic" w:cs="Simplified Arabic"/>
          <w:sz w:val="28"/>
          <w:szCs w:val="28"/>
          <w:rtl/>
          <w:lang w:bidi="ar-YE"/>
        </w:rPr>
        <w:t>وقد يحدث انتقال للمنحنى لليمين أو اليسار نتيجة تغير عوامل أخري مثل أسعار السلع أو تف</w:t>
      </w:r>
      <w:r w:rsidRPr="00946F87">
        <w:rPr>
          <w:rFonts w:ascii="Simplified Arabic" w:hAnsi="Simplified Arabic" w:cs="Simplified Arabic"/>
          <w:sz w:val="28"/>
          <w:szCs w:val="28"/>
          <w:rtl/>
        </w:rPr>
        <w:t>ض</w:t>
      </w:r>
      <w:r w:rsidRPr="00946F87">
        <w:rPr>
          <w:rFonts w:ascii="Simplified Arabic" w:hAnsi="Simplified Arabic" w:cs="Simplified Arabic"/>
          <w:sz w:val="28"/>
          <w:szCs w:val="28"/>
          <w:rtl/>
          <w:lang w:bidi="ar-YE"/>
        </w:rPr>
        <w:t xml:space="preserve">يلات </w:t>
      </w:r>
      <w:r w:rsidRPr="00946F87">
        <w:rPr>
          <w:rFonts w:ascii="Simplified Arabic" w:hAnsi="Simplified Arabic" w:cs="Simplified Arabic"/>
          <w:sz w:val="28"/>
          <w:szCs w:val="28"/>
          <w:rtl/>
        </w:rPr>
        <w:t>ا</w:t>
      </w:r>
      <w:r w:rsidRPr="00946F87">
        <w:rPr>
          <w:rFonts w:ascii="Simplified Arabic" w:hAnsi="Simplified Arabic" w:cs="Simplified Arabic"/>
          <w:sz w:val="28"/>
          <w:szCs w:val="28"/>
          <w:rtl/>
          <w:lang w:bidi="ar-YE"/>
        </w:rPr>
        <w:t>ل</w:t>
      </w:r>
      <w:r w:rsidR="00686E2E">
        <w:rPr>
          <w:rFonts w:ascii="Simplified Arabic" w:hAnsi="Simplified Arabic" w:cs="Simplified Arabic"/>
          <w:sz w:val="28"/>
          <w:szCs w:val="28"/>
          <w:rtl/>
          <w:lang w:bidi="ar-YE"/>
        </w:rPr>
        <w:t>إستهلاك</w:t>
      </w:r>
      <w:r w:rsidR="009C339C">
        <w:rPr>
          <w:rFonts w:ascii="Simplified Arabic" w:hAnsi="Simplified Arabic" w:cs="Simplified Arabic" w:hint="cs"/>
          <w:sz w:val="28"/>
          <w:szCs w:val="28"/>
          <w:rtl/>
        </w:rPr>
        <w:t>.</w:t>
      </w:r>
    </w:p>
    <w:p w:rsidR="00946F87" w:rsidRPr="00946F87" w:rsidRDefault="00946F87" w:rsidP="00946F87">
      <w:pPr>
        <w:jc w:val="both"/>
        <w:rPr>
          <w:rFonts w:ascii="Simplified Arabic" w:hAnsi="Simplified Arabic" w:cs="Simplified Arabic"/>
          <w:sz w:val="28"/>
          <w:szCs w:val="28"/>
        </w:rPr>
      </w:pPr>
      <w:r w:rsidRPr="00946F87">
        <w:rPr>
          <w:rFonts w:ascii="Simplified Arabic" w:hAnsi="Simplified Arabic" w:cs="Simplified Arabic"/>
          <w:noProof/>
          <w:sz w:val="28"/>
          <w:szCs w:val="28"/>
          <w:lang w:eastAsia="en-US"/>
        </w:rPr>
        <w:lastRenderedPageBreak/>
        <w:drawing>
          <wp:inline distT="0" distB="0" distL="0" distR="0">
            <wp:extent cx="5406191" cy="2881423"/>
            <wp:effectExtent l="19050" t="0" r="4009" b="0"/>
            <wp:docPr id="2" name="صورة 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7"/>
                    <pic:cNvPicPr>
                      <a:picLocks noChangeAspect="1" noChangeArrowheads="1"/>
                    </pic:cNvPicPr>
                  </pic:nvPicPr>
                  <pic:blipFill>
                    <a:blip r:embed="rId87" cstate="print"/>
                    <a:srcRect/>
                    <a:stretch>
                      <a:fillRect/>
                    </a:stretch>
                  </pic:blipFill>
                  <pic:spPr bwMode="auto">
                    <a:xfrm>
                      <a:off x="0" y="0"/>
                      <a:ext cx="5409519" cy="2883197"/>
                    </a:xfrm>
                    <a:prstGeom prst="rect">
                      <a:avLst/>
                    </a:prstGeom>
                    <a:noFill/>
                    <a:ln w="9525">
                      <a:noFill/>
                      <a:miter lim="800000"/>
                      <a:headEnd/>
                      <a:tailEnd/>
                    </a:ln>
                  </pic:spPr>
                </pic:pic>
              </a:graphicData>
            </a:graphic>
          </wp:inline>
        </w:drawing>
      </w:r>
    </w:p>
    <w:p w:rsidR="00946F87" w:rsidRPr="00946F87" w:rsidRDefault="00946F87" w:rsidP="00946F87">
      <w:pPr>
        <w:jc w:val="both"/>
        <w:rPr>
          <w:rFonts w:ascii="Simplified Arabic" w:hAnsi="Simplified Arabic" w:cs="Simplified Arabic"/>
          <w:b/>
          <w:bCs/>
          <w:sz w:val="28"/>
          <w:szCs w:val="28"/>
          <w:rtl/>
        </w:rPr>
      </w:pPr>
    </w:p>
    <w:p w:rsidR="001A3B63" w:rsidRPr="001A3B63" w:rsidRDefault="001A3B63" w:rsidP="003E3E49">
      <w:pPr>
        <w:jc w:val="both"/>
        <w:rPr>
          <w:rFonts w:ascii="Simplified Arabic" w:hAnsi="Simplified Arabic" w:cs="Simplified Arabic"/>
          <w:b/>
          <w:bCs/>
          <w:sz w:val="28"/>
          <w:szCs w:val="28"/>
        </w:rPr>
      </w:pPr>
      <w:r w:rsidRPr="001A3B63">
        <w:rPr>
          <w:rFonts w:ascii="Simplified Arabic" w:hAnsi="Simplified Arabic" w:cs="Simplified Arabic"/>
          <w:b/>
          <w:bCs/>
          <w:sz w:val="28"/>
          <w:szCs w:val="28"/>
          <w:rtl/>
        </w:rPr>
        <w:t>تحليل مكونات الأثر السعري</w:t>
      </w:r>
      <w:r w:rsidR="00717024">
        <w:rPr>
          <w:rFonts w:ascii="Simplified Arabic" w:hAnsi="Simplified Arabic" w:cs="Simplified Arabic" w:hint="cs"/>
          <w:b/>
          <w:bCs/>
          <w:sz w:val="28"/>
          <w:szCs w:val="28"/>
          <w:rtl/>
        </w:rPr>
        <w:t xml:space="preserve"> </w:t>
      </w:r>
    </w:p>
    <w:p w:rsidR="00BF466F" w:rsidRPr="001A3B63" w:rsidRDefault="00BF466F" w:rsidP="00A4351F">
      <w:pPr>
        <w:jc w:val="both"/>
        <w:rPr>
          <w:rFonts w:ascii="Simplified Arabic" w:hAnsi="Simplified Arabic" w:cs="Simplified Arabic"/>
          <w:sz w:val="28"/>
          <w:szCs w:val="28"/>
        </w:rPr>
      </w:pPr>
      <w:r w:rsidRPr="001A3B63">
        <w:rPr>
          <w:rFonts w:ascii="Simplified Arabic" w:hAnsi="Simplified Arabic" w:cs="Simplified Arabic"/>
          <w:sz w:val="28"/>
          <w:szCs w:val="28"/>
          <w:rtl/>
          <w:lang w:bidi="ar-YE"/>
        </w:rPr>
        <w:t>يعتب</w:t>
      </w:r>
      <w:r w:rsidRPr="001A3B63">
        <w:rPr>
          <w:rFonts w:ascii="Simplified Arabic" w:hAnsi="Simplified Arabic" w:cs="Simplified Arabic"/>
          <w:sz w:val="28"/>
          <w:szCs w:val="28"/>
          <w:rtl/>
        </w:rPr>
        <w:t>ر</w:t>
      </w:r>
      <w:r w:rsidRPr="001A3B63">
        <w:rPr>
          <w:rFonts w:ascii="Simplified Arabic" w:hAnsi="Simplified Arabic" w:cs="Simplified Arabic"/>
          <w:sz w:val="28"/>
          <w:szCs w:val="28"/>
          <w:rtl/>
          <w:lang w:bidi="ar-YE"/>
        </w:rPr>
        <w:t xml:space="preserve"> الأثر السعري </w:t>
      </w:r>
      <w:r w:rsidR="003E3E49" w:rsidRPr="003E3E49">
        <w:rPr>
          <w:rFonts w:ascii="Simplified Arabic" w:hAnsi="Simplified Arabic" w:cs="Simplified Arabic" w:hint="cs"/>
          <w:sz w:val="28"/>
          <w:szCs w:val="28"/>
          <w:rtl/>
        </w:rPr>
        <w:t>(</w:t>
      </w:r>
      <w:r w:rsidR="003E3E49">
        <w:rPr>
          <w:rFonts w:ascii="Simplified Arabic" w:hAnsi="Simplified Arabic" w:cs="Simplified Arabic" w:hint="cs"/>
          <w:sz w:val="28"/>
          <w:szCs w:val="28"/>
          <w:rtl/>
        </w:rPr>
        <w:t xml:space="preserve">أو كما يصطلح علي تسميته أحياناً بالأثر </w:t>
      </w:r>
      <w:r w:rsidR="003E3E49" w:rsidRPr="003E3E49">
        <w:rPr>
          <w:rFonts w:ascii="Simplified Arabic" w:hAnsi="Simplified Arabic" w:cs="Simplified Arabic" w:hint="cs"/>
          <w:sz w:val="28"/>
          <w:szCs w:val="28"/>
          <w:rtl/>
        </w:rPr>
        <w:t>الكلي)</w:t>
      </w:r>
      <w:r w:rsidR="003E3E49">
        <w:rPr>
          <w:rFonts w:ascii="Simplified Arabic" w:hAnsi="Simplified Arabic" w:cs="Simplified Arabic" w:hint="cs"/>
          <w:b/>
          <w:bCs/>
          <w:sz w:val="28"/>
          <w:szCs w:val="28"/>
          <w:rtl/>
        </w:rPr>
        <w:t xml:space="preserve"> </w:t>
      </w:r>
      <w:r w:rsidRPr="001A3B63">
        <w:rPr>
          <w:rFonts w:ascii="Simplified Arabic" w:hAnsi="Simplified Arabic" w:cs="Simplified Arabic"/>
          <w:sz w:val="28"/>
          <w:szCs w:val="28"/>
          <w:rtl/>
          <w:lang w:bidi="ar-YE"/>
        </w:rPr>
        <w:t xml:space="preserve">هو الأساس الذي </w:t>
      </w:r>
      <w:r>
        <w:rPr>
          <w:rFonts w:ascii="Simplified Arabic" w:hAnsi="Simplified Arabic" w:cs="Simplified Arabic" w:hint="cs"/>
          <w:sz w:val="28"/>
          <w:szCs w:val="28"/>
          <w:rtl/>
          <w:lang w:bidi="ar-YE"/>
        </w:rPr>
        <w:t xml:space="preserve">يفسر </w:t>
      </w:r>
      <w:r w:rsidR="000C2BB9">
        <w:rPr>
          <w:rFonts w:ascii="Simplified Arabic" w:hAnsi="Simplified Arabic" w:cs="Simplified Arabic" w:hint="cs"/>
          <w:sz w:val="28"/>
          <w:szCs w:val="28"/>
          <w:rtl/>
          <w:lang w:bidi="ar-YE"/>
        </w:rPr>
        <w:t>إ</w:t>
      </w:r>
      <w:r>
        <w:rPr>
          <w:rFonts w:ascii="Simplified Arabic" w:hAnsi="Simplified Arabic" w:cs="Simplified Arabic" w:hint="cs"/>
          <w:sz w:val="28"/>
          <w:szCs w:val="28"/>
          <w:rtl/>
          <w:lang w:bidi="ar-YE"/>
        </w:rPr>
        <w:t>نحدار</w:t>
      </w:r>
      <w:r>
        <w:rPr>
          <w:rFonts w:ascii="Simplified Arabic" w:hAnsi="Simplified Arabic" w:cs="Simplified Arabic"/>
          <w:sz w:val="28"/>
          <w:szCs w:val="28"/>
          <w:rtl/>
          <w:lang w:bidi="ar-YE"/>
        </w:rPr>
        <w:t xml:space="preserve"> منحني طلب</w:t>
      </w:r>
      <w:r w:rsidRPr="001A3B63">
        <w:rPr>
          <w:rFonts w:ascii="Simplified Arabic" w:hAnsi="Simplified Arabic" w:cs="Simplified Arabic"/>
          <w:sz w:val="28"/>
          <w:szCs w:val="28"/>
          <w:rtl/>
          <w:lang w:bidi="ar-YE"/>
        </w:rPr>
        <w:t xml:space="preserve"> المستهلك </w:t>
      </w:r>
      <w:r>
        <w:rPr>
          <w:rFonts w:ascii="Simplified Arabic" w:hAnsi="Simplified Arabic" w:cs="Simplified Arabic" w:hint="cs"/>
          <w:sz w:val="28"/>
          <w:szCs w:val="28"/>
          <w:rtl/>
          <w:lang w:bidi="ar-YE"/>
        </w:rPr>
        <w:t>للسلع والخدمات</w:t>
      </w:r>
      <w:r w:rsidR="00972706">
        <w:rPr>
          <w:rFonts w:ascii="Simplified Arabic" w:hAnsi="Simplified Arabic" w:cs="Simplified Arabic" w:hint="cs"/>
          <w:sz w:val="28"/>
          <w:szCs w:val="28"/>
          <w:rtl/>
          <w:lang w:bidi="ar-YE"/>
        </w:rPr>
        <w:t xml:space="preserve"> إلي الأسفل (عكسية العلاقة بين الكمية المطلوبة وسعر السلعة)</w:t>
      </w:r>
      <w:r>
        <w:rPr>
          <w:rFonts w:ascii="Simplified Arabic" w:hAnsi="Simplified Arabic" w:cs="Simplified Arabic" w:hint="cs"/>
          <w:sz w:val="28"/>
          <w:szCs w:val="28"/>
          <w:rtl/>
          <w:lang w:bidi="ar-YE"/>
        </w:rPr>
        <w:t>. و</w:t>
      </w:r>
      <w:r w:rsidRPr="001A3B63">
        <w:rPr>
          <w:rFonts w:ascii="Simplified Arabic" w:hAnsi="Simplified Arabic" w:cs="Simplified Arabic"/>
          <w:sz w:val="28"/>
          <w:szCs w:val="28"/>
          <w:rtl/>
          <w:lang w:bidi="ar-YE"/>
        </w:rPr>
        <w:t xml:space="preserve">عادة ما </w:t>
      </w:r>
      <w:r w:rsidRPr="001A3B63">
        <w:rPr>
          <w:rFonts w:ascii="Simplified Arabic" w:hAnsi="Simplified Arabic" w:cs="Simplified Arabic"/>
          <w:sz w:val="28"/>
          <w:szCs w:val="28"/>
          <w:rtl/>
        </w:rPr>
        <w:t>ي</w:t>
      </w:r>
      <w:r w:rsidRPr="001A3B63">
        <w:rPr>
          <w:rFonts w:ascii="Simplified Arabic" w:hAnsi="Simplified Arabic" w:cs="Simplified Arabic"/>
          <w:sz w:val="28"/>
          <w:szCs w:val="28"/>
          <w:rtl/>
          <w:lang w:bidi="ar-YE"/>
        </w:rPr>
        <w:t xml:space="preserve">تم تجزئة الأثر السعري أو أثر تغير سعر </w:t>
      </w:r>
      <w:r w:rsidR="006452BF">
        <w:rPr>
          <w:rFonts w:ascii="Simplified Arabic" w:hAnsi="Simplified Arabic" w:cs="Simplified Arabic" w:hint="cs"/>
          <w:sz w:val="28"/>
          <w:szCs w:val="28"/>
          <w:rtl/>
          <w:lang w:bidi="ar-YE"/>
        </w:rPr>
        <w:t>ال</w:t>
      </w:r>
      <w:r w:rsidRPr="001A3B63">
        <w:rPr>
          <w:rFonts w:ascii="Simplified Arabic" w:hAnsi="Simplified Arabic" w:cs="Simplified Arabic"/>
          <w:sz w:val="28"/>
          <w:szCs w:val="28"/>
          <w:rtl/>
          <w:lang w:bidi="ar-YE"/>
        </w:rPr>
        <w:t>سلعة</w:t>
      </w:r>
      <w:r w:rsidR="006452BF">
        <w:rPr>
          <w:rFonts w:ascii="Simplified Arabic" w:hAnsi="Simplified Arabic" w:cs="Simplified Arabic" w:hint="cs"/>
          <w:sz w:val="28"/>
          <w:szCs w:val="28"/>
          <w:rtl/>
          <w:lang w:bidi="ar-YE"/>
        </w:rPr>
        <w:t xml:space="preserve"> </w:t>
      </w:r>
      <w:r w:rsidRPr="001A3B63">
        <w:rPr>
          <w:rFonts w:ascii="Simplified Arabic" w:hAnsi="Simplified Arabic" w:cs="Simplified Arabic"/>
          <w:sz w:val="28"/>
          <w:szCs w:val="28"/>
          <w:rtl/>
          <w:lang w:bidi="ar-YE"/>
        </w:rPr>
        <w:t>على الكمية المطلوبة إلي أثرين مختلفين هما أثر الإحلال وأثر الدخل</w:t>
      </w:r>
      <w:r w:rsidRPr="001A3B63">
        <w:rPr>
          <w:rFonts w:ascii="Simplified Arabic" w:hAnsi="Simplified Arabic" w:cs="Simplified Arabic"/>
          <w:sz w:val="28"/>
          <w:szCs w:val="28"/>
          <w:rtl/>
        </w:rPr>
        <w:t>.</w:t>
      </w:r>
      <w:r>
        <w:rPr>
          <w:rFonts w:ascii="Simplified Arabic" w:hAnsi="Simplified Arabic" w:cs="Simplified Arabic" w:hint="cs"/>
          <w:sz w:val="28"/>
          <w:szCs w:val="28"/>
          <w:rtl/>
        </w:rPr>
        <w:t xml:space="preserve"> ف</w:t>
      </w:r>
      <w:r w:rsidRPr="001A3B63">
        <w:rPr>
          <w:rFonts w:ascii="Simplified Arabic" w:hAnsi="Simplified Arabic" w:cs="Simplified Arabic"/>
          <w:sz w:val="28"/>
          <w:szCs w:val="28"/>
          <w:rtl/>
          <w:lang w:bidi="ar-YE"/>
        </w:rPr>
        <w:t>عندما يرتفع سعر سلعة ما</w:t>
      </w:r>
      <w:r>
        <w:rPr>
          <w:rFonts w:ascii="Simplified Arabic" w:hAnsi="Simplified Arabic" w:cs="Simplified Arabic" w:hint="cs"/>
          <w:sz w:val="28"/>
          <w:szCs w:val="28"/>
          <w:rtl/>
          <w:lang w:bidi="ar-YE"/>
        </w:rPr>
        <w:t>، وبإفتراض</w:t>
      </w:r>
      <w:r w:rsidRPr="001A3B63">
        <w:rPr>
          <w:rFonts w:ascii="Simplified Arabic" w:hAnsi="Simplified Arabic" w:cs="Simplified Arabic"/>
          <w:sz w:val="28"/>
          <w:szCs w:val="28"/>
          <w:rtl/>
          <w:lang w:bidi="ar-YE"/>
        </w:rPr>
        <w:t xml:space="preserve"> ثبات أسعار السل</w:t>
      </w:r>
      <w:r w:rsidR="00A4351F">
        <w:rPr>
          <w:rFonts w:ascii="Simplified Arabic" w:hAnsi="Simplified Arabic" w:cs="Simplified Arabic" w:hint="cs"/>
          <w:sz w:val="28"/>
          <w:szCs w:val="28"/>
          <w:rtl/>
          <w:lang w:bidi="ar-YE"/>
        </w:rPr>
        <w:t>ع</w:t>
      </w:r>
      <w:r w:rsidRPr="001A3B63">
        <w:rPr>
          <w:rFonts w:ascii="Simplified Arabic" w:hAnsi="Simplified Arabic" w:cs="Simplified Arabic"/>
          <w:sz w:val="28"/>
          <w:szCs w:val="28"/>
          <w:rtl/>
          <w:lang w:bidi="ar-YE"/>
        </w:rPr>
        <w:t>ة الأخرى والدخل النقدي</w:t>
      </w:r>
      <w:r>
        <w:rPr>
          <w:rFonts w:ascii="Simplified Arabic" w:hAnsi="Simplified Arabic" w:cs="Simplified Arabic" w:hint="cs"/>
          <w:sz w:val="28"/>
          <w:szCs w:val="28"/>
          <w:rtl/>
          <w:lang w:bidi="ar-YE"/>
        </w:rPr>
        <w:t>،</w:t>
      </w:r>
      <w:r w:rsidRPr="001A3B63">
        <w:rPr>
          <w:rFonts w:ascii="Simplified Arabic" w:hAnsi="Simplified Arabic" w:cs="Simplified Arabic"/>
          <w:sz w:val="28"/>
          <w:szCs w:val="28"/>
          <w:rtl/>
          <w:lang w:bidi="ar-YE"/>
        </w:rPr>
        <w:t xml:space="preserve"> ف</w:t>
      </w:r>
      <w:r w:rsidR="00A4351F">
        <w:rPr>
          <w:rFonts w:ascii="Simplified Arabic" w:hAnsi="Simplified Arabic" w:cs="Simplified Arabic" w:hint="cs"/>
          <w:sz w:val="28"/>
          <w:szCs w:val="28"/>
          <w:rtl/>
          <w:lang w:bidi="ar-YE"/>
        </w:rPr>
        <w:t>إ</w:t>
      </w:r>
      <w:r w:rsidRPr="001A3B63">
        <w:rPr>
          <w:rFonts w:ascii="Simplified Arabic" w:hAnsi="Simplified Arabic" w:cs="Simplified Arabic"/>
          <w:sz w:val="28"/>
          <w:szCs w:val="28"/>
          <w:rtl/>
          <w:lang w:bidi="ar-YE"/>
        </w:rPr>
        <w:t>ن المستهلك عادة ما يقوم بشرا</w:t>
      </w:r>
      <w:r w:rsidRPr="001A3B63">
        <w:rPr>
          <w:rFonts w:ascii="Simplified Arabic" w:hAnsi="Simplified Arabic" w:cs="Simplified Arabic"/>
          <w:sz w:val="28"/>
          <w:szCs w:val="28"/>
          <w:rtl/>
        </w:rPr>
        <w:t>ء</w:t>
      </w:r>
      <w:r w:rsidRPr="001A3B63">
        <w:rPr>
          <w:rFonts w:ascii="Simplified Arabic" w:hAnsi="Simplified Arabic" w:cs="Simplified Arabic"/>
          <w:sz w:val="28"/>
          <w:szCs w:val="28"/>
          <w:rtl/>
          <w:lang w:bidi="ar-YE"/>
        </w:rPr>
        <w:t xml:space="preserve"> كمية </w:t>
      </w:r>
      <w:r>
        <w:rPr>
          <w:rFonts w:ascii="Simplified Arabic" w:hAnsi="Simplified Arabic" w:cs="Simplified Arabic" w:hint="cs"/>
          <w:sz w:val="28"/>
          <w:szCs w:val="28"/>
          <w:rtl/>
          <w:lang w:bidi="ar-YE"/>
        </w:rPr>
        <w:t>أ</w:t>
      </w:r>
      <w:r w:rsidRPr="001A3B63">
        <w:rPr>
          <w:rFonts w:ascii="Simplified Arabic" w:hAnsi="Simplified Arabic" w:cs="Simplified Arabic"/>
          <w:sz w:val="28"/>
          <w:szCs w:val="28"/>
          <w:rtl/>
          <w:lang w:bidi="ar-YE"/>
        </w:rPr>
        <w:t>قل من السلعة التي أصبحت غالية الثمن</w:t>
      </w:r>
      <w:r w:rsidR="00972706">
        <w:rPr>
          <w:rFonts w:ascii="Simplified Arabic" w:hAnsi="Simplified Arabic" w:cs="Simplified Arabic" w:hint="cs"/>
          <w:sz w:val="28"/>
          <w:szCs w:val="28"/>
          <w:rtl/>
          <w:lang w:bidi="ar-YE"/>
        </w:rPr>
        <w:t>،</w:t>
      </w:r>
      <w:r w:rsidRPr="001A3B63">
        <w:rPr>
          <w:rFonts w:ascii="Simplified Arabic" w:hAnsi="Simplified Arabic" w:cs="Simplified Arabic"/>
          <w:sz w:val="28"/>
          <w:szCs w:val="28"/>
          <w:rtl/>
          <w:lang w:bidi="ar-YE"/>
        </w:rPr>
        <w:t xml:space="preserve"> وذلك لسببين</w:t>
      </w:r>
      <w:r w:rsidRPr="001A3B63">
        <w:rPr>
          <w:rFonts w:ascii="Simplified Arabic" w:hAnsi="Simplified Arabic" w:cs="Simplified Arabic"/>
          <w:sz w:val="28"/>
          <w:szCs w:val="28"/>
          <w:rtl/>
        </w:rPr>
        <w:t>:</w:t>
      </w:r>
    </w:p>
    <w:p w:rsidR="00BF466F" w:rsidRPr="000C2BB9" w:rsidRDefault="00BF466F" w:rsidP="000C2BB9">
      <w:pPr>
        <w:jc w:val="both"/>
        <w:rPr>
          <w:rFonts w:ascii="Simplified Arabic" w:hAnsi="Simplified Arabic" w:cs="Simplified Arabic"/>
          <w:sz w:val="28"/>
          <w:szCs w:val="28"/>
          <w:rtl/>
        </w:rPr>
      </w:pPr>
      <w:r w:rsidRPr="001A3B63">
        <w:rPr>
          <w:rFonts w:ascii="Simplified Arabic" w:hAnsi="Simplified Arabic" w:cs="Simplified Arabic"/>
          <w:sz w:val="28"/>
          <w:szCs w:val="28"/>
          <w:rtl/>
        </w:rPr>
        <w:t xml:space="preserve">1. </w:t>
      </w:r>
      <w:r w:rsidR="000C2BB9">
        <w:rPr>
          <w:rFonts w:ascii="Simplified Arabic" w:hAnsi="Simplified Arabic" w:cs="Simplified Arabic" w:hint="cs"/>
          <w:sz w:val="28"/>
          <w:szCs w:val="28"/>
          <w:rtl/>
        </w:rPr>
        <w:t xml:space="preserve">يقوم </w:t>
      </w:r>
      <w:r w:rsidRPr="001A3B63">
        <w:rPr>
          <w:rFonts w:ascii="Simplified Arabic" w:hAnsi="Simplified Arabic" w:cs="Simplified Arabic"/>
          <w:sz w:val="28"/>
          <w:szCs w:val="28"/>
          <w:rtl/>
          <w:lang w:bidi="ar-YE"/>
        </w:rPr>
        <w:t>المستهلك باستبدال أو إحلال سلع أخرى محل هذه السلعة لأن تلك السلع الأخرى أصبحت رخيصة نسبيا</w:t>
      </w:r>
      <w:r>
        <w:rPr>
          <w:rFonts w:ascii="Simplified Arabic" w:hAnsi="Simplified Arabic" w:cs="Simplified Arabic" w:hint="cs"/>
          <w:sz w:val="28"/>
          <w:szCs w:val="28"/>
          <w:rtl/>
          <w:lang w:bidi="ar-YE"/>
        </w:rPr>
        <w:t>ً</w:t>
      </w:r>
      <w:r w:rsidRPr="001A3B63">
        <w:rPr>
          <w:rFonts w:ascii="Simplified Arabic" w:hAnsi="Simplified Arabic" w:cs="Simplified Arabic"/>
          <w:sz w:val="28"/>
          <w:szCs w:val="28"/>
          <w:rtl/>
          <w:lang w:bidi="ar-YE"/>
        </w:rPr>
        <w:t xml:space="preserve"> في نظره (على الرغم</w:t>
      </w:r>
      <w:r>
        <w:rPr>
          <w:rFonts w:ascii="Simplified Arabic" w:hAnsi="Simplified Arabic" w:cs="Simplified Arabic" w:hint="cs"/>
          <w:sz w:val="28"/>
          <w:szCs w:val="28"/>
          <w:rtl/>
          <w:lang w:bidi="ar-YE"/>
        </w:rPr>
        <w:t xml:space="preserve"> من</w:t>
      </w:r>
      <w:r w:rsidRPr="001A3B63">
        <w:rPr>
          <w:rFonts w:ascii="Simplified Arabic" w:hAnsi="Simplified Arabic" w:cs="Simplified Arabic"/>
          <w:sz w:val="28"/>
          <w:szCs w:val="28"/>
          <w:rtl/>
          <w:lang w:bidi="ar-YE"/>
        </w:rPr>
        <w:t xml:space="preserve"> أن سعرها أم يتغير)</w:t>
      </w:r>
      <w:r>
        <w:rPr>
          <w:rFonts w:ascii="Simplified Arabic" w:hAnsi="Simplified Arabic" w:cs="Simplified Arabic" w:hint="cs"/>
          <w:sz w:val="28"/>
          <w:szCs w:val="28"/>
          <w:rtl/>
          <w:lang w:bidi="ar-YE"/>
        </w:rPr>
        <w:t>،</w:t>
      </w:r>
      <w:r w:rsidRPr="001A3B63">
        <w:rPr>
          <w:rFonts w:ascii="Simplified Arabic" w:hAnsi="Simplified Arabic" w:cs="Simplified Arabic"/>
          <w:sz w:val="28"/>
          <w:szCs w:val="28"/>
          <w:rtl/>
          <w:lang w:bidi="ar-YE"/>
        </w:rPr>
        <w:t xml:space="preserve"> وهذا ما يعرف </w:t>
      </w:r>
      <w:r w:rsidRPr="001A3B63">
        <w:rPr>
          <w:rFonts w:ascii="Simplified Arabic" w:hAnsi="Simplified Arabic" w:cs="Simplified Arabic"/>
          <w:sz w:val="28"/>
          <w:szCs w:val="28"/>
          <w:u w:val="single"/>
          <w:rtl/>
          <w:lang w:bidi="ar-YE"/>
        </w:rPr>
        <w:t>بأثر ال</w:t>
      </w:r>
      <w:r w:rsidRPr="001A3B63">
        <w:rPr>
          <w:rFonts w:ascii="Simplified Arabic" w:hAnsi="Simplified Arabic" w:cs="Simplified Arabic"/>
          <w:sz w:val="28"/>
          <w:szCs w:val="28"/>
          <w:u w:val="single"/>
          <w:rtl/>
        </w:rPr>
        <w:t>ا</w:t>
      </w:r>
      <w:r w:rsidRPr="001A3B63">
        <w:rPr>
          <w:rFonts w:ascii="Simplified Arabic" w:hAnsi="Simplified Arabic" w:cs="Simplified Arabic"/>
          <w:sz w:val="28"/>
          <w:szCs w:val="28"/>
          <w:u w:val="single"/>
          <w:rtl/>
          <w:lang w:bidi="ar-YE"/>
        </w:rPr>
        <w:t>حلال</w:t>
      </w:r>
      <w:r w:rsidRPr="001A3B63">
        <w:rPr>
          <w:rFonts w:ascii="Simplified Arabic" w:hAnsi="Simplified Arabic" w:cs="Simplified Arabic"/>
          <w:sz w:val="28"/>
          <w:szCs w:val="28"/>
          <w:rtl/>
          <w:lang w:bidi="ar-YE"/>
        </w:rPr>
        <w:t>.</w:t>
      </w:r>
      <w:r w:rsidRPr="001A3B63">
        <w:rPr>
          <w:rFonts w:ascii="Simplified Arabic" w:hAnsi="Simplified Arabic" w:cs="Simplified Arabic"/>
          <w:sz w:val="28"/>
          <w:szCs w:val="28"/>
        </w:rPr>
        <w:t xml:space="preserve"> </w:t>
      </w:r>
      <w:r w:rsidR="00A32288" w:rsidRPr="000C2BB9">
        <w:rPr>
          <w:rFonts w:ascii="Simplified Arabic" w:hAnsi="Simplified Arabic" w:cs="Simplified Arabic"/>
          <w:sz w:val="28"/>
          <w:szCs w:val="28"/>
          <w:rtl/>
          <w:lang w:bidi="ar-YE"/>
        </w:rPr>
        <w:t>يلاحظ أن أثر الإحلال دائما</w:t>
      </w:r>
      <w:r w:rsidR="00A32288" w:rsidRPr="000C2BB9">
        <w:rPr>
          <w:rFonts w:ascii="Simplified Arabic" w:hAnsi="Simplified Arabic" w:cs="Simplified Arabic" w:hint="cs"/>
          <w:sz w:val="28"/>
          <w:szCs w:val="28"/>
          <w:rtl/>
          <w:lang w:bidi="ar-YE"/>
        </w:rPr>
        <w:t>ً ذو قيمة</w:t>
      </w:r>
      <w:r w:rsidR="00A32288" w:rsidRPr="000C2BB9">
        <w:rPr>
          <w:rFonts w:ascii="Simplified Arabic" w:hAnsi="Simplified Arabic" w:cs="Simplified Arabic"/>
          <w:sz w:val="28"/>
          <w:szCs w:val="28"/>
          <w:rtl/>
          <w:lang w:bidi="ar-YE"/>
        </w:rPr>
        <w:t xml:space="preserve"> سالب</w:t>
      </w:r>
      <w:r w:rsidR="00A32288" w:rsidRPr="000C2BB9">
        <w:rPr>
          <w:rFonts w:ascii="Simplified Arabic" w:hAnsi="Simplified Arabic" w:cs="Simplified Arabic" w:hint="cs"/>
          <w:sz w:val="28"/>
          <w:szCs w:val="28"/>
          <w:rtl/>
          <w:lang w:bidi="ar-YE"/>
        </w:rPr>
        <w:t>ة،</w:t>
      </w:r>
      <w:r w:rsidR="00A32288" w:rsidRPr="000C2BB9">
        <w:rPr>
          <w:rFonts w:ascii="Simplified Arabic" w:hAnsi="Simplified Arabic" w:cs="Simplified Arabic"/>
          <w:sz w:val="28"/>
          <w:szCs w:val="28"/>
          <w:rtl/>
          <w:lang w:bidi="ar-YE"/>
        </w:rPr>
        <w:t xml:space="preserve"> فهو يتحرك في </w:t>
      </w:r>
      <w:r w:rsidR="00A32288" w:rsidRPr="000C2BB9">
        <w:rPr>
          <w:rFonts w:ascii="Simplified Arabic" w:hAnsi="Simplified Arabic" w:cs="Simplified Arabic" w:hint="cs"/>
          <w:sz w:val="28"/>
          <w:szCs w:val="28"/>
          <w:rtl/>
          <w:lang w:bidi="ar-YE"/>
        </w:rPr>
        <w:t>إ</w:t>
      </w:r>
      <w:r w:rsidR="00A32288" w:rsidRPr="000C2BB9">
        <w:rPr>
          <w:rFonts w:ascii="Simplified Arabic" w:hAnsi="Simplified Arabic" w:cs="Simplified Arabic"/>
          <w:sz w:val="28"/>
          <w:szCs w:val="28"/>
          <w:rtl/>
          <w:lang w:bidi="ar-YE"/>
        </w:rPr>
        <w:t>تجاه معاكس لحركة السعر، وهذا يعنى أن</w:t>
      </w:r>
      <w:r w:rsidR="00A32288" w:rsidRPr="000C2BB9">
        <w:rPr>
          <w:rFonts w:ascii="Simplified Arabic" w:hAnsi="Simplified Arabic" w:cs="Simplified Arabic" w:hint="cs"/>
          <w:sz w:val="28"/>
          <w:szCs w:val="28"/>
          <w:rtl/>
          <w:lang w:bidi="ar-YE"/>
        </w:rPr>
        <w:t>ه</w:t>
      </w:r>
      <w:r w:rsidR="00A32288" w:rsidRPr="000C2BB9">
        <w:rPr>
          <w:rFonts w:ascii="Simplified Arabic" w:hAnsi="Simplified Arabic" w:cs="Simplified Arabic"/>
          <w:sz w:val="28"/>
          <w:szCs w:val="28"/>
          <w:rtl/>
          <w:lang w:bidi="ar-YE"/>
        </w:rPr>
        <w:t xml:space="preserve"> يمثل علاقة عكسية بين سعر السلعة و الكمية المطلوبة منها،</w:t>
      </w:r>
      <w:r w:rsidR="00A32288" w:rsidRPr="000C2BB9">
        <w:rPr>
          <w:rFonts w:ascii="Simplified Arabic" w:hAnsi="Simplified Arabic" w:cs="Simplified Arabic"/>
          <w:sz w:val="28"/>
          <w:szCs w:val="28"/>
          <w:rtl/>
        </w:rPr>
        <w:t xml:space="preserve"> </w:t>
      </w:r>
      <w:r w:rsidR="00A32288" w:rsidRPr="000C2BB9">
        <w:rPr>
          <w:rFonts w:ascii="Simplified Arabic" w:hAnsi="Simplified Arabic" w:cs="Simplified Arabic"/>
          <w:sz w:val="28"/>
          <w:szCs w:val="28"/>
          <w:rtl/>
          <w:lang w:bidi="ar-YE"/>
        </w:rPr>
        <w:t xml:space="preserve">ففي حالة </w:t>
      </w:r>
      <w:r w:rsidR="0045559F">
        <w:rPr>
          <w:rFonts w:ascii="Simplified Arabic" w:hAnsi="Simplified Arabic" w:cs="Simplified Arabic"/>
          <w:sz w:val="28"/>
          <w:szCs w:val="28"/>
          <w:rtl/>
          <w:lang w:bidi="ar-YE"/>
        </w:rPr>
        <w:t>إرتفاع</w:t>
      </w:r>
      <w:r w:rsidR="00A32288" w:rsidRPr="000C2BB9">
        <w:rPr>
          <w:rFonts w:ascii="Simplified Arabic" w:hAnsi="Simplified Arabic" w:cs="Simplified Arabic"/>
          <w:sz w:val="28"/>
          <w:szCs w:val="28"/>
          <w:rtl/>
          <w:lang w:bidi="ar-YE"/>
        </w:rPr>
        <w:t xml:space="preserve"> السعر فإن الكمية المطلوبة تنخفض وفي حالة </w:t>
      </w:r>
      <w:r w:rsidR="0045559F">
        <w:rPr>
          <w:rFonts w:ascii="Simplified Arabic" w:hAnsi="Simplified Arabic" w:cs="Simplified Arabic" w:hint="cs"/>
          <w:sz w:val="28"/>
          <w:szCs w:val="28"/>
          <w:rtl/>
          <w:lang w:bidi="ar-YE"/>
        </w:rPr>
        <w:t>إنخفاض</w:t>
      </w:r>
      <w:r w:rsidR="00A32288" w:rsidRPr="000C2BB9">
        <w:rPr>
          <w:rFonts w:ascii="Simplified Arabic" w:hAnsi="Simplified Arabic" w:cs="Simplified Arabic"/>
          <w:sz w:val="28"/>
          <w:szCs w:val="28"/>
          <w:rtl/>
          <w:lang w:bidi="ar-YE"/>
        </w:rPr>
        <w:t xml:space="preserve"> السعر فإن الكمية المطلوبة تزيد.</w:t>
      </w:r>
    </w:p>
    <w:p w:rsidR="0045559F" w:rsidRDefault="00BF466F" w:rsidP="00972706">
      <w:pPr>
        <w:spacing w:before="240"/>
        <w:jc w:val="both"/>
        <w:rPr>
          <w:rFonts w:ascii="Simplified Arabic" w:hAnsi="Simplified Arabic" w:cs="Simplified Arabic"/>
          <w:sz w:val="28"/>
          <w:szCs w:val="28"/>
          <w:rtl/>
        </w:rPr>
      </w:pPr>
      <w:r w:rsidRPr="001A3B63">
        <w:rPr>
          <w:rFonts w:ascii="Simplified Arabic" w:hAnsi="Simplified Arabic" w:cs="Simplified Arabic"/>
          <w:sz w:val="28"/>
          <w:szCs w:val="28"/>
          <w:rtl/>
        </w:rPr>
        <w:t>2.</w:t>
      </w:r>
      <w:r>
        <w:rPr>
          <w:rFonts w:ascii="Simplified Arabic" w:hAnsi="Simplified Arabic" w:cs="Simplified Arabic"/>
          <w:sz w:val="28"/>
          <w:szCs w:val="28"/>
          <w:rtl/>
          <w:lang w:bidi="ar-YE"/>
        </w:rPr>
        <w:t xml:space="preserve"> </w:t>
      </w:r>
      <w:r w:rsidRPr="001A3B63">
        <w:rPr>
          <w:rFonts w:ascii="Simplified Arabic" w:hAnsi="Simplified Arabic" w:cs="Simplified Arabic"/>
          <w:sz w:val="28"/>
          <w:szCs w:val="28"/>
          <w:rtl/>
          <w:lang w:bidi="ar-YE"/>
        </w:rPr>
        <w:t>عندما</w:t>
      </w:r>
      <w:r w:rsidR="000C2BB9">
        <w:rPr>
          <w:rFonts w:ascii="Simplified Arabic" w:hAnsi="Simplified Arabic" w:cs="Simplified Arabic" w:hint="cs"/>
          <w:sz w:val="28"/>
          <w:szCs w:val="28"/>
          <w:rtl/>
          <w:lang w:bidi="ar-YE"/>
        </w:rPr>
        <w:t xml:space="preserve"> يتغير سعر السلعة فإن القوة الشرائية لدخل المستهلك تتغير تبعاً له. فإذا إ</w:t>
      </w:r>
      <w:r w:rsidRPr="001A3B63">
        <w:rPr>
          <w:rFonts w:ascii="Simplified Arabic" w:hAnsi="Simplified Arabic" w:cs="Simplified Arabic"/>
          <w:sz w:val="28"/>
          <w:szCs w:val="28"/>
          <w:rtl/>
          <w:lang w:bidi="ar-YE"/>
        </w:rPr>
        <w:t>رتفع سعر السلعة</w:t>
      </w:r>
      <w:r w:rsidR="000C2BB9">
        <w:rPr>
          <w:rFonts w:ascii="Simplified Arabic" w:hAnsi="Simplified Arabic" w:cs="Simplified Arabic" w:hint="cs"/>
          <w:sz w:val="28"/>
          <w:szCs w:val="28"/>
          <w:rtl/>
          <w:lang w:bidi="ar-YE"/>
        </w:rPr>
        <w:t xml:space="preserve"> (مثلاً)</w:t>
      </w:r>
      <w:r>
        <w:rPr>
          <w:rFonts w:ascii="Simplified Arabic" w:hAnsi="Simplified Arabic" w:cs="Simplified Arabic" w:hint="cs"/>
          <w:sz w:val="28"/>
          <w:szCs w:val="28"/>
          <w:rtl/>
          <w:lang w:bidi="ar-YE"/>
        </w:rPr>
        <w:t>،</w:t>
      </w:r>
      <w:r w:rsidRPr="001A3B63">
        <w:rPr>
          <w:rFonts w:ascii="Simplified Arabic" w:hAnsi="Simplified Arabic" w:cs="Simplified Arabic"/>
          <w:sz w:val="28"/>
          <w:szCs w:val="28"/>
          <w:rtl/>
          <w:lang w:bidi="ar-YE"/>
        </w:rPr>
        <w:t xml:space="preserve"> وبافتراض ثبات العوامل الأخرى</w:t>
      </w:r>
      <w:r>
        <w:rPr>
          <w:rFonts w:ascii="Simplified Arabic" w:hAnsi="Simplified Arabic" w:cs="Simplified Arabic" w:hint="cs"/>
          <w:sz w:val="28"/>
          <w:szCs w:val="28"/>
          <w:rtl/>
          <w:lang w:bidi="ar-YE"/>
        </w:rPr>
        <w:t>،</w:t>
      </w:r>
      <w:r w:rsidRPr="001A3B63">
        <w:rPr>
          <w:rFonts w:ascii="Simplified Arabic" w:hAnsi="Simplified Arabic" w:cs="Simplified Arabic"/>
          <w:sz w:val="28"/>
          <w:szCs w:val="28"/>
          <w:rtl/>
          <w:lang w:bidi="ar-YE"/>
        </w:rPr>
        <w:t xml:space="preserve"> فإن القوة الشرائية لدخل المستهلك أو الدخل الحقيقى له سوف ينخفض</w:t>
      </w:r>
      <w:r w:rsidR="004C7F4D" w:rsidRPr="004C7F4D">
        <w:rPr>
          <w:rFonts w:ascii="Simplified Arabic" w:hAnsi="Simplified Arabic" w:cs="Simplified Arabic"/>
          <w:sz w:val="28"/>
          <w:szCs w:val="28"/>
          <w:rtl/>
          <w:lang w:bidi="ar-YE"/>
        </w:rPr>
        <w:t xml:space="preserve"> </w:t>
      </w:r>
      <w:r w:rsidR="004C7F4D" w:rsidRPr="001A3B63">
        <w:rPr>
          <w:rFonts w:ascii="Simplified Arabic" w:hAnsi="Simplified Arabic" w:cs="Simplified Arabic"/>
          <w:sz w:val="28"/>
          <w:szCs w:val="28"/>
          <w:rtl/>
          <w:lang w:bidi="ar-YE"/>
        </w:rPr>
        <w:t xml:space="preserve">حيث إن عدد الوحدات من السلعة </w:t>
      </w:r>
      <w:r w:rsidR="004C7F4D" w:rsidRPr="001A3B63">
        <w:rPr>
          <w:rFonts w:ascii="Simplified Arabic" w:hAnsi="Simplified Arabic" w:cs="Simplified Arabic"/>
          <w:sz w:val="28"/>
          <w:szCs w:val="28"/>
        </w:rPr>
        <w:t>X</w:t>
      </w:r>
      <w:r w:rsidR="004C7F4D" w:rsidRPr="001A3B63">
        <w:rPr>
          <w:rFonts w:ascii="Simplified Arabic" w:hAnsi="Simplified Arabic" w:cs="Simplified Arabic"/>
          <w:sz w:val="28"/>
          <w:szCs w:val="28"/>
          <w:rtl/>
          <w:lang w:bidi="ar-YE"/>
        </w:rPr>
        <w:t xml:space="preserve"> التي يستطيع دخل</w:t>
      </w:r>
      <w:r w:rsidR="004C7F4D" w:rsidRPr="001A3B63">
        <w:rPr>
          <w:rFonts w:ascii="Simplified Arabic" w:hAnsi="Simplified Arabic" w:cs="Simplified Arabic"/>
          <w:sz w:val="28"/>
          <w:szCs w:val="28"/>
          <w:rtl/>
        </w:rPr>
        <w:t>ه</w:t>
      </w:r>
      <w:r w:rsidR="004C7F4D" w:rsidRPr="001A3B63">
        <w:rPr>
          <w:rFonts w:ascii="Simplified Arabic" w:hAnsi="Simplified Arabic" w:cs="Simplified Arabic"/>
          <w:sz w:val="28"/>
          <w:szCs w:val="28"/>
          <w:rtl/>
          <w:lang w:bidi="ar-YE"/>
        </w:rPr>
        <w:t xml:space="preserve"> شراءها من هذه السلعة أصبح أقل مما كان علي</w:t>
      </w:r>
      <w:r w:rsidR="004C7F4D" w:rsidRPr="001A3B63">
        <w:rPr>
          <w:rFonts w:ascii="Simplified Arabic" w:hAnsi="Simplified Arabic" w:cs="Simplified Arabic"/>
          <w:sz w:val="28"/>
          <w:szCs w:val="28"/>
          <w:rtl/>
        </w:rPr>
        <w:t>ه</w:t>
      </w:r>
      <w:r w:rsidR="0045559F">
        <w:rPr>
          <w:rFonts w:ascii="Simplified Arabic" w:hAnsi="Simplified Arabic" w:cs="Simplified Arabic" w:hint="cs"/>
          <w:sz w:val="28"/>
          <w:szCs w:val="28"/>
          <w:rtl/>
          <w:lang w:bidi="ar-YE"/>
        </w:rPr>
        <w:t xml:space="preserve">. </w:t>
      </w:r>
      <w:r w:rsidRPr="001A3B63">
        <w:rPr>
          <w:rFonts w:ascii="Simplified Arabic" w:hAnsi="Simplified Arabic" w:cs="Simplified Arabic"/>
          <w:sz w:val="28"/>
          <w:szCs w:val="28"/>
          <w:rtl/>
          <w:lang w:bidi="ar-YE"/>
        </w:rPr>
        <w:t xml:space="preserve">بافتراض أن السلعة عادية فإن ذلك سيدفع  بالمستهلك إلي التقليل </w:t>
      </w:r>
      <w:r w:rsidRPr="001A3B63">
        <w:rPr>
          <w:rFonts w:ascii="Simplified Arabic" w:hAnsi="Simplified Arabic" w:cs="Simplified Arabic"/>
          <w:sz w:val="28"/>
          <w:szCs w:val="28"/>
          <w:rtl/>
          <w:lang w:bidi="ar-YE"/>
        </w:rPr>
        <w:lastRenderedPageBreak/>
        <w:t xml:space="preserve">من </w:t>
      </w:r>
      <w:r>
        <w:rPr>
          <w:rFonts w:ascii="Simplified Arabic" w:hAnsi="Simplified Arabic" w:cs="Simplified Arabic" w:hint="cs"/>
          <w:sz w:val="28"/>
          <w:szCs w:val="28"/>
          <w:rtl/>
          <w:lang w:bidi="ar-YE"/>
        </w:rPr>
        <w:t>إ</w:t>
      </w:r>
      <w:r w:rsidRPr="001A3B63">
        <w:rPr>
          <w:rFonts w:ascii="Simplified Arabic" w:hAnsi="Simplified Arabic" w:cs="Simplified Arabic"/>
          <w:sz w:val="28"/>
          <w:szCs w:val="28"/>
          <w:rtl/>
          <w:lang w:bidi="ar-YE"/>
        </w:rPr>
        <w:t>ستهلاكه لهذه السلعة</w:t>
      </w:r>
      <w:r w:rsidR="00934481">
        <w:rPr>
          <w:rFonts w:ascii="Simplified Arabic" w:hAnsi="Simplified Arabic" w:cs="Simplified Arabic" w:hint="cs"/>
          <w:sz w:val="28"/>
          <w:szCs w:val="28"/>
          <w:rtl/>
          <w:lang w:bidi="ar-YE"/>
        </w:rPr>
        <w:t xml:space="preserve">. أما </w:t>
      </w:r>
      <w:r w:rsidR="00934481" w:rsidRPr="001A3B63">
        <w:rPr>
          <w:rFonts w:ascii="Simplified Arabic" w:hAnsi="Simplified Arabic" w:cs="Simplified Arabic"/>
          <w:sz w:val="28"/>
          <w:szCs w:val="28"/>
          <w:rtl/>
          <w:lang w:bidi="ar-YE"/>
        </w:rPr>
        <w:t xml:space="preserve">في حالة </w:t>
      </w:r>
      <w:r w:rsidR="0045559F">
        <w:rPr>
          <w:rFonts w:ascii="Simplified Arabic" w:hAnsi="Simplified Arabic" w:cs="Simplified Arabic"/>
          <w:sz w:val="28"/>
          <w:szCs w:val="28"/>
          <w:rtl/>
          <w:lang w:bidi="ar-YE"/>
        </w:rPr>
        <w:t>إنخفاض</w:t>
      </w:r>
      <w:r w:rsidR="00934481" w:rsidRPr="001A3B63">
        <w:rPr>
          <w:rFonts w:ascii="Simplified Arabic" w:hAnsi="Simplified Arabic" w:cs="Simplified Arabic"/>
          <w:sz w:val="28"/>
          <w:szCs w:val="28"/>
          <w:rtl/>
          <w:lang w:bidi="ar-YE"/>
        </w:rPr>
        <w:t xml:space="preserve"> سعرها فإن ذلك سيزيد من قوة دخل</w:t>
      </w:r>
      <w:r w:rsidR="00934481" w:rsidRPr="001A3B63">
        <w:rPr>
          <w:rFonts w:ascii="Simplified Arabic" w:hAnsi="Simplified Arabic" w:cs="Simplified Arabic"/>
          <w:sz w:val="28"/>
          <w:szCs w:val="28"/>
          <w:rtl/>
        </w:rPr>
        <w:t>ه</w:t>
      </w:r>
      <w:r w:rsidR="00934481" w:rsidRPr="001A3B63">
        <w:rPr>
          <w:rFonts w:ascii="Simplified Arabic" w:hAnsi="Simplified Arabic" w:cs="Simplified Arabic"/>
          <w:sz w:val="28"/>
          <w:szCs w:val="28"/>
          <w:rtl/>
          <w:lang w:bidi="ar-YE"/>
        </w:rPr>
        <w:t xml:space="preserve"> الشرائية </w:t>
      </w:r>
      <w:r w:rsidR="00972706">
        <w:rPr>
          <w:rFonts w:ascii="Simplified Arabic" w:hAnsi="Simplified Arabic" w:cs="Simplified Arabic" w:hint="cs"/>
          <w:sz w:val="28"/>
          <w:szCs w:val="28"/>
          <w:rtl/>
          <w:lang w:bidi="ar-YE"/>
        </w:rPr>
        <w:t>(</w:t>
      </w:r>
      <w:r w:rsidR="00934481" w:rsidRPr="001A3B63">
        <w:rPr>
          <w:rFonts w:ascii="Simplified Arabic" w:hAnsi="Simplified Arabic" w:cs="Simplified Arabic"/>
          <w:sz w:val="28"/>
          <w:szCs w:val="28"/>
          <w:rtl/>
          <w:lang w:bidi="ar-YE"/>
        </w:rPr>
        <w:t>أ</w:t>
      </w:r>
      <w:r w:rsidR="00972706">
        <w:rPr>
          <w:rFonts w:ascii="Simplified Arabic" w:hAnsi="Simplified Arabic" w:cs="Simplified Arabic" w:hint="cs"/>
          <w:sz w:val="28"/>
          <w:szCs w:val="28"/>
          <w:rtl/>
          <w:lang w:bidi="ar-YE"/>
        </w:rPr>
        <w:t>ي،</w:t>
      </w:r>
      <w:r w:rsidR="00934481" w:rsidRPr="001A3B63">
        <w:rPr>
          <w:rFonts w:ascii="Simplified Arabic" w:hAnsi="Simplified Arabic" w:cs="Simplified Arabic"/>
          <w:sz w:val="28"/>
          <w:szCs w:val="28"/>
          <w:rtl/>
          <w:lang w:bidi="ar-YE"/>
        </w:rPr>
        <w:t xml:space="preserve"> يزيد من دخل</w:t>
      </w:r>
      <w:r w:rsidR="00934481" w:rsidRPr="001A3B63">
        <w:rPr>
          <w:rFonts w:ascii="Simplified Arabic" w:hAnsi="Simplified Arabic" w:cs="Simplified Arabic"/>
          <w:sz w:val="28"/>
          <w:szCs w:val="28"/>
          <w:rtl/>
        </w:rPr>
        <w:t>ه</w:t>
      </w:r>
      <w:r w:rsidR="00934481" w:rsidRPr="001A3B63">
        <w:rPr>
          <w:rFonts w:ascii="Simplified Arabic" w:hAnsi="Simplified Arabic" w:cs="Simplified Arabic"/>
          <w:sz w:val="28"/>
          <w:szCs w:val="28"/>
          <w:rtl/>
          <w:lang w:bidi="ar-YE"/>
        </w:rPr>
        <w:t xml:space="preserve"> الحقيقي</w:t>
      </w:r>
      <w:r w:rsidR="00972706">
        <w:rPr>
          <w:rFonts w:ascii="Simplified Arabic" w:hAnsi="Simplified Arabic" w:cs="Simplified Arabic" w:hint="cs"/>
          <w:sz w:val="28"/>
          <w:szCs w:val="28"/>
          <w:rtl/>
          <w:lang w:bidi="ar-YE"/>
        </w:rPr>
        <w:t>) مما سيزيد من إستهلاكه للسلعة</w:t>
      </w:r>
      <w:r w:rsidR="00934481">
        <w:rPr>
          <w:rFonts w:ascii="Simplified Arabic" w:hAnsi="Simplified Arabic" w:cs="Simplified Arabic" w:hint="cs"/>
          <w:sz w:val="28"/>
          <w:szCs w:val="28"/>
          <w:rtl/>
          <w:lang w:bidi="ar-YE"/>
        </w:rPr>
        <w:t>.</w:t>
      </w:r>
      <w:r w:rsidR="00934481" w:rsidRPr="001A3B63">
        <w:rPr>
          <w:rFonts w:ascii="Simplified Arabic" w:hAnsi="Simplified Arabic" w:cs="Simplified Arabic"/>
          <w:sz w:val="28"/>
          <w:szCs w:val="28"/>
          <w:rtl/>
          <w:lang w:bidi="ar-YE"/>
        </w:rPr>
        <w:t xml:space="preserve"> </w:t>
      </w:r>
      <w:r w:rsidRPr="001A3B63">
        <w:rPr>
          <w:rFonts w:ascii="Simplified Arabic" w:hAnsi="Simplified Arabic" w:cs="Simplified Arabic"/>
          <w:sz w:val="28"/>
          <w:szCs w:val="28"/>
          <w:rtl/>
          <w:lang w:bidi="ar-YE"/>
        </w:rPr>
        <w:t xml:space="preserve">وهذا ما يعرف </w:t>
      </w:r>
      <w:r>
        <w:rPr>
          <w:rFonts w:ascii="Simplified Arabic" w:hAnsi="Simplified Arabic" w:cs="Simplified Arabic"/>
          <w:sz w:val="28"/>
          <w:szCs w:val="28"/>
          <w:u w:val="single"/>
          <w:rtl/>
          <w:lang w:bidi="ar-YE"/>
        </w:rPr>
        <w:t>بأثر الدخ</w:t>
      </w:r>
      <w:r>
        <w:rPr>
          <w:rFonts w:ascii="Simplified Arabic" w:hAnsi="Simplified Arabic" w:cs="Simplified Arabic" w:hint="cs"/>
          <w:sz w:val="28"/>
          <w:szCs w:val="28"/>
          <w:u w:val="single"/>
          <w:rtl/>
          <w:lang w:bidi="ar-YE"/>
        </w:rPr>
        <w:t>ل</w:t>
      </w:r>
      <w:r w:rsidRPr="00BF466F">
        <w:rPr>
          <w:rFonts w:ascii="Simplified Arabic" w:hAnsi="Simplified Arabic" w:cs="Simplified Arabic" w:hint="cs"/>
          <w:sz w:val="28"/>
          <w:szCs w:val="28"/>
          <w:rtl/>
          <w:lang w:bidi="ar-YE"/>
        </w:rPr>
        <w:t>.</w:t>
      </w:r>
      <w:r w:rsidR="004C7F4D" w:rsidRPr="004C7F4D">
        <w:rPr>
          <w:rFonts w:ascii="Simplified Arabic" w:hAnsi="Simplified Arabic" w:cs="Simplified Arabic" w:hint="cs"/>
          <w:sz w:val="28"/>
          <w:szCs w:val="28"/>
          <w:rtl/>
        </w:rPr>
        <w:t xml:space="preserve"> </w:t>
      </w:r>
    </w:p>
    <w:p w:rsidR="002D1D48" w:rsidRPr="001A3B63" w:rsidRDefault="002D2BB5" w:rsidP="00972706">
      <w:pPr>
        <w:jc w:val="both"/>
        <w:rPr>
          <w:rFonts w:ascii="Simplified Arabic" w:hAnsi="Simplified Arabic" w:cs="Simplified Arabic"/>
          <w:sz w:val="28"/>
          <w:szCs w:val="28"/>
        </w:rPr>
      </w:pPr>
      <w:r>
        <w:rPr>
          <w:rFonts w:ascii="Simplified Arabic" w:hAnsi="Simplified Arabic" w:cs="Simplified Arabic" w:hint="cs"/>
          <w:sz w:val="28"/>
          <w:szCs w:val="28"/>
          <w:rtl/>
        </w:rPr>
        <w:t>يجب التأكيد علي أ</w:t>
      </w:r>
      <w:r w:rsidR="004C7F4D" w:rsidRPr="001A3B63">
        <w:rPr>
          <w:rFonts w:ascii="Simplified Arabic" w:hAnsi="Simplified Arabic" w:cs="Simplified Arabic"/>
          <w:sz w:val="28"/>
          <w:szCs w:val="28"/>
          <w:rtl/>
          <w:lang w:bidi="ar-YE"/>
        </w:rPr>
        <w:t>ن</w:t>
      </w:r>
      <w:r w:rsidR="004C7F4D">
        <w:rPr>
          <w:rFonts w:ascii="Simplified Arabic" w:hAnsi="Simplified Arabic" w:cs="Simplified Arabic" w:hint="cs"/>
          <w:sz w:val="28"/>
          <w:szCs w:val="28"/>
          <w:rtl/>
          <w:lang w:bidi="ar-YE"/>
        </w:rPr>
        <w:t xml:space="preserve"> إتجاه التغير في</w:t>
      </w:r>
      <w:r w:rsidR="004C7F4D" w:rsidRPr="001A3B63">
        <w:rPr>
          <w:rFonts w:ascii="Simplified Arabic" w:hAnsi="Simplified Arabic" w:cs="Simplified Arabic"/>
          <w:sz w:val="28"/>
          <w:szCs w:val="28"/>
          <w:rtl/>
          <w:lang w:bidi="ar-YE"/>
        </w:rPr>
        <w:t xml:space="preserve"> أثر الدخل ي</w:t>
      </w:r>
      <w:r w:rsidR="004C7F4D">
        <w:rPr>
          <w:rFonts w:ascii="Simplified Arabic" w:hAnsi="Simplified Arabic" w:cs="Simplified Arabic"/>
          <w:sz w:val="28"/>
          <w:szCs w:val="28"/>
          <w:rtl/>
          <w:lang w:bidi="ar-YE"/>
        </w:rPr>
        <w:t>عتمد علي نوع السلعة محل الدارسة</w:t>
      </w:r>
      <w:r>
        <w:rPr>
          <w:rFonts w:ascii="Simplified Arabic" w:hAnsi="Simplified Arabic" w:cs="Simplified Arabic" w:hint="cs"/>
          <w:sz w:val="28"/>
          <w:szCs w:val="28"/>
          <w:rtl/>
          <w:lang w:bidi="ar-YE"/>
        </w:rPr>
        <w:t>.</w:t>
      </w:r>
      <w:r w:rsidR="004C7F4D" w:rsidRPr="001A3B63">
        <w:rPr>
          <w:rFonts w:ascii="Simplified Arabic" w:hAnsi="Simplified Arabic" w:cs="Simplified Arabic"/>
          <w:sz w:val="28"/>
          <w:szCs w:val="28"/>
          <w:rtl/>
        </w:rPr>
        <w:t xml:space="preserve"> </w:t>
      </w:r>
      <w:r w:rsidR="004C7F4D" w:rsidRPr="001A3B63">
        <w:rPr>
          <w:rFonts w:ascii="Simplified Arabic" w:hAnsi="Simplified Arabic" w:cs="Simplified Arabic"/>
          <w:sz w:val="28"/>
          <w:szCs w:val="28"/>
          <w:rtl/>
          <w:lang w:bidi="ar-YE"/>
        </w:rPr>
        <w:t xml:space="preserve">فإذا كانت السلعة عادية فإن ذلك يعني </w:t>
      </w:r>
      <w:r w:rsidR="004C7F4D">
        <w:rPr>
          <w:rFonts w:ascii="Simplified Arabic" w:hAnsi="Simplified Arabic" w:cs="Simplified Arabic" w:hint="cs"/>
          <w:sz w:val="28"/>
          <w:szCs w:val="28"/>
          <w:rtl/>
          <w:lang w:bidi="ar-YE"/>
        </w:rPr>
        <w:t>أ</w:t>
      </w:r>
      <w:r w:rsidR="004C7F4D" w:rsidRPr="001A3B63">
        <w:rPr>
          <w:rFonts w:ascii="Simplified Arabic" w:hAnsi="Simplified Arabic" w:cs="Simplified Arabic"/>
          <w:sz w:val="28"/>
          <w:szCs w:val="28"/>
          <w:rtl/>
          <w:lang w:bidi="ar-YE"/>
        </w:rPr>
        <w:t>ن هناك علاقة طردي</w:t>
      </w:r>
      <w:r w:rsidR="004C7F4D">
        <w:rPr>
          <w:rFonts w:ascii="Simplified Arabic" w:hAnsi="Simplified Arabic" w:cs="Simplified Arabic" w:hint="cs"/>
          <w:sz w:val="28"/>
          <w:szCs w:val="28"/>
          <w:rtl/>
          <w:lang w:bidi="ar-YE"/>
        </w:rPr>
        <w:t>ة</w:t>
      </w:r>
      <w:r w:rsidR="002D1D48">
        <w:rPr>
          <w:rFonts w:ascii="Simplified Arabic" w:hAnsi="Simplified Arabic" w:cs="Simplified Arabic"/>
          <w:sz w:val="28"/>
          <w:szCs w:val="28"/>
          <w:rtl/>
          <w:lang w:bidi="ar-YE"/>
        </w:rPr>
        <w:t xml:space="preserve"> بين الكميات المطلوبة من السلعة</w:t>
      </w:r>
      <w:r w:rsidR="004C7F4D" w:rsidRPr="001A3B63">
        <w:rPr>
          <w:rFonts w:ascii="Simplified Arabic" w:hAnsi="Simplified Arabic" w:cs="Simplified Arabic"/>
          <w:sz w:val="28"/>
          <w:szCs w:val="28"/>
          <w:rtl/>
          <w:lang w:bidi="ar-YE"/>
        </w:rPr>
        <w:t xml:space="preserve"> ومستوى الدخل،</w:t>
      </w:r>
      <w:r w:rsidR="004C7F4D" w:rsidRPr="001A3B63">
        <w:rPr>
          <w:rFonts w:ascii="Simplified Arabic" w:hAnsi="Simplified Arabic" w:cs="Simplified Arabic"/>
          <w:sz w:val="28"/>
          <w:szCs w:val="28"/>
          <w:rtl/>
        </w:rPr>
        <w:t xml:space="preserve"> </w:t>
      </w:r>
      <w:r w:rsidR="004C7F4D" w:rsidRPr="001A3B63">
        <w:rPr>
          <w:rFonts w:ascii="Simplified Arabic" w:hAnsi="Simplified Arabic" w:cs="Simplified Arabic"/>
          <w:sz w:val="28"/>
          <w:szCs w:val="28"/>
          <w:rtl/>
          <w:lang w:bidi="ar-YE"/>
        </w:rPr>
        <w:t>ف</w:t>
      </w:r>
      <w:r w:rsidR="0045559F">
        <w:rPr>
          <w:rFonts w:ascii="Simplified Arabic" w:hAnsi="Simplified Arabic" w:cs="Simplified Arabic"/>
          <w:sz w:val="28"/>
          <w:szCs w:val="28"/>
          <w:rtl/>
          <w:lang w:bidi="ar-YE"/>
        </w:rPr>
        <w:t>إرتفاع</w:t>
      </w:r>
      <w:r w:rsidR="004C7F4D" w:rsidRPr="001A3B63">
        <w:rPr>
          <w:rFonts w:ascii="Simplified Arabic" w:hAnsi="Simplified Arabic" w:cs="Simplified Arabic"/>
          <w:sz w:val="28"/>
          <w:szCs w:val="28"/>
          <w:rtl/>
          <w:lang w:bidi="ar-YE"/>
        </w:rPr>
        <w:t xml:space="preserve"> سعر السلعة مثلا سي</w:t>
      </w:r>
      <w:r w:rsidR="004C7F4D" w:rsidRPr="001A3B63">
        <w:rPr>
          <w:rFonts w:ascii="Simplified Arabic" w:hAnsi="Simplified Arabic" w:cs="Simplified Arabic"/>
          <w:sz w:val="28"/>
          <w:szCs w:val="28"/>
          <w:rtl/>
        </w:rPr>
        <w:t>ؤ</w:t>
      </w:r>
      <w:r w:rsidR="004C7F4D" w:rsidRPr="001A3B63">
        <w:rPr>
          <w:rFonts w:ascii="Simplified Arabic" w:hAnsi="Simplified Arabic" w:cs="Simplified Arabic"/>
          <w:sz w:val="28"/>
          <w:szCs w:val="28"/>
          <w:rtl/>
          <w:lang w:bidi="ar-YE"/>
        </w:rPr>
        <w:t xml:space="preserve">دي </w:t>
      </w:r>
      <w:r w:rsidR="004C7F4D">
        <w:rPr>
          <w:rFonts w:ascii="Simplified Arabic" w:hAnsi="Simplified Arabic" w:cs="Simplified Arabic" w:hint="cs"/>
          <w:sz w:val="28"/>
          <w:szCs w:val="28"/>
          <w:rtl/>
          <w:lang w:bidi="ar-YE"/>
        </w:rPr>
        <w:t>إ</w:t>
      </w:r>
      <w:r w:rsidR="004C7F4D" w:rsidRPr="001A3B63">
        <w:rPr>
          <w:rFonts w:ascii="Simplified Arabic" w:hAnsi="Simplified Arabic" w:cs="Simplified Arabic"/>
          <w:sz w:val="28"/>
          <w:szCs w:val="28"/>
          <w:rtl/>
          <w:lang w:bidi="ar-YE"/>
        </w:rPr>
        <w:t xml:space="preserve">لي </w:t>
      </w:r>
      <w:r w:rsidR="0045559F">
        <w:rPr>
          <w:rFonts w:ascii="Simplified Arabic" w:hAnsi="Simplified Arabic" w:cs="Simplified Arabic" w:hint="cs"/>
          <w:sz w:val="28"/>
          <w:szCs w:val="28"/>
          <w:rtl/>
          <w:lang w:bidi="ar-YE"/>
        </w:rPr>
        <w:t>إنخفاض</w:t>
      </w:r>
      <w:r w:rsidR="004C7F4D" w:rsidRPr="001A3B63">
        <w:rPr>
          <w:rFonts w:ascii="Simplified Arabic" w:hAnsi="Simplified Arabic" w:cs="Simplified Arabic"/>
          <w:sz w:val="28"/>
          <w:szCs w:val="28"/>
          <w:rtl/>
          <w:lang w:bidi="ar-YE"/>
        </w:rPr>
        <w:t xml:space="preserve"> الدخل الحقيقي للمستهلك وبالتالي ستقل الكمية المطلوبة من </w:t>
      </w:r>
      <w:r w:rsidR="002D1D48">
        <w:rPr>
          <w:rFonts w:ascii="Simplified Arabic" w:hAnsi="Simplified Arabic" w:cs="Simplified Arabic"/>
          <w:sz w:val="28"/>
          <w:szCs w:val="28"/>
          <w:rtl/>
          <w:lang w:bidi="ar-YE"/>
        </w:rPr>
        <w:t>السلعة</w:t>
      </w:r>
      <w:r w:rsidR="002D1D48">
        <w:rPr>
          <w:rFonts w:ascii="Simplified Arabic" w:hAnsi="Simplified Arabic" w:cs="Simplified Arabic" w:hint="cs"/>
          <w:sz w:val="28"/>
          <w:szCs w:val="28"/>
          <w:rtl/>
          <w:lang w:bidi="ar-YE"/>
        </w:rPr>
        <w:t>،</w:t>
      </w:r>
      <w:r w:rsidR="004C7F4D" w:rsidRPr="001A3B63">
        <w:rPr>
          <w:rFonts w:ascii="Simplified Arabic" w:hAnsi="Simplified Arabic" w:cs="Simplified Arabic"/>
          <w:sz w:val="28"/>
          <w:szCs w:val="28"/>
          <w:rtl/>
          <w:lang w:bidi="ar-YE"/>
        </w:rPr>
        <w:t xml:space="preserve"> والعكس صحيح في حالة </w:t>
      </w:r>
      <w:r w:rsidR="0045559F">
        <w:rPr>
          <w:rFonts w:ascii="Simplified Arabic" w:hAnsi="Simplified Arabic" w:cs="Simplified Arabic"/>
          <w:sz w:val="28"/>
          <w:szCs w:val="28"/>
          <w:rtl/>
          <w:lang w:bidi="ar-YE"/>
        </w:rPr>
        <w:t>إنخفاض</w:t>
      </w:r>
      <w:r w:rsidR="004C7F4D" w:rsidRPr="001A3B63">
        <w:rPr>
          <w:rFonts w:ascii="Simplified Arabic" w:hAnsi="Simplified Arabic" w:cs="Simplified Arabic"/>
          <w:sz w:val="28"/>
          <w:szCs w:val="28"/>
          <w:rtl/>
          <w:lang w:bidi="ar-YE"/>
        </w:rPr>
        <w:t xml:space="preserve"> سعر السلعة</w:t>
      </w:r>
      <w:r w:rsidR="002D1D48">
        <w:rPr>
          <w:rFonts w:ascii="Simplified Arabic" w:hAnsi="Simplified Arabic" w:cs="Simplified Arabic" w:hint="cs"/>
          <w:sz w:val="28"/>
          <w:szCs w:val="28"/>
          <w:rtl/>
          <w:lang w:bidi="ar-YE"/>
        </w:rPr>
        <w:t>.</w:t>
      </w:r>
      <w:r w:rsidR="004C7F4D" w:rsidRPr="001A3B63">
        <w:rPr>
          <w:rFonts w:ascii="Simplified Arabic" w:hAnsi="Simplified Arabic" w:cs="Simplified Arabic"/>
          <w:sz w:val="28"/>
          <w:szCs w:val="28"/>
          <w:rtl/>
        </w:rPr>
        <w:t xml:space="preserve"> </w:t>
      </w:r>
      <w:r w:rsidR="004C7F4D" w:rsidRPr="001A3B63">
        <w:rPr>
          <w:rFonts w:ascii="Simplified Arabic" w:hAnsi="Simplified Arabic" w:cs="Simplified Arabic"/>
          <w:sz w:val="28"/>
          <w:szCs w:val="28"/>
          <w:rtl/>
          <w:lang w:bidi="ar-YE"/>
        </w:rPr>
        <w:t>لذلك فإن أثر الدخل سيك</w:t>
      </w:r>
      <w:r w:rsidR="002D1D48">
        <w:rPr>
          <w:rFonts w:ascii="Simplified Arabic" w:hAnsi="Simplified Arabic" w:cs="Simplified Arabic"/>
          <w:sz w:val="28"/>
          <w:szCs w:val="28"/>
          <w:rtl/>
          <w:lang w:bidi="ar-YE"/>
        </w:rPr>
        <w:t>ون سالبا في حالة السلعة العادية</w:t>
      </w:r>
      <w:r w:rsidR="004C7F4D" w:rsidRPr="001A3B63">
        <w:rPr>
          <w:rFonts w:ascii="Simplified Arabic" w:hAnsi="Simplified Arabic" w:cs="Simplified Arabic"/>
          <w:sz w:val="28"/>
          <w:szCs w:val="28"/>
          <w:rtl/>
          <w:lang w:bidi="ar-YE"/>
        </w:rPr>
        <w:t>،</w:t>
      </w:r>
      <w:r w:rsidR="002D1D48">
        <w:rPr>
          <w:rFonts w:ascii="Simplified Arabic" w:hAnsi="Simplified Arabic" w:cs="Simplified Arabic" w:hint="cs"/>
          <w:sz w:val="28"/>
          <w:szCs w:val="28"/>
          <w:rtl/>
          <w:lang w:bidi="ar-YE"/>
        </w:rPr>
        <w:t xml:space="preserve"> فال</w:t>
      </w:r>
      <w:r w:rsidR="004C7F4D" w:rsidRPr="001A3B63">
        <w:rPr>
          <w:rFonts w:ascii="Simplified Arabic" w:hAnsi="Simplified Arabic" w:cs="Simplified Arabic"/>
          <w:sz w:val="28"/>
          <w:szCs w:val="28"/>
          <w:rtl/>
          <w:lang w:bidi="ar-YE"/>
        </w:rPr>
        <w:t xml:space="preserve">قول </w:t>
      </w:r>
      <w:r w:rsidR="002D1D48">
        <w:rPr>
          <w:rFonts w:ascii="Simplified Arabic" w:hAnsi="Simplified Arabic" w:cs="Simplified Arabic" w:hint="cs"/>
          <w:sz w:val="28"/>
          <w:szCs w:val="28"/>
          <w:rtl/>
          <w:lang w:bidi="ar-YE"/>
        </w:rPr>
        <w:t>ب</w:t>
      </w:r>
      <w:r w:rsidR="004C7F4D" w:rsidRPr="001A3B63">
        <w:rPr>
          <w:rFonts w:ascii="Simplified Arabic" w:hAnsi="Simplified Arabic" w:cs="Simplified Arabic"/>
          <w:sz w:val="28"/>
          <w:szCs w:val="28"/>
          <w:rtl/>
          <w:lang w:bidi="ar-YE"/>
        </w:rPr>
        <w:t xml:space="preserve">أن أثر الدخل سالب </w:t>
      </w:r>
      <w:r w:rsidR="00972706">
        <w:rPr>
          <w:rFonts w:ascii="Simplified Arabic" w:hAnsi="Simplified Arabic" w:cs="Simplified Arabic" w:hint="cs"/>
          <w:sz w:val="28"/>
          <w:szCs w:val="28"/>
          <w:rtl/>
          <w:lang w:bidi="ar-YE"/>
        </w:rPr>
        <w:t>يشير إلي الر</w:t>
      </w:r>
      <w:r w:rsidR="004C7F4D" w:rsidRPr="001A3B63">
        <w:rPr>
          <w:rFonts w:ascii="Simplified Arabic" w:hAnsi="Simplified Arabic" w:cs="Simplified Arabic"/>
          <w:sz w:val="28"/>
          <w:szCs w:val="28"/>
          <w:rtl/>
          <w:lang w:bidi="ar-YE"/>
        </w:rPr>
        <w:t xml:space="preserve">بط بين </w:t>
      </w:r>
      <w:r w:rsidR="002D1D48">
        <w:rPr>
          <w:rFonts w:ascii="Simplified Arabic" w:hAnsi="Simplified Arabic" w:cs="Simplified Arabic" w:hint="cs"/>
          <w:sz w:val="28"/>
          <w:szCs w:val="28"/>
          <w:rtl/>
          <w:lang w:bidi="ar-YE"/>
        </w:rPr>
        <w:t>إ</w:t>
      </w:r>
      <w:r w:rsidR="004C7F4D" w:rsidRPr="001A3B63">
        <w:rPr>
          <w:rFonts w:ascii="Simplified Arabic" w:hAnsi="Simplified Arabic" w:cs="Simplified Arabic"/>
          <w:sz w:val="28"/>
          <w:szCs w:val="28"/>
          <w:rtl/>
          <w:lang w:bidi="ar-YE"/>
        </w:rPr>
        <w:t>تجاه السعر(</w:t>
      </w:r>
      <w:r w:rsidR="0045559F">
        <w:rPr>
          <w:rFonts w:ascii="Simplified Arabic" w:hAnsi="Simplified Arabic" w:cs="Simplified Arabic"/>
          <w:sz w:val="28"/>
          <w:szCs w:val="28"/>
          <w:rtl/>
          <w:lang w:bidi="ar-YE"/>
        </w:rPr>
        <w:t>إرتفاع</w:t>
      </w:r>
      <w:r w:rsidR="004C7F4D" w:rsidRPr="001A3B63">
        <w:rPr>
          <w:rFonts w:ascii="Simplified Arabic" w:hAnsi="Simplified Arabic" w:cs="Simplified Arabic"/>
          <w:sz w:val="28"/>
          <w:szCs w:val="28"/>
          <w:rtl/>
          <w:lang w:bidi="ar-YE"/>
        </w:rPr>
        <w:t xml:space="preserve"> مثلا ) وأثر ذلك على الكمية المطلوبة (</w:t>
      </w:r>
      <w:r w:rsidR="0045559F">
        <w:rPr>
          <w:rFonts w:ascii="Simplified Arabic" w:hAnsi="Simplified Arabic" w:cs="Simplified Arabic"/>
          <w:sz w:val="28"/>
          <w:szCs w:val="28"/>
          <w:rtl/>
          <w:lang w:bidi="ar-YE"/>
        </w:rPr>
        <w:t>إنخفاض) من خلال التأثير على الدخل</w:t>
      </w:r>
      <w:r w:rsidR="002D1D48">
        <w:rPr>
          <w:rFonts w:ascii="Simplified Arabic" w:hAnsi="Simplified Arabic" w:cs="Simplified Arabic" w:hint="cs"/>
          <w:sz w:val="28"/>
          <w:szCs w:val="28"/>
          <w:rtl/>
          <w:lang w:bidi="ar-YE"/>
        </w:rPr>
        <w:t>.</w:t>
      </w:r>
      <w:r w:rsidR="002D1D48" w:rsidRPr="002D1D48">
        <w:rPr>
          <w:rFonts w:ascii="Simplified Arabic" w:hAnsi="Simplified Arabic" w:cs="Simplified Arabic" w:hint="cs"/>
          <w:sz w:val="28"/>
          <w:szCs w:val="28"/>
          <w:rtl/>
          <w:lang w:bidi="ar-YE"/>
        </w:rPr>
        <w:t xml:space="preserve"> </w:t>
      </w:r>
      <w:r w:rsidR="002D1D48">
        <w:rPr>
          <w:rFonts w:ascii="Simplified Arabic" w:hAnsi="Simplified Arabic" w:cs="Simplified Arabic" w:hint="cs"/>
          <w:sz w:val="28"/>
          <w:szCs w:val="28"/>
          <w:rtl/>
          <w:lang w:bidi="ar-YE"/>
        </w:rPr>
        <w:t>وبذلك ف</w:t>
      </w:r>
      <w:r w:rsidR="002D1D48" w:rsidRPr="001A3B63">
        <w:rPr>
          <w:rFonts w:ascii="Simplified Arabic" w:hAnsi="Simplified Arabic" w:cs="Simplified Arabic"/>
          <w:sz w:val="28"/>
          <w:szCs w:val="28"/>
          <w:rtl/>
          <w:lang w:bidi="ar-YE"/>
        </w:rPr>
        <w:t>إن كل من أثر الإحلال وأثر الدخل يعمل في نفس الاتجاه</w:t>
      </w:r>
      <w:r w:rsidR="00656C62">
        <w:rPr>
          <w:rFonts w:ascii="Simplified Arabic" w:hAnsi="Simplified Arabic" w:cs="Simplified Arabic" w:hint="cs"/>
          <w:sz w:val="28"/>
          <w:szCs w:val="28"/>
          <w:rtl/>
          <w:lang w:bidi="ar-YE"/>
        </w:rPr>
        <w:t xml:space="preserve"> للسلعة العادية،</w:t>
      </w:r>
      <w:r w:rsidR="002D1D48" w:rsidRPr="001A3B63">
        <w:rPr>
          <w:rFonts w:ascii="Simplified Arabic" w:hAnsi="Simplified Arabic" w:cs="Simplified Arabic"/>
          <w:sz w:val="28"/>
          <w:szCs w:val="28"/>
          <w:rtl/>
          <w:lang w:bidi="ar-YE"/>
        </w:rPr>
        <w:t xml:space="preserve"> فعند </w:t>
      </w:r>
      <w:r w:rsidR="002D1D48">
        <w:rPr>
          <w:rFonts w:ascii="Simplified Arabic" w:hAnsi="Simplified Arabic" w:cs="Simplified Arabic"/>
          <w:sz w:val="28"/>
          <w:szCs w:val="28"/>
          <w:rtl/>
          <w:lang w:bidi="ar-YE"/>
        </w:rPr>
        <w:t>إرتفاع</w:t>
      </w:r>
      <w:r w:rsidR="002D1D48" w:rsidRPr="001A3B63">
        <w:rPr>
          <w:rFonts w:ascii="Simplified Arabic" w:hAnsi="Simplified Arabic" w:cs="Simplified Arabic"/>
          <w:sz w:val="28"/>
          <w:szCs w:val="28"/>
          <w:rtl/>
          <w:lang w:bidi="ar-YE"/>
        </w:rPr>
        <w:t xml:space="preserve"> سعر السلعة فإن كلا الأثرين يعمل على </w:t>
      </w:r>
      <w:r w:rsidR="002D1D48">
        <w:rPr>
          <w:rFonts w:ascii="Simplified Arabic" w:hAnsi="Simplified Arabic" w:cs="Simplified Arabic"/>
          <w:sz w:val="28"/>
          <w:szCs w:val="28"/>
          <w:rtl/>
          <w:lang w:bidi="ar-YE"/>
        </w:rPr>
        <w:t>تخفيض الكمية المطلوبة من السلعة</w:t>
      </w:r>
      <w:r w:rsidR="002D1D48" w:rsidRPr="001A3B63">
        <w:rPr>
          <w:rFonts w:ascii="Simplified Arabic" w:hAnsi="Simplified Arabic" w:cs="Simplified Arabic"/>
          <w:sz w:val="28"/>
          <w:szCs w:val="28"/>
          <w:rtl/>
          <w:lang w:bidi="ar-YE"/>
        </w:rPr>
        <w:t>،</w:t>
      </w:r>
      <w:r w:rsidR="002D1D48">
        <w:rPr>
          <w:rFonts w:ascii="Simplified Arabic" w:hAnsi="Simplified Arabic" w:cs="Simplified Arabic" w:hint="cs"/>
          <w:sz w:val="28"/>
          <w:szCs w:val="28"/>
          <w:rtl/>
          <w:lang w:bidi="ar-YE"/>
        </w:rPr>
        <w:t xml:space="preserve"> </w:t>
      </w:r>
      <w:r w:rsidR="002D1D48" w:rsidRPr="001A3B63">
        <w:rPr>
          <w:rFonts w:ascii="Simplified Arabic" w:hAnsi="Simplified Arabic" w:cs="Simplified Arabic"/>
          <w:sz w:val="28"/>
          <w:szCs w:val="28"/>
          <w:rtl/>
          <w:lang w:bidi="ar-YE"/>
        </w:rPr>
        <w:t>وبالتالي فإن الأثر الكلي (</w:t>
      </w:r>
      <w:r w:rsidR="002D1D48" w:rsidRPr="001A3B63">
        <w:rPr>
          <w:rFonts w:ascii="Simplified Arabic" w:hAnsi="Simplified Arabic" w:cs="Simplified Arabic"/>
          <w:sz w:val="28"/>
          <w:szCs w:val="28"/>
          <w:rtl/>
        </w:rPr>
        <w:t>ا</w:t>
      </w:r>
      <w:r w:rsidR="002D1D48" w:rsidRPr="001A3B63">
        <w:rPr>
          <w:rFonts w:ascii="Simplified Arabic" w:hAnsi="Simplified Arabic" w:cs="Simplified Arabic"/>
          <w:sz w:val="28"/>
          <w:szCs w:val="28"/>
          <w:rtl/>
          <w:lang w:bidi="ar-YE"/>
        </w:rPr>
        <w:t>لسعري) ل</w:t>
      </w:r>
      <w:r w:rsidR="002D1D48">
        <w:rPr>
          <w:rFonts w:ascii="Simplified Arabic" w:hAnsi="Simplified Arabic" w:cs="Simplified Arabic"/>
          <w:sz w:val="28"/>
          <w:szCs w:val="28"/>
          <w:rtl/>
          <w:lang w:bidi="ar-YE"/>
        </w:rPr>
        <w:t>إرتفاع</w:t>
      </w:r>
      <w:r w:rsidR="002D1D48" w:rsidRPr="001A3B63">
        <w:rPr>
          <w:rFonts w:ascii="Simplified Arabic" w:hAnsi="Simplified Arabic" w:cs="Simplified Arabic"/>
          <w:sz w:val="28"/>
          <w:szCs w:val="28"/>
          <w:rtl/>
          <w:lang w:bidi="ar-YE"/>
        </w:rPr>
        <w:t xml:space="preserve"> السعر هو تخفيض الكمية المطلوبة من السلعة</w:t>
      </w:r>
      <w:r w:rsidR="00656C62">
        <w:rPr>
          <w:rFonts w:ascii="Simplified Arabic" w:hAnsi="Simplified Arabic" w:cs="Simplified Arabic" w:hint="cs"/>
          <w:sz w:val="28"/>
          <w:szCs w:val="28"/>
          <w:rtl/>
          <w:lang w:bidi="ar-YE"/>
        </w:rPr>
        <w:t xml:space="preserve"> العادية</w:t>
      </w:r>
      <w:r w:rsidR="002D1D48" w:rsidRPr="001A3B63">
        <w:rPr>
          <w:rFonts w:ascii="Simplified Arabic" w:hAnsi="Simplified Arabic" w:cs="Simplified Arabic"/>
          <w:sz w:val="28"/>
          <w:szCs w:val="28"/>
          <w:rtl/>
        </w:rPr>
        <w:t xml:space="preserve">، </w:t>
      </w:r>
      <w:r w:rsidR="002D1D48" w:rsidRPr="001A3B63">
        <w:rPr>
          <w:rFonts w:ascii="Simplified Arabic" w:hAnsi="Simplified Arabic" w:cs="Simplified Arabic"/>
          <w:sz w:val="28"/>
          <w:szCs w:val="28"/>
          <w:rtl/>
          <w:lang w:bidi="ar-YE"/>
        </w:rPr>
        <w:t xml:space="preserve">وعند  </w:t>
      </w:r>
      <w:r w:rsidR="002D1D48">
        <w:rPr>
          <w:rFonts w:ascii="Simplified Arabic" w:hAnsi="Simplified Arabic" w:cs="Simplified Arabic"/>
          <w:sz w:val="28"/>
          <w:szCs w:val="28"/>
          <w:rtl/>
          <w:lang w:bidi="ar-YE"/>
        </w:rPr>
        <w:t>إنخفاض</w:t>
      </w:r>
      <w:r w:rsidR="002D1D48" w:rsidRPr="001A3B63">
        <w:rPr>
          <w:rFonts w:ascii="Simplified Arabic" w:hAnsi="Simplified Arabic" w:cs="Simplified Arabic"/>
          <w:sz w:val="28"/>
          <w:szCs w:val="28"/>
          <w:rtl/>
          <w:lang w:bidi="ar-YE"/>
        </w:rPr>
        <w:t xml:space="preserve"> سعر السلعة فإن كلا الأثرين يعمل على زيادة الكمية المطلوبة ،وبالتالي فإن الأثر الكلي (</w:t>
      </w:r>
      <w:r w:rsidR="002D1D48">
        <w:rPr>
          <w:rFonts w:ascii="Simplified Arabic" w:hAnsi="Simplified Arabic" w:cs="Simplified Arabic" w:hint="cs"/>
          <w:sz w:val="28"/>
          <w:szCs w:val="28"/>
          <w:rtl/>
          <w:lang w:bidi="ar-YE"/>
        </w:rPr>
        <w:t>ا</w:t>
      </w:r>
      <w:r w:rsidR="002D1D48" w:rsidRPr="001A3B63">
        <w:rPr>
          <w:rFonts w:ascii="Simplified Arabic" w:hAnsi="Simplified Arabic" w:cs="Simplified Arabic"/>
          <w:sz w:val="28"/>
          <w:szCs w:val="28"/>
          <w:rtl/>
          <w:lang w:bidi="ar-YE"/>
        </w:rPr>
        <w:t>لسعري) ينتج عنة زيادة الكمية المطلوبة من السلعة</w:t>
      </w:r>
      <w:r w:rsidR="00656C62">
        <w:rPr>
          <w:rFonts w:ascii="Simplified Arabic" w:hAnsi="Simplified Arabic" w:cs="Simplified Arabic" w:hint="cs"/>
          <w:sz w:val="28"/>
          <w:szCs w:val="28"/>
          <w:rtl/>
          <w:lang w:bidi="ar-YE"/>
        </w:rPr>
        <w:t xml:space="preserve"> العادية</w:t>
      </w:r>
      <w:r w:rsidR="002D1D48">
        <w:rPr>
          <w:rFonts w:ascii="Simplified Arabic" w:hAnsi="Simplified Arabic" w:cs="Simplified Arabic" w:hint="cs"/>
          <w:sz w:val="28"/>
          <w:szCs w:val="28"/>
          <w:rtl/>
          <w:lang w:bidi="ar-YE"/>
        </w:rPr>
        <w:t>.</w:t>
      </w:r>
      <w:r w:rsidR="002D1D48" w:rsidRPr="001A3B63">
        <w:rPr>
          <w:rFonts w:ascii="Simplified Arabic" w:hAnsi="Simplified Arabic" w:cs="Simplified Arabic"/>
          <w:sz w:val="28"/>
          <w:szCs w:val="28"/>
          <w:rtl/>
          <w:lang w:bidi="ar-YE"/>
        </w:rPr>
        <w:t xml:space="preserve"> </w:t>
      </w:r>
    </w:p>
    <w:p w:rsidR="001A3B63" w:rsidRPr="00642382" w:rsidRDefault="004C7F4D" w:rsidP="00755DF5">
      <w:pPr>
        <w:spacing w:before="240"/>
        <w:jc w:val="both"/>
        <w:rPr>
          <w:rFonts w:ascii="Simplified Arabic" w:hAnsi="Simplified Arabic" w:cs="Simplified Arabic"/>
          <w:sz w:val="28"/>
          <w:szCs w:val="28"/>
        </w:rPr>
      </w:pPr>
      <w:r w:rsidRPr="001A3B63">
        <w:rPr>
          <w:rFonts w:ascii="Simplified Arabic" w:hAnsi="Simplified Arabic" w:cs="Simplified Arabic"/>
          <w:sz w:val="28"/>
          <w:szCs w:val="28"/>
          <w:rtl/>
          <w:lang w:bidi="ar-YE"/>
        </w:rPr>
        <w:t>أما إذا كانت السلعة رديئة فإن هذا يعني أن هناك عل</w:t>
      </w:r>
      <w:r w:rsidRPr="001A3B63">
        <w:rPr>
          <w:rFonts w:ascii="Simplified Arabic" w:hAnsi="Simplified Arabic" w:cs="Simplified Arabic"/>
          <w:sz w:val="28"/>
          <w:szCs w:val="28"/>
          <w:rtl/>
        </w:rPr>
        <w:t>ا</w:t>
      </w:r>
      <w:r w:rsidRPr="001A3B63">
        <w:rPr>
          <w:rFonts w:ascii="Simplified Arabic" w:hAnsi="Simplified Arabic" w:cs="Simplified Arabic"/>
          <w:sz w:val="28"/>
          <w:szCs w:val="28"/>
          <w:rtl/>
          <w:lang w:bidi="ar-YE"/>
        </w:rPr>
        <w:t>قة عكسية بين الكمية المطلوبة من السلعة ومستوي الدخل وبالتالي فإن أثر الدخل سوف يكون موجبا</w:t>
      </w:r>
      <w:r w:rsidR="0045559F">
        <w:rPr>
          <w:rFonts w:ascii="Simplified Arabic" w:hAnsi="Simplified Arabic" w:cs="Simplified Arabic" w:hint="cs"/>
          <w:sz w:val="28"/>
          <w:szCs w:val="28"/>
          <w:rtl/>
          <w:lang w:bidi="ar-YE"/>
        </w:rPr>
        <w:t>ً</w:t>
      </w:r>
      <w:r w:rsidRPr="001A3B63">
        <w:rPr>
          <w:rFonts w:ascii="Simplified Arabic" w:hAnsi="Simplified Arabic" w:cs="Simplified Arabic"/>
          <w:sz w:val="28"/>
          <w:szCs w:val="28"/>
          <w:rtl/>
          <w:lang w:bidi="ar-YE"/>
        </w:rPr>
        <w:t xml:space="preserve"> بالنسبة للسلعة الرديئة</w:t>
      </w:r>
      <w:r w:rsidR="002D1D48">
        <w:rPr>
          <w:rFonts w:ascii="Simplified Arabic" w:hAnsi="Simplified Arabic" w:cs="Simplified Arabic" w:hint="cs"/>
          <w:sz w:val="28"/>
          <w:szCs w:val="28"/>
          <w:rtl/>
          <w:lang w:bidi="ar-YE"/>
        </w:rPr>
        <w:t xml:space="preserve">. </w:t>
      </w:r>
      <w:r w:rsidRPr="001A3B63">
        <w:rPr>
          <w:rFonts w:ascii="Simplified Arabic" w:hAnsi="Simplified Arabic" w:cs="Simplified Arabic"/>
          <w:sz w:val="28"/>
          <w:szCs w:val="28"/>
          <w:rtl/>
          <w:lang w:bidi="ar-YE"/>
        </w:rPr>
        <w:t>ف</w:t>
      </w:r>
      <w:r w:rsidR="0045559F">
        <w:rPr>
          <w:rFonts w:ascii="Simplified Arabic" w:hAnsi="Simplified Arabic" w:cs="Simplified Arabic"/>
          <w:sz w:val="28"/>
          <w:szCs w:val="28"/>
          <w:rtl/>
          <w:lang w:bidi="ar-YE"/>
        </w:rPr>
        <w:t>إرتفاع</w:t>
      </w:r>
      <w:r w:rsidRPr="001A3B63">
        <w:rPr>
          <w:rFonts w:ascii="Simplified Arabic" w:hAnsi="Simplified Arabic" w:cs="Simplified Arabic"/>
          <w:sz w:val="28"/>
          <w:szCs w:val="28"/>
          <w:rtl/>
          <w:lang w:bidi="ar-YE"/>
        </w:rPr>
        <w:t xml:space="preserve"> سعر السلعة</w:t>
      </w:r>
      <w:r w:rsidR="0045559F">
        <w:rPr>
          <w:rFonts w:ascii="Simplified Arabic" w:hAnsi="Simplified Arabic" w:cs="Simplified Arabic" w:hint="cs"/>
          <w:sz w:val="28"/>
          <w:szCs w:val="28"/>
          <w:rtl/>
          <w:lang w:bidi="ar-YE"/>
        </w:rPr>
        <w:t>،</w:t>
      </w:r>
      <w:r w:rsidRPr="001A3B63">
        <w:rPr>
          <w:rFonts w:ascii="Simplified Arabic" w:hAnsi="Simplified Arabic" w:cs="Simplified Arabic"/>
          <w:sz w:val="28"/>
          <w:szCs w:val="28"/>
          <w:rtl/>
          <w:lang w:bidi="ar-YE"/>
        </w:rPr>
        <w:t xml:space="preserve"> مثلا</w:t>
      </w:r>
      <w:r w:rsidR="0045559F">
        <w:rPr>
          <w:rFonts w:ascii="Simplified Arabic" w:hAnsi="Simplified Arabic" w:cs="Simplified Arabic" w:hint="cs"/>
          <w:sz w:val="28"/>
          <w:szCs w:val="28"/>
          <w:rtl/>
          <w:lang w:bidi="ar-YE"/>
        </w:rPr>
        <w:t>ً،</w:t>
      </w:r>
      <w:r w:rsidRPr="001A3B63">
        <w:rPr>
          <w:rFonts w:ascii="Simplified Arabic" w:hAnsi="Simplified Arabic" w:cs="Simplified Arabic"/>
          <w:sz w:val="28"/>
          <w:szCs w:val="28"/>
          <w:rtl/>
          <w:lang w:bidi="ar-YE"/>
        </w:rPr>
        <w:t xml:space="preserve"> سيؤدي إلي </w:t>
      </w:r>
      <w:r w:rsidR="0045559F">
        <w:rPr>
          <w:rFonts w:ascii="Simplified Arabic" w:hAnsi="Simplified Arabic" w:cs="Simplified Arabic"/>
          <w:sz w:val="28"/>
          <w:szCs w:val="28"/>
          <w:rtl/>
          <w:lang w:bidi="ar-YE"/>
        </w:rPr>
        <w:t>إنخفاض</w:t>
      </w:r>
      <w:r w:rsidRPr="001A3B63">
        <w:rPr>
          <w:rFonts w:ascii="Simplified Arabic" w:hAnsi="Simplified Arabic" w:cs="Simplified Arabic"/>
          <w:sz w:val="28"/>
          <w:szCs w:val="28"/>
          <w:rtl/>
          <w:lang w:bidi="ar-YE"/>
        </w:rPr>
        <w:t xml:space="preserve"> الدخل الحقيقي للمستهلك وبالتالي سيز</w:t>
      </w:r>
      <w:r w:rsidRPr="001A3B63">
        <w:rPr>
          <w:rFonts w:ascii="Simplified Arabic" w:hAnsi="Simplified Arabic" w:cs="Simplified Arabic"/>
          <w:sz w:val="28"/>
          <w:szCs w:val="28"/>
          <w:rtl/>
        </w:rPr>
        <w:t>ي</w:t>
      </w:r>
      <w:r w:rsidRPr="001A3B63">
        <w:rPr>
          <w:rFonts w:ascii="Simplified Arabic" w:hAnsi="Simplified Arabic" w:cs="Simplified Arabic"/>
          <w:sz w:val="28"/>
          <w:szCs w:val="28"/>
          <w:rtl/>
          <w:lang w:bidi="ar-YE"/>
        </w:rPr>
        <w:t xml:space="preserve">د الكمية المطلوبة من السلعة </w:t>
      </w:r>
      <w:r w:rsidR="002D1D48">
        <w:rPr>
          <w:rFonts w:ascii="Simplified Arabic" w:hAnsi="Simplified Arabic" w:cs="Simplified Arabic" w:hint="cs"/>
          <w:sz w:val="28"/>
          <w:szCs w:val="28"/>
          <w:rtl/>
          <w:lang w:bidi="ar-YE"/>
        </w:rPr>
        <w:t>ال</w:t>
      </w:r>
      <w:r w:rsidRPr="001A3B63">
        <w:rPr>
          <w:rFonts w:ascii="Simplified Arabic" w:hAnsi="Simplified Arabic" w:cs="Simplified Arabic"/>
          <w:sz w:val="28"/>
          <w:szCs w:val="28"/>
          <w:rtl/>
          <w:lang w:bidi="ar-YE"/>
        </w:rPr>
        <w:t>رديئة</w:t>
      </w:r>
      <w:r w:rsidR="002D1D48">
        <w:rPr>
          <w:rFonts w:ascii="Simplified Arabic" w:hAnsi="Simplified Arabic" w:cs="Simplified Arabic" w:hint="cs"/>
          <w:sz w:val="28"/>
          <w:szCs w:val="28"/>
          <w:rtl/>
          <w:lang w:bidi="ar-YE"/>
        </w:rPr>
        <w:t>،</w:t>
      </w:r>
      <w:r w:rsidR="008A3ECA">
        <w:rPr>
          <w:rFonts w:ascii="Simplified Arabic" w:hAnsi="Simplified Arabic" w:cs="Simplified Arabic"/>
          <w:sz w:val="28"/>
          <w:szCs w:val="28"/>
          <w:rtl/>
          <w:lang w:bidi="ar-YE"/>
        </w:rPr>
        <w:t xml:space="preserve"> والعكس صحيح</w:t>
      </w:r>
      <w:r w:rsidRPr="001A3B63">
        <w:rPr>
          <w:rFonts w:ascii="Simplified Arabic" w:hAnsi="Simplified Arabic" w:cs="Simplified Arabic"/>
          <w:sz w:val="28"/>
          <w:szCs w:val="28"/>
          <w:rtl/>
          <w:lang w:bidi="ar-YE"/>
        </w:rPr>
        <w:t xml:space="preserve"> في حالة </w:t>
      </w:r>
      <w:r w:rsidR="0045559F">
        <w:rPr>
          <w:rFonts w:ascii="Simplified Arabic" w:hAnsi="Simplified Arabic" w:cs="Simplified Arabic"/>
          <w:sz w:val="28"/>
          <w:szCs w:val="28"/>
          <w:rtl/>
          <w:lang w:bidi="ar-YE"/>
        </w:rPr>
        <w:t>إنخفاض</w:t>
      </w:r>
      <w:r w:rsidRPr="001A3B63">
        <w:rPr>
          <w:rFonts w:ascii="Simplified Arabic" w:hAnsi="Simplified Arabic" w:cs="Simplified Arabic"/>
          <w:sz w:val="28"/>
          <w:szCs w:val="28"/>
          <w:rtl/>
          <w:lang w:bidi="ar-YE"/>
        </w:rPr>
        <w:t xml:space="preserve"> سعر السلعة.</w:t>
      </w:r>
      <w:r w:rsidRPr="001A3B63">
        <w:rPr>
          <w:rFonts w:ascii="Simplified Arabic" w:hAnsi="Simplified Arabic" w:cs="Simplified Arabic"/>
          <w:sz w:val="28"/>
          <w:szCs w:val="28"/>
        </w:rPr>
        <w:t xml:space="preserve"> </w:t>
      </w:r>
      <w:r w:rsidR="002D1D48">
        <w:rPr>
          <w:rFonts w:ascii="Simplified Arabic" w:hAnsi="Simplified Arabic" w:cs="Simplified Arabic" w:hint="cs"/>
          <w:sz w:val="28"/>
          <w:szCs w:val="28"/>
          <w:rtl/>
        </w:rPr>
        <w:t>وبذلك</w:t>
      </w:r>
      <w:r w:rsidR="001A3B63" w:rsidRPr="001A3B63">
        <w:rPr>
          <w:rFonts w:ascii="Simplified Arabic" w:hAnsi="Simplified Arabic" w:cs="Simplified Arabic"/>
          <w:sz w:val="28"/>
          <w:szCs w:val="28"/>
          <w:rtl/>
        </w:rPr>
        <w:t xml:space="preserve"> </w:t>
      </w:r>
      <w:r w:rsidR="001A3B63" w:rsidRPr="001A3B63">
        <w:rPr>
          <w:rFonts w:ascii="Simplified Arabic" w:hAnsi="Simplified Arabic" w:cs="Simplified Arabic"/>
          <w:sz w:val="28"/>
          <w:szCs w:val="28"/>
          <w:rtl/>
          <w:lang w:bidi="ar-YE"/>
        </w:rPr>
        <w:t>فإن كلا</w:t>
      </w:r>
      <w:r w:rsidR="002D1D48">
        <w:rPr>
          <w:rFonts w:ascii="Simplified Arabic" w:hAnsi="Simplified Arabic" w:cs="Simplified Arabic" w:hint="cs"/>
          <w:sz w:val="28"/>
          <w:szCs w:val="28"/>
          <w:rtl/>
          <w:lang w:bidi="ar-YE"/>
        </w:rPr>
        <w:t>ً</w:t>
      </w:r>
      <w:r w:rsidR="001A3B63" w:rsidRPr="001A3B63">
        <w:rPr>
          <w:rFonts w:ascii="Simplified Arabic" w:hAnsi="Simplified Arabic" w:cs="Simplified Arabic"/>
          <w:sz w:val="28"/>
          <w:szCs w:val="28"/>
          <w:rtl/>
          <w:lang w:bidi="ar-YE"/>
        </w:rPr>
        <w:t xml:space="preserve"> من أثر الإحلال وأثر الدخل يعمل في </w:t>
      </w:r>
      <w:r w:rsidR="002D1D48">
        <w:rPr>
          <w:rFonts w:ascii="Simplified Arabic" w:hAnsi="Simplified Arabic" w:cs="Simplified Arabic" w:hint="cs"/>
          <w:sz w:val="28"/>
          <w:szCs w:val="28"/>
          <w:rtl/>
          <w:lang w:bidi="ar-YE"/>
        </w:rPr>
        <w:t>إ</w:t>
      </w:r>
      <w:r w:rsidR="001A3B63" w:rsidRPr="001A3B63">
        <w:rPr>
          <w:rFonts w:ascii="Simplified Arabic" w:hAnsi="Simplified Arabic" w:cs="Simplified Arabic"/>
          <w:sz w:val="28"/>
          <w:szCs w:val="28"/>
          <w:rtl/>
          <w:lang w:bidi="ar-YE"/>
        </w:rPr>
        <w:t>تجاهين متعاكسين،</w:t>
      </w:r>
      <w:r w:rsidR="001A3B63" w:rsidRPr="001A3B63">
        <w:rPr>
          <w:rFonts w:ascii="Simplified Arabic" w:hAnsi="Simplified Arabic" w:cs="Simplified Arabic"/>
          <w:sz w:val="28"/>
          <w:szCs w:val="28"/>
          <w:rtl/>
        </w:rPr>
        <w:t xml:space="preserve"> </w:t>
      </w:r>
      <w:r w:rsidR="001A3B63" w:rsidRPr="001A3B63">
        <w:rPr>
          <w:rFonts w:ascii="Simplified Arabic" w:hAnsi="Simplified Arabic" w:cs="Simplified Arabic"/>
          <w:sz w:val="28"/>
          <w:szCs w:val="28"/>
          <w:rtl/>
          <w:lang w:bidi="ar-YE"/>
        </w:rPr>
        <w:t xml:space="preserve">فمثلا عند </w:t>
      </w:r>
      <w:r w:rsidR="0045559F">
        <w:rPr>
          <w:rFonts w:ascii="Simplified Arabic" w:hAnsi="Simplified Arabic" w:cs="Simplified Arabic"/>
          <w:sz w:val="28"/>
          <w:szCs w:val="28"/>
          <w:rtl/>
          <w:lang w:bidi="ar-YE"/>
        </w:rPr>
        <w:t>إرتفاع</w:t>
      </w:r>
      <w:r w:rsidR="001A3B63" w:rsidRPr="001A3B63">
        <w:rPr>
          <w:rFonts w:ascii="Simplified Arabic" w:hAnsi="Simplified Arabic" w:cs="Simplified Arabic"/>
          <w:sz w:val="28"/>
          <w:szCs w:val="28"/>
          <w:rtl/>
          <w:lang w:bidi="ar-YE"/>
        </w:rPr>
        <w:t xml:space="preserve"> سعر السلعة فإن أثر </w:t>
      </w:r>
      <w:r w:rsidR="00656C62">
        <w:rPr>
          <w:rFonts w:ascii="Simplified Arabic" w:hAnsi="Simplified Arabic" w:cs="Simplified Arabic" w:hint="cs"/>
          <w:sz w:val="28"/>
          <w:szCs w:val="28"/>
          <w:rtl/>
          <w:lang w:bidi="ar-YE"/>
        </w:rPr>
        <w:t>ا</w:t>
      </w:r>
      <w:r w:rsidR="001A3B63" w:rsidRPr="001A3B63">
        <w:rPr>
          <w:rFonts w:ascii="Simplified Arabic" w:hAnsi="Simplified Arabic" w:cs="Simplified Arabic"/>
          <w:sz w:val="28"/>
          <w:szCs w:val="28"/>
          <w:rtl/>
          <w:lang w:bidi="ar-YE"/>
        </w:rPr>
        <w:t>لإحلال يعمل</w:t>
      </w:r>
      <w:r w:rsidR="002D1D48">
        <w:rPr>
          <w:rFonts w:ascii="Simplified Arabic" w:hAnsi="Simplified Arabic" w:cs="Simplified Arabic" w:hint="cs"/>
          <w:sz w:val="28"/>
          <w:szCs w:val="28"/>
          <w:rtl/>
          <w:lang w:bidi="ar-YE"/>
        </w:rPr>
        <w:t>،</w:t>
      </w:r>
      <w:r w:rsidR="001A3B63" w:rsidRPr="001A3B63">
        <w:rPr>
          <w:rFonts w:ascii="Simplified Arabic" w:hAnsi="Simplified Arabic" w:cs="Simplified Arabic"/>
          <w:sz w:val="28"/>
          <w:szCs w:val="28"/>
          <w:rtl/>
          <w:lang w:bidi="ar-YE"/>
        </w:rPr>
        <w:t xml:space="preserve"> كما ذكر</w:t>
      </w:r>
      <w:r w:rsidR="002D1D48">
        <w:rPr>
          <w:rFonts w:ascii="Simplified Arabic" w:hAnsi="Simplified Arabic" w:cs="Simplified Arabic" w:hint="cs"/>
          <w:sz w:val="28"/>
          <w:szCs w:val="28"/>
          <w:rtl/>
          <w:lang w:bidi="ar-YE"/>
        </w:rPr>
        <w:t xml:space="preserve"> سابقاً،</w:t>
      </w:r>
      <w:r w:rsidR="001A3B63" w:rsidRPr="001A3B63">
        <w:rPr>
          <w:rFonts w:ascii="Simplified Arabic" w:hAnsi="Simplified Arabic" w:cs="Simplified Arabic"/>
          <w:sz w:val="28"/>
          <w:szCs w:val="28"/>
          <w:rtl/>
          <w:lang w:bidi="ar-YE"/>
        </w:rPr>
        <w:t xml:space="preserve"> على تخفيض الكمية المطلوبة من السلعة</w:t>
      </w:r>
      <w:r w:rsidR="002D1D48">
        <w:rPr>
          <w:rFonts w:ascii="Simplified Arabic" w:hAnsi="Simplified Arabic" w:cs="Simplified Arabic" w:hint="cs"/>
          <w:sz w:val="28"/>
          <w:szCs w:val="28"/>
          <w:rtl/>
          <w:lang w:bidi="ar-YE"/>
        </w:rPr>
        <w:t xml:space="preserve"> الرديئة،</w:t>
      </w:r>
      <w:r w:rsidR="001A3B63" w:rsidRPr="001A3B63">
        <w:rPr>
          <w:rFonts w:ascii="Simplified Arabic" w:hAnsi="Simplified Arabic" w:cs="Simplified Arabic"/>
          <w:sz w:val="28"/>
          <w:szCs w:val="28"/>
          <w:rtl/>
          <w:lang w:bidi="ar-YE"/>
        </w:rPr>
        <w:t xml:space="preserve"> بينما يعمل أثر الدخل على زيادة الكمية المطلوبة منها (لأن الدخل الحقيقي </w:t>
      </w:r>
      <w:r w:rsidR="002D1D48">
        <w:rPr>
          <w:rFonts w:ascii="Simplified Arabic" w:hAnsi="Simplified Arabic" w:cs="Simplified Arabic" w:hint="cs"/>
          <w:sz w:val="28"/>
          <w:szCs w:val="28"/>
          <w:rtl/>
          <w:lang w:bidi="ar-YE"/>
        </w:rPr>
        <w:t>إ</w:t>
      </w:r>
      <w:r w:rsidR="001A3B63" w:rsidRPr="001A3B63">
        <w:rPr>
          <w:rFonts w:ascii="Simplified Arabic" w:hAnsi="Simplified Arabic" w:cs="Simplified Arabic"/>
          <w:sz w:val="28"/>
          <w:szCs w:val="28"/>
          <w:rtl/>
          <w:lang w:bidi="ar-YE"/>
        </w:rPr>
        <w:t>نخفض والسلعة رديئة)</w:t>
      </w:r>
      <w:r w:rsidR="002D1D48">
        <w:rPr>
          <w:rFonts w:ascii="Simplified Arabic" w:hAnsi="Simplified Arabic" w:cs="Simplified Arabic" w:hint="cs"/>
          <w:sz w:val="28"/>
          <w:szCs w:val="28"/>
          <w:rtl/>
          <w:lang w:bidi="ar-YE"/>
        </w:rPr>
        <w:t xml:space="preserve">. أما </w:t>
      </w:r>
      <w:r w:rsidR="001A3B63" w:rsidRPr="001A3B63">
        <w:rPr>
          <w:rFonts w:ascii="Simplified Arabic" w:hAnsi="Simplified Arabic" w:cs="Simplified Arabic"/>
          <w:sz w:val="28"/>
          <w:szCs w:val="28"/>
          <w:rtl/>
          <w:lang w:bidi="ar-YE"/>
        </w:rPr>
        <w:t xml:space="preserve">الأثر الكلي (السعري) </w:t>
      </w:r>
      <w:r w:rsidR="002D1D48">
        <w:rPr>
          <w:rFonts w:ascii="Simplified Arabic" w:hAnsi="Simplified Arabic" w:cs="Simplified Arabic" w:hint="cs"/>
          <w:sz w:val="28"/>
          <w:szCs w:val="28"/>
          <w:rtl/>
          <w:lang w:bidi="ar-YE"/>
        </w:rPr>
        <w:t>ف</w:t>
      </w:r>
      <w:r w:rsidR="001A3B63" w:rsidRPr="001A3B63">
        <w:rPr>
          <w:rFonts w:ascii="Simplified Arabic" w:hAnsi="Simplified Arabic" w:cs="Simplified Arabic"/>
          <w:sz w:val="28"/>
          <w:szCs w:val="28"/>
          <w:rtl/>
          <w:lang w:bidi="ar-YE"/>
        </w:rPr>
        <w:t>يعتمد على أي من هذين الأثرين يتغلب على الأخر</w:t>
      </w:r>
      <w:r w:rsidR="002D1D48">
        <w:rPr>
          <w:rFonts w:ascii="Simplified Arabic" w:hAnsi="Simplified Arabic" w:cs="Simplified Arabic" w:hint="cs"/>
          <w:sz w:val="28"/>
          <w:szCs w:val="28"/>
          <w:rtl/>
        </w:rPr>
        <w:t>. ف</w:t>
      </w:r>
      <w:r w:rsidR="001A3B63" w:rsidRPr="001A3B63">
        <w:rPr>
          <w:rFonts w:ascii="Simplified Arabic" w:hAnsi="Simplified Arabic" w:cs="Simplified Arabic"/>
          <w:sz w:val="28"/>
          <w:szCs w:val="28"/>
          <w:rtl/>
          <w:lang w:bidi="ar-YE"/>
        </w:rPr>
        <w:t xml:space="preserve">إذا كان </w:t>
      </w:r>
      <w:r w:rsidR="00656C62">
        <w:rPr>
          <w:rFonts w:ascii="Simplified Arabic" w:hAnsi="Simplified Arabic" w:cs="Simplified Arabic" w:hint="cs"/>
          <w:sz w:val="28"/>
          <w:szCs w:val="28"/>
          <w:rtl/>
          <w:lang w:bidi="ar-YE"/>
        </w:rPr>
        <w:t>أ</w:t>
      </w:r>
      <w:r w:rsidR="001A3B63" w:rsidRPr="001A3B63">
        <w:rPr>
          <w:rFonts w:ascii="Simplified Arabic" w:hAnsi="Simplified Arabic" w:cs="Simplified Arabic"/>
          <w:sz w:val="28"/>
          <w:szCs w:val="28"/>
          <w:rtl/>
          <w:lang w:bidi="ar-YE"/>
        </w:rPr>
        <w:t xml:space="preserve">ثر الإحلال  السالب </w:t>
      </w:r>
      <w:r w:rsidR="002D1D48">
        <w:rPr>
          <w:rFonts w:ascii="Simplified Arabic" w:hAnsi="Simplified Arabic" w:cs="Simplified Arabic" w:hint="cs"/>
          <w:sz w:val="28"/>
          <w:szCs w:val="28"/>
          <w:rtl/>
          <w:lang w:bidi="ar-YE"/>
        </w:rPr>
        <w:t>أ</w:t>
      </w:r>
      <w:r w:rsidR="001A3B63" w:rsidRPr="001A3B63">
        <w:rPr>
          <w:rFonts w:ascii="Simplified Arabic" w:hAnsi="Simplified Arabic" w:cs="Simplified Arabic"/>
          <w:sz w:val="28"/>
          <w:szCs w:val="28"/>
          <w:rtl/>
          <w:lang w:bidi="ar-YE"/>
        </w:rPr>
        <w:t xml:space="preserve">كبر من </w:t>
      </w:r>
      <w:r w:rsidR="002D1D48">
        <w:rPr>
          <w:rFonts w:ascii="Simplified Arabic" w:hAnsi="Simplified Arabic" w:cs="Simplified Arabic" w:hint="cs"/>
          <w:sz w:val="28"/>
          <w:szCs w:val="28"/>
          <w:rtl/>
          <w:lang w:bidi="ar-YE"/>
        </w:rPr>
        <w:t>أ</w:t>
      </w:r>
      <w:r w:rsidR="001A3B63" w:rsidRPr="001A3B63">
        <w:rPr>
          <w:rFonts w:ascii="Simplified Arabic" w:hAnsi="Simplified Arabic" w:cs="Simplified Arabic"/>
          <w:sz w:val="28"/>
          <w:szCs w:val="28"/>
          <w:rtl/>
          <w:lang w:bidi="ar-YE"/>
        </w:rPr>
        <w:t xml:space="preserve">ثر الدخل الموجب فإن الأثر الكلي سيكون </w:t>
      </w:r>
      <w:r w:rsidR="0045559F">
        <w:rPr>
          <w:rFonts w:ascii="Simplified Arabic" w:hAnsi="Simplified Arabic" w:cs="Simplified Arabic"/>
          <w:sz w:val="28"/>
          <w:szCs w:val="28"/>
          <w:rtl/>
          <w:lang w:bidi="ar-YE"/>
        </w:rPr>
        <w:t>إنخفاض</w:t>
      </w:r>
      <w:r w:rsidR="001A3B63" w:rsidRPr="001A3B63">
        <w:rPr>
          <w:rFonts w:ascii="Simplified Arabic" w:hAnsi="Simplified Arabic" w:cs="Simplified Arabic"/>
          <w:sz w:val="28"/>
          <w:szCs w:val="28"/>
          <w:rtl/>
          <w:lang w:bidi="ar-YE"/>
        </w:rPr>
        <w:t xml:space="preserve"> الكمية المطلوبة من السلعة</w:t>
      </w:r>
      <w:r w:rsidR="00453959">
        <w:rPr>
          <w:rFonts w:ascii="Simplified Arabic" w:hAnsi="Simplified Arabic" w:cs="Simplified Arabic" w:hint="cs"/>
          <w:sz w:val="28"/>
          <w:szCs w:val="28"/>
          <w:rtl/>
          <w:lang w:bidi="ar-YE"/>
        </w:rPr>
        <w:t>.</w:t>
      </w:r>
      <w:r w:rsidR="001A3B63" w:rsidRPr="001A3B63">
        <w:rPr>
          <w:rFonts w:ascii="Simplified Arabic" w:hAnsi="Simplified Arabic" w:cs="Simplified Arabic"/>
          <w:sz w:val="28"/>
          <w:szCs w:val="28"/>
          <w:rtl/>
        </w:rPr>
        <w:t xml:space="preserve"> </w:t>
      </w:r>
      <w:r w:rsidR="002D1D48">
        <w:rPr>
          <w:rFonts w:ascii="Simplified Arabic" w:hAnsi="Simplified Arabic" w:cs="Simplified Arabic" w:hint="cs"/>
          <w:sz w:val="28"/>
          <w:szCs w:val="28"/>
          <w:rtl/>
        </w:rPr>
        <w:t>أما</w:t>
      </w:r>
      <w:r w:rsidR="001A3B63" w:rsidRPr="00642382">
        <w:rPr>
          <w:rFonts w:ascii="Simplified Arabic" w:hAnsi="Simplified Arabic" w:cs="Simplified Arabic"/>
          <w:sz w:val="28"/>
          <w:szCs w:val="28"/>
          <w:rtl/>
          <w:lang w:bidi="ar-YE"/>
        </w:rPr>
        <w:t xml:space="preserve"> إذا كان </w:t>
      </w:r>
      <w:r w:rsidR="00656C62">
        <w:rPr>
          <w:rFonts w:ascii="Simplified Arabic" w:hAnsi="Simplified Arabic" w:cs="Simplified Arabic" w:hint="cs"/>
          <w:sz w:val="28"/>
          <w:szCs w:val="28"/>
          <w:rtl/>
          <w:lang w:bidi="ar-YE"/>
        </w:rPr>
        <w:t>أ</w:t>
      </w:r>
      <w:r w:rsidR="001A3B63" w:rsidRPr="00642382">
        <w:rPr>
          <w:rFonts w:ascii="Simplified Arabic" w:hAnsi="Simplified Arabic" w:cs="Simplified Arabic"/>
          <w:sz w:val="28"/>
          <w:szCs w:val="28"/>
          <w:rtl/>
          <w:lang w:bidi="ar-YE"/>
        </w:rPr>
        <w:t>ثر الدخل الموجب أكبر من أثر الإحلال السالب فإن الأثر الكلي سيكون زيادة الكمية المطلوبة من السلعة</w:t>
      </w:r>
      <w:r w:rsidR="00453959" w:rsidRPr="00642382">
        <w:rPr>
          <w:rFonts w:ascii="Simplified Arabic" w:hAnsi="Simplified Arabic" w:cs="Simplified Arabic" w:hint="cs"/>
          <w:sz w:val="28"/>
          <w:szCs w:val="28"/>
          <w:rtl/>
          <w:lang w:bidi="ar-YE"/>
        </w:rPr>
        <w:t>.</w:t>
      </w:r>
      <w:r w:rsidR="001A3B63" w:rsidRPr="00642382">
        <w:rPr>
          <w:rFonts w:ascii="Simplified Arabic" w:hAnsi="Simplified Arabic" w:cs="Simplified Arabic"/>
          <w:sz w:val="28"/>
          <w:szCs w:val="28"/>
          <w:rtl/>
          <w:lang w:bidi="ar-YE"/>
        </w:rPr>
        <w:t xml:space="preserve"> </w:t>
      </w:r>
      <w:r w:rsidR="00642382" w:rsidRPr="00642382">
        <w:rPr>
          <w:rFonts w:ascii="Simplified Arabic" w:hAnsi="Simplified Arabic" w:cs="Simplified Arabic" w:hint="cs"/>
          <w:sz w:val="28"/>
          <w:szCs w:val="28"/>
          <w:rtl/>
          <w:lang w:bidi="ar-YE"/>
        </w:rPr>
        <w:t xml:space="preserve"> وفي هذه </w:t>
      </w:r>
      <w:r w:rsidR="001A3B63" w:rsidRPr="00642382">
        <w:rPr>
          <w:rFonts w:ascii="Simplified Arabic" w:hAnsi="Simplified Arabic" w:cs="Simplified Arabic"/>
          <w:sz w:val="28"/>
          <w:szCs w:val="28"/>
          <w:rtl/>
          <w:lang w:bidi="ar-YE"/>
        </w:rPr>
        <w:t xml:space="preserve">الحالة نلاحظ أن </w:t>
      </w:r>
      <w:r w:rsidR="001A3B63" w:rsidRPr="00642382">
        <w:rPr>
          <w:rFonts w:ascii="Simplified Arabic" w:hAnsi="Simplified Arabic" w:cs="Simplified Arabic"/>
          <w:sz w:val="28"/>
          <w:szCs w:val="28"/>
          <w:rtl/>
        </w:rPr>
        <w:t>ال</w:t>
      </w:r>
      <w:r w:rsidR="001A3B63" w:rsidRPr="00642382">
        <w:rPr>
          <w:rFonts w:ascii="Simplified Arabic" w:hAnsi="Simplified Arabic" w:cs="Simplified Arabic"/>
          <w:sz w:val="28"/>
          <w:szCs w:val="28"/>
          <w:rtl/>
          <w:lang w:bidi="ar-YE"/>
        </w:rPr>
        <w:t>أثر الكلي ل</w:t>
      </w:r>
      <w:r w:rsidR="0045559F">
        <w:rPr>
          <w:rFonts w:ascii="Simplified Arabic" w:hAnsi="Simplified Arabic" w:cs="Simplified Arabic"/>
          <w:sz w:val="28"/>
          <w:szCs w:val="28"/>
          <w:rtl/>
          <w:lang w:bidi="ar-YE"/>
        </w:rPr>
        <w:t>إرتفاع</w:t>
      </w:r>
      <w:r w:rsidR="001A3B63" w:rsidRPr="00642382">
        <w:rPr>
          <w:rFonts w:ascii="Simplified Arabic" w:hAnsi="Simplified Arabic" w:cs="Simplified Arabic"/>
          <w:sz w:val="28"/>
          <w:szCs w:val="28"/>
          <w:rtl/>
          <w:lang w:bidi="ar-YE"/>
        </w:rPr>
        <w:t xml:space="preserve"> سعر السلعة أدي إلي زيادة الكمية المطلوبة منها ويعرف هذا النوع من السلع ب</w:t>
      </w:r>
      <w:r w:rsidR="00656C62">
        <w:rPr>
          <w:rFonts w:ascii="Simplified Arabic" w:hAnsi="Simplified Arabic" w:cs="Simplified Arabic" w:hint="cs"/>
          <w:sz w:val="28"/>
          <w:szCs w:val="28"/>
          <w:rtl/>
          <w:lang w:bidi="ar-YE"/>
        </w:rPr>
        <w:t>إ</w:t>
      </w:r>
      <w:r w:rsidR="001A3B63" w:rsidRPr="00642382">
        <w:rPr>
          <w:rFonts w:ascii="Simplified Arabic" w:hAnsi="Simplified Arabic" w:cs="Simplified Arabic"/>
          <w:sz w:val="28"/>
          <w:szCs w:val="28"/>
          <w:rtl/>
          <w:lang w:bidi="ar-YE"/>
        </w:rPr>
        <w:t>سم سلع ج</w:t>
      </w:r>
      <w:r w:rsidR="00656C62">
        <w:rPr>
          <w:rFonts w:ascii="Simplified Arabic" w:hAnsi="Simplified Arabic" w:cs="Simplified Arabic" w:hint="cs"/>
          <w:sz w:val="28"/>
          <w:szCs w:val="28"/>
          <w:rtl/>
          <w:lang w:bidi="ar-YE"/>
        </w:rPr>
        <w:t>ي</w:t>
      </w:r>
      <w:r w:rsidR="001A3B63" w:rsidRPr="00642382">
        <w:rPr>
          <w:rFonts w:ascii="Simplified Arabic" w:hAnsi="Simplified Arabic" w:cs="Simplified Arabic"/>
          <w:sz w:val="28"/>
          <w:szCs w:val="28"/>
          <w:rtl/>
          <w:lang w:bidi="ar-YE"/>
        </w:rPr>
        <w:t>فن (</w:t>
      </w:r>
      <w:r w:rsidR="001A3B63" w:rsidRPr="00642382">
        <w:rPr>
          <w:rFonts w:ascii="Simplified Arabic" w:hAnsi="Simplified Arabic" w:cs="Simplified Arabic"/>
          <w:sz w:val="28"/>
          <w:szCs w:val="28"/>
        </w:rPr>
        <w:t>Giffen Good</w:t>
      </w:r>
      <w:r w:rsidR="001A3B63" w:rsidRPr="00642382">
        <w:rPr>
          <w:rFonts w:ascii="Simplified Arabic" w:hAnsi="Simplified Arabic" w:cs="Simplified Arabic"/>
          <w:sz w:val="28"/>
          <w:szCs w:val="28"/>
          <w:rtl/>
          <w:lang w:bidi="ar-YE"/>
        </w:rPr>
        <w:t>)</w:t>
      </w:r>
      <w:r w:rsidR="00642382" w:rsidRPr="00642382">
        <w:rPr>
          <w:rFonts w:ascii="Simplified Arabic" w:hAnsi="Simplified Arabic" w:cs="Simplified Arabic" w:hint="cs"/>
          <w:sz w:val="28"/>
          <w:szCs w:val="28"/>
          <w:rtl/>
          <w:lang w:bidi="ar-YE"/>
        </w:rPr>
        <w:t xml:space="preserve"> </w:t>
      </w:r>
      <w:r w:rsidR="001A3B63" w:rsidRPr="00642382">
        <w:rPr>
          <w:rFonts w:ascii="Simplified Arabic" w:hAnsi="Simplified Arabic" w:cs="Simplified Arabic"/>
          <w:sz w:val="28"/>
          <w:szCs w:val="28"/>
          <w:rtl/>
          <w:lang w:bidi="ar-YE"/>
        </w:rPr>
        <w:t xml:space="preserve">وهي حالة خاصة من السلع الرديئة يكون فيها </w:t>
      </w:r>
      <w:r w:rsidR="0045559F">
        <w:rPr>
          <w:rFonts w:ascii="Simplified Arabic" w:hAnsi="Simplified Arabic" w:cs="Simplified Arabic"/>
          <w:sz w:val="28"/>
          <w:szCs w:val="28"/>
          <w:rtl/>
          <w:lang w:bidi="ar-YE"/>
        </w:rPr>
        <w:t>إرتفاع</w:t>
      </w:r>
      <w:r w:rsidR="001A3B63" w:rsidRPr="00642382">
        <w:rPr>
          <w:rFonts w:ascii="Simplified Arabic" w:hAnsi="Simplified Arabic" w:cs="Simplified Arabic"/>
          <w:sz w:val="28"/>
          <w:szCs w:val="28"/>
          <w:rtl/>
          <w:lang w:bidi="ar-YE"/>
        </w:rPr>
        <w:t xml:space="preserve"> سعر السلعة قد أدى إلى </w:t>
      </w:r>
      <w:r w:rsidR="0045559F">
        <w:rPr>
          <w:rFonts w:ascii="Simplified Arabic" w:hAnsi="Simplified Arabic" w:cs="Simplified Arabic"/>
          <w:sz w:val="28"/>
          <w:szCs w:val="28"/>
          <w:rtl/>
          <w:lang w:bidi="ar-YE"/>
        </w:rPr>
        <w:t>إنخفاض</w:t>
      </w:r>
      <w:r w:rsidR="001A3B63" w:rsidRPr="00642382">
        <w:rPr>
          <w:rFonts w:ascii="Simplified Arabic" w:hAnsi="Simplified Arabic" w:cs="Simplified Arabic"/>
          <w:sz w:val="28"/>
          <w:szCs w:val="28"/>
          <w:rtl/>
          <w:lang w:bidi="ar-YE"/>
        </w:rPr>
        <w:t xml:space="preserve"> القوى الشرائية لدخل المستهلك أو الدخل الحقيقي </w:t>
      </w:r>
      <w:r w:rsidR="001A3B63" w:rsidRPr="00642382">
        <w:rPr>
          <w:rFonts w:ascii="Simplified Arabic" w:hAnsi="Simplified Arabic" w:cs="Simplified Arabic"/>
          <w:sz w:val="28"/>
          <w:szCs w:val="28"/>
          <w:rtl/>
          <w:lang w:bidi="ar-YE"/>
        </w:rPr>
        <w:lastRenderedPageBreak/>
        <w:t>بشكل كبير جدا</w:t>
      </w:r>
      <w:r w:rsidR="00656C62">
        <w:rPr>
          <w:rFonts w:ascii="Simplified Arabic" w:hAnsi="Simplified Arabic" w:cs="Simplified Arabic" w:hint="cs"/>
          <w:sz w:val="28"/>
          <w:szCs w:val="28"/>
          <w:rtl/>
          <w:lang w:bidi="ar-YE"/>
        </w:rPr>
        <w:t>ً</w:t>
      </w:r>
      <w:r w:rsidR="001A3B63" w:rsidRPr="00642382">
        <w:rPr>
          <w:rFonts w:ascii="Simplified Arabic" w:hAnsi="Simplified Arabic" w:cs="Simplified Arabic"/>
          <w:sz w:val="28"/>
          <w:szCs w:val="28"/>
          <w:rtl/>
          <w:lang w:bidi="ar-YE"/>
        </w:rPr>
        <w:t xml:space="preserve"> مما يدفع المستهلك إلى زيادة الاستهلاك من السلعة الرديئة</w:t>
      </w:r>
      <w:r w:rsidR="001A3B63" w:rsidRPr="00642382">
        <w:rPr>
          <w:rFonts w:ascii="Simplified Arabic" w:hAnsi="Simplified Arabic" w:cs="Simplified Arabic"/>
          <w:sz w:val="28"/>
          <w:szCs w:val="28"/>
          <w:rtl/>
        </w:rPr>
        <w:t>.</w:t>
      </w:r>
      <w:r w:rsidR="001A3B63" w:rsidRPr="00642382">
        <w:rPr>
          <w:rFonts w:ascii="Simplified Arabic" w:hAnsi="Simplified Arabic" w:cs="Simplified Arabic"/>
          <w:sz w:val="28"/>
          <w:szCs w:val="28"/>
          <w:rtl/>
          <w:lang w:bidi="ar-YE"/>
        </w:rPr>
        <w:t xml:space="preserve"> لذلك يمكن القول أن </w:t>
      </w:r>
      <w:r w:rsidR="002D1D48">
        <w:rPr>
          <w:rFonts w:ascii="Simplified Arabic" w:hAnsi="Simplified Arabic" w:cs="Simplified Arabic" w:hint="cs"/>
          <w:sz w:val="28"/>
          <w:szCs w:val="28"/>
          <w:rtl/>
          <w:lang w:bidi="ar-YE"/>
        </w:rPr>
        <w:t>ال</w:t>
      </w:r>
      <w:r w:rsidR="001A3B63" w:rsidRPr="00642382">
        <w:rPr>
          <w:rFonts w:ascii="Simplified Arabic" w:hAnsi="Simplified Arabic" w:cs="Simplified Arabic"/>
          <w:sz w:val="28"/>
          <w:szCs w:val="28"/>
          <w:rtl/>
          <w:lang w:bidi="ar-YE"/>
        </w:rPr>
        <w:t xml:space="preserve">فرق بين السلع الرديئة وسلع جفن يمكن </w:t>
      </w:r>
      <w:r w:rsidR="001A3B63" w:rsidRPr="00642382">
        <w:rPr>
          <w:rFonts w:ascii="Simplified Arabic" w:hAnsi="Simplified Arabic" w:cs="Simplified Arabic"/>
          <w:sz w:val="28"/>
          <w:szCs w:val="28"/>
          <w:rtl/>
        </w:rPr>
        <w:t>مع</w:t>
      </w:r>
      <w:r w:rsidR="001A3B63" w:rsidRPr="00642382">
        <w:rPr>
          <w:rFonts w:ascii="Simplified Arabic" w:hAnsi="Simplified Arabic" w:cs="Simplified Arabic"/>
          <w:sz w:val="28"/>
          <w:szCs w:val="28"/>
          <w:rtl/>
          <w:lang w:bidi="ar-YE"/>
        </w:rPr>
        <w:t xml:space="preserve">رفته من خلال </w:t>
      </w:r>
      <w:r w:rsidR="006455F9">
        <w:rPr>
          <w:rFonts w:ascii="Simplified Arabic" w:hAnsi="Simplified Arabic" w:cs="Simplified Arabic" w:hint="cs"/>
          <w:sz w:val="28"/>
          <w:szCs w:val="28"/>
          <w:rtl/>
          <w:lang w:bidi="ar-YE"/>
        </w:rPr>
        <w:t>أ</w:t>
      </w:r>
      <w:r w:rsidR="006455F9">
        <w:rPr>
          <w:rFonts w:ascii="Simplified Arabic" w:hAnsi="Simplified Arabic" w:cs="Simplified Arabic"/>
          <w:sz w:val="28"/>
          <w:szCs w:val="28"/>
          <w:rtl/>
          <w:lang w:bidi="ar-YE"/>
        </w:rPr>
        <w:t>ثر</w:t>
      </w:r>
      <w:r w:rsidR="001A3B63" w:rsidRPr="00642382">
        <w:rPr>
          <w:rFonts w:ascii="Simplified Arabic" w:hAnsi="Simplified Arabic" w:cs="Simplified Arabic"/>
          <w:sz w:val="28"/>
          <w:szCs w:val="28"/>
          <w:rtl/>
          <w:lang w:bidi="ar-YE"/>
        </w:rPr>
        <w:t xml:space="preserve"> الإحلال و</w:t>
      </w:r>
      <w:r w:rsidR="006455F9">
        <w:rPr>
          <w:rFonts w:ascii="Simplified Arabic" w:hAnsi="Simplified Arabic" w:cs="Simplified Arabic"/>
          <w:sz w:val="28"/>
          <w:szCs w:val="28"/>
          <w:rtl/>
          <w:lang w:bidi="ar-YE"/>
        </w:rPr>
        <w:t>أثر</w:t>
      </w:r>
      <w:r w:rsidR="001A3B63" w:rsidRPr="00642382">
        <w:rPr>
          <w:rFonts w:ascii="Simplified Arabic" w:hAnsi="Simplified Arabic" w:cs="Simplified Arabic"/>
          <w:sz w:val="28"/>
          <w:szCs w:val="28"/>
          <w:rtl/>
          <w:lang w:bidi="ar-YE"/>
        </w:rPr>
        <w:t xml:space="preserve"> الدخل وأيهما يتغلب على الأخر</w:t>
      </w:r>
      <w:r w:rsidR="00453959" w:rsidRPr="00642382">
        <w:rPr>
          <w:rFonts w:ascii="Simplified Arabic" w:hAnsi="Simplified Arabic" w:cs="Simplified Arabic" w:hint="cs"/>
          <w:sz w:val="28"/>
          <w:szCs w:val="28"/>
          <w:rtl/>
          <w:lang w:bidi="ar-YE"/>
        </w:rPr>
        <w:t>.</w:t>
      </w:r>
      <w:r w:rsidR="001A3B63" w:rsidRPr="00642382">
        <w:rPr>
          <w:rFonts w:ascii="Simplified Arabic" w:hAnsi="Simplified Arabic" w:cs="Simplified Arabic"/>
          <w:sz w:val="28"/>
          <w:szCs w:val="28"/>
          <w:rtl/>
          <w:lang w:bidi="ar-YE"/>
        </w:rPr>
        <w:t xml:space="preserve"> </w:t>
      </w:r>
    </w:p>
    <w:p w:rsidR="001A3B63" w:rsidRPr="001A3B63" w:rsidRDefault="001A3B63" w:rsidP="00642382">
      <w:pPr>
        <w:spacing w:before="240"/>
        <w:jc w:val="both"/>
        <w:rPr>
          <w:rFonts w:ascii="Simplified Arabic" w:hAnsi="Simplified Arabic" w:cs="Simplified Arabic"/>
          <w:b/>
          <w:bCs/>
          <w:sz w:val="28"/>
          <w:szCs w:val="28"/>
        </w:rPr>
      </w:pPr>
      <w:r w:rsidRPr="001A3B63">
        <w:rPr>
          <w:rFonts w:ascii="Simplified Arabic" w:hAnsi="Simplified Arabic" w:cs="Simplified Arabic"/>
          <w:b/>
          <w:bCs/>
          <w:sz w:val="28"/>
          <w:szCs w:val="28"/>
          <w:rtl/>
          <w:lang w:bidi="ar-YE"/>
        </w:rPr>
        <w:t>يمكن تلخيص الحالات السابقة لكل من ال</w:t>
      </w:r>
      <w:r w:rsidR="006455F9">
        <w:rPr>
          <w:rFonts w:ascii="Simplified Arabic" w:hAnsi="Simplified Arabic" w:cs="Simplified Arabic"/>
          <w:b/>
          <w:bCs/>
          <w:sz w:val="28"/>
          <w:szCs w:val="28"/>
          <w:rtl/>
          <w:lang w:bidi="ar-YE"/>
        </w:rPr>
        <w:t>أثر</w:t>
      </w:r>
      <w:r w:rsidRPr="001A3B63">
        <w:rPr>
          <w:rFonts w:ascii="Simplified Arabic" w:hAnsi="Simplified Arabic" w:cs="Simplified Arabic"/>
          <w:b/>
          <w:bCs/>
          <w:sz w:val="28"/>
          <w:szCs w:val="28"/>
          <w:rtl/>
          <w:lang w:bidi="ar-YE"/>
        </w:rPr>
        <w:t xml:space="preserve"> السعري و</w:t>
      </w:r>
      <w:r w:rsidR="006455F9">
        <w:rPr>
          <w:rFonts w:ascii="Simplified Arabic" w:hAnsi="Simplified Arabic" w:cs="Simplified Arabic"/>
          <w:b/>
          <w:bCs/>
          <w:sz w:val="28"/>
          <w:szCs w:val="28"/>
          <w:rtl/>
          <w:lang w:bidi="ar-YE"/>
        </w:rPr>
        <w:t>أثر</w:t>
      </w:r>
      <w:r w:rsidRPr="001A3B63">
        <w:rPr>
          <w:rFonts w:ascii="Simplified Arabic" w:hAnsi="Simplified Arabic" w:cs="Simplified Arabic"/>
          <w:b/>
          <w:bCs/>
          <w:sz w:val="28"/>
          <w:szCs w:val="28"/>
          <w:rtl/>
          <w:lang w:bidi="ar-YE"/>
        </w:rPr>
        <w:t xml:space="preserve"> الإحلال و</w:t>
      </w:r>
      <w:r w:rsidR="006455F9">
        <w:rPr>
          <w:rFonts w:ascii="Simplified Arabic" w:hAnsi="Simplified Arabic" w:cs="Simplified Arabic"/>
          <w:b/>
          <w:bCs/>
          <w:sz w:val="28"/>
          <w:szCs w:val="28"/>
          <w:rtl/>
          <w:lang w:bidi="ar-YE"/>
        </w:rPr>
        <w:t>أثر</w:t>
      </w:r>
      <w:r w:rsidRPr="001A3B63">
        <w:rPr>
          <w:rFonts w:ascii="Simplified Arabic" w:hAnsi="Simplified Arabic" w:cs="Simplified Arabic"/>
          <w:b/>
          <w:bCs/>
          <w:sz w:val="28"/>
          <w:szCs w:val="28"/>
          <w:rtl/>
          <w:lang w:bidi="ar-YE"/>
        </w:rPr>
        <w:t xml:space="preserve"> الدخل في الجدول التالي</w:t>
      </w:r>
      <w:r w:rsidRPr="001A3B63">
        <w:rPr>
          <w:rFonts w:ascii="Simplified Arabic" w:hAnsi="Simplified Arabic" w:cs="Simplified Arabic"/>
          <w:b/>
          <w:bCs/>
          <w:sz w:val="28"/>
          <w:szCs w:val="28"/>
          <w:rtl/>
        </w:rPr>
        <w:t>:</w:t>
      </w:r>
      <w:r w:rsidRPr="001A3B63">
        <w:rPr>
          <w:rFonts w:ascii="Simplified Arabic" w:hAnsi="Simplified Arabic" w:cs="Simplified Arabic"/>
          <w:b/>
          <w:bCs/>
          <w:sz w:val="28"/>
          <w:szCs w:val="28"/>
          <w:rtl/>
          <w:lang w:bidi="ar-YE"/>
        </w:rPr>
        <w:t xml:space="preserve">  </w:t>
      </w:r>
    </w:p>
    <w:p w:rsidR="001A3B63" w:rsidRPr="001A3B63" w:rsidRDefault="001A3B63" w:rsidP="001A3B63">
      <w:pPr>
        <w:jc w:val="both"/>
        <w:rPr>
          <w:rFonts w:ascii="Simplified Arabic" w:hAnsi="Simplified Arabic" w:cs="Simplified Arabic"/>
          <w:b/>
          <w:bCs/>
          <w:sz w:val="28"/>
          <w:szCs w:val="28"/>
          <w:rtl/>
        </w:rPr>
      </w:pPr>
      <w:r w:rsidRPr="001A3B63">
        <w:rPr>
          <w:rFonts w:ascii="Simplified Arabic" w:hAnsi="Simplified Arabic" w:cs="Simplified Arabic"/>
          <w:b/>
          <w:bCs/>
          <w:noProof/>
          <w:sz w:val="28"/>
          <w:szCs w:val="28"/>
          <w:lang w:eastAsia="en-US"/>
        </w:rPr>
        <w:drawing>
          <wp:inline distT="0" distB="0" distL="0" distR="0">
            <wp:extent cx="5775694" cy="3104652"/>
            <wp:effectExtent l="19050" t="0" r="0" b="0"/>
            <wp:docPr id="1400" name="صورة 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0"/>
                    <pic:cNvPicPr>
                      <a:picLocks noChangeAspect="1" noChangeArrowheads="1"/>
                    </pic:cNvPicPr>
                  </pic:nvPicPr>
                  <pic:blipFill>
                    <a:blip r:embed="rId88" cstate="print"/>
                    <a:srcRect/>
                    <a:stretch>
                      <a:fillRect/>
                    </a:stretch>
                  </pic:blipFill>
                  <pic:spPr bwMode="auto">
                    <a:xfrm>
                      <a:off x="0" y="0"/>
                      <a:ext cx="5781627" cy="3107841"/>
                    </a:xfrm>
                    <a:prstGeom prst="rect">
                      <a:avLst/>
                    </a:prstGeom>
                    <a:noFill/>
                    <a:ln w="9525">
                      <a:noFill/>
                      <a:miter lim="800000"/>
                      <a:headEnd/>
                      <a:tailEnd/>
                    </a:ln>
                  </pic:spPr>
                </pic:pic>
              </a:graphicData>
            </a:graphic>
          </wp:inline>
        </w:drawing>
      </w:r>
    </w:p>
    <w:p w:rsidR="001A3B63" w:rsidRDefault="001A3B63" w:rsidP="00946F87">
      <w:pPr>
        <w:jc w:val="both"/>
        <w:rPr>
          <w:rFonts w:ascii="Simplified Arabic" w:hAnsi="Simplified Arabic" w:cs="Simplified Arabic"/>
          <w:b/>
          <w:bCs/>
          <w:sz w:val="28"/>
          <w:szCs w:val="28"/>
          <w:rtl/>
        </w:rPr>
      </w:pPr>
    </w:p>
    <w:p w:rsidR="00236D24" w:rsidRDefault="00236D24" w:rsidP="002D2BB5">
      <w:pPr>
        <w:spacing w:before="240"/>
        <w:jc w:val="both"/>
        <w:rPr>
          <w:rFonts w:ascii="Simplified Arabic" w:hAnsi="Simplified Arabic" w:cs="Simplified Arabic"/>
          <w:sz w:val="28"/>
          <w:szCs w:val="28"/>
          <w:rtl/>
        </w:rPr>
      </w:pPr>
    </w:p>
    <w:p w:rsidR="00236D24" w:rsidRPr="00236D24" w:rsidRDefault="00236D24" w:rsidP="00236D24">
      <w:pPr>
        <w:spacing w:before="240"/>
        <w:jc w:val="both"/>
        <w:rPr>
          <w:rFonts w:ascii="Simplified Arabic" w:hAnsi="Simplified Arabic" w:cs="Simplified Arabic"/>
          <w:b/>
          <w:bCs/>
          <w:sz w:val="28"/>
          <w:szCs w:val="28"/>
          <w:rtl/>
          <w:lang w:bidi="ar-YE"/>
        </w:rPr>
      </w:pPr>
      <w:r w:rsidRPr="00236D24">
        <w:rPr>
          <w:rFonts w:ascii="Simplified Arabic" w:hAnsi="Simplified Arabic" w:cs="Simplified Arabic"/>
          <w:b/>
          <w:bCs/>
          <w:sz w:val="28"/>
          <w:szCs w:val="28"/>
          <w:rtl/>
        </w:rPr>
        <w:t>ال</w:t>
      </w:r>
      <w:r w:rsidRPr="00236D24">
        <w:rPr>
          <w:rFonts w:ascii="Simplified Arabic" w:hAnsi="Simplified Arabic" w:cs="Simplified Arabic"/>
          <w:b/>
          <w:bCs/>
          <w:sz w:val="28"/>
          <w:szCs w:val="28"/>
          <w:rtl/>
          <w:lang w:bidi="ar-YE"/>
        </w:rPr>
        <w:t xml:space="preserve">أثر السعري </w:t>
      </w:r>
      <w:r w:rsidRPr="00236D24">
        <w:rPr>
          <w:rFonts w:ascii="Simplified Arabic" w:hAnsi="Simplified Arabic" w:cs="Simplified Arabic" w:hint="cs"/>
          <w:b/>
          <w:bCs/>
          <w:sz w:val="28"/>
          <w:szCs w:val="28"/>
          <w:rtl/>
          <w:lang w:bidi="ar-YE"/>
        </w:rPr>
        <w:t>بصورة بيانية</w:t>
      </w:r>
    </w:p>
    <w:p w:rsidR="002D2BB5" w:rsidRPr="001A3B63" w:rsidRDefault="002D2BB5" w:rsidP="00404B79">
      <w:pPr>
        <w:spacing w:before="240"/>
        <w:jc w:val="both"/>
        <w:rPr>
          <w:rFonts w:ascii="Simplified Arabic" w:hAnsi="Simplified Arabic" w:cs="Simplified Arabic"/>
          <w:sz w:val="28"/>
          <w:szCs w:val="28"/>
          <w:lang w:bidi="ar-YE"/>
        </w:rPr>
      </w:pPr>
      <w:r>
        <w:rPr>
          <w:rFonts w:ascii="Simplified Arabic" w:hAnsi="Simplified Arabic" w:cs="Simplified Arabic" w:hint="cs"/>
          <w:sz w:val="28"/>
          <w:szCs w:val="28"/>
          <w:rtl/>
        </w:rPr>
        <w:t xml:space="preserve">كما ذكر </w:t>
      </w:r>
      <w:r w:rsidRPr="00BF466F">
        <w:rPr>
          <w:rFonts w:ascii="Simplified Arabic" w:hAnsi="Simplified Arabic" w:cs="Simplified Arabic"/>
          <w:sz w:val="28"/>
          <w:szCs w:val="28"/>
          <w:rtl/>
        </w:rPr>
        <w:t>ع</w:t>
      </w:r>
      <w:r w:rsidRPr="001A3B63">
        <w:rPr>
          <w:rFonts w:ascii="Simplified Arabic" w:hAnsi="Simplified Arabic" w:cs="Simplified Arabic"/>
          <w:sz w:val="28"/>
          <w:szCs w:val="28"/>
          <w:rtl/>
        </w:rPr>
        <w:t>ند اشتقاق منحني السعر</w:t>
      </w:r>
      <w:r w:rsidRPr="001A3B63">
        <w:rPr>
          <w:rFonts w:ascii="Simplified Arabic" w:hAnsi="Simplified Arabic" w:cs="Simplified Arabic"/>
          <w:b/>
          <w:bCs/>
          <w:sz w:val="28"/>
          <w:szCs w:val="28"/>
          <w:rtl/>
        </w:rPr>
        <w:t>-</w:t>
      </w:r>
      <w:r w:rsidRPr="001A3B63">
        <w:rPr>
          <w:rFonts w:ascii="Simplified Arabic" w:hAnsi="Simplified Arabic" w:cs="Simplified Arabic"/>
          <w:sz w:val="28"/>
          <w:szCs w:val="28"/>
          <w:rtl/>
        </w:rPr>
        <w:t>الاستهلاك (</w:t>
      </w:r>
      <w:r w:rsidRPr="001A3B63">
        <w:rPr>
          <w:rFonts w:ascii="Simplified Arabic" w:hAnsi="Simplified Arabic" w:cs="Simplified Arabic"/>
          <w:sz w:val="28"/>
          <w:szCs w:val="28"/>
        </w:rPr>
        <w:t>pcc</w:t>
      </w:r>
      <w:r w:rsidRPr="001A3B63">
        <w:rPr>
          <w:rFonts w:ascii="Simplified Arabic" w:hAnsi="Simplified Arabic" w:cs="Simplified Arabic"/>
          <w:sz w:val="28"/>
          <w:szCs w:val="28"/>
          <w:rtl/>
          <w:lang w:bidi="ar-YE"/>
        </w:rPr>
        <w:t>)</w:t>
      </w:r>
      <w:r>
        <w:rPr>
          <w:rFonts w:ascii="Simplified Arabic" w:hAnsi="Simplified Arabic" w:cs="Simplified Arabic" w:hint="cs"/>
          <w:sz w:val="28"/>
          <w:szCs w:val="28"/>
          <w:rtl/>
          <w:lang w:bidi="ar-YE"/>
        </w:rPr>
        <w:t xml:space="preserve">، </w:t>
      </w:r>
      <w:r w:rsidR="00404B79">
        <w:rPr>
          <w:rFonts w:ascii="Simplified Arabic" w:hAnsi="Simplified Arabic" w:cs="Simplified Arabic" w:hint="cs"/>
          <w:sz w:val="28"/>
          <w:szCs w:val="28"/>
          <w:rtl/>
          <w:lang w:bidi="ar-YE"/>
        </w:rPr>
        <w:t>ف</w:t>
      </w:r>
      <w:r>
        <w:rPr>
          <w:rFonts w:ascii="Simplified Arabic" w:hAnsi="Simplified Arabic" w:cs="Simplified Arabic" w:hint="cs"/>
          <w:sz w:val="28"/>
          <w:szCs w:val="28"/>
          <w:rtl/>
          <w:lang w:bidi="ar-YE"/>
        </w:rPr>
        <w:t>إ</w:t>
      </w:r>
      <w:r w:rsidRPr="001A3B63">
        <w:rPr>
          <w:rFonts w:ascii="Simplified Arabic" w:hAnsi="Simplified Arabic" w:cs="Simplified Arabic"/>
          <w:sz w:val="28"/>
          <w:szCs w:val="28"/>
          <w:rtl/>
          <w:lang w:bidi="ar-YE"/>
        </w:rPr>
        <w:t>ن ال</w:t>
      </w:r>
      <w:r w:rsidR="006455F9">
        <w:rPr>
          <w:rFonts w:ascii="Simplified Arabic" w:hAnsi="Simplified Arabic" w:cs="Simplified Arabic"/>
          <w:sz w:val="28"/>
          <w:szCs w:val="28"/>
          <w:rtl/>
          <w:lang w:bidi="ar-YE"/>
        </w:rPr>
        <w:t>أثر</w:t>
      </w:r>
      <w:r w:rsidRPr="001A3B63">
        <w:rPr>
          <w:rFonts w:ascii="Simplified Arabic" w:hAnsi="Simplified Arabic" w:cs="Simplified Arabic"/>
          <w:sz w:val="28"/>
          <w:szCs w:val="28"/>
          <w:rtl/>
          <w:lang w:bidi="ar-YE"/>
        </w:rPr>
        <w:t xml:space="preserve"> السعري يتمثل بالحركة م</w:t>
      </w:r>
      <w:r>
        <w:rPr>
          <w:rFonts w:ascii="Simplified Arabic" w:hAnsi="Simplified Arabic" w:cs="Simplified Arabic"/>
          <w:sz w:val="28"/>
          <w:szCs w:val="28"/>
          <w:rtl/>
          <w:lang w:bidi="ar-YE"/>
        </w:rPr>
        <w:t xml:space="preserve">ن نقطة إلي أخري على </w:t>
      </w:r>
      <w:r>
        <w:rPr>
          <w:rFonts w:ascii="Simplified Arabic" w:hAnsi="Simplified Arabic" w:cs="Simplified Arabic" w:hint="cs"/>
          <w:sz w:val="28"/>
          <w:szCs w:val="28"/>
          <w:rtl/>
          <w:lang w:bidi="ar-YE"/>
        </w:rPr>
        <w:t>ذ</w:t>
      </w:r>
      <w:r>
        <w:rPr>
          <w:rFonts w:ascii="Simplified Arabic" w:hAnsi="Simplified Arabic" w:cs="Simplified Arabic"/>
          <w:sz w:val="28"/>
          <w:szCs w:val="28"/>
          <w:rtl/>
          <w:lang w:bidi="ar-YE"/>
        </w:rPr>
        <w:t>لك المنحني</w:t>
      </w:r>
      <w:r w:rsidRPr="001A3B63">
        <w:rPr>
          <w:rFonts w:ascii="Simplified Arabic" w:hAnsi="Simplified Arabic" w:cs="Simplified Arabic"/>
          <w:sz w:val="28"/>
          <w:szCs w:val="28"/>
          <w:rtl/>
          <w:lang w:bidi="ar-YE"/>
        </w:rPr>
        <w:t xml:space="preserve">، </w:t>
      </w:r>
      <w:r w:rsidRPr="001A3B63">
        <w:rPr>
          <w:rFonts w:ascii="Simplified Arabic" w:hAnsi="Simplified Arabic" w:cs="Simplified Arabic"/>
          <w:sz w:val="28"/>
          <w:szCs w:val="28"/>
          <w:rtl/>
        </w:rPr>
        <w:t>و</w:t>
      </w:r>
      <w:r w:rsidRPr="001A3B63">
        <w:rPr>
          <w:rFonts w:ascii="Simplified Arabic" w:hAnsi="Simplified Arabic" w:cs="Simplified Arabic"/>
          <w:sz w:val="28"/>
          <w:szCs w:val="28"/>
          <w:rtl/>
          <w:lang w:bidi="ar-YE"/>
        </w:rPr>
        <w:t xml:space="preserve">ذلك </w:t>
      </w:r>
      <w:r w:rsidR="00404B79">
        <w:rPr>
          <w:rFonts w:ascii="Simplified Arabic" w:hAnsi="Simplified Arabic" w:cs="Simplified Arabic" w:hint="cs"/>
          <w:sz w:val="28"/>
          <w:szCs w:val="28"/>
          <w:rtl/>
          <w:lang w:bidi="ar-YE"/>
        </w:rPr>
        <w:t>لأ</w:t>
      </w:r>
      <w:r w:rsidRPr="001A3B63">
        <w:rPr>
          <w:rFonts w:ascii="Simplified Arabic" w:hAnsi="Simplified Arabic" w:cs="Simplified Arabic"/>
          <w:sz w:val="28"/>
          <w:szCs w:val="28"/>
          <w:rtl/>
        </w:rPr>
        <w:t>ن</w:t>
      </w:r>
      <w:r w:rsidRPr="001A3B63">
        <w:rPr>
          <w:rFonts w:ascii="Simplified Arabic" w:hAnsi="Simplified Arabic" w:cs="Simplified Arabic"/>
          <w:sz w:val="28"/>
          <w:szCs w:val="28"/>
          <w:rtl/>
          <w:lang w:bidi="ar-YE"/>
        </w:rPr>
        <w:t xml:space="preserve"> </w:t>
      </w:r>
      <w:r w:rsidR="00404B79">
        <w:rPr>
          <w:rFonts w:ascii="Simplified Arabic" w:hAnsi="Simplified Arabic" w:cs="Simplified Arabic" w:hint="cs"/>
          <w:sz w:val="28"/>
          <w:szCs w:val="28"/>
          <w:rtl/>
          <w:lang w:bidi="ar-YE"/>
        </w:rPr>
        <w:t>إ</w:t>
      </w:r>
      <w:r w:rsidRPr="001A3B63">
        <w:rPr>
          <w:rFonts w:ascii="Simplified Arabic" w:hAnsi="Simplified Arabic" w:cs="Simplified Arabic"/>
          <w:sz w:val="28"/>
          <w:szCs w:val="28"/>
          <w:rtl/>
          <w:lang w:bidi="ar-YE"/>
        </w:rPr>
        <w:t>شتق</w:t>
      </w:r>
      <w:r w:rsidRPr="001A3B63">
        <w:rPr>
          <w:rFonts w:ascii="Simplified Arabic" w:hAnsi="Simplified Arabic" w:cs="Simplified Arabic"/>
          <w:sz w:val="28"/>
          <w:szCs w:val="28"/>
          <w:rtl/>
        </w:rPr>
        <w:t>ا</w:t>
      </w:r>
      <w:r w:rsidRPr="001A3B63">
        <w:rPr>
          <w:rFonts w:ascii="Simplified Arabic" w:hAnsi="Simplified Arabic" w:cs="Simplified Arabic"/>
          <w:sz w:val="28"/>
          <w:szCs w:val="28"/>
          <w:rtl/>
          <w:lang w:bidi="ar-YE"/>
        </w:rPr>
        <w:t xml:space="preserve">ق منحنى السعر –الاستهلاك </w:t>
      </w:r>
      <w:r w:rsidRPr="001A3B63">
        <w:rPr>
          <w:rFonts w:ascii="Simplified Arabic" w:hAnsi="Simplified Arabic" w:cs="Simplified Arabic"/>
          <w:sz w:val="28"/>
          <w:szCs w:val="28"/>
          <w:rtl/>
        </w:rPr>
        <w:t xml:space="preserve"> تم </w:t>
      </w:r>
      <w:r w:rsidRPr="001A3B63">
        <w:rPr>
          <w:rFonts w:ascii="Simplified Arabic" w:hAnsi="Simplified Arabic" w:cs="Simplified Arabic"/>
          <w:sz w:val="28"/>
          <w:szCs w:val="28"/>
          <w:rtl/>
          <w:lang w:bidi="ar-YE"/>
        </w:rPr>
        <w:t xml:space="preserve">بتغيير </w:t>
      </w:r>
      <w:r w:rsidR="00404B79">
        <w:rPr>
          <w:rFonts w:ascii="Simplified Arabic" w:hAnsi="Simplified Arabic" w:cs="Simplified Arabic"/>
          <w:sz w:val="28"/>
          <w:szCs w:val="28"/>
          <w:rtl/>
          <w:lang w:bidi="ar-YE"/>
        </w:rPr>
        <w:t>سعر سلعة</w:t>
      </w:r>
      <w:r w:rsidR="00404B79">
        <w:rPr>
          <w:rFonts w:ascii="Simplified Arabic" w:hAnsi="Simplified Arabic" w:cs="Simplified Arabic" w:hint="cs"/>
          <w:sz w:val="28"/>
          <w:szCs w:val="28"/>
          <w:rtl/>
          <w:lang w:bidi="ar-YE"/>
        </w:rPr>
        <w:t xml:space="preserve">، </w:t>
      </w:r>
      <w:r w:rsidRPr="001A3B63">
        <w:rPr>
          <w:rFonts w:ascii="Simplified Arabic" w:hAnsi="Simplified Arabic" w:cs="Simplified Arabic"/>
          <w:sz w:val="28"/>
          <w:szCs w:val="28"/>
          <w:rtl/>
          <w:lang w:bidi="ar-YE"/>
        </w:rPr>
        <w:t>وتثبيت الدخل النقدي</w:t>
      </w:r>
      <w:r w:rsidR="00404B79">
        <w:rPr>
          <w:rFonts w:ascii="Simplified Arabic" w:hAnsi="Simplified Arabic" w:cs="Simplified Arabic" w:hint="cs"/>
          <w:sz w:val="28"/>
          <w:szCs w:val="28"/>
          <w:rtl/>
          <w:lang w:bidi="ar-YE"/>
        </w:rPr>
        <w:t xml:space="preserve"> للمستهلك</w:t>
      </w:r>
      <w:r w:rsidRPr="001A3B63">
        <w:rPr>
          <w:rFonts w:ascii="Simplified Arabic" w:hAnsi="Simplified Arabic" w:cs="Simplified Arabic"/>
          <w:sz w:val="28"/>
          <w:szCs w:val="28"/>
          <w:rtl/>
          <w:lang w:bidi="ar-YE"/>
        </w:rPr>
        <w:t xml:space="preserve"> وأسعار السلع الأخرى</w:t>
      </w:r>
      <w:r w:rsidRPr="001A3B63">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1A3B63">
        <w:rPr>
          <w:rFonts w:ascii="Simplified Arabic" w:hAnsi="Simplified Arabic" w:cs="Simplified Arabic"/>
          <w:sz w:val="28"/>
          <w:szCs w:val="28"/>
          <w:rtl/>
          <w:lang w:bidi="ar-YE"/>
        </w:rPr>
        <w:t>وعلي</w:t>
      </w:r>
      <w:r w:rsidRPr="001A3B63">
        <w:rPr>
          <w:rFonts w:ascii="Simplified Arabic" w:hAnsi="Simplified Arabic" w:cs="Simplified Arabic"/>
          <w:sz w:val="28"/>
          <w:szCs w:val="28"/>
          <w:rtl/>
        </w:rPr>
        <w:t>ه</w:t>
      </w:r>
      <w:r>
        <w:rPr>
          <w:rFonts w:ascii="Simplified Arabic" w:hAnsi="Simplified Arabic" w:cs="Simplified Arabic" w:hint="cs"/>
          <w:sz w:val="28"/>
          <w:szCs w:val="28"/>
          <w:rtl/>
        </w:rPr>
        <w:t>،</w:t>
      </w:r>
      <w:r w:rsidRPr="001A3B63">
        <w:rPr>
          <w:rFonts w:ascii="Simplified Arabic" w:hAnsi="Simplified Arabic" w:cs="Simplified Arabic"/>
          <w:sz w:val="28"/>
          <w:szCs w:val="28"/>
          <w:rtl/>
          <w:lang w:bidi="ar-YE"/>
        </w:rPr>
        <w:t xml:space="preserve"> يمكن القول أن ال</w:t>
      </w:r>
      <w:r w:rsidR="006455F9">
        <w:rPr>
          <w:rFonts w:ascii="Simplified Arabic" w:hAnsi="Simplified Arabic" w:cs="Simplified Arabic"/>
          <w:sz w:val="28"/>
          <w:szCs w:val="28"/>
          <w:rtl/>
          <w:lang w:bidi="ar-YE"/>
        </w:rPr>
        <w:t>أثر</w:t>
      </w:r>
      <w:r w:rsidRPr="001A3B63">
        <w:rPr>
          <w:rFonts w:ascii="Simplified Arabic" w:hAnsi="Simplified Arabic" w:cs="Simplified Arabic"/>
          <w:sz w:val="28"/>
          <w:szCs w:val="28"/>
          <w:rtl/>
          <w:lang w:bidi="ar-YE"/>
        </w:rPr>
        <w:t xml:space="preserve"> السعري يوضح إجمالي ال</w:t>
      </w:r>
      <w:r w:rsidR="006455F9">
        <w:rPr>
          <w:rFonts w:ascii="Simplified Arabic" w:hAnsi="Simplified Arabic" w:cs="Simplified Arabic"/>
          <w:sz w:val="28"/>
          <w:szCs w:val="28"/>
          <w:rtl/>
          <w:lang w:bidi="ar-YE"/>
        </w:rPr>
        <w:t>أثر</w:t>
      </w:r>
      <w:r w:rsidRPr="001A3B63">
        <w:rPr>
          <w:rFonts w:ascii="Simplified Arabic" w:hAnsi="Simplified Arabic" w:cs="Simplified Arabic"/>
          <w:sz w:val="28"/>
          <w:szCs w:val="28"/>
          <w:rtl/>
          <w:lang w:bidi="ar-YE"/>
        </w:rPr>
        <w:t xml:space="preserve"> الذي يحدث نتيجة تغيير سعر سلعة ما علي الكمية المطلوبة أو المشتراة من هذه السلعة عند التوازن، وذلك بافتراض ثبات الدخل النقدي و</w:t>
      </w:r>
      <w:r w:rsidR="00404B79">
        <w:rPr>
          <w:rFonts w:ascii="Simplified Arabic" w:hAnsi="Simplified Arabic" w:cs="Simplified Arabic" w:hint="cs"/>
          <w:sz w:val="28"/>
          <w:szCs w:val="28"/>
          <w:rtl/>
          <w:lang w:bidi="ar-YE"/>
        </w:rPr>
        <w:t xml:space="preserve"> ثبات </w:t>
      </w:r>
      <w:r w:rsidRPr="001A3B63">
        <w:rPr>
          <w:rFonts w:ascii="Simplified Arabic" w:hAnsi="Simplified Arabic" w:cs="Simplified Arabic"/>
          <w:sz w:val="28"/>
          <w:szCs w:val="28"/>
          <w:rtl/>
          <w:lang w:bidi="ar-YE"/>
        </w:rPr>
        <w:t>سعر السلعة أو السلع لأخرى</w:t>
      </w:r>
      <w:r>
        <w:rPr>
          <w:rFonts w:ascii="Simplified Arabic" w:hAnsi="Simplified Arabic" w:cs="Simplified Arabic" w:hint="cs"/>
          <w:sz w:val="28"/>
          <w:szCs w:val="28"/>
          <w:rtl/>
        </w:rPr>
        <w:t xml:space="preserve">. </w:t>
      </w:r>
    </w:p>
    <w:p w:rsidR="002D2BB5" w:rsidRPr="001A3B63" w:rsidRDefault="002D2BB5" w:rsidP="00404B79">
      <w:pPr>
        <w:spacing w:before="240"/>
        <w:jc w:val="both"/>
        <w:rPr>
          <w:rFonts w:ascii="Simplified Arabic" w:hAnsi="Simplified Arabic" w:cs="Simplified Arabic"/>
          <w:sz w:val="28"/>
          <w:szCs w:val="28"/>
        </w:rPr>
      </w:pPr>
      <w:r>
        <w:rPr>
          <w:rFonts w:ascii="Simplified Arabic" w:hAnsi="Simplified Arabic" w:cs="Simplified Arabic" w:hint="cs"/>
          <w:sz w:val="28"/>
          <w:szCs w:val="28"/>
          <w:rtl/>
          <w:lang w:bidi="ar-YE"/>
        </w:rPr>
        <w:t>لل</w:t>
      </w:r>
      <w:r w:rsidRPr="001A3B63">
        <w:rPr>
          <w:rFonts w:ascii="Simplified Arabic" w:hAnsi="Simplified Arabic" w:cs="Simplified Arabic"/>
          <w:sz w:val="28"/>
          <w:szCs w:val="28"/>
          <w:rtl/>
          <w:lang w:bidi="ar-YE"/>
        </w:rPr>
        <w:t xml:space="preserve">تعرف على </w:t>
      </w:r>
      <w:r w:rsidRPr="001A3B63">
        <w:rPr>
          <w:rFonts w:ascii="Simplified Arabic" w:hAnsi="Simplified Arabic" w:cs="Simplified Arabic"/>
          <w:sz w:val="28"/>
          <w:szCs w:val="28"/>
          <w:rtl/>
        </w:rPr>
        <w:t>ال</w:t>
      </w:r>
      <w:r w:rsidR="006455F9">
        <w:rPr>
          <w:rFonts w:ascii="Simplified Arabic" w:hAnsi="Simplified Arabic" w:cs="Simplified Arabic"/>
          <w:sz w:val="28"/>
          <w:szCs w:val="28"/>
          <w:rtl/>
          <w:lang w:bidi="ar-YE"/>
        </w:rPr>
        <w:t>أثر</w:t>
      </w:r>
      <w:r w:rsidRPr="001A3B63">
        <w:rPr>
          <w:rFonts w:ascii="Simplified Arabic" w:hAnsi="Simplified Arabic" w:cs="Simplified Arabic"/>
          <w:sz w:val="28"/>
          <w:szCs w:val="28"/>
          <w:rtl/>
          <w:lang w:bidi="ar-YE"/>
        </w:rPr>
        <w:t xml:space="preserve"> السعري </w:t>
      </w:r>
      <w:r>
        <w:rPr>
          <w:rFonts w:ascii="Simplified Arabic" w:hAnsi="Simplified Arabic" w:cs="Simplified Arabic" w:hint="cs"/>
          <w:sz w:val="28"/>
          <w:szCs w:val="28"/>
          <w:rtl/>
          <w:lang w:bidi="ar-YE"/>
        </w:rPr>
        <w:t xml:space="preserve">بصورة بيانية يمكن التذكير </w:t>
      </w:r>
      <w:r w:rsidR="00404B79">
        <w:rPr>
          <w:rFonts w:ascii="Simplified Arabic" w:hAnsi="Simplified Arabic" w:cs="Simplified Arabic" w:hint="cs"/>
          <w:sz w:val="28"/>
          <w:szCs w:val="28"/>
          <w:rtl/>
          <w:lang w:bidi="ar-YE"/>
        </w:rPr>
        <w:t xml:space="preserve">أيضاً </w:t>
      </w:r>
      <w:r>
        <w:rPr>
          <w:rFonts w:ascii="Simplified Arabic" w:hAnsi="Simplified Arabic" w:cs="Simplified Arabic" w:hint="cs"/>
          <w:sz w:val="28"/>
          <w:szCs w:val="28"/>
          <w:rtl/>
          <w:lang w:bidi="ar-YE"/>
        </w:rPr>
        <w:t>بمنحني السعر-الإستهلاك السابق. إ</w:t>
      </w:r>
      <w:r w:rsidRPr="001A3B63">
        <w:rPr>
          <w:rFonts w:ascii="Simplified Arabic" w:hAnsi="Simplified Arabic" w:cs="Simplified Arabic"/>
          <w:sz w:val="28"/>
          <w:szCs w:val="28"/>
          <w:rtl/>
          <w:lang w:bidi="ar-YE"/>
        </w:rPr>
        <w:t>ف</w:t>
      </w:r>
      <w:r>
        <w:rPr>
          <w:rFonts w:ascii="Simplified Arabic" w:hAnsi="Simplified Arabic" w:cs="Simplified Arabic" w:hint="cs"/>
          <w:sz w:val="28"/>
          <w:szCs w:val="28"/>
          <w:rtl/>
          <w:lang w:bidi="ar-YE"/>
        </w:rPr>
        <w:t>ت</w:t>
      </w:r>
      <w:r w:rsidRPr="001A3B63">
        <w:rPr>
          <w:rFonts w:ascii="Simplified Arabic" w:hAnsi="Simplified Arabic" w:cs="Simplified Arabic"/>
          <w:sz w:val="28"/>
          <w:szCs w:val="28"/>
          <w:rtl/>
          <w:lang w:bidi="ar-YE"/>
        </w:rPr>
        <w:t xml:space="preserve">رض أن </w:t>
      </w:r>
      <w:r>
        <w:rPr>
          <w:rFonts w:ascii="Simplified Arabic" w:hAnsi="Simplified Arabic" w:cs="Simplified Arabic" w:hint="cs"/>
          <w:sz w:val="28"/>
          <w:szCs w:val="28"/>
          <w:rtl/>
          <w:lang w:bidi="ar-YE"/>
        </w:rPr>
        <w:t xml:space="preserve">المستهلك يستهلك </w:t>
      </w:r>
      <w:r w:rsidRPr="001A3B63">
        <w:rPr>
          <w:rFonts w:ascii="Simplified Arabic" w:hAnsi="Simplified Arabic" w:cs="Simplified Arabic"/>
          <w:sz w:val="28"/>
          <w:szCs w:val="28"/>
          <w:rtl/>
          <w:lang w:bidi="ar-YE"/>
        </w:rPr>
        <w:t>سلعتين</w:t>
      </w:r>
      <w:r>
        <w:rPr>
          <w:rFonts w:ascii="Simplified Arabic" w:hAnsi="Simplified Arabic" w:cs="Simplified Arabic" w:hint="cs"/>
          <w:sz w:val="28"/>
          <w:szCs w:val="28"/>
          <w:rtl/>
          <w:lang w:bidi="ar-YE"/>
        </w:rPr>
        <w:t>، هما</w:t>
      </w:r>
      <w:r w:rsidRPr="001A3B63">
        <w:rPr>
          <w:rFonts w:ascii="Simplified Arabic" w:hAnsi="Simplified Arabic" w:cs="Simplified Arabic"/>
          <w:sz w:val="28"/>
          <w:szCs w:val="28"/>
          <w:rtl/>
          <w:lang w:bidi="ar-YE"/>
        </w:rPr>
        <w:t xml:space="preserve"> </w:t>
      </w:r>
      <w:r w:rsidRPr="001A3B63">
        <w:rPr>
          <w:rFonts w:ascii="Simplified Arabic" w:hAnsi="Simplified Arabic" w:cs="Simplified Arabic"/>
          <w:sz w:val="28"/>
          <w:szCs w:val="28"/>
        </w:rPr>
        <w:t>X</w:t>
      </w:r>
      <w:r>
        <w:rPr>
          <w:rFonts w:ascii="Simplified Arabic" w:hAnsi="Simplified Arabic" w:cs="Simplified Arabic" w:hint="cs"/>
          <w:sz w:val="28"/>
          <w:szCs w:val="28"/>
          <w:rtl/>
        </w:rPr>
        <w:t xml:space="preserve"> </w:t>
      </w:r>
      <w:r w:rsidRPr="001A3B63">
        <w:rPr>
          <w:rFonts w:ascii="Simplified Arabic" w:hAnsi="Simplified Arabic" w:cs="Simplified Arabic"/>
          <w:sz w:val="28"/>
          <w:szCs w:val="28"/>
          <w:rtl/>
          <w:lang w:bidi="ar-YE"/>
        </w:rPr>
        <w:t>و</w:t>
      </w:r>
      <w:r w:rsidRPr="001A3B63">
        <w:rPr>
          <w:rFonts w:ascii="Simplified Arabic" w:hAnsi="Simplified Arabic" w:cs="Simplified Arabic"/>
          <w:sz w:val="28"/>
          <w:szCs w:val="28"/>
        </w:rPr>
        <w:t>Y</w:t>
      </w:r>
      <w:r w:rsidRPr="001A3B63">
        <w:rPr>
          <w:rFonts w:ascii="Simplified Arabic" w:hAnsi="Simplified Arabic" w:cs="Simplified Arabic"/>
          <w:sz w:val="28"/>
          <w:szCs w:val="28"/>
          <w:rtl/>
          <w:lang w:bidi="ar-YE"/>
        </w:rPr>
        <w:t>،</w:t>
      </w:r>
      <w:r>
        <w:rPr>
          <w:rFonts w:ascii="Simplified Arabic" w:hAnsi="Simplified Arabic" w:cs="Simplified Arabic" w:hint="cs"/>
          <w:sz w:val="28"/>
          <w:szCs w:val="28"/>
          <w:rtl/>
          <w:lang w:bidi="ar-YE"/>
        </w:rPr>
        <w:t xml:space="preserve"> </w:t>
      </w:r>
      <w:r w:rsidRPr="001A3B63">
        <w:rPr>
          <w:rFonts w:ascii="Simplified Arabic" w:hAnsi="Simplified Arabic" w:cs="Simplified Arabic"/>
          <w:sz w:val="28"/>
          <w:szCs w:val="28"/>
          <w:rtl/>
          <w:lang w:bidi="ar-YE"/>
        </w:rPr>
        <w:t>وأن سعر السلعة الأولي (</w:t>
      </w:r>
      <w:r>
        <w:rPr>
          <w:rFonts w:ascii="Simplified Arabic" w:hAnsi="Simplified Arabic" w:cs="Simplified Arabic"/>
          <w:sz w:val="28"/>
          <w:szCs w:val="28"/>
        </w:rPr>
        <w:t>PX</w:t>
      </w:r>
      <w:r>
        <w:rPr>
          <w:rFonts w:ascii="Simplified Arabic" w:hAnsi="Simplified Arabic" w:cs="Simplified Arabic"/>
          <w:sz w:val="28"/>
          <w:szCs w:val="28"/>
          <w:vertAlign w:val="subscript"/>
        </w:rPr>
        <w:t>0</w:t>
      </w:r>
      <w:r w:rsidRPr="001A3B63">
        <w:rPr>
          <w:rFonts w:ascii="Simplified Arabic" w:hAnsi="Simplified Arabic" w:cs="Simplified Arabic"/>
          <w:sz w:val="28"/>
          <w:szCs w:val="28"/>
          <w:rtl/>
          <w:lang w:bidi="ar-YE"/>
        </w:rPr>
        <w:t xml:space="preserve"> ) ،وسعر السلعة </w:t>
      </w:r>
      <w:r w:rsidRPr="001A3B63">
        <w:rPr>
          <w:rFonts w:ascii="Simplified Arabic" w:hAnsi="Simplified Arabic" w:cs="Simplified Arabic"/>
          <w:sz w:val="28"/>
          <w:szCs w:val="28"/>
          <w:rtl/>
          <w:lang w:bidi="ar-YE"/>
        </w:rPr>
        <w:lastRenderedPageBreak/>
        <w:t>الثانية (</w:t>
      </w:r>
      <w:r>
        <w:rPr>
          <w:rFonts w:ascii="Simplified Arabic" w:hAnsi="Simplified Arabic" w:cs="Simplified Arabic"/>
          <w:sz w:val="28"/>
          <w:szCs w:val="28"/>
        </w:rPr>
        <w:t>PY</w:t>
      </w:r>
      <w:r>
        <w:rPr>
          <w:rFonts w:ascii="Simplified Arabic" w:hAnsi="Simplified Arabic" w:cs="Simplified Arabic"/>
          <w:sz w:val="28"/>
          <w:szCs w:val="28"/>
          <w:vertAlign w:val="subscript"/>
        </w:rPr>
        <w:t>0</w:t>
      </w:r>
      <w:r w:rsidRPr="001A3B63">
        <w:rPr>
          <w:rFonts w:ascii="Simplified Arabic" w:hAnsi="Simplified Arabic" w:cs="Simplified Arabic"/>
          <w:sz w:val="28"/>
          <w:szCs w:val="28"/>
          <w:rtl/>
          <w:lang w:bidi="ar-YE"/>
        </w:rPr>
        <w:t>)</w:t>
      </w:r>
      <w:r w:rsidR="00404B79">
        <w:rPr>
          <w:rFonts w:ascii="Simplified Arabic" w:hAnsi="Simplified Arabic" w:cs="Simplified Arabic"/>
          <w:sz w:val="28"/>
          <w:szCs w:val="28"/>
        </w:rPr>
        <w:t xml:space="preserve"> </w:t>
      </w:r>
      <w:r w:rsidRPr="001A3B63">
        <w:rPr>
          <w:rFonts w:ascii="Simplified Arabic" w:hAnsi="Simplified Arabic" w:cs="Simplified Arabic"/>
          <w:sz w:val="28"/>
          <w:szCs w:val="28"/>
          <w:rtl/>
          <w:lang w:bidi="ar-YE"/>
        </w:rPr>
        <w:t>، ودخل المستهلك الأصلي يبلغ (</w:t>
      </w:r>
      <w:r w:rsidRPr="001A3B63">
        <w:rPr>
          <w:rFonts w:ascii="Simplified Arabic" w:hAnsi="Simplified Arabic" w:cs="Simplified Arabic"/>
          <w:sz w:val="28"/>
          <w:szCs w:val="28"/>
        </w:rPr>
        <w:t>M</w:t>
      </w:r>
      <w:r>
        <w:rPr>
          <w:rFonts w:ascii="Simplified Arabic" w:hAnsi="Simplified Arabic" w:cs="Simplified Arabic"/>
          <w:sz w:val="28"/>
          <w:szCs w:val="28"/>
          <w:vertAlign w:val="subscript"/>
        </w:rPr>
        <w:t>0</w:t>
      </w:r>
      <w:r>
        <w:rPr>
          <w:rFonts w:ascii="Simplified Arabic" w:hAnsi="Simplified Arabic" w:cs="Simplified Arabic"/>
          <w:sz w:val="28"/>
          <w:szCs w:val="28"/>
          <w:rtl/>
          <w:lang w:bidi="ar-YE"/>
        </w:rPr>
        <w:t>)</w:t>
      </w:r>
      <w:r>
        <w:rPr>
          <w:rFonts w:ascii="Simplified Arabic" w:hAnsi="Simplified Arabic" w:cs="Simplified Arabic" w:hint="cs"/>
          <w:sz w:val="28"/>
          <w:szCs w:val="28"/>
          <w:rtl/>
          <w:lang w:bidi="ar-YE"/>
        </w:rPr>
        <w:t>. عليه، يمكن تمثيل</w:t>
      </w:r>
      <w:r w:rsidRPr="001A3B63">
        <w:rPr>
          <w:rFonts w:ascii="Simplified Arabic" w:hAnsi="Simplified Arabic" w:cs="Simplified Arabic"/>
          <w:sz w:val="28"/>
          <w:szCs w:val="28"/>
          <w:rtl/>
          <w:lang w:bidi="ar-YE"/>
        </w:rPr>
        <w:t xml:space="preserve"> خط دخل المستهلك </w:t>
      </w:r>
      <w:r>
        <w:rPr>
          <w:rFonts w:ascii="Simplified Arabic" w:hAnsi="Simplified Arabic" w:cs="Simplified Arabic" w:hint="cs"/>
          <w:sz w:val="28"/>
          <w:szCs w:val="28"/>
          <w:rtl/>
          <w:lang w:bidi="ar-YE"/>
        </w:rPr>
        <w:t>بال</w:t>
      </w:r>
      <w:r w:rsidRPr="001A3B63">
        <w:rPr>
          <w:rFonts w:ascii="Simplified Arabic" w:hAnsi="Simplified Arabic" w:cs="Simplified Arabic"/>
          <w:sz w:val="28"/>
          <w:szCs w:val="28"/>
          <w:rtl/>
          <w:lang w:bidi="ar-YE"/>
        </w:rPr>
        <w:t>خط (</w:t>
      </w:r>
      <w:r w:rsidRPr="001A3B63">
        <w:rPr>
          <w:rFonts w:ascii="Simplified Arabic" w:hAnsi="Simplified Arabic" w:cs="Simplified Arabic"/>
          <w:sz w:val="28"/>
          <w:szCs w:val="28"/>
        </w:rPr>
        <w:t>M</w:t>
      </w:r>
      <w:r>
        <w:rPr>
          <w:rFonts w:ascii="Simplified Arabic" w:hAnsi="Simplified Arabic" w:cs="Simplified Arabic"/>
          <w:sz w:val="28"/>
          <w:szCs w:val="28"/>
          <w:vertAlign w:val="subscript"/>
        </w:rPr>
        <w:t>0</w:t>
      </w:r>
      <w:r w:rsidRPr="001A3B63">
        <w:rPr>
          <w:rFonts w:ascii="Simplified Arabic" w:hAnsi="Simplified Arabic" w:cs="Simplified Arabic"/>
          <w:sz w:val="28"/>
          <w:szCs w:val="28"/>
        </w:rPr>
        <w:t>M</w:t>
      </w:r>
      <w:r>
        <w:rPr>
          <w:rFonts w:ascii="Simplified Arabic" w:hAnsi="Simplified Arabic" w:cs="Simplified Arabic"/>
          <w:sz w:val="28"/>
          <w:szCs w:val="28"/>
          <w:vertAlign w:val="subscript"/>
        </w:rPr>
        <w:t>0</w:t>
      </w:r>
      <w:r>
        <w:rPr>
          <w:rFonts w:ascii="Simplified Arabic" w:hAnsi="Simplified Arabic" w:cs="Simplified Arabic"/>
          <w:sz w:val="28"/>
          <w:szCs w:val="28"/>
          <w:rtl/>
          <w:lang w:bidi="ar-YE"/>
        </w:rPr>
        <w:t>)</w:t>
      </w:r>
      <w:r>
        <w:rPr>
          <w:rFonts w:ascii="Simplified Arabic" w:hAnsi="Simplified Arabic" w:cs="Simplified Arabic" w:hint="cs"/>
          <w:sz w:val="28"/>
          <w:szCs w:val="28"/>
          <w:rtl/>
          <w:lang w:bidi="ar-YE"/>
        </w:rPr>
        <w:t xml:space="preserve">، وأن </w:t>
      </w:r>
      <w:r w:rsidRPr="001A3B63">
        <w:rPr>
          <w:rFonts w:ascii="Simplified Arabic" w:hAnsi="Simplified Arabic" w:cs="Simplified Arabic"/>
          <w:sz w:val="28"/>
          <w:szCs w:val="28"/>
          <w:rtl/>
          <w:lang w:bidi="ar-YE"/>
        </w:rPr>
        <w:t xml:space="preserve">وضع التوازن الأصلي للمستهلك يتمثل في نقطة </w:t>
      </w:r>
      <w:r>
        <w:rPr>
          <w:rFonts w:ascii="Simplified Arabic" w:hAnsi="Simplified Arabic" w:cs="Simplified Arabic" w:hint="cs"/>
          <w:sz w:val="28"/>
          <w:szCs w:val="28"/>
          <w:rtl/>
          <w:lang w:bidi="ar-YE"/>
        </w:rPr>
        <w:t>ت</w:t>
      </w:r>
      <w:r w:rsidRPr="001A3B63">
        <w:rPr>
          <w:rFonts w:ascii="Simplified Arabic" w:hAnsi="Simplified Arabic" w:cs="Simplified Arabic"/>
          <w:sz w:val="28"/>
          <w:szCs w:val="28"/>
          <w:rtl/>
          <w:lang w:bidi="ar-YE"/>
        </w:rPr>
        <w:t xml:space="preserve">ماس خط الدخل مع منحنى السواء </w:t>
      </w:r>
      <w:r w:rsidRPr="001A3B63">
        <w:rPr>
          <w:rFonts w:ascii="Simplified Arabic" w:hAnsi="Simplified Arabic" w:cs="Simplified Arabic"/>
          <w:sz w:val="28"/>
          <w:szCs w:val="28"/>
        </w:rPr>
        <w:t>U</w:t>
      </w:r>
      <w:r w:rsidRPr="001A3B63">
        <w:rPr>
          <w:rFonts w:ascii="Simplified Arabic" w:hAnsi="Simplified Arabic" w:cs="Simplified Arabic"/>
          <w:sz w:val="28"/>
          <w:szCs w:val="28"/>
          <w:rtl/>
          <w:lang w:bidi="ar-YE"/>
        </w:rPr>
        <w:t xml:space="preserve"> وذلك عند النقطة </w:t>
      </w:r>
      <w:r w:rsidRPr="001A3B63">
        <w:rPr>
          <w:rFonts w:ascii="Simplified Arabic" w:hAnsi="Simplified Arabic" w:cs="Simplified Arabic"/>
          <w:sz w:val="28"/>
          <w:szCs w:val="28"/>
        </w:rPr>
        <w:t>E</w:t>
      </w:r>
      <w:r w:rsidR="00404B79">
        <w:rPr>
          <w:rFonts w:ascii="Simplified Arabic" w:hAnsi="Simplified Arabic" w:cs="Simplified Arabic"/>
          <w:sz w:val="28"/>
          <w:szCs w:val="28"/>
          <w:vertAlign w:val="subscript"/>
        </w:rPr>
        <w:t>0</w:t>
      </w:r>
      <w:r w:rsidRPr="001A3B63">
        <w:rPr>
          <w:rFonts w:ascii="Simplified Arabic" w:hAnsi="Simplified Arabic" w:cs="Simplified Arabic"/>
          <w:sz w:val="28"/>
          <w:szCs w:val="28"/>
          <w:rtl/>
          <w:lang w:bidi="ar-YE"/>
        </w:rPr>
        <w:t xml:space="preserve"> حيث الكميات التوازنية بالنسبة للمستهلك هي (</w:t>
      </w:r>
      <w:r w:rsidR="00404B79">
        <w:rPr>
          <w:rFonts w:ascii="Simplified Arabic" w:hAnsi="Simplified Arabic" w:cs="Simplified Arabic"/>
          <w:sz w:val="28"/>
          <w:szCs w:val="28"/>
        </w:rPr>
        <w:t>X</w:t>
      </w:r>
      <w:r w:rsidR="00404B79">
        <w:rPr>
          <w:rFonts w:ascii="Simplified Arabic" w:hAnsi="Simplified Arabic" w:cs="Simplified Arabic"/>
          <w:sz w:val="28"/>
          <w:szCs w:val="28"/>
          <w:vertAlign w:val="subscript"/>
        </w:rPr>
        <w:t>0</w:t>
      </w:r>
      <w:r w:rsidR="00404B79">
        <w:rPr>
          <w:rFonts w:ascii="Simplified Arabic" w:hAnsi="Simplified Arabic" w:cs="Simplified Arabic" w:hint="cs"/>
          <w:sz w:val="28"/>
          <w:szCs w:val="28"/>
          <w:vertAlign w:val="subscript"/>
          <w:rtl/>
        </w:rPr>
        <w:t xml:space="preserve"> </w:t>
      </w:r>
      <w:r w:rsidRPr="001A3B63">
        <w:rPr>
          <w:rFonts w:ascii="Simplified Arabic" w:hAnsi="Simplified Arabic" w:cs="Simplified Arabic"/>
          <w:sz w:val="28"/>
          <w:szCs w:val="28"/>
          <w:rtl/>
          <w:lang w:bidi="ar-YE"/>
        </w:rPr>
        <w:t>و</w:t>
      </w:r>
      <w:r w:rsidR="00404B79">
        <w:rPr>
          <w:rFonts w:ascii="Simplified Arabic" w:hAnsi="Simplified Arabic" w:cs="Simplified Arabic" w:hint="cs"/>
          <w:sz w:val="28"/>
          <w:szCs w:val="28"/>
          <w:rtl/>
          <w:lang w:bidi="ar-YE"/>
        </w:rPr>
        <w:t xml:space="preserve"> </w:t>
      </w:r>
      <w:r w:rsidRPr="001A3B63">
        <w:rPr>
          <w:rFonts w:ascii="Simplified Arabic" w:hAnsi="Simplified Arabic" w:cs="Simplified Arabic"/>
          <w:sz w:val="28"/>
          <w:szCs w:val="28"/>
        </w:rPr>
        <w:t>Y</w:t>
      </w:r>
      <w:r w:rsidR="00404B79">
        <w:rPr>
          <w:rFonts w:ascii="Simplified Arabic" w:hAnsi="Simplified Arabic" w:cs="Simplified Arabic"/>
          <w:sz w:val="28"/>
          <w:szCs w:val="28"/>
          <w:vertAlign w:val="subscript"/>
        </w:rPr>
        <w:t>0</w:t>
      </w:r>
      <w:r w:rsidRPr="001A3B63">
        <w:rPr>
          <w:rFonts w:ascii="Simplified Arabic" w:hAnsi="Simplified Arabic" w:cs="Simplified Arabic"/>
          <w:sz w:val="28"/>
          <w:szCs w:val="28"/>
          <w:rtl/>
          <w:lang w:bidi="ar-YE"/>
        </w:rPr>
        <w:t>)</w:t>
      </w:r>
      <w:r>
        <w:rPr>
          <w:rFonts w:ascii="Simplified Arabic" w:hAnsi="Simplified Arabic" w:cs="Simplified Arabic" w:hint="cs"/>
          <w:sz w:val="28"/>
          <w:szCs w:val="28"/>
          <w:rtl/>
          <w:lang w:bidi="ar-YE"/>
        </w:rPr>
        <w:t xml:space="preserve">، </w:t>
      </w:r>
      <w:r>
        <w:rPr>
          <w:rFonts w:ascii="Simplified Arabic" w:hAnsi="Simplified Arabic" w:cs="Simplified Arabic"/>
          <w:sz w:val="28"/>
          <w:szCs w:val="28"/>
          <w:rtl/>
          <w:lang w:bidi="ar-YE"/>
        </w:rPr>
        <w:t>كما في الشكل</w:t>
      </w:r>
      <w:r>
        <w:rPr>
          <w:rFonts w:ascii="Simplified Arabic" w:hAnsi="Simplified Arabic" w:cs="Simplified Arabic" w:hint="cs"/>
          <w:sz w:val="28"/>
          <w:szCs w:val="28"/>
          <w:rtl/>
          <w:lang w:bidi="ar-YE"/>
        </w:rPr>
        <w:t xml:space="preserve"> أدناه.</w:t>
      </w:r>
    </w:p>
    <w:p w:rsidR="002D2BB5" w:rsidRPr="00404B79" w:rsidRDefault="002D2BB5" w:rsidP="002D2BB5">
      <w:pPr>
        <w:jc w:val="both"/>
        <w:rPr>
          <w:rFonts w:ascii="Simplified Arabic" w:hAnsi="Simplified Arabic" w:cs="Simplified Arabic"/>
          <w:sz w:val="28"/>
          <w:szCs w:val="28"/>
          <w:rtl/>
        </w:rPr>
      </w:pPr>
    </w:p>
    <w:p w:rsidR="002D2BB5" w:rsidRPr="001A3B63" w:rsidRDefault="002D2BB5" w:rsidP="002D2BB5">
      <w:pPr>
        <w:jc w:val="both"/>
        <w:rPr>
          <w:rFonts w:ascii="Simplified Arabic" w:hAnsi="Simplified Arabic" w:cs="Simplified Arabic"/>
          <w:b/>
          <w:bCs/>
          <w:sz w:val="28"/>
          <w:szCs w:val="28"/>
          <w:rtl/>
        </w:rPr>
      </w:pPr>
      <w:r w:rsidRPr="001A3B63">
        <w:rPr>
          <w:rFonts w:ascii="Simplified Arabic" w:hAnsi="Simplified Arabic" w:cs="Simplified Arabic"/>
          <w:b/>
          <w:bCs/>
          <w:noProof/>
          <w:sz w:val="28"/>
          <w:szCs w:val="28"/>
          <w:lang w:eastAsia="en-US"/>
        </w:rPr>
        <w:drawing>
          <wp:inline distT="0" distB="0" distL="0" distR="0">
            <wp:extent cx="3869138" cy="2773531"/>
            <wp:effectExtent l="19050" t="0" r="0" b="0"/>
            <wp:docPr id="3" name="صورة 1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9"/>
                    <pic:cNvPicPr>
                      <a:picLocks noChangeAspect="1" noChangeArrowheads="1"/>
                    </pic:cNvPicPr>
                  </pic:nvPicPr>
                  <pic:blipFill>
                    <a:blip r:embed="rId89" cstate="print"/>
                    <a:srcRect/>
                    <a:stretch>
                      <a:fillRect/>
                    </a:stretch>
                  </pic:blipFill>
                  <pic:spPr bwMode="auto">
                    <a:xfrm>
                      <a:off x="0" y="0"/>
                      <a:ext cx="3871572" cy="2775276"/>
                    </a:xfrm>
                    <a:prstGeom prst="rect">
                      <a:avLst/>
                    </a:prstGeom>
                    <a:noFill/>
                    <a:ln w="9525">
                      <a:noFill/>
                      <a:miter lim="800000"/>
                      <a:headEnd/>
                      <a:tailEnd/>
                    </a:ln>
                  </pic:spPr>
                </pic:pic>
              </a:graphicData>
            </a:graphic>
          </wp:inline>
        </w:drawing>
      </w:r>
    </w:p>
    <w:p w:rsidR="002D2BB5" w:rsidRDefault="002D2BB5" w:rsidP="002D2BB5">
      <w:pPr>
        <w:jc w:val="both"/>
        <w:rPr>
          <w:rFonts w:ascii="Simplified Arabic" w:hAnsi="Simplified Arabic" w:cs="Simplified Arabic"/>
          <w:sz w:val="28"/>
          <w:szCs w:val="28"/>
          <w:rtl/>
        </w:rPr>
      </w:pPr>
    </w:p>
    <w:p w:rsidR="002D2BB5" w:rsidRPr="001A3B63" w:rsidRDefault="002D2BB5" w:rsidP="00404B79">
      <w:pPr>
        <w:jc w:val="both"/>
        <w:rPr>
          <w:rFonts w:ascii="Simplified Arabic" w:hAnsi="Simplified Arabic" w:cs="Simplified Arabic"/>
          <w:sz w:val="28"/>
          <w:szCs w:val="28"/>
        </w:rPr>
      </w:pPr>
      <w:r w:rsidRPr="001A3B63">
        <w:rPr>
          <w:rFonts w:ascii="Simplified Arabic" w:hAnsi="Simplified Arabic" w:cs="Simplified Arabic"/>
          <w:sz w:val="28"/>
          <w:szCs w:val="28"/>
          <w:rtl/>
        </w:rPr>
        <w:t>ا</w:t>
      </w:r>
      <w:r>
        <w:rPr>
          <w:rFonts w:ascii="Simplified Arabic" w:hAnsi="Simplified Arabic" w:cs="Simplified Arabic"/>
          <w:sz w:val="28"/>
          <w:szCs w:val="28"/>
          <w:rtl/>
          <w:lang w:bidi="ar-YE"/>
        </w:rPr>
        <w:t xml:space="preserve">لآن </w:t>
      </w:r>
      <w:r>
        <w:rPr>
          <w:rFonts w:ascii="Simplified Arabic" w:hAnsi="Simplified Arabic" w:cs="Simplified Arabic" w:hint="cs"/>
          <w:sz w:val="28"/>
          <w:szCs w:val="28"/>
          <w:rtl/>
          <w:lang w:bidi="ar-YE"/>
        </w:rPr>
        <w:t>إ</w:t>
      </w:r>
      <w:r w:rsidRPr="001A3B63">
        <w:rPr>
          <w:rFonts w:ascii="Simplified Arabic" w:hAnsi="Simplified Arabic" w:cs="Simplified Arabic"/>
          <w:sz w:val="28"/>
          <w:szCs w:val="28"/>
          <w:rtl/>
          <w:lang w:bidi="ar-YE"/>
        </w:rPr>
        <w:t xml:space="preserve">فترض </w:t>
      </w:r>
      <w:r>
        <w:rPr>
          <w:rFonts w:ascii="Simplified Arabic" w:hAnsi="Simplified Arabic" w:cs="Simplified Arabic" w:hint="cs"/>
          <w:sz w:val="28"/>
          <w:szCs w:val="28"/>
          <w:rtl/>
          <w:lang w:bidi="ar-YE"/>
        </w:rPr>
        <w:t>أن</w:t>
      </w:r>
      <w:r w:rsidRPr="001A3B63">
        <w:rPr>
          <w:rFonts w:ascii="Simplified Arabic" w:hAnsi="Simplified Arabic" w:cs="Simplified Arabic"/>
          <w:sz w:val="28"/>
          <w:szCs w:val="28"/>
          <w:rtl/>
          <w:lang w:bidi="ar-YE"/>
        </w:rPr>
        <w:t xml:space="preserve"> سعر السلعة</w:t>
      </w:r>
      <w:r w:rsidRPr="001A3B63">
        <w:rPr>
          <w:rFonts w:ascii="Simplified Arabic" w:hAnsi="Simplified Arabic" w:cs="Simplified Arabic"/>
          <w:sz w:val="28"/>
          <w:szCs w:val="28"/>
        </w:rPr>
        <w:t xml:space="preserve">X </w:t>
      </w:r>
      <w:r>
        <w:rPr>
          <w:rFonts w:ascii="Simplified Arabic" w:hAnsi="Simplified Arabic" w:cs="Simplified Arabic" w:hint="cs"/>
          <w:sz w:val="28"/>
          <w:szCs w:val="28"/>
          <w:rtl/>
        </w:rPr>
        <w:t xml:space="preserve"> قد إرتفع</w:t>
      </w:r>
      <w:r w:rsidRPr="001A3B63">
        <w:rPr>
          <w:rFonts w:ascii="Simplified Arabic" w:hAnsi="Simplified Arabic" w:cs="Simplified Arabic"/>
          <w:sz w:val="28"/>
          <w:szCs w:val="28"/>
          <w:rtl/>
          <w:lang w:bidi="ar-YE"/>
        </w:rPr>
        <w:t xml:space="preserve"> ليصبح </w:t>
      </w:r>
      <w:r w:rsidRPr="001A3B63">
        <w:rPr>
          <w:rFonts w:ascii="Simplified Arabic" w:hAnsi="Simplified Arabic" w:cs="Simplified Arabic"/>
          <w:sz w:val="28"/>
          <w:szCs w:val="28"/>
        </w:rPr>
        <w:t>Px1</w:t>
      </w:r>
      <w:r>
        <w:rPr>
          <w:rFonts w:ascii="Simplified Arabic" w:hAnsi="Simplified Arabic" w:cs="Simplified Arabic" w:hint="cs"/>
          <w:sz w:val="28"/>
          <w:szCs w:val="28"/>
          <w:rtl/>
        </w:rPr>
        <w:t xml:space="preserve">، مع ثبات </w:t>
      </w:r>
      <w:r w:rsidRPr="001A3B63">
        <w:rPr>
          <w:rFonts w:ascii="Simplified Arabic" w:hAnsi="Simplified Arabic" w:cs="Simplified Arabic"/>
          <w:sz w:val="28"/>
          <w:szCs w:val="28"/>
          <w:rtl/>
          <w:lang w:bidi="ar-YE"/>
        </w:rPr>
        <w:t>دخل</w:t>
      </w:r>
      <w:r>
        <w:rPr>
          <w:rFonts w:ascii="Simplified Arabic" w:hAnsi="Simplified Arabic" w:cs="Simplified Arabic" w:hint="cs"/>
          <w:sz w:val="28"/>
          <w:szCs w:val="28"/>
          <w:rtl/>
          <w:lang w:bidi="ar-YE"/>
        </w:rPr>
        <w:t xml:space="preserve"> المستهلك</w:t>
      </w:r>
      <w:r w:rsidRPr="001A3B63">
        <w:rPr>
          <w:rFonts w:ascii="Simplified Arabic" w:hAnsi="Simplified Arabic" w:cs="Simplified Arabic"/>
          <w:sz w:val="28"/>
          <w:szCs w:val="28"/>
          <w:rtl/>
          <w:lang w:bidi="ar-YE"/>
        </w:rPr>
        <w:t xml:space="preserve"> وسعر السلعة </w:t>
      </w:r>
      <w:r w:rsidRPr="001A3B63">
        <w:rPr>
          <w:rFonts w:ascii="Simplified Arabic" w:hAnsi="Simplified Arabic" w:cs="Simplified Arabic"/>
          <w:sz w:val="28"/>
          <w:szCs w:val="28"/>
          <w:rtl/>
        </w:rPr>
        <w:t>ال</w:t>
      </w:r>
      <w:r w:rsidRPr="001A3B63">
        <w:rPr>
          <w:rFonts w:ascii="Simplified Arabic" w:hAnsi="Simplified Arabic" w:cs="Simplified Arabic"/>
          <w:sz w:val="28"/>
          <w:szCs w:val="28"/>
          <w:rtl/>
          <w:lang w:bidi="ar-YE"/>
        </w:rPr>
        <w:t>أخرى</w:t>
      </w:r>
      <w:r>
        <w:rPr>
          <w:rFonts w:ascii="Simplified Arabic" w:hAnsi="Simplified Arabic" w:cs="Simplified Arabic" w:hint="cs"/>
          <w:sz w:val="28"/>
          <w:szCs w:val="28"/>
          <w:rtl/>
          <w:lang w:bidi="ar-YE"/>
        </w:rPr>
        <w:t>.</w:t>
      </w:r>
      <w:r w:rsidRPr="001A3B63">
        <w:rPr>
          <w:rFonts w:ascii="Simplified Arabic" w:hAnsi="Simplified Arabic" w:cs="Simplified Arabic"/>
          <w:sz w:val="28"/>
          <w:szCs w:val="28"/>
          <w:rtl/>
        </w:rPr>
        <w:t xml:space="preserve"> </w:t>
      </w:r>
      <w:r>
        <w:rPr>
          <w:rFonts w:ascii="Simplified Arabic" w:hAnsi="Simplified Arabic" w:cs="Simplified Arabic"/>
          <w:sz w:val="28"/>
          <w:szCs w:val="28"/>
          <w:rtl/>
          <w:lang w:bidi="ar-YE"/>
        </w:rPr>
        <w:t xml:space="preserve">هذا سيؤدي إلي </w:t>
      </w:r>
      <w:r>
        <w:rPr>
          <w:rFonts w:ascii="Simplified Arabic" w:hAnsi="Simplified Arabic" w:cs="Simplified Arabic" w:hint="cs"/>
          <w:sz w:val="28"/>
          <w:szCs w:val="28"/>
          <w:rtl/>
          <w:lang w:bidi="ar-YE"/>
        </w:rPr>
        <w:t>إ</w:t>
      </w:r>
      <w:r w:rsidRPr="001A3B63">
        <w:rPr>
          <w:rFonts w:ascii="Simplified Arabic" w:hAnsi="Simplified Arabic" w:cs="Simplified Arabic"/>
          <w:sz w:val="28"/>
          <w:szCs w:val="28"/>
          <w:rtl/>
        </w:rPr>
        <w:t>نتقال</w:t>
      </w:r>
      <w:r w:rsidRPr="001A3B63">
        <w:rPr>
          <w:rFonts w:ascii="Simplified Arabic" w:hAnsi="Simplified Arabic" w:cs="Simplified Arabic"/>
          <w:sz w:val="28"/>
          <w:szCs w:val="28"/>
          <w:rtl/>
          <w:lang w:bidi="ar-YE"/>
        </w:rPr>
        <w:t xml:space="preserve"> خط الدخل من جهة السلعة </w:t>
      </w:r>
      <w:r w:rsidRPr="001A3B63">
        <w:rPr>
          <w:rFonts w:ascii="Simplified Arabic" w:hAnsi="Simplified Arabic" w:cs="Simplified Arabic"/>
          <w:sz w:val="28"/>
          <w:szCs w:val="28"/>
        </w:rPr>
        <w:t>X</w:t>
      </w:r>
      <w:r w:rsidRPr="001A3B63">
        <w:rPr>
          <w:rFonts w:ascii="Simplified Arabic" w:hAnsi="Simplified Arabic" w:cs="Simplified Arabic"/>
          <w:sz w:val="28"/>
          <w:szCs w:val="28"/>
          <w:rtl/>
          <w:lang w:bidi="ar-YE"/>
        </w:rPr>
        <w:t xml:space="preserve"> التي تغير ثمنها لنحصل على خط دخل جديد يتمثل في (</w:t>
      </w:r>
      <w:r w:rsidR="00404B79" w:rsidRPr="001A3B63">
        <w:rPr>
          <w:rFonts w:ascii="Simplified Arabic" w:hAnsi="Simplified Arabic" w:cs="Simplified Arabic"/>
          <w:sz w:val="28"/>
          <w:szCs w:val="28"/>
        </w:rPr>
        <w:t>M</w:t>
      </w:r>
      <w:r w:rsidR="00404B79">
        <w:rPr>
          <w:rFonts w:ascii="Simplified Arabic" w:hAnsi="Simplified Arabic" w:cs="Simplified Arabic"/>
          <w:sz w:val="28"/>
          <w:szCs w:val="28"/>
          <w:vertAlign w:val="subscript"/>
        </w:rPr>
        <w:t>1</w:t>
      </w:r>
      <w:r w:rsidR="00404B79" w:rsidRPr="001A3B63">
        <w:rPr>
          <w:rFonts w:ascii="Simplified Arabic" w:hAnsi="Simplified Arabic" w:cs="Simplified Arabic"/>
          <w:sz w:val="28"/>
          <w:szCs w:val="28"/>
        </w:rPr>
        <w:t>M</w:t>
      </w:r>
      <w:r w:rsidR="00404B79">
        <w:rPr>
          <w:rFonts w:ascii="Simplified Arabic" w:hAnsi="Simplified Arabic" w:cs="Simplified Arabic"/>
          <w:sz w:val="28"/>
          <w:szCs w:val="28"/>
          <w:vertAlign w:val="subscript"/>
        </w:rPr>
        <w:t>0</w:t>
      </w:r>
      <w:r w:rsidRPr="001A3B63">
        <w:rPr>
          <w:rFonts w:ascii="Simplified Arabic" w:hAnsi="Simplified Arabic" w:cs="Simplified Arabic"/>
          <w:sz w:val="28"/>
          <w:szCs w:val="28"/>
          <w:rtl/>
          <w:lang w:bidi="ar-YE"/>
        </w:rPr>
        <w:t>) وتكون الكميات التوازنية الجديدة (</w:t>
      </w:r>
      <w:r w:rsidRPr="001A3B63">
        <w:rPr>
          <w:rFonts w:ascii="Simplified Arabic" w:hAnsi="Simplified Arabic" w:cs="Simplified Arabic"/>
          <w:sz w:val="28"/>
          <w:szCs w:val="28"/>
        </w:rPr>
        <w:t>X1Y1</w:t>
      </w:r>
      <w:r w:rsidRPr="001A3B63">
        <w:rPr>
          <w:rFonts w:ascii="Simplified Arabic" w:hAnsi="Simplified Arabic" w:cs="Simplified Arabic"/>
          <w:sz w:val="28"/>
          <w:szCs w:val="28"/>
          <w:rtl/>
          <w:lang w:bidi="ar-YE"/>
        </w:rPr>
        <w:t>).</w:t>
      </w:r>
      <w:r w:rsidRPr="001A3B63">
        <w:rPr>
          <w:rFonts w:ascii="Simplified Arabic" w:hAnsi="Simplified Arabic" w:cs="Simplified Arabic"/>
          <w:sz w:val="28"/>
          <w:szCs w:val="28"/>
        </w:rPr>
        <w:t xml:space="preserve"> </w:t>
      </w:r>
    </w:p>
    <w:p w:rsidR="002D2BB5" w:rsidRDefault="002D2BB5" w:rsidP="00AB1AF3">
      <w:pPr>
        <w:jc w:val="both"/>
        <w:rPr>
          <w:rFonts w:ascii="Simplified Arabic" w:hAnsi="Simplified Arabic" w:cs="Simplified Arabic"/>
          <w:sz w:val="28"/>
          <w:szCs w:val="28"/>
          <w:rtl/>
          <w:lang w:bidi="ar-YE"/>
        </w:rPr>
      </w:pPr>
      <w:r w:rsidRPr="001A3B63">
        <w:rPr>
          <w:rFonts w:ascii="Simplified Arabic" w:hAnsi="Simplified Arabic" w:cs="Simplified Arabic"/>
          <w:sz w:val="28"/>
          <w:szCs w:val="28"/>
          <w:rtl/>
          <w:lang w:bidi="ar-YE"/>
        </w:rPr>
        <w:t>لاحظ أن</w:t>
      </w:r>
      <w:r>
        <w:rPr>
          <w:rFonts w:ascii="Simplified Arabic" w:hAnsi="Simplified Arabic" w:cs="Simplified Arabic" w:hint="cs"/>
          <w:sz w:val="28"/>
          <w:szCs w:val="28"/>
          <w:rtl/>
          <w:lang w:bidi="ar-YE"/>
        </w:rPr>
        <w:t>ه</w:t>
      </w:r>
      <w:r w:rsidRPr="001A3B63">
        <w:rPr>
          <w:rFonts w:ascii="Simplified Arabic" w:hAnsi="Simplified Arabic" w:cs="Simplified Arabic"/>
          <w:sz w:val="28"/>
          <w:szCs w:val="28"/>
          <w:rtl/>
          <w:lang w:bidi="ar-YE"/>
        </w:rPr>
        <w:t xml:space="preserve"> في البد</w:t>
      </w:r>
      <w:r w:rsidRPr="001A3B63">
        <w:rPr>
          <w:rFonts w:ascii="Simplified Arabic" w:hAnsi="Simplified Arabic" w:cs="Simplified Arabic"/>
          <w:sz w:val="28"/>
          <w:szCs w:val="28"/>
          <w:rtl/>
        </w:rPr>
        <w:t>ا</w:t>
      </w:r>
      <w:r w:rsidRPr="001A3B63">
        <w:rPr>
          <w:rFonts w:ascii="Simplified Arabic" w:hAnsi="Simplified Arabic" w:cs="Simplified Arabic"/>
          <w:sz w:val="28"/>
          <w:szCs w:val="28"/>
          <w:rtl/>
          <w:lang w:bidi="ar-YE"/>
        </w:rPr>
        <w:t>ية كانت النقطة الم</w:t>
      </w:r>
      <w:r w:rsidRPr="001A3B63">
        <w:rPr>
          <w:rFonts w:ascii="Simplified Arabic" w:hAnsi="Simplified Arabic" w:cs="Simplified Arabic"/>
          <w:sz w:val="28"/>
          <w:szCs w:val="28"/>
          <w:rtl/>
        </w:rPr>
        <w:t>ث</w:t>
      </w:r>
      <w:r w:rsidRPr="001A3B63">
        <w:rPr>
          <w:rFonts w:ascii="Simplified Arabic" w:hAnsi="Simplified Arabic" w:cs="Simplified Arabic"/>
          <w:sz w:val="28"/>
          <w:szCs w:val="28"/>
          <w:rtl/>
          <w:lang w:bidi="ar-YE"/>
        </w:rPr>
        <w:t>لي التي تحقق التوازن للمستهلك هي (</w:t>
      </w:r>
      <w:r w:rsidR="00404B79" w:rsidRPr="001A3B63">
        <w:rPr>
          <w:rFonts w:ascii="Simplified Arabic" w:hAnsi="Simplified Arabic" w:cs="Simplified Arabic"/>
          <w:sz w:val="28"/>
          <w:szCs w:val="28"/>
        </w:rPr>
        <w:t>E</w:t>
      </w:r>
      <w:r w:rsidR="00404B79">
        <w:rPr>
          <w:rFonts w:ascii="Simplified Arabic" w:hAnsi="Simplified Arabic" w:cs="Simplified Arabic"/>
          <w:sz w:val="28"/>
          <w:szCs w:val="28"/>
          <w:vertAlign w:val="subscript"/>
        </w:rPr>
        <w:t>0</w:t>
      </w:r>
      <w:r w:rsidRPr="001A3B63">
        <w:rPr>
          <w:rFonts w:ascii="Simplified Arabic" w:hAnsi="Simplified Arabic" w:cs="Simplified Arabic"/>
          <w:sz w:val="28"/>
          <w:szCs w:val="28"/>
          <w:rtl/>
          <w:lang w:bidi="ar-YE"/>
        </w:rPr>
        <w:t>) على منحنى السواء (</w:t>
      </w:r>
      <w:r w:rsidRPr="001A3B63">
        <w:rPr>
          <w:rFonts w:ascii="Simplified Arabic" w:hAnsi="Simplified Arabic" w:cs="Simplified Arabic"/>
          <w:sz w:val="28"/>
          <w:szCs w:val="28"/>
        </w:rPr>
        <w:t>U</w:t>
      </w:r>
      <w:r w:rsidRPr="001A3B63">
        <w:rPr>
          <w:rFonts w:ascii="Simplified Arabic" w:hAnsi="Simplified Arabic" w:cs="Simplified Arabic"/>
          <w:sz w:val="28"/>
          <w:szCs w:val="28"/>
          <w:rtl/>
          <w:lang w:bidi="ar-YE"/>
        </w:rPr>
        <w:t>)، ولكن بعد ال</w:t>
      </w:r>
      <w:r w:rsidR="0045559F">
        <w:rPr>
          <w:rFonts w:ascii="Simplified Arabic" w:hAnsi="Simplified Arabic" w:cs="Simplified Arabic"/>
          <w:sz w:val="28"/>
          <w:szCs w:val="28"/>
          <w:rtl/>
          <w:lang w:bidi="ar-YE"/>
        </w:rPr>
        <w:t>إرتفاع</w:t>
      </w:r>
      <w:r w:rsidRPr="001A3B63">
        <w:rPr>
          <w:rFonts w:ascii="Simplified Arabic" w:hAnsi="Simplified Arabic" w:cs="Simplified Arabic"/>
          <w:sz w:val="28"/>
          <w:szCs w:val="28"/>
          <w:rtl/>
          <w:lang w:bidi="ar-YE"/>
        </w:rPr>
        <w:t xml:space="preserve"> في سعر السلعة (</w:t>
      </w:r>
      <w:r w:rsidRPr="001A3B63">
        <w:rPr>
          <w:rFonts w:ascii="Simplified Arabic" w:hAnsi="Simplified Arabic" w:cs="Simplified Arabic"/>
          <w:sz w:val="28"/>
          <w:szCs w:val="28"/>
        </w:rPr>
        <w:t>X</w:t>
      </w:r>
      <w:r w:rsidRPr="001A3B63">
        <w:rPr>
          <w:rFonts w:ascii="Simplified Arabic" w:hAnsi="Simplified Arabic" w:cs="Simplified Arabic"/>
          <w:sz w:val="28"/>
          <w:szCs w:val="28"/>
          <w:rtl/>
          <w:lang w:bidi="ar-YE"/>
        </w:rPr>
        <w:t>) أصبحت النقطة المثلى التي تحقق التوازن هي (</w:t>
      </w:r>
      <w:r w:rsidR="00404B79" w:rsidRPr="001A3B63">
        <w:rPr>
          <w:rFonts w:ascii="Simplified Arabic" w:hAnsi="Simplified Arabic" w:cs="Simplified Arabic"/>
          <w:sz w:val="28"/>
          <w:szCs w:val="28"/>
        </w:rPr>
        <w:t>E</w:t>
      </w:r>
      <w:r w:rsidR="00404B79">
        <w:rPr>
          <w:rFonts w:ascii="Simplified Arabic" w:hAnsi="Simplified Arabic" w:cs="Simplified Arabic"/>
          <w:sz w:val="28"/>
          <w:szCs w:val="28"/>
          <w:vertAlign w:val="subscript"/>
        </w:rPr>
        <w:t>1</w:t>
      </w:r>
      <w:r w:rsidRPr="001A3B63">
        <w:rPr>
          <w:rFonts w:ascii="Simplified Arabic" w:hAnsi="Simplified Arabic" w:cs="Simplified Arabic"/>
          <w:sz w:val="28"/>
          <w:szCs w:val="28"/>
          <w:rtl/>
          <w:lang w:bidi="ar-YE"/>
        </w:rPr>
        <w:t>)</w:t>
      </w:r>
      <w:r w:rsidRPr="001A3B63">
        <w:rPr>
          <w:rFonts w:ascii="Simplified Arabic" w:hAnsi="Simplified Arabic" w:cs="Simplified Arabic"/>
          <w:sz w:val="28"/>
          <w:szCs w:val="28"/>
          <w:rtl/>
        </w:rPr>
        <w:t xml:space="preserve"> </w:t>
      </w:r>
      <w:r w:rsidRPr="001A3B63">
        <w:rPr>
          <w:rFonts w:ascii="Simplified Arabic" w:hAnsi="Simplified Arabic" w:cs="Simplified Arabic"/>
          <w:sz w:val="28"/>
          <w:szCs w:val="28"/>
          <w:rtl/>
          <w:lang w:bidi="ar-YE"/>
        </w:rPr>
        <w:t>وذلك على منحني السواء (</w:t>
      </w:r>
      <w:r w:rsidRPr="001A3B63">
        <w:rPr>
          <w:rFonts w:ascii="Simplified Arabic" w:hAnsi="Simplified Arabic" w:cs="Simplified Arabic"/>
          <w:sz w:val="28"/>
          <w:szCs w:val="28"/>
        </w:rPr>
        <w:t>U1</w:t>
      </w:r>
      <w:r w:rsidRPr="001A3B63">
        <w:rPr>
          <w:rFonts w:ascii="Simplified Arabic" w:hAnsi="Simplified Arabic" w:cs="Simplified Arabic"/>
          <w:sz w:val="28"/>
          <w:szCs w:val="28"/>
          <w:rtl/>
          <w:lang w:bidi="ar-YE"/>
        </w:rPr>
        <w:t>)</w:t>
      </w:r>
      <w:r w:rsidR="00404B79">
        <w:rPr>
          <w:rFonts w:ascii="Simplified Arabic" w:hAnsi="Simplified Arabic" w:cs="Simplified Arabic" w:hint="cs"/>
          <w:sz w:val="28"/>
          <w:szCs w:val="28"/>
          <w:rtl/>
        </w:rPr>
        <w:t>.</w:t>
      </w:r>
      <w:r w:rsidRPr="001A3B63">
        <w:rPr>
          <w:rFonts w:ascii="Simplified Arabic" w:hAnsi="Simplified Arabic" w:cs="Simplified Arabic"/>
          <w:sz w:val="28"/>
          <w:szCs w:val="28"/>
          <w:rtl/>
          <w:lang w:bidi="ar-YE"/>
        </w:rPr>
        <w:t xml:space="preserve"> لهذا فان ال</w:t>
      </w:r>
      <w:r w:rsidR="006455F9">
        <w:rPr>
          <w:rFonts w:ascii="Simplified Arabic" w:hAnsi="Simplified Arabic" w:cs="Simplified Arabic"/>
          <w:sz w:val="28"/>
          <w:szCs w:val="28"/>
          <w:rtl/>
          <w:lang w:bidi="ar-YE"/>
        </w:rPr>
        <w:t>أثر</w:t>
      </w:r>
      <w:r w:rsidRPr="001A3B63">
        <w:rPr>
          <w:rFonts w:ascii="Simplified Arabic" w:hAnsi="Simplified Arabic" w:cs="Simplified Arabic"/>
          <w:sz w:val="28"/>
          <w:szCs w:val="28"/>
          <w:rtl/>
          <w:lang w:bidi="ar-YE"/>
        </w:rPr>
        <w:t xml:space="preserve"> الكلي (السعري) نتيجة لتغيير سعر السلعة (</w:t>
      </w:r>
      <w:r w:rsidRPr="001A3B63">
        <w:rPr>
          <w:rFonts w:ascii="Simplified Arabic" w:hAnsi="Simplified Arabic" w:cs="Simplified Arabic"/>
          <w:sz w:val="28"/>
          <w:szCs w:val="28"/>
        </w:rPr>
        <w:t>X</w:t>
      </w:r>
      <w:r w:rsidRPr="001A3B63">
        <w:rPr>
          <w:rFonts w:ascii="Simplified Arabic" w:hAnsi="Simplified Arabic" w:cs="Simplified Arabic"/>
          <w:sz w:val="28"/>
          <w:szCs w:val="28"/>
          <w:rtl/>
          <w:lang w:bidi="ar-YE"/>
        </w:rPr>
        <w:t>)  يتمثل في الحركة من الوضع (</w:t>
      </w:r>
      <w:r w:rsidR="00404B79" w:rsidRPr="001A3B63">
        <w:rPr>
          <w:rFonts w:ascii="Simplified Arabic" w:hAnsi="Simplified Arabic" w:cs="Simplified Arabic"/>
          <w:sz w:val="28"/>
          <w:szCs w:val="28"/>
        </w:rPr>
        <w:t>E</w:t>
      </w:r>
      <w:r w:rsidR="00404B79">
        <w:rPr>
          <w:rFonts w:ascii="Simplified Arabic" w:hAnsi="Simplified Arabic" w:cs="Simplified Arabic"/>
          <w:sz w:val="28"/>
          <w:szCs w:val="28"/>
          <w:vertAlign w:val="subscript"/>
        </w:rPr>
        <w:t>0</w:t>
      </w:r>
      <w:r w:rsidRPr="001A3B63">
        <w:rPr>
          <w:rFonts w:ascii="Simplified Arabic" w:hAnsi="Simplified Arabic" w:cs="Simplified Arabic"/>
          <w:sz w:val="28"/>
          <w:szCs w:val="28"/>
          <w:rtl/>
          <w:lang w:bidi="ar-YE"/>
        </w:rPr>
        <w:t>) إلي (</w:t>
      </w:r>
      <w:r w:rsidR="00404B79" w:rsidRPr="001A3B63">
        <w:rPr>
          <w:rFonts w:ascii="Simplified Arabic" w:hAnsi="Simplified Arabic" w:cs="Simplified Arabic"/>
          <w:sz w:val="28"/>
          <w:szCs w:val="28"/>
        </w:rPr>
        <w:t>E</w:t>
      </w:r>
      <w:r w:rsidR="00404B79">
        <w:rPr>
          <w:rFonts w:ascii="Simplified Arabic" w:hAnsi="Simplified Arabic" w:cs="Simplified Arabic"/>
          <w:sz w:val="28"/>
          <w:szCs w:val="28"/>
          <w:vertAlign w:val="subscript"/>
        </w:rPr>
        <w:t>1</w:t>
      </w:r>
      <w:r w:rsidR="00404B79">
        <w:rPr>
          <w:rFonts w:ascii="Simplified Arabic" w:hAnsi="Simplified Arabic" w:cs="Simplified Arabic"/>
          <w:sz w:val="28"/>
          <w:szCs w:val="28"/>
          <w:rtl/>
          <w:lang w:bidi="ar-YE"/>
        </w:rPr>
        <w:t>) على منحني السعر –الاستهلاك</w:t>
      </w:r>
      <w:r w:rsidR="00404B79">
        <w:rPr>
          <w:rFonts w:ascii="Simplified Arabic" w:hAnsi="Simplified Arabic" w:cs="Simplified Arabic" w:hint="cs"/>
          <w:sz w:val="28"/>
          <w:szCs w:val="28"/>
          <w:rtl/>
          <w:lang w:bidi="ar-YE"/>
        </w:rPr>
        <w:t>، أ</w:t>
      </w:r>
      <w:r w:rsidRPr="001A3B63">
        <w:rPr>
          <w:rFonts w:ascii="Simplified Arabic" w:hAnsi="Simplified Arabic" w:cs="Simplified Arabic"/>
          <w:sz w:val="28"/>
          <w:szCs w:val="28"/>
          <w:rtl/>
          <w:lang w:bidi="ar-YE"/>
        </w:rPr>
        <w:t xml:space="preserve">و التغيير في الكمية المطلوبة للسلعة من </w:t>
      </w:r>
      <w:r w:rsidR="00AB1AF3">
        <w:rPr>
          <w:rFonts w:ascii="Simplified Arabic" w:hAnsi="Simplified Arabic" w:cs="Simplified Arabic"/>
          <w:sz w:val="28"/>
          <w:szCs w:val="28"/>
          <w:lang w:bidi="ar-YE"/>
        </w:rPr>
        <w:t>X</w:t>
      </w:r>
      <w:r w:rsidR="00AB1AF3">
        <w:rPr>
          <w:rFonts w:ascii="Simplified Arabic" w:hAnsi="Simplified Arabic" w:cs="Simplified Arabic"/>
          <w:sz w:val="28"/>
          <w:szCs w:val="28"/>
          <w:vertAlign w:val="subscript"/>
        </w:rPr>
        <w:t xml:space="preserve">0 </w:t>
      </w:r>
      <w:r w:rsidR="00AB1AF3">
        <w:rPr>
          <w:rFonts w:ascii="Simplified Arabic" w:hAnsi="Simplified Arabic" w:cs="Simplified Arabic" w:hint="cs"/>
          <w:sz w:val="28"/>
          <w:szCs w:val="28"/>
          <w:rtl/>
        </w:rPr>
        <w:t xml:space="preserve"> </w:t>
      </w:r>
      <w:r w:rsidR="00AB1AF3">
        <w:rPr>
          <w:rFonts w:ascii="Simplified Arabic" w:hAnsi="Simplified Arabic" w:cs="Simplified Arabic" w:hint="cs"/>
          <w:sz w:val="28"/>
          <w:szCs w:val="28"/>
          <w:vertAlign w:val="subscript"/>
          <w:rtl/>
        </w:rPr>
        <w:t xml:space="preserve"> </w:t>
      </w:r>
      <w:r w:rsidRPr="001A3B63">
        <w:rPr>
          <w:rFonts w:ascii="Simplified Arabic" w:hAnsi="Simplified Arabic" w:cs="Simplified Arabic"/>
          <w:sz w:val="28"/>
          <w:szCs w:val="28"/>
          <w:rtl/>
          <w:lang w:bidi="ar-YE"/>
        </w:rPr>
        <w:t xml:space="preserve">إلي </w:t>
      </w:r>
      <w:r w:rsidR="00AB1AF3">
        <w:rPr>
          <w:rFonts w:ascii="Simplified Arabic" w:hAnsi="Simplified Arabic" w:cs="Simplified Arabic"/>
          <w:sz w:val="28"/>
          <w:szCs w:val="28"/>
        </w:rPr>
        <w:t>X</w:t>
      </w:r>
      <w:r w:rsidR="00AB1AF3">
        <w:rPr>
          <w:rFonts w:ascii="Simplified Arabic" w:hAnsi="Simplified Arabic" w:cs="Simplified Arabic"/>
          <w:sz w:val="28"/>
          <w:szCs w:val="28"/>
          <w:vertAlign w:val="subscript"/>
        </w:rPr>
        <w:t>1</w:t>
      </w:r>
      <w:r w:rsidRPr="001A3B63">
        <w:rPr>
          <w:rFonts w:ascii="Simplified Arabic" w:hAnsi="Simplified Arabic" w:cs="Simplified Arabic"/>
          <w:sz w:val="28"/>
          <w:szCs w:val="28"/>
          <w:rtl/>
          <w:lang w:bidi="ar-YE"/>
        </w:rPr>
        <w:t>.</w:t>
      </w:r>
    </w:p>
    <w:p w:rsidR="001A3B63" w:rsidRDefault="001A3B63" w:rsidP="00946F87">
      <w:pPr>
        <w:jc w:val="both"/>
        <w:rPr>
          <w:rFonts w:ascii="Simplified Arabic" w:hAnsi="Simplified Arabic" w:cs="Simplified Arabic"/>
          <w:b/>
          <w:bCs/>
          <w:sz w:val="28"/>
          <w:szCs w:val="28"/>
          <w:rtl/>
          <w:lang w:bidi="ar-YE"/>
        </w:rPr>
      </w:pPr>
    </w:p>
    <w:p w:rsidR="000C398F" w:rsidRDefault="000C398F" w:rsidP="00AC2EA4">
      <w:pPr>
        <w:jc w:val="center"/>
        <w:rPr>
          <w:rFonts w:ascii="Simplified Arabic" w:hAnsi="Simplified Arabic" w:cs="Simplified Arabic"/>
          <w:b/>
          <w:bCs/>
          <w:sz w:val="28"/>
          <w:szCs w:val="28"/>
          <w:rtl/>
        </w:rPr>
      </w:pPr>
    </w:p>
    <w:p w:rsidR="000C398F" w:rsidRDefault="000C398F" w:rsidP="00AC2EA4">
      <w:pPr>
        <w:jc w:val="center"/>
        <w:rPr>
          <w:rFonts w:ascii="Simplified Arabic" w:hAnsi="Simplified Arabic" w:cs="Simplified Arabic"/>
          <w:b/>
          <w:bCs/>
          <w:sz w:val="28"/>
          <w:szCs w:val="28"/>
          <w:rtl/>
        </w:rPr>
      </w:pPr>
    </w:p>
    <w:p w:rsidR="000C398F" w:rsidRDefault="000C398F" w:rsidP="00AC2EA4">
      <w:pPr>
        <w:jc w:val="center"/>
        <w:rPr>
          <w:rFonts w:ascii="Simplified Arabic" w:hAnsi="Simplified Arabic" w:cs="Simplified Arabic"/>
          <w:b/>
          <w:bCs/>
          <w:sz w:val="28"/>
          <w:szCs w:val="28"/>
          <w:rtl/>
        </w:rPr>
      </w:pPr>
    </w:p>
    <w:p w:rsidR="002814E4" w:rsidRDefault="002814E4" w:rsidP="00AC2EA4">
      <w:pPr>
        <w:jc w:val="center"/>
        <w:rPr>
          <w:rFonts w:ascii="Simplified Arabic" w:hAnsi="Simplified Arabic" w:cs="Simplified Arabic"/>
          <w:b/>
          <w:bCs/>
          <w:sz w:val="28"/>
          <w:szCs w:val="28"/>
          <w:rtl/>
        </w:rPr>
      </w:pPr>
    </w:p>
    <w:p w:rsidR="004174D3" w:rsidRPr="008F28AD" w:rsidRDefault="00E87B52" w:rsidP="00AC2EA4">
      <w:pPr>
        <w:jc w:val="center"/>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00612554" w:rsidRPr="008F28AD">
        <w:rPr>
          <w:rFonts w:ascii="Simplified Arabic" w:hAnsi="Simplified Arabic" w:cs="Simplified Arabic"/>
          <w:b/>
          <w:bCs/>
          <w:sz w:val="28"/>
          <w:szCs w:val="28"/>
          <w:rtl/>
        </w:rPr>
        <w:t>دالة ال</w:t>
      </w:r>
      <w:r w:rsidR="00686E2E">
        <w:rPr>
          <w:rFonts w:ascii="Simplified Arabic" w:hAnsi="Simplified Arabic" w:cs="Simplified Arabic"/>
          <w:b/>
          <w:bCs/>
          <w:sz w:val="28"/>
          <w:szCs w:val="28"/>
          <w:rtl/>
        </w:rPr>
        <w:t>إستهلاك</w:t>
      </w:r>
      <w:r w:rsidR="00612554" w:rsidRPr="008F28AD">
        <w:rPr>
          <w:rFonts w:ascii="Simplified Arabic" w:hAnsi="Simplified Arabic" w:cs="Simplified Arabic"/>
          <w:b/>
          <w:bCs/>
          <w:sz w:val="28"/>
          <w:szCs w:val="28"/>
          <w:rtl/>
        </w:rPr>
        <w:br/>
      </w:r>
    </w:p>
    <w:p w:rsidR="004C673C" w:rsidRPr="008F28AD" w:rsidRDefault="0053754B" w:rsidP="003C148A">
      <w:pPr>
        <w:jc w:val="both"/>
        <w:rPr>
          <w:rFonts w:ascii="Simplified Arabic" w:hAnsi="Simplified Arabic" w:cs="Simplified Arabic"/>
          <w:sz w:val="28"/>
          <w:szCs w:val="28"/>
          <w:rtl/>
        </w:rPr>
      </w:pPr>
      <w:r w:rsidRPr="008F28AD">
        <w:rPr>
          <w:rFonts w:ascii="Simplified Arabic" w:hAnsi="Simplified Arabic" w:cs="Simplified Arabic"/>
          <w:sz w:val="28"/>
          <w:szCs w:val="28"/>
          <w:rtl/>
        </w:rPr>
        <w:t>يرتبط ال</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 xml:space="preserve"> وفقا</w:t>
      </w:r>
      <w:r w:rsidR="00246CB1"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 xml:space="preserve"> لمفهوم </w:t>
      </w:r>
      <w:r w:rsidR="000E2579" w:rsidRPr="008F28AD">
        <w:rPr>
          <w:rFonts w:ascii="Simplified Arabic" w:hAnsi="Simplified Arabic" w:cs="Simplified Arabic"/>
          <w:sz w:val="28"/>
          <w:szCs w:val="28"/>
          <w:rtl/>
        </w:rPr>
        <w:t>العالم</w:t>
      </w:r>
      <w:r w:rsidR="00246CB1" w:rsidRPr="008F28AD">
        <w:rPr>
          <w:rFonts w:ascii="Simplified Arabic" w:hAnsi="Simplified Arabic" w:cs="Simplified Arabic"/>
          <w:sz w:val="28"/>
          <w:szCs w:val="28"/>
          <w:rtl/>
        </w:rPr>
        <w:t xml:space="preserve"> ال</w:t>
      </w:r>
      <w:r w:rsidR="00D75BF4">
        <w:rPr>
          <w:rFonts w:ascii="Simplified Arabic" w:hAnsi="Simplified Arabic" w:cs="Simplified Arabic"/>
          <w:sz w:val="28"/>
          <w:szCs w:val="28"/>
          <w:rtl/>
        </w:rPr>
        <w:t>اقتصاد</w:t>
      </w:r>
      <w:r w:rsidR="00246CB1" w:rsidRPr="008F28AD">
        <w:rPr>
          <w:rFonts w:ascii="Simplified Arabic" w:hAnsi="Simplified Arabic" w:cs="Simplified Arabic"/>
          <w:sz w:val="28"/>
          <w:szCs w:val="28"/>
          <w:rtl/>
        </w:rPr>
        <w:t>ي "</w:t>
      </w:r>
      <w:r w:rsidRPr="008F28AD">
        <w:rPr>
          <w:rFonts w:ascii="Simplified Arabic" w:hAnsi="Simplified Arabic" w:cs="Simplified Arabic"/>
          <w:sz w:val="28"/>
          <w:szCs w:val="28"/>
          <w:rtl/>
        </w:rPr>
        <w:t>كينز</w:t>
      </w:r>
      <w:r w:rsidR="00246CB1"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 xml:space="preserve"> بالدخل، علي الرغم من وجود عوامل أخري تؤثر في</w:t>
      </w:r>
      <w:r w:rsidR="00EA691E" w:rsidRPr="008F28AD">
        <w:rPr>
          <w:rFonts w:ascii="Simplified Arabic" w:hAnsi="Simplified Arabic" w:cs="Simplified Arabic"/>
          <w:sz w:val="28"/>
          <w:szCs w:val="28"/>
          <w:rtl/>
        </w:rPr>
        <w:t>ه، مثل الأذواق و التفضيلات و سعر الفائدة</w:t>
      </w:r>
      <w:r w:rsidRPr="008F28AD">
        <w:rPr>
          <w:rFonts w:ascii="Simplified Arabic" w:hAnsi="Simplified Arabic" w:cs="Simplified Arabic"/>
          <w:sz w:val="28"/>
          <w:szCs w:val="28"/>
          <w:rtl/>
        </w:rPr>
        <w:t xml:space="preserve"> و غيرها من العوامل. و </w:t>
      </w:r>
      <w:r w:rsidR="004C673C" w:rsidRPr="008F28AD">
        <w:rPr>
          <w:rFonts w:ascii="Simplified Arabic" w:hAnsi="Simplified Arabic" w:cs="Simplified Arabic"/>
          <w:sz w:val="28"/>
          <w:szCs w:val="28"/>
          <w:rtl/>
        </w:rPr>
        <w:t>تسمّى</w:t>
      </w:r>
      <w:r w:rsidRPr="008F28AD">
        <w:rPr>
          <w:rFonts w:ascii="Simplified Arabic" w:hAnsi="Simplified Arabic" w:cs="Simplified Arabic"/>
          <w:sz w:val="28"/>
          <w:szCs w:val="28"/>
          <w:rtl/>
        </w:rPr>
        <w:t xml:space="preserve"> العلاقة بين ال</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 xml:space="preserve"> و الدخل بدالة ال</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w:t>
      </w:r>
      <w:r w:rsidR="00E1026A" w:rsidRPr="008F28AD">
        <w:rPr>
          <w:rFonts w:ascii="Simplified Arabic" w:hAnsi="Simplified Arabic" w:cs="Simplified Arabic"/>
          <w:sz w:val="28"/>
          <w:szCs w:val="28"/>
          <w:rtl/>
        </w:rPr>
        <w:t xml:space="preserve"> </w:t>
      </w:r>
      <w:r w:rsidR="003C148A">
        <w:rPr>
          <w:rFonts w:ascii="Simplified Arabic" w:hAnsi="Simplified Arabic" w:cs="Simplified Arabic" w:hint="cs"/>
          <w:sz w:val="28"/>
          <w:szCs w:val="28"/>
          <w:rtl/>
        </w:rPr>
        <w:t>إ</w:t>
      </w:r>
      <w:r w:rsidR="00AA5DF8">
        <w:rPr>
          <w:rFonts w:ascii="Simplified Arabic" w:hAnsi="Simplified Arabic" w:cs="Simplified Arabic"/>
          <w:sz w:val="28"/>
          <w:szCs w:val="28"/>
          <w:rtl/>
        </w:rPr>
        <w:t>فترض</w:t>
      </w:r>
      <w:r w:rsidR="00612554" w:rsidRPr="008F28AD">
        <w:rPr>
          <w:rFonts w:ascii="Simplified Arabic" w:hAnsi="Simplified Arabic" w:cs="Simplified Arabic"/>
          <w:sz w:val="28"/>
          <w:szCs w:val="28"/>
          <w:rtl/>
        </w:rPr>
        <w:t xml:space="preserve"> كينز </w:t>
      </w:r>
      <w:r w:rsidR="00246CB1" w:rsidRPr="008F28AD">
        <w:rPr>
          <w:rFonts w:ascii="Simplified Arabic" w:hAnsi="Simplified Arabic" w:cs="Simplified Arabic"/>
          <w:sz w:val="28"/>
          <w:szCs w:val="28"/>
          <w:rtl/>
        </w:rPr>
        <w:t>أ</w:t>
      </w:r>
      <w:r w:rsidR="00612554" w:rsidRPr="008F28AD">
        <w:rPr>
          <w:rFonts w:ascii="Simplified Arabic" w:hAnsi="Simplified Arabic" w:cs="Simplified Arabic"/>
          <w:sz w:val="28"/>
          <w:szCs w:val="28"/>
          <w:rtl/>
        </w:rPr>
        <w:t>نه عند ثبات سعر السلعة و</w:t>
      </w:r>
      <w:r w:rsidR="00246CB1" w:rsidRPr="008F28AD">
        <w:rPr>
          <w:rFonts w:ascii="Simplified Arabic" w:hAnsi="Simplified Arabic" w:cs="Simplified Arabic"/>
          <w:sz w:val="28"/>
          <w:szCs w:val="28"/>
          <w:rtl/>
        </w:rPr>
        <w:t>أ</w:t>
      </w:r>
      <w:r w:rsidR="00612554" w:rsidRPr="008F28AD">
        <w:rPr>
          <w:rFonts w:ascii="Simplified Arabic" w:hAnsi="Simplified Arabic" w:cs="Simplified Arabic"/>
          <w:sz w:val="28"/>
          <w:szCs w:val="28"/>
          <w:rtl/>
        </w:rPr>
        <w:t>سعار السلع البديلة و</w:t>
      </w:r>
      <w:r w:rsidR="00246CB1" w:rsidRPr="008F28AD">
        <w:rPr>
          <w:rFonts w:ascii="Simplified Arabic" w:hAnsi="Simplified Arabic" w:cs="Simplified Arabic"/>
          <w:sz w:val="28"/>
          <w:szCs w:val="28"/>
          <w:rtl/>
        </w:rPr>
        <w:t>أ</w:t>
      </w:r>
      <w:r w:rsidR="00612554" w:rsidRPr="008F28AD">
        <w:rPr>
          <w:rFonts w:ascii="Simplified Arabic" w:hAnsi="Simplified Arabic" w:cs="Simplified Arabic"/>
          <w:sz w:val="28"/>
          <w:szCs w:val="28"/>
          <w:rtl/>
        </w:rPr>
        <w:t>ذواق المستهلكين في فترة ما ف</w:t>
      </w:r>
      <w:r w:rsidR="004C673C" w:rsidRPr="008F28AD">
        <w:rPr>
          <w:rFonts w:ascii="Simplified Arabic" w:hAnsi="Simplified Arabic" w:cs="Simplified Arabic"/>
          <w:sz w:val="28"/>
          <w:szCs w:val="28"/>
          <w:rtl/>
        </w:rPr>
        <w:t>إ</w:t>
      </w:r>
      <w:r w:rsidR="00612554" w:rsidRPr="008F28AD">
        <w:rPr>
          <w:rFonts w:ascii="Simplified Arabic" w:hAnsi="Simplified Arabic" w:cs="Simplified Arabic"/>
          <w:sz w:val="28"/>
          <w:szCs w:val="28"/>
          <w:rtl/>
        </w:rPr>
        <w:t>ن ال</w:t>
      </w:r>
      <w:r w:rsidR="00686E2E">
        <w:rPr>
          <w:rFonts w:ascii="Simplified Arabic" w:hAnsi="Simplified Arabic" w:cs="Simplified Arabic"/>
          <w:sz w:val="28"/>
          <w:szCs w:val="28"/>
          <w:rtl/>
        </w:rPr>
        <w:t>إستهلاك</w:t>
      </w:r>
      <w:r w:rsidR="00612554" w:rsidRPr="008F28AD">
        <w:rPr>
          <w:rFonts w:ascii="Simplified Arabic" w:hAnsi="Simplified Arabic" w:cs="Simplified Arabic"/>
          <w:sz w:val="28"/>
          <w:szCs w:val="28"/>
          <w:rtl/>
        </w:rPr>
        <w:t xml:space="preserve"> يصبح دالة في الدخل المتاح، ومث</w:t>
      </w:r>
      <w:r w:rsidR="004C673C" w:rsidRPr="008F28AD">
        <w:rPr>
          <w:rFonts w:ascii="Simplified Arabic" w:hAnsi="Simplified Arabic" w:cs="Simplified Arabic"/>
          <w:sz w:val="28"/>
          <w:szCs w:val="28"/>
          <w:rtl/>
        </w:rPr>
        <w:t>ّ</w:t>
      </w:r>
      <w:r w:rsidR="00612554" w:rsidRPr="008F28AD">
        <w:rPr>
          <w:rFonts w:ascii="Simplified Arabic" w:hAnsi="Simplified Arabic" w:cs="Simplified Arabic"/>
          <w:sz w:val="28"/>
          <w:szCs w:val="28"/>
          <w:rtl/>
        </w:rPr>
        <w:t>لها بالمعادلة التالية:</w:t>
      </w:r>
    </w:p>
    <w:p w:rsidR="00612554" w:rsidRPr="008F28AD" w:rsidRDefault="002D33D4" w:rsidP="00AC2EA4">
      <w:pPr>
        <w:jc w:val="center"/>
        <w:rPr>
          <w:rFonts w:ascii="Simplified Arabic" w:hAnsi="Simplified Arabic" w:cs="Simplified Arabic"/>
          <w:sz w:val="28"/>
          <w:szCs w:val="28"/>
        </w:rPr>
      </w:pPr>
      <w:r w:rsidRPr="008F28AD">
        <w:rPr>
          <w:rFonts w:ascii="Simplified Arabic" w:hAnsi="Simplified Arabic" w:cs="Simplified Arabic"/>
          <w:b/>
          <w:bCs/>
          <w:position w:val="-12"/>
          <w:sz w:val="28"/>
          <w:szCs w:val="28"/>
        </w:rPr>
        <w:object w:dxaOrig="1219" w:dyaOrig="360">
          <v:shape id="_x0000_i1030" type="#_x0000_t75" style="width:102.7pt;height:30.7pt" o:ole="">
            <v:imagedata r:id="rId90" o:title=""/>
          </v:shape>
          <o:OLEObject Type="Embed" ProgID="Equation.3" ShapeID="_x0000_i1030" DrawAspect="Content" ObjectID="_1536564148" r:id="rId91"/>
        </w:object>
      </w:r>
    </w:p>
    <w:p w:rsidR="00750700" w:rsidRPr="008F28AD" w:rsidRDefault="00246CB1" w:rsidP="00F26FD5">
      <w:pPr>
        <w:jc w:val="both"/>
        <w:rPr>
          <w:rFonts w:ascii="Simplified Arabic" w:hAnsi="Simplified Arabic" w:cs="Simplified Arabic"/>
          <w:sz w:val="28"/>
          <w:szCs w:val="28"/>
          <w:rtl/>
        </w:rPr>
      </w:pPr>
      <w:r w:rsidRPr="008F28AD">
        <w:rPr>
          <w:rFonts w:ascii="Simplified Arabic" w:hAnsi="Simplified Arabic" w:cs="Simplified Arabic"/>
          <w:sz w:val="28"/>
          <w:szCs w:val="28"/>
          <w:rtl/>
        </w:rPr>
        <w:t xml:space="preserve">حيث أن: </w:t>
      </w:r>
      <w:r w:rsidR="00612554" w:rsidRPr="008F28AD">
        <w:rPr>
          <w:rFonts w:ascii="Simplified Arabic" w:hAnsi="Simplified Arabic" w:cs="Simplified Arabic"/>
          <w:sz w:val="28"/>
          <w:szCs w:val="28"/>
        </w:rPr>
        <w:t>C</w:t>
      </w:r>
      <w:r w:rsidR="00612554" w:rsidRPr="008F28AD">
        <w:rPr>
          <w:rFonts w:ascii="Simplified Arabic" w:hAnsi="Simplified Arabic" w:cs="Simplified Arabic"/>
          <w:sz w:val="28"/>
          <w:szCs w:val="28"/>
          <w:rtl/>
        </w:rPr>
        <w:t xml:space="preserve"> = ال</w:t>
      </w:r>
      <w:r w:rsidR="00686E2E">
        <w:rPr>
          <w:rFonts w:ascii="Simplified Arabic" w:hAnsi="Simplified Arabic" w:cs="Simplified Arabic"/>
          <w:sz w:val="28"/>
          <w:szCs w:val="28"/>
          <w:rtl/>
        </w:rPr>
        <w:t>إستهلاك</w:t>
      </w:r>
      <w:r w:rsidR="00612554" w:rsidRPr="008F28AD">
        <w:rPr>
          <w:rFonts w:ascii="Simplified Arabic" w:hAnsi="Simplified Arabic" w:cs="Simplified Arabic"/>
          <w:sz w:val="28"/>
          <w:szCs w:val="28"/>
          <w:rtl/>
        </w:rPr>
        <w:t xml:space="preserve"> ، </w:t>
      </w:r>
      <w:r w:rsidR="00612554" w:rsidRPr="008F28AD">
        <w:rPr>
          <w:rFonts w:ascii="Simplified Arabic" w:hAnsi="Simplified Arabic" w:cs="Simplified Arabic"/>
          <w:sz w:val="28"/>
          <w:szCs w:val="28"/>
        </w:rPr>
        <w:t>Y</w:t>
      </w:r>
      <w:r w:rsidR="002D33D4" w:rsidRPr="008F28AD">
        <w:rPr>
          <w:rFonts w:ascii="Simplified Arabic" w:hAnsi="Simplified Arabic" w:cs="Simplified Arabic"/>
          <w:sz w:val="28"/>
          <w:szCs w:val="28"/>
          <w:rtl/>
        </w:rPr>
        <w:t xml:space="preserve"> = الدخل المتاح</w:t>
      </w:r>
      <w:r w:rsidR="00B4489A" w:rsidRPr="008F28AD">
        <w:rPr>
          <w:rFonts w:ascii="Simplified Arabic" w:hAnsi="Simplified Arabic" w:cs="Simplified Arabic"/>
          <w:sz w:val="28"/>
          <w:szCs w:val="28"/>
          <w:rtl/>
        </w:rPr>
        <w:t xml:space="preserve">، و </w:t>
      </w:r>
      <w:r w:rsidR="00612554" w:rsidRPr="008F28AD">
        <w:rPr>
          <w:rFonts w:ascii="Simplified Arabic" w:hAnsi="Simplified Arabic" w:cs="Simplified Arabic"/>
          <w:sz w:val="28"/>
          <w:szCs w:val="28"/>
          <w:rtl/>
        </w:rPr>
        <w:t xml:space="preserve">تشير </w:t>
      </w:r>
      <w:r w:rsidR="004C673C" w:rsidRPr="008F28AD">
        <w:rPr>
          <w:rFonts w:ascii="Simplified Arabic" w:hAnsi="Simplified Arabic" w:cs="Simplified Arabic"/>
          <w:sz w:val="28"/>
          <w:szCs w:val="28"/>
        </w:rPr>
        <w:t>C</w:t>
      </w:r>
      <w:r w:rsidR="004C673C" w:rsidRPr="008F28AD">
        <w:rPr>
          <w:rFonts w:ascii="Simplified Arabic" w:hAnsi="Simplified Arabic" w:cs="Simplified Arabic"/>
          <w:sz w:val="28"/>
          <w:szCs w:val="28"/>
          <w:vertAlign w:val="subscript"/>
        </w:rPr>
        <w:t>0</w:t>
      </w:r>
      <w:r w:rsidR="00612554" w:rsidRPr="008F28AD">
        <w:rPr>
          <w:rFonts w:ascii="Simplified Arabic" w:hAnsi="Simplified Arabic" w:cs="Simplified Arabic"/>
          <w:sz w:val="28"/>
          <w:szCs w:val="28"/>
          <w:rtl/>
        </w:rPr>
        <w:t xml:space="preserve"> </w:t>
      </w:r>
      <w:r w:rsidR="005E4416" w:rsidRPr="008F28AD">
        <w:rPr>
          <w:rFonts w:ascii="Simplified Arabic" w:hAnsi="Simplified Arabic" w:cs="Simplified Arabic" w:hint="cs"/>
          <w:sz w:val="28"/>
          <w:szCs w:val="28"/>
          <w:rtl/>
        </w:rPr>
        <w:t>إلي</w:t>
      </w:r>
      <w:r w:rsidR="00612554" w:rsidRPr="008F28AD">
        <w:rPr>
          <w:rFonts w:ascii="Simplified Arabic" w:hAnsi="Simplified Arabic" w:cs="Simplified Arabic"/>
          <w:sz w:val="28"/>
          <w:szCs w:val="28"/>
          <w:rtl/>
        </w:rPr>
        <w:t xml:space="preserve"> مستوي ال</w:t>
      </w:r>
      <w:r w:rsidR="00A5665F" w:rsidRPr="008F28AD">
        <w:rPr>
          <w:rFonts w:ascii="Simplified Arabic" w:hAnsi="Simplified Arabic" w:cs="Simplified Arabic"/>
          <w:sz w:val="28"/>
          <w:szCs w:val="28"/>
          <w:rtl/>
        </w:rPr>
        <w:t>إنفاق</w:t>
      </w:r>
      <w:r w:rsidR="00612554" w:rsidRPr="008F28AD">
        <w:rPr>
          <w:rFonts w:ascii="Simplified Arabic" w:hAnsi="Simplified Arabic" w:cs="Simplified Arabic"/>
          <w:sz w:val="28"/>
          <w:szCs w:val="28"/>
          <w:rtl/>
        </w:rPr>
        <w:t xml:space="preserve"> ال</w:t>
      </w:r>
      <w:r w:rsidR="00686E2E">
        <w:rPr>
          <w:rFonts w:ascii="Simplified Arabic" w:hAnsi="Simplified Arabic" w:cs="Simplified Arabic"/>
          <w:sz w:val="28"/>
          <w:szCs w:val="28"/>
          <w:rtl/>
        </w:rPr>
        <w:t>إستهلاك</w:t>
      </w:r>
      <w:r w:rsidR="00612554" w:rsidRPr="008F28AD">
        <w:rPr>
          <w:rFonts w:ascii="Simplified Arabic" w:hAnsi="Simplified Arabic" w:cs="Simplified Arabic"/>
          <w:sz w:val="28"/>
          <w:szCs w:val="28"/>
          <w:rtl/>
        </w:rPr>
        <w:t xml:space="preserve">ي المستقل عن الدخل، و </w:t>
      </w:r>
      <w:r w:rsidR="00B60197" w:rsidRPr="008F28AD">
        <w:rPr>
          <w:rFonts w:ascii="Simplified Arabic" w:hAnsi="Simplified Arabic" w:cs="Simplified Arabic"/>
          <w:sz w:val="28"/>
          <w:szCs w:val="28"/>
        </w:rPr>
        <w:t>b</w:t>
      </w:r>
      <w:r w:rsidR="00612554" w:rsidRPr="008F28AD">
        <w:rPr>
          <w:rFonts w:ascii="Simplified Arabic" w:hAnsi="Simplified Arabic" w:cs="Simplified Arabic"/>
          <w:sz w:val="28"/>
          <w:szCs w:val="28"/>
          <w:rtl/>
        </w:rPr>
        <w:t xml:space="preserve"> </w:t>
      </w:r>
      <w:r w:rsidR="005E4416" w:rsidRPr="008F28AD">
        <w:rPr>
          <w:rFonts w:ascii="Simplified Arabic" w:hAnsi="Simplified Arabic" w:cs="Simplified Arabic" w:hint="cs"/>
          <w:sz w:val="28"/>
          <w:szCs w:val="28"/>
          <w:rtl/>
        </w:rPr>
        <w:t>إلي</w:t>
      </w:r>
      <w:r w:rsidR="00612554" w:rsidRPr="008F28AD">
        <w:rPr>
          <w:rFonts w:ascii="Simplified Arabic" w:hAnsi="Simplified Arabic" w:cs="Simplified Arabic"/>
          <w:sz w:val="28"/>
          <w:szCs w:val="28"/>
          <w:rtl/>
        </w:rPr>
        <w:t xml:space="preserve"> الميل الحدي لل</w:t>
      </w:r>
      <w:r w:rsidR="00686E2E">
        <w:rPr>
          <w:rFonts w:ascii="Simplified Arabic" w:hAnsi="Simplified Arabic" w:cs="Simplified Arabic"/>
          <w:sz w:val="28"/>
          <w:szCs w:val="28"/>
          <w:rtl/>
        </w:rPr>
        <w:t>إستهلاك</w:t>
      </w:r>
      <w:r w:rsidR="00B4489A" w:rsidRPr="008F28AD">
        <w:rPr>
          <w:rFonts w:ascii="Simplified Arabic" w:hAnsi="Simplified Arabic" w:cs="Simplified Arabic"/>
          <w:sz w:val="28"/>
          <w:szCs w:val="28"/>
          <w:rtl/>
        </w:rPr>
        <w:t>.</w:t>
      </w:r>
      <w:r w:rsidR="00F26FD5">
        <w:rPr>
          <w:rFonts w:ascii="Simplified Arabic" w:hAnsi="Simplified Arabic" w:cs="Simplified Arabic"/>
          <w:sz w:val="28"/>
          <w:szCs w:val="28"/>
        </w:rPr>
        <w:t xml:space="preserve"> </w:t>
      </w:r>
      <w:r w:rsidR="00F26FD5">
        <w:rPr>
          <w:rFonts w:ascii="Simplified Arabic" w:hAnsi="Simplified Arabic" w:cs="Simplified Arabic" w:hint="cs"/>
          <w:sz w:val="28"/>
          <w:szCs w:val="28"/>
          <w:rtl/>
        </w:rPr>
        <w:t xml:space="preserve"> وبهذه الصيغة فإن </w:t>
      </w:r>
      <w:r w:rsidR="005775F2">
        <w:rPr>
          <w:rFonts w:ascii="Simplified Arabic" w:hAnsi="Simplified Arabic" w:cs="Simplified Arabic" w:hint="cs"/>
          <w:sz w:val="28"/>
          <w:szCs w:val="28"/>
          <w:rtl/>
        </w:rPr>
        <w:t xml:space="preserve">معادلة الدخل </w:t>
      </w:r>
      <w:r w:rsidR="00750700" w:rsidRPr="008F28AD">
        <w:rPr>
          <w:rFonts w:ascii="Simplified Arabic" w:hAnsi="Simplified Arabic" w:cs="Simplified Arabic"/>
          <w:sz w:val="28"/>
          <w:szCs w:val="28"/>
          <w:rtl/>
        </w:rPr>
        <w:t xml:space="preserve">هي علاقة طردية موجبة </w:t>
      </w:r>
      <w:r w:rsidR="005775F2">
        <w:rPr>
          <w:rFonts w:ascii="Simplified Arabic" w:hAnsi="Simplified Arabic" w:cs="Simplified Arabic" w:hint="cs"/>
          <w:sz w:val="28"/>
          <w:szCs w:val="28"/>
          <w:rtl/>
        </w:rPr>
        <w:t xml:space="preserve">يمكن تمثيلها </w:t>
      </w:r>
      <w:r w:rsidR="004C673C" w:rsidRPr="008F28AD">
        <w:rPr>
          <w:rFonts w:ascii="Simplified Arabic" w:hAnsi="Simplified Arabic" w:cs="Simplified Arabic"/>
          <w:sz w:val="28"/>
          <w:szCs w:val="28"/>
          <w:rtl/>
        </w:rPr>
        <w:t>بخط مستقيم</w:t>
      </w:r>
      <w:r w:rsidR="00750700" w:rsidRPr="008F28AD">
        <w:rPr>
          <w:rFonts w:ascii="Simplified Arabic" w:hAnsi="Simplified Arabic" w:cs="Simplified Arabic"/>
          <w:sz w:val="28"/>
          <w:szCs w:val="28"/>
          <w:rtl/>
        </w:rPr>
        <w:t>، بمعني أن زيادة الدخل يصاحب</w:t>
      </w:r>
      <w:r w:rsidR="004C673C" w:rsidRPr="008F28AD">
        <w:rPr>
          <w:rFonts w:ascii="Simplified Arabic" w:hAnsi="Simplified Arabic" w:cs="Simplified Arabic"/>
          <w:sz w:val="28"/>
          <w:szCs w:val="28"/>
          <w:rtl/>
        </w:rPr>
        <w:t>ها زيادة في ال</w:t>
      </w:r>
      <w:r w:rsidR="00686E2E">
        <w:rPr>
          <w:rFonts w:ascii="Simplified Arabic" w:hAnsi="Simplified Arabic" w:cs="Simplified Arabic"/>
          <w:sz w:val="28"/>
          <w:szCs w:val="28"/>
          <w:rtl/>
        </w:rPr>
        <w:t>إستهلاك</w:t>
      </w:r>
      <w:r w:rsidR="004C673C" w:rsidRPr="008F28AD">
        <w:rPr>
          <w:rFonts w:ascii="Simplified Arabic" w:hAnsi="Simplified Arabic" w:cs="Simplified Arabic"/>
          <w:sz w:val="28"/>
          <w:szCs w:val="28"/>
          <w:rtl/>
        </w:rPr>
        <w:t xml:space="preserve">، كما أن </w:t>
      </w:r>
      <w:r w:rsidR="0045559F">
        <w:rPr>
          <w:rFonts w:ascii="Simplified Arabic" w:hAnsi="Simplified Arabic" w:cs="Simplified Arabic" w:hint="cs"/>
          <w:sz w:val="28"/>
          <w:szCs w:val="28"/>
          <w:rtl/>
        </w:rPr>
        <w:t>إنخفاض</w:t>
      </w:r>
      <w:r w:rsidR="00750700" w:rsidRPr="008F28AD">
        <w:rPr>
          <w:rFonts w:ascii="Simplified Arabic" w:hAnsi="Simplified Arabic" w:cs="Simplified Arabic"/>
          <w:sz w:val="28"/>
          <w:szCs w:val="28"/>
          <w:rtl/>
        </w:rPr>
        <w:t xml:space="preserve"> الدخل يصاحبه </w:t>
      </w:r>
      <w:r w:rsidR="0045559F">
        <w:rPr>
          <w:rFonts w:ascii="Simplified Arabic" w:hAnsi="Simplified Arabic" w:cs="Simplified Arabic" w:hint="cs"/>
          <w:sz w:val="28"/>
          <w:szCs w:val="28"/>
          <w:rtl/>
        </w:rPr>
        <w:t>إنخفاض</w:t>
      </w:r>
      <w:r w:rsidR="00750700" w:rsidRPr="008F28AD">
        <w:rPr>
          <w:rFonts w:ascii="Simplified Arabic" w:hAnsi="Simplified Arabic" w:cs="Simplified Arabic"/>
          <w:sz w:val="28"/>
          <w:szCs w:val="28"/>
          <w:rtl/>
        </w:rPr>
        <w:t xml:space="preserve"> في ال</w:t>
      </w:r>
      <w:r w:rsidR="00686E2E">
        <w:rPr>
          <w:rFonts w:ascii="Simplified Arabic" w:hAnsi="Simplified Arabic" w:cs="Simplified Arabic" w:hint="cs"/>
          <w:sz w:val="28"/>
          <w:szCs w:val="28"/>
          <w:rtl/>
        </w:rPr>
        <w:t>إستهلاك</w:t>
      </w:r>
      <w:r w:rsidR="00750700" w:rsidRPr="008F28AD">
        <w:rPr>
          <w:rFonts w:ascii="Simplified Arabic" w:hAnsi="Simplified Arabic" w:cs="Simplified Arabic"/>
          <w:sz w:val="28"/>
          <w:szCs w:val="28"/>
          <w:rtl/>
        </w:rPr>
        <w:t xml:space="preserve"> أيضا</w:t>
      </w:r>
      <w:r w:rsidR="004C673C" w:rsidRPr="008F28AD">
        <w:rPr>
          <w:rFonts w:ascii="Simplified Arabic" w:hAnsi="Simplified Arabic" w:cs="Simplified Arabic"/>
          <w:sz w:val="28"/>
          <w:szCs w:val="28"/>
          <w:rtl/>
        </w:rPr>
        <w:t>ً، وذلك</w:t>
      </w:r>
      <w:r w:rsidR="00750700" w:rsidRPr="008F28AD">
        <w:rPr>
          <w:rFonts w:ascii="Simplified Arabic" w:hAnsi="Simplified Arabic" w:cs="Simplified Arabic"/>
          <w:sz w:val="28"/>
          <w:szCs w:val="28"/>
          <w:rtl/>
        </w:rPr>
        <w:t xml:space="preserve"> في ظل فرضية ثبات العوامل الأخرى التي تؤثر علي ال</w:t>
      </w:r>
      <w:r w:rsidR="00686E2E">
        <w:rPr>
          <w:rFonts w:ascii="Simplified Arabic" w:hAnsi="Simplified Arabic" w:cs="Simplified Arabic" w:hint="cs"/>
          <w:sz w:val="28"/>
          <w:szCs w:val="28"/>
          <w:rtl/>
        </w:rPr>
        <w:t>إستهلاك</w:t>
      </w:r>
      <w:r w:rsidR="00EC01EC">
        <w:rPr>
          <w:rFonts w:ascii="Simplified Arabic" w:hAnsi="Simplified Arabic" w:cs="Simplified Arabic"/>
          <w:sz w:val="28"/>
          <w:szCs w:val="28"/>
          <w:rtl/>
        </w:rPr>
        <w:t xml:space="preserve"> بخلاف الدخل</w:t>
      </w:r>
      <w:r w:rsidR="00750700" w:rsidRPr="008F28AD">
        <w:rPr>
          <w:rFonts w:ascii="Simplified Arabic" w:hAnsi="Simplified Arabic" w:cs="Simplified Arabic"/>
          <w:sz w:val="28"/>
          <w:szCs w:val="28"/>
          <w:rtl/>
        </w:rPr>
        <w:t xml:space="preserve">.  </w:t>
      </w:r>
    </w:p>
    <w:p w:rsidR="00612554" w:rsidRPr="008F28AD" w:rsidRDefault="00750700" w:rsidP="00AC2EA4">
      <w:pPr>
        <w:jc w:val="both"/>
        <w:rPr>
          <w:rFonts w:ascii="Simplified Arabic" w:hAnsi="Simplified Arabic" w:cs="Simplified Arabic"/>
          <w:sz w:val="28"/>
          <w:szCs w:val="28"/>
          <w:rtl/>
        </w:rPr>
      </w:pPr>
      <w:r w:rsidRPr="008F28AD">
        <w:rPr>
          <w:rFonts w:ascii="Simplified Arabic" w:hAnsi="Simplified Arabic" w:cs="Simplified Arabic"/>
          <w:sz w:val="28"/>
          <w:szCs w:val="28"/>
          <w:rtl/>
        </w:rPr>
        <w:t xml:space="preserve">المعامل الثابت </w:t>
      </w:r>
      <w:r w:rsidRPr="008F28AD">
        <w:rPr>
          <w:rFonts w:ascii="Simplified Arabic" w:hAnsi="Simplified Arabic" w:cs="Simplified Arabic"/>
          <w:sz w:val="28"/>
          <w:szCs w:val="28"/>
        </w:rPr>
        <w:t>(</w:t>
      </w:r>
      <w:r w:rsidR="00B60197" w:rsidRPr="008F28AD">
        <w:rPr>
          <w:rFonts w:ascii="Simplified Arabic" w:hAnsi="Simplified Arabic" w:cs="Simplified Arabic"/>
          <w:sz w:val="28"/>
          <w:szCs w:val="28"/>
        </w:rPr>
        <w:t>C</w:t>
      </w:r>
      <w:r w:rsidR="00B60197" w:rsidRPr="008F28AD">
        <w:rPr>
          <w:rFonts w:ascii="Simplified Arabic" w:hAnsi="Simplified Arabic" w:cs="Simplified Arabic"/>
          <w:sz w:val="28"/>
          <w:szCs w:val="28"/>
          <w:vertAlign w:val="subscript"/>
        </w:rPr>
        <w:t>0</w:t>
      </w:r>
      <w:r w:rsidRPr="008F28AD">
        <w:rPr>
          <w:rFonts w:ascii="Simplified Arabic" w:hAnsi="Simplified Arabic" w:cs="Simplified Arabic"/>
          <w:sz w:val="28"/>
          <w:szCs w:val="28"/>
        </w:rPr>
        <w:t>)</w:t>
      </w:r>
      <w:r w:rsidRPr="008F28AD">
        <w:rPr>
          <w:rFonts w:ascii="Simplified Arabic" w:hAnsi="Simplified Arabic" w:cs="Simplified Arabic"/>
          <w:sz w:val="28"/>
          <w:szCs w:val="28"/>
          <w:rtl/>
        </w:rPr>
        <w:t xml:space="preserve"> يعب</w:t>
      </w:r>
      <w:r w:rsidR="00B60197" w:rsidRPr="008F28AD">
        <w:rPr>
          <w:rFonts w:ascii="Simplified Arabic" w:hAnsi="Simplified Arabic" w:cs="Simplified Arabic"/>
          <w:sz w:val="28"/>
          <w:szCs w:val="28"/>
          <w:rtl/>
        </w:rPr>
        <w:t>ّ</w:t>
      </w:r>
      <w:r w:rsidR="00047B7A"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ر هندسيا</w:t>
      </w:r>
      <w:r w:rsidR="004C673C"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 xml:space="preserve"> عن الجزء المقتطع من المحور الر</w:t>
      </w:r>
      <w:r w:rsidR="004C673C" w:rsidRPr="008F28AD">
        <w:rPr>
          <w:rFonts w:ascii="Simplified Arabic" w:hAnsi="Simplified Arabic" w:cs="Simplified Arabic"/>
          <w:sz w:val="28"/>
          <w:szCs w:val="28"/>
          <w:rtl/>
        </w:rPr>
        <w:t>أ</w:t>
      </w:r>
      <w:r w:rsidRPr="008F28AD">
        <w:rPr>
          <w:rFonts w:ascii="Simplified Arabic" w:hAnsi="Simplified Arabic" w:cs="Simplified Arabic"/>
          <w:sz w:val="28"/>
          <w:szCs w:val="28"/>
          <w:rtl/>
        </w:rPr>
        <w:t>سي</w:t>
      </w:r>
      <w:r w:rsidR="00047B7A"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 xml:space="preserve"> و يمثل </w:t>
      </w:r>
      <w:r w:rsidR="004C673C" w:rsidRPr="008F28AD">
        <w:rPr>
          <w:rFonts w:ascii="Simplified Arabic" w:hAnsi="Simplified Arabic" w:cs="Simplified Arabic"/>
          <w:sz w:val="28"/>
          <w:szCs w:val="28"/>
          <w:rtl/>
        </w:rPr>
        <w:t>أ</w:t>
      </w:r>
      <w:r w:rsidRPr="008F28AD">
        <w:rPr>
          <w:rFonts w:ascii="Simplified Arabic" w:hAnsi="Simplified Arabic" w:cs="Simplified Arabic"/>
          <w:sz w:val="28"/>
          <w:szCs w:val="28"/>
          <w:rtl/>
        </w:rPr>
        <w:t>دني مستوي لل</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 xml:space="preserve"> في حالة أن الدخل المتاح لل</w:t>
      </w:r>
      <w:r w:rsidR="00A5665F" w:rsidRPr="008F28AD">
        <w:rPr>
          <w:rFonts w:ascii="Simplified Arabic" w:hAnsi="Simplified Arabic" w:cs="Simplified Arabic"/>
          <w:sz w:val="28"/>
          <w:szCs w:val="28"/>
          <w:rtl/>
        </w:rPr>
        <w:t>إنفاق</w:t>
      </w:r>
      <w:r w:rsidRPr="008F28AD">
        <w:rPr>
          <w:rFonts w:ascii="Simplified Arabic" w:hAnsi="Simplified Arabic" w:cs="Simplified Arabic"/>
          <w:sz w:val="28"/>
          <w:szCs w:val="28"/>
          <w:rtl/>
        </w:rPr>
        <w:t xml:space="preserve"> يساوي </w:t>
      </w:r>
      <w:r w:rsidR="00047B7A" w:rsidRPr="008F28AD">
        <w:rPr>
          <w:rFonts w:ascii="Simplified Arabic" w:hAnsi="Simplified Arabic" w:cs="Simplified Arabic"/>
          <w:sz w:val="28"/>
          <w:szCs w:val="28"/>
          <w:rtl/>
        </w:rPr>
        <w:t>ال</w:t>
      </w:r>
      <w:r w:rsidRPr="008F28AD">
        <w:rPr>
          <w:rFonts w:ascii="Simplified Arabic" w:hAnsi="Simplified Arabic" w:cs="Simplified Arabic"/>
          <w:sz w:val="28"/>
          <w:szCs w:val="28"/>
          <w:rtl/>
        </w:rPr>
        <w:t>صفر</w:t>
      </w:r>
      <w:r w:rsidR="00047B7A"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 xml:space="preserve"> و هذه النقطة هامة في تحليل كينز حيث تعتبر هذه الدالة </w:t>
      </w:r>
      <w:r w:rsidR="005E4416" w:rsidRPr="008F28AD">
        <w:rPr>
          <w:rFonts w:ascii="Simplified Arabic" w:hAnsi="Simplified Arabic" w:cs="Simplified Arabic" w:hint="cs"/>
          <w:sz w:val="28"/>
          <w:szCs w:val="28"/>
          <w:rtl/>
        </w:rPr>
        <w:t>هي</w:t>
      </w:r>
      <w:r w:rsidR="00A405D6" w:rsidRPr="008F28AD">
        <w:rPr>
          <w:rFonts w:ascii="Simplified Arabic" w:hAnsi="Simplified Arabic" w:cs="Simplified Arabic"/>
          <w:sz w:val="28"/>
          <w:szCs w:val="28"/>
          <w:rtl/>
        </w:rPr>
        <w:t xml:space="preserve"> دالة ال</w:t>
      </w:r>
      <w:r w:rsidR="00686E2E">
        <w:rPr>
          <w:rFonts w:ascii="Simplified Arabic" w:hAnsi="Simplified Arabic" w:cs="Simplified Arabic"/>
          <w:sz w:val="28"/>
          <w:szCs w:val="28"/>
          <w:rtl/>
        </w:rPr>
        <w:t>إستهلاك</w:t>
      </w:r>
      <w:r w:rsidR="00A405D6" w:rsidRPr="008F28AD">
        <w:rPr>
          <w:rFonts w:ascii="Simplified Arabic" w:hAnsi="Simplified Arabic" w:cs="Simplified Arabic"/>
          <w:sz w:val="28"/>
          <w:szCs w:val="28"/>
          <w:rtl/>
        </w:rPr>
        <w:t xml:space="preserve"> في الأجل القصير</w:t>
      </w:r>
      <w:r w:rsidR="00047B7A" w:rsidRPr="008F28AD">
        <w:rPr>
          <w:rFonts w:ascii="Simplified Arabic" w:hAnsi="Simplified Arabic" w:cs="Simplified Arabic"/>
          <w:sz w:val="28"/>
          <w:szCs w:val="28"/>
          <w:rtl/>
        </w:rPr>
        <w:t>.</w:t>
      </w:r>
      <w:r w:rsidR="00A405D6" w:rsidRPr="008F28AD">
        <w:rPr>
          <w:rFonts w:ascii="Simplified Arabic" w:hAnsi="Simplified Arabic" w:cs="Simplified Arabic"/>
          <w:sz w:val="28"/>
          <w:szCs w:val="28"/>
          <w:rtl/>
        </w:rPr>
        <w:t xml:space="preserve"> كما </w:t>
      </w:r>
      <w:r w:rsidR="00612554" w:rsidRPr="008F28AD">
        <w:rPr>
          <w:rFonts w:ascii="Simplified Arabic" w:hAnsi="Simplified Arabic" w:cs="Simplified Arabic"/>
          <w:sz w:val="28"/>
          <w:szCs w:val="28"/>
          <w:rtl/>
        </w:rPr>
        <w:t xml:space="preserve">وتعتبر نظرية كينز </w:t>
      </w:r>
      <w:r w:rsidR="00B4489A" w:rsidRPr="008F28AD">
        <w:rPr>
          <w:rFonts w:ascii="Simplified Arabic" w:hAnsi="Simplified Arabic" w:cs="Simplified Arabic"/>
          <w:sz w:val="28"/>
          <w:szCs w:val="28"/>
          <w:rtl/>
        </w:rPr>
        <w:t>أ</w:t>
      </w:r>
      <w:r w:rsidR="00612554" w:rsidRPr="008F28AD">
        <w:rPr>
          <w:rFonts w:ascii="Simplified Arabic" w:hAnsi="Simplified Arabic" w:cs="Simplified Arabic"/>
          <w:sz w:val="28"/>
          <w:szCs w:val="28"/>
          <w:rtl/>
        </w:rPr>
        <w:t>ن الميل الحدي لل</w:t>
      </w:r>
      <w:r w:rsidR="00686E2E">
        <w:rPr>
          <w:rFonts w:ascii="Simplified Arabic" w:hAnsi="Simplified Arabic" w:cs="Simplified Arabic"/>
          <w:sz w:val="28"/>
          <w:szCs w:val="28"/>
          <w:rtl/>
        </w:rPr>
        <w:t>إستهلاك</w:t>
      </w:r>
      <w:r w:rsidR="00612554" w:rsidRPr="008F28AD">
        <w:rPr>
          <w:rFonts w:ascii="Simplified Arabic" w:hAnsi="Simplified Arabic" w:cs="Simplified Arabic"/>
          <w:sz w:val="28"/>
          <w:szCs w:val="28"/>
          <w:rtl/>
        </w:rPr>
        <w:t xml:space="preserve"> موجب و</w:t>
      </w:r>
      <w:r w:rsidR="00B4489A" w:rsidRPr="008F28AD">
        <w:rPr>
          <w:rFonts w:ascii="Simplified Arabic" w:hAnsi="Simplified Arabic" w:cs="Simplified Arabic"/>
          <w:sz w:val="28"/>
          <w:szCs w:val="28"/>
          <w:rtl/>
        </w:rPr>
        <w:t>أ</w:t>
      </w:r>
      <w:r w:rsidR="00612554" w:rsidRPr="008F28AD">
        <w:rPr>
          <w:rFonts w:ascii="Simplified Arabic" w:hAnsi="Simplified Arabic" w:cs="Simplified Arabic"/>
          <w:sz w:val="28"/>
          <w:szCs w:val="28"/>
          <w:rtl/>
        </w:rPr>
        <w:t>قل من الواحد الصحيح.</w:t>
      </w:r>
    </w:p>
    <w:p w:rsidR="00956ED1" w:rsidRPr="008F28AD" w:rsidRDefault="005E4416" w:rsidP="00AC2EA4">
      <w:pPr>
        <w:spacing w:before="240"/>
        <w:rPr>
          <w:rFonts w:ascii="Simplified Arabic" w:hAnsi="Simplified Arabic" w:cs="Simplified Arabic"/>
          <w:b/>
          <w:bCs/>
          <w:sz w:val="28"/>
          <w:szCs w:val="28"/>
          <w:rtl/>
        </w:rPr>
      </w:pPr>
      <w:r w:rsidRPr="008F28AD">
        <w:rPr>
          <w:rFonts w:ascii="Simplified Arabic" w:hAnsi="Simplified Arabic" w:cs="Simplified Arabic" w:hint="cs"/>
          <w:b/>
          <w:bCs/>
          <w:sz w:val="28"/>
          <w:szCs w:val="28"/>
          <w:rtl/>
        </w:rPr>
        <w:t>الانتقادات</w:t>
      </w:r>
      <w:r w:rsidR="00956ED1" w:rsidRPr="008F28AD">
        <w:rPr>
          <w:rFonts w:ascii="Simplified Arabic" w:hAnsi="Simplified Arabic" w:cs="Simplified Arabic"/>
          <w:b/>
          <w:bCs/>
          <w:sz w:val="28"/>
          <w:szCs w:val="28"/>
          <w:rtl/>
        </w:rPr>
        <w:t xml:space="preserve"> الموجهة لدالة ال</w:t>
      </w:r>
      <w:r w:rsidR="00686E2E">
        <w:rPr>
          <w:rFonts w:ascii="Simplified Arabic" w:hAnsi="Simplified Arabic" w:cs="Simplified Arabic"/>
          <w:b/>
          <w:bCs/>
          <w:sz w:val="28"/>
          <w:szCs w:val="28"/>
          <w:rtl/>
        </w:rPr>
        <w:t>إستهلاك</w:t>
      </w:r>
    </w:p>
    <w:p w:rsidR="00956ED1" w:rsidRPr="008F28AD" w:rsidRDefault="00956ED1" w:rsidP="00EC01EC">
      <w:pPr>
        <w:jc w:val="both"/>
        <w:rPr>
          <w:rFonts w:ascii="Simplified Arabic" w:hAnsi="Simplified Arabic" w:cs="Simplified Arabic"/>
          <w:b/>
          <w:bCs/>
          <w:sz w:val="28"/>
          <w:szCs w:val="28"/>
          <w:rtl/>
        </w:rPr>
      </w:pPr>
      <w:r w:rsidRPr="008F28AD">
        <w:rPr>
          <w:rFonts w:ascii="Simplified Arabic" w:hAnsi="Simplified Arabic" w:cs="Simplified Arabic"/>
          <w:sz w:val="28"/>
          <w:szCs w:val="28"/>
          <w:rtl/>
        </w:rPr>
        <w:t xml:space="preserve">يمكن إيجاز </w:t>
      </w:r>
      <w:r w:rsidR="005E4416" w:rsidRPr="008F28AD">
        <w:rPr>
          <w:rFonts w:ascii="Simplified Arabic" w:hAnsi="Simplified Arabic" w:cs="Simplified Arabic" w:hint="cs"/>
          <w:sz w:val="28"/>
          <w:szCs w:val="28"/>
          <w:rtl/>
        </w:rPr>
        <w:t>ال</w:t>
      </w:r>
      <w:r w:rsidR="00EC01EC">
        <w:rPr>
          <w:rFonts w:ascii="Simplified Arabic" w:hAnsi="Simplified Arabic" w:cs="Simplified Arabic" w:hint="cs"/>
          <w:sz w:val="28"/>
          <w:szCs w:val="28"/>
          <w:rtl/>
        </w:rPr>
        <w:t>إ</w:t>
      </w:r>
      <w:r w:rsidR="005E4416" w:rsidRPr="008F28AD">
        <w:rPr>
          <w:rFonts w:ascii="Simplified Arabic" w:hAnsi="Simplified Arabic" w:cs="Simplified Arabic" w:hint="cs"/>
          <w:sz w:val="28"/>
          <w:szCs w:val="28"/>
          <w:rtl/>
        </w:rPr>
        <w:t>نتقادات</w:t>
      </w:r>
      <w:r w:rsidRPr="008F28AD">
        <w:rPr>
          <w:rFonts w:ascii="Simplified Arabic" w:hAnsi="Simplified Arabic" w:cs="Simplified Arabic"/>
          <w:sz w:val="28"/>
          <w:szCs w:val="28"/>
          <w:rtl/>
        </w:rPr>
        <w:t xml:space="preserve"> التي وجهها ال</w:t>
      </w:r>
      <w:r w:rsidR="00D75BF4">
        <w:rPr>
          <w:rFonts w:ascii="Simplified Arabic" w:hAnsi="Simplified Arabic" w:cs="Simplified Arabic"/>
          <w:sz w:val="28"/>
          <w:szCs w:val="28"/>
          <w:rtl/>
        </w:rPr>
        <w:t>اقتصاد</w:t>
      </w:r>
      <w:r w:rsidRPr="008F28AD">
        <w:rPr>
          <w:rFonts w:ascii="Simplified Arabic" w:hAnsi="Simplified Arabic" w:cs="Simplified Arabic"/>
          <w:sz w:val="28"/>
          <w:szCs w:val="28"/>
          <w:rtl/>
        </w:rPr>
        <w:t>يون للتحليل الكينزي لل</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 xml:space="preserve"> في النقاط التالية: </w:t>
      </w:r>
    </w:p>
    <w:p w:rsidR="00956ED1" w:rsidRPr="00F26FD5" w:rsidRDefault="00956ED1" w:rsidP="00E47248">
      <w:pPr>
        <w:pStyle w:val="ListParagraph"/>
        <w:numPr>
          <w:ilvl w:val="0"/>
          <w:numId w:val="15"/>
        </w:numPr>
        <w:bidi/>
        <w:spacing w:after="0" w:line="240" w:lineRule="auto"/>
        <w:ind w:left="360"/>
        <w:jc w:val="both"/>
        <w:rPr>
          <w:rFonts w:ascii="Simplified Arabic" w:hAnsi="Simplified Arabic" w:cs="Simplified Arabic"/>
          <w:sz w:val="28"/>
          <w:szCs w:val="28"/>
          <w:rtl/>
        </w:rPr>
      </w:pPr>
      <w:r w:rsidRPr="008F28AD">
        <w:rPr>
          <w:rFonts w:ascii="Simplified Arabic" w:hAnsi="Simplified Arabic" w:cs="Simplified Arabic"/>
          <w:sz w:val="28"/>
          <w:szCs w:val="28"/>
          <w:rtl/>
        </w:rPr>
        <w:t>إن دالة ال</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 xml:space="preserve"> ذات الشكل</w:t>
      </w:r>
      <w:r w:rsidR="004C673C" w:rsidRPr="008F28AD">
        <w:rPr>
          <w:rFonts w:ascii="Simplified Arabic" w:hAnsi="Simplified Arabic" w:cs="Simplified Arabic"/>
          <w:sz w:val="28"/>
          <w:szCs w:val="28"/>
          <w:rtl/>
        </w:rPr>
        <w:t xml:space="preserve"> الخطّي</w:t>
      </w:r>
      <w:r w:rsidR="002D33D4" w:rsidRPr="008F28AD">
        <w:rPr>
          <w:rFonts w:ascii="Simplified Arabic" w:hAnsi="Simplified Arabic" w:cs="Simplified Arabic"/>
          <w:b/>
          <w:bCs/>
          <w:position w:val="-12"/>
          <w:sz w:val="28"/>
          <w:szCs w:val="28"/>
        </w:rPr>
        <w:object w:dxaOrig="1260" w:dyaOrig="360">
          <v:shape id="_x0000_i1031" type="#_x0000_t75" style="width:70.1pt;height:20.65pt" o:ole="">
            <v:imagedata r:id="rId92" o:title=""/>
          </v:shape>
          <o:OLEObject Type="Embed" ProgID="Equation.3" ShapeID="_x0000_i1031" DrawAspect="Content" ObjectID="_1536564149" r:id="rId93"/>
        </w:object>
      </w:r>
      <w:r w:rsidRPr="008F28AD">
        <w:rPr>
          <w:rFonts w:ascii="Simplified Arabic" w:hAnsi="Simplified Arabic" w:cs="Simplified Arabic"/>
          <w:sz w:val="28"/>
          <w:szCs w:val="28"/>
          <w:lang w:bidi="ar-AE"/>
        </w:rPr>
        <w:t xml:space="preserve"> </w:t>
      </w:r>
      <w:r w:rsidRPr="008F28AD">
        <w:rPr>
          <w:rFonts w:ascii="Simplified Arabic" w:hAnsi="Simplified Arabic" w:cs="Simplified Arabic"/>
          <w:sz w:val="28"/>
          <w:szCs w:val="28"/>
          <w:rtl/>
        </w:rPr>
        <w:t xml:space="preserve"> لا تصلح إلا في الفترة القصيرة بحيث يمكن قبول حد أدنى لل</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vertAlign w:val="subscript"/>
          <w:rtl/>
          <w:lang w:bidi="ar-AE"/>
        </w:rPr>
        <w:t xml:space="preserve"> </w:t>
      </w:r>
      <w:r w:rsidRPr="008F28AD">
        <w:rPr>
          <w:rFonts w:ascii="Simplified Arabic" w:hAnsi="Simplified Arabic" w:cs="Simplified Arabic"/>
          <w:b/>
          <w:bCs/>
          <w:position w:val="-12"/>
          <w:sz w:val="28"/>
          <w:szCs w:val="28"/>
          <w:vertAlign w:val="subscript"/>
          <w:lang w:bidi="ar-AE"/>
        </w:rPr>
        <w:object w:dxaOrig="320" w:dyaOrig="360">
          <v:shape id="_x0000_i1032" type="#_x0000_t75" style="width:16.3pt;height:18.15pt" o:ole="">
            <v:imagedata r:id="rId94" o:title=""/>
          </v:shape>
          <o:OLEObject Type="Embed" ProgID="Equation.3" ShapeID="_x0000_i1032" DrawAspect="Content" ObjectID="_1536564150" r:id="rId95"/>
        </w:object>
      </w:r>
      <w:r w:rsidRPr="008F28AD">
        <w:rPr>
          <w:rFonts w:ascii="Simplified Arabic" w:hAnsi="Simplified Arabic" w:cs="Simplified Arabic"/>
          <w:sz w:val="28"/>
          <w:szCs w:val="28"/>
          <w:vertAlign w:val="subscript"/>
          <w:lang w:bidi="ar-AE"/>
        </w:rPr>
        <w:t xml:space="preserve"> </w:t>
      </w:r>
      <w:r w:rsidRPr="008F28AD">
        <w:rPr>
          <w:rFonts w:ascii="Simplified Arabic" w:hAnsi="Simplified Arabic" w:cs="Simplified Arabic"/>
          <w:sz w:val="28"/>
          <w:szCs w:val="28"/>
          <w:vertAlign w:val="subscript"/>
          <w:rtl/>
        </w:rPr>
        <w:t xml:space="preserve"> </w:t>
      </w:r>
      <w:r w:rsidRPr="008F28AD">
        <w:rPr>
          <w:rFonts w:ascii="Simplified Arabic" w:hAnsi="Simplified Arabic" w:cs="Simplified Arabic"/>
          <w:sz w:val="28"/>
          <w:szCs w:val="28"/>
          <w:rtl/>
        </w:rPr>
        <w:t>والذي يمكن أن يتم تمويله من المدخرات المتراكمة إذا كان الدخل الجاري معدوم أو غير كاف</w:t>
      </w:r>
      <w:r w:rsidR="00B60197"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 xml:space="preserve"> أو عن طريق </w:t>
      </w:r>
      <w:r w:rsidR="005E4416" w:rsidRPr="008F28AD">
        <w:rPr>
          <w:rFonts w:ascii="Simplified Arabic" w:hAnsi="Simplified Arabic" w:cs="Simplified Arabic" w:hint="cs"/>
          <w:sz w:val="28"/>
          <w:szCs w:val="28"/>
          <w:rtl/>
        </w:rPr>
        <w:t>الاقتراض</w:t>
      </w:r>
      <w:r w:rsidRPr="008F28AD">
        <w:rPr>
          <w:rFonts w:ascii="Simplified Arabic" w:hAnsi="Simplified Arabic" w:cs="Simplified Arabic"/>
          <w:sz w:val="28"/>
          <w:szCs w:val="28"/>
          <w:rtl/>
        </w:rPr>
        <w:t xml:space="preserve"> أو غير ذلك من مصادر التمويل. أما على الأمد الطويل فلا يبقى لل</w:t>
      </w:r>
      <w:r w:rsidR="00686E2E">
        <w:rPr>
          <w:rFonts w:ascii="Simplified Arabic" w:hAnsi="Simplified Arabic" w:cs="Simplified Arabic" w:hint="cs"/>
          <w:sz w:val="28"/>
          <w:szCs w:val="28"/>
          <w:rtl/>
        </w:rPr>
        <w:t>إستهلاك</w:t>
      </w:r>
      <w:r w:rsidRPr="008F28AD">
        <w:rPr>
          <w:rFonts w:ascii="Simplified Arabic" w:hAnsi="Simplified Arabic" w:cs="Simplified Arabic"/>
          <w:sz w:val="28"/>
          <w:szCs w:val="28"/>
          <w:rtl/>
        </w:rPr>
        <w:t xml:space="preserve"> المستقل عن الدخل</w:t>
      </w:r>
      <w:r w:rsidR="002D33D4" w:rsidRPr="008F28AD">
        <w:rPr>
          <w:rFonts w:ascii="Simplified Arabic" w:hAnsi="Simplified Arabic" w:cs="Simplified Arabic"/>
          <w:b/>
          <w:bCs/>
          <w:position w:val="-12"/>
          <w:sz w:val="28"/>
          <w:szCs w:val="28"/>
        </w:rPr>
        <w:object w:dxaOrig="300" w:dyaOrig="360">
          <v:shape id="_x0000_i1033" type="#_x0000_t75" style="width:15.05pt;height:18.15pt" o:ole="">
            <v:imagedata r:id="rId96" o:title=""/>
          </v:shape>
          <o:OLEObject Type="Embed" ProgID="Equation.3" ShapeID="_x0000_i1033" DrawAspect="Content" ObjectID="_1536564151" r:id="rId97"/>
        </w:object>
      </w:r>
      <w:r w:rsidRPr="008F28AD">
        <w:rPr>
          <w:rFonts w:ascii="Simplified Arabic" w:hAnsi="Simplified Arabic" w:cs="Simplified Arabic"/>
          <w:sz w:val="28"/>
          <w:szCs w:val="28"/>
          <w:rtl/>
        </w:rPr>
        <w:t xml:space="preserve"> أي معنى. وبالتالي فإن دالة ال</w:t>
      </w:r>
      <w:r w:rsidR="00686E2E">
        <w:rPr>
          <w:rFonts w:ascii="Simplified Arabic" w:hAnsi="Simplified Arabic" w:cs="Simplified Arabic" w:hint="cs"/>
          <w:sz w:val="28"/>
          <w:szCs w:val="28"/>
          <w:rtl/>
        </w:rPr>
        <w:t>إستهلاك</w:t>
      </w:r>
      <w:r w:rsidRPr="008F28AD">
        <w:rPr>
          <w:rFonts w:ascii="Simplified Arabic" w:hAnsi="Simplified Arabic" w:cs="Simplified Arabic"/>
          <w:sz w:val="28"/>
          <w:szCs w:val="28"/>
          <w:rtl/>
        </w:rPr>
        <w:t xml:space="preserve"> في المدى الطويل تأخذ الشكل </w:t>
      </w:r>
      <w:r w:rsidR="002D33D4" w:rsidRPr="008F28AD">
        <w:rPr>
          <w:rFonts w:ascii="Simplified Arabic" w:hAnsi="Simplified Arabic" w:cs="Simplified Arabic"/>
          <w:b/>
          <w:bCs/>
          <w:position w:val="-6"/>
          <w:sz w:val="28"/>
          <w:szCs w:val="28"/>
        </w:rPr>
        <w:object w:dxaOrig="760" w:dyaOrig="279">
          <v:shape id="_x0000_i1034" type="#_x0000_t75" style="width:50.7pt;height:18.8pt" o:ole="">
            <v:imagedata r:id="rId98" o:title=""/>
          </v:shape>
          <o:OLEObject Type="Embed" ProgID="Equation.3" ShapeID="_x0000_i1034" DrawAspect="Content" ObjectID="_1536564152" r:id="rId99"/>
        </w:object>
      </w:r>
      <w:r w:rsidR="00F26FD5">
        <w:rPr>
          <w:rFonts w:ascii="Simplified Arabic" w:hAnsi="Simplified Arabic" w:cs="Simplified Arabic" w:hint="cs"/>
          <w:sz w:val="28"/>
          <w:szCs w:val="28"/>
          <w:rtl/>
        </w:rPr>
        <w:t>.</w:t>
      </w:r>
      <w:r w:rsidRPr="00F26FD5">
        <w:rPr>
          <w:rFonts w:ascii="Simplified Arabic" w:hAnsi="Simplified Arabic" w:cs="Simplified Arabic"/>
          <w:sz w:val="28"/>
          <w:szCs w:val="28"/>
          <w:rtl/>
        </w:rPr>
        <w:t xml:space="preserve"> وكذلك تكون دالة الادخار على الشكل </w:t>
      </w:r>
      <w:r w:rsidR="001503CC" w:rsidRPr="008F28AD">
        <w:rPr>
          <w:position w:val="-6"/>
        </w:rPr>
        <w:object w:dxaOrig="720" w:dyaOrig="279">
          <v:shape id="_x0000_i1035" type="#_x0000_t75" style="width:51.35pt;height:19.4pt" o:ole="">
            <v:imagedata r:id="rId100" o:title=""/>
          </v:shape>
          <o:OLEObject Type="Embed" ProgID="Equation.3" ShapeID="_x0000_i1035" DrawAspect="Content" ObjectID="_1536564153" r:id="rId101"/>
        </w:object>
      </w:r>
      <w:r w:rsidR="001503CC">
        <w:rPr>
          <w:rFonts w:ascii="Simplified Arabic" w:hAnsi="Simplified Arabic" w:cs="Simplified Arabic" w:hint="cs"/>
          <w:sz w:val="28"/>
          <w:szCs w:val="28"/>
          <w:rtl/>
        </w:rPr>
        <w:t>،</w:t>
      </w:r>
      <w:r w:rsidRPr="00F26FD5">
        <w:rPr>
          <w:rFonts w:ascii="Simplified Arabic" w:hAnsi="Simplified Arabic" w:cs="Simplified Arabic"/>
          <w:sz w:val="28"/>
          <w:szCs w:val="28"/>
          <w:rtl/>
        </w:rPr>
        <w:t xml:space="preserve"> حيث ينطلق كل من المنح</w:t>
      </w:r>
      <w:r w:rsidR="00636950" w:rsidRPr="00F26FD5">
        <w:rPr>
          <w:rFonts w:ascii="Simplified Arabic" w:hAnsi="Simplified Arabic" w:cs="Simplified Arabic" w:hint="cs"/>
          <w:sz w:val="28"/>
          <w:szCs w:val="28"/>
          <w:rtl/>
        </w:rPr>
        <w:t>ن</w:t>
      </w:r>
      <w:r w:rsidRPr="00F26FD5">
        <w:rPr>
          <w:rFonts w:ascii="Simplified Arabic" w:hAnsi="Simplified Arabic" w:cs="Simplified Arabic"/>
          <w:sz w:val="28"/>
          <w:szCs w:val="28"/>
          <w:rtl/>
        </w:rPr>
        <w:t>يين من مركز الإحداثيات</w:t>
      </w:r>
      <w:r w:rsidR="00636950" w:rsidRPr="00F26FD5">
        <w:rPr>
          <w:rFonts w:ascii="Simplified Arabic" w:hAnsi="Simplified Arabic" w:cs="Simplified Arabic" w:hint="cs"/>
          <w:sz w:val="28"/>
          <w:szCs w:val="28"/>
          <w:rtl/>
        </w:rPr>
        <w:t xml:space="preserve"> (الصفر)</w:t>
      </w:r>
      <w:r w:rsidR="001503CC">
        <w:rPr>
          <w:rFonts w:ascii="Simplified Arabic" w:hAnsi="Simplified Arabic" w:cs="Simplified Arabic" w:hint="cs"/>
          <w:sz w:val="28"/>
          <w:szCs w:val="28"/>
          <w:rtl/>
        </w:rPr>
        <w:t>،</w:t>
      </w:r>
      <w:r w:rsidR="00636950" w:rsidRPr="00F26FD5">
        <w:rPr>
          <w:rFonts w:ascii="Simplified Arabic" w:hAnsi="Simplified Arabic" w:cs="Simplified Arabic" w:hint="cs"/>
          <w:sz w:val="28"/>
          <w:szCs w:val="28"/>
          <w:rtl/>
        </w:rPr>
        <w:t xml:space="preserve"> بمعني أنها لا تقاطع المحور</w:t>
      </w:r>
      <w:r w:rsidR="001503CC">
        <w:rPr>
          <w:rFonts w:ascii="Simplified Arabic" w:hAnsi="Simplified Arabic" w:cs="Simplified Arabic" w:hint="cs"/>
          <w:sz w:val="28"/>
          <w:szCs w:val="28"/>
          <w:rtl/>
        </w:rPr>
        <w:t xml:space="preserve"> الصادي</w:t>
      </w:r>
      <w:r w:rsidR="00636950" w:rsidRPr="00F26FD5">
        <w:rPr>
          <w:rFonts w:ascii="Simplified Arabic" w:hAnsi="Simplified Arabic" w:cs="Simplified Arabic" w:hint="cs"/>
          <w:sz w:val="28"/>
          <w:szCs w:val="28"/>
          <w:rtl/>
        </w:rPr>
        <w:t>.</w:t>
      </w:r>
      <w:r w:rsidRPr="00F26FD5">
        <w:rPr>
          <w:rFonts w:ascii="Simplified Arabic" w:hAnsi="Simplified Arabic" w:cs="Simplified Arabic"/>
          <w:sz w:val="28"/>
          <w:szCs w:val="28"/>
          <w:rtl/>
        </w:rPr>
        <w:t xml:space="preserve"> والشكل التالي يوضح ذلك:</w:t>
      </w:r>
    </w:p>
    <w:p w:rsidR="00EC01EC" w:rsidRDefault="00EC01EC" w:rsidP="00AC2EA4">
      <w:pPr>
        <w:jc w:val="both"/>
        <w:rPr>
          <w:rFonts w:ascii="Simplified Arabic" w:hAnsi="Simplified Arabic" w:cs="Simplified Arabic"/>
          <w:b/>
          <w:bCs/>
          <w:sz w:val="28"/>
          <w:szCs w:val="28"/>
          <w:rtl/>
        </w:rPr>
      </w:pPr>
    </w:p>
    <w:p w:rsidR="00E10190" w:rsidRDefault="00E10190" w:rsidP="00AC2EA4">
      <w:pPr>
        <w:jc w:val="both"/>
        <w:rPr>
          <w:rFonts w:ascii="Simplified Arabic" w:hAnsi="Simplified Arabic" w:cs="Simplified Arabic"/>
          <w:b/>
          <w:bCs/>
          <w:sz w:val="28"/>
          <w:szCs w:val="28"/>
        </w:rPr>
      </w:pPr>
    </w:p>
    <w:p w:rsidR="00956ED1" w:rsidRPr="008F28AD" w:rsidRDefault="00956ED1" w:rsidP="00AC2EA4">
      <w:pPr>
        <w:jc w:val="both"/>
        <w:rPr>
          <w:rFonts w:ascii="Simplified Arabic" w:hAnsi="Simplified Arabic" w:cs="Simplified Arabic"/>
          <w:sz w:val="28"/>
          <w:szCs w:val="28"/>
          <w:rtl/>
        </w:rPr>
      </w:pPr>
      <w:r w:rsidRPr="008F28AD">
        <w:rPr>
          <w:rFonts w:ascii="Simplified Arabic" w:hAnsi="Simplified Arabic" w:cs="Simplified Arabic"/>
          <w:b/>
          <w:bCs/>
          <w:sz w:val="28"/>
          <w:szCs w:val="28"/>
          <w:rtl/>
        </w:rPr>
        <w:t>الشكل رقم (1):</w:t>
      </w:r>
      <w:r w:rsidRPr="008F28AD">
        <w:rPr>
          <w:rFonts w:ascii="Simplified Arabic" w:hAnsi="Simplified Arabic" w:cs="Simplified Arabic"/>
          <w:sz w:val="28"/>
          <w:szCs w:val="28"/>
          <w:rtl/>
        </w:rPr>
        <w:t xml:space="preserve"> منحنى ال</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 xml:space="preserve"> والادخار في المدى الطويل.</w:t>
      </w:r>
    </w:p>
    <w:p w:rsidR="00956ED1" w:rsidRPr="008F28AD" w:rsidRDefault="00B04F36" w:rsidP="00AC2EA4">
      <w:pPr>
        <w:jc w:val="both"/>
        <w:rPr>
          <w:rFonts w:ascii="Simplified Arabic" w:hAnsi="Simplified Arabic" w:cs="Simplified Arabic"/>
          <w:sz w:val="28"/>
          <w:szCs w:val="28"/>
        </w:rPr>
      </w:pPr>
      <w:r>
        <w:rPr>
          <w:rFonts w:ascii="Simplified Arabic" w:hAnsi="Simplified Arabic" w:cs="Simplified Arabic"/>
          <w:noProof/>
          <w:sz w:val="28"/>
          <w:szCs w:val="28"/>
        </w:rPr>
        <w:pict>
          <v:group id="_x0000_s1102" style="position:absolute;left:0;text-align:left;margin-left:32.95pt;margin-top:8.2pt;width:381.05pt;height:228.75pt;z-index:251634688" coordorigin="1466,7794" coordsize="7621,4575">
            <v:line id="_x0000_s1103" style="position:absolute;flip:x" from="3987,11934" to="7767,11934" strokeweight="1.5pt">
              <v:stroke startarrow="block"/>
            </v:line>
            <v:line id="_x0000_s1104" style="position:absolute;rotation:-270;flip:x" from="2097,10044" to="5878,10045" strokeweight="1.5pt">
              <v:stroke startarrow="block"/>
            </v:line>
            <v:line id="_x0000_s1105" style="position:absolute;rotation:19907105fd" from="3340,10274" to="7068,10720"/>
            <v:line id="_x0000_s1106" style="position:absolute;rotation:-21337131fd;flip:x" from="3738,11069" to="6754,11070"/>
            <v:shape id="_x0000_s1107" type="#_x0000_t202" style="position:absolute;left:7646;top:11649;width:1441;height:720" filled="f" stroked="f">
              <v:textbox style="mso-next-textbox:#_x0000_s1107">
                <w:txbxContent>
                  <w:p w:rsidR="00355BBE" w:rsidRPr="00452E3B" w:rsidRDefault="00355BBE" w:rsidP="00AE27B3">
                    <w:pPr>
                      <w:rPr>
                        <w:b/>
                        <w:bCs/>
                        <w:sz w:val="32"/>
                        <w:szCs w:val="32"/>
                        <w:lang w:bidi="ar-AE"/>
                      </w:rPr>
                    </w:pPr>
                    <w:r w:rsidRPr="00452E3B">
                      <w:rPr>
                        <w:rFonts w:hint="cs"/>
                        <w:b/>
                        <w:bCs/>
                        <w:sz w:val="32"/>
                        <w:szCs w:val="32"/>
                        <w:rtl/>
                      </w:rPr>
                      <w:t>الدخل</w:t>
                    </w:r>
                  </w:p>
                </w:txbxContent>
              </v:textbox>
            </v:shape>
            <v:shape id="_x0000_s1108" type="#_x0000_t202" style="position:absolute;left:1467;top:7794;width:2521;height:540" filled="f" stroked="f">
              <v:textbox style="mso-next-textbox:#_x0000_s1108">
                <w:txbxContent>
                  <w:p w:rsidR="00355BBE" w:rsidRPr="00452E3B" w:rsidRDefault="00355BBE" w:rsidP="00AE27B3">
                    <w:pPr>
                      <w:rPr>
                        <w:b/>
                        <w:bCs/>
                        <w:sz w:val="32"/>
                        <w:szCs w:val="32"/>
                        <w:rtl/>
                        <w:lang w:bidi="ar-AE"/>
                      </w:rPr>
                    </w:pPr>
                    <w:r>
                      <w:rPr>
                        <w:rFonts w:hint="cs"/>
                        <w:b/>
                        <w:bCs/>
                        <w:rtl/>
                      </w:rPr>
                      <w:t>قيمة الإستهلاك أو الادخار</w:t>
                    </w:r>
                  </w:p>
                </w:txbxContent>
              </v:textbox>
            </v:shape>
            <v:shape id="_x0000_s1109" type="#_x0000_t202" style="position:absolute;left:1466;top:8124;width:2521;height:540" filled="f" stroked="f">
              <v:textbox style="mso-next-textbox:#_x0000_s1109">
                <w:txbxContent>
                  <w:p w:rsidR="00355BBE" w:rsidRPr="00AE27B3" w:rsidRDefault="00355BBE" w:rsidP="00AE27B3">
                    <w:pPr>
                      <w:rPr>
                        <w:szCs w:val="32"/>
                      </w:rPr>
                    </w:pPr>
                  </w:p>
                </w:txbxContent>
              </v:textbox>
            </v:shape>
            <v:shape id="_x0000_s1110" type="#_x0000_t202" style="position:absolute;left:6432;top:9969;width:1229;height:512" filled="f" stroked="f">
              <v:textbox style="mso-next-textbox:#_x0000_s1110">
                <w:txbxContent>
                  <w:p w:rsidR="00355BBE" w:rsidRPr="00576572" w:rsidRDefault="00355BBE" w:rsidP="00956ED1">
                    <w:pPr>
                      <w:jc w:val="right"/>
                      <w:rPr>
                        <w:b/>
                        <w:bCs/>
                        <w:sz w:val="32"/>
                        <w:szCs w:val="32"/>
                        <w:lang w:bidi="ar-AE"/>
                      </w:rPr>
                    </w:pPr>
                    <w:r w:rsidRPr="00576572">
                      <w:rPr>
                        <w:b/>
                        <w:bCs/>
                        <w:position w:val="-10"/>
                        <w:sz w:val="32"/>
                        <w:szCs w:val="32"/>
                        <w:lang w:bidi="ar-AE"/>
                      </w:rPr>
                      <w:object w:dxaOrig="940" w:dyaOrig="340">
                        <v:shape id="_x0000_i1044" type="#_x0000_t75" style="width:46.95pt;height:16.9pt" o:ole="">
                          <v:imagedata r:id="rId102" o:title=""/>
                        </v:shape>
                        <o:OLEObject Type="Embed" ProgID="Equation.3" ShapeID="_x0000_i1044" DrawAspect="Content" ObjectID="_1536564193" r:id="rId103"/>
                      </w:object>
                    </w:r>
                  </w:p>
                </w:txbxContent>
              </v:textbox>
            </v:shape>
            <v:shape id="_x0000_s1111" type="#_x0000_t202" style="position:absolute;left:6383;top:8769;width:1249;height:512" filled="f" stroked="f">
              <v:textbox style="mso-next-textbox:#_x0000_s1111">
                <w:txbxContent>
                  <w:p w:rsidR="00355BBE" w:rsidRPr="00452E3B" w:rsidRDefault="00355BBE" w:rsidP="00956ED1">
                    <w:pPr>
                      <w:jc w:val="right"/>
                      <w:rPr>
                        <w:b/>
                        <w:bCs/>
                        <w:sz w:val="32"/>
                        <w:szCs w:val="32"/>
                        <w:lang w:bidi="ar-DZ"/>
                      </w:rPr>
                    </w:pPr>
                    <w:r w:rsidRPr="00576572">
                      <w:rPr>
                        <w:b/>
                        <w:bCs/>
                        <w:position w:val="-10"/>
                        <w:sz w:val="32"/>
                        <w:szCs w:val="32"/>
                        <w:lang w:bidi="ar-DZ"/>
                      </w:rPr>
                      <w:object w:dxaOrig="960" w:dyaOrig="340">
                        <v:shape id="_x0000_i1045" type="#_x0000_t75" style="width:48.2pt;height:16.9pt" o:ole="">
                          <v:imagedata r:id="rId104" o:title=""/>
                        </v:shape>
                        <o:OLEObject Type="Embed" ProgID="Equation.3" ShapeID="_x0000_i1045" DrawAspect="Content" ObjectID="_1536564194" r:id="rId105"/>
                      </w:object>
                    </w:r>
                  </w:p>
                </w:txbxContent>
              </v:textbox>
            </v:shape>
          </v:group>
        </w:pict>
      </w:r>
    </w:p>
    <w:p w:rsidR="00956ED1" w:rsidRPr="008F28AD" w:rsidRDefault="00956ED1" w:rsidP="00AC2EA4">
      <w:pPr>
        <w:jc w:val="both"/>
        <w:rPr>
          <w:rFonts w:ascii="Simplified Arabic" w:hAnsi="Simplified Arabic" w:cs="Simplified Arabic"/>
          <w:sz w:val="28"/>
          <w:szCs w:val="28"/>
        </w:rPr>
      </w:pPr>
    </w:p>
    <w:p w:rsidR="00956ED1" w:rsidRPr="008F28AD" w:rsidRDefault="00956ED1" w:rsidP="00AC2EA4">
      <w:pPr>
        <w:jc w:val="both"/>
        <w:rPr>
          <w:rFonts w:ascii="Simplified Arabic" w:hAnsi="Simplified Arabic" w:cs="Simplified Arabic"/>
          <w:sz w:val="28"/>
          <w:szCs w:val="28"/>
        </w:rPr>
      </w:pPr>
    </w:p>
    <w:p w:rsidR="00956ED1" w:rsidRPr="008F28AD" w:rsidRDefault="00956ED1" w:rsidP="00AC2EA4">
      <w:pPr>
        <w:jc w:val="both"/>
        <w:rPr>
          <w:rFonts w:ascii="Simplified Arabic" w:hAnsi="Simplified Arabic" w:cs="Simplified Arabic"/>
          <w:sz w:val="28"/>
          <w:szCs w:val="28"/>
        </w:rPr>
      </w:pPr>
    </w:p>
    <w:p w:rsidR="00956ED1" w:rsidRPr="008F28AD" w:rsidRDefault="00956ED1" w:rsidP="00AC2EA4">
      <w:pPr>
        <w:jc w:val="both"/>
        <w:rPr>
          <w:rFonts w:ascii="Simplified Arabic" w:hAnsi="Simplified Arabic" w:cs="Simplified Arabic"/>
          <w:sz w:val="28"/>
          <w:szCs w:val="28"/>
        </w:rPr>
      </w:pPr>
    </w:p>
    <w:p w:rsidR="00956ED1" w:rsidRPr="008F28AD" w:rsidRDefault="00956ED1" w:rsidP="00AC2EA4">
      <w:pPr>
        <w:jc w:val="both"/>
        <w:rPr>
          <w:rFonts w:ascii="Simplified Arabic" w:hAnsi="Simplified Arabic" w:cs="Simplified Arabic"/>
          <w:sz w:val="28"/>
          <w:szCs w:val="28"/>
        </w:rPr>
      </w:pPr>
    </w:p>
    <w:p w:rsidR="00956ED1" w:rsidRPr="008F28AD" w:rsidRDefault="00956ED1" w:rsidP="00AC2EA4">
      <w:pPr>
        <w:jc w:val="both"/>
        <w:rPr>
          <w:rFonts w:ascii="Simplified Arabic" w:hAnsi="Simplified Arabic" w:cs="Simplified Arabic"/>
          <w:sz w:val="28"/>
          <w:szCs w:val="28"/>
        </w:rPr>
      </w:pPr>
    </w:p>
    <w:p w:rsidR="00956ED1" w:rsidRPr="008F28AD" w:rsidRDefault="00956ED1" w:rsidP="00AC2EA4">
      <w:pPr>
        <w:jc w:val="both"/>
        <w:rPr>
          <w:rFonts w:ascii="Simplified Arabic" w:hAnsi="Simplified Arabic" w:cs="Simplified Arabic"/>
          <w:sz w:val="28"/>
          <w:szCs w:val="28"/>
        </w:rPr>
      </w:pPr>
    </w:p>
    <w:p w:rsidR="00956ED1" w:rsidRPr="008F28AD" w:rsidRDefault="00956ED1" w:rsidP="00AC2EA4">
      <w:pPr>
        <w:jc w:val="both"/>
        <w:rPr>
          <w:rFonts w:ascii="Simplified Arabic" w:hAnsi="Simplified Arabic" w:cs="Simplified Arabic"/>
          <w:sz w:val="28"/>
          <w:szCs w:val="28"/>
        </w:rPr>
      </w:pPr>
    </w:p>
    <w:p w:rsidR="00512A26" w:rsidRDefault="00512A26" w:rsidP="00512A26">
      <w:pPr>
        <w:jc w:val="both"/>
        <w:rPr>
          <w:rFonts w:ascii="Simplified Arabic" w:hAnsi="Simplified Arabic" w:cs="Simplified Arabic"/>
          <w:sz w:val="28"/>
          <w:szCs w:val="28"/>
          <w:rtl/>
        </w:rPr>
      </w:pPr>
    </w:p>
    <w:p w:rsidR="00956ED1" w:rsidRPr="00512A26" w:rsidRDefault="00956ED1" w:rsidP="00E47248">
      <w:pPr>
        <w:pStyle w:val="ListParagraph"/>
        <w:numPr>
          <w:ilvl w:val="0"/>
          <w:numId w:val="15"/>
        </w:numPr>
        <w:bidi/>
        <w:jc w:val="both"/>
        <w:rPr>
          <w:rFonts w:ascii="Simplified Arabic" w:hAnsi="Simplified Arabic" w:cs="Simplified Arabic"/>
          <w:sz w:val="28"/>
          <w:szCs w:val="28"/>
        </w:rPr>
      </w:pPr>
      <w:r w:rsidRPr="00512A26">
        <w:rPr>
          <w:rFonts w:ascii="Simplified Arabic" w:hAnsi="Simplified Arabic" w:cs="Simplified Arabic"/>
          <w:sz w:val="28"/>
          <w:szCs w:val="28"/>
          <w:rtl/>
        </w:rPr>
        <w:t>إن صيغة دالة ال</w:t>
      </w:r>
      <w:r w:rsidR="00686E2E" w:rsidRPr="00512A26">
        <w:rPr>
          <w:rFonts w:ascii="Simplified Arabic" w:hAnsi="Simplified Arabic" w:cs="Simplified Arabic"/>
          <w:sz w:val="28"/>
          <w:szCs w:val="28"/>
          <w:rtl/>
        </w:rPr>
        <w:t>إستهلاك</w:t>
      </w:r>
      <w:r w:rsidRPr="00512A26">
        <w:rPr>
          <w:rFonts w:ascii="Simplified Arabic" w:hAnsi="Simplified Arabic" w:cs="Simplified Arabic"/>
          <w:sz w:val="28"/>
          <w:szCs w:val="28"/>
          <w:rtl/>
        </w:rPr>
        <w:t xml:space="preserve"> </w:t>
      </w:r>
      <w:r w:rsidR="003A2DCC" w:rsidRPr="008F28AD">
        <w:rPr>
          <w:position w:val="-10"/>
        </w:rPr>
        <w:object w:dxaOrig="940" w:dyaOrig="340">
          <v:shape id="_x0000_i1036" type="#_x0000_t75" style="width:46.95pt;height:16.9pt" o:ole="">
            <v:imagedata r:id="rId106" o:title=""/>
          </v:shape>
          <o:OLEObject Type="Embed" ProgID="Equation.3" ShapeID="_x0000_i1036" DrawAspect="Content" ObjectID="_1536564154" r:id="rId107"/>
        </w:object>
      </w:r>
      <w:r w:rsidRPr="00512A26">
        <w:rPr>
          <w:rFonts w:ascii="Simplified Arabic" w:hAnsi="Simplified Arabic" w:cs="Simplified Arabic"/>
          <w:sz w:val="28"/>
          <w:szCs w:val="28"/>
          <w:rtl/>
        </w:rPr>
        <w:t xml:space="preserve"> صيغة مختصرة جداً، حيث تعتبر أن حجم ال</w:t>
      </w:r>
      <w:r w:rsidR="00686E2E" w:rsidRPr="00512A26">
        <w:rPr>
          <w:rFonts w:ascii="Simplified Arabic" w:hAnsi="Simplified Arabic" w:cs="Simplified Arabic"/>
          <w:sz w:val="28"/>
          <w:szCs w:val="28"/>
          <w:rtl/>
        </w:rPr>
        <w:t>إستهلاك</w:t>
      </w:r>
      <w:r w:rsidRPr="00512A26">
        <w:rPr>
          <w:rFonts w:ascii="Simplified Arabic" w:hAnsi="Simplified Arabic" w:cs="Simplified Arabic"/>
          <w:sz w:val="28"/>
          <w:szCs w:val="28"/>
          <w:rtl/>
        </w:rPr>
        <w:t xml:space="preserve"> متعلق بمستوى الدخل المتاح فقط، في حين أن هناك محددات أخرى، فعلى سبيل المثال يأخذ المستهلك عل</w:t>
      </w:r>
      <w:r w:rsidR="00522849" w:rsidRPr="00512A26">
        <w:rPr>
          <w:rFonts w:ascii="Simplified Arabic" w:hAnsi="Simplified Arabic" w:cs="Simplified Arabic"/>
          <w:sz w:val="28"/>
          <w:szCs w:val="28"/>
          <w:rtl/>
        </w:rPr>
        <w:t>ى</w:t>
      </w:r>
      <w:r w:rsidRPr="00512A26">
        <w:rPr>
          <w:rFonts w:ascii="Simplified Arabic" w:hAnsi="Simplified Arabic" w:cs="Simplified Arabic"/>
          <w:sz w:val="28"/>
          <w:szCs w:val="28"/>
          <w:rtl/>
        </w:rPr>
        <w:t xml:space="preserve"> المستوى الجزئي في ال</w:t>
      </w:r>
      <w:r w:rsidR="003C6816" w:rsidRPr="00512A26">
        <w:rPr>
          <w:rFonts w:ascii="Simplified Arabic" w:hAnsi="Simplified Arabic" w:cs="Simplified Arabic" w:hint="cs"/>
          <w:sz w:val="28"/>
          <w:szCs w:val="28"/>
          <w:rtl/>
        </w:rPr>
        <w:t>إعتبار</w:t>
      </w:r>
      <w:r w:rsidRPr="00512A26">
        <w:rPr>
          <w:rFonts w:ascii="Simplified Arabic" w:hAnsi="Simplified Arabic" w:cs="Simplified Arabic"/>
          <w:sz w:val="28"/>
          <w:szCs w:val="28"/>
          <w:rtl/>
        </w:rPr>
        <w:t xml:space="preserve"> أسعار السلع والخدمات إلى جانب مستوى الدخل. فدالة ال</w:t>
      </w:r>
      <w:r w:rsidR="00686E2E" w:rsidRPr="00512A26">
        <w:rPr>
          <w:rFonts w:ascii="Simplified Arabic" w:hAnsi="Simplified Arabic" w:cs="Simplified Arabic"/>
          <w:sz w:val="28"/>
          <w:szCs w:val="28"/>
          <w:rtl/>
        </w:rPr>
        <w:t>إستهلاك</w:t>
      </w:r>
      <w:r w:rsidRPr="00512A26">
        <w:rPr>
          <w:rFonts w:ascii="Simplified Arabic" w:hAnsi="Simplified Arabic" w:cs="Simplified Arabic"/>
          <w:sz w:val="28"/>
          <w:szCs w:val="28"/>
          <w:rtl/>
        </w:rPr>
        <w:t xml:space="preserve"> الكلية تهمل </w:t>
      </w:r>
      <w:r w:rsidR="006455F9" w:rsidRPr="00512A26">
        <w:rPr>
          <w:rFonts w:ascii="Simplified Arabic" w:hAnsi="Simplified Arabic" w:cs="Simplified Arabic"/>
          <w:sz w:val="28"/>
          <w:szCs w:val="28"/>
          <w:rtl/>
        </w:rPr>
        <w:t>أثر</w:t>
      </w:r>
      <w:r w:rsidRPr="00512A26">
        <w:rPr>
          <w:rFonts w:ascii="Simplified Arabic" w:hAnsi="Simplified Arabic" w:cs="Simplified Arabic"/>
          <w:sz w:val="28"/>
          <w:szCs w:val="28"/>
          <w:rtl/>
        </w:rPr>
        <w:t xml:space="preserve"> الأسعار في تحديد حجم وهيكل ال</w:t>
      </w:r>
      <w:r w:rsidR="00686E2E" w:rsidRPr="00512A26">
        <w:rPr>
          <w:rFonts w:ascii="Simplified Arabic" w:hAnsi="Simplified Arabic" w:cs="Simplified Arabic" w:hint="cs"/>
          <w:sz w:val="28"/>
          <w:szCs w:val="28"/>
          <w:rtl/>
        </w:rPr>
        <w:t>إستهلاك</w:t>
      </w:r>
      <w:r w:rsidRPr="00512A26">
        <w:rPr>
          <w:rFonts w:ascii="Simplified Arabic" w:hAnsi="Simplified Arabic" w:cs="Simplified Arabic"/>
          <w:sz w:val="28"/>
          <w:szCs w:val="28"/>
          <w:rtl/>
        </w:rPr>
        <w:t>.</w:t>
      </w:r>
      <w:r w:rsidR="00D238A7" w:rsidRPr="00512A26">
        <w:rPr>
          <w:rFonts w:ascii="Simplified Arabic" w:hAnsi="Simplified Arabic" w:cs="Simplified Arabic"/>
          <w:sz w:val="28"/>
          <w:szCs w:val="28"/>
          <w:rtl/>
        </w:rPr>
        <w:t xml:space="preserve"> </w:t>
      </w:r>
      <w:r w:rsidR="00D238A7" w:rsidRPr="00512A26">
        <w:rPr>
          <w:rFonts w:ascii="Simplified Arabic" w:hAnsi="Simplified Arabic" w:cs="Simplified Arabic" w:hint="cs"/>
          <w:sz w:val="28"/>
          <w:szCs w:val="28"/>
          <w:rtl/>
        </w:rPr>
        <w:t>أي أن دالة الإستهلاك الكينزية بهذه الصورة لم تأخذ</w:t>
      </w:r>
      <w:r w:rsidR="00D238A7" w:rsidRPr="00512A26">
        <w:rPr>
          <w:rFonts w:ascii="Simplified Arabic" w:hAnsi="Simplified Arabic" w:cs="Simplified Arabic"/>
          <w:sz w:val="28"/>
          <w:szCs w:val="28"/>
          <w:rtl/>
        </w:rPr>
        <w:t xml:space="preserve"> في ال</w:t>
      </w:r>
      <w:r w:rsidR="00D238A7" w:rsidRPr="00512A26">
        <w:rPr>
          <w:rFonts w:ascii="Simplified Arabic" w:hAnsi="Simplified Arabic" w:cs="Simplified Arabic" w:hint="cs"/>
          <w:sz w:val="28"/>
          <w:szCs w:val="28"/>
          <w:rtl/>
        </w:rPr>
        <w:t>إ</w:t>
      </w:r>
      <w:r w:rsidR="00D238A7" w:rsidRPr="00512A26">
        <w:rPr>
          <w:rFonts w:ascii="Simplified Arabic" w:hAnsi="Simplified Arabic" w:cs="Simplified Arabic"/>
          <w:sz w:val="28"/>
          <w:szCs w:val="28"/>
          <w:rtl/>
        </w:rPr>
        <w:t>عتبار المت</w:t>
      </w:r>
      <w:r w:rsidR="00D238A7" w:rsidRPr="00512A26">
        <w:rPr>
          <w:rFonts w:ascii="Simplified Arabic" w:hAnsi="Simplified Arabic" w:cs="Simplified Arabic" w:hint="cs"/>
          <w:sz w:val="28"/>
          <w:szCs w:val="28"/>
          <w:rtl/>
        </w:rPr>
        <w:t>غيرات</w:t>
      </w:r>
      <w:r w:rsidR="00D238A7" w:rsidRPr="00512A26">
        <w:rPr>
          <w:rFonts w:ascii="Simplified Arabic" w:hAnsi="Simplified Arabic" w:cs="Simplified Arabic"/>
          <w:sz w:val="28"/>
          <w:szCs w:val="28"/>
          <w:rtl/>
        </w:rPr>
        <w:t xml:space="preserve"> الأخرى بخلاف الدخل لتفسير </w:t>
      </w:r>
      <w:r w:rsidR="00D238A7" w:rsidRPr="00512A26">
        <w:rPr>
          <w:rFonts w:ascii="Simplified Arabic" w:hAnsi="Simplified Arabic" w:cs="Simplified Arabic" w:hint="cs"/>
          <w:sz w:val="28"/>
          <w:szCs w:val="28"/>
          <w:rtl/>
        </w:rPr>
        <w:t>حجم</w:t>
      </w:r>
      <w:r w:rsidR="00D238A7" w:rsidRPr="00512A26">
        <w:rPr>
          <w:rFonts w:ascii="Simplified Arabic" w:hAnsi="Simplified Arabic" w:cs="Simplified Arabic"/>
          <w:sz w:val="28"/>
          <w:szCs w:val="28"/>
          <w:rtl/>
        </w:rPr>
        <w:t xml:space="preserve"> الإستهلاك (</w:t>
      </w:r>
      <w:r w:rsidR="00D238A7" w:rsidRPr="00512A26">
        <w:rPr>
          <w:rFonts w:ascii="Simplified Arabic" w:hAnsi="Simplified Arabic" w:cs="Simplified Arabic" w:hint="cs"/>
          <w:sz w:val="28"/>
          <w:szCs w:val="28"/>
          <w:rtl/>
        </w:rPr>
        <w:t>إعتبارات</w:t>
      </w:r>
      <w:r w:rsidR="00D238A7" w:rsidRPr="00512A26">
        <w:rPr>
          <w:rFonts w:ascii="Simplified Arabic" w:hAnsi="Simplified Arabic" w:cs="Simplified Arabic"/>
          <w:sz w:val="28"/>
          <w:szCs w:val="28"/>
          <w:rtl/>
        </w:rPr>
        <w:t xml:space="preserve"> تنبؤات المستهلكين حول المستويات المستقبلية للدخول، الأسعار، أو حالة وضعيتهم المالية...الخ).</w:t>
      </w:r>
    </w:p>
    <w:p w:rsidR="00956ED1" w:rsidRPr="008F28AD" w:rsidRDefault="00956ED1" w:rsidP="00E47248">
      <w:pPr>
        <w:pStyle w:val="ListParagraph"/>
        <w:numPr>
          <w:ilvl w:val="0"/>
          <w:numId w:val="15"/>
        </w:numPr>
        <w:bidi/>
        <w:spacing w:line="240" w:lineRule="auto"/>
        <w:jc w:val="both"/>
        <w:rPr>
          <w:rFonts w:ascii="Simplified Arabic" w:hAnsi="Simplified Arabic" w:cs="Simplified Arabic"/>
          <w:sz w:val="28"/>
          <w:szCs w:val="28"/>
        </w:rPr>
      </w:pPr>
      <w:r w:rsidRPr="008F28AD">
        <w:rPr>
          <w:rFonts w:ascii="Simplified Arabic" w:hAnsi="Simplified Arabic" w:cs="Simplified Arabic"/>
          <w:sz w:val="28"/>
          <w:szCs w:val="28"/>
          <w:rtl/>
        </w:rPr>
        <w:t>إن التحليل الكينزي يفترض أن أي تغي</w:t>
      </w:r>
      <w:r w:rsidR="001503CC">
        <w:rPr>
          <w:rFonts w:ascii="Simplified Arabic" w:hAnsi="Simplified Arabic" w:cs="Simplified Arabic" w:hint="cs"/>
          <w:sz w:val="28"/>
          <w:szCs w:val="28"/>
          <w:rtl/>
        </w:rPr>
        <w:t>ّ</w:t>
      </w:r>
      <w:r w:rsidRPr="008F28AD">
        <w:rPr>
          <w:rFonts w:ascii="Simplified Arabic" w:hAnsi="Simplified Arabic" w:cs="Simplified Arabic"/>
          <w:sz w:val="28"/>
          <w:szCs w:val="28"/>
          <w:rtl/>
        </w:rPr>
        <w:t>ر في المستوى العام للأسعار سينتج عنه تغي</w:t>
      </w:r>
      <w:r w:rsidR="001503CC">
        <w:rPr>
          <w:rFonts w:ascii="Simplified Arabic" w:hAnsi="Simplified Arabic" w:cs="Simplified Arabic" w:hint="cs"/>
          <w:sz w:val="28"/>
          <w:szCs w:val="28"/>
          <w:rtl/>
        </w:rPr>
        <w:t>ّ</w:t>
      </w:r>
      <w:r w:rsidRPr="008F28AD">
        <w:rPr>
          <w:rFonts w:ascii="Simplified Arabic" w:hAnsi="Simplified Arabic" w:cs="Simplified Arabic"/>
          <w:sz w:val="28"/>
          <w:szCs w:val="28"/>
          <w:rtl/>
        </w:rPr>
        <w:t>ر مماثل في الدخل و بالتالي ف</w:t>
      </w:r>
      <w:r w:rsidRPr="008F28AD">
        <w:rPr>
          <w:rFonts w:ascii="Simplified Arabic" w:hAnsi="Simplified Arabic" w:cs="Simplified Arabic"/>
          <w:sz w:val="28"/>
          <w:szCs w:val="28"/>
          <w:rtl/>
          <w:lang w:bidi="ar-AE"/>
        </w:rPr>
        <w:t>ي مس</w:t>
      </w:r>
      <w:r w:rsidRPr="008F28AD">
        <w:rPr>
          <w:rFonts w:ascii="Simplified Arabic" w:hAnsi="Simplified Arabic" w:cs="Simplified Arabic"/>
          <w:sz w:val="28"/>
          <w:szCs w:val="28"/>
          <w:rtl/>
        </w:rPr>
        <w:t>تو</w:t>
      </w:r>
      <w:r w:rsidR="005E4416">
        <w:rPr>
          <w:rFonts w:ascii="Simplified Arabic" w:hAnsi="Simplified Arabic" w:cs="Simplified Arabic" w:hint="cs"/>
          <w:sz w:val="28"/>
          <w:szCs w:val="28"/>
          <w:rtl/>
        </w:rPr>
        <w:t>ى</w:t>
      </w:r>
      <w:r w:rsidRPr="008F28AD">
        <w:rPr>
          <w:rFonts w:ascii="Simplified Arabic" w:hAnsi="Simplified Arabic" w:cs="Simplified Arabic"/>
          <w:sz w:val="28"/>
          <w:szCs w:val="28"/>
          <w:rtl/>
        </w:rPr>
        <w:t xml:space="preserve"> ال</w:t>
      </w:r>
      <w:r w:rsidR="00686E2E">
        <w:rPr>
          <w:rFonts w:ascii="Simplified Arabic" w:hAnsi="Simplified Arabic" w:cs="Simplified Arabic" w:hint="cs"/>
          <w:sz w:val="28"/>
          <w:szCs w:val="28"/>
          <w:rtl/>
        </w:rPr>
        <w:t>إستهلاك</w:t>
      </w:r>
      <w:r w:rsidRPr="008F28AD">
        <w:rPr>
          <w:rFonts w:ascii="Simplified Arabic" w:hAnsi="Simplified Arabic" w:cs="Simplified Arabic"/>
          <w:sz w:val="28"/>
          <w:szCs w:val="28"/>
          <w:rtl/>
        </w:rPr>
        <w:t xml:space="preserve"> العام. فزيادة مستوى الأسعار بنسبة</w:t>
      </w:r>
      <w:r w:rsidRPr="008F28AD">
        <w:rPr>
          <w:rFonts w:ascii="Simplified Arabic" w:hAnsi="Simplified Arabic" w:cs="Simplified Arabic"/>
          <w:sz w:val="28"/>
          <w:szCs w:val="28"/>
        </w:rPr>
        <w:t xml:space="preserve"> </w:t>
      </w:r>
      <w:r w:rsidRPr="008F28AD">
        <w:rPr>
          <w:rFonts w:ascii="Simplified Arabic" w:hAnsi="Simplified Arabic" w:cs="Simplified Arabic"/>
          <w:sz w:val="28"/>
          <w:szCs w:val="28"/>
          <w:rtl/>
        </w:rPr>
        <w:t>10</w:t>
      </w:r>
      <w:r w:rsidRPr="008F28AD">
        <w:rPr>
          <w:rFonts w:ascii="Simplified Arabic" w:hAnsi="Simplified Arabic" w:cs="Simplified Arabic"/>
          <w:sz w:val="28"/>
          <w:szCs w:val="28"/>
        </w:rPr>
        <w:t>%</w:t>
      </w:r>
      <w:r w:rsidRPr="008F28AD">
        <w:rPr>
          <w:rFonts w:ascii="Simplified Arabic" w:hAnsi="Simplified Arabic" w:cs="Simplified Arabic"/>
          <w:sz w:val="28"/>
          <w:szCs w:val="28"/>
          <w:rtl/>
        </w:rPr>
        <w:t xml:space="preserve"> </w:t>
      </w:r>
      <w:r w:rsidR="00EC01EC">
        <w:rPr>
          <w:rFonts w:ascii="Simplified Arabic" w:hAnsi="Simplified Arabic" w:cs="Simplified Arabic"/>
          <w:sz w:val="28"/>
          <w:szCs w:val="28"/>
          <w:rtl/>
          <w:lang w:bidi="ar-AE"/>
        </w:rPr>
        <w:t xml:space="preserve">يترتب عنها زيادة مماثلة في </w:t>
      </w:r>
      <w:r w:rsidRPr="008F28AD">
        <w:rPr>
          <w:rFonts w:ascii="Simplified Arabic" w:hAnsi="Simplified Arabic" w:cs="Simplified Arabic"/>
          <w:sz w:val="28"/>
          <w:szCs w:val="28"/>
          <w:rtl/>
          <w:lang w:bidi="ar-AE"/>
        </w:rPr>
        <w:t>دخول</w:t>
      </w:r>
      <w:r w:rsidR="00EC01EC">
        <w:rPr>
          <w:rFonts w:ascii="Simplified Arabic" w:hAnsi="Simplified Arabic" w:cs="Simplified Arabic" w:hint="cs"/>
          <w:sz w:val="28"/>
          <w:szCs w:val="28"/>
          <w:rtl/>
          <w:lang w:bidi="ar-AE"/>
        </w:rPr>
        <w:t xml:space="preserve"> المستهلكين</w:t>
      </w:r>
      <w:r w:rsidRPr="008F28AD">
        <w:rPr>
          <w:rFonts w:ascii="Simplified Arabic" w:hAnsi="Simplified Arabic" w:cs="Simplified Arabic"/>
          <w:sz w:val="28"/>
          <w:szCs w:val="28"/>
          <w:rtl/>
          <w:lang w:bidi="ar-AE"/>
        </w:rPr>
        <w:t xml:space="preserve"> وبالتالي فإن المستهلكين يستمرون في تخصيص نفس الحصص من مداخيلهم لل</w:t>
      </w:r>
      <w:r w:rsidR="00686E2E">
        <w:rPr>
          <w:rFonts w:ascii="Simplified Arabic" w:hAnsi="Simplified Arabic" w:cs="Simplified Arabic"/>
          <w:sz w:val="28"/>
          <w:szCs w:val="28"/>
          <w:rtl/>
          <w:lang w:bidi="ar-AE"/>
        </w:rPr>
        <w:t>إستهلاك</w:t>
      </w:r>
      <w:r w:rsidRPr="008F28AD">
        <w:rPr>
          <w:rFonts w:ascii="Simplified Arabic" w:hAnsi="Simplified Arabic" w:cs="Simplified Arabic"/>
          <w:sz w:val="28"/>
          <w:szCs w:val="28"/>
          <w:rtl/>
          <w:lang w:bidi="ar-AE"/>
        </w:rPr>
        <w:t>. أي أن السلوك ال</w:t>
      </w:r>
      <w:r w:rsidR="00686E2E">
        <w:rPr>
          <w:rFonts w:ascii="Simplified Arabic" w:hAnsi="Simplified Arabic" w:cs="Simplified Arabic"/>
          <w:sz w:val="28"/>
          <w:szCs w:val="28"/>
          <w:rtl/>
          <w:lang w:bidi="ar-AE"/>
        </w:rPr>
        <w:t>إستهلاك</w:t>
      </w:r>
      <w:r w:rsidRPr="008F28AD">
        <w:rPr>
          <w:rFonts w:ascii="Simplified Arabic" w:hAnsi="Simplified Arabic" w:cs="Simplified Arabic"/>
          <w:sz w:val="28"/>
          <w:szCs w:val="28"/>
          <w:rtl/>
          <w:lang w:bidi="ar-AE"/>
        </w:rPr>
        <w:t>ي يبقى ثابتا</w:t>
      </w:r>
      <w:r w:rsidR="00EC01EC">
        <w:rPr>
          <w:rFonts w:ascii="Simplified Arabic" w:hAnsi="Simplified Arabic" w:cs="Simplified Arabic" w:hint="cs"/>
          <w:sz w:val="28"/>
          <w:szCs w:val="28"/>
          <w:rtl/>
          <w:lang w:bidi="ar-AE"/>
        </w:rPr>
        <w:t>ً</w:t>
      </w:r>
      <w:r w:rsidRPr="008F28AD">
        <w:rPr>
          <w:rFonts w:ascii="Simplified Arabic" w:hAnsi="Simplified Arabic" w:cs="Simplified Arabic"/>
          <w:sz w:val="28"/>
          <w:szCs w:val="28"/>
          <w:rtl/>
          <w:lang w:bidi="ar-AE"/>
        </w:rPr>
        <w:t xml:space="preserve"> وليس لتغير الأسعار أي تأثير عليه</w:t>
      </w:r>
      <w:r w:rsidR="00522849" w:rsidRPr="008F28AD">
        <w:rPr>
          <w:rFonts w:ascii="Simplified Arabic" w:hAnsi="Simplified Arabic" w:cs="Simplified Arabic"/>
          <w:sz w:val="28"/>
          <w:szCs w:val="28"/>
          <w:rtl/>
          <w:lang w:bidi="ar-AE"/>
        </w:rPr>
        <w:t>،</w:t>
      </w:r>
      <w:r w:rsidRPr="008F28AD">
        <w:rPr>
          <w:rFonts w:ascii="Simplified Arabic" w:hAnsi="Simplified Arabic" w:cs="Simplified Arabic"/>
          <w:sz w:val="28"/>
          <w:szCs w:val="28"/>
          <w:rtl/>
          <w:lang w:bidi="ar-AE"/>
        </w:rPr>
        <w:t xml:space="preserve"> وهي فرضية غير صحيحة. والواقع أن زيادة المستوى العام للأسعار بنسبة 10</w:t>
      </w:r>
      <w:r w:rsidRPr="008F28AD">
        <w:rPr>
          <w:rFonts w:ascii="Simplified Arabic" w:hAnsi="Simplified Arabic" w:cs="Simplified Arabic"/>
          <w:sz w:val="28"/>
          <w:szCs w:val="28"/>
          <w:lang w:bidi="ar-AE"/>
        </w:rPr>
        <w:t>%</w:t>
      </w:r>
      <w:r w:rsidRPr="008F28AD">
        <w:rPr>
          <w:rFonts w:ascii="Simplified Arabic" w:hAnsi="Simplified Arabic" w:cs="Simplified Arabic"/>
          <w:sz w:val="28"/>
          <w:szCs w:val="28"/>
          <w:rtl/>
        </w:rPr>
        <w:t xml:space="preserve"> مثلا لا يعني أن كل الأسعار </w:t>
      </w:r>
      <w:r w:rsidR="003C6816">
        <w:rPr>
          <w:rFonts w:ascii="Simplified Arabic" w:hAnsi="Simplified Arabic" w:cs="Simplified Arabic"/>
          <w:sz w:val="28"/>
          <w:szCs w:val="28"/>
          <w:rtl/>
        </w:rPr>
        <w:t>إرتفع</w:t>
      </w:r>
      <w:r w:rsidRPr="008F28AD">
        <w:rPr>
          <w:rFonts w:ascii="Simplified Arabic" w:hAnsi="Simplified Arabic" w:cs="Simplified Arabic"/>
          <w:sz w:val="28"/>
          <w:szCs w:val="28"/>
          <w:rtl/>
        </w:rPr>
        <w:t>ت بنسبة 10</w:t>
      </w:r>
      <w:r w:rsidRPr="008F28AD">
        <w:rPr>
          <w:rFonts w:ascii="Simplified Arabic" w:hAnsi="Simplified Arabic" w:cs="Simplified Arabic"/>
          <w:sz w:val="28"/>
          <w:szCs w:val="28"/>
        </w:rPr>
        <w:t>%</w:t>
      </w:r>
      <w:r w:rsidRPr="008F28AD">
        <w:rPr>
          <w:rFonts w:ascii="Simplified Arabic" w:hAnsi="Simplified Arabic" w:cs="Simplified Arabic"/>
          <w:sz w:val="28"/>
          <w:szCs w:val="28"/>
          <w:rtl/>
        </w:rPr>
        <w:t xml:space="preserve"> بل نجد أسعار</w:t>
      </w:r>
      <w:r w:rsidR="00522849" w:rsidRPr="008F28AD">
        <w:rPr>
          <w:rFonts w:ascii="Simplified Arabic" w:hAnsi="Simplified Arabic" w:cs="Simplified Arabic"/>
          <w:sz w:val="28"/>
          <w:szCs w:val="28"/>
          <w:rtl/>
        </w:rPr>
        <w:t>اً</w:t>
      </w:r>
      <w:r w:rsidRPr="008F28AD">
        <w:rPr>
          <w:rFonts w:ascii="Simplified Arabic" w:hAnsi="Simplified Arabic" w:cs="Simplified Arabic"/>
          <w:sz w:val="28"/>
          <w:szCs w:val="28"/>
          <w:rtl/>
        </w:rPr>
        <w:t xml:space="preserve"> </w:t>
      </w:r>
      <w:r w:rsidR="003C6816">
        <w:rPr>
          <w:rFonts w:ascii="Simplified Arabic" w:hAnsi="Simplified Arabic" w:cs="Simplified Arabic"/>
          <w:sz w:val="28"/>
          <w:szCs w:val="28"/>
          <w:rtl/>
        </w:rPr>
        <w:lastRenderedPageBreak/>
        <w:t>إرتفع</w:t>
      </w:r>
      <w:r w:rsidRPr="008F28AD">
        <w:rPr>
          <w:rFonts w:ascii="Simplified Arabic" w:hAnsi="Simplified Arabic" w:cs="Simplified Arabic"/>
          <w:sz w:val="28"/>
          <w:szCs w:val="28"/>
          <w:rtl/>
        </w:rPr>
        <w:t xml:space="preserve">ت بهذه النسبة وأخرى بأقل أو أكثر منها، الأمر الذي يدفع المستهلكين إلى التقليل من مشتريات السلع التي </w:t>
      </w:r>
      <w:r w:rsidR="003C6816">
        <w:rPr>
          <w:rFonts w:ascii="Simplified Arabic" w:hAnsi="Simplified Arabic" w:cs="Simplified Arabic"/>
          <w:sz w:val="28"/>
          <w:szCs w:val="28"/>
          <w:rtl/>
        </w:rPr>
        <w:t>إرتفع</w:t>
      </w:r>
      <w:r w:rsidRPr="008F28AD">
        <w:rPr>
          <w:rFonts w:ascii="Simplified Arabic" w:hAnsi="Simplified Arabic" w:cs="Simplified Arabic"/>
          <w:sz w:val="28"/>
          <w:szCs w:val="28"/>
          <w:rtl/>
        </w:rPr>
        <w:t>ت أسعارها نسبيا</w:t>
      </w:r>
      <w:r w:rsidR="00522849"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 xml:space="preserve"> وقد يزيدون أو يحافظون على مستوى </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 xml:space="preserve">هم للسلع التي يرون </w:t>
      </w:r>
      <w:r w:rsidR="003C6816">
        <w:rPr>
          <w:rFonts w:ascii="Simplified Arabic" w:hAnsi="Simplified Arabic" w:cs="Simplified Arabic" w:hint="cs"/>
          <w:sz w:val="28"/>
          <w:szCs w:val="28"/>
          <w:rtl/>
        </w:rPr>
        <w:t>إ</w:t>
      </w:r>
      <w:r w:rsidR="00701321">
        <w:rPr>
          <w:rFonts w:ascii="Simplified Arabic" w:hAnsi="Simplified Arabic" w:cs="Simplified Arabic" w:hint="cs"/>
          <w:sz w:val="28"/>
          <w:szCs w:val="28"/>
          <w:rtl/>
        </w:rPr>
        <w:t>ستقرار</w:t>
      </w:r>
      <w:r w:rsidR="005E4416" w:rsidRPr="008F28AD">
        <w:rPr>
          <w:rFonts w:ascii="Simplified Arabic" w:hAnsi="Simplified Arabic" w:cs="Simplified Arabic" w:hint="cs"/>
          <w:sz w:val="28"/>
          <w:szCs w:val="28"/>
          <w:rtl/>
        </w:rPr>
        <w:t>ا</w:t>
      </w:r>
      <w:r w:rsidR="003C6816">
        <w:rPr>
          <w:rFonts w:ascii="Simplified Arabic" w:hAnsi="Simplified Arabic" w:cs="Simplified Arabic" w:hint="cs"/>
          <w:sz w:val="28"/>
          <w:szCs w:val="28"/>
          <w:rtl/>
        </w:rPr>
        <w:t>ً</w:t>
      </w:r>
      <w:r w:rsidRPr="008F28AD">
        <w:rPr>
          <w:rFonts w:ascii="Simplified Arabic" w:hAnsi="Simplified Arabic" w:cs="Simplified Arabic"/>
          <w:sz w:val="28"/>
          <w:szCs w:val="28"/>
          <w:rtl/>
        </w:rPr>
        <w:t xml:space="preserve"> نسبيا</w:t>
      </w:r>
      <w:r w:rsidR="003C6816">
        <w:rPr>
          <w:rFonts w:ascii="Simplified Arabic" w:hAnsi="Simplified Arabic" w:cs="Simplified Arabic" w:hint="cs"/>
          <w:sz w:val="28"/>
          <w:szCs w:val="28"/>
          <w:rtl/>
        </w:rPr>
        <w:t>ً</w:t>
      </w:r>
      <w:r w:rsidRPr="008F28AD">
        <w:rPr>
          <w:rFonts w:ascii="Simplified Arabic" w:hAnsi="Simplified Arabic" w:cs="Simplified Arabic"/>
          <w:sz w:val="28"/>
          <w:szCs w:val="28"/>
          <w:rtl/>
        </w:rPr>
        <w:t xml:space="preserve"> في أسعارها</w:t>
      </w:r>
      <w:r w:rsidR="004613A3">
        <w:rPr>
          <w:rFonts w:ascii="Simplified Arabic" w:hAnsi="Simplified Arabic" w:cs="Simplified Arabic" w:hint="cs"/>
          <w:sz w:val="28"/>
          <w:szCs w:val="28"/>
          <w:rtl/>
        </w:rPr>
        <w:t>.</w:t>
      </w:r>
      <w:r w:rsidRPr="008F28AD">
        <w:rPr>
          <w:rFonts w:ascii="Simplified Arabic" w:hAnsi="Simplified Arabic" w:cs="Simplified Arabic"/>
          <w:sz w:val="28"/>
          <w:szCs w:val="28"/>
          <w:rtl/>
        </w:rPr>
        <w:t xml:space="preserve"> و</w:t>
      </w:r>
      <w:r w:rsidR="004613A3">
        <w:rPr>
          <w:rFonts w:ascii="Simplified Arabic" w:hAnsi="Simplified Arabic" w:cs="Simplified Arabic" w:hint="cs"/>
          <w:sz w:val="28"/>
          <w:szCs w:val="28"/>
          <w:rtl/>
        </w:rPr>
        <w:t>لذلك</w:t>
      </w:r>
      <w:r w:rsidRPr="008F28AD">
        <w:rPr>
          <w:rFonts w:ascii="Simplified Arabic" w:hAnsi="Simplified Arabic" w:cs="Simplified Arabic"/>
          <w:sz w:val="28"/>
          <w:szCs w:val="28"/>
          <w:rtl/>
        </w:rPr>
        <w:t xml:space="preserve"> فإن لهذا السلوك تأثير على مستوى ال</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 xml:space="preserve"> الكلي وتركيبته أيضا</w:t>
      </w:r>
      <w:r w:rsidR="001503CC">
        <w:rPr>
          <w:rFonts w:ascii="Simplified Arabic" w:hAnsi="Simplified Arabic" w:cs="Simplified Arabic" w:hint="cs"/>
          <w:sz w:val="28"/>
          <w:szCs w:val="28"/>
          <w:rtl/>
        </w:rPr>
        <w:t>ً</w:t>
      </w:r>
      <w:r w:rsidRPr="008F28AD">
        <w:rPr>
          <w:rFonts w:ascii="Simplified Arabic" w:hAnsi="Simplified Arabic" w:cs="Simplified Arabic"/>
          <w:sz w:val="28"/>
          <w:szCs w:val="28"/>
          <w:rtl/>
        </w:rPr>
        <w:t xml:space="preserve">، حيث من المعلوم أن </w:t>
      </w:r>
      <w:r w:rsidR="006455F9">
        <w:rPr>
          <w:rFonts w:ascii="Simplified Arabic" w:hAnsi="Simplified Arabic" w:cs="Simplified Arabic"/>
          <w:sz w:val="28"/>
          <w:szCs w:val="28"/>
          <w:rtl/>
        </w:rPr>
        <w:t>أثر</w:t>
      </w:r>
      <w:r w:rsidRPr="008F28AD">
        <w:rPr>
          <w:rFonts w:ascii="Simplified Arabic" w:hAnsi="Simplified Arabic" w:cs="Simplified Arabic"/>
          <w:sz w:val="28"/>
          <w:szCs w:val="28"/>
          <w:rtl/>
        </w:rPr>
        <w:t xml:space="preserve"> تغيرات الأ</w:t>
      </w:r>
      <w:r w:rsidR="003C6816">
        <w:rPr>
          <w:rFonts w:ascii="Simplified Arabic" w:hAnsi="Simplified Arabic" w:cs="Simplified Arabic" w:hint="cs"/>
          <w:sz w:val="28"/>
          <w:szCs w:val="28"/>
          <w:rtl/>
        </w:rPr>
        <w:t>سعار</w:t>
      </w:r>
      <w:r w:rsidRPr="008F28AD">
        <w:rPr>
          <w:rFonts w:ascii="Simplified Arabic" w:hAnsi="Simplified Arabic" w:cs="Simplified Arabic"/>
          <w:sz w:val="28"/>
          <w:szCs w:val="28"/>
          <w:rtl/>
        </w:rPr>
        <w:t xml:space="preserve"> يتضمن </w:t>
      </w:r>
      <w:r w:rsidR="006455F9">
        <w:rPr>
          <w:rFonts w:ascii="Simplified Arabic" w:hAnsi="Simplified Arabic" w:cs="Simplified Arabic"/>
          <w:sz w:val="28"/>
          <w:szCs w:val="28"/>
          <w:rtl/>
        </w:rPr>
        <w:t>أثر</w:t>
      </w:r>
      <w:r w:rsidRPr="008F28AD">
        <w:rPr>
          <w:rFonts w:ascii="Simplified Arabic" w:hAnsi="Simplified Arabic" w:cs="Simplified Arabic"/>
          <w:sz w:val="28"/>
          <w:szCs w:val="28"/>
          <w:rtl/>
        </w:rPr>
        <w:t>ا</w:t>
      </w:r>
      <w:r w:rsidR="007455AC"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 xml:space="preserve"> إحلاليا</w:t>
      </w:r>
      <w:r w:rsidR="007455AC"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 xml:space="preserve"> إلى جانب ال</w:t>
      </w:r>
      <w:r w:rsidR="006455F9">
        <w:rPr>
          <w:rFonts w:ascii="Simplified Arabic" w:hAnsi="Simplified Arabic" w:cs="Simplified Arabic"/>
          <w:sz w:val="28"/>
          <w:szCs w:val="28"/>
          <w:rtl/>
        </w:rPr>
        <w:t>أثر</w:t>
      </w:r>
      <w:r w:rsidRPr="008F28AD">
        <w:rPr>
          <w:rFonts w:ascii="Simplified Arabic" w:hAnsi="Simplified Arabic" w:cs="Simplified Arabic"/>
          <w:sz w:val="28"/>
          <w:szCs w:val="28"/>
          <w:rtl/>
        </w:rPr>
        <w:t xml:space="preserve"> على الق</w:t>
      </w:r>
      <w:r w:rsidR="003C6816">
        <w:rPr>
          <w:rFonts w:ascii="Simplified Arabic" w:hAnsi="Simplified Arabic" w:cs="Simplified Arabic" w:hint="cs"/>
          <w:sz w:val="28"/>
          <w:szCs w:val="28"/>
          <w:rtl/>
        </w:rPr>
        <w:t xml:space="preserve">وة </w:t>
      </w:r>
      <w:r w:rsidRPr="008F28AD">
        <w:rPr>
          <w:rFonts w:ascii="Simplified Arabic" w:hAnsi="Simplified Arabic" w:cs="Simplified Arabic"/>
          <w:sz w:val="28"/>
          <w:szCs w:val="28"/>
          <w:rtl/>
        </w:rPr>
        <w:t>الشرائية</w:t>
      </w:r>
      <w:r w:rsidR="003C6816">
        <w:rPr>
          <w:rFonts w:ascii="Simplified Arabic" w:hAnsi="Simplified Arabic" w:cs="Simplified Arabic" w:hint="cs"/>
          <w:sz w:val="28"/>
          <w:szCs w:val="28"/>
          <w:rtl/>
        </w:rPr>
        <w:t xml:space="preserve"> لدخل المستهلك</w:t>
      </w:r>
      <w:r w:rsidRPr="008F28AD">
        <w:rPr>
          <w:rFonts w:ascii="Simplified Arabic" w:hAnsi="Simplified Arabic" w:cs="Simplified Arabic"/>
          <w:sz w:val="28"/>
          <w:szCs w:val="28"/>
          <w:rtl/>
        </w:rPr>
        <w:t xml:space="preserve">. بالإضافة إلى أن التغيرات في الأسعار تؤثر على تقديرات المستهلكين حيث أن </w:t>
      </w:r>
      <w:r w:rsidR="0045559F">
        <w:rPr>
          <w:rFonts w:ascii="Simplified Arabic" w:hAnsi="Simplified Arabic" w:cs="Simplified Arabic"/>
          <w:sz w:val="28"/>
          <w:szCs w:val="28"/>
          <w:rtl/>
        </w:rPr>
        <w:t>إنخفاض</w:t>
      </w:r>
      <w:r w:rsidRPr="008F28AD">
        <w:rPr>
          <w:rFonts w:ascii="Simplified Arabic" w:hAnsi="Simplified Arabic" w:cs="Simplified Arabic"/>
          <w:sz w:val="28"/>
          <w:szCs w:val="28"/>
          <w:rtl/>
        </w:rPr>
        <w:t>ا</w:t>
      </w:r>
      <w:r w:rsidR="007455AC"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 xml:space="preserve"> ما في سعر إحدى السلع قد يجعل المستهلكين يفكرون في </w:t>
      </w:r>
      <w:r w:rsidR="0045559F">
        <w:rPr>
          <w:rFonts w:ascii="Simplified Arabic" w:hAnsi="Simplified Arabic" w:cs="Simplified Arabic" w:hint="cs"/>
          <w:sz w:val="28"/>
          <w:szCs w:val="28"/>
          <w:rtl/>
        </w:rPr>
        <w:t>إنخفاض</w:t>
      </w:r>
      <w:r w:rsidRPr="008F28AD">
        <w:rPr>
          <w:rFonts w:ascii="Simplified Arabic" w:hAnsi="Simplified Arabic" w:cs="Simplified Arabic"/>
          <w:sz w:val="28"/>
          <w:szCs w:val="28"/>
          <w:rtl/>
        </w:rPr>
        <w:t xml:space="preserve"> ثان وبالتالي يؤجلون </w:t>
      </w:r>
      <w:r w:rsidR="00A5665F" w:rsidRPr="008F28AD">
        <w:rPr>
          <w:rFonts w:ascii="Simplified Arabic" w:hAnsi="Simplified Arabic" w:cs="Simplified Arabic"/>
          <w:sz w:val="28"/>
          <w:szCs w:val="28"/>
          <w:rtl/>
        </w:rPr>
        <w:t>إنفاق</w:t>
      </w:r>
      <w:r w:rsidRPr="008F28AD">
        <w:rPr>
          <w:rFonts w:ascii="Simplified Arabic" w:hAnsi="Simplified Arabic" w:cs="Simplified Arabic"/>
          <w:sz w:val="28"/>
          <w:szCs w:val="28"/>
          <w:rtl/>
        </w:rPr>
        <w:t>هم ال</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 xml:space="preserve">ي في </w:t>
      </w:r>
      <w:r w:rsidR="003C6816">
        <w:rPr>
          <w:rFonts w:ascii="Simplified Arabic" w:hAnsi="Simplified Arabic" w:cs="Simplified Arabic" w:hint="cs"/>
          <w:sz w:val="28"/>
          <w:szCs w:val="28"/>
          <w:rtl/>
        </w:rPr>
        <w:t>إ</w:t>
      </w:r>
      <w:r w:rsidR="005E4416" w:rsidRPr="008F28AD">
        <w:rPr>
          <w:rFonts w:ascii="Simplified Arabic" w:hAnsi="Simplified Arabic" w:cs="Simplified Arabic" w:hint="cs"/>
          <w:sz w:val="28"/>
          <w:szCs w:val="28"/>
          <w:rtl/>
        </w:rPr>
        <w:t>نتظار</w:t>
      </w:r>
      <w:r w:rsidRPr="008F28AD">
        <w:rPr>
          <w:rFonts w:ascii="Simplified Arabic" w:hAnsi="Simplified Arabic" w:cs="Simplified Arabic"/>
          <w:sz w:val="28"/>
          <w:szCs w:val="28"/>
          <w:rtl/>
        </w:rPr>
        <w:t xml:space="preserve"> ذلك، والعكس بالعكس قد تؤدي زيادة أولية في الأسعار إلى التعجيل بال</w:t>
      </w:r>
      <w:r w:rsidR="00A5665F" w:rsidRPr="008F28AD">
        <w:rPr>
          <w:rFonts w:ascii="Simplified Arabic" w:hAnsi="Simplified Arabic" w:cs="Simplified Arabic"/>
          <w:sz w:val="28"/>
          <w:szCs w:val="28"/>
          <w:rtl/>
        </w:rPr>
        <w:t>إنفاق</w:t>
      </w:r>
      <w:r w:rsidRPr="008F28AD">
        <w:rPr>
          <w:rFonts w:ascii="Simplified Arabic" w:hAnsi="Simplified Arabic" w:cs="Simplified Arabic"/>
          <w:sz w:val="28"/>
          <w:szCs w:val="28"/>
          <w:rtl/>
        </w:rPr>
        <w:t xml:space="preserve"> قبل أن يحدث </w:t>
      </w:r>
      <w:r w:rsidR="004613A3">
        <w:rPr>
          <w:rFonts w:ascii="Simplified Arabic" w:hAnsi="Simplified Arabic" w:cs="Simplified Arabic" w:hint="cs"/>
          <w:sz w:val="28"/>
          <w:szCs w:val="28"/>
          <w:rtl/>
        </w:rPr>
        <w:t>إ</w:t>
      </w:r>
      <w:r w:rsidR="00EF71D1">
        <w:rPr>
          <w:rFonts w:ascii="Simplified Arabic" w:hAnsi="Simplified Arabic" w:cs="Simplified Arabic"/>
          <w:sz w:val="28"/>
          <w:szCs w:val="28"/>
          <w:rtl/>
        </w:rPr>
        <w:t>ستمر</w:t>
      </w:r>
      <w:r w:rsidRPr="008F28AD">
        <w:rPr>
          <w:rFonts w:ascii="Simplified Arabic" w:hAnsi="Simplified Arabic" w:cs="Simplified Arabic"/>
          <w:sz w:val="28"/>
          <w:szCs w:val="28"/>
          <w:rtl/>
        </w:rPr>
        <w:t xml:space="preserve">ار في </w:t>
      </w:r>
      <w:r w:rsidR="0045559F">
        <w:rPr>
          <w:rFonts w:ascii="Simplified Arabic" w:hAnsi="Simplified Arabic" w:cs="Simplified Arabic"/>
          <w:sz w:val="28"/>
          <w:szCs w:val="28"/>
          <w:rtl/>
        </w:rPr>
        <w:t>إرتفاع</w:t>
      </w:r>
      <w:r w:rsidRPr="008F28AD">
        <w:rPr>
          <w:rFonts w:ascii="Simplified Arabic" w:hAnsi="Simplified Arabic" w:cs="Simplified Arabic"/>
          <w:sz w:val="28"/>
          <w:szCs w:val="28"/>
          <w:rtl/>
        </w:rPr>
        <w:t xml:space="preserve"> المستوى العام للأسعار.</w:t>
      </w:r>
    </w:p>
    <w:p w:rsidR="00D238A7" w:rsidRDefault="00956ED1" w:rsidP="00E47248">
      <w:pPr>
        <w:pStyle w:val="ListParagraph"/>
        <w:numPr>
          <w:ilvl w:val="0"/>
          <w:numId w:val="15"/>
        </w:numPr>
        <w:bidi/>
        <w:spacing w:line="240" w:lineRule="auto"/>
        <w:jc w:val="both"/>
        <w:rPr>
          <w:rFonts w:ascii="Simplified Arabic" w:hAnsi="Simplified Arabic" w:cs="Simplified Arabic"/>
          <w:sz w:val="28"/>
          <w:szCs w:val="28"/>
        </w:rPr>
      </w:pPr>
      <w:r w:rsidRPr="00D238A7">
        <w:rPr>
          <w:rFonts w:ascii="Simplified Arabic" w:hAnsi="Simplified Arabic" w:cs="Simplified Arabic"/>
          <w:sz w:val="28"/>
          <w:szCs w:val="28"/>
          <w:rtl/>
        </w:rPr>
        <w:t>يفترض التحليل الكينزي أن الدخل المتاح يوز</w:t>
      </w:r>
      <w:r w:rsidR="004613A3" w:rsidRPr="00D238A7">
        <w:rPr>
          <w:rFonts w:ascii="Simplified Arabic" w:hAnsi="Simplified Arabic" w:cs="Simplified Arabic" w:hint="cs"/>
          <w:sz w:val="28"/>
          <w:szCs w:val="28"/>
          <w:rtl/>
        </w:rPr>
        <w:t>ّ</w:t>
      </w:r>
      <w:r w:rsidRPr="00D238A7">
        <w:rPr>
          <w:rFonts w:ascii="Simplified Arabic" w:hAnsi="Simplified Arabic" w:cs="Simplified Arabic"/>
          <w:sz w:val="28"/>
          <w:szCs w:val="28"/>
          <w:rtl/>
        </w:rPr>
        <w:t>ع على العائلات فقط، لكنه في الحقيقة يمكن توزيعه بطرق مختلفة كأن يوز</w:t>
      </w:r>
      <w:r w:rsidR="004613A3" w:rsidRPr="00D238A7">
        <w:rPr>
          <w:rFonts w:ascii="Simplified Arabic" w:hAnsi="Simplified Arabic" w:cs="Simplified Arabic" w:hint="cs"/>
          <w:sz w:val="28"/>
          <w:szCs w:val="28"/>
          <w:rtl/>
        </w:rPr>
        <w:t>ّ</w:t>
      </w:r>
      <w:r w:rsidRPr="00D238A7">
        <w:rPr>
          <w:rFonts w:ascii="Simplified Arabic" w:hAnsi="Simplified Arabic" w:cs="Simplified Arabic"/>
          <w:sz w:val="28"/>
          <w:szCs w:val="28"/>
          <w:rtl/>
        </w:rPr>
        <w:t>ع بين العائلات والمؤسسات الإنتاجية والإدارات أو يوز</w:t>
      </w:r>
      <w:r w:rsidR="004613A3" w:rsidRPr="00D238A7">
        <w:rPr>
          <w:rFonts w:ascii="Simplified Arabic" w:hAnsi="Simplified Arabic" w:cs="Simplified Arabic" w:hint="cs"/>
          <w:sz w:val="28"/>
          <w:szCs w:val="28"/>
          <w:rtl/>
        </w:rPr>
        <w:t>ّ</w:t>
      </w:r>
      <w:r w:rsidRPr="00D238A7">
        <w:rPr>
          <w:rFonts w:ascii="Simplified Arabic" w:hAnsi="Simplified Arabic" w:cs="Simplified Arabic"/>
          <w:sz w:val="28"/>
          <w:szCs w:val="28"/>
          <w:rtl/>
        </w:rPr>
        <w:t xml:space="preserve">ع كأجور وأرباح أي بين الطبقة الرأسمالية والطبقة العاملة. وقد حظيت هذه الطريقة الأخيرة بعناية خاصة من طرف الباحثين الكينزيين الجدد. وبناء على هذه الملاحظة </w:t>
      </w:r>
      <w:r w:rsidR="00D238A7" w:rsidRPr="00D238A7">
        <w:rPr>
          <w:rFonts w:ascii="Simplified Arabic" w:hAnsi="Simplified Arabic" w:cs="Simplified Arabic" w:hint="cs"/>
          <w:sz w:val="28"/>
          <w:szCs w:val="28"/>
          <w:rtl/>
        </w:rPr>
        <w:t>تم</w:t>
      </w:r>
      <w:r w:rsidRPr="00D238A7">
        <w:rPr>
          <w:rFonts w:ascii="Simplified Arabic" w:hAnsi="Simplified Arabic" w:cs="Simplified Arabic"/>
          <w:sz w:val="28"/>
          <w:szCs w:val="28"/>
          <w:rtl/>
        </w:rPr>
        <w:t xml:space="preserve"> إدخال تحسينات على دالة ال</w:t>
      </w:r>
      <w:r w:rsidR="00686E2E" w:rsidRPr="00D238A7">
        <w:rPr>
          <w:rFonts w:ascii="Simplified Arabic" w:hAnsi="Simplified Arabic" w:cs="Simplified Arabic"/>
          <w:sz w:val="28"/>
          <w:szCs w:val="28"/>
          <w:rtl/>
        </w:rPr>
        <w:t>إستهلاك</w:t>
      </w:r>
      <w:r w:rsidRPr="00D238A7">
        <w:rPr>
          <w:rFonts w:ascii="Simplified Arabic" w:hAnsi="Simplified Arabic" w:cs="Simplified Arabic"/>
          <w:sz w:val="28"/>
          <w:szCs w:val="28"/>
          <w:rtl/>
        </w:rPr>
        <w:t xml:space="preserve"> الكينزية وذلك عن طريق </w:t>
      </w:r>
      <w:r w:rsidR="00D238A7" w:rsidRPr="00D238A7">
        <w:rPr>
          <w:rFonts w:ascii="Simplified Arabic" w:hAnsi="Simplified Arabic" w:cs="Simplified Arabic" w:hint="cs"/>
          <w:sz w:val="28"/>
          <w:szCs w:val="28"/>
          <w:rtl/>
        </w:rPr>
        <w:t>إ</w:t>
      </w:r>
      <w:r w:rsidRPr="00D238A7">
        <w:rPr>
          <w:rFonts w:ascii="Simplified Arabic" w:hAnsi="Simplified Arabic" w:cs="Simplified Arabic"/>
          <w:sz w:val="28"/>
          <w:szCs w:val="28"/>
          <w:rtl/>
        </w:rPr>
        <w:t xml:space="preserve">عتبار عدد من العوامل التي أهملت في العلاقة السابقة. إن من أهم هذه العوامل عنصر الزمن وما يحدثه من تقديم أو تأخير بين وقت الحصول على الدخل ولحظة </w:t>
      </w:r>
      <w:r w:rsidR="00D238A7" w:rsidRPr="00D238A7">
        <w:rPr>
          <w:rFonts w:ascii="Simplified Arabic" w:hAnsi="Simplified Arabic" w:cs="Simplified Arabic" w:hint="cs"/>
          <w:sz w:val="28"/>
          <w:szCs w:val="28"/>
          <w:rtl/>
        </w:rPr>
        <w:t>إ</w:t>
      </w:r>
      <w:r w:rsidRPr="00D238A7">
        <w:rPr>
          <w:rFonts w:ascii="Simplified Arabic" w:hAnsi="Simplified Arabic" w:cs="Simplified Arabic"/>
          <w:sz w:val="28"/>
          <w:szCs w:val="28"/>
          <w:rtl/>
        </w:rPr>
        <w:t>تخاذ قرار ال</w:t>
      </w:r>
      <w:r w:rsidR="00686E2E" w:rsidRPr="00D238A7">
        <w:rPr>
          <w:rFonts w:ascii="Simplified Arabic" w:hAnsi="Simplified Arabic" w:cs="Simplified Arabic"/>
          <w:sz w:val="28"/>
          <w:szCs w:val="28"/>
          <w:rtl/>
        </w:rPr>
        <w:t>إستهلاك</w:t>
      </w:r>
      <w:r w:rsidRPr="00D238A7">
        <w:rPr>
          <w:rFonts w:ascii="Simplified Arabic" w:hAnsi="Simplified Arabic" w:cs="Simplified Arabic"/>
          <w:sz w:val="28"/>
          <w:szCs w:val="28"/>
          <w:rtl/>
        </w:rPr>
        <w:t>. بالإضافة إلى أنه عند كتابة دالة ال</w:t>
      </w:r>
      <w:r w:rsidR="00686E2E" w:rsidRPr="00D238A7">
        <w:rPr>
          <w:rFonts w:ascii="Simplified Arabic" w:hAnsi="Simplified Arabic" w:cs="Simplified Arabic"/>
          <w:sz w:val="28"/>
          <w:szCs w:val="28"/>
          <w:rtl/>
        </w:rPr>
        <w:t>إستهلاك</w:t>
      </w:r>
      <w:r w:rsidRPr="00D238A7">
        <w:rPr>
          <w:rFonts w:ascii="Simplified Arabic" w:hAnsi="Simplified Arabic" w:cs="Simplified Arabic"/>
          <w:sz w:val="28"/>
          <w:szCs w:val="28"/>
          <w:rtl/>
        </w:rPr>
        <w:t xml:space="preserve"> بالشكل: </w:t>
      </w:r>
      <w:r w:rsidR="00D238A7" w:rsidRPr="008F28AD">
        <w:rPr>
          <w:rFonts w:ascii="Simplified Arabic" w:hAnsi="Simplified Arabic" w:cs="Simplified Arabic"/>
          <w:position w:val="-6"/>
          <w:sz w:val="28"/>
          <w:szCs w:val="28"/>
        </w:rPr>
        <w:object w:dxaOrig="780" w:dyaOrig="279">
          <v:shape id="_x0000_i1037" type="#_x0000_t75" style="width:48.2pt;height:16.9pt" o:ole="">
            <v:imagedata r:id="rId108" o:title=""/>
          </v:shape>
          <o:OLEObject Type="Embed" ProgID="Equation.3" ShapeID="_x0000_i1037" DrawAspect="Content" ObjectID="_1536564155" r:id="rId109"/>
        </w:object>
      </w:r>
      <w:r w:rsidRPr="00D238A7">
        <w:rPr>
          <w:rFonts w:ascii="Simplified Arabic" w:hAnsi="Simplified Arabic" w:cs="Simplified Arabic"/>
          <w:sz w:val="28"/>
          <w:szCs w:val="28"/>
          <w:rtl/>
        </w:rPr>
        <w:t xml:space="preserve"> فإن هذا يعني أن ال</w:t>
      </w:r>
      <w:r w:rsidR="00686E2E" w:rsidRPr="00D238A7">
        <w:rPr>
          <w:rFonts w:ascii="Simplified Arabic" w:hAnsi="Simplified Arabic" w:cs="Simplified Arabic"/>
          <w:sz w:val="28"/>
          <w:szCs w:val="28"/>
          <w:rtl/>
        </w:rPr>
        <w:t>إستهلاك</w:t>
      </w:r>
      <w:r w:rsidRPr="00D238A7">
        <w:rPr>
          <w:rFonts w:ascii="Simplified Arabic" w:hAnsi="Simplified Arabic" w:cs="Simplified Arabic"/>
          <w:sz w:val="28"/>
          <w:szCs w:val="28"/>
          <w:rtl/>
        </w:rPr>
        <w:t xml:space="preserve"> الجاري يحدد بالدخل الجاري، والواقع أن حجم ال</w:t>
      </w:r>
      <w:r w:rsidR="00686E2E" w:rsidRPr="00D238A7">
        <w:rPr>
          <w:rFonts w:ascii="Simplified Arabic" w:hAnsi="Simplified Arabic" w:cs="Simplified Arabic"/>
          <w:sz w:val="28"/>
          <w:szCs w:val="28"/>
          <w:rtl/>
        </w:rPr>
        <w:t>إستهلاك</w:t>
      </w:r>
      <w:r w:rsidRPr="00D238A7">
        <w:rPr>
          <w:rFonts w:ascii="Simplified Arabic" w:hAnsi="Simplified Arabic" w:cs="Simplified Arabic"/>
          <w:sz w:val="28"/>
          <w:szCs w:val="28"/>
          <w:rtl/>
        </w:rPr>
        <w:t xml:space="preserve"> يمكن أن يحدد </w:t>
      </w:r>
      <w:r w:rsidR="00522849" w:rsidRPr="00D238A7">
        <w:rPr>
          <w:rFonts w:ascii="Simplified Arabic" w:hAnsi="Simplified Arabic" w:cs="Simplified Arabic"/>
          <w:sz w:val="28"/>
          <w:szCs w:val="28"/>
          <w:rtl/>
        </w:rPr>
        <w:t xml:space="preserve">إما </w:t>
      </w:r>
      <w:r w:rsidRPr="00D238A7">
        <w:rPr>
          <w:rFonts w:ascii="Simplified Arabic" w:hAnsi="Simplified Arabic" w:cs="Simplified Arabic"/>
          <w:sz w:val="28"/>
          <w:szCs w:val="28"/>
          <w:rtl/>
        </w:rPr>
        <w:t>بدخل الفترات السابقة</w:t>
      </w:r>
      <w:r w:rsidRPr="00D238A7">
        <w:rPr>
          <w:rFonts w:ascii="Simplified Arabic" w:hAnsi="Simplified Arabic" w:cs="Simplified Arabic"/>
          <w:sz w:val="28"/>
          <w:szCs w:val="28"/>
          <w:rtl/>
          <w:lang w:bidi="ar-AE"/>
        </w:rPr>
        <w:t>، وإما على أساس الدخل المنتظر</w:t>
      </w:r>
      <w:r w:rsidR="00D238A7" w:rsidRPr="00D238A7">
        <w:rPr>
          <w:rFonts w:ascii="Simplified Arabic" w:hAnsi="Simplified Arabic" w:cs="Simplified Arabic" w:hint="cs"/>
          <w:sz w:val="28"/>
          <w:szCs w:val="28"/>
          <w:rtl/>
          <w:lang w:bidi="ar-AE"/>
        </w:rPr>
        <w:t>،</w:t>
      </w:r>
      <w:r w:rsidRPr="00D238A7">
        <w:rPr>
          <w:rFonts w:ascii="Simplified Arabic" w:hAnsi="Simplified Arabic" w:cs="Simplified Arabic"/>
          <w:sz w:val="28"/>
          <w:szCs w:val="28"/>
          <w:rtl/>
          <w:lang w:bidi="ar-AE"/>
        </w:rPr>
        <w:t xml:space="preserve"> أي دخل الفترات اللاحقة أو بعبارة أدق يتحدد على أساس القيمة الحالية لتدفق الدخل المنتظر</w:t>
      </w:r>
      <w:r w:rsidR="00D404AF" w:rsidRPr="00D238A7">
        <w:rPr>
          <w:rFonts w:ascii="Simplified Arabic" w:hAnsi="Simplified Arabic" w:cs="Simplified Arabic" w:hint="cs"/>
          <w:sz w:val="28"/>
          <w:szCs w:val="28"/>
          <w:rtl/>
          <w:lang w:bidi="ar-AE"/>
        </w:rPr>
        <w:t>.</w:t>
      </w:r>
      <w:r w:rsidRPr="00D238A7">
        <w:rPr>
          <w:rFonts w:ascii="Simplified Arabic" w:hAnsi="Simplified Arabic" w:cs="Simplified Arabic"/>
          <w:sz w:val="28"/>
          <w:szCs w:val="28"/>
          <w:rtl/>
          <w:lang w:bidi="ar-AE"/>
        </w:rPr>
        <w:t xml:space="preserve"> </w:t>
      </w:r>
    </w:p>
    <w:p w:rsidR="00612554" w:rsidRPr="00D238A7" w:rsidRDefault="00612554" w:rsidP="00D238A7">
      <w:pPr>
        <w:jc w:val="both"/>
        <w:rPr>
          <w:rFonts w:ascii="Simplified Arabic" w:hAnsi="Simplified Arabic" w:cs="Simplified Arabic"/>
          <w:sz w:val="28"/>
          <w:szCs w:val="28"/>
        </w:rPr>
      </w:pPr>
      <w:r w:rsidRPr="00D238A7">
        <w:rPr>
          <w:rFonts w:ascii="Simplified Arabic" w:hAnsi="Simplified Arabic" w:cs="Simplified Arabic"/>
          <w:sz w:val="28"/>
          <w:szCs w:val="28"/>
          <w:rtl/>
        </w:rPr>
        <w:t xml:space="preserve">يتضح مما سبق </w:t>
      </w:r>
      <w:r w:rsidR="005E4416" w:rsidRPr="00D238A7">
        <w:rPr>
          <w:rFonts w:ascii="Simplified Arabic" w:hAnsi="Simplified Arabic" w:cs="Simplified Arabic" w:hint="cs"/>
          <w:sz w:val="28"/>
          <w:szCs w:val="28"/>
          <w:rtl/>
        </w:rPr>
        <w:t>أن</w:t>
      </w:r>
      <w:r w:rsidRPr="00D238A7">
        <w:rPr>
          <w:rFonts w:ascii="Simplified Arabic" w:hAnsi="Simplified Arabic" w:cs="Simplified Arabic"/>
          <w:sz w:val="28"/>
          <w:szCs w:val="28"/>
          <w:rtl/>
        </w:rPr>
        <w:t xml:space="preserve"> الدخل هو المحدد الرئيسي لل</w:t>
      </w:r>
      <w:r w:rsidR="00A5665F" w:rsidRPr="00D238A7">
        <w:rPr>
          <w:rFonts w:ascii="Simplified Arabic" w:hAnsi="Simplified Arabic" w:cs="Simplified Arabic"/>
          <w:sz w:val="28"/>
          <w:szCs w:val="28"/>
          <w:rtl/>
        </w:rPr>
        <w:t>إنفاق</w:t>
      </w:r>
      <w:r w:rsidRPr="00D238A7">
        <w:rPr>
          <w:rFonts w:ascii="Simplified Arabic" w:hAnsi="Simplified Arabic" w:cs="Simplified Arabic"/>
          <w:sz w:val="28"/>
          <w:szCs w:val="28"/>
          <w:rtl/>
        </w:rPr>
        <w:t xml:space="preserve"> ال</w:t>
      </w:r>
      <w:r w:rsidR="00686E2E" w:rsidRPr="00D238A7">
        <w:rPr>
          <w:rFonts w:ascii="Simplified Arabic" w:hAnsi="Simplified Arabic" w:cs="Simplified Arabic"/>
          <w:sz w:val="28"/>
          <w:szCs w:val="28"/>
          <w:rtl/>
        </w:rPr>
        <w:t>إستهلاك</w:t>
      </w:r>
      <w:r w:rsidRPr="00D238A7">
        <w:rPr>
          <w:rFonts w:ascii="Simplified Arabic" w:hAnsi="Simplified Arabic" w:cs="Simplified Arabic"/>
          <w:sz w:val="28"/>
          <w:szCs w:val="28"/>
          <w:rtl/>
        </w:rPr>
        <w:t>ي،</w:t>
      </w:r>
      <w:r w:rsidR="00D238A7">
        <w:rPr>
          <w:rFonts w:ascii="Simplified Arabic" w:hAnsi="Simplified Arabic" w:cs="Simplified Arabic" w:hint="cs"/>
          <w:sz w:val="28"/>
          <w:szCs w:val="28"/>
          <w:rtl/>
        </w:rPr>
        <w:t xml:space="preserve"> بجانب المتغيرات الأخري،</w:t>
      </w:r>
      <w:r w:rsidRPr="00D238A7">
        <w:rPr>
          <w:rFonts w:ascii="Simplified Arabic" w:hAnsi="Simplified Arabic" w:cs="Simplified Arabic"/>
          <w:sz w:val="28"/>
          <w:szCs w:val="28"/>
          <w:rtl/>
        </w:rPr>
        <w:t xml:space="preserve"> </w:t>
      </w:r>
      <w:r w:rsidR="005E4416" w:rsidRPr="00D238A7">
        <w:rPr>
          <w:rFonts w:ascii="Simplified Arabic" w:hAnsi="Simplified Arabic" w:cs="Simplified Arabic" w:hint="cs"/>
          <w:sz w:val="28"/>
          <w:szCs w:val="28"/>
          <w:rtl/>
        </w:rPr>
        <w:t>إلا</w:t>
      </w:r>
      <w:r w:rsidRPr="00D238A7">
        <w:rPr>
          <w:rFonts w:ascii="Simplified Arabic" w:hAnsi="Simplified Arabic" w:cs="Simplified Arabic"/>
          <w:sz w:val="28"/>
          <w:szCs w:val="28"/>
          <w:rtl/>
        </w:rPr>
        <w:t xml:space="preserve"> </w:t>
      </w:r>
      <w:r w:rsidR="005E4416" w:rsidRPr="00D238A7">
        <w:rPr>
          <w:rFonts w:ascii="Simplified Arabic" w:hAnsi="Simplified Arabic" w:cs="Simplified Arabic" w:hint="cs"/>
          <w:sz w:val="28"/>
          <w:szCs w:val="28"/>
          <w:rtl/>
        </w:rPr>
        <w:t>أن</w:t>
      </w:r>
      <w:r w:rsidRPr="00D238A7">
        <w:rPr>
          <w:rFonts w:ascii="Simplified Arabic" w:hAnsi="Simplified Arabic" w:cs="Simplified Arabic"/>
          <w:sz w:val="28"/>
          <w:szCs w:val="28"/>
          <w:rtl/>
        </w:rPr>
        <w:t xml:space="preserve"> هناك </w:t>
      </w:r>
      <w:r w:rsidR="00D238A7">
        <w:rPr>
          <w:rFonts w:ascii="Simplified Arabic" w:hAnsi="Simplified Arabic" w:cs="Simplified Arabic" w:hint="cs"/>
          <w:sz w:val="28"/>
          <w:szCs w:val="28"/>
          <w:rtl/>
        </w:rPr>
        <w:t>إ</w:t>
      </w:r>
      <w:r w:rsidR="00701321" w:rsidRPr="00D238A7">
        <w:rPr>
          <w:rFonts w:ascii="Simplified Arabic" w:hAnsi="Simplified Arabic" w:cs="Simplified Arabic"/>
          <w:sz w:val="28"/>
          <w:szCs w:val="28"/>
          <w:rtl/>
        </w:rPr>
        <w:t>ختلاف</w:t>
      </w:r>
      <w:r w:rsidRPr="00D238A7">
        <w:rPr>
          <w:rFonts w:ascii="Simplified Arabic" w:hAnsi="Simplified Arabic" w:cs="Simplified Arabic"/>
          <w:sz w:val="28"/>
          <w:szCs w:val="28"/>
          <w:rtl/>
        </w:rPr>
        <w:t>ا</w:t>
      </w:r>
      <w:r w:rsidR="00D404AF" w:rsidRPr="00D238A7">
        <w:rPr>
          <w:rFonts w:ascii="Simplified Arabic" w:hAnsi="Simplified Arabic" w:cs="Simplified Arabic" w:hint="cs"/>
          <w:sz w:val="28"/>
          <w:szCs w:val="28"/>
          <w:rtl/>
        </w:rPr>
        <w:t>ً</w:t>
      </w:r>
      <w:r w:rsidRPr="00D238A7">
        <w:rPr>
          <w:rFonts w:ascii="Simplified Arabic" w:hAnsi="Simplified Arabic" w:cs="Simplified Arabic"/>
          <w:sz w:val="28"/>
          <w:szCs w:val="28"/>
          <w:rtl/>
        </w:rPr>
        <w:t xml:space="preserve"> بين ال</w:t>
      </w:r>
      <w:r w:rsidR="00D75BF4" w:rsidRPr="00D238A7">
        <w:rPr>
          <w:rFonts w:ascii="Simplified Arabic" w:hAnsi="Simplified Arabic" w:cs="Simplified Arabic"/>
          <w:sz w:val="28"/>
          <w:szCs w:val="28"/>
          <w:rtl/>
        </w:rPr>
        <w:t>اقتصاد</w:t>
      </w:r>
      <w:r w:rsidRPr="00D238A7">
        <w:rPr>
          <w:rFonts w:ascii="Simplified Arabic" w:hAnsi="Simplified Arabic" w:cs="Simplified Arabic"/>
          <w:sz w:val="28"/>
          <w:szCs w:val="28"/>
          <w:rtl/>
        </w:rPr>
        <w:t>يين حول طبيعة العلاقة بين الدخل وال</w:t>
      </w:r>
      <w:r w:rsidR="00686E2E" w:rsidRPr="00D238A7">
        <w:rPr>
          <w:rFonts w:ascii="Simplified Arabic" w:hAnsi="Simplified Arabic" w:cs="Simplified Arabic"/>
          <w:sz w:val="28"/>
          <w:szCs w:val="28"/>
          <w:rtl/>
        </w:rPr>
        <w:t>إستهلاك</w:t>
      </w:r>
      <w:r w:rsidRPr="00D238A7">
        <w:rPr>
          <w:rFonts w:ascii="Simplified Arabic" w:hAnsi="Simplified Arabic" w:cs="Simplified Arabic"/>
          <w:sz w:val="28"/>
          <w:szCs w:val="28"/>
          <w:rtl/>
        </w:rPr>
        <w:t xml:space="preserve">، فظهرت نظريات حاولت تفسير </w:t>
      </w:r>
      <w:r w:rsidR="00D238A7">
        <w:rPr>
          <w:rFonts w:ascii="Simplified Arabic" w:hAnsi="Simplified Arabic" w:cs="Simplified Arabic"/>
          <w:sz w:val="28"/>
          <w:szCs w:val="28"/>
          <w:rtl/>
        </w:rPr>
        <w:t>هذه العلاقة، يمكن عرضها كما يلي</w:t>
      </w:r>
      <w:r w:rsidR="00D238A7">
        <w:rPr>
          <w:rFonts w:ascii="Simplified Arabic" w:hAnsi="Simplified Arabic" w:cs="Simplified Arabic" w:hint="cs"/>
          <w:sz w:val="28"/>
          <w:szCs w:val="28"/>
          <w:rtl/>
        </w:rPr>
        <w:t>.</w:t>
      </w:r>
    </w:p>
    <w:p w:rsidR="00C83964" w:rsidRPr="008F28AD" w:rsidRDefault="003D7F06" w:rsidP="00AC2EA4">
      <w:pPr>
        <w:spacing w:before="240"/>
        <w:jc w:val="both"/>
        <w:rPr>
          <w:rFonts w:ascii="Simplified Arabic" w:hAnsi="Simplified Arabic" w:cs="Simplified Arabic"/>
          <w:sz w:val="28"/>
          <w:szCs w:val="28"/>
        </w:rPr>
      </w:pPr>
      <w:r w:rsidRPr="008F28AD">
        <w:rPr>
          <w:rFonts w:ascii="Simplified Arabic" w:hAnsi="Simplified Arabic" w:cs="Simplified Arabic"/>
          <w:b/>
          <w:bCs/>
          <w:sz w:val="28"/>
          <w:szCs w:val="28"/>
          <w:rtl/>
        </w:rPr>
        <w:t xml:space="preserve">1. </w:t>
      </w:r>
      <w:r w:rsidR="00612554" w:rsidRPr="008F28AD">
        <w:rPr>
          <w:rFonts w:ascii="Simplified Arabic" w:hAnsi="Simplified Arabic" w:cs="Simplified Arabic"/>
          <w:b/>
          <w:bCs/>
          <w:sz w:val="28"/>
          <w:szCs w:val="28"/>
          <w:rtl/>
        </w:rPr>
        <w:t xml:space="preserve">نظرية الدخل المطلق </w:t>
      </w:r>
    </w:p>
    <w:p w:rsidR="00612554" w:rsidRPr="008F28AD" w:rsidRDefault="00612554" w:rsidP="00D404AF">
      <w:pPr>
        <w:jc w:val="both"/>
        <w:rPr>
          <w:rFonts w:ascii="Simplified Arabic" w:hAnsi="Simplified Arabic" w:cs="Simplified Arabic"/>
          <w:sz w:val="28"/>
          <w:szCs w:val="28"/>
          <w:rtl/>
        </w:rPr>
      </w:pPr>
      <w:r w:rsidRPr="008F28AD">
        <w:rPr>
          <w:rFonts w:ascii="Simplified Arabic" w:hAnsi="Simplified Arabic" w:cs="Simplified Arabic"/>
          <w:sz w:val="28"/>
          <w:szCs w:val="28"/>
          <w:rtl/>
        </w:rPr>
        <w:t>وضع ال</w:t>
      </w:r>
      <w:r w:rsidR="00D75BF4">
        <w:rPr>
          <w:rFonts w:ascii="Simplified Arabic" w:hAnsi="Simplified Arabic" w:cs="Simplified Arabic"/>
          <w:sz w:val="28"/>
          <w:szCs w:val="28"/>
          <w:rtl/>
        </w:rPr>
        <w:t>اقتصاد</w:t>
      </w:r>
      <w:r w:rsidRPr="008F28AD">
        <w:rPr>
          <w:rFonts w:ascii="Simplified Arabic" w:hAnsi="Simplified Arabic" w:cs="Simplified Arabic"/>
          <w:sz w:val="28"/>
          <w:szCs w:val="28"/>
          <w:rtl/>
        </w:rPr>
        <w:t xml:space="preserve">ي كينز </w:t>
      </w:r>
      <w:r w:rsidR="00A50EB0" w:rsidRPr="008F28AD">
        <w:rPr>
          <w:rFonts w:ascii="Simplified Arabic" w:hAnsi="Simplified Arabic" w:cs="Simplified Arabic"/>
          <w:sz w:val="28"/>
          <w:szCs w:val="28"/>
          <w:rtl/>
        </w:rPr>
        <w:t>نظرية الدخل المطلق</w:t>
      </w:r>
      <w:r w:rsidRPr="008F28AD">
        <w:rPr>
          <w:rFonts w:ascii="Simplified Arabic" w:hAnsi="Simplified Arabic" w:cs="Simplified Arabic"/>
          <w:sz w:val="28"/>
          <w:szCs w:val="28"/>
          <w:rtl/>
        </w:rPr>
        <w:t xml:space="preserve">، حيث يري </w:t>
      </w:r>
      <w:r w:rsidR="00A50EB0" w:rsidRPr="008F28AD">
        <w:rPr>
          <w:rFonts w:ascii="Simplified Arabic" w:hAnsi="Simplified Arabic" w:cs="Simplified Arabic"/>
          <w:sz w:val="28"/>
          <w:szCs w:val="28"/>
          <w:rtl/>
        </w:rPr>
        <w:t>أ</w:t>
      </w:r>
      <w:r w:rsidRPr="008F28AD">
        <w:rPr>
          <w:rFonts w:ascii="Simplified Arabic" w:hAnsi="Simplified Arabic" w:cs="Simplified Arabic"/>
          <w:sz w:val="28"/>
          <w:szCs w:val="28"/>
          <w:rtl/>
        </w:rPr>
        <w:t>ن حجم ال</w:t>
      </w:r>
      <w:r w:rsidR="00A5665F" w:rsidRPr="008F28AD">
        <w:rPr>
          <w:rFonts w:ascii="Simplified Arabic" w:hAnsi="Simplified Arabic" w:cs="Simplified Arabic"/>
          <w:sz w:val="28"/>
          <w:szCs w:val="28"/>
          <w:rtl/>
        </w:rPr>
        <w:t>إنفاق</w:t>
      </w:r>
      <w:r w:rsidRPr="008F28AD">
        <w:rPr>
          <w:rFonts w:ascii="Simplified Arabic" w:hAnsi="Simplified Arabic" w:cs="Simplified Arabic"/>
          <w:sz w:val="28"/>
          <w:szCs w:val="28"/>
          <w:rtl/>
        </w:rPr>
        <w:t xml:space="preserve"> الكلي يعتمد </w:t>
      </w:r>
      <w:r w:rsidR="00D53B1F" w:rsidRPr="008F28AD">
        <w:rPr>
          <w:rFonts w:ascii="Simplified Arabic" w:hAnsi="Simplified Arabic" w:cs="Simplified Arabic"/>
          <w:sz w:val="28"/>
          <w:szCs w:val="28"/>
          <w:rtl/>
        </w:rPr>
        <w:t>أ</w:t>
      </w:r>
      <w:r w:rsidRPr="008F28AD">
        <w:rPr>
          <w:rFonts w:ascii="Simplified Arabic" w:hAnsi="Simplified Arabic" w:cs="Simplified Arabic"/>
          <w:sz w:val="28"/>
          <w:szCs w:val="28"/>
          <w:rtl/>
        </w:rPr>
        <w:t>ساسا</w:t>
      </w:r>
      <w:r w:rsidR="00D53B1F"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 xml:space="preserve"> علي حجم الدخل الكلي بحيث كلما زاد الدخل زاد ال</w:t>
      </w:r>
      <w:r w:rsidR="00A5665F" w:rsidRPr="008F28AD">
        <w:rPr>
          <w:rFonts w:ascii="Simplified Arabic" w:hAnsi="Simplified Arabic" w:cs="Simplified Arabic"/>
          <w:sz w:val="28"/>
          <w:szCs w:val="28"/>
          <w:rtl/>
        </w:rPr>
        <w:t>إنفاق</w:t>
      </w:r>
      <w:r w:rsidR="00D53B1F" w:rsidRPr="008F28AD">
        <w:rPr>
          <w:rFonts w:ascii="Simplified Arabic" w:hAnsi="Simplified Arabic" w:cs="Simplified Arabic"/>
          <w:sz w:val="28"/>
          <w:szCs w:val="28"/>
          <w:rtl/>
        </w:rPr>
        <w:t>، إ</w:t>
      </w:r>
      <w:r w:rsidRPr="008F28AD">
        <w:rPr>
          <w:rFonts w:ascii="Simplified Arabic" w:hAnsi="Simplified Arabic" w:cs="Simplified Arabic"/>
          <w:sz w:val="28"/>
          <w:szCs w:val="28"/>
          <w:rtl/>
        </w:rPr>
        <w:t xml:space="preserve">لا </w:t>
      </w:r>
      <w:r w:rsidR="00D53B1F" w:rsidRPr="008F28AD">
        <w:rPr>
          <w:rFonts w:ascii="Simplified Arabic" w:hAnsi="Simplified Arabic" w:cs="Simplified Arabic"/>
          <w:sz w:val="28"/>
          <w:szCs w:val="28"/>
          <w:rtl/>
        </w:rPr>
        <w:t>أ</w:t>
      </w:r>
      <w:r w:rsidRPr="008F28AD">
        <w:rPr>
          <w:rFonts w:ascii="Simplified Arabic" w:hAnsi="Simplified Arabic" w:cs="Simplified Arabic"/>
          <w:sz w:val="28"/>
          <w:szCs w:val="28"/>
          <w:rtl/>
        </w:rPr>
        <w:t>ن الزياد</w:t>
      </w:r>
      <w:r w:rsidR="00D53B1F" w:rsidRPr="008F28AD">
        <w:rPr>
          <w:rFonts w:ascii="Simplified Arabic" w:hAnsi="Simplified Arabic" w:cs="Simplified Arabic"/>
          <w:sz w:val="28"/>
          <w:szCs w:val="28"/>
          <w:rtl/>
        </w:rPr>
        <w:t>ة</w:t>
      </w:r>
      <w:r w:rsidRPr="008F28AD">
        <w:rPr>
          <w:rFonts w:ascii="Simplified Arabic" w:hAnsi="Simplified Arabic" w:cs="Simplified Arabic"/>
          <w:sz w:val="28"/>
          <w:szCs w:val="28"/>
          <w:rtl/>
        </w:rPr>
        <w:t xml:space="preserve"> في ال</w:t>
      </w:r>
      <w:r w:rsidR="00A5665F" w:rsidRPr="008F28AD">
        <w:rPr>
          <w:rFonts w:ascii="Simplified Arabic" w:hAnsi="Simplified Arabic" w:cs="Simplified Arabic"/>
          <w:sz w:val="28"/>
          <w:szCs w:val="28"/>
          <w:rtl/>
        </w:rPr>
        <w:t>إنفاق</w:t>
      </w:r>
      <w:r w:rsidRPr="008F28AD">
        <w:rPr>
          <w:rFonts w:ascii="Simplified Arabic" w:hAnsi="Simplified Arabic" w:cs="Simplified Arabic"/>
          <w:sz w:val="28"/>
          <w:szCs w:val="28"/>
          <w:rtl/>
        </w:rPr>
        <w:t xml:space="preserve"> تكون بنس</w:t>
      </w:r>
      <w:r w:rsidR="00D53B1F" w:rsidRPr="008F28AD">
        <w:rPr>
          <w:rFonts w:ascii="Simplified Arabic" w:hAnsi="Simplified Arabic" w:cs="Simplified Arabic"/>
          <w:sz w:val="28"/>
          <w:szCs w:val="28"/>
          <w:rtl/>
        </w:rPr>
        <w:t>ب</w:t>
      </w:r>
      <w:r w:rsidRPr="008F28AD">
        <w:rPr>
          <w:rFonts w:ascii="Simplified Arabic" w:hAnsi="Simplified Arabic" w:cs="Simplified Arabic"/>
          <w:sz w:val="28"/>
          <w:szCs w:val="28"/>
          <w:rtl/>
        </w:rPr>
        <w:t xml:space="preserve">ة </w:t>
      </w:r>
      <w:r w:rsidR="00D53B1F" w:rsidRPr="008F28AD">
        <w:rPr>
          <w:rFonts w:ascii="Simplified Arabic" w:hAnsi="Simplified Arabic" w:cs="Simplified Arabic"/>
          <w:sz w:val="28"/>
          <w:szCs w:val="28"/>
          <w:rtl/>
        </w:rPr>
        <w:t>أ</w:t>
      </w:r>
      <w:r w:rsidRPr="008F28AD">
        <w:rPr>
          <w:rFonts w:ascii="Simplified Arabic" w:hAnsi="Simplified Arabic" w:cs="Simplified Arabic"/>
          <w:sz w:val="28"/>
          <w:szCs w:val="28"/>
          <w:rtl/>
        </w:rPr>
        <w:t xml:space="preserve">قل من </w:t>
      </w:r>
      <w:r w:rsidRPr="008F28AD">
        <w:rPr>
          <w:rFonts w:ascii="Simplified Arabic" w:hAnsi="Simplified Arabic" w:cs="Simplified Arabic"/>
          <w:sz w:val="28"/>
          <w:szCs w:val="28"/>
          <w:rtl/>
        </w:rPr>
        <w:lastRenderedPageBreak/>
        <w:t xml:space="preserve">الزيادة في الدخل، حيث </w:t>
      </w:r>
      <w:r w:rsidR="00D53B1F" w:rsidRPr="008F28AD">
        <w:rPr>
          <w:rFonts w:ascii="Simplified Arabic" w:hAnsi="Simplified Arabic" w:cs="Simplified Arabic"/>
          <w:sz w:val="28"/>
          <w:szCs w:val="28"/>
          <w:rtl/>
        </w:rPr>
        <w:t xml:space="preserve">يتم </w:t>
      </w:r>
      <w:r w:rsidR="00D404AF">
        <w:rPr>
          <w:rFonts w:ascii="Simplified Arabic" w:hAnsi="Simplified Arabic" w:cs="Simplified Arabic" w:hint="cs"/>
          <w:sz w:val="28"/>
          <w:szCs w:val="28"/>
          <w:rtl/>
        </w:rPr>
        <w:t>إ</w:t>
      </w:r>
      <w:r w:rsidR="005E4416" w:rsidRPr="008F28AD">
        <w:rPr>
          <w:rFonts w:ascii="Simplified Arabic" w:hAnsi="Simplified Arabic" w:cs="Simplified Arabic" w:hint="cs"/>
          <w:sz w:val="28"/>
          <w:szCs w:val="28"/>
          <w:rtl/>
        </w:rPr>
        <w:t>دخار</w:t>
      </w:r>
      <w:r w:rsidRPr="008F28AD">
        <w:rPr>
          <w:rFonts w:ascii="Simplified Arabic" w:hAnsi="Simplified Arabic" w:cs="Simplified Arabic"/>
          <w:sz w:val="28"/>
          <w:szCs w:val="28"/>
          <w:rtl/>
        </w:rPr>
        <w:t xml:space="preserve"> جزءا</w:t>
      </w:r>
      <w:r w:rsidR="00D53B1F"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 xml:space="preserve"> من الزيادة في الدخل. </w:t>
      </w:r>
      <w:r w:rsidR="00D404AF">
        <w:rPr>
          <w:rFonts w:ascii="Simplified Arabic" w:hAnsi="Simplified Arabic" w:cs="Simplified Arabic" w:hint="cs"/>
          <w:sz w:val="28"/>
          <w:szCs w:val="28"/>
          <w:rtl/>
        </w:rPr>
        <w:t>إ</w:t>
      </w:r>
      <w:r w:rsidR="00AA5DF8">
        <w:rPr>
          <w:rFonts w:ascii="Simplified Arabic" w:hAnsi="Simplified Arabic" w:cs="Simplified Arabic"/>
          <w:sz w:val="28"/>
          <w:szCs w:val="28"/>
          <w:rtl/>
        </w:rPr>
        <w:t>فترض</w:t>
      </w:r>
      <w:r w:rsidR="00D53B1F" w:rsidRPr="008F28AD">
        <w:rPr>
          <w:rFonts w:ascii="Simplified Arabic" w:hAnsi="Simplified Arabic" w:cs="Simplified Arabic"/>
          <w:sz w:val="28"/>
          <w:szCs w:val="28"/>
          <w:rtl/>
        </w:rPr>
        <w:t xml:space="preserve"> كينز أ</w:t>
      </w:r>
      <w:r w:rsidRPr="008F28AD">
        <w:rPr>
          <w:rFonts w:ascii="Simplified Arabic" w:hAnsi="Simplified Arabic" w:cs="Simplified Arabic"/>
          <w:sz w:val="28"/>
          <w:szCs w:val="28"/>
          <w:rtl/>
        </w:rPr>
        <w:t>ن الميل المتوسط لل</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 xml:space="preserve"> يميل </w:t>
      </w:r>
      <w:r w:rsidR="005E4416" w:rsidRPr="008F28AD">
        <w:rPr>
          <w:rFonts w:ascii="Simplified Arabic" w:hAnsi="Simplified Arabic" w:cs="Simplified Arabic" w:hint="cs"/>
          <w:sz w:val="28"/>
          <w:szCs w:val="28"/>
          <w:rtl/>
        </w:rPr>
        <w:t>إلي</w:t>
      </w:r>
      <w:r w:rsidRPr="008F28AD">
        <w:rPr>
          <w:rFonts w:ascii="Simplified Arabic" w:hAnsi="Simplified Arabic" w:cs="Simplified Arabic"/>
          <w:sz w:val="28"/>
          <w:szCs w:val="28"/>
          <w:rtl/>
        </w:rPr>
        <w:t xml:space="preserve"> ال</w:t>
      </w:r>
      <w:r w:rsidR="0045559F">
        <w:rPr>
          <w:rFonts w:ascii="Simplified Arabic" w:hAnsi="Simplified Arabic" w:cs="Simplified Arabic"/>
          <w:sz w:val="28"/>
          <w:szCs w:val="28"/>
          <w:rtl/>
        </w:rPr>
        <w:t>إنخفاض</w:t>
      </w:r>
      <w:r w:rsidRPr="008F28AD">
        <w:rPr>
          <w:rFonts w:ascii="Simplified Arabic" w:hAnsi="Simplified Arabic" w:cs="Simplified Arabic"/>
          <w:sz w:val="28"/>
          <w:szCs w:val="28"/>
          <w:rtl/>
        </w:rPr>
        <w:t xml:space="preserve"> مع الزمن. الميل المتوسط لل</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 xml:space="preserve"> </w:t>
      </w:r>
      <w:r w:rsidR="001E77A1">
        <w:rPr>
          <w:rFonts w:ascii="Simplified Arabic" w:hAnsi="Simplified Arabic" w:cs="Simplified Arabic"/>
          <w:sz w:val="28"/>
          <w:szCs w:val="28"/>
        </w:rPr>
        <w:t xml:space="preserve"> Average Propensity to Consume</w:t>
      </w:r>
      <w:r w:rsidRPr="008F28AD">
        <w:rPr>
          <w:rFonts w:ascii="Simplified Arabic" w:hAnsi="Simplified Arabic" w:cs="Simplified Arabic"/>
          <w:sz w:val="28"/>
          <w:szCs w:val="28"/>
          <w:rtl/>
        </w:rPr>
        <w:t>(</w:t>
      </w:r>
      <w:r w:rsidRPr="008F28AD">
        <w:rPr>
          <w:rFonts w:ascii="Simplified Arabic" w:hAnsi="Simplified Arabic" w:cs="Simplified Arabic"/>
          <w:sz w:val="28"/>
          <w:szCs w:val="28"/>
        </w:rPr>
        <w:t>APC</w:t>
      </w:r>
      <w:r w:rsidRPr="008F28AD">
        <w:rPr>
          <w:rFonts w:ascii="Simplified Arabic" w:hAnsi="Simplified Arabic" w:cs="Simplified Arabic"/>
          <w:sz w:val="28"/>
          <w:szCs w:val="28"/>
          <w:rtl/>
        </w:rPr>
        <w:t>) يمكن توضيحه بالمعادلة التالية:</w:t>
      </w:r>
    </w:p>
    <w:p w:rsidR="001E77A1" w:rsidRDefault="001E77A1" w:rsidP="001E77A1">
      <w:pPr>
        <w:jc w:val="center"/>
        <w:rPr>
          <w:rFonts w:ascii="Simplified Arabic" w:hAnsi="Simplified Arabic" w:cs="Simplified Arabic"/>
          <w:b/>
          <w:bCs/>
          <w:sz w:val="28"/>
          <w:szCs w:val="28"/>
        </w:rPr>
      </w:pPr>
      <w:r w:rsidRPr="001E77A1">
        <w:rPr>
          <w:position w:val="-6"/>
        </w:rPr>
        <w:object w:dxaOrig="1240" w:dyaOrig="279">
          <v:shape id="_x0000_i1038" type="#_x0000_t75" style="width:92.65pt;height:20.65pt" o:ole="">
            <v:imagedata r:id="rId110" o:title=""/>
          </v:shape>
          <o:OLEObject Type="Embed" ProgID="Equation.3" ShapeID="_x0000_i1038" DrawAspect="Content" ObjectID="_1536564156" r:id="rId111"/>
        </w:object>
      </w:r>
    </w:p>
    <w:p w:rsidR="001E77A1" w:rsidRPr="001E77A1" w:rsidRDefault="001E77A1" w:rsidP="001E77A1">
      <w:pPr>
        <w:jc w:val="both"/>
        <w:rPr>
          <w:rFonts w:ascii="Simplified Arabic" w:hAnsi="Simplified Arabic" w:cs="Simplified Arabic"/>
          <w:sz w:val="28"/>
          <w:szCs w:val="28"/>
        </w:rPr>
      </w:pPr>
      <w:r w:rsidRPr="001E77A1">
        <w:rPr>
          <w:rFonts w:ascii="Simplified Arabic" w:hAnsi="Simplified Arabic" w:cs="Simplified Arabic" w:hint="cs"/>
          <w:sz w:val="28"/>
          <w:szCs w:val="28"/>
          <w:rtl/>
        </w:rPr>
        <w:t xml:space="preserve">وبإستخدام دالة الإستهلاك الكينزية </w:t>
      </w:r>
      <w:r w:rsidRPr="001E77A1">
        <w:rPr>
          <w:rFonts w:ascii="Simplified Arabic" w:hAnsi="Simplified Arabic" w:cs="Simplified Arabic"/>
          <w:position w:val="-12"/>
          <w:sz w:val="28"/>
          <w:szCs w:val="28"/>
        </w:rPr>
        <w:object w:dxaOrig="1240" w:dyaOrig="360">
          <v:shape id="_x0000_i1039" type="#_x0000_t75" style="width:68.85pt;height:20.65pt" o:ole="">
            <v:imagedata r:id="rId112" o:title=""/>
          </v:shape>
          <o:OLEObject Type="Embed" ProgID="Equation.3" ShapeID="_x0000_i1039" DrawAspect="Content" ObjectID="_1536564157" r:id="rId113"/>
        </w:object>
      </w:r>
      <w:r w:rsidRPr="001E77A1">
        <w:rPr>
          <w:rFonts w:ascii="Simplified Arabic" w:hAnsi="Simplified Arabic" w:cs="Simplified Arabic" w:hint="cs"/>
          <w:sz w:val="28"/>
          <w:szCs w:val="28"/>
          <w:rtl/>
        </w:rPr>
        <w:t xml:space="preserve"> يمكن إعادة صياغة المعادلة السابقة كما يلي:</w:t>
      </w:r>
    </w:p>
    <w:p w:rsidR="001E77A1" w:rsidRDefault="00B04F36" w:rsidP="001E77A1">
      <w:pPr>
        <w:jc w:val="both"/>
        <w:rPr>
          <w:rFonts w:ascii="Simplified Arabic" w:hAnsi="Simplified Arabic" w:cs="Simplified Arabic"/>
          <w:sz w:val="28"/>
          <w:szCs w:val="28"/>
        </w:rPr>
      </w:pPr>
      <w:r>
        <w:rPr>
          <w:rFonts w:ascii="Simplified Arabic" w:hAnsi="Simplified Arabic" w:cs="Simplified Arabic"/>
          <w:sz w:val="28"/>
          <w:szCs w:val="28"/>
        </w:rPr>
        <w:pict>
          <v:shape id="_x0000_s1081" type="#_x0000_t75" style="position:absolute;left:0;text-align:left;margin-left:154.7pt;margin-top:.55pt;width:171.95pt;height:24.25pt;z-index:251654144">
            <v:imagedata r:id="rId114" o:title=""/>
          </v:shape>
          <o:OLEObject Type="Embed" ProgID="Equation.3" ShapeID="_x0000_s1081" DrawAspect="Content" ObjectID="_1536564195" r:id="rId115"/>
        </w:pict>
      </w:r>
    </w:p>
    <w:p w:rsidR="00612554" w:rsidRPr="008F28AD" w:rsidRDefault="00B04F36" w:rsidP="00AC2EA4">
      <w:pPr>
        <w:jc w:val="both"/>
        <w:rPr>
          <w:rFonts w:ascii="Simplified Arabic" w:hAnsi="Simplified Arabic" w:cs="Simplified Arabic"/>
          <w:sz w:val="28"/>
          <w:szCs w:val="28"/>
        </w:rPr>
      </w:pPr>
      <w:r>
        <w:rPr>
          <w:rFonts w:ascii="Simplified Arabic" w:hAnsi="Simplified Arabic" w:cs="Simplified Arabic"/>
          <w:sz w:val="28"/>
          <w:szCs w:val="28"/>
        </w:rPr>
        <w:pict>
          <v:shape id="_x0000_s1082" type="#_x0000_t75" style="position:absolute;left:0;text-align:left;margin-left:210.05pt;margin-top:37.75pt;width:97.75pt;height:19.25pt;z-index:251655168">
            <v:imagedata r:id="rId116" o:title=""/>
          </v:shape>
          <o:OLEObject Type="Embed" ProgID="Equation.3" ShapeID="_x0000_s1082" DrawAspect="Content" ObjectID="_1536564196" r:id="rId117"/>
        </w:pict>
      </w:r>
      <w:r w:rsidR="00612554" w:rsidRPr="008F28AD">
        <w:rPr>
          <w:rFonts w:ascii="Simplified Arabic" w:hAnsi="Simplified Arabic" w:cs="Simplified Arabic"/>
          <w:sz w:val="28"/>
          <w:szCs w:val="28"/>
          <w:rtl/>
        </w:rPr>
        <w:t>دالة ال</w:t>
      </w:r>
      <w:r w:rsidR="00686E2E">
        <w:rPr>
          <w:rFonts w:ascii="Simplified Arabic" w:hAnsi="Simplified Arabic" w:cs="Simplified Arabic"/>
          <w:sz w:val="28"/>
          <w:szCs w:val="28"/>
          <w:rtl/>
        </w:rPr>
        <w:t>إستهلاك</w:t>
      </w:r>
      <w:r w:rsidR="00612554" w:rsidRPr="008F28AD">
        <w:rPr>
          <w:rFonts w:ascii="Simplified Arabic" w:hAnsi="Simplified Arabic" w:cs="Simplified Arabic"/>
          <w:sz w:val="28"/>
          <w:szCs w:val="28"/>
          <w:rtl/>
        </w:rPr>
        <w:t xml:space="preserve"> في المدي الطويل هي دالة تمر بنقطة </w:t>
      </w:r>
      <w:r w:rsidR="005E4416" w:rsidRPr="008F28AD">
        <w:rPr>
          <w:rFonts w:ascii="Simplified Arabic" w:hAnsi="Simplified Arabic" w:cs="Simplified Arabic" w:hint="cs"/>
          <w:sz w:val="28"/>
          <w:szCs w:val="28"/>
          <w:rtl/>
        </w:rPr>
        <w:t>الأصل</w:t>
      </w:r>
      <w:r w:rsidR="00612554" w:rsidRPr="008F28AD">
        <w:rPr>
          <w:rFonts w:ascii="Simplified Arabic" w:hAnsi="Simplified Arabic" w:cs="Simplified Arabic"/>
          <w:sz w:val="28"/>
          <w:szCs w:val="28"/>
          <w:rtl/>
        </w:rPr>
        <w:t xml:space="preserve">، </w:t>
      </w:r>
      <w:r w:rsidR="005E4416" w:rsidRPr="008F28AD">
        <w:rPr>
          <w:rFonts w:ascii="Simplified Arabic" w:hAnsi="Simplified Arabic" w:cs="Simplified Arabic" w:hint="cs"/>
          <w:sz w:val="28"/>
          <w:szCs w:val="28"/>
          <w:rtl/>
        </w:rPr>
        <w:t>أي</w:t>
      </w:r>
      <w:r w:rsidR="00612554" w:rsidRPr="008F28AD">
        <w:rPr>
          <w:rFonts w:ascii="Simplified Arabic" w:hAnsi="Simplified Arabic" w:cs="Simplified Arabic"/>
          <w:sz w:val="28"/>
          <w:szCs w:val="28"/>
          <w:rtl/>
        </w:rPr>
        <w:t xml:space="preserve"> </w:t>
      </w:r>
      <w:r w:rsidR="00D53B1F" w:rsidRPr="008F28AD">
        <w:rPr>
          <w:rFonts w:ascii="Simplified Arabic" w:hAnsi="Simplified Arabic" w:cs="Simplified Arabic"/>
          <w:sz w:val="28"/>
          <w:szCs w:val="28"/>
          <w:rtl/>
        </w:rPr>
        <w:t>أ</w:t>
      </w:r>
      <w:r w:rsidR="00612554" w:rsidRPr="008F28AD">
        <w:rPr>
          <w:rFonts w:ascii="Simplified Arabic" w:hAnsi="Simplified Arabic" w:cs="Simplified Arabic"/>
          <w:sz w:val="28"/>
          <w:szCs w:val="28"/>
          <w:rtl/>
        </w:rPr>
        <w:t xml:space="preserve">ن </w:t>
      </w:r>
      <w:r w:rsidR="002D33D4" w:rsidRPr="008F28AD">
        <w:rPr>
          <w:rFonts w:ascii="Simplified Arabic" w:hAnsi="Simplified Arabic" w:cs="Simplified Arabic"/>
          <w:b/>
          <w:bCs/>
          <w:position w:val="-12"/>
          <w:sz w:val="28"/>
          <w:szCs w:val="28"/>
        </w:rPr>
        <w:object w:dxaOrig="300" w:dyaOrig="360">
          <v:shape id="_x0000_i1040" type="#_x0000_t75" style="width:15.05pt;height:18.15pt" o:ole="">
            <v:imagedata r:id="rId96" o:title=""/>
          </v:shape>
          <o:OLEObject Type="Embed" ProgID="Equation.3" ShapeID="_x0000_i1040" DrawAspect="Content" ObjectID="_1536564158" r:id="rId118"/>
        </w:object>
      </w:r>
      <w:r w:rsidR="00612554" w:rsidRPr="008F28AD">
        <w:rPr>
          <w:rFonts w:ascii="Simplified Arabic" w:hAnsi="Simplified Arabic" w:cs="Simplified Arabic"/>
          <w:sz w:val="28"/>
          <w:szCs w:val="28"/>
        </w:rPr>
        <w:t>=0</w:t>
      </w:r>
      <w:r w:rsidR="00612554" w:rsidRPr="008F28AD">
        <w:rPr>
          <w:rFonts w:ascii="Simplified Arabic" w:hAnsi="Simplified Arabic" w:cs="Simplified Arabic"/>
          <w:sz w:val="28"/>
          <w:szCs w:val="28"/>
          <w:rtl/>
        </w:rPr>
        <w:t xml:space="preserve"> </w:t>
      </w:r>
      <w:r w:rsidR="00D53B1F" w:rsidRPr="008F28AD">
        <w:rPr>
          <w:rFonts w:ascii="Simplified Arabic" w:hAnsi="Simplified Arabic" w:cs="Simplified Arabic"/>
          <w:sz w:val="28"/>
          <w:szCs w:val="28"/>
          <w:rtl/>
        </w:rPr>
        <w:t xml:space="preserve">، </w:t>
      </w:r>
      <w:r w:rsidR="00612554" w:rsidRPr="008F28AD">
        <w:rPr>
          <w:rFonts w:ascii="Simplified Arabic" w:hAnsi="Simplified Arabic" w:cs="Simplified Arabic"/>
          <w:sz w:val="28"/>
          <w:szCs w:val="28"/>
          <w:rtl/>
        </w:rPr>
        <w:t>وتمثل بالمعادلة التالية:</w:t>
      </w:r>
    </w:p>
    <w:p w:rsidR="00D53B1F" w:rsidRPr="008F28AD" w:rsidRDefault="00612554" w:rsidP="00B00CC0">
      <w:pPr>
        <w:spacing w:before="240"/>
        <w:jc w:val="both"/>
        <w:rPr>
          <w:rFonts w:ascii="Simplified Arabic" w:hAnsi="Simplified Arabic" w:cs="Simplified Arabic"/>
          <w:sz w:val="28"/>
          <w:szCs w:val="28"/>
          <w:rtl/>
        </w:rPr>
      </w:pPr>
      <w:r w:rsidRPr="008F28AD">
        <w:rPr>
          <w:rFonts w:ascii="Simplified Arabic" w:hAnsi="Simplified Arabic" w:cs="Simplified Arabic"/>
          <w:sz w:val="28"/>
          <w:szCs w:val="28"/>
        </w:rPr>
        <w:t xml:space="preserve"> </w:t>
      </w:r>
      <w:r w:rsidR="00D53B1F" w:rsidRPr="008F28AD">
        <w:rPr>
          <w:rFonts w:ascii="Simplified Arabic" w:hAnsi="Simplified Arabic" w:cs="Simplified Arabic"/>
          <w:sz w:val="28"/>
          <w:szCs w:val="28"/>
          <w:rtl/>
        </w:rPr>
        <w:t xml:space="preserve">حيث </w:t>
      </w:r>
      <w:r w:rsidR="00D53B1F" w:rsidRPr="008F28AD">
        <w:rPr>
          <w:rFonts w:ascii="Simplified Arabic" w:hAnsi="Simplified Arabic" w:cs="Simplified Arabic"/>
          <w:sz w:val="28"/>
          <w:szCs w:val="28"/>
        </w:rPr>
        <w:t>b</w:t>
      </w:r>
      <w:r w:rsidR="00D53B1F" w:rsidRPr="008F28AD">
        <w:rPr>
          <w:rFonts w:ascii="Simplified Arabic" w:hAnsi="Simplified Arabic" w:cs="Simplified Arabic"/>
          <w:sz w:val="28"/>
          <w:szCs w:val="28"/>
          <w:rtl/>
        </w:rPr>
        <w:t xml:space="preserve"> الميل الحدي لل</w:t>
      </w:r>
      <w:r w:rsidR="00686E2E">
        <w:rPr>
          <w:rFonts w:ascii="Simplified Arabic" w:hAnsi="Simplified Arabic" w:cs="Simplified Arabic"/>
          <w:sz w:val="28"/>
          <w:szCs w:val="28"/>
          <w:rtl/>
        </w:rPr>
        <w:t>إستهلاك</w:t>
      </w:r>
      <w:r w:rsidR="00D53B1F" w:rsidRPr="008F28AD">
        <w:rPr>
          <w:rFonts w:ascii="Simplified Arabic" w:hAnsi="Simplified Arabic" w:cs="Simplified Arabic"/>
          <w:sz w:val="28"/>
          <w:szCs w:val="28"/>
          <w:rtl/>
        </w:rPr>
        <w:t xml:space="preserve"> في </w:t>
      </w:r>
      <w:r w:rsidR="005E4416" w:rsidRPr="008F28AD">
        <w:rPr>
          <w:rFonts w:ascii="Simplified Arabic" w:hAnsi="Simplified Arabic" w:cs="Simplified Arabic" w:hint="cs"/>
          <w:sz w:val="28"/>
          <w:szCs w:val="28"/>
          <w:rtl/>
        </w:rPr>
        <w:t>الأجل</w:t>
      </w:r>
      <w:r w:rsidR="00D53B1F" w:rsidRPr="008F28AD">
        <w:rPr>
          <w:rFonts w:ascii="Simplified Arabic" w:hAnsi="Simplified Arabic" w:cs="Simplified Arabic"/>
          <w:sz w:val="28"/>
          <w:szCs w:val="28"/>
          <w:rtl/>
        </w:rPr>
        <w:t xml:space="preserve"> الطويل</w:t>
      </w:r>
      <w:r w:rsidR="007167C3">
        <w:rPr>
          <w:rFonts w:ascii="Simplified Arabic" w:hAnsi="Simplified Arabic" w:cs="Simplified Arabic" w:hint="cs"/>
          <w:sz w:val="28"/>
          <w:szCs w:val="28"/>
          <w:rtl/>
        </w:rPr>
        <w:t>.</w:t>
      </w:r>
    </w:p>
    <w:p w:rsidR="00612554" w:rsidRPr="008F28AD" w:rsidRDefault="00520B8B" w:rsidP="00AC2EA4">
      <w:pPr>
        <w:spacing w:before="240"/>
        <w:jc w:val="both"/>
        <w:rPr>
          <w:rFonts w:ascii="Simplified Arabic" w:hAnsi="Simplified Arabic" w:cs="Simplified Arabic"/>
          <w:b/>
          <w:bCs/>
          <w:sz w:val="28"/>
          <w:szCs w:val="28"/>
        </w:rPr>
      </w:pPr>
      <w:r w:rsidRPr="008F28AD">
        <w:rPr>
          <w:rFonts w:ascii="Simplified Arabic" w:hAnsi="Simplified Arabic" w:cs="Simplified Arabic"/>
          <w:b/>
          <w:bCs/>
          <w:sz w:val="28"/>
          <w:szCs w:val="28"/>
          <w:rtl/>
        </w:rPr>
        <w:t xml:space="preserve">2. </w:t>
      </w:r>
      <w:r w:rsidR="00612554" w:rsidRPr="008F28AD">
        <w:rPr>
          <w:rFonts w:ascii="Simplified Arabic" w:hAnsi="Simplified Arabic" w:cs="Simplified Arabic"/>
          <w:b/>
          <w:bCs/>
          <w:sz w:val="28"/>
          <w:szCs w:val="28"/>
          <w:rtl/>
        </w:rPr>
        <w:t xml:space="preserve">نظرية الدخل النسبي </w:t>
      </w:r>
    </w:p>
    <w:p w:rsidR="00612554" w:rsidRPr="008F28AD" w:rsidRDefault="00612554" w:rsidP="00905C73">
      <w:pPr>
        <w:jc w:val="both"/>
        <w:rPr>
          <w:rFonts w:ascii="Simplified Arabic" w:hAnsi="Simplified Arabic" w:cs="Simplified Arabic"/>
          <w:sz w:val="28"/>
          <w:szCs w:val="28"/>
          <w:rtl/>
        </w:rPr>
      </w:pPr>
      <w:r w:rsidRPr="008F28AD">
        <w:rPr>
          <w:rFonts w:ascii="Simplified Arabic" w:hAnsi="Simplified Arabic" w:cs="Simplified Arabic"/>
          <w:sz w:val="28"/>
          <w:szCs w:val="28"/>
          <w:rtl/>
        </w:rPr>
        <w:t xml:space="preserve">وضعها </w:t>
      </w:r>
      <w:r w:rsidR="00206E0F">
        <w:rPr>
          <w:rFonts w:ascii="Simplified Arabic" w:hAnsi="Simplified Arabic" w:cs="Simplified Arabic" w:hint="cs"/>
          <w:sz w:val="28"/>
          <w:szCs w:val="28"/>
          <w:rtl/>
        </w:rPr>
        <w:t xml:space="preserve">العالم </w:t>
      </w:r>
      <w:r w:rsidRPr="008F28AD">
        <w:rPr>
          <w:rFonts w:ascii="Simplified Arabic" w:hAnsi="Simplified Arabic" w:cs="Simplified Arabic"/>
          <w:sz w:val="28"/>
          <w:szCs w:val="28"/>
        </w:rPr>
        <w:t>Duesinberry</w:t>
      </w:r>
      <w:r w:rsidRPr="008F28AD">
        <w:rPr>
          <w:rFonts w:ascii="Simplified Arabic" w:hAnsi="Simplified Arabic" w:cs="Simplified Arabic"/>
          <w:sz w:val="28"/>
          <w:szCs w:val="28"/>
          <w:rtl/>
        </w:rPr>
        <w:t xml:space="preserve"> عام 1949 حيث </w:t>
      </w:r>
      <w:r w:rsidR="00206E0F">
        <w:rPr>
          <w:rFonts w:ascii="Simplified Arabic" w:hAnsi="Simplified Arabic" w:cs="Simplified Arabic" w:hint="cs"/>
          <w:sz w:val="28"/>
          <w:szCs w:val="28"/>
          <w:rtl/>
        </w:rPr>
        <w:t>إ</w:t>
      </w:r>
      <w:r w:rsidRPr="008F28AD">
        <w:rPr>
          <w:rFonts w:ascii="Simplified Arabic" w:hAnsi="Simplified Arabic" w:cs="Simplified Arabic"/>
          <w:sz w:val="28"/>
          <w:szCs w:val="28"/>
          <w:rtl/>
        </w:rPr>
        <w:t xml:space="preserve">عتبر </w:t>
      </w:r>
      <w:r w:rsidR="005E4416" w:rsidRPr="008F28AD">
        <w:rPr>
          <w:rFonts w:ascii="Simplified Arabic" w:hAnsi="Simplified Arabic" w:cs="Simplified Arabic" w:hint="cs"/>
          <w:sz w:val="28"/>
          <w:szCs w:val="28"/>
          <w:rtl/>
        </w:rPr>
        <w:t>أن</w:t>
      </w:r>
      <w:r w:rsidRPr="008F28AD">
        <w:rPr>
          <w:rFonts w:ascii="Simplified Arabic" w:hAnsi="Simplified Arabic" w:cs="Simplified Arabic"/>
          <w:sz w:val="28"/>
          <w:szCs w:val="28"/>
          <w:rtl/>
        </w:rPr>
        <w:t xml:space="preserve"> ال</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 xml:space="preserve"> الشخصي لا يعتمد فقط علي مستوي الدخل الحالي بل يعتمد </w:t>
      </w:r>
      <w:r w:rsidR="005E4416" w:rsidRPr="008F28AD">
        <w:rPr>
          <w:rFonts w:ascii="Simplified Arabic" w:hAnsi="Simplified Arabic" w:cs="Simplified Arabic" w:hint="cs"/>
          <w:sz w:val="28"/>
          <w:szCs w:val="28"/>
          <w:rtl/>
        </w:rPr>
        <w:t>أيضا</w:t>
      </w:r>
      <w:r w:rsidR="005E4416">
        <w:rPr>
          <w:rFonts w:ascii="Simplified Arabic" w:hAnsi="Simplified Arabic" w:cs="Simplified Arabic" w:hint="cs"/>
          <w:sz w:val="28"/>
          <w:szCs w:val="28"/>
          <w:rtl/>
        </w:rPr>
        <w:t>ً</w:t>
      </w:r>
      <w:r w:rsidRPr="008F28AD">
        <w:rPr>
          <w:rFonts w:ascii="Simplified Arabic" w:hAnsi="Simplified Arabic" w:cs="Simplified Arabic"/>
          <w:sz w:val="28"/>
          <w:szCs w:val="28"/>
          <w:rtl/>
        </w:rPr>
        <w:t xml:space="preserve"> علي الدخل النسبي، بعبارة </w:t>
      </w:r>
      <w:r w:rsidR="005E4416" w:rsidRPr="008F28AD">
        <w:rPr>
          <w:rFonts w:ascii="Simplified Arabic" w:hAnsi="Simplified Arabic" w:cs="Simplified Arabic" w:hint="cs"/>
          <w:sz w:val="28"/>
          <w:szCs w:val="28"/>
          <w:rtl/>
        </w:rPr>
        <w:t>أخري</w:t>
      </w:r>
      <w:r w:rsidRPr="008F28AD">
        <w:rPr>
          <w:rFonts w:ascii="Simplified Arabic" w:hAnsi="Simplified Arabic" w:cs="Simplified Arabic"/>
          <w:sz w:val="28"/>
          <w:szCs w:val="28"/>
          <w:rtl/>
        </w:rPr>
        <w:t xml:space="preserve"> فان ال</w:t>
      </w:r>
      <w:r w:rsidR="00A5665F" w:rsidRPr="008F28AD">
        <w:rPr>
          <w:rFonts w:ascii="Simplified Arabic" w:hAnsi="Simplified Arabic" w:cs="Simplified Arabic"/>
          <w:sz w:val="28"/>
          <w:szCs w:val="28"/>
          <w:rtl/>
        </w:rPr>
        <w:t>إنفاق</w:t>
      </w:r>
      <w:r w:rsidRPr="008F28AD">
        <w:rPr>
          <w:rFonts w:ascii="Simplified Arabic" w:hAnsi="Simplified Arabic" w:cs="Simplified Arabic"/>
          <w:sz w:val="28"/>
          <w:szCs w:val="28"/>
          <w:rtl/>
        </w:rPr>
        <w:t xml:space="preserve"> ال</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ي يعتمد علي مستوي الدخل الحالي وعلي مستويات المعيشة</w:t>
      </w:r>
      <w:r w:rsidR="007167C3">
        <w:rPr>
          <w:rFonts w:ascii="Simplified Arabic" w:hAnsi="Simplified Arabic" w:cs="Simplified Arabic" w:hint="cs"/>
          <w:sz w:val="28"/>
          <w:szCs w:val="28"/>
          <w:rtl/>
        </w:rPr>
        <w:t xml:space="preserve"> </w:t>
      </w:r>
      <w:r w:rsidRPr="008F28AD">
        <w:rPr>
          <w:rFonts w:ascii="Simplified Arabic" w:hAnsi="Simplified Arabic" w:cs="Simplified Arabic"/>
          <w:sz w:val="28"/>
          <w:szCs w:val="28"/>
          <w:rtl/>
        </w:rPr>
        <w:t>التي تعتمد علي أعلي مستوي دخل تم تحقيقه في الماضي. الصيغة الخطية لتلك العلاقة</w:t>
      </w:r>
      <w:r w:rsidR="008C1C2E">
        <w:rPr>
          <w:rFonts w:ascii="Simplified Arabic" w:hAnsi="Simplified Arabic" w:cs="Simplified Arabic" w:hint="cs"/>
          <w:sz w:val="28"/>
          <w:szCs w:val="28"/>
          <w:rtl/>
        </w:rPr>
        <w:t>،</w:t>
      </w:r>
      <w:r w:rsidR="007167C3">
        <w:rPr>
          <w:rFonts w:ascii="Simplified Arabic" w:hAnsi="Simplified Arabic" w:cs="Simplified Arabic"/>
          <w:sz w:val="28"/>
          <w:szCs w:val="28"/>
          <w:rtl/>
        </w:rPr>
        <w:t xml:space="preserve"> ب</w:t>
      </w:r>
      <w:r w:rsidR="007167C3">
        <w:rPr>
          <w:rFonts w:ascii="Simplified Arabic" w:hAnsi="Simplified Arabic" w:cs="Simplified Arabic" w:hint="cs"/>
          <w:sz w:val="28"/>
          <w:szCs w:val="28"/>
          <w:rtl/>
        </w:rPr>
        <w:t>إع</w:t>
      </w:r>
      <w:r w:rsidRPr="008F28AD">
        <w:rPr>
          <w:rFonts w:ascii="Simplified Arabic" w:hAnsi="Simplified Arabic" w:cs="Simplified Arabic"/>
          <w:sz w:val="28"/>
          <w:szCs w:val="28"/>
          <w:rtl/>
        </w:rPr>
        <w:t xml:space="preserve">تبار </w:t>
      </w:r>
      <w:r w:rsidR="005E4416" w:rsidRPr="008F28AD">
        <w:rPr>
          <w:rFonts w:ascii="Simplified Arabic" w:hAnsi="Simplified Arabic" w:cs="Simplified Arabic" w:hint="cs"/>
          <w:sz w:val="28"/>
          <w:szCs w:val="28"/>
          <w:rtl/>
        </w:rPr>
        <w:t>أن</w:t>
      </w:r>
      <w:r w:rsidRPr="008F28AD">
        <w:rPr>
          <w:rFonts w:ascii="Simplified Arabic" w:hAnsi="Simplified Arabic" w:cs="Simplified Arabic"/>
          <w:sz w:val="28"/>
          <w:szCs w:val="28"/>
          <w:rtl/>
        </w:rPr>
        <w:t xml:space="preserve"> الدخل في السنة السابقة يمثل </w:t>
      </w:r>
      <w:r w:rsidR="008C1C2E">
        <w:rPr>
          <w:rFonts w:ascii="Simplified Arabic" w:hAnsi="Simplified Arabic" w:cs="Simplified Arabic" w:hint="cs"/>
          <w:sz w:val="28"/>
          <w:szCs w:val="28"/>
          <w:rtl/>
        </w:rPr>
        <w:t>أ</w:t>
      </w:r>
      <w:r w:rsidRPr="008F28AD">
        <w:rPr>
          <w:rFonts w:ascii="Simplified Arabic" w:hAnsi="Simplified Arabic" w:cs="Simplified Arabic"/>
          <w:sz w:val="28"/>
          <w:szCs w:val="28"/>
          <w:rtl/>
        </w:rPr>
        <w:t>علي دخل</w:t>
      </w:r>
      <w:r w:rsidR="008C1C2E">
        <w:rPr>
          <w:rFonts w:ascii="Simplified Arabic" w:hAnsi="Simplified Arabic" w:cs="Simplified Arabic" w:hint="cs"/>
          <w:sz w:val="28"/>
          <w:szCs w:val="28"/>
          <w:rtl/>
        </w:rPr>
        <w:t>،</w:t>
      </w:r>
      <w:r w:rsidRPr="008F28AD">
        <w:rPr>
          <w:rFonts w:ascii="Simplified Arabic" w:hAnsi="Simplified Arabic" w:cs="Simplified Arabic"/>
          <w:sz w:val="28"/>
          <w:szCs w:val="28"/>
          <w:rtl/>
        </w:rPr>
        <w:t xml:space="preserve"> يمكن توضيحها بالمعادلة التالية:</w:t>
      </w:r>
    </w:p>
    <w:p w:rsidR="00612554" w:rsidRPr="008F28AD" w:rsidRDefault="00B04F36" w:rsidP="00AC2EA4">
      <w:pPr>
        <w:pStyle w:val="ListParagraph"/>
        <w:bidi/>
        <w:spacing w:line="240" w:lineRule="auto"/>
        <w:jc w:val="both"/>
        <w:rPr>
          <w:rFonts w:ascii="Simplified Arabic" w:hAnsi="Simplified Arabic" w:cs="Simplified Arabic"/>
          <w:sz w:val="28"/>
          <w:szCs w:val="28"/>
        </w:rPr>
      </w:pPr>
      <w:r>
        <w:rPr>
          <w:rFonts w:ascii="Simplified Arabic" w:hAnsi="Simplified Arabic" w:cs="Simplified Arabic"/>
          <w:noProof/>
          <w:sz w:val="28"/>
          <w:szCs w:val="28"/>
        </w:rPr>
        <w:pict>
          <v:shape id="_x0000_s1083" type="#_x0000_t75" style="position:absolute;left:0;text-align:left;margin-left:147.75pt;margin-top:1.15pt;width:133.7pt;height:22.6pt;z-index:251656192">
            <v:imagedata r:id="rId119" o:title=""/>
          </v:shape>
          <o:OLEObject Type="Embed" ProgID="Equation.3" ShapeID="_x0000_s1083" DrawAspect="Content" ObjectID="_1536564197" r:id="rId120"/>
        </w:pict>
      </w:r>
    </w:p>
    <w:p w:rsidR="007167C3" w:rsidRDefault="007167C3" w:rsidP="007167C3">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حيث يمثل المتغير </w:t>
      </w:r>
      <w:r>
        <w:rPr>
          <w:rFonts w:ascii="Simplified Arabic" w:hAnsi="Simplified Arabic" w:cs="Simplified Arabic"/>
          <w:sz w:val="28"/>
          <w:szCs w:val="28"/>
        </w:rPr>
        <w:t>t</w:t>
      </w:r>
      <w:r>
        <w:rPr>
          <w:rFonts w:ascii="Simplified Arabic" w:hAnsi="Simplified Arabic" w:cs="Simplified Arabic" w:hint="cs"/>
          <w:sz w:val="28"/>
          <w:szCs w:val="28"/>
          <w:rtl/>
        </w:rPr>
        <w:t xml:space="preserve"> عامل الزمن. وبذلك تمثل </w:t>
      </w:r>
      <w:r>
        <w:rPr>
          <w:rFonts w:ascii="Simplified Arabic" w:hAnsi="Simplified Arabic" w:cs="Simplified Arabic"/>
          <w:sz w:val="28"/>
          <w:szCs w:val="28"/>
        </w:rPr>
        <w:t>Y</w:t>
      </w:r>
      <w:r>
        <w:rPr>
          <w:rFonts w:ascii="Simplified Arabic" w:hAnsi="Simplified Arabic" w:cs="Simplified Arabic"/>
          <w:sz w:val="28"/>
          <w:szCs w:val="28"/>
          <w:vertAlign w:val="subscript"/>
        </w:rPr>
        <w:t>t</w:t>
      </w:r>
      <w:r>
        <w:rPr>
          <w:rFonts w:ascii="Simplified Arabic" w:hAnsi="Simplified Arabic" w:cs="Simplified Arabic" w:hint="cs"/>
          <w:sz w:val="28"/>
          <w:szCs w:val="28"/>
          <w:rtl/>
        </w:rPr>
        <w:t xml:space="preserve">  مستوي الدخل في الفترة الحالية، و </w:t>
      </w:r>
      <w:r>
        <w:rPr>
          <w:rFonts w:ascii="Simplified Arabic" w:hAnsi="Simplified Arabic" w:cs="Simplified Arabic"/>
          <w:sz w:val="28"/>
          <w:szCs w:val="28"/>
        </w:rPr>
        <w:t>Y</w:t>
      </w:r>
      <w:r>
        <w:rPr>
          <w:rFonts w:ascii="Simplified Arabic" w:hAnsi="Simplified Arabic" w:cs="Simplified Arabic"/>
          <w:sz w:val="28"/>
          <w:szCs w:val="28"/>
          <w:vertAlign w:val="subscript"/>
        </w:rPr>
        <w:t>t-1</w:t>
      </w:r>
      <w:r>
        <w:rPr>
          <w:rFonts w:ascii="Simplified Arabic" w:hAnsi="Simplified Arabic" w:cs="Simplified Arabic" w:hint="cs"/>
          <w:sz w:val="28"/>
          <w:szCs w:val="28"/>
          <w:rtl/>
        </w:rPr>
        <w:t xml:space="preserve"> تمثل مستوي الدخل في الفترة السابقة. </w:t>
      </w:r>
    </w:p>
    <w:p w:rsidR="00612554" w:rsidRPr="008F28AD" w:rsidRDefault="008C1C2E" w:rsidP="007167C3">
      <w:pPr>
        <w:jc w:val="both"/>
        <w:rPr>
          <w:rFonts w:ascii="Simplified Arabic" w:hAnsi="Simplified Arabic" w:cs="Simplified Arabic"/>
          <w:sz w:val="28"/>
          <w:szCs w:val="28"/>
        </w:rPr>
      </w:pPr>
      <w:r>
        <w:rPr>
          <w:rFonts w:ascii="Simplified Arabic" w:hAnsi="Simplified Arabic" w:cs="Simplified Arabic" w:hint="cs"/>
          <w:sz w:val="28"/>
          <w:szCs w:val="28"/>
          <w:rtl/>
        </w:rPr>
        <w:t xml:space="preserve">وقد </w:t>
      </w:r>
      <w:r w:rsidR="00586DB2" w:rsidRPr="008F28AD">
        <w:rPr>
          <w:rFonts w:ascii="Simplified Arabic" w:hAnsi="Simplified Arabic" w:cs="Simplified Arabic"/>
          <w:sz w:val="28"/>
          <w:szCs w:val="28"/>
          <w:rtl/>
        </w:rPr>
        <w:t>تم تعديل النظرية</w:t>
      </w:r>
      <w:r>
        <w:rPr>
          <w:rFonts w:ascii="Simplified Arabic" w:hAnsi="Simplified Arabic" w:cs="Simplified Arabic" w:hint="cs"/>
          <w:sz w:val="28"/>
          <w:szCs w:val="28"/>
          <w:rtl/>
        </w:rPr>
        <w:t xml:space="preserve"> في ما بعد</w:t>
      </w:r>
      <w:r w:rsidR="00586DB2" w:rsidRPr="008F28AD">
        <w:rPr>
          <w:rFonts w:ascii="Simplified Arabic" w:hAnsi="Simplified Arabic" w:cs="Simplified Arabic"/>
          <w:sz w:val="28"/>
          <w:szCs w:val="28"/>
          <w:rtl/>
        </w:rPr>
        <w:t xml:space="preserve"> </w:t>
      </w:r>
      <w:r w:rsidR="005E4416" w:rsidRPr="008F28AD">
        <w:rPr>
          <w:rFonts w:ascii="Simplified Arabic" w:hAnsi="Simplified Arabic" w:cs="Simplified Arabic" w:hint="cs"/>
          <w:sz w:val="28"/>
          <w:szCs w:val="28"/>
          <w:rtl/>
        </w:rPr>
        <w:t>بإضافة</w:t>
      </w:r>
      <w:r w:rsidR="00586DB2" w:rsidRPr="008F28AD">
        <w:rPr>
          <w:rFonts w:ascii="Simplified Arabic" w:hAnsi="Simplified Arabic" w:cs="Simplified Arabic"/>
          <w:sz w:val="28"/>
          <w:szCs w:val="28"/>
          <w:rtl/>
        </w:rPr>
        <w:t xml:space="preserve"> متغير مستقل آ</w:t>
      </w:r>
      <w:r w:rsidR="00612554" w:rsidRPr="008F28AD">
        <w:rPr>
          <w:rFonts w:ascii="Simplified Arabic" w:hAnsi="Simplified Arabic" w:cs="Simplified Arabic"/>
          <w:sz w:val="28"/>
          <w:szCs w:val="28"/>
          <w:rtl/>
        </w:rPr>
        <w:t>خر هو ال</w:t>
      </w:r>
      <w:r w:rsidR="00A5665F" w:rsidRPr="008F28AD">
        <w:rPr>
          <w:rFonts w:ascii="Simplified Arabic" w:hAnsi="Simplified Arabic" w:cs="Simplified Arabic"/>
          <w:sz w:val="28"/>
          <w:szCs w:val="28"/>
          <w:rtl/>
        </w:rPr>
        <w:t>إنفاق</w:t>
      </w:r>
      <w:r w:rsidR="00612554" w:rsidRPr="008F28AD">
        <w:rPr>
          <w:rFonts w:ascii="Simplified Arabic" w:hAnsi="Simplified Arabic" w:cs="Simplified Arabic"/>
          <w:sz w:val="28"/>
          <w:szCs w:val="28"/>
          <w:rtl/>
        </w:rPr>
        <w:t xml:space="preserve"> ال</w:t>
      </w:r>
      <w:r w:rsidR="00686E2E">
        <w:rPr>
          <w:rFonts w:ascii="Simplified Arabic" w:hAnsi="Simplified Arabic" w:cs="Simplified Arabic"/>
          <w:sz w:val="28"/>
          <w:szCs w:val="28"/>
          <w:rtl/>
        </w:rPr>
        <w:t>إستهلاك</w:t>
      </w:r>
      <w:r w:rsidR="00612554" w:rsidRPr="008F28AD">
        <w:rPr>
          <w:rFonts w:ascii="Simplified Arabic" w:hAnsi="Simplified Arabic" w:cs="Simplified Arabic"/>
          <w:sz w:val="28"/>
          <w:szCs w:val="28"/>
          <w:rtl/>
        </w:rPr>
        <w:t xml:space="preserve">ي الخاص في الفترة السابقة بجانب الدخل المتاح، وذلك </w:t>
      </w:r>
      <w:r w:rsidR="00586DB2" w:rsidRPr="008F28AD">
        <w:rPr>
          <w:rFonts w:ascii="Simplified Arabic" w:hAnsi="Simplified Arabic" w:cs="Simplified Arabic"/>
          <w:sz w:val="28"/>
          <w:szCs w:val="28"/>
          <w:rtl/>
        </w:rPr>
        <w:t>لتضمين</w:t>
      </w:r>
      <w:r w:rsidR="00612554" w:rsidRPr="008F28AD">
        <w:rPr>
          <w:rFonts w:ascii="Simplified Arabic" w:hAnsi="Simplified Arabic" w:cs="Simplified Arabic"/>
          <w:sz w:val="28"/>
          <w:szCs w:val="28"/>
          <w:rtl/>
        </w:rPr>
        <w:t xml:space="preserve"> ت</w:t>
      </w:r>
      <w:r w:rsidR="00586DB2" w:rsidRPr="008F28AD">
        <w:rPr>
          <w:rFonts w:ascii="Simplified Arabic" w:hAnsi="Simplified Arabic" w:cs="Simplified Arabic"/>
          <w:sz w:val="28"/>
          <w:szCs w:val="28"/>
          <w:rtl/>
        </w:rPr>
        <w:t>أ</w:t>
      </w:r>
      <w:r w:rsidR="00612554" w:rsidRPr="008F28AD">
        <w:rPr>
          <w:rFonts w:ascii="Simplified Arabic" w:hAnsi="Simplified Arabic" w:cs="Simplified Arabic"/>
          <w:sz w:val="28"/>
          <w:szCs w:val="28"/>
          <w:rtl/>
        </w:rPr>
        <w:t>ثير العادات وال</w:t>
      </w:r>
      <w:r w:rsidR="00586DB2" w:rsidRPr="008F28AD">
        <w:rPr>
          <w:rFonts w:ascii="Simplified Arabic" w:hAnsi="Simplified Arabic" w:cs="Simplified Arabic"/>
          <w:sz w:val="28"/>
          <w:szCs w:val="28"/>
          <w:rtl/>
        </w:rPr>
        <w:t>أ</w:t>
      </w:r>
      <w:r w:rsidR="00612554" w:rsidRPr="008F28AD">
        <w:rPr>
          <w:rFonts w:ascii="Simplified Arabic" w:hAnsi="Simplified Arabic" w:cs="Simplified Arabic"/>
          <w:sz w:val="28"/>
          <w:szCs w:val="28"/>
          <w:rtl/>
        </w:rPr>
        <w:t xml:space="preserve">عراف علي سلوك المستهلك، حيث </w:t>
      </w:r>
      <w:r w:rsidR="005E4416" w:rsidRPr="008F28AD">
        <w:rPr>
          <w:rFonts w:ascii="Simplified Arabic" w:hAnsi="Simplified Arabic" w:cs="Simplified Arabic" w:hint="cs"/>
          <w:sz w:val="28"/>
          <w:szCs w:val="28"/>
          <w:rtl/>
        </w:rPr>
        <w:t>أن</w:t>
      </w:r>
      <w:r w:rsidR="00612554" w:rsidRPr="008F28AD">
        <w:rPr>
          <w:rFonts w:ascii="Simplified Arabic" w:hAnsi="Simplified Arabic" w:cs="Simplified Arabic"/>
          <w:sz w:val="28"/>
          <w:szCs w:val="28"/>
          <w:rtl/>
        </w:rPr>
        <w:t xml:space="preserve"> زيادة ال</w:t>
      </w:r>
      <w:r w:rsidR="00686E2E">
        <w:rPr>
          <w:rFonts w:ascii="Simplified Arabic" w:hAnsi="Simplified Arabic" w:cs="Simplified Arabic"/>
          <w:sz w:val="28"/>
          <w:szCs w:val="28"/>
          <w:rtl/>
        </w:rPr>
        <w:t>إستهلاك</w:t>
      </w:r>
      <w:r w:rsidR="00612554" w:rsidRPr="008F28AD">
        <w:rPr>
          <w:rFonts w:ascii="Simplified Arabic" w:hAnsi="Simplified Arabic" w:cs="Simplified Arabic"/>
          <w:sz w:val="28"/>
          <w:szCs w:val="28"/>
          <w:rtl/>
        </w:rPr>
        <w:t xml:space="preserve"> الخاص في الفترة السابق</w:t>
      </w:r>
      <w:r w:rsidR="00586DB2" w:rsidRPr="008F28AD">
        <w:rPr>
          <w:rFonts w:ascii="Simplified Arabic" w:hAnsi="Simplified Arabic" w:cs="Simplified Arabic"/>
          <w:sz w:val="28"/>
          <w:szCs w:val="28"/>
          <w:rtl/>
        </w:rPr>
        <w:t>ة</w:t>
      </w:r>
      <w:r w:rsidR="00612554" w:rsidRPr="008F28AD">
        <w:rPr>
          <w:rFonts w:ascii="Simplified Arabic" w:hAnsi="Simplified Arabic" w:cs="Simplified Arabic"/>
          <w:sz w:val="28"/>
          <w:szCs w:val="28"/>
          <w:rtl/>
        </w:rPr>
        <w:t xml:space="preserve"> سوف يؤدي </w:t>
      </w:r>
      <w:r w:rsidR="005E4416" w:rsidRPr="008F28AD">
        <w:rPr>
          <w:rFonts w:ascii="Simplified Arabic" w:hAnsi="Simplified Arabic" w:cs="Simplified Arabic" w:hint="cs"/>
          <w:sz w:val="28"/>
          <w:szCs w:val="28"/>
          <w:rtl/>
        </w:rPr>
        <w:t>إلي</w:t>
      </w:r>
      <w:r w:rsidR="00612554" w:rsidRPr="008F28AD">
        <w:rPr>
          <w:rFonts w:ascii="Simplified Arabic" w:hAnsi="Simplified Arabic" w:cs="Simplified Arabic"/>
          <w:sz w:val="28"/>
          <w:szCs w:val="28"/>
          <w:rtl/>
        </w:rPr>
        <w:t xml:space="preserve"> زيادة مستوي ال</w:t>
      </w:r>
      <w:r w:rsidR="00A5665F" w:rsidRPr="008F28AD">
        <w:rPr>
          <w:rFonts w:ascii="Simplified Arabic" w:hAnsi="Simplified Arabic" w:cs="Simplified Arabic"/>
          <w:sz w:val="28"/>
          <w:szCs w:val="28"/>
          <w:rtl/>
        </w:rPr>
        <w:t>إنفاق</w:t>
      </w:r>
      <w:r w:rsidR="00612554" w:rsidRPr="008F28AD">
        <w:rPr>
          <w:rFonts w:ascii="Simplified Arabic" w:hAnsi="Simplified Arabic" w:cs="Simplified Arabic"/>
          <w:sz w:val="28"/>
          <w:szCs w:val="28"/>
          <w:rtl/>
        </w:rPr>
        <w:t xml:space="preserve"> الحالي، وبذلك تصبح المعادلة كالتالي:</w:t>
      </w:r>
    </w:p>
    <w:p w:rsidR="00966DAA" w:rsidRPr="008F28AD" w:rsidRDefault="00B04F36" w:rsidP="00AC2EA4">
      <w:pPr>
        <w:ind w:left="720"/>
        <w:jc w:val="both"/>
        <w:rPr>
          <w:rFonts w:ascii="Simplified Arabic" w:hAnsi="Simplified Arabic" w:cs="Simplified Arabic"/>
          <w:sz w:val="28"/>
          <w:szCs w:val="28"/>
          <w:rtl/>
        </w:rPr>
      </w:pPr>
      <w:r>
        <w:rPr>
          <w:rFonts w:ascii="Simplified Arabic" w:hAnsi="Simplified Arabic" w:cs="Simplified Arabic"/>
          <w:noProof/>
          <w:sz w:val="28"/>
          <w:szCs w:val="28"/>
          <w:rtl/>
        </w:rPr>
        <w:pict>
          <v:shape id="_x0000_s1084" type="#_x0000_t75" style="position:absolute;left:0;text-align:left;margin-left:147.75pt;margin-top:1.25pt;width:190.05pt;height:25.55pt;z-index:251657216">
            <v:imagedata r:id="rId121" o:title=""/>
          </v:shape>
          <o:OLEObject Type="Embed" ProgID="Equation.3" ShapeID="_x0000_s1084" DrawAspect="Content" ObjectID="_1536564198" r:id="rId122"/>
        </w:pict>
      </w:r>
    </w:p>
    <w:p w:rsidR="00612554" w:rsidRDefault="00612554" w:rsidP="00B00CC0">
      <w:pPr>
        <w:spacing w:before="240"/>
        <w:jc w:val="both"/>
        <w:rPr>
          <w:rFonts w:ascii="Simplified Arabic" w:hAnsi="Simplified Arabic" w:cs="Simplified Arabic"/>
          <w:sz w:val="28"/>
          <w:szCs w:val="28"/>
        </w:rPr>
      </w:pPr>
      <w:r w:rsidRPr="008F28AD">
        <w:rPr>
          <w:rFonts w:ascii="Simplified Arabic" w:hAnsi="Simplified Arabic" w:cs="Simplified Arabic"/>
          <w:sz w:val="28"/>
          <w:szCs w:val="28"/>
          <w:rtl/>
        </w:rPr>
        <w:t xml:space="preserve">حيث </w:t>
      </w:r>
      <w:r w:rsidR="00556C8E" w:rsidRPr="008F28AD">
        <w:rPr>
          <w:rFonts w:ascii="Simplified Arabic" w:hAnsi="Simplified Arabic" w:cs="Simplified Arabic"/>
          <w:sz w:val="28"/>
          <w:szCs w:val="28"/>
          <w:rtl/>
        </w:rPr>
        <w:t xml:space="preserve">أن </w:t>
      </w:r>
      <w:r w:rsidR="00556C8E" w:rsidRPr="008F28AD">
        <w:rPr>
          <w:rFonts w:ascii="Simplified Arabic" w:hAnsi="Simplified Arabic" w:cs="Simplified Arabic"/>
          <w:sz w:val="28"/>
          <w:szCs w:val="28"/>
        </w:rPr>
        <w:t>C</w:t>
      </w:r>
      <w:r w:rsidR="00556C8E" w:rsidRPr="008F28AD">
        <w:rPr>
          <w:rFonts w:ascii="Simplified Arabic" w:hAnsi="Simplified Arabic" w:cs="Simplified Arabic"/>
          <w:sz w:val="28"/>
          <w:szCs w:val="28"/>
          <w:vertAlign w:val="subscript"/>
        </w:rPr>
        <w:t>t-1</w:t>
      </w:r>
      <w:r w:rsidRPr="008F28AD">
        <w:rPr>
          <w:rFonts w:ascii="Simplified Arabic" w:hAnsi="Simplified Arabic" w:cs="Simplified Arabic"/>
          <w:sz w:val="28"/>
          <w:szCs w:val="28"/>
          <w:rtl/>
        </w:rPr>
        <w:t xml:space="preserve"> = ال</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 xml:space="preserve"> في الفترة السابقة</w:t>
      </w:r>
      <w:r w:rsidR="00905C73">
        <w:rPr>
          <w:rFonts w:ascii="Simplified Arabic" w:hAnsi="Simplified Arabic" w:cs="Simplified Arabic" w:hint="cs"/>
          <w:sz w:val="28"/>
          <w:szCs w:val="28"/>
          <w:rtl/>
        </w:rPr>
        <w:t>.</w:t>
      </w:r>
    </w:p>
    <w:p w:rsidR="00E10190" w:rsidRPr="008F28AD" w:rsidRDefault="00E10190" w:rsidP="00B00CC0">
      <w:pPr>
        <w:spacing w:before="240"/>
        <w:jc w:val="both"/>
        <w:rPr>
          <w:rFonts w:ascii="Simplified Arabic" w:hAnsi="Simplified Arabic" w:cs="Simplified Arabic"/>
          <w:sz w:val="28"/>
          <w:szCs w:val="28"/>
        </w:rPr>
      </w:pPr>
    </w:p>
    <w:p w:rsidR="00612554" w:rsidRPr="008F28AD" w:rsidRDefault="00612554" w:rsidP="00AC2EA4">
      <w:pPr>
        <w:spacing w:before="240"/>
        <w:jc w:val="both"/>
        <w:rPr>
          <w:rFonts w:ascii="Simplified Arabic" w:hAnsi="Simplified Arabic" w:cs="Simplified Arabic"/>
          <w:sz w:val="28"/>
          <w:szCs w:val="28"/>
        </w:rPr>
      </w:pPr>
      <w:r w:rsidRPr="008F28AD">
        <w:rPr>
          <w:rFonts w:ascii="Simplified Arabic" w:hAnsi="Simplified Arabic" w:cs="Simplified Arabic"/>
          <w:b/>
          <w:bCs/>
          <w:sz w:val="28"/>
          <w:szCs w:val="28"/>
          <w:rtl/>
        </w:rPr>
        <w:t>3</w:t>
      </w:r>
      <w:r w:rsidRPr="008F28AD">
        <w:rPr>
          <w:rFonts w:ascii="Simplified Arabic" w:hAnsi="Simplified Arabic" w:cs="Simplified Arabic"/>
          <w:sz w:val="28"/>
          <w:szCs w:val="28"/>
          <w:rtl/>
        </w:rPr>
        <w:t xml:space="preserve">. </w:t>
      </w:r>
      <w:r w:rsidRPr="008F28AD">
        <w:rPr>
          <w:rFonts w:ascii="Simplified Arabic" w:hAnsi="Simplified Arabic" w:cs="Simplified Arabic"/>
          <w:b/>
          <w:bCs/>
          <w:sz w:val="28"/>
          <w:szCs w:val="28"/>
          <w:rtl/>
        </w:rPr>
        <w:t>نظرية دورة الحياة لل</w:t>
      </w:r>
      <w:r w:rsidR="00686E2E">
        <w:rPr>
          <w:rFonts w:ascii="Simplified Arabic" w:hAnsi="Simplified Arabic" w:cs="Simplified Arabic"/>
          <w:b/>
          <w:bCs/>
          <w:sz w:val="28"/>
          <w:szCs w:val="28"/>
          <w:rtl/>
        </w:rPr>
        <w:t>إستهلاك</w:t>
      </w:r>
      <w:r w:rsidRPr="008F28AD">
        <w:rPr>
          <w:rFonts w:ascii="Simplified Arabic" w:hAnsi="Simplified Arabic" w:cs="Simplified Arabic"/>
          <w:b/>
          <w:bCs/>
          <w:sz w:val="28"/>
          <w:szCs w:val="28"/>
          <w:rtl/>
        </w:rPr>
        <w:t xml:space="preserve"> والادخار</w:t>
      </w:r>
    </w:p>
    <w:p w:rsidR="00612554" w:rsidRPr="008F28AD" w:rsidRDefault="00612554" w:rsidP="00905C73">
      <w:pPr>
        <w:jc w:val="both"/>
        <w:rPr>
          <w:rFonts w:ascii="Simplified Arabic" w:hAnsi="Simplified Arabic" w:cs="Simplified Arabic"/>
          <w:sz w:val="28"/>
          <w:szCs w:val="28"/>
        </w:rPr>
      </w:pPr>
      <w:r w:rsidRPr="008F28AD">
        <w:rPr>
          <w:rFonts w:ascii="Simplified Arabic" w:hAnsi="Simplified Arabic" w:cs="Simplified Arabic"/>
          <w:sz w:val="28"/>
          <w:szCs w:val="28"/>
          <w:rtl/>
        </w:rPr>
        <w:t>وضع هذه النظرية</w:t>
      </w:r>
      <w:r w:rsidR="00905C73">
        <w:rPr>
          <w:rFonts w:ascii="Simplified Arabic" w:hAnsi="Simplified Arabic" w:cs="Simplified Arabic" w:hint="cs"/>
          <w:sz w:val="28"/>
          <w:szCs w:val="28"/>
          <w:rtl/>
        </w:rPr>
        <w:t xml:space="preserve"> العالمان</w:t>
      </w:r>
      <w:r w:rsidRPr="008F28AD">
        <w:rPr>
          <w:rFonts w:ascii="Simplified Arabic" w:hAnsi="Simplified Arabic" w:cs="Simplified Arabic"/>
          <w:sz w:val="28"/>
          <w:szCs w:val="28"/>
          <w:rtl/>
        </w:rPr>
        <w:t xml:space="preserve"> </w:t>
      </w:r>
      <w:r w:rsidRPr="008F28AD">
        <w:rPr>
          <w:rFonts w:ascii="Simplified Arabic" w:hAnsi="Simplified Arabic" w:cs="Simplified Arabic"/>
          <w:sz w:val="28"/>
          <w:szCs w:val="28"/>
        </w:rPr>
        <w:t>Ando and Modigliani</w:t>
      </w:r>
      <w:r w:rsidRPr="008F28AD">
        <w:rPr>
          <w:rFonts w:ascii="Simplified Arabic" w:hAnsi="Simplified Arabic" w:cs="Simplified Arabic"/>
          <w:sz w:val="28"/>
          <w:szCs w:val="28"/>
          <w:rtl/>
        </w:rPr>
        <w:t xml:space="preserve"> عام 1963. تعتمد هذه النظرية علي سلوكيات </w:t>
      </w:r>
      <w:r w:rsidR="005E4416" w:rsidRPr="008F28AD">
        <w:rPr>
          <w:rFonts w:ascii="Simplified Arabic" w:hAnsi="Simplified Arabic" w:cs="Simplified Arabic" w:hint="cs"/>
          <w:sz w:val="28"/>
          <w:szCs w:val="28"/>
          <w:rtl/>
        </w:rPr>
        <w:t>الأفراد</w:t>
      </w:r>
      <w:r w:rsidRPr="008F28AD">
        <w:rPr>
          <w:rFonts w:ascii="Simplified Arabic" w:hAnsi="Simplified Arabic" w:cs="Simplified Arabic"/>
          <w:sz w:val="28"/>
          <w:szCs w:val="28"/>
          <w:rtl/>
        </w:rPr>
        <w:t xml:space="preserve"> المتعلقة بال</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 xml:space="preserve"> خلال فترة زمنية معينة، وهذه السلوكيات تعتمد علي دخل الفرد في هذه الفترة.</w:t>
      </w:r>
      <w:r w:rsidR="00556C8E" w:rsidRPr="008F28AD">
        <w:rPr>
          <w:rFonts w:ascii="Simplified Arabic" w:hAnsi="Simplified Arabic" w:cs="Simplified Arabic"/>
          <w:sz w:val="28"/>
          <w:szCs w:val="28"/>
          <w:rtl/>
        </w:rPr>
        <w:t xml:space="preserve"> وتفترض ه</w:t>
      </w:r>
      <w:r w:rsidRPr="008F28AD">
        <w:rPr>
          <w:rFonts w:ascii="Simplified Arabic" w:hAnsi="Simplified Arabic" w:cs="Simplified Arabic"/>
          <w:sz w:val="28"/>
          <w:szCs w:val="28"/>
          <w:rtl/>
        </w:rPr>
        <w:t xml:space="preserve">ذه النظرية </w:t>
      </w:r>
      <w:r w:rsidR="00556C8E" w:rsidRPr="008F28AD">
        <w:rPr>
          <w:rFonts w:ascii="Simplified Arabic" w:hAnsi="Simplified Arabic" w:cs="Simplified Arabic"/>
          <w:sz w:val="28"/>
          <w:szCs w:val="28"/>
          <w:rtl/>
        </w:rPr>
        <w:t>أ</w:t>
      </w:r>
      <w:r w:rsidRPr="008F28AD">
        <w:rPr>
          <w:rFonts w:ascii="Simplified Arabic" w:hAnsi="Simplified Arabic" w:cs="Simplified Arabic"/>
          <w:sz w:val="28"/>
          <w:szCs w:val="28"/>
          <w:rtl/>
        </w:rPr>
        <w:t xml:space="preserve">ن </w:t>
      </w:r>
      <w:r w:rsidR="005E4416" w:rsidRPr="008F28AD">
        <w:rPr>
          <w:rFonts w:ascii="Simplified Arabic" w:hAnsi="Simplified Arabic" w:cs="Simplified Arabic" w:hint="cs"/>
          <w:sz w:val="28"/>
          <w:szCs w:val="28"/>
          <w:rtl/>
        </w:rPr>
        <w:t>الأفراد</w:t>
      </w:r>
      <w:r w:rsidRPr="008F28AD">
        <w:rPr>
          <w:rFonts w:ascii="Simplified Arabic" w:hAnsi="Simplified Arabic" w:cs="Simplified Arabic"/>
          <w:sz w:val="28"/>
          <w:szCs w:val="28"/>
          <w:rtl/>
        </w:rPr>
        <w:t xml:space="preserve"> </w:t>
      </w:r>
      <w:r w:rsidR="00556C8E" w:rsidRPr="008F28AD">
        <w:rPr>
          <w:rFonts w:ascii="Simplified Arabic" w:hAnsi="Simplified Arabic" w:cs="Simplified Arabic"/>
          <w:sz w:val="28"/>
          <w:szCs w:val="28"/>
          <w:rtl/>
        </w:rPr>
        <w:t>يخططون ل</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 xml:space="preserve">هم </w:t>
      </w:r>
      <w:r w:rsidR="005E4416" w:rsidRPr="008F28AD">
        <w:rPr>
          <w:rFonts w:ascii="Simplified Arabic" w:hAnsi="Simplified Arabic" w:cs="Simplified Arabic" w:hint="cs"/>
          <w:sz w:val="28"/>
          <w:szCs w:val="28"/>
          <w:rtl/>
        </w:rPr>
        <w:t>و</w:t>
      </w:r>
      <w:r w:rsidR="00905C73">
        <w:rPr>
          <w:rFonts w:ascii="Simplified Arabic" w:hAnsi="Simplified Arabic" w:cs="Simplified Arabic" w:hint="cs"/>
          <w:sz w:val="28"/>
          <w:szCs w:val="28"/>
          <w:rtl/>
        </w:rPr>
        <w:t>إ</w:t>
      </w:r>
      <w:r w:rsidR="005E4416" w:rsidRPr="008F28AD">
        <w:rPr>
          <w:rFonts w:ascii="Simplified Arabic" w:hAnsi="Simplified Arabic" w:cs="Simplified Arabic" w:hint="cs"/>
          <w:sz w:val="28"/>
          <w:szCs w:val="28"/>
          <w:rtl/>
        </w:rPr>
        <w:t>دخارهم</w:t>
      </w:r>
      <w:r w:rsidRPr="008F28AD">
        <w:rPr>
          <w:rFonts w:ascii="Simplified Arabic" w:hAnsi="Simplified Arabic" w:cs="Simplified Arabic"/>
          <w:sz w:val="28"/>
          <w:szCs w:val="28"/>
          <w:rtl/>
        </w:rPr>
        <w:t xml:space="preserve"> عبر فترات زمنية طويلة بحيث يحصلون علي التوزيع </w:t>
      </w:r>
      <w:r w:rsidR="005E4416" w:rsidRPr="008F28AD">
        <w:rPr>
          <w:rFonts w:ascii="Simplified Arabic" w:hAnsi="Simplified Arabic" w:cs="Simplified Arabic" w:hint="cs"/>
          <w:sz w:val="28"/>
          <w:szCs w:val="28"/>
          <w:rtl/>
        </w:rPr>
        <w:t>الأمثل</w:t>
      </w:r>
      <w:r w:rsidRPr="008F28AD">
        <w:rPr>
          <w:rFonts w:ascii="Simplified Arabic" w:hAnsi="Simplified Arabic" w:cs="Simplified Arabic"/>
          <w:sz w:val="28"/>
          <w:szCs w:val="28"/>
          <w:rtl/>
        </w:rPr>
        <w:t xml:space="preserve"> لدخولهم خلال فترات حياتهم كلها. يمكن صياغة دالة ال</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 xml:space="preserve"> وفق</w:t>
      </w:r>
      <w:r w:rsidR="00905C73">
        <w:rPr>
          <w:rFonts w:ascii="Simplified Arabic" w:hAnsi="Simplified Arabic" w:cs="Simplified Arabic" w:hint="cs"/>
          <w:sz w:val="28"/>
          <w:szCs w:val="28"/>
          <w:rtl/>
        </w:rPr>
        <w:t>اً ل</w:t>
      </w:r>
      <w:r w:rsidRPr="008F28AD">
        <w:rPr>
          <w:rFonts w:ascii="Simplified Arabic" w:hAnsi="Simplified Arabic" w:cs="Simplified Arabic"/>
          <w:sz w:val="28"/>
          <w:szCs w:val="28"/>
          <w:rtl/>
        </w:rPr>
        <w:t>هذه النظرية كما يلي:</w:t>
      </w:r>
    </w:p>
    <w:p w:rsidR="00612554" w:rsidRPr="008F28AD" w:rsidRDefault="00612554" w:rsidP="00AC2EA4">
      <w:pPr>
        <w:ind w:left="720"/>
        <w:jc w:val="center"/>
        <w:rPr>
          <w:rFonts w:ascii="Simplified Arabic" w:hAnsi="Simplified Arabic" w:cs="Simplified Arabic"/>
          <w:sz w:val="28"/>
          <w:szCs w:val="28"/>
        </w:rPr>
      </w:pPr>
      <w:r w:rsidRPr="008F28AD">
        <w:rPr>
          <w:rFonts w:ascii="Simplified Arabic" w:hAnsi="Simplified Arabic" w:cs="Simplified Arabic"/>
          <w:noProof/>
          <w:sz w:val="28"/>
          <w:szCs w:val="28"/>
          <w:lang w:eastAsia="en-US"/>
        </w:rPr>
        <w:drawing>
          <wp:inline distT="0" distB="0" distL="0" distR="0">
            <wp:extent cx="1574358" cy="225972"/>
            <wp:effectExtent l="0" t="0" r="0" b="0"/>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23" cstate="print"/>
                    <a:srcRect/>
                    <a:stretch>
                      <a:fillRect/>
                    </a:stretch>
                  </pic:blipFill>
                  <pic:spPr bwMode="auto">
                    <a:xfrm>
                      <a:off x="0" y="0"/>
                      <a:ext cx="1610430" cy="231150"/>
                    </a:xfrm>
                    <a:prstGeom prst="rect">
                      <a:avLst/>
                    </a:prstGeom>
                    <a:noFill/>
                  </pic:spPr>
                </pic:pic>
              </a:graphicData>
            </a:graphic>
          </wp:inline>
        </w:drawing>
      </w:r>
    </w:p>
    <w:p w:rsidR="00612554" w:rsidRPr="008F28AD" w:rsidRDefault="00612554" w:rsidP="00AC2EA4">
      <w:pPr>
        <w:jc w:val="both"/>
        <w:rPr>
          <w:rFonts w:ascii="Simplified Arabic" w:hAnsi="Simplified Arabic" w:cs="Simplified Arabic"/>
          <w:sz w:val="28"/>
          <w:szCs w:val="28"/>
        </w:rPr>
      </w:pPr>
      <w:r w:rsidRPr="008F28AD">
        <w:rPr>
          <w:rFonts w:ascii="Simplified Arabic" w:hAnsi="Simplified Arabic" w:cs="Simplified Arabic"/>
          <w:sz w:val="28"/>
          <w:szCs w:val="28"/>
          <w:rtl/>
        </w:rPr>
        <w:t>حيث</w:t>
      </w:r>
      <w:r w:rsidR="00556C8E" w:rsidRPr="008F28AD">
        <w:rPr>
          <w:rFonts w:ascii="Simplified Arabic" w:hAnsi="Simplified Arabic" w:cs="Simplified Arabic"/>
          <w:sz w:val="28"/>
          <w:szCs w:val="28"/>
          <w:rtl/>
        </w:rPr>
        <w:t xml:space="preserve">: </w:t>
      </w:r>
      <w:r w:rsidRPr="008F28AD">
        <w:rPr>
          <w:rFonts w:ascii="Simplified Arabic" w:hAnsi="Simplified Arabic" w:cs="Simplified Arabic"/>
          <w:sz w:val="28"/>
          <w:szCs w:val="28"/>
          <w:rtl/>
        </w:rPr>
        <w:t xml:space="preserve"> </w:t>
      </w:r>
      <w:r w:rsidRPr="008F28AD">
        <w:rPr>
          <w:rFonts w:ascii="Simplified Arabic" w:hAnsi="Simplified Arabic" w:cs="Simplified Arabic"/>
          <w:sz w:val="28"/>
          <w:szCs w:val="28"/>
        </w:rPr>
        <w:t>C</w:t>
      </w:r>
      <w:r w:rsidRPr="008F28AD">
        <w:rPr>
          <w:rFonts w:ascii="Simplified Arabic" w:hAnsi="Simplified Arabic" w:cs="Simplified Arabic"/>
          <w:sz w:val="28"/>
          <w:szCs w:val="28"/>
          <w:rtl/>
        </w:rPr>
        <w:t xml:space="preserve"> = ال</w:t>
      </w:r>
      <w:r w:rsidR="00A5665F" w:rsidRPr="008F28AD">
        <w:rPr>
          <w:rFonts w:ascii="Simplified Arabic" w:hAnsi="Simplified Arabic" w:cs="Simplified Arabic"/>
          <w:sz w:val="28"/>
          <w:szCs w:val="28"/>
          <w:rtl/>
        </w:rPr>
        <w:t>إنفاق</w:t>
      </w:r>
      <w:r w:rsidRPr="008F28AD">
        <w:rPr>
          <w:rFonts w:ascii="Simplified Arabic" w:hAnsi="Simplified Arabic" w:cs="Simplified Arabic"/>
          <w:sz w:val="28"/>
          <w:szCs w:val="28"/>
          <w:rtl/>
        </w:rPr>
        <w:t xml:space="preserve"> ال</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ي</w:t>
      </w:r>
    </w:p>
    <w:p w:rsidR="00612554" w:rsidRPr="008F28AD" w:rsidRDefault="00612554" w:rsidP="00AC2EA4">
      <w:pPr>
        <w:ind w:left="720"/>
        <w:jc w:val="both"/>
        <w:rPr>
          <w:rFonts w:ascii="Simplified Arabic" w:hAnsi="Simplified Arabic" w:cs="Simplified Arabic"/>
          <w:sz w:val="28"/>
          <w:szCs w:val="28"/>
        </w:rPr>
      </w:pPr>
      <w:r w:rsidRPr="008F28AD">
        <w:rPr>
          <w:rFonts w:ascii="Simplified Arabic" w:hAnsi="Simplified Arabic" w:cs="Simplified Arabic"/>
          <w:sz w:val="28"/>
          <w:szCs w:val="28"/>
        </w:rPr>
        <w:t>a</w:t>
      </w:r>
      <w:r w:rsidRPr="008F28AD">
        <w:rPr>
          <w:rFonts w:ascii="Simplified Arabic" w:hAnsi="Simplified Arabic" w:cs="Simplified Arabic"/>
          <w:sz w:val="28"/>
          <w:szCs w:val="28"/>
          <w:rtl/>
        </w:rPr>
        <w:t xml:space="preserve"> = الميل الحدي لل</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 xml:space="preserve"> من الثروة الحقيقية</w:t>
      </w:r>
    </w:p>
    <w:p w:rsidR="00612554" w:rsidRPr="008F28AD" w:rsidRDefault="00612554" w:rsidP="00AC2EA4">
      <w:pPr>
        <w:ind w:left="720"/>
        <w:jc w:val="both"/>
        <w:rPr>
          <w:rFonts w:ascii="Simplified Arabic" w:hAnsi="Simplified Arabic" w:cs="Simplified Arabic"/>
          <w:sz w:val="28"/>
          <w:szCs w:val="28"/>
        </w:rPr>
      </w:pPr>
      <w:r w:rsidRPr="008F28AD">
        <w:rPr>
          <w:rFonts w:ascii="Simplified Arabic" w:hAnsi="Simplified Arabic" w:cs="Simplified Arabic"/>
          <w:sz w:val="28"/>
          <w:szCs w:val="28"/>
        </w:rPr>
        <w:t>WR</w:t>
      </w:r>
      <w:r w:rsidRPr="008F28AD">
        <w:rPr>
          <w:rFonts w:ascii="Simplified Arabic" w:hAnsi="Simplified Arabic" w:cs="Simplified Arabic"/>
          <w:sz w:val="28"/>
          <w:szCs w:val="28"/>
          <w:rtl/>
        </w:rPr>
        <w:t xml:space="preserve"> = الثروة الحقيقية</w:t>
      </w:r>
    </w:p>
    <w:p w:rsidR="00612554" w:rsidRPr="008F28AD" w:rsidRDefault="00612554" w:rsidP="00AC2EA4">
      <w:pPr>
        <w:ind w:left="720"/>
        <w:jc w:val="both"/>
        <w:rPr>
          <w:rFonts w:ascii="Simplified Arabic" w:hAnsi="Simplified Arabic" w:cs="Simplified Arabic"/>
          <w:sz w:val="28"/>
          <w:szCs w:val="28"/>
        </w:rPr>
      </w:pPr>
      <w:r w:rsidRPr="008F28AD">
        <w:rPr>
          <w:rFonts w:ascii="Simplified Arabic" w:hAnsi="Simplified Arabic" w:cs="Simplified Arabic"/>
          <w:sz w:val="28"/>
          <w:szCs w:val="28"/>
        </w:rPr>
        <w:t>b</w:t>
      </w:r>
      <w:r w:rsidRPr="008F28AD">
        <w:rPr>
          <w:rFonts w:ascii="Simplified Arabic" w:hAnsi="Simplified Arabic" w:cs="Simplified Arabic"/>
          <w:sz w:val="28"/>
          <w:szCs w:val="28"/>
          <w:rtl/>
        </w:rPr>
        <w:t xml:space="preserve"> = الميل الحدي لل</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 xml:space="preserve"> من الدخل المكتسب من العمل</w:t>
      </w:r>
    </w:p>
    <w:p w:rsidR="00612554" w:rsidRPr="008F28AD" w:rsidRDefault="00612554" w:rsidP="00AC2EA4">
      <w:pPr>
        <w:ind w:left="720"/>
        <w:jc w:val="both"/>
        <w:rPr>
          <w:rFonts w:ascii="Simplified Arabic" w:hAnsi="Simplified Arabic" w:cs="Simplified Arabic"/>
          <w:sz w:val="28"/>
          <w:szCs w:val="28"/>
        </w:rPr>
      </w:pPr>
      <w:r w:rsidRPr="008F28AD">
        <w:rPr>
          <w:rFonts w:ascii="Simplified Arabic" w:hAnsi="Simplified Arabic" w:cs="Simplified Arabic"/>
          <w:sz w:val="28"/>
          <w:szCs w:val="28"/>
        </w:rPr>
        <w:t>YL</w:t>
      </w:r>
      <w:r w:rsidRPr="008F28AD">
        <w:rPr>
          <w:rFonts w:ascii="Simplified Arabic" w:hAnsi="Simplified Arabic" w:cs="Simplified Arabic"/>
          <w:sz w:val="28"/>
          <w:szCs w:val="28"/>
          <w:rtl/>
        </w:rPr>
        <w:t xml:space="preserve"> = الدخل المكتسب من العمل</w:t>
      </w:r>
      <w:r w:rsidRPr="008F28AD">
        <w:rPr>
          <w:rFonts w:ascii="Simplified Arabic" w:hAnsi="Simplified Arabic" w:cs="Simplified Arabic"/>
          <w:sz w:val="28"/>
          <w:szCs w:val="28"/>
        </w:rPr>
        <w:t xml:space="preserve"> </w:t>
      </w:r>
    </w:p>
    <w:p w:rsidR="00612554" w:rsidRPr="008F28AD" w:rsidRDefault="00612554" w:rsidP="00AC2EA4">
      <w:pPr>
        <w:spacing w:before="240"/>
        <w:jc w:val="both"/>
        <w:rPr>
          <w:rFonts w:ascii="Simplified Arabic" w:hAnsi="Simplified Arabic" w:cs="Simplified Arabic"/>
          <w:sz w:val="28"/>
          <w:szCs w:val="28"/>
        </w:rPr>
      </w:pPr>
      <w:r w:rsidRPr="008F28AD">
        <w:rPr>
          <w:rFonts w:ascii="Simplified Arabic" w:hAnsi="Simplified Arabic" w:cs="Simplified Arabic"/>
          <w:b/>
          <w:bCs/>
          <w:sz w:val="28"/>
          <w:szCs w:val="28"/>
          <w:rtl/>
        </w:rPr>
        <w:t>4</w:t>
      </w:r>
      <w:r w:rsidRPr="008F28AD">
        <w:rPr>
          <w:rFonts w:ascii="Simplified Arabic" w:hAnsi="Simplified Arabic" w:cs="Simplified Arabic"/>
          <w:sz w:val="28"/>
          <w:szCs w:val="28"/>
          <w:rtl/>
        </w:rPr>
        <w:t xml:space="preserve">- </w:t>
      </w:r>
      <w:r w:rsidRPr="008F28AD">
        <w:rPr>
          <w:rFonts w:ascii="Simplified Arabic" w:hAnsi="Simplified Arabic" w:cs="Simplified Arabic"/>
          <w:b/>
          <w:bCs/>
          <w:sz w:val="28"/>
          <w:szCs w:val="28"/>
          <w:rtl/>
        </w:rPr>
        <w:t>نظرية ال</w:t>
      </w:r>
      <w:r w:rsidR="00686E2E">
        <w:rPr>
          <w:rFonts w:ascii="Simplified Arabic" w:hAnsi="Simplified Arabic" w:cs="Simplified Arabic"/>
          <w:b/>
          <w:bCs/>
          <w:sz w:val="28"/>
          <w:szCs w:val="28"/>
          <w:rtl/>
        </w:rPr>
        <w:t>إستهلاك</w:t>
      </w:r>
      <w:r w:rsidRPr="008F28AD">
        <w:rPr>
          <w:rFonts w:ascii="Simplified Arabic" w:hAnsi="Simplified Arabic" w:cs="Simplified Arabic"/>
          <w:b/>
          <w:bCs/>
          <w:sz w:val="28"/>
          <w:szCs w:val="28"/>
          <w:rtl/>
        </w:rPr>
        <w:t xml:space="preserve"> الكلي والدخل الكلي</w:t>
      </w:r>
      <w:r w:rsidRPr="008F28AD">
        <w:rPr>
          <w:rFonts w:ascii="Simplified Arabic" w:hAnsi="Simplified Arabic" w:cs="Simplified Arabic"/>
          <w:sz w:val="28"/>
          <w:szCs w:val="28"/>
          <w:rtl/>
        </w:rPr>
        <w:t>:</w:t>
      </w:r>
    </w:p>
    <w:p w:rsidR="00612554" w:rsidRPr="008F28AD" w:rsidRDefault="00612554" w:rsidP="00362D45">
      <w:pPr>
        <w:jc w:val="both"/>
        <w:rPr>
          <w:rFonts w:ascii="Simplified Arabic" w:hAnsi="Simplified Arabic" w:cs="Simplified Arabic"/>
          <w:sz w:val="28"/>
          <w:szCs w:val="28"/>
        </w:rPr>
      </w:pPr>
      <w:r w:rsidRPr="008F28AD">
        <w:rPr>
          <w:rFonts w:ascii="Simplified Arabic" w:hAnsi="Simplified Arabic" w:cs="Simplified Arabic"/>
          <w:sz w:val="28"/>
          <w:szCs w:val="28"/>
          <w:rtl/>
        </w:rPr>
        <w:t xml:space="preserve">تقوم هذه النظرية علي تصنيف المجتمع </w:t>
      </w:r>
      <w:r w:rsidR="005E4416" w:rsidRPr="008F28AD">
        <w:rPr>
          <w:rFonts w:ascii="Simplified Arabic" w:hAnsi="Simplified Arabic" w:cs="Simplified Arabic" w:hint="cs"/>
          <w:sz w:val="28"/>
          <w:szCs w:val="28"/>
          <w:rtl/>
        </w:rPr>
        <w:t>إلي</w:t>
      </w:r>
      <w:r w:rsidRPr="008F28AD">
        <w:rPr>
          <w:rFonts w:ascii="Simplified Arabic" w:hAnsi="Simplified Arabic" w:cs="Simplified Arabic"/>
          <w:sz w:val="28"/>
          <w:szCs w:val="28"/>
          <w:rtl/>
        </w:rPr>
        <w:t xml:space="preserve"> صغار </w:t>
      </w:r>
      <w:r w:rsidR="003D7F06" w:rsidRPr="008F28AD">
        <w:rPr>
          <w:rFonts w:ascii="Simplified Arabic" w:hAnsi="Simplified Arabic" w:cs="Simplified Arabic"/>
          <w:sz w:val="28"/>
          <w:szCs w:val="28"/>
          <w:rtl/>
        </w:rPr>
        <w:t>ال</w:t>
      </w:r>
      <w:r w:rsidRPr="008F28AD">
        <w:rPr>
          <w:rFonts w:ascii="Simplified Arabic" w:hAnsi="Simplified Arabic" w:cs="Simplified Arabic"/>
          <w:sz w:val="28"/>
          <w:szCs w:val="28"/>
          <w:rtl/>
        </w:rPr>
        <w:t xml:space="preserve">سن و كبار </w:t>
      </w:r>
      <w:r w:rsidR="003D7F06" w:rsidRPr="008F28AD">
        <w:rPr>
          <w:rFonts w:ascii="Simplified Arabic" w:hAnsi="Simplified Arabic" w:cs="Simplified Arabic"/>
          <w:sz w:val="28"/>
          <w:szCs w:val="28"/>
          <w:rtl/>
        </w:rPr>
        <w:t>ال</w:t>
      </w:r>
      <w:r w:rsidRPr="008F28AD">
        <w:rPr>
          <w:rFonts w:ascii="Simplified Arabic" w:hAnsi="Simplified Arabic" w:cs="Simplified Arabic"/>
          <w:sz w:val="28"/>
          <w:szCs w:val="28"/>
          <w:rtl/>
        </w:rPr>
        <w:t xml:space="preserve">سن. </w:t>
      </w:r>
      <w:r w:rsidR="00F2417B" w:rsidRPr="008F28AD">
        <w:rPr>
          <w:rFonts w:ascii="Simplified Arabic" w:hAnsi="Simplified Arabic" w:cs="Simplified Arabic"/>
          <w:sz w:val="28"/>
          <w:szCs w:val="28"/>
          <w:rtl/>
        </w:rPr>
        <w:t xml:space="preserve">المدخرات الكلية </w:t>
      </w:r>
      <w:r w:rsidR="004A4A0F">
        <w:rPr>
          <w:rFonts w:ascii="Simplified Arabic" w:hAnsi="Simplified Arabic" w:cs="Simplified Arabic" w:hint="cs"/>
          <w:sz w:val="28"/>
          <w:szCs w:val="28"/>
          <w:rtl/>
        </w:rPr>
        <w:t>ل</w:t>
      </w:r>
      <w:r w:rsidR="004A4A0F" w:rsidRPr="008F28AD">
        <w:rPr>
          <w:rFonts w:ascii="Simplified Arabic" w:hAnsi="Simplified Arabic" w:cs="Simplified Arabic"/>
          <w:sz w:val="28"/>
          <w:szCs w:val="28"/>
          <w:rtl/>
        </w:rPr>
        <w:t xml:space="preserve">مجتمع صغار السن </w:t>
      </w:r>
      <w:r w:rsidR="00F2417B" w:rsidRPr="008F28AD">
        <w:rPr>
          <w:rFonts w:ascii="Simplified Arabic" w:hAnsi="Simplified Arabic" w:cs="Simplified Arabic"/>
          <w:sz w:val="28"/>
          <w:szCs w:val="28"/>
          <w:rtl/>
        </w:rPr>
        <w:t>أ</w:t>
      </w:r>
      <w:r w:rsidRPr="008F28AD">
        <w:rPr>
          <w:rFonts w:ascii="Simplified Arabic" w:hAnsi="Simplified Arabic" w:cs="Simplified Arabic"/>
          <w:sz w:val="28"/>
          <w:szCs w:val="28"/>
          <w:rtl/>
        </w:rPr>
        <w:t>كبر من المدخرات السالبة</w:t>
      </w:r>
      <w:r w:rsidR="004A4A0F">
        <w:rPr>
          <w:rFonts w:ascii="Simplified Arabic" w:hAnsi="Simplified Arabic" w:cs="Simplified Arabic" w:hint="cs"/>
          <w:sz w:val="28"/>
          <w:szCs w:val="28"/>
          <w:rtl/>
        </w:rPr>
        <w:t xml:space="preserve"> لهم</w:t>
      </w:r>
      <w:r w:rsidRPr="008F28AD">
        <w:rPr>
          <w:rFonts w:ascii="Simplified Arabic" w:hAnsi="Simplified Arabic" w:cs="Simplified Arabic"/>
          <w:sz w:val="28"/>
          <w:szCs w:val="28"/>
          <w:rtl/>
        </w:rPr>
        <w:t xml:space="preserve"> نسبة ل</w:t>
      </w:r>
      <w:r w:rsidR="00973C3F" w:rsidRPr="008F28AD">
        <w:rPr>
          <w:rFonts w:ascii="Simplified Arabic" w:hAnsi="Simplified Arabic" w:cs="Simplified Arabic"/>
          <w:sz w:val="28"/>
          <w:szCs w:val="28"/>
          <w:rtl/>
        </w:rPr>
        <w:t>أ</w:t>
      </w:r>
      <w:r w:rsidRPr="008F28AD">
        <w:rPr>
          <w:rFonts w:ascii="Simplified Arabic" w:hAnsi="Simplified Arabic" w:cs="Simplified Arabic"/>
          <w:sz w:val="28"/>
          <w:szCs w:val="28"/>
          <w:rtl/>
        </w:rPr>
        <w:t>ن هؤلاء ال</w:t>
      </w:r>
      <w:r w:rsidR="00973C3F" w:rsidRPr="008F28AD">
        <w:rPr>
          <w:rFonts w:ascii="Simplified Arabic" w:hAnsi="Simplified Arabic" w:cs="Simplified Arabic"/>
          <w:sz w:val="28"/>
          <w:szCs w:val="28"/>
          <w:rtl/>
        </w:rPr>
        <w:t>أ</w:t>
      </w:r>
      <w:r w:rsidRPr="008F28AD">
        <w:rPr>
          <w:rFonts w:ascii="Simplified Arabic" w:hAnsi="Simplified Arabic" w:cs="Simplified Arabic"/>
          <w:sz w:val="28"/>
          <w:szCs w:val="28"/>
          <w:rtl/>
        </w:rPr>
        <w:t>فراد في سن العمل ويحصلون علي دخل من العمل ويدخرون جزء</w:t>
      </w:r>
      <w:r w:rsidR="004A4A0F">
        <w:rPr>
          <w:rFonts w:ascii="Simplified Arabic" w:hAnsi="Simplified Arabic" w:cs="Simplified Arabic" w:hint="cs"/>
          <w:sz w:val="28"/>
          <w:szCs w:val="28"/>
          <w:rtl/>
        </w:rPr>
        <w:t>اً</w:t>
      </w:r>
      <w:r w:rsidRPr="008F28AD">
        <w:rPr>
          <w:rFonts w:ascii="Simplified Arabic" w:hAnsi="Simplified Arabic" w:cs="Simplified Arabic"/>
          <w:sz w:val="28"/>
          <w:szCs w:val="28"/>
          <w:rtl/>
        </w:rPr>
        <w:t xml:space="preserve"> منه للمستقبل.</w:t>
      </w:r>
      <w:r w:rsidR="00362D45">
        <w:rPr>
          <w:rFonts w:ascii="Simplified Arabic" w:hAnsi="Simplified Arabic" w:cs="Simplified Arabic" w:hint="cs"/>
          <w:sz w:val="28"/>
          <w:szCs w:val="28"/>
          <w:rtl/>
        </w:rPr>
        <w:t xml:space="preserve"> </w:t>
      </w:r>
      <w:r w:rsidRPr="008F28AD">
        <w:rPr>
          <w:rFonts w:ascii="Simplified Arabic" w:hAnsi="Simplified Arabic" w:cs="Simplified Arabic"/>
          <w:sz w:val="28"/>
          <w:szCs w:val="28"/>
          <w:rtl/>
        </w:rPr>
        <w:t xml:space="preserve">بينما </w:t>
      </w:r>
      <w:r w:rsidR="004A4A0F">
        <w:rPr>
          <w:rFonts w:ascii="Simplified Arabic" w:hAnsi="Simplified Arabic" w:cs="Simplified Arabic" w:hint="cs"/>
          <w:sz w:val="28"/>
          <w:szCs w:val="28"/>
          <w:rtl/>
        </w:rPr>
        <w:t>نجد أن  المدخرات السالبة (الإنفاق) ل</w:t>
      </w:r>
      <w:r w:rsidRPr="008F28AD">
        <w:rPr>
          <w:rFonts w:ascii="Simplified Arabic" w:hAnsi="Simplified Arabic" w:cs="Simplified Arabic"/>
          <w:sz w:val="28"/>
          <w:szCs w:val="28"/>
          <w:rtl/>
        </w:rPr>
        <w:t xml:space="preserve">مجتمع كبار السن </w:t>
      </w:r>
      <w:r w:rsidR="00973C3F" w:rsidRPr="008F28AD">
        <w:rPr>
          <w:rFonts w:ascii="Simplified Arabic" w:hAnsi="Simplified Arabic" w:cs="Simplified Arabic"/>
          <w:sz w:val="28"/>
          <w:szCs w:val="28"/>
          <w:rtl/>
        </w:rPr>
        <w:t>أ</w:t>
      </w:r>
      <w:r w:rsidRPr="008F28AD">
        <w:rPr>
          <w:rFonts w:ascii="Simplified Arabic" w:hAnsi="Simplified Arabic" w:cs="Simplified Arabic"/>
          <w:sz w:val="28"/>
          <w:szCs w:val="28"/>
          <w:rtl/>
        </w:rPr>
        <w:t>كبر من المدخرات الكلية ل</w:t>
      </w:r>
      <w:r w:rsidR="00973C3F" w:rsidRPr="008F28AD">
        <w:rPr>
          <w:rFonts w:ascii="Simplified Arabic" w:hAnsi="Simplified Arabic" w:cs="Simplified Arabic"/>
          <w:sz w:val="28"/>
          <w:szCs w:val="28"/>
          <w:rtl/>
        </w:rPr>
        <w:t>أ</w:t>
      </w:r>
      <w:r w:rsidRPr="008F28AD">
        <w:rPr>
          <w:rFonts w:ascii="Simplified Arabic" w:hAnsi="Simplified Arabic" w:cs="Simplified Arabic"/>
          <w:sz w:val="28"/>
          <w:szCs w:val="28"/>
          <w:rtl/>
        </w:rPr>
        <w:t>ن هؤلاء ال</w:t>
      </w:r>
      <w:r w:rsidR="00973C3F" w:rsidRPr="008F28AD">
        <w:rPr>
          <w:rFonts w:ascii="Simplified Arabic" w:hAnsi="Simplified Arabic" w:cs="Simplified Arabic"/>
          <w:sz w:val="28"/>
          <w:szCs w:val="28"/>
          <w:rtl/>
        </w:rPr>
        <w:t>أ</w:t>
      </w:r>
      <w:r w:rsidRPr="008F28AD">
        <w:rPr>
          <w:rFonts w:ascii="Simplified Arabic" w:hAnsi="Simplified Arabic" w:cs="Simplified Arabic"/>
          <w:sz w:val="28"/>
          <w:szCs w:val="28"/>
          <w:rtl/>
        </w:rPr>
        <w:t>فراد قد تقاعدوا وبالتالي يحصلون علي دخل دون عمل وهو عبارة عن المدخرات التي كانوا يدخرونها طوال سنوات حياتهم.</w:t>
      </w:r>
      <w:r w:rsidR="003D7F06" w:rsidRPr="008F28AD">
        <w:rPr>
          <w:rFonts w:ascii="Simplified Arabic" w:hAnsi="Simplified Arabic" w:cs="Simplified Arabic"/>
          <w:sz w:val="28"/>
          <w:szCs w:val="28"/>
          <w:rtl/>
        </w:rPr>
        <w:t xml:space="preserve"> </w:t>
      </w:r>
      <w:r w:rsidRPr="008F28AD">
        <w:rPr>
          <w:rFonts w:ascii="Simplified Arabic" w:hAnsi="Simplified Arabic" w:cs="Simplified Arabic"/>
          <w:sz w:val="28"/>
          <w:szCs w:val="28"/>
          <w:rtl/>
        </w:rPr>
        <w:t>بالتالي ف</w:t>
      </w:r>
      <w:r w:rsidR="00973C3F" w:rsidRPr="008F28AD">
        <w:rPr>
          <w:rFonts w:ascii="Simplified Arabic" w:hAnsi="Simplified Arabic" w:cs="Simplified Arabic"/>
          <w:sz w:val="28"/>
          <w:szCs w:val="28"/>
          <w:rtl/>
        </w:rPr>
        <w:t>إ</w:t>
      </w:r>
      <w:r w:rsidRPr="008F28AD">
        <w:rPr>
          <w:rFonts w:ascii="Simplified Arabic" w:hAnsi="Simplified Arabic" w:cs="Simplified Arabic"/>
          <w:sz w:val="28"/>
          <w:szCs w:val="28"/>
          <w:rtl/>
        </w:rPr>
        <w:t>ن ال</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 xml:space="preserve"> الكلي يعتمد علي هيكل السكان العمري ومتوسط سن التقاعد ووجود نظام معاش التقاعد الحكومي.</w:t>
      </w:r>
      <w:r w:rsidRPr="008F28AD">
        <w:rPr>
          <w:rFonts w:ascii="Simplified Arabic" w:hAnsi="Simplified Arabic" w:cs="Simplified Arabic"/>
          <w:sz w:val="28"/>
          <w:szCs w:val="28"/>
        </w:rPr>
        <w:t xml:space="preserve"> </w:t>
      </w:r>
    </w:p>
    <w:p w:rsidR="00612554" w:rsidRPr="008F28AD" w:rsidRDefault="00612554" w:rsidP="00AC2EA4">
      <w:pPr>
        <w:spacing w:before="240"/>
        <w:jc w:val="both"/>
        <w:rPr>
          <w:rFonts w:ascii="Simplified Arabic" w:hAnsi="Simplified Arabic" w:cs="Simplified Arabic"/>
          <w:b/>
          <w:bCs/>
          <w:sz w:val="28"/>
          <w:szCs w:val="28"/>
        </w:rPr>
      </w:pPr>
      <w:r w:rsidRPr="008F28AD">
        <w:rPr>
          <w:rFonts w:ascii="Simplified Arabic" w:hAnsi="Simplified Arabic" w:cs="Simplified Arabic"/>
          <w:b/>
          <w:bCs/>
          <w:sz w:val="28"/>
          <w:szCs w:val="28"/>
          <w:rtl/>
        </w:rPr>
        <w:t>5</w:t>
      </w:r>
      <w:r w:rsidR="003D7F06" w:rsidRPr="008F28AD">
        <w:rPr>
          <w:rFonts w:ascii="Simplified Arabic" w:hAnsi="Simplified Arabic" w:cs="Simplified Arabic"/>
          <w:b/>
          <w:bCs/>
          <w:sz w:val="28"/>
          <w:szCs w:val="28"/>
          <w:rtl/>
        </w:rPr>
        <w:t>. نظرية الدخل الدائم</w:t>
      </w:r>
    </w:p>
    <w:p w:rsidR="00612554" w:rsidRPr="008F28AD" w:rsidRDefault="00122BBE" w:rsidP="00122BBE">
      <w:pPr>
        <w:jc w:val="both"/>
        <w:rPr>
          <w:rFonts w:ascii="Simplified Arabic" w:hAnsi="Simplified Arabic" w:cs="Simplified Arabic"/>
          <w:sz w:val="28"/>
          <w:szCs w:val="28"/>
        </w:rPr>
      </w:pPr>
      <w:r>
        <w:rPr>
          <w:rFonts w:ascii="Simplified Arabic" w:hAnsi="Simplified Arabic" w:cs="Simplified Arabic"/>
          <w:sz w:val="28"/>
          <w:szCs w:val="28"/>
          <w:rtl/>
        </w:rPr>
        <w:t>ت</w:t>
      </w:r>
      <w:r>
        <w:rPr>
          <w:rFonts w:ascii="Simplified Arabic" w:hAnsi="Simplified Arabic" w:cs="Simplified Arabic" w:hint="cs"/>
          <w:sz w:val="28"/>
          <w:szCs w:val="28"/>
          <w:rtl/>
        </w:rPr>
        <w:t>عتمد</w:t>
      </w:r>
      <w:r w:rsidR="003D7F06" w:rsidRPr="008F28AD">
        <w:rPr>
          <w:rFonts w:ascii="Simplified Arabic" w:hAnsi="Simplified Arabic" w:cs="Simplified Arabic"/>
          <w:sz w:val="28"/>
          <w:szCs w:val="28"/>
          <w:rtl/>
        </w:rPr>
        <w:t xml:space="preserve"> هذه ال</w:t>
      </w:r>
      <w:r w:rsidR="00612554" w:rsidRPr="008F28AD">
        <w:rPr>
          <w:rFonts w:ascii="Simplified Arabic" w:hAnsi="Simplified Arabic" w:cs="Simplified Arabic"/>
          <w:sz w:val="28"/>
          <w:szCs w:val="28"/>
          <w:rtl/>
        </w:rPr>
        <w:t xml:space="preserve">نظرية </w:t>
      </w:r>
      <w:r>
        <w:rPr>
          <w:rFonts w:ascii="Simplified Arabic" w:hAnsi="Simplified Arabic" w:cs="Simplified Arabic" w:hint="cs"/>
          <w:sz w:val="28"/>
          <w:szCs w:val="28"/>
          <w:rtl/>
        </w:rPr>
        <w:t>في تفسيرها ل</w:t>
      </w:r>
      <w:r w:rsidR="00612554" w:rsidRPr="008F28AD">
        <w:rPr>
          <w:rFonts w:ascii="Simplified Arabic" w:hAnsi="Simplified Arabic" w:cs="Simplified Arabic"/>
          <w:sz w:val="28"/>
          <w:szCs w:val="28"/>
          <w:rtl/>
        </w:rPr>
        <w:t>نمط ال</w:t>
      </w:r>
      <w:r w:rsidR="00686E2E">
        <w:rPr>
          <w:rFonts w:ascii="Simplified Arabic" w:hAnsi="Simplified Arabic" w:cs="Simplified Arabic"/>
          <w:sz w:val="28"/>
          <w:szCs w:val="28"/>
          <w:rtl/>
        </w:rPr>
        <w:t>إستهلاك</w:t>
      </w:r>
      <w:r w:rsidR="00612554" w:rsidRPr="008F28AD">
        <w:rPr>
          <w:rFonts w:ascii="Simplified Arabic" w:hAnsi="Simplified Arabic" w:cs="Simplified Arabic"/>
          <w:sz w:val="28"/>
          <w:szCs w:val="28"/>
          <w:rtl/>
        </w:rPr>
        <w:t xml:space="preserve"> علي فرضية </w:t>
      </w:r>
      <w:r w:rsidR="00973C3F" w:rsidRPr="008F28AD">
        <w:rPr>
          <w:rFonts w:ascii="Simplified Arabic" w:hAnsi="Simplified Arabic" w:cs="Simplified Arabic"/>
          <w:sz w:val="28"/>
          <w:szCs w:val="28"/>
          <w:rtl/>
        </w:rPr>
        <w:t>أ</w:t>
      </w:r>
      <w:r w:rsidR="00612554" w:rsidRPr="008F28AD">
        <w:rPr>
          <w:rFonts w:ascii="Simplified Arabic" w:hAnsi="Simplified Arabic" w:cs="Simplified Arabic"/>
          <w:sz w:val="28"/>
          <w:szCs w:val="28"/>
          <w:rtl/>
        </w:rPr>
        <w:t>ن ال</w:t>
      </w:r>
      <w:r w:rsidR="00686E2E">
        <w:rPr>
          <w:rFonts w:ascii="Simplified Arabic" w:hAnsi="Simplified Arabic" w:cs="Simplified Arabic"/>
          <w:sz w:val="28"/>
          <w:szCs w:val="28"/>
          <w:rtl/>
        </w:rPr>
        <w:t>إستهلاك</w:t>
      </w:r>
      <w:r w:rsidR="00612554" w:rsidRPr="008F28AD">
        <w:rPr>
          <w:rFonts w:ascii="Simplified Arabic" w:hAnsi="Simplified Arabic" w:cs="Simplified Arabic"/>
          <w:sz w:val="28"/>
          <w:szCs w:val="28"/>
          <w:rtl/>
        </w:rPr>
        <w:t xml:space="preserve"> يخضع لنمط معين ولا </w:t>
      </w:r>
      <w:r w:rsidR="005E4416">
        <w:rPr>
          <w:rFonts w:ascii="Simplified Arabic" w:hAnsi="Simplified Arabic" w:cs="Simplified Arabic" w:hint="cs"/>
          <w:sz w:val="28"/>
          <w:szCs w:val="28"/>
          <w:rtl/>
        </w:rPr>
        <w:t>يت</w:t>
      </w:r>
      <w:r w:rsidR="006455F9">
        <w:rPr>
          <w:rFonts w:ascii="Simplified Arabic" w:hAnsi="Simplified Arabic" w:cs="Simplified Arabic" w:hint="cs"/>
          <w:sz w:val="28"/>
          <w:szCs w:val="28"/>
          <w:rtl/>
        </w:rPr>
        <w:t>أثر</w:t>
      </w:r>
      <w:r w:rsidR="003D7F06" w:rsidRPr="008F28AD">
        <w:rPr>
          <w:rFonts w:ascii="Simplified Arabic" w:hAnsi="Simplified Arabic" w:cs="Simplified Arabic"/>
          <w:sz w:val="28"/>
          <w:szCs w:val="28"/>
          <w:rtl/>
        </w:rPr>
        <w:t xml:space="preserve"> بالتقلبات التي تحدث للدخل</w:t>
      </w:r>
      <w:r w:rsidR="00612554" w:rsidRPr="008F28AD">
        <w:rPr>
          <w:rFonts w:ascii="Simplified Arabic" w:hAnsi="Simplified Arabic" w:cs="Simplified Arabic"/>
          <w:sz w:val="28"/>
          <w:szCs w:val="28"/>
          <w:rtl/>
        </w:rPr>
        <w:t>. و</w:t>
      </w:r>
      <w:r w:rsidR="00AC075A">
        <w:rPr>
          <w:rFonts w:ascii="Simplified Arabic" w:hAnsi="Simplified Arabic" w:cs="Simplified Arabic" w:hint="cs"/>
          <w:sz w:val="28"/>
          <w:szCs w:val="28"/>
          <w:rtl/>
        </w:rPr>
        <w:t>تعتمد</w:t>
      </w:r>
      <w:r w:rsidR="00612554" w:rsidRPr="008F28AD">
        <w:rPr>
          <w:rFonts w:ascii="Simplified Arabic" w:hAnsi="Simplified Arabic" w:cs="Simplified Arabic"/>
          <w:sz w:val="28"/>
          <w:szCs w:val="28"/>
          <w:rtl/>
        </w:rPr>
        <w:t xml:space="preserve"> هذه النظرية علي ثلاثة فرضيات </w:t>
      </w:r>
      <w:r w:rsidR="003D7F06" w:rsidRPr="008F28AD">
        <w:rPr>
          <w:rFonts w:ascii="Simplified Arabic" w:hAnsi="Simplified Arabic" w:cs="Simplified Arabic"/>
          <w:sz w:val="28"/>
          <w:szCs w:val="28"/>
          <w:rtl/>
        </w:rPr>
        <w:t>أ</w:t>
      </w:r>
      <w:r>
        <w:rPr>
          <w:rFonts w:ascii="Simplified Arabic" w:hAnsi="Simplified Arabic" w:cs="Simplified Arabic"/>
          <w:sz w:val="28"/>
          <w:szCs w:val="28"/>
          <w:rtl/>
        </w:rPr>
        <w:t>ساسية</w:t>
      </w:r>
      <w:r>
        <w:rPr>
          <w:rFonts w:ascii="Simplified Arabic" w:hAnsi="Simplified Arabic" w:cs="Simplified Arabic" w:hint="cs"/>
          <w:sz w:val="28"/>
          <w:szCs w:val="28"/>
          <w:rtl/>
        </w:rPr>
        <w:t>، و</w:t>
      </w:r>
      <w:r w:rsidR="00612554" w:rsidRPr="008F28AD">
        <w:rPr>
          <w:rFonts w:ascii="Simplified Arabic" w:hAnsi="Simplified Arabic" w:cs="Simplified Arabic"/>
          <w:sz w:val="28"/>
          <w:szCs w:val="28"/>
          <w:rtl/>
        </w:rPr>
        <w:t>هي:</w:t>
      </w:r>
    </w:p>
    <w:p w:rsidR="00612554" w:rsidRPr="008F28AD" w:rsidRDefault="004B63FD" w:rsidP="00E47248">
      <w:pPr>
        <w:numPr>
          <w:ilvl w:val="0"/>
          <w:numId w:val="12"/>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أن </w:t>
      </w:r>
      <w:r w:rsidR="00122BBE">
        <w:rPr>
          <w:rFonts w:ascii="Simplified Arabic" w:hAnsi="Simplified Arabic" w:cs="Simplified Arabic" w:hint="cs"/>
          <w:sz w:val="28"/>
          <w:szCs w:val="28"/>
          <w:rtl/>
        </w:rPr>
        <w:t>كلاً من</w:t>
      </w:r>
      <w:r w:rsidR="00612554" w:rsidRPr="008F28AD">
        <w:rPr>
          <w:rFonts w:ascii="Simplified Arabic" w:hAnsi="Simplified Arabic" w:cs="Simplified Arabic"/>
          <w:sz w:val="28"/>
          <w:szCs w:val="28"/>
          <w:rtl/>
        </w:rPr>
        <w:t xml:space="preserve"> الدخل وال</w:t>
      </w:r>
      <w:r w:rsidR="00686E2E">
        <w:rPr>
          <w:rFonts w:ascii="Simplified Arabic" w:hAnsi="Simplified Arabic" w:cs="Simplified Arabic"/>
          <w:sz w:val="28"/>
          <w:szCs w:val="28"/>
          <w:rtl/>
        </w:rPr>
        <w:t>إستهلاك</w:t>
      </w:r>
      <w:r w:rsidR="00612554" w:rsidRPr="008F28AD">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تتكون </w:t>
      </w:r>
      <w:r w:rsidR="00612554" w:rsidRPr="008F28AD">
        <w:rPr>
          <w:rFonts w:ascii="Simplified Arabic" w:hAnsi="Simplified Arabic" w:cs="Simplified Arabic"/>
          <w:sz w:val="28"/>
          <w:szCs w:val="28"/>
          <w:rtl/>
        </w:rPr>
        <w:t>من مكونات ثابتة ومكونات مؤقتة</w:t>
      </w:r>
      <w:r w:rsidR="00F2417B" w:rsidRPr="008F28AD">
        <w:rPr>
          <w:rFonts w:ascii="Simplified Arabic" w:hAnsi="Simplified Arabic" w:cs="Simplified Arabic"/>
          <w:sz w:val="28"/>
          <w:szCs w:val="28"/>
          <w:rtl/>
        </w:rPr>
        <w:t>.</w:t>
      </w:r>
    </w:p>
    <w:p w:rsidR="00612554" w:rsidRPr="008F28AD" w:rsidRDefault="00612554" w:rsidP="00E47248">
      <w:pPr>
        <w:numPr>
          <w:ilvl w:val="0"/>
          <w:numId w:val="12"/>
        </w:numPr>
        <w:jc w:val="both"/>
        <w:rPr>
          <w:rFonts w:ascii="Simplified Arabic" w:hAnsi="Simplified Arabic" w:cs="Simplified Arabic"/>
          <w:sz w:val="28"/>
          <w:szCs w:val="28"/>
        </w:rPr>
      </w:pPr>
      <w:r w:rsidRPr="008F28AD">
        <w:rPr>
          <w:rFonts w:ascii="Simplified Arabic" w:hAnsi="Simplified Arabic" w:cs="Simplified Arabic"/>
          <w:sz w:val="28"/>
          <w:szCs w:val="28"/>
          <w:rtl/>
        </w:rPr>
        <w:t xml:space="preserve">لا </w:t>
      </w:r>
      <w:r w:rsidR="005E4416">
        <w:rPr>
          <w:rFonts w:ascii="Simplified Arabic" w:hAnsi="Simplified Arabic" w:cs="Simplified Arabic"/>
          <w:sz w:val="28"/>
          <w:szCs w:val="28"/>
          <w:rtl/>
        </w:rPr>
        <w:t>يت</w:t>
      </w:r>
      <w:r w:rsidR="006455F9">
        <w:rPr>
          <w:rFonts w:ascii="Simplified Arabic" w:hAnsi="Simplified Arabic" w:cs="Simplified Arabic"/>
          <w:sz w:val="28"/>
          <w:szCs w:val="28"/>
          <w:rtl/>
        </w:rPr>
        <w:t>أثر</w:t>
      </w:r>
      <w:r w:rsidRPr="008F28AD">
        <w:rPr>
          <w:rFonts w:ascii="Simplified Arabic" w:hAnsi="Simplified Arabic" w:cs="Simplified Arabic"/>
          <w:sz w:val="28"/>
          <w:szCs w:val="28"/>
          <w:rtl/>
        </w:rPr>
        <w:t xml:space="preserve"> ال</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 xml:space="preserve"> الدائم بتغيرات الدخل المؤقت</w:t>
      </w:r>
      <w:r w:rsidR="00F2417B" w:rsidRPr="008F28AD">
        <w:rPr>
          <w:rFonts w:ascii="Simplified Arabic" w:hAnsi="Simplified Arabic" w:cs="Simplified Arabic"/>
          <w:sz w:val="28"/>
          <w:szCs w:val="28"/>
          <w:rtl/>
        </w:rPr>
        <w:t>.</w:t>
      </w:r>
    </w:p>
    <w:p w:rsidR="00612554" w:rsidRPr="008F28AD" w:rsidRDefault="00612554" w:rsidP="00E47248">
      <w:pPr>
        <w:numPr>
          <w:ilvl w:val="0"/>
          <w:numId w:val="12"/>
        </w:numPr>
        <w:jc w:val="both"/>
        <w:rPr>
          <w:rFonts w:ascii="Simplified Arabic" w:hAnsi="Simplified Arabic" w:cs="Simplified Arabic"/>
          <w:sz w:val="28"/>
          <w:szCs w:val="28"/>
        </w:rPr>
      </w:pPr>
      <w:r w:rsidRPr="008F28AD">
        <w:rPr>
          <w:rFonts w:ascii="Simplified Arabic" w:hAnsi="Simplified Arabic" w:cs="Simplified Arabic"/>
          <w:sz w:val="28"/>
          <w:szCs w:val="28"/>
          <w:rtl/>
        </w:rPr>
        <w:lastRenderedPageBreak/>
        <w:t xml:space="preserve">لا </w:t>
      </w:r>
      <w:r w:rsidR="005E4416">
        <w:rPr>
          <w:rFonts w:ascii="Simplified Arabic" w:hAnsi="Simplified Arabic" w:cs="Simplified Arabic"/>
          <w:sz w:val="28"/>
          <w:szCs w:val="28"/>
          <w:rtl/>
        </w:rPr>
        <w:t>يت</w:t>
      </w:r>
      <w:r w:rsidR="006455F9">
        <w:rPr>
          <w:rFonts w:ascii="Simplified Arabic" w:hAnsi="Simplified Arabic" w:cs="Simplified Arabic"/>
          <w:sz w:val="28"/>
          <w:szCs w:val="28"/>
          <w:rtl/>
        </w:rPr>
        <w:t>أثر</w:t>
      </w:r>
      <w:r w:rsidRPr="008F28AD">
        <w:rPr>
          <w:rFonts w:ascii="Simplified Arabic" w:hAnsi="Simplified Arabic" w:cs="Simplified Arabic"/>
          <w:sz w:val="28"/>
          <w:szCs w:val="28"/>
          <w:rtl/>
        </w:rPr>
        <w:t xml:space="preserve"> ال</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 xml:space="preserve"> المؤقت بتغيرات الدخل الدائم</w:t>
      </w:r>
      <w:r w:rsidR="00F2417B" w:rsidRPr="008F28AD">
        <w:rPr>
          <w:rFonts w:ascii="Simplified Arabic" w:hAnsi="Simplified Arabic" w:cs="Simplified Arabic"/>
          <w:sz w:val="28"/>
          <w:szCs w:val="28"/>
          <w:rtl/>
        </w:rPr>
        <w:t>.</w:t>
      </w:r>
    </w:p>
    <w:p w:rsidR="00612554" w:rsidRPr="008F28AD" w:rsidRDefault="00612554" w:rsidP="00AC2EA4">
      <w:pPr>
        <w:jc w:val="both"/>
        <w:rPr>
          <w:rFonts w:ascii="Simplified Arabic" w:hAnsi="Simplified Arabic" w:cs="Simplified Arabic"/>
          <w:sz w:val="28"/>
          <w:szCs w:val="28"/>
        </w:rPr>
      </w:pPr>
      <w:r w:rsidRPr="008F28AD">
        <w:rPr>
          <w:rFonts w:ascii="Simplified Arabic" w:hAnsi="Simplified Arabic" w:cs="Simplified Arabic"/>
          <w:sz w:val="28"/>
          <w:szCs w:val="28"/>
          <w:rtl/>
        </w:rPr>
        <w:t>وبناء علي هذه الفرضيات ف</w:t>
      </w:r>
      <w:r w:rsidR="0015321E" w:rsidRPr="008F28AD">
        <w:rPr>
          <w:rFonts w:ascii="Simplified Arabic" w:hAnsi="Simplified Arabic" w:cs="Simplified Arabic"/>
          <w:sz w:val="28"/>
          <w:szCs w:val="28"/>
          <w:rtl/>
        </w:rPr>
        <w:t>إ</w:t>
      </w:r>
      <w:r w:rsidRPr="008F28AD">
        <w:rPr>
          <w:rFonts w:ascii="Simplified Arabic" w:hAnsi="Simplified Arabic" w:cs="Simplified Arabic"/>
          <w:sz w:val="28"/>
          <w:szCs w:val="28"/>
          <w:rtl/>
        </w:rPr>
        <w:t xml:space="preserve">ن نظرية فريدمان تري </w:t>
      </w:r>
      <w:r w:rsidR="00973C3F" w:rsidRPr="008F28AD">
        <w:rPr>
          <w:rFonts w:ascii="Simplified Arabic" w:hAnsi="Simplified Arabic" w:cs="Simplified Arabic"/>
          <w:sz w:val="28"/>
          <w:szCs w:val="28"/>
          <w:rtl/>
        </w:rPr>
        <w:t>أ</w:t>
      </w:r>
      <w:r w:rsidRPr="008F28AD">
        <w:rPr>
          <w:rFonts w:ascii="Simplified Arabic" w:hAnsi="Simplified Arabic" w:cs="Simplified Arabic"/>
          <w:sz w:val="28"/>
          <w:szCs w:val="28"/>
          <w:rtl/>
        </w:rPr>
        <w:t xml:space="preserve">ن </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 xml:space="preserve"> الفرد الدائم له علاقة نسبية بالدخل الدائم بمعني </w:t>
      </w:r>
      <w:r w:rsidR="00973C3F" w:rsidRPr="008F28AD">
        <w:rPr>
          <w:rFonts w:ascii="Simplified Arabic" w:hAnsi="Simplified Arabic" w:cs="Simplified Arabic"/>
          <w:sz w:val="28"/>
          <w:szCs w:val="28"/>
          <w:rtl/>
        </w:rPr>
        <w:t>أ</w:t>
      </w:r>
      <w:r w:rsidRPr="008F28AD">
        <w:rPr>
          <w:rFonts w:ascii="Simplified Arabic" w:hAnsi="Simplified Arabic" w:cs="Simplified Arabic"/>
          <w:sz w:val="28"/>
          <w:szCs w:val="28"/>
          <w:rtl/>
        </w:rPr>
        <w:t>ن ال</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 xml:space="preserve"> الدائم يمثل نسبة من الدخل الدائم.</w:t>
      </w:r>
      <w:r w:rsidRPr="008F28AD">
        <w:rPr>
          <w:rFonts w:ascii="Simplified Arabic" w:hAnsi="Simplified Arabic" w:cs="Simplified Arabic"/>
          <w:sz w:val="28"/>
          <w:szCs w:val="28"/>
        </w:rPr>
        <w:t xml:space="preserve"> </w:t>
      </w:r>
    </w:p>
    <w:p w:rsidR="00612554" w:rsidRDefault="00612554" w:rsidP="00243657">
      <w:pPr>
        <w:spacing w:before="240"/>
        <w:rPr>
          <w:rFonts w:ascii="Simplified Arabic" w:hAnsi="Simplified Arabic" w:cs="Simplified Arabic"/>
          <w:b/>
          <w:bCs/>
          <w:sz w:val="28"/>
          <w:szCs w:val="28"/>
          <w:rtl/>
        </w:rPr>
      </w:pPr>
      <w:r w:rsidRPr="008F28AD">
        <w:rPr>
          <w:rFonts w:ascii="Simplified Arabic" w:hAnsi="Simplified Arabic" w:cs="Simplified Arabic"/>
          <w:b/>
          <w:bCs/>
          <w:sz w:val="28"/>
          <w:szCs w:val="28"/>
          <w:rtl/>
        </w:rPr>
        <w:t>العوامل المؤثرة على مستويات ال</w:t>
      </w:r>
      <w:r w:rsidR="00A5665F" w:rsidRPr="008F28AD">
        <w:rPr>
          <w:rFonts w:ascii="Simplified Arabic" w:hAnsi="Simplified Arabic" w:cs="Simplified Arabic"/>
          <w:b/>
          <w:bCs/>
          <w:sz w:val="28"/>
          <w:szCs w:val="28"/>
          <w:rtl/>
        </w:rPr>
        <w:t>إنفاق</w:t>
      </w:r>
      <w:r w:rsidRPr="008F28AD">
        <w:rPr>
          <w:rFonts w:ascii="Simplified Arabic" w:hAnsi="Simplified Arabic" w:cs="Simplified Arabic"/>
          <w:b/>
          <w:bCs/>
          <w:sz w:val="28"/>
          <w:szCs w:val="28"/>
          <w:rtl/>
        </w:rPr>
        <w:t xml:space="preserve"> الغذائي</w:t>
      </w:r>
    </w:p>
    <w:p w:rsidR="0057129D" w:rsidRPr="0057129D" w:rsidRDefault="0057129D" w:rsidP="0057129D">
      <w:pPr>
        <w:jc w:val="both"/>
        <w:rPr>
          <w:rFonts w:ascii="Simplified Arabic" w:hAnsi="Simplified Arabic" w:cs="Simplified Arabic"/>
          <w:sz w:val="28"/>
          <w:szCs w:val="28"/>
          <w:rtl/>
        </w:rPr>
      </w:pPr>
      <w:r w:rsidRPr="0057129D">
        <w:rPr>
          <w:rFonts w:ascii="Simplified Arabic" w:hAnsi="Simplified Arabic" w:cs="Simplified Arabic" w:hint="cs"/>
          <w:sz w:val="28"/>
          <w:szCs w:val="28"/>
          <w:rtl/>
        </w:rPr>
        <w:t>يمكن تصنيف العوامل المؤثرة علي الإنفاق الغذائي الي عوامل اقتصادية، إجتماعية، سياسية، نفسية، و</w:t>
      </w:r>
      <w:r>
        <w:rPr>
          <w:rFonts w:ascii="Simplified Arabic" w:hAnsi="Simplified Arabic" w:cs="Simplified Arabic" w:hint="cs"/>
          <w:sz w:val="28"/>
          <w:szCs w:val="28"/>
          <w:rtl/>
        </w:rPr>
        <w:t xml:space="preserve">عوامل </w:t>
      </w:r>
      <w:r w:rsidRPr="0057129D">
        <w:rPr>
          <w:rFonts w:ascii="Simplified Arabic" w:hAnsi="Simplified Arabic" w:cs="Simplified Arabic" w:hint="cs"/>
          <w:sz w:val="28"/>
          <w:szCs w:val="28"/>
          <w:rtl/>
        </w:rPr>
        <w:t>بيئية.</w:t>
      </w:r>
    </w:p>
    <w:p w:rsidR="00612554" w:rsidRPr="008F28AD" w:rsidRDefault="00D740A1" w:rsidP="00480A2F">
      <w:pPr>
        <w:spacing w:before="240"/>
        <w:jc w:val="both"/>
        <w:rPr>
          <w:rFonts w:ascii="Simplified Arabic" w:hAnsi="Simplified Arabic" w:cs="Simplified Arabic"/>
          <w:sz w:val="28"/>
          <w:szCs w:val="28"/>
        </w:rPr>
      </w:pPr>
      <w:r w:rsidRPr="008F28AD">
        <w:rPr>
          <w:rFonts w:ascii="Simplified Arabic" w:hAnsi="Simplified Arabic" w:cs="Simplified Arabic"/>
          <w:b/>
          <w:bCs/>
          <w:sz w:val="28"/>
          <w:szCs w:val="28"/>
          <w:rtl/>
        </w:rPr>
        <w:t>أ</w:t>
      </w:r>
      <w:r w:rsidR="00612554" w:rsidRPr="008F28AD">
        <w:rPr>
          <w:rFonts w:ascii="Simplified Arabic" w:hAnsi="Simplified Arabic" w:cs="Simplified Arabic"/>
          <w:b/>
          <w:bCs/>
          <w:sz w:val="28"/>
          <w:szCs w:val="28"/>
          <w:rtl/>
        </w:rPr>
        <w:t>ولا</w:t>
      </w:r>
      <w:r w:rsidRPr="008F28AD">
        <w:rPr>
          <w:rFonts w:ascii="Simplified Arabic" w:hAnsi="Simplified Arabic" w:cs="Simplified Arabic"/>
          <w:b/>
          <w:bCs/>
          <w:sz w:val="28"/>
          <w:szCs w:val="28"/>
          <w:rtl/>
        </w:rPr>
        <w:t>ً،</w:t>
      </w:r>
      <w:r w:rsidR="00612554" w:rsidRPr="008F28AD">
        <w:rPr>
          <w:rFonts w:ascii="Simplified Arabic" w:hAnsi="Simplified Arabic" w:cs="Simplified Arabic"/>
          <w:b/>
          <w:bCs/>
          <w:sz w:val="28"/>
          <w:szCs w:val="28"/>
          <w:rtl/>
        </w:rPr>
        <w:t xml:space="preserve"> العوامل ال</w:t>
      </w:r>
      <w:r w:rsidR="00D75BF4">
        <w:rPr>
          <w:rFonts w:ascii="Simplified Arabic" w:hAnsi="Simplified Arabic" w:cs="Simplified Arabic"/>
          <w:b/>
          <w:bCs/>
          <w:sz w:val="28"/>
          <w:szCs w:val="28"/>
          <w:rtl/>
        </w:rPr>
        <w:t>اقتصاد</w:t>
      </w:r>
      <w:r w:rsidR="00612554" w:rsidRPr="008F28AD">
        <w:rPr>
          <w:rFonts w:ascii="Simplified Arabic" w:hAnsi="Simplified Arabic" w:cs="Simplified Arabic"/>
          <w:b/>
          <w:bCs/>
          <w:sz w:val="28"/>
          <w:szCs w:val="28"/>
          <w:rtl/>
        </w:rPr>
        <w:t>ية</w:t>
      </w:r>
    </w:p>
    <w:p w:rsidR="00612554" w:rsidRPr="008F28AD" w:rsidRDefault="00612554" w:rsidP="00E47248">
      <w:pPr>
        <w:numPr>
          <w:ilvl w:val="0"/>
          <w:numId w:val="8"/>
        </w:numPr>
        <w:tabs>
          <w:tab w:val="clear" w:pos="720"/>
          <w:tab w:val="num" w:pos="360"/>
        </w:tabs>
        <w:ind w:left="360"/>
        <w:jc w:val="both"/>
        <w:rPr>
          <w:rFonts w:ascii="Simplified Arabic" w:hAnsi="Simplified Arabic" w:cs="Simplified Arabic"/>
          <w:sz w:val="28"/>
          <w:szCs w:val="28"/>
        </w:rPr>
      </w:pPr>
      <w:r w:rsidRPr="008F28AD">
        <w:rPr>
          <w:rFonts w:ascii="Simplified Arabic" w:hAnsi="Simplified Arabic" w:cs="Simplified Arabic"/>
          <w:sz w:val="28"/>
          <w:szCs w:val="28"/>
          <w:rtl/>
        </w:rPr>
        <w:t>مستوي الدخل: توجد علاقة طردية بين مستوي الدخل ومستوي ال</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 xml:space="preserve"> من السلع والخدمات.</w:t>
      </w:r>
    </w:p>
    <w:p w:rsidR="00612554" w:rsidRPr="008F28AD" w:rsidRDefault="00612554" w:rsidP="00E47248">
      <w:pPr>
        <w:numPr>
          <w:ilvl w:val="0"/>
          <w:numId w:val="8"/>
        </w:numPr>
        <w:tabs>
          <w:tab w:val="clear" w:pos="720"/>
          <w:tab w:val="num" w:pos="360"/>
        </w:tabs>
        <w:ind w:left="360"/>
        <w:jc w:val="both"/>
        <w:rPr>
          <w:rFonts w:ascii="Simplified Arabic" w:hAnsi="Simplified Arabic" w:cs="Simplified Arabic"/>
          <w:sz w:val="28"/>
          <w:szCs w:val="28"/>
        </w:rPr>
      </w:pPr>
      <w:r w:rsidRPr="008F28AD">
        <w:rPr>
          <w:rFonts w:ascii="Simplified Arabic" w:hAnsi="Simplified Arabic" w:cs="Simplified Arabic"/>
          <w:sz w:val="28"/>
          <w:szCs w:val="28"/>
          <w:rtl/>
        </w:rPr>
        <w:t xml:space="preserve">حجم الثروة: </w:t>
      </w:r>
      <w:r w:rsidR="00122BBE">
        <w:rPr>
          <w:rFonts w:ascii="Simplified Arabic" w:hAnsi="Simplified Arabic" w:cs="Simplified Arabic" w:hint="cs"/>
          <w:sz w:val="28"/>
          <w:szCs w:val="28"/>
          <w:rtl/>
        </w:rPr>
        <w:t>يتأثر</w:t>
      </w:r>
      <w:r w:rsidRPr="008F28AD">
        <w:rPr>
          <w:rFonts w:ascii="Simplified Arabic" w:hAnsi="Simplified Arabic" w:cs="Simplified Arabic"/>
          <w:sz w:val="28"/>
          <w:szCs w:val="28"/>
          <w:rtl/>
        </w:rPr>
        <w:t xml:space="preserve"> نمط وهيكل ال</w:t>
      </w:r>
      <w:r w:rsidR="00A5665F" w:rsidRPr="008F28AD">
        <w:rPr>
          <w:rFonts w:ascii="Simplified Arabic" w:hAnsi="Simplified Arabic" w:cs="Simplified Arabic"/>
          <w:sz w:val="28"/>
          <w:szCs w:val="28"/>
          <w:rtl/>
        </w:rPr>
        <w:t>إنفاق</w:t>
      </w:r>
      <w:r w:rsidRPr="008F28AD">
        <w:rPr>
          <w:rFonts w:ascii="Simplified Arabic" w:hAnsi="Simplified Arabic" w:cs="Simplified Arabic"/>
          <w:sz w:val="28"/>
          <w:szCs w:val="28"/>
          <w:rtl/>
        </w:rPr>
        <w:t xml:space="preserve"> ال</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ي العائلي</w:t>
      </w:r>
      <w:r w:rsidR="008111C5">
        <w:rPr>
          <w:rFonts w:ascii="Simplified Arabic" w:hAnsi="Simplified Arabic" w:cs="Simplified Arabic" w:hint="cs"/>
          <w:sz w:val="28"/>
          <w:szCs w:val="28"/>
          <w:rtl/>
        </w:rPr>
        <w:t xml:space="preserve"> ب</w:t>
      </w:r>
      <w:r w:rsidRPr="008F28AD">
        <w:rPr>
          <w:rFonts w:ascii="Simplified Arabic" w:hAnsi="Simplified Arabic" w:cs="Simplified Arabic"/>
          <w:sz w:val="28"/>
          <w:szCs w:val="28"/>
          <w:rtl/>
        </w:rPr>
        <w:t xml:space="preserve">مقدار وحجم الثروة التي تمتلكها كل فئة من فئات الدخل في المجتمع وعلي التوقعات المستقبلية للدخل </w:t>
      </w:r>
      <w:r w:rsidR="00701321" w:rsidRPr="008F28AD">
        <w:rPr>
          <w:rFonts w:ascii="Simplified Arabic" w:hAnsi="Simplified Arabic" w:cs="Simplified Arabic" w:hint="cs"/>
          <w:sz w:val="28"/>
          <w:szCs w:val="28"/>
          <w:rtl/>
        </w:rPr>
        <w:t>للأفراد</w:t>
      </w:r>
      <w:r w:rsidRPr="008F28AD">
        <w:rPr>
          <w:rFonts w:ascii="Simplified Arabic" w:hAnsi="Simplified Arabic" w:cs="Simplified Arabic"/>
          <w:sz w:val="28"/>
          <w:szCs w:val="28"/>
          <w:rtl/>
        </w:rPr>
        <w:t>.</w:t>
      </w:r>
    </w:p>
    <w:p w:rsidR="00612554" w:rsidRPr="008F28AD" w:rsidRDefault="00612554" w:rsidP="00E47248">
      <w:pPr>
        <w:numPr>
          <w:ilvl w:val="0"/>
          <w:numId w:val="8"/>
        </w:numPr>
        <w:tabs>
          <w:tab w:val="clear" w:pos="720"/>
          <w:tab w:val="num" w:pos="360"/>
        </w:tabs>
        <w:ind w:left="360"/>
        <w:jc w:val="both"/>
        <w:rPr>
          <w:rFonts w:ascii="Simplified Arabic" w:hAnsi="Simplified Arabic" w:cs="Simplified Arabic"/>
          <w:sz w:val="28"/>
          <w:szCs w:val="28"/>
        </w:rPr>
      </w:pPr>
      <w:r w:rsidRPr="008F28AD">
        <w:rPr>
          <w:rFonts w:ascii="Simplified Arabic" w:hAnsi="Simplified Arabic" w:cs="Simplified Arabic"/>
          <w:sz w:val="28"/>
          <w:szCs w:val="28"/>
          <w:rtl/>
        </w:rPr>
        <w:t xml:space="preserve">حجم </w:t>
      </w:r>
      <w:r w:rsidR="00701321" w:rsidRPr="008F28AD">
        <w:rPr>
          <w:rFonts w:ascii="Simplified Arabic" w:hAnsi="Simplified Arabic" w:cs="Simplified Arabic" w:hint="cs"/>
          <w:sz w:val="28"/>
          <w:szCs w:val="28"/>
          <w:rtl/>
        </w:rPr>
        <w:t>الاستثمار</w:t>
      </w:r>
      <w:r w:rsidR="00B00CC0">
        <w:rPr>
          <w:rFonts w:ascii="Simplified Arabic" w:hAnsi="Simplified Arabic" w:cs="Simplified Arabic"/>
          <w:sz w:val="28"/>
          <w:szCs w:val="28"/>
          <w:rtl/>
        </w:rPr>
        <w:t xml:space="preserve"> ومعدل</w:t>
      </w:r>
      <w:r w:rsidR="00B00CC0">
        <w:rPr>
          <w:rFonts w:ascii="Simplified Arabic" w:hAnsi="Simplified Arabic" w:cs="Simplified Arabic" w:hint="cs"/>
          <w:sz w:val="28"/>
          <w:szCs w:val="28"/>
          <w:rtl/>
        </w:rPr>
        <w:t xml:space="preserve"> </w:t>
      </w:r>
      <w:r w:rsidRPr="008F28AD">
        <w:rPr>
          <w:rFonts w:ascii="Simplified Arabic" w:hAnsi="Simplified Arabic" w:cs="Simplified Arabic"/>
          <w:sz w:val="28"/>
          <w:szCs w:val="28"/>
          <w:rtl/>
        </w:rPr>
        <w:t>التراكم الر</w:t>
      </w:r>
      <w:r w:rsidR="00973C3F" w:rsidRPr="008F28AD">
        <w:rPr>
          <w:rFonts w:ascii="Simplified Arabic" w:hAnsi="Simplified Arabic" w:cs="Simplified Arabic"/>
          <w:sz w:val="28"/>
          <w:szCs w:val="28"/>
          <w:rtl/>
        </w:rPr>
        <w:t>أ</w:t>
      </w:r>
      <w:r w:rsidRPr="008F28AD">
        <w:rPr>
          <w:rFonts w:ascii="Simplified Arabic" w:hAnsi="Simplified Arabic" w:cs="Simplified Arabic"/>
          <w:sz w:val="28"/>
          <w:szCs w:val="28"/>
          <w:rtl/>
        </w:rPr>
        <w:t xml:space="preserve">سمالي: </w:t>
      </w:r>
      <w:r w:rsidR="000522EC">
        <w:rPr>
          <w:rFonts w:ascii="Simplified Arabic" w:hAnsi="Simplified Arabic" w:cs="Simplified Arabic" w:hint="cs"/>
          <w:sz w:val="28"/>
          <w:szCs w:val="28"/>
          <w:rtl/>
        </w:rPr>
        <w:t xml:space="preserve">هناك </w:t>
      </w:r>
      <w:r w:rsidRPr="008F28AD">
        <w:rPr>
          <w:rFonts w:ascii="Simplified Arabic" w:hAnsi="Simplified Arabic" w:cs="Simplified Arabic"/>
          <w:sz w:val="28"/>
          <w:szCs w:val="28"/>
          <w:rtl/>
        </w:rPr>
        <w:t>علاقة عكسية بين معدلات التراكم الر</w:t>
      </w:r>
      <w:r w:rsidR="00973C3F" w:rsidRPr="008F28AD">
        <w:rPr>
          <w:rFonts w:ascii="Simplified Arabic" w:hAnsi="Simplified Arabic" w:cs="Simplified Arabic"/>
          <w:sz w:val="28"/>
          <w:szCs w:val="28"/>
          <w:rtl/>
        </w:rPr>
        <w:t>أ</w:t>
      </w:r>
      <w:r w:rsidRPr="008F28AD">
        <w:rPr>
          <w:rFonts w:ascii="Simplified Arabic" w:hAnsi="Simplified Arabic" w:cs="Simplified Arabic"/>
          <w:sz w:val="28"/>
          <w:szCs w:val="28"/>
          <w:rtl/>
        </w:rPr>
        <w:t xml:space="preserve">سمالي </w:t>
      </w:r>
      <w:r w:rsidR="00701321" w:rsidRPr="008F28AD">
        <w:rPr>
          <w:rFonts w:ascii="Simplified Arabic" w:hAnsi="Simplified Arabic" w:cs="Simplified Arabic" w:hint="cs"/>
          <w:sz w:val="28"/>
          <w:szCs w:val="28"/>
          <w:rtl/>
        </w:rPr>
        <w:t>والاستثماري</w:t>
      </w:r>
      <w:r w:rsidRPr="008F28AD">
        <w:rPr>
          <w:rFonts w:ascii="Simplified Arabic" w:hAnsi="Simplified Arabic" w:cs="Simplified Arabic"/>
          <w:sz w:val="28"/>
          <w:szCs w:val="28"/>
          <w:rtl/>
        </w:rPr>
        <w:t xml:space="preserve"> (مدخرات المجتمع الموجه للاستثمار) وبين حجم </w:t>
      </w:r>
      <w:r w:rsidR="00701321" w:rsidRPr="008F28AD">
        <w:rPr>
          <w:rFonts w:ascii="Simplified Arabic" w:hAnsi="Simplified Arabic" w:cs="Simplified Arabic" w:hint="cs"/>
          <w:sz w:val="28"/>
          <w:szCs w:val="28"/>
          <w:rtl/>
        </w:rPr>
        <w:t>و</w:t>
      </w:r>
      <w:r w:rsidR="008111C5">
        <w:rPr>
          <w:rFonts w:ascii="Simplified Arabic" w:hAnsi="Simplified Arabic" w:cs="Simplified Arabic" w:hint="cs"/>
          <w:sz w:val="28"/>
          <w:szCs w:val="28"/>
          <w:rtl/>
        </w:rPr>
        <w:t>إ</w:t>
      </w:r>
      <w:r w:rsidR="00701321" w:rsidRPr="008F28AD">
        <w:rPr>
          <w:rFonts w:ascii="Simplified Arabic" w:hAnsi="Simplified Arabic" w:cs="Simplified Arabic" w:hint="cs"/>
          <w:sz w:val="28"/>
          <w:szCs w:val="28"/>
          <w:rtl/>
        </w:rPr>
        <w:t>تجاه</w:t>
      </w:r>
      <w:r w:rsidRPr="008F28AD">
        <w:rPr>
          <w:rFonts w:ascii="Simplified Arabic" w:hAnsi="Simplified Arabic" w:cs="Simplified Arabic"/>
          <w:sz w:val="28"/>
          <w:szCs w:val="28"/>
          <w:rtl/>
        </w:rPr>
        <w:t xml:space="preserve"> ومعدل النمو ال</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ي.</w:t>
      </w:r>
    </w:p>
    <w:p w:rsidR="00612554" w:rsidRPr="008F28AD" w:rsidRDefault="00612554" w:rsidP="00E47248">
      <w:pPr>
        <w:numPr>
          <w:ilvl w:val="0"/>
          <w:numId w:val="8"/>
        </w:numPr>
        <w:tabs>
          <w:tab w:val="clear" w:pos="720"/>
          <w:tab w:val="num" w:pos="360"/>
        </w:tabs>
        <w:ind w:left="360"/>
        <w:jc w:val="both"/>
        <w:rPr>
          <w:rFonts w:ascii="Simplified Arabic" w:hAnsi="Simplified Arabic" w:cs="Simplified Arabic"/>
          <w:sz w:val="28"/>
          <w:szCs w:val="28"/>
        </w:rPr>
      </w:pPr>
      <w:r w:rsidRPr="008F28AD">
        <w:rPr>
          <w:rFonts w:ascii="Simplified Arabic" w:hAnsi="Simplified Arabic" w:cs="Simplified Arabic"/>
          <w:sz w:val="28"/>
          <w:szCs w:val="28"/>
          <w:rtl/>
        </w:rPr>
        <w:t>ال</w:t>
      </w:r>
      <w:r w:rsidR="00973C3F" w:rsidRPr="008F28AD">
        <w:rPr>
          <w:rFonts w:ascii="Simplified Arabic" w:hAnsi="Simplified Arabic" w:cs="Simplified Arabic"/>
          <w:sz w:val="28"/>
          <w:szCs w:val="28"/>
          <w:rtl/>
        </w:rPr>
        <w:t>أ</w:t>
      </w:r>
      <w:r w:rsidRPr="008F28AD">
        <w:rPr>
          <w:rFonts w:ascii="Simplified Arabic" w:hAnsi="Simplified Arabic" w:cs="Simplified Arabic"/>
          <w:sz w:val="28"/>
          <w:szCs w:val="28"/>
          <w:rtl/>
        </w:rPr>
        <w:t>سعار الحالية للسلع والتوقعات المستقبلية لها</w:t>
      </w:r>
      <w:r w:rsidR="008B0BD2" w:rsidRPr="008F28AD">
        <w:rPr>
          <w:rFonts w:ascii="Simplified Arabic" w:hAnsi="Simplified Arabic" w:cs="Simplified Arabic"/>
          <w:sz w:val="28"/>
          <w:szCs w:val="28"/>
          <w:rtl/>
        </w:rPr>
        <w:t>.</w:t>
      </w:r>
    </w:p>
    <w:p w:rsidR="00612554" w:rsidRPr="008F28AD" w:rsidRDefault="0014538A" w:rsidP="00E47248">
      <w:pPr>
        <w:numPr>
          <w:ilvl w:val="0"/>
          <w:numId w:val="8"/>
        </w:numPr>
        <w:tabs>
          <w:tab w:val="clear" w:pos="720"/>
          <w:tab w:val="num" w:pos="360"/>
        </w:tabs>
        <w:ind w:left="360"/>
        <w:jc w:val="both"/>
        <w:rPr>
          <w:rFonts w:ascii="Simplified Arabic" w:hAnsi="Simplified Arabic" w:cs="Simplified Arabic"/>
          <w:sz w:val="28"/>
          <w:szCs w:val="28"/>
        </w:rPr>
      </w:pPr>
      <w:r>
        <w:rPr>
          <w:rFonts w:ascii="Simplified Arabic" w:hAnsi="Simplified Arabic" w:cs="Simplified Arabic"/>
          <w:sz w:val="28"/>
          <w:szCs w:val="28"/>
          <w:rtl/>
        </w:rPr>
        <w:t>السياسة المالية</w:t>
      </w:r>
      <w:r w:rsidR="00612554" w:rsidRPr="008F28AD">
        <w:rPr>
          <w:rFonts w:ascii="Simplified Arabic" w:hAnsi="Simplified Arabic" w:cs="Simplified Arabic"/>
          <w:sz w:val="28"/>
          <w:szCs w:val="28"/>
          <w:rtl/>
        </w:rPr>
        <w:t xml:space="preserve"> </w:t>
      </w:r>
      <w:r>
        <w:rPr>
          <w:rFonts w:ascii="Simplified Arabic" w:hAnsi="Simplified Arabic" w:cs="Simplified Arabic" w:hint="cs"/>
          <w:sz w:val="28"/>
          <w:szCs w:val="28"/>
          <w:rtl/>
        </w:rPr>
        <w:t>(ال</w:t>
      </w:r>
      <w:r w:rsidR="00612554" w:rsidRPr="008F28AD">
        <w:rPr>
          <w:rFonts w:ascii="Simplified Arabic" w:hAnsi="Simplified Arabic" w:cs="Simplified Arabic"/>
          <w:sz w:val="28"/>
          <w:szCs w:val="28"/>
          <w:rtl/>
        </w:rPr>
        <w:t>سياسة الضريبية</w:t>
      </w:r>
      <w:r>
        <w:rPr>
          <w:rFonts w:ascii="Simplified Arabic" w:hAnsi="Simplified Arabic" w:cs="Simplified Arabic" w:hint="cs"/>
          <w:sz w:val="28"/>
          <w:szCs w:val="28"/>
          <w:rtl/>
        </w:rPr>
        <w:t xml:space="preserve"> والإعانات)</w:t>
      </w:r>
      <w:r w:rsidR="004B63FD">
        <w:rPr>
          <w:rFonts w:ascii="Simplified Arabic" w:hAnsi="Simplified Arabic" w:cs="Simplified Arabic" w:hint="cs"/>
          <w:sz w:val="28"/>
          <w:szCs w:val="28"/>
          <w:rtl/>
        </w:rPr>
        <w:t>، حيث أن</w:t>
      </w:r>
      <w:r>
        <w:rPr>
          <w:rFonts w:ascii="Simplified Arabic" w:hAnsi="Simplified Arabic" w:cs="Simplified Arabic" w:hint="cs"/>
          <w:sz w:val="28"/>
          <w:szCs w:val="28"/>
          <w:rtl/>
        </w:rPr>
        <w:t xml:space="preserve"> </w:t>
      </w:r>
      <w:r w:rsidR="004B63FD">
        <w:rPr>
          <w:rFonts w:ascii="Simplified Arabic" w:hAnsi="Simplified Arabic" w:cs="Simplified Arabic" w:hint="cs"/>
          <w:sz w:val="28"/>
          <w:szCs w:val="28"/>
          <w:rtl/>
        </w:rPr>
        <w:t>مستوي</w:t>
      </w:r>
      <w:r>
        <w:rPr>
          <w:rFonts w:ascii="Simplified Arabic" w:hAnsi="Simplified Arabic" w:cs="Simplified Arabic" w:hint="cs"/>
          <w:sz w:val="28"/>
          <w:szCs w:val="28"/>
          <w:rtl/>
        </w:rPr>
        <w:t xml:space="preserve"> الضرائب</w:t>
      </w:r>
      <w:r w:rsidR="004B63FD">
        <w:rPr>
          <w:rFonts w:ascii="Simplified Arabic" w:hAnsi="Simplified Arabic" w:cs="Simplified Arabic" w:hint="cs"/>
          <w:sz w:val="28"/>
          <w:szCs w:val="28"/>
          <w:rtl/>
        </w:rPr>
        <w:t xml:space="preserve"> المفروضة له</w:t>
      </w:r>
      <w:r w:rsidR="00612554" w:rsidRPr="008F28AD">
        <w:rPr>
          <w:rFonts w:ascii="Simplified Arabic" w:hAnsi="Simplified Arabic" w:cs="Simplified Arabic"/>
          <w:sz w:val="28"/>
          <w:szCs w:val="28"/>
          <w:rtl/>
        </w:rPr>
        <w:t xml:space="preserve"> علاقة عكسية مع حجم ال</w:t>
      </w:r>
      <w:r w:rsidR="00686E2E">
        <w:rPr>
          <w:rFonts w:ascii="Simplified Arabic" w:hAnsi="Simplified Arabic" w:cs="Simplified Arabic"/>
          <w:sz w:val="28"/>
          <w:szCs w:val="28"/>
          <w:rtl/>
        </w:rPr>
        <w:t>إستهلاك</w:t>
      </w:r>
      <w:r w:rsidR="004B63FD">
        <w:rPr>
          <w:rFonts w:ascii="Simplified Arabic" w:hAnsi="Simplified Arabic" w:cs="Simplified Arabic" w:hint="cs"/>
          <w:sz w:val="28"/>
          <w:szCs w:val="28"/>
          <w:rtl/>
        </w:rPr>
        <w:t>،</w:t>
      </w:r>
      <w:r w:rsidR="00612554" w:rsidRPr="008F28AD">
        <w:rPr>
          <w:rFonts w:ascii="Simplified Arabic" w:hAnsi="Simplified Arabic" w:cs="Simplified Arabic"/>
          <w:sz w:val="28"/>
          <w:szCs w:val="28"/>
          <w:rtl/>
        </w:rPr>
        <w:t xml:space="preserve"> بينما </w:t>
      </w:r>
      <w:r w:rsidR="004B63FD">
        <w:rPr>
          <w:rFonts w:ascii="Simplified Arabic" w:hAnsi="Simplified Arabic" w:cs="Simplified Arabic" w:hint="cs"/>
          <w:sz w:val="28"/>
          <w:szCs w:val="28"/>
          <w:rtl/>
        </w:rPr>
        <w:t>أن لحجم</w:t>
      </w:r>
      <w:r w:rsidR="00612554" w:rsidRPr="008F28AD">
        <w:rPr>
          <w:rFonts w:ascii="Simplified Arabic" w:hAnsi="Simplified Arabic" w:cs="Simplified Arabic"/>
          <w:sz w:val="28"/>
          <w:szCs w:val="28"/>
          <w:rtl/>
        </w:rPr>
        <w:t xml:space="preserve"> ال</w:t>
      </w:r>
      <w:r w:rsidR="00973C3F" w:rsidRPr="008F28AD">
        <w:rPr>
          <w:rFonts w:ascii="Simplified Arabic" w:hAnsi="Simplified Arabic" w:cs="Simplified Arabic"/>
          <w:sz w:val="28"/>
          <w:szCs w:val="28"/>
          <w:rtl/>
        </w:rPr>
        <w:t>إ</w:t>
      </w:r>
      <w:r w:rsidR="00612554" w:rsidRPr="008F28AD">
        <w:rPr>
          <w:rFonts w:ascii="Simplified Arabic" w:hAnsi="Simplified Arabic" w:cs="Simplified Arabic"/>
          <w:sz w:val="28"/>
          <w:szCs w:val="28"/>
          <w:rtl/>
        </w:rPr>
        <w:t>عانات علاقة طرية مع حجم ال</w:t>
      </w:r>
      <w:r w:rsidR="00686E2E">
        <w:rPr>
          <w:rFonts w:ascii="Simplified Arabic" w:hAnsi="Simplified Arabic" w:cs="Simplified Arabic"/>
          <w:sz w:val="28"/>
          <w:szCs w:val="28"/>
          <w:rtl/>
        </w:rPr>
        <w:t>إستهلاك</w:t>
      </w:r>
      <w:r w:rsidR="00612554" w:rsidRPr="008F28AD">
        <w:rPr>
          <w:rFonts w:ascii="Simplified Arabic" w:hAnsi="Simplified Arabic" w:cs="Simplified Arabic"/>
          <w:sz w:val="28"/>
          <w:szCs w:val="28"/>
          <w:rtl/>
        </w:rPr>
        <w:t>.</w:t>
      </w:r>
      <w:r w:rsidR="00612554" w:rsidRPr="008F28AD">
        <w:rPr>
          <w:rFonts w:ascii="Simplified Arabic" w:hAnsi="Simplified Arabic" w:cs="Simplified Arabic"/>
          <w:sz w:val="28"/>
          <w:szCs w:val="28"/>
        </w:rPr>
        <w:t xml:space="preserve"> </w:t>
      </w:r>
    </w:p>
    <w:p w:rsidR="00612554" w:rsidRPr="008F28AD" w:rsidRDefault="00612554" w:rsidP="00E47248">
      <w:pPr>
        <w:numPr>
          <w:ilvl w:val="0"/>
          <w:numId w:val="9"/>
        </w:numPr>
        <w:tabs>
          <w:tab w:val="clear" w:pos="720"/>
          <w:tab w:val="num" w:pos="360"/>
        </w:tabs>
        <w:ind w:left="360"/>
        <w:jc w:val="both"/>
        <w:rPr>
          <w:rFonts w:ascii="Simplified Arabic" w:hAnsi="Simplified Arabic" w:cs="Simplified Arabic"/>
          <w:sz w:val="28"/>
          <w:szCs w:val="28"/>
        </w:rPr>
      </w:pPr>
      <w:r w:rsidRPr="008F28AD">
        <w:rPr>
          <w:rFonts w:ascii="Simplified Arabic" w:hAnsi="Simplified Arabic" w:cs="Simplified Arabic"/>
          <w:sz w:val="28"/>
          <w:szCs w:val="28"/>
          <w:rtl/>
        </w:rPr>
        <w:t xml:space="preserve">نمط توزيع الدخل: التوزيع غير العادل للدخل يؤدي </w:t>
      </w:r>
      <w:r w:rsidR="00701321" w:rsidRPr="008F28AD">
        <w:rPr>
          <w:rFonts w:ascii="Simplified Arabic" w:hAnsi="Simplified Arabic" w:cs="Simplified Arabic" w:hint="cs"/>
          <w:sz w:val="28"/>
          <w:szCs w:val="28"/>
          <w:rtl/>
        </w:rPr>
        <w:t>إلي</w:t>
      </w:r>
      <w:r w:rsidRPr="008F28AD">
        <w:rPr>
          <w:rFonts w:ascii="Simplified Arabic" w:hAnsi="Simplified Arabic" w:cs="Simplified Arabic"/>
          <w:sz w:val="28"/>
          <w:szCs w:val="28"/>
          <w:rtl/>
        </w:rPr>
        <w:t xml:space="preserve"> فوارق دخلية كبيرة بين مستويات الدخل </w:t>
      </w:r>
      <w:r w:rsidR="004B63FD">
        <w:rPr>
          <w:rFonts w:ascii="Simplified Arabic" w:hAnsi="Simplified Arabic" w:cs="Simplified Arabic" w:hint="cs"/>
          <w:sz w:val="28"/>
          <w:szCs w:val="28"/>
          <w:rtl/>
        </w:rPr>
        <w:t>ل</w:t>
      </w:r>
      <w:r w:rsidR="00973C3F" w:rsidRPr="008F28AD">
        <w:rPr>
          <w:rFonts w:ascii="Simplified Arabic" w:hAnsi="Simplified Arabic" w:cs="Simplified Arabic"/>
          <w:sz w:val="28"/>
          <w:szCs w:val="28"/>
          <w:rtl/>
        </w:rPr>
        <w:t>أ</w:t>
      </w:r>
      <w:r w:rsidRPr="008F28AD">
        <w:rPr>
          <w:rFonts w:ascii="Simplified Arabic" w:hAnsi="Simplified Arabic" w:cs="Simplified Arabic"/>
          <w:sz w:val="28"/>
          <w:szCs w:val="28"/>
          <w:rtl/>
        </w:rPr>
        <w:t>فراد المجتمع مما يؤثر علي الميل المتوسط والميل الحدي لل</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 xml:space="preserve"> علي المستوي الوطني.</w:t>
      </w:r>
    </w:p>
    <w:p w:rsidR="00612554" w:rsidRPr="008F28AD" w:rsidRDefault="00800E19" w:rsidP="00AC2EA4">
      <w:pPr>
        <w:spacing w:before="240"/>
        <w:jc w:val="both"/>
        <w:rPr>
          <w:rFonts w:ascii="Simplified Arabic" w:hAnsi="Simplified Arabic" w:cs="Simplified Arabic"/>
          <w:sz w:val="28"/>
          <w:szCs w:val="28"/>
        </w:rPr>
      </w:pPr>
      <w:r w:rsidRPr="008F28AD">
        <w:rPr>
          <w:rFonts w:ascii="Simplified Arabic" w:hAnsi="Simplified Arabic" w:cs="Simplified Arabic"/>
          <w:b/>
          <w:bCs/>
          <w:sz w:val="28"/>
          <w:szCs w:val="28"/>
          <w:rtl/>
        </w:rPr>
        <w:t xml:space="preserve">ثانياً، </w:t>
      </w:r>
      <w:r w:rsidR="00612554" w:rsidRPr="008F28AD">
        <w:rPr>
          <w:rFonts w:ascii="Simplified Arabic" w:hAnsi="Simplified Arabic" w:cs="Simplified Arabic"/>
          <w:b/>
          <w:bCs/>
          <w:sz w:val="28"/>
          <w:szCs w:val="28"/>
          <w:rtl/>
        </w:rPr>
        <w:t>العوامل الاجتماعية</w:t>
      </w:r>
    </w:p>
    <w:p w:rsidR="00612554" w:rsidRPr="008F28AD" w:rsidRDefault="00612554" w:rsidP="00E47248">
      <w:pPr>
        <w:numPr>
          <w:ilvl w:val="0"/>
          <w:numId w:val="10"/>
        </w:numPr>
        <w:jc w:val="both"/>
        <w:rPr>
          <w:rFonts w:ascii="Simplified Arabic" w:hAnsi="Simplified Arabic" w:cs="Simplified Arabic"/>
          <w:sz w:val="28"/>
          <w:szCs w:val="28"/>
        </w:rPr>
      </w:pPr>
      <w:r w:rsidRPr="008F28AD">
        <w:rPr>
          <w:rFonts w:ascii="Simplified Arabic" w:hAnsi="Simplified Arabic" w:cs="Simplified Arabic"/>
          <w:sz w:val="28"/>
          <w:szCs w:val="28"/>
          <w:rtl/>
        </w:rPr>
        <w:t>ثقافة المجتمع: القيم السائدة</w:t>
      </w:r>
      <w:r w:rsidR="00800E19" w:rsidRPr="008F28AD">
        <w:rPr>
          <w:rFonts w:ascii="Simplified Arabic" w:hAnsi="Simplified Arabic" w:cs="Simplified Arabic"/>
          <w:sz w:val="28"/>
          <w:szCs w:val="28"/>
          <w:rtl/>
        </w:rPr>
        <w:t xml:space="preserve">، </w:t>
      </w:r>
      <w:r w:rsidRPr="008F28AD">
        <w:rPr>
          <w:rFonts w:ascii="Simplified Arabic" w:hAnsi="Simplified Arabic" w:cs="Simplified Arabic"/>
          <w:sz w:val="28"/>
          <w:szCs w:val="28"/>
          <w:rtl/>
        </w:rPr>
        <w:t>العادات</w:t>
      </w:r>
      <w:r w:rsidR="00800E19"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 xml:space="preserve"> والتقاليد التي تقوم علي </w:t>
      </w:r>
      <w:r w:rsidR="00800E19" w:rsidRPr="008F28AD">
        <w:rPr>
          <w:rFonts w:ascii="Simplified Arabic" w:hAnsi="Simplified Arabic" w:cs="Simplified Arabic"/>
          <w:sz w:val="28"/>
          <w:szCs w:val="28"/>
          <w:rtl/>
        </w:rPr>
        <w:t>أ</w:t>
      </w:r>
      <w:r w:rsidRPr="008F28AD">
        <w:rPr>
          <w:rFonts w:ascii="Simplified Arabic" w:hAnsi="Simplified Arabic" w:cs="Simplified Arabic"/>
          <w:sz w:val="28"/>
          <w:szCs w:val="28"/>
          <w:rtl/>
        </w:rPr>
        <w:t>سس دينية</w:t>
      </w:r>
      <w:r w:rsidR="00800E19" w:rsidRPr="008F28AD">
        <w:rPr>
          <w:rFonts w:ascii="Simplified Arabic" w:hAnsi="Simplified Arabic" w:cs="Simplified Arabic"/>
          <w:sz w:val="28"/>
          <w:szCs w:val="28"/>
          <w:rtl/>
        </w:rPr>
        <w:t xml:space="preserve">، </w:t>
      </w:r>
      <w:r w:rsidR="00160433">
        <w:rPr>
          <w:rFonts w:ascii="Simplified Arabic" w:hAnsi="Simplified Arabic" w:cs="Simplified Arabic" w:hint="cs"/>
          <w:sz w:val="28"/>
          <w:szCs w:val="28"/>
          <w:rtl/>
        </w:rPr>
        <w:t>إ</w:t>
      </w:r>
      <w:r w:rsidR="00701321" w:rsidRPr="008F28AD">
        <w:rPr>
          <w:rFonts w:ascii="Simplified Arabic" w:hAnsi="Simplified Arabic" w:cs="Simplified Arabic" w:hint="cs"/>
          <w:sz w:val="28"/>
          <w:szCs w:val="28"/>
          <w:rtl/>
        </w:rPr>
        <w:t>جتماعية</w:t>
      </w:r>
      <w:r w:rsidR="00800E19" w:rsidRPr="008F28AD">
        <w:rPr>
          <w:rFonts w:ascii="Simplified Arabic" w:hAnsi="Simplified Arabic" w:cs="Simplified Arabic"/>
          <w:sz w:val="28"/>
          <w:szCs w:val="28"/>
          <w:rtl/>
        </w:rPr>
        <w:t>، أ</w:t>
      </w:r>
      <w:r w:rsidRPr="008F28AD">
        <w:rPr>
          <w:rFonts w:ascii="Simplified Arabic" w:hAnsi="Simplified Arabic" w:cs="Simplified Arabic"/>
          <w:sz w:val="28"/>
          <w:szCs w:val="28"/>
          <w:rtl/>
        </w:rPr>
        <w:t>و تاريخية</w:t>
      </w:r>
      <w:r w:rsidR="00A2365A"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 xml:space="preserve"> </w:t>
      </w:r>
    </w:p>
    <w:p w:rsidR="00612554" w:rsidRPr="008F28AD" w:rsidRDefault="00612554" w:rsidP="00E47248">
      <w:pPr>
        <w:numPr>
          <w:ilvl w:val="0"/>
          <w:numId w:val="10"/>
        </w:numPr>
        <w:jc w:val="both"/>
        <w:rPr>
          <w:rFonts w:ascii="Simplified Arabic" w:hAnsi="Simplified Arabic" w:cs="Simplified Arabic"/>
          <w:sz w:val="28"/>
          <w:szCs w:val="28"/>
        </w:rPr>
      </w:pPr>
      <w:r w:rsidRPr="008F28AD">
        <w:rPr>
          <w:rFonts w:ascii="Simplified Arabic" w:hAnsi="Simplified Arabic" w:cs="Simplified Arabic"/>
          <w:sz w:val="28"/>
          <w:szCs w:val="28"/>
          <w:rtl/>
        </w:rPr>
        <w:t xml:space="preserve">المحاكاة: </w:t>
      </w:r>
      <w:r w:rsidR="004B63FD">
        <w:rPr>
          <w:rFonts w:ascii="Simplified Arabic" w:hAnsi="Simplified Arabic" w:cs="Simplified Arabic" w:hint="cs"/>
          <w:sz w:val="28"/>
          <w:szCs w:val="28"/>
          <w:rtl/>
        </w:rPr>
        <w:t>و</w:t>
      </w:r>
      <w:r w:rsidR="00701321" w:rsidRPr="008F28AD">
        <w:rPr>
          <w:rFonts w:ascii="Simplified Arabic" w:hAnsi="Simplified Arabic" w:cs="Simplified Arabic" w:hint="cs"/>
          <w:sz w:val="28"/>
          <w:szCs w:val="28"/>
          <w:rtl/>
        </w:rPr>
        <w:t>هي</w:t>
      </w:r>
      <w:r w:rsidRPr="008F28AD">
        <w:rPr>
          <w:rFonts w:ascii="Simplified Arabic" w:hAnsi="Simplified Arabic" w:cs="Simplified Arabic"/>
          <w:sz w:val="28"/>
          <w:szCs w:val="28"/>
          <w:rtl/>
        </w:rPr>
        <w:t xml:space="preserve"> قيام </w:t>
      </w:r>
      <w:r w:rsidR="00701321" w:rsidRPr="008F28AD">
        <w:rPr>
          <w:rFonts w:ascii="Simplified Arabic" w:hAnsi="Simplified Arabic" w:cs="Simplified Arabic" w:hint="cs"/>
          <w:sz w:val="28"/>
          <w:szCs w:val="28"/>
          <w:rtl/>
        </w:rPr>
        <w:t>الأشخاص</w:t>
      </w:r>
      <w:r w:rsidRPr="008F28AD">
        <w:rPr>
          <w:rFonts w:ascii="Simplified Arabic" w:hAnsi="Simplified Arabic" w:cs="Simplified Arabic"/>
          <w:sz w:val="28"/>
          <w:szCs w:val="28"/>
          <w:rtl/>
        </w:rPr>
        <w:t xml:space="preserve"> بتقليد من حولهم في ال</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 xml:space="preserve"> حتي لو </w:t>
      </w:r>
      <w:r w:rsidR="00973C3F" w:rsidRPr="008F28AD">
        <w:rPr>
          <w:rFonts w:ascii="Simplified Arabic" w:hAnsi="Simplified Arabic" w:cs="Simplified Arabic"/>
          <w:sz w:val="28"/>
          <w:szCs w:val="28"/>
          <w:rtl/>
        </w:rPr>
        <w:t>أ</w:t>
      </w:r>
      <w:r w:rsidRPr="008F28AD">
        <w:rPr>
          <w:rFonts w:ascii="Simplified Arabic" w:hAnsi="Simplified Arabic" w:cs="Simplified Arabic"/>
          <w:sz w:val="28"/>
          <w:szCs w:val="28"/>
          <w:rtl/>
        </w:rPr>
        <w:t xml:space="preserve">دي ذلك </w:t>
      </w:r>
      <w:r w:rsidR="00701321" w:rsidRPr="008F28AD">
        <w:rPr>
          <w:rFonts w:ascii="Simplified Arabic" w:hAnsi="Simplified Arabic" w:cs="Simplified Arabic" w:hint="cs"/>
          <w:sz w:val="28"/>
          <w:szCs w:val="28"/>
          <w:rtl/>
        </w:rPr>
        <w:t>إلي</w:t>
      </w:r>
      <w:r w:rsidRPr="008F28AD">
        <w:rPr>
          <w:rFonts w:ascii="Simplified Arabic" w:hAnsi="Simplified Arabic" w:cs="Simplified Arabic"/>
          <w:sz w:val="28"/>
          <w:szCs w:val="28"/>
          <w:rtl/>
        </w:rPr>
        <w:t xml:space="preserve"> زيادة </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ه</w:t>
      </w:r>
      <w:r w:rsidR="004B63FD">
        <w:rPr>
          <w:rFonts w:ascii="Simplified Arabic" w:hAnsi="Simplified Arabic" w:cs="Simplified Arabic" w:hint="cs"/>
          <w:sz w:val="28"/>
          <w:szCs w:val="28"/>
          <w:rtl/>
        </w:rPr>
        <w:t>م</w:t>
      </w:r>
      <w:r w:rsidR="004B63FD">
        <w:rPr>
          <w:rFonts w:ascii="Simplified Arabic" w:hAnsi="Simplified Arabic" w:cs="Simplified Arabic"/>
          <w:sz w:val="28"/>
          <w:szCs w:val="28"/>
          <w:rtl/>
        </w:rPr>
        <w:t xml:space="preserve"> عن الحد الطبيعي</w:t>
      </w:r>
      <w:r w:rsidR="00A2365A" w:rsidRPr="008F28AD">
        <w:rPr>
          <w:rFonts w:ascii="Simplified Arabic" w:hAnsi="Simplified Arabic" w:cs="Simplified Arabic"/>
          <w:sz w:val="28"/>
          <w:szCs w:val="28"/>
          <w:rtl/>
        </w:rPr>
        <w:t>.</w:t>
      </w:r>
    </w:p>
    <w:p w:rsidR="00612554" w:rsidRPr="008F28AD" w:rsidRDefault="00612554" w:rsidP="00E47248">
      <w:pPr>
        <w:numPr>
          <w:ilvl w:val="0"/>
          <w:numId w:val="10"/>
        </w:numPr>
        <w:jc w:val="both"/>
        <w:rPr>
          <w:rFonts w:ascii="Simplified Arabic" w:hAnsi="Simplified Arabic" w:cs="Simplified Arabic"/>
          <w:sz w:val="28"/>
          <w:szCs w:val="28"/>
        </w:rPr>
      </w:pPr>
      <w:r w:rsidRPr="008F28AD">
        <w:rPr>
          <w:rFonts w:ascii="Simplified Arabic" w:hAnsi="Simplified Arabic" w:cs="Simplified Arabic"/>
          <w:sz w:val="28"/>
          <w:szCs w:val="28"/>
          <w:rtl/>
        </w:rPr>
        <w:t xml:space="preserve">عدد </w:t>
      </w:r>
      <w:r w:rsidR="00701321" w:rsidRPr="008F28AD">
        <w:rPr>
          <w:rFonts w:ascii="Simplified Arabic" w:hAnsi="Simplified Arabic" w:cs="Simplified Arabic" w:hint="cs"/>
          <w:sz w:val="28"/>
          <w:szCs w:val="28"/>
          <w:rtl/>
        </w:rPr>
        <w:t>أفراد</w:t>
      </w:r>
      <w:r w:rsidRPr="008F28AD">
        <w:rPr>
          <w:rFonts w:ascii="Simplified Arabic" w:hAnsi="Simplified Arabic" w:cs="Simplified Arabic"/>
          <w:sz w:val="28"/>
          <w:szCs w:val="28"/>
          <w:rtl/>
        </w:rPr>
        <w:t xml:space="preserve"> </w:t>
      </w:r>
      <w:r w:rsidR="00701321" w:rsidRPr="008F28AD">
        <w:rPr>
          <w:rFonts w:ascii="Simplified Arabic" w:hAnsi="Simplified Arabic" w:cs="Simplified Arabic" w:hint="cs"/>
          <w:sz w:val="28"/>
          <w:szCs w:val="28"/>
          <w:rtl/>
        </w:rPr>
        <w:t>الآسرة</w:t>
      </w:r>
      <w:r w:rsidRPr="008F28AD">
        <w:rPr>
          <w:rFonts w:ascii="Simplified Arabic" w:hAnsi="Simplified Arabic" w:cs="Simplified Arabic"/>
          <w:sz w:val="28"/>
          <w:szCs w:val="28"/>
          <w:rtl/>
        </w:rPr>
        <w:t xml:space="preserve"> ونوعيتهم</w:t>
      </w:r>
      <w:r w:rsidR="004A4A0F">
        <w:rPr>
          <w:rFonts w:ascii="Simplified Arabic" w:hAnsi="Simplified Arabic" w:cs="Simplified Arabic" w:hint="cs"/>
          <w:sz w:val="28"/>
          <w:szCs w:val="28"/>
          <w:rtl/>
        </w:rPr>
        <w:t xml:space="preserve"> من حيث الجنس</w:t>
      </w:r>
      <w:r w:rsidR="00A2365A" w:rsidRPr="008F28AD">
        <w:rPr>
          <w:rFonts w:ascii="Simplified Arabic" w:hAnsi="Simplified Arabic" w:cs="Simplified Arabic"/>
          <w:sz w:val="28"/>
          <w:szCs w:val="28"/>
          <w:rtl/>
        </w:rPr>
        <w:t>.</w:t>
      </w:r>
    </w:p>
    <w:p w:rsidR="00612554" w:rsidRPr="008F28AD" w:rsidRDefault="00612554" w:rsidP="00E47248">
      <w:pPr>
        <w:numPr>
          <w:ilvl w:val="0"/>
          <w:numId w:val="10"/>
        </w:numPr>
        <w:jc w:val="both"/>
        <w:rPr>
          <w:rFonts w:ascii="Simplified Arabic" w:hAnsi="Simplified Arabic" w:cs="Simplified Arabic"/>
          <w:sz w:val="28"/>
          <w:szCs w:val="28"/>
        </w:rPr>
      </w:pPr>
      <w:r w:rsidRPr="008F28AD">
        <w:rPr>
          <w:rFonts w:ascii="Simplified Arabic" w:hAnsi="Simplified Arabic" w:cs="Simplified Arabic"/>
          <w:sz w:val="28"/>
          <w:szCs w:val="28"/>
          <w:rtl/>
        </w:rPr>
        <w:t>التوزيع ا</w:t>
      </w:r>
      <w:r w:rsidR="004A4A0F">
        <w:rPr>
          <w:rFonts w:ascii="Simplified Arabic" w:hAnsi="Simplified Arabic" w:cs="Simplified Arabic"/>
          <w:sz w:val="28"/>
          <w:szCs w:val="28"/>
          <w:rtl/>
        </w:rPr>
        <w:t>لجغرافي بين الريف والحضر</w:t>
      </w:r>
      <w:r w:rsidR="004A4A0F">
        <w:rPr>
          <w:rFonts w:ascii="Simplified Arabic" w:hAnsi="Simplified Arabic" w:cs="Simplified Arabic" w:hint="cs"/>
          <w:sz w:val="28"/>
          <w:szCs w:val="28"/>
          <w:rtl/>
        </w:rPr>
        <w:t>، إذ</w:t>
      </w:r>
      <w:r w:rsidR="000F10F6" w:rsidRPr="008F28AD">
        <w:rPr>
          <w:rFonts w:ascii="Simplified Arabic" w:hAnsi="Simplified Arabic" w:cs="Simplified Arabic"/>
          <w:sz w:val="28"/>
          <w:szCs w:val="28"/>
          <w:rtl/>
        </w:rPr>
        <w:t xml:space="preserve"> يوجد </w:t>
      </w:r>
      <w:r w:rsidR="004A4A0F">
        <w:rPr>
          <w:rFonts w:ascii="Simplified Arabic" w:hAnsi="Simplified Arabic" w:cs="Simplified Arabic" w:hint="cs"/>
          <w:sz w:val="28"/>
          <w:szCs w:val="28"/>
          <w:rtl/>
        </w:rPr>
        <w:t>إ</w:t>
      </w:r>
      <w:r w:rsidR="00701321">
        <w:rPr>
          <w:rFonts w:ascii="Simplified Arabic" w:hAnsi="Simplified Arabic" w:cs="Simplified Arabic" w:hint="cs"/>
          <w:sz w:val="28"/>
          <w:szCs w:val="28"/>
          <w:rtl/>
        </w:rPr>
        <w:t>ختلاف</w:t>
      </w:r>
      <w:r w:rsidRPr="008F28AD">
        <w:rPr>
          <w:rFonts w:ascii="Simplified Arabic" w:hAnsi="Simplified Arabic" w:cs="Simplified Arabic"/>
          <w:sz w:val="28"/>
          <w:szCs w:val="28"/>
          <w:rtl/>
        </w:rPr>
        <w:t xml:space="preserve"> كبير بين الريف والحضر في </w:t>
      </w:r>
      <w:r w:rsidR="003A2DCC" w:rsidRPr="008F28AD">
        <w:rPr>
          <w:rFonts w:ascii="Simplified Arabic" w:hAnsi="Simplified Arabic" w:cs="Simplified Arabic"/>
          <w:sz w:val="28"/>
          <w:szCs w:val="28"/>
          <w:rtl/>
        </w:rPr>
        <w:t>أ</w:t>
      </w:r>
      <w:r w:rsidRPr="008F28AD">
        <w:rPr>
          <w:rFonts w:ascii="Simplified Arabic" w:hAnsi="Simplified Arabic" w:cs="Simplified Arabic"/>
          <w:sz w:val="28"/>
          <w:szCs w:val="28"/>
          <w:rtl/>
        </w:rPr>
        <w:t>نواع ال</w:t>
      </w:r>
      <w:r w:rsidR="003A2DCC" w:rsidRPr="008F28AD">
        <w:rPr>
          <w:rFonts w:ascii="Simplified Arabic" w:hAnsi="Simplified Arabic" w:cs="Simplified Arabic"/>
          <w:sz w:val="28"/>
          <w:szCs w:val="28"/>
          <w:rtl/>
        </w:rPr>
        <w:t>أ</w:t>
      </w:r>
      <w:r w:rsidRPr="008F28AD">
        <w:rPr>
          <w:rFonts w:ascii="Simplified Arabic" w:hAnsi="Simplified Arabic" w:cs="Simplified Arabic"/>
          <w:sz w:val="28"/>
          <w:szCs w:val="28"/>
          <w:rtl/>
        </w:rPr>
        <w:t xml:space="preserve">غذية المستهلكة، </w:t>
      </w:r>
      <w:r w:rsidR="00B00CC0">
        <w:rPr>
          <w:rFonts w:ascii="Simplified Arabic" w:hAnsi="Simplified Arabic" w:cs="Simplified Arabic" w:hint="cs"/>
          <w:sz w:val="28"/>
          <w:szCs w:val="28"/>
          <w:rtl/>
        </w:rPr>
        <w:t>و</w:t>
      </w:r>
      <w:r w:rsidR="004A4A0F">
        <w:rPr>
          <w:rFonts w:ascii="Simplified Arabic" w:hAnsi="Simplified Arabic" w:cs="Simplified Arabic" w:hint="cs"/>
          <w:sz w:val="28"/>
          <w:szCs w:val="28"/>
          <w:rtl/>
        </w:rPr>
        <w:t xml:space="preserve"> في</w:t>
      </w:r>
      <w:r w:rsidRPr="008F28AD">
        <w:rPr>
          <w:rFonts w:ascii="Simplified Arabic" w:hAnsi="Simplified Arabic" w:cs="Simplified Arabic"/>
          <w:sz w:val="28"/>
          <w:szCs w:val="28"/>
          <w:rtl/>
        </w:rPr>
        <w:t xml:space="preserve"> التركيب</w:t>
      </w:r>
      <w:r w:rsidR="004A4A0F">
        <w:rPr>
          <w:rFonts w:ascii="Simplified Arabic" w:hAnsi="Simplified Arabic" w:cs="Simplified Arabic" w:hint="cs"/>
          <w:sz w:val="28"/>
          <w:szCs w:val="28"/>
          <w:rtl/>
        </w:rPr>
        <w:t>ة</w:t>
      </w:r>
      <w:r w:rsidRPr="008F28AD">
        <w:rPr>
          <w:rFonts w:ascii="Simplified Arabic" w:hAnsi="Simplified Arabic" w:cs="Simplified Arabic"/>
          <w:sz w:val="28"/>
          <w:szCs w:val="28"/>
          <w:rtl/>
        </w:rPr>
        <w:t xml:space="preserve"> العمري</w:t>
      </w:r>
      <w:r w:rsidR="004A4A0F">
        <w:rPr>
          <w:rFonts w:ascii="Simplified Arabic" w:hAnsi="Simplified Arabic" w:cs="Simplified Arabic" w:hint="cs"/>
          <w:sz w:val="28"/>
          <w:szCs w:val="28"/>
          <w:rtl/>
        </w:rPr>
        <w:t>ة</w:t>
      </w:r>
      <w:r w:rsidRPr="008F28AD">
        <w:rPr>
          <w:rFonts w:ascii="Simplified Arabic" w:hAnsi="Simplified Arabic" w:cs="Simplified Arabic"/>
          <w:sz w:val="28"/>
          <w:szCs w:val="28"/>
          <w:rtl/>
        </w:rPr>
        <w:t xml:space="preserve"> والمهني</w:t>
      </w:r>
      <w:r w:rsidR="004A4A0F">
        <w:rPr>
          <w:rFonts w:ascii="Simplified Arabic" w:hAnsi="Simplified Arabic" w:cs="Simplified Arabic" w:hint="cs"/>
          <w:sz w:val="28"/>
          <w:szCs w:val="28"/>
          <w:rtl/>
        </w:rPr>
        <w:t>ة</w:t>
      </w:r>
      <w:r w:rsidRPr="008F28AD">
        <w:rPr>
          <w:rFonts w:ascii="Simplified Arabic" w:hAnsi="Simplified Arabic" w:cs="Simplified Arabic"/>
          <w:sz w:val="28"/>
          <w:szCs w:val="28"/>
          <w:rtl/>
        </w:rPr>
        <w:t xml:space="preserve"> مما يؤدي </w:t>
      </w:r>
      <w:r w:rsidR="003A2DCC" w:rsidRPr="008F28AD">
        <w:rPr>
          <w:rFonts w:ascii="Simplified Arabic" w:hAnsi="Simplified Arabic" w:cs="Simplified Arabic"/>
          <w:sz w:val="28"/>
          <w:szCs w:val="28"/>
          <w:rtl/>
        </w:rPr>
        <w:t>إ</w:t>
      </w:r>
      <w:r w:rsidRPr="008F28AD">
        <w:rPr>
          <w:rFonts w:ascii="Simplified Arabic" w:hAnsi="Simplified Arabic" w:cs="Simplified Arabic"/>
          <w:sz w:val="28"/>
          <w:szCs w:val="28"/>
          <w:rtl/>
        </w:rPr>
        <w:t xml:space="preserve">لي </w:t>
      </w:r>
      <w:r w:rsidR="004A4A0F">
        <w:rPr>
          <w:rFonts w:ascii="Simplified Arabic" w:hAnsi="Simplified Arabic" w:cs="Simplified Arabic" w:hint="cs"/>
          <w:sz w:val="28"/>
          <w:szCs w:val="28"/>
          <w:rtl/>
        </w:rPr>
        <w:t>إ</w:t>
      </w:r>
      <w:r w:rsidR="00701321">
        <w:rPr>
          <w:rFonts w:ascii="Simplified Arabic" w:hAnsi="Simplified Arabic" w:cs="Simplified Arabic" w:hint="cs"/>
          <w:sz w:val="28"/>
          <w:szCs w:val="28"/>
          <w:rtl/>
        </w:rPr>
        <w:t>ختلاف</w:t>
      </w:r>
      <w:r w:rsidR="004A4A0F">
        <w:rPr>
          <w:rFonts w:ascii="Simplified Arabic" w:hAnsi="Simplified Arabic" w:cs="Simplified Arabic" w:hint="cs"/>
          <w:sz w:val="28"/>
          <w:szCs w:val="28"/>
          <w:rtl/>
        </w:rPr>
        <w:t xml:space="preserve"> في</w:t>
      </w:r>
      <w:r w:rsidRPr="008F28AD">
        <w:rPr>
          <w:rFonts w:ascii="Simplified Arabic" w:hAnsi="Simplified Arabic" w:cs="Simplified Arabic"/>
          <w:sz w:val="28"/>
          <w:szCs w:val="28"/>
          <w:rtl/>
        </w:rPr>
        <w:t xml:space="preserve"> نمط الغذاء</w:t>
      </w:r>
      <w:r w:rsidR="00A2365A" w:rsidRPr="008F28AD">
        <w:rPr>
          <w:rFonts w:ascii="Simplified Arabic" w:hAnsi="Simplified Arabic" w:cs="Simplified Arabic"/>
          <w:sz w:val="28"/>
          <w:szCs w:val="28"/>
          <w:rtl/>
        </w:rPr>
        <w:t>.</w:t>
      </w:r>
      <w:r w:rsidRPr="008F28AD">
        <w:rPr>
          <w:rFonts w:ascii="Simplified Arabic" w:hAnsi="Simplified Arabic" w:cs="Simplified Arabic"/>
          <w:sz w:val="28"/>
          <w:szCs w:val="28"/>
        </w:rPr>
        <w:t xml:space="preserve"> </w:t>
      </w:r>
    </w:p>
    <w:p w:rsidR="00612554" w:rsidRPr="008F28AD" w:rsidRDefault="00612554" w:rsidP="00AC2EA4">
      <w:pPr>
        <w:spacing w:before="240"/>
        <w:jc w:val="both"/>
        <w:rPr>
          <w:rFonts w:ascii="Simplified Arabic" w:hAnsi="Simplified Arabic" w:cs="Simplified Arabic"/>
          <w:sz w:val="28"/>
          <w:szCs w:val="28"/>
        </w:rPr>
      </w:pPr>
      <w:r w:rsidRPr="008F28AD">
        <w:rPr>
          <w:rFonts w:ascii="Simplified Arabic" w:hAnsi="Simplified Arabic" w:cs="Simplified Arabic"/>
          <w:b/>
          <w:bCs/>
          <w:sz w:val="28"/>
          <w:szCs w:val="28"/>
          <w:rtl/>
        </w:rPr>
        <w:lastRenderedPageBreak/>
        <w:t>ثالثا: العوامل السياسية</w:t>
      </w:r>
    </w:p>
    <w:p w:rsidR="00612554" w:rsidRPr="008F28AD" w:rsidRDefault="00612554" w:rsidP="004B63FD">
      <w:pPr>
        <w:jc w:val="both"/>
        <w:rPr>
          <w:rFonts w:ascii="Simplified Arabic" w:hAnsi="Simplified Arabic" w:cs="Simplified Arabic"/>
          <w:sz w:val="28"/>
          <w:szCs w:val="28"/>
        </w:rPr>
      </w:pPr>
      <w:r w:rsidRPr="008F28AD">
        <w:rPr>
          <w:rFonts w:ascii="Simplified Arabic" w:hAnsi="Simplified Arabic" w:cs="Simplified Arabic"/>
          <w:sz w:val="28"/>
          <w:szCs w:val="28"/>
          <w:rtl/>
        </w:rPr>
        <w:t>ال</w:t>
      </w:r>
      <w:r w:rsidR="00701321">
        <w:rPr>
          <w:rFonts w:ascii="Simplified Arabic" w:hAnsi="Simplified Arabic" w:cs="Simplified Arabic"/>
          <w:sz w:val="28"/>
          <w:szCs w:val="28"/>
          <w:rtl/>
        </w:rPr>
        <w:t>استقرار</w:t>
      </w:r>
      <w:r w:rsidRPr="008F28AD">
        <w:rPr>
          <w:rFonts w:ascii="Simplified Arabic" w:hAnsi="Simplified Arabic" w:cs="Simplified Arabic"/>
          <w:sz w:val="28"/>
          <w:szCs w:val="28"/>
          <w:rtl/>
        </w:rPr>
        <w:t xml:space="preserve"> </w:t>
      </w:r>
      <w:r w:rsidR="00973C3F" w:rsidRPr="008F28AD">
        <w:rPr>
          <w:rFonts w:ascii="Simplified Arabic" w:hAnsi="Simplified Arabic" w:cs="Simplified Arabic"/>
          <w:sz w:val="28"/>
          <w:szCs w:val="28"/>
          <w:rtl/>
        </w:rPr>
        <w:t>أ</w:t>
      </w:r>
      <w:r w:rsidRPr="008F28AD">
        <w:rPr>
          <w:rFonts w:ascii="Simplified Arabic" w:hAnsi="Simplified Arabic" w:cs="Simplified Arabic"/>
          <w:sz w:val="28"/>
          <w:szCs w:val="28"/>
          <w:rtl/>
        </w:rPr>
        <w:t>و عدم ال</w:t>
      </w:r>
      <w:r w:rsidR="00701321">
        <w:rPr>
          <w:rFonts w:ascii="Simplified Arabic" w:hAnsi="Simplified Arabic" w:cs="Simplified Arabic"/>
          <w:sz w:val="28"/>
          <w:szCs w:val="28"/>
          <w:rtl/>
        </w:rPr>
        <w:t>استقرار</w:t>
      </w:r>
      <w:r w:rsidRPr="008F28AD">
        <w:rPr>
          <w:rFonts w:ascii="Simplified Arabic" w:hAnsi="Simplified Arabic" w:cs="Simplified Arabic"/>
          <w:sz w:val="28"/>
          <w:szCs w:val="28"/>
          <w:rtl/>
        </w:rPr>
        <w:t xml:space="preserve"> السياسي بالمجتمع تنعكس </w:t>
      </w:r>
      <w:r w:rsidR="00973C3F" w:rsidRPr="008F28AD">
        <w:rPr>
          <w:rFonts w:ascii="Simplified Arabic" w:hAnsi="Simplified Arabic" w:cs="Simplified Arabic"/>
          <w:sz w:val="28"/>
          <w:szCs w:val="28"/>
          <w:rtl/>
        </w:rPr>
        <w:t>آ</w:t>
      </w:r>
      <w:r w:rsidR="004B63FD">
        <w:rPr>
          <w:rFonts w:ascii="Simplified Arabic" w:hAnsi="Simplified Arabic" w:cs="Simplified Arabic"/>
          <w:sz w:val="28"/>
          <w:szCs w:val="28"/>
          <w:rtl/>
        </w:rPr>
        <w:t xml:space="preserve">ثاره </w:t>
      </w:r>
      <w:r w:rsidR="004B63FD">
        <w:rPr>
          <w:rFonts w:ascii="Simplified Arabic" w:hAnsi="Simplified Arabic" w:cs="Simplified Arabic" w:hint="cs"/>
          <w:sz w:val="28"/>
          <w:szCs w:val="28"/>
          <w:rtl/>
        </w:rPr>
        <w:t>علي</w:t>
      </w:r>
      <w:r w:rsidRPr="008F28AD">
        <w:rPr>
          <w:rFonts w:ascii="Simplified Arabic" w:hAnsi="Simplified Arabic" w:cs="Simplified Arabic"/>
          <w:sz w:val="28"/>
          <w:szCs w:val="28"/>
          <w:rtl/>
        </w:rPr>
        <w:t xml:space="preserve"> </w:t>
      </w:r>
      <w:r w:rsidR="00973C3F" w:rsidRPr="008F28AD">
        <w:rPr>
          <w:rFonts w:ascii="Simplified Arabic" w:hAnsi="Simplified Arabic" w:cs="Simplified Arabic"/>
          <w:sz w:val="28"/>
          <w:szCs w:val="28"/>
          <w:rtl/>
        </w:rPr>
        <w:t>أ</w:t>
      </w:r>
      <w:r w:rsidRPr="008F28AD">
        <w:rPr>
          <w:rFonts w:ascii="Simplified Arabic" w:hAnsi="Simplified Arabic" w:cs="Simplified Arabic"/>
          <w:sz w:val="28"/>
          <w:szCs w:val="28"/>
          <w:rtl/>
        </w:rPr>
        <w:t>نماط ال</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 xml:space="preserve"> الغذائي</w:t>
      </w:r>
      <w:r w:rsidR="004B63FD">
        <w:rPr>
          <w:rFonts w:ascii="Simplified Arabic" w:hAnsi="Simplified Arabic" w:cs="Simplified Arabic" w:hint="cs"/>
          <w:sz w:val="28"/>
          <w:szCs w:val="28"/>
          <w:rtl/>
        </w:rPr>
        <w:t>، مثل ز</w:t>
      </w:r>
      <w:r w:rsidRPr="008F28AD">
        <w:rPr>
          <w:rFonts w:ascii="Simplified Arabic" w:hAnsi="Simplified Arabic" w:cs="Simplified Arabic"/>
          <w:sz w:val="28"/>
          <w:szCs w:val="28"/>
          <w:rtl/>
        </w:rPr>
        <w:t>يادة ال</w:t>
      </w:r>
      <w:r w:rsidR="00A5665F" w:rsidRPr="008F28AD">
        <w:rPr>
          <w:rFonts w:ascii="Simplified Arabic" w:hAnsi="Simplified Arabic" w:cs="Simplified Arabic"/>
          <w:sz w:val="28"/>
          <w:szCs w:val="28"/>
          <w:rtl/>
        </w:rPr>
        <w:t>إنفاق</w:t>
      </w:r>
      <w:r w:rsidRPr="008F28AD">
        <w:rPr>
          <w:rFonts w:ascii="Simplified Arabic" w:hAnsi="Simplified Arabic" w:cs="Simplified Arabic"/>
          <w:sz w:val="28"/>
          <w:szCs w:val="28"/>
          <w:rtl/>
        </w:rPr>
        <w:t xml:space="preserve"> علي </w:t>
      </w:r>
      <w:r w:rsidR="004B63FD">
        <w:rPr>
          <w:rFonts w:ascii="Simplified Arabic" w:hAnsi="Simplified Arabic" w:cs="Simplified Arabic" w:hint="cs"/>
          <w:sz w:val="28"/>
          <w:szCs w:val="28"/>
          <w:rtl/>
        </w:rPr>
        <w:t>ال</w:t>
      </w:r>
      <w:r w:rsidRPr="008F28AD">
        <w:rPr>
          <w:rFonts w:ascii="Simplified Arabic" w:hAnsi="Simplified Arabic" w:cs="Simplified Arabic"/>
          <w:sz w:val="28"/>
          <w:szCs w:val="28"/>
          <w:rtl/>
        </w:rPr>
        <w:t xml:space="preserve">سلع </w:t>
      </w:r>
      <w:r w:rsidR="004B63FD">
        <w:rPr>
          <w:rFonts w:ascii="Simplified Arabic" w:hAnsi="Simplified Arabic" w:cs="Simplified Arabic" w:hint="cs"/>
          <w:sz w:val="28"/>
          <w:szCs w:val="28"/>
          <w:rtl/>
        </w:rPr>
        <w:t>ال</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ية طويلة ال</w:t>
      </w:r>
      <w:r w:rsidR="00973C3F" w:rsidRPr="008F28AD">
        <w:rPr>
          <w:rFonts w:ascii="Simplified Arabic" w:hAnsi="Simplified Arabic" w:cs="Simplified Arabic"/>
          <w:sz w:val="28"/>
          <w:szCs w:val="28"/>
          <w:rtl/>
        </w:rPr>
        <w:t>أ</w:t>
      </w:r>
      <w:r w:rsidRPr="008F28AD">
        <w:rPr>
          <w:rFonts w:ascii="Simplified Arabic" w:hAnsi="Simplified Arabic" w:cs="Simplified Arabic"/>
          <w:sz w:val="28"/>
          <w:szCs w:val="28"/>
          <w:rtl/>
        </w:rPr>
        <w:t>جل في فترات الحروب</w:t>
      </w:r>
      <w:r w:rsidR="004B63FD">
        <w:rPr>
          <w:rFonts w:ascii="Simplified Arabic" w:hAnsi="Simplified Arabic" w:cs="Simplified Arabic" w:hint="cs"/>
          <w:sz w:val="28"/>
          <w:szCs w:val="28"/>
          <w:rtl/>
        </w:rPr>
        <w:t>،</w:t>
      </w:r>
      <w:r w:rsidRPr="008F28AD">
        <w:rPr>
          <w:rFonts w:ascii="Simplified Arabic" w:hAnsi="Simplified Arabic" w:cs="Simplified Arabic"/>
          <w:sz w:val="28"/>
          <w:szCs w:val="28"/>
          <w:rtl/>
        </w:rPr>
        <w:t xml:space="preserve"> و</w:t>
      </w:r>
      <w:r w:rsidR="0045559F">
        <w:rPr>
          <w:rFonts w:ascii="Simplified Arabic" w:hAnsi="Simplified Arabic" w:cs="Simplified Arabic"/>
          <w:sz w:val="28"/>
          <w:szCs w:val="28"/>
          <w:rtl/>
        </w:rPr>
        <w:t>إنخفاض</w:t>
      </w:r>
      <w:r w:rsidRPr="008F28AD">
        <w:rPr>
          <w:rFonts w:ascii="Simplified Arabic" w:hAnsi="Simplified Arabic" w:cs="Simplified Arabic"/>
          <w:sz w:val="28"/>
          <w:szCs w:val="28"/>
          <w:rtl/>
        </w:rPr>
        <w:t xml:space="preserve"> معدل ال</w:t>
      </w:r>
      <w:r w:rsidR="00A5665F" w:rsidRPr="008F28AD">
        <w:rPr>
          <w:rFonts w:ascii="Simplified Arabic" w:hAnsi="Simplified Arabic" w:cs="Simplified Arabic"/>
          <w:sz w:val="28"/>
          <w:szCs w:val="28"/>
          <w:rtl/>
        </w:rPr>
        <w:t>إنفاق</w:t>
      </w:r>
      <w:r w:rsidRPr="008F28AD">
        <w:rPr>
          <w:rFonts w:ascii="Simplified Arabic" w:hAnsi="Simplified Arabic" w:cs="Simplified Arabic"/>
          <w:sz w:val="28"/>
          <w:szCs w:val="28"/>
          <w:rtl/>
        </w:rPr>
        <w:t xml:space="preserve"> الغذائي ال</w:t>
      </w:r>
      <w:r w:rsidR="00973C3F" w:rsidRPr="008F28AD">
        <w:rPr>
          <w:rFonts w:ascii="Simplified Arabic" w:hAnsi="Simplified Arabic" w:cs="Simplified Arabic"/>
          <w:sz w:val="28"/>
          <w:szCs w:val="28"/>
          <w:rtl/>
        </w:rPr>
        <w:t>إ</w:t>
      </w:r>
      <w:r w:rsidRPr="008F28AD">
        <w:rPr>
          <w:rFonts w:ascii="Simplified Arabic" w:hAnsi="Simplified Arabic" w:cs="Simplified Arabic"/>
          <w:sz w:val="28"/>
          <w:szCs w:val="28"/>
          <w:rtl/>
        </w:rPr>
        <w:t>جمالي تحسبا</w:t>
      </w:r>
      <w:r w:rsidR="00973C3F" w:rsidRPr="008F28AD">
        <w:rPr>
          <w:rFonts w:ascii="Simplified Arabic" w:hAnsi="Simplified Arabic" w:cs="Simplified Arabic"/>
          <w:sz w:val="28"/>
          <w:szCs w:val="28"/>
          <w:rtl/>
        </w:rPr>
        <w:t>ً</w:t>
      </w:r>
      <w:r w:rsidRPr="008F28AD">
        <w:rPr>
          <w:rFonts w:ascii="Simplified Arabic" w:hAnsi="Simplified Arabic" w:cs="Simplified Arabic"/>
          <w:sz w:val="28"/>
          <w:szCs w:val="28"/>
          <w:rtl/>
        </w:rPr>
        <w:t xml:space="preserve"> للطوارئ.</w:t>
      </w:r>
    </w:p>
    <w:p w:rsidR="00612554" w:rsidRPr="008F28AD" w:rsidRDefault="00612554" w:rsidP="00AC2EA4">
      <w:pPr>
        <w:spacing w:before="240"/>
        <w:jc w:val="both"/>
        <w:rPr>
          <w:rFonts w:ascii="Simplified Arabic" w:hAnsi="Simplified Arabic" w:cs="Simplified Arabic"/>
          <w:sz w:val="28"/>
          <w:szCs w:val="28"/>
        </w:rPr>
      </w:pPr>
      <w:r w:rsidRPr="008F28AD">
        <w:rPr>
          <w:rFonts w:ascii="Simplified Arabic" w:hAnsi="Simplified Arabic" w:cs="Simplified Arabic"/>
          <w:b/>
          <w:bCs/>
          <w:sz w:val="28"/>
          <w:szCs w:val="28"/>
          <w:rtl/>
        </w:rPr>
        <w:t>رابعا</w:t>
      </w:r>
      <w:r w:rsidR="00973C3F" w:rsidRPr="008F28AD">
        <w:rPr>
          <w:rFonts w:ascii="Simplified Arabic" w:hAnsi="Simplified Arabic" w:cs="Simplified Arabic"/>
          <w:b/>
          <w:bCs/>
          <w:sz w:val="28"/>
          <w:szCs w:val="28"/>
          <w:rtl/>
        </w:rPr>
        <w:t>ً</w:t>
      </w:r>
      <w:r w:rsidRPr="008F28AD">
        <w:rPr>
          <w:rFonts w:ascii="Simplified Arabic" w:hAnsi="Simplified Arabic" w:cs="Simplified Arabic"/>
          <w:b/>
          <w:bCs/>
          <w:sz w:val="28"/>
          <w:szCs w:val="28"/>
          <w:rtl/>
        </w:rPr>
        <w:t>: العوامل النفسية</w:t>
      </w:r>
    </w:p>
    <w:p w:rsidR="00612554" w:rsidRPr="008F28AD" w:rsidRDefault="00612554" w:rsidP="00AC2EA4">
      <w:pPr>
        <w:jc w:val="both"/>
        <w:rPr>
          <w:rFonts w:ascii="Simplified Arabic" w:hAnsi="Simplified Arabic" w:cs="Simplified Arabic"/>
          <w:sz w:val="28"/>
          <w:szCs w:val="28"/>
        </w:rPr>
      </w:pPr>
      <w:r w:rsidRPr="008F28AD">
        <w:rPr>
          <w:rFonts w:ascii="Simplified Arabic" w:hAnsi="Simplified Arabic" w:cs="Simplified Arabic"/>
          <w:sz w:val="28"/>
          <w:szCs w:val="28"/>
          <w:rtl/>
        </w:rPr>
        <w:t>تشمل العوامل النفسية الحاجات والدوافع وال</w:t>
      </w:r>
      <w:r w:rsidR="009A1213" w:rsidRPr="008F28AD">
        <w:rPr>
          <w:rFonts w:ascii="Simplified Arabic" w:hAnsi="Simplified Arabic" w:cs="Simplified Arabic"/>
          <w:sz w:val="28"/>
          <w:szCs w:val="28"/>
          <w:rtl/>
        </w:rPr>
        <w:t>إ</w:t>
      </w:r>
      <w:r w:rsidRPr="008F28AD">
        <w:rPr>
          <w:rFonts w:ascii="Simplified Arabic" w:hAnsi="Simplified Arabic" w:cs="Simplified Arabic"/>
          <w:sz w:val="28"/>
          <w:szCs w:val="28"/>
          <w:rtl/>
        </w:rPr>
        <w:t xml:space="preserve">دراك </w:t>
      </w:r>
      <w:r w:rsidR="00701321" w:rsidRPr="008F28AD">
        <w:rPr>
          <w:rFonts w:ascii="Simplified Arabic" w:hAnsi="Simplified Arabic" w:cs="Simplified Arabic" w:hint="cs"/>
          <w:sz w:val="28"/>
          <w:szCs w:val="28"/>
          <w:rtl/>
        </w:rPr>
        <w:t>والاتجاهات</w:t>
      </w:r>
      <w:r w:rsidRPr="008F28AD">
        <w:rPr>
          <w:rFonts w:ascii="Simplified Arabic" w:hAnsi="Simplified Arabic" w:cs="Simplified Arabic"/>
          <w:sz w:val="28"/>
          <w:szCs w:val="28"/>
          <w:rtl/>
        </w:rPr>
        <w:t xml:space="preserve"> التي تتفاعل مع بعضها لتؤثر علي ال</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w:t>
      </w:r>
    </w:p>
    <w:p w:rsidR="00612554" w:rsidRPr="008F28AD" w:rsidRDefault="00612554" w:rsidP="00AC2EA4">
      <w:pPr>
        <w:spacing w:before="240"/>
        <w:jc w:val="both"/>
        <w:rPr>
          <w:rFonts w:ascii="Simplified Arabic" w:hAnsi="Simplified Arabic" w:cs="Simplified Arabic"/>
          <w:sz w:val="28"/>
          <w:szCs w:val="28"/>
        </w:rPr>
      </w:pPr>
      <w:r w:rsidRPr="008F28AD">
        <w:rPr>
          <w:rFonts w:ascii="Simplified Arabic" w:hAnsi="Simplified Arabic" w:cs="Simplified Arabic"/>
          <w:b/>
          <w:bCs/>
          <w:sz w:val="28"/>
          <w:szCs w:val="28"/>
          <w:rtl/>
        </w:rPr>
        <w:t>خامسا</w:t>
      </w:r>
      <w:r w:rsidR="00973C3F" w:rsidRPr="008F28AD">
        <w:rPr>
          <w:rFonts w:ascii="Simplified Arabic" w:hAnsi="Simplified Arabic" w:cs="Simplified Arabic"/>
          <w:b/>
          <w:bCs/>
          <w:sz w:val="28"/>
          <w:szCs w:val="28"/>
          <w:rtl/>
        </w:rPr>
        <w:t>ً</w:t>
      </w:r>
      <w:r w:rsidRPr="008F28AD">
        <w:rPr>
          <w:rFonts w:ascii="Simplified Arabic" w:hAnsi="Simplified Arabic" w:cs="Simplified Arabic"/>
          <w:b/>
          <w:bCs/>
          <w:sz w:val="28"/>
          <w:szCs w:val="28"/>
          <w:rtl/>
        </w:rPr>
        <w:t>: العوامل البيئية</w:t>
      </w:r>
    </w:p>
    <w:p w:rsidR="00612554" w:rsidRPr="008F28AD" w:rsidRDefault="00612554" w:rsidP="00E47248">
      <w:pPr>
        <w:numPr>
          <w:ilvl w:val="0"/>
          <w:numId w:val="11"/>
        </w:numPr>
        <w:jc w:val="both"/>
        <w:rPr>
          <w:rFonts w:ascii="Simplified Arabic" w:hAnsi="Simplified Arabic" w:cs="Simplified Arabic"/>
          <w:sz w:val="28"/>
          <w:szCs w:val="28"/>
        </w:rPr>
      </w:pPr>
      <w:r w:rsidRPr="008F28AD">
        <w:rPr>
          <w:rFonts w:ascii="Simplified Arabic" w:hAnsi="Simplified Arabic" w:cs="Simplified Arabic"/>
          <w:sz w:val="28"/>
          <w:szCs w:val="28"/>
          <w:rtl/>
        </w:rPr>
        <w:t xml:space="preserve">جغرافية المكان: </w:t>
      </w:r>
      <w:r w:rsidR="004A4A0F">
        <w:rPr>
          <w:rFonts w:ascii="Simplified Arabic" w:hAnsi="Simplified Arabic" w:cs="Simplified Arabic" w:hint="cs"/>
          <w:sz w:val="28"/>
          <w:szCs w:val="28"/>
          <w:rtl/>
        </w:rPr>
        <w:t xml:space="preserve">طبيعة </w:t>
      </w:r>
      <w:r w:rsidRPr="008F28AD">
        <w:rPr>
          <w:rFonts w:ascii="Simplified Arabic" w:hAnsi="Simplified Arabic" w:cs="Simplified Arabic"/>
          <w:sz w:val="28"/>
          <w:szCs w:val="28"/>
          <w:rtl/>
        </w:rPr>
        <w:t>المناطق السكنية تؤثر في نمط ال</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 xml:space="preserve"> الغذائي</w:t>
      </w:r>
      <w:r w:rsidR="005F674A">
        <w:rPr>
          <w:rFonts w:ascii="Simplified Arabic" w:hAnsi="Simplified Arabic" w:cs="Simplified Arabic" w:hint="cs"/>
          <w:sz w:val="28"/>
          <w:szCs w:val="28"/>
          <w:rtl/>
        </w:rPr>
        <w:t>.</w:t>
      </w:r>
      <w:r w:rsidRPr="008F28AD">
        <w:rPr>
          <w:rFonts w:ascii="Simplified Arabic" w:hAnsi="Simplified Arabic" w:cs="Simplified Arabic"/>
          <w:sz w:val="28"/>
          <w:szCs w:val="28"/>
          <w:rtl/>
        </w:rPr>
        <w:t xml:space="preserve"> مثلا</w:t>
      </w:r>
      <w:r w:rsidR="005F674A">
        <w:rPr>
          <w:rFonts w:ascii="Simplified Arabic" w:hAnsi="Simplified Arabic" w:cs="Simplified Arabic" w:hint="cs"/>
          <w:sz w:val="28"/>
          <w:szCs w:val="28"/>
          <w:rtl/>
        </w:rPr>
        <w:t>ً،</w:t>
      </w:r>
      <w:r w:rsidRPr="008F28AD">
        <w:rPr>
          <w:rFonts w:ascii="Simplified Arabic" w:hAnsi="Simplified Arabic" w:cs="Simplified Arabic"/>
          <w:sz w:val="28"/>
          <w:szCs w:val="28"/>
          <w:rtl/>
        </w:rPr>
        <w:t xml:space="preserve"> سكان المناطق الساحلية </w:t>
      </w:r>
      <w:r w:rsidR="005F674A">
        <w:rPr>
          <w:rFonts w:ascii="Simplified Arabic" w:hAnsi="Simplified Arabic" w:cs="Simplified Arabic" w:hint="cs"/>
          <w:sz w:val="28"/>
          <w:szCs w:val="28"/>
          <w:rtl/>
        </w:rPr>
        <w:t>ي</w:t>
      </w:r>
      <w:r w:rsidRPr="008F28AD">
        <w:rPr>
          <w:rFonts w:ascii="Simplified Arabic" w:hAnsi="Simplified Arabic" w:cs="Simplified Arabic"/>
          <w:sz w:val="28"/>
          <w:szCs w:val="28"/>
          <w:rtl/>
        </w:rPr>
        <w:t>عتمد</w:t>
      </w:r>
      <w:r w:rsidR="005F674A">
        <w:rPr>
          <w:rFonts w:ascii="Simplified Arabic" w:hAnsi="Simplified Arabic" w:cs="Simplified Arabic" w:hint="cs"/>
          <w:sz w:val="28"/>
          <w:szCs w:val="28"/>
          <w:rtl/>
        </w:rPr>
        <w:t>ون</w:t>
      </w:r>
      <w:r w:rsidRPr="008F28AD">
        <w:rPr>
          <w:rFonts w:ascii="Simplified Arabic" w:hAnsi="Simplified Arabic" w:cs="Simplified Arabic"/>
          <w:sz w:val="28"/>
          <w:szCs w:val="28"/>
          <w:rtl/>
        </w:rPr>
        <w:t xml:space="preserve"> علي ال</w:t>
      </w:r>
      <w:r w:rsidR="00EF6287" w:rsidRPr="008F28AD">
        <w:rPr>
          <w:rFonts w:ascii="Simplified Arabic" w:hAnsi="Simplified Arabic" w:cs="Simplified Arabic"/>
          <w:sz w:val="28"/>
          <w:szCs w:val="28"/>
          <w:rtl/>
        </w:rPr>
        <w:t>أ</w:t>
      </w:r>
      <w:r w:rsidRPr="008F28AD">
        <w:rPr>
          <w:rFonts w:ascii="Simplified Arabic" w:hAnsi="Simplified Arabic" w:cs="Simplified Arabic"/>
          <w:sz w:val="28"/>
          <w:szCs w:val="28"/>
          <w:rtl/>
        </w:rPr>
        <w:t>سماك وال</w:t>
      </w:r>
      <w:r w:rsidR="00EF6287" w:rsidRPr="008F28AD">
        <w:rPr>
          <w:rFonts w:ascii="Simplified Arabic" w:hAnsi="Simplified Arabic" w:cs="Simplified Arabic"/>
          <w:sz w:val="28"/>
          <w:szCs w:val="28"/>
          <w:rtl/>
        </w:rPr>
        <w:t>أ</w:t>
      </w:r>
      <w:r w:rsidRPr="008F28AD">
        <w:rPr>
          <w:rFonts w:ascii="Simplified Arabic" w:hAnsi="Simplified Arabic" w:cs="Simplified Arabic"/>
          <w:sz w:val="28"/>
          <w:szCs w:val="28"/>
          <w:rtl/>
        </w:rPr>
        <w:t>غذية البحرية</w:t>
      </w:r>
      <w:r w:rsidR="0059484F" w:rsidRPr="008F28AD">
        <w:rPr>
          <w:rFonts w:ascii="Simplified Arabic" w:hAnsi="Simplified Arabic" w:cs="Simplified Arabic"/>
          <w:sz w:val="28"/>
          <w:szCs w:val="28"/>
          <w:rtl/>
        </w:rPr>
        <w:t>.</w:t>
      </w:r>
    </w:p>
    <w:p w:rsidR="00612554" w:rsidRPr="008F28AD" w:rsidRDefault="00612554" w:rsidP="00E47248">
      <w:pPr>
        <w:numPr>
          <w:ilvl w:val="0"/>
          <w:numId w:val="11"/>
        </w:numPr>
        <w:jc w:val="both"/>
        <w:rPr>
          <w:rFonts w:ascii="Simplified Arabic" w:hAnsi="Simplified Arabic" w:cs="Simplified Arabic"/>
          <w:sz w:val="28"/>
          <w:szCs w:val="28"/>
        </w:rPr>
      </w:pPr>
      <w:r w:rsidRPr="008F28AD">
        <w:rPr>
          <w:rFonts w:ascii="Simplified Arabic" w:hAnsi="Simplified Arabic" w:cs="Simplified Arabic"/>
          <w:sz w:val="28"/>
          <w:szCs w:val="28"/>
          <w:rtl/>
        </w:rPr>
        <w:t>طبيعة الطقس:</w:t>
      </w:r>
      <w:r w:rsidR="009A1213" w:rsidRPr="008F28AD">
        <w:rPr>
          <w:rFonts w:ascii="Simplified Arabic" w:hAnsi="Simplified Arabic" w:cs="Simplified Arabic"/>
          <w:sz w:val="28"/>
          <w:szCs w:val="28"/>
          <w:rtl/>
        </w:rPr>
        <w:t xml:space="preserve"> </w:t>
      </w:r>
      <w:r w:rsidRPr="008F28AD">
        <w:rPr>
          <w:rFonts w:ascii="Simplified Arabic" w:hAnsi="Simplified Arabic" w:cs="Simplified Arabic"/>
          <w:sz w:val="28"/>
          <w:szCs w:val="28"/>
          <w:rtl/>
        </w:rPr>
        <w:t>حالة الطقس السائدة من حيث درجة الحرارة والرطوبة تؤثر بشكل مباشر في نمط ال</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w:t>
      </w:r>
      <w:r w:rsidRPr="008F28AD">
        <w:rPr>
          <w:rFonts w:ascii="Simplified Arabic" w:hAnsi="Simplified Arabic" w:cs="Simplified Arabic"/>
          <w:sz w:val="28"/>
          <w:szCs w:val="28"/>
        </w:rPr>
        <w:t xml:space="preserve"> </w:t>
      </w:r>
    </w:p>
    <w:p w:rsidR="00612554" w:rsidRDefault="00612554" w:rsidP="00AC2EA4">
      <w:pPr>
        <w:jc w:val="both"/>
        <w:rPr>
          <w:rFonts w:ascii="Simplified Arabic" w:hAnsi="Simplified Arabic" w:cs="Simplified Arabic"/>
          <w:sz w:val="28"/>
          <w:szCs w:val="28"/>
          <w:rtl/>
        </w:rPr>
      </w:pPr>
    </w:p>
    <w:p w:rsidR="00D60519" w:rsidRDefault="00D60519" w:rsidP="00AC2EA4">
      <w:pPr>
        <w:jc w:val="both"/>
        <w:rPr>
          <w:rFonts w:ascii="Simplified Arabic" w:hAnsi="Simplified Arabic" w:cs="Simplified Arabic"/>
          <w:sz w:val="28"/>
          <w:szCs w:val="28"/>
          <w:rtl/>
        </w:rPr>
      </w:pPr>
    </w:p>
    <w:p w:rsidR="00D60519" w:rsidRDefault="00D60519" w:rsidP="00AC2EA4">
      <w:pPr>
        <w:jc w:val="both"/>
        <w:rPr>
          <w:rFonts w:ascii="Simplified Arabic" w:hAnsi="Simplified Arabic" w:cs="Simplified Arabic"/>
          <w:sz w:val="28"/>
          <w:szCs w:val="28"/>
          <w:rtl/>
        </w:rPr>
      </w:pPr>
    </w:p>
    <w:p w:rsidR="00D60519" w:rsidRDefault="00D60519" w:rsidP="00AC2EA4">
      <w:pPr>
        <w:jc w:val="both"/>
        <w:rPr>
          <w:rFonts w:ascii="Simplified Arabic" w:hAnsi="Simplified Arabic" w:cs="Simplified Arabic"/>
          <w:sz w:val="28"/>
          <w:szCs w:val="28"/>
          <w:rtl/>
        </w:rPr>
      </w:pPr>
    </w:p>
    <w:p w:rsidR="00D60519" w:rsidRDefault="00D60519" w:rsidP="00AC2EA4">
      <w:pPr>
        <w:jc w:val="both"/>
        <w:rPr>
          <w:rFonts w:ascii="Simplified Arabic" w:hAnsi="Simplified Arabic" w:cs="Simplified Arabic"/>
          <w:sz w:val="28"/>
          <w:szCs w:val="28"/>
          <w:rtl/>
        </w:rPr>
      </w:pPr>
    </w:p>
    <w:p w:rsidR="00D60519" w:rsidRDefault="00D60519" w:rsidP="00AC2EA4">
      <w:pPr>
        <w:jc w:val="both"/>
        <w:rPr>
          <w:rFonts w:ascii="Simplified Arabic" w:hAnsi="Simplified Arabic" w:cs="Simplified Arabic"/>
          <w:sz w:val="28"/>
          <w:szCs w:val="28"/>
          <w:rtl/>
        </w:rPr>
      </w:pPr>
    </w:p>
    <w:p w:rsidR="00D60519" w:rsidRDefault="00D60519" w:rsidP="00AC2EA4">
      <w:pPr>
        <w:jc w:val="both"/>
        <w:rPr>
          <w:rFonts w:ascii="Simplified Arabic" w:hAnsi="Simplified Arabic" w:cs="Simplified Arabic"/>
          <w:sz w:val="28"/>
          <w:szCs w:val="28"/>
          <w:rtl/>
        </w:rPr>
      </w:pPr>
    </w:p>
    <w:p w:rsidR="00D60519" w:rsidRDefault="00D60519" w:rsidP="00AC2EA4">
      <w:pPr>
        <w:jc w:val="both"/>
        <w:rPr>
          <w:rFonts w:ascii="Simplified Arabic" w:hAnsi="Simplified Arabic" w:cs="Simplified Arabic"/>
          <w:sz w:val="28"/>
          <w:szCs w:val="28"/>
          <w:rtl/>
        </w:rPr>
      </w:pPr>
    </w:p>
    <w:p w:rsidR="00D60519" w:rsidRDefault="00D60519" w:rsidP="00AC2EA4">
      <w:pPr>
        <w:jc w:val="both"/>
        <w:rPr>
          <w:rFonts w:ascii="Simplified Arabic" w:hAnsi="Simplified Arabic" w:cs="Simplified Arabic"/>
          <w:sz w:val="28"/>
          <w:szCs w:val="28"/>
          <w:rtl/>
        </w:rPr>
      </w:pPr>
    </w:p>
    <w:p w:rsidR="00D60519" w:rsidRDefault="00D60519" w:rsidP="00AC2EA4">
      <w:pPr>
        <w:jc w:val="both"/>
        <w:rPr>
          <w:rFonts w:ascii="Simplified Arabic" w:hAnsi="Simplified Arabic" w:cs="Simplified Arabic"/>
          <w:sz w:val="28"/>
          <w:szCs w:val="28"/>
          <w:rtl/>
        </w:rPr>
      </w:pPr>
    </w:p>
    <w:p w:rsidR="00D60519" w:rsidRDefault="00D60519" w:rsidP="00AC2EA4">
      <w:pPr>
        <w:jc w:val="both"/>
        <w:rPr>
          <w:rFonts w:ascii="Simplified Arabic" w:hAnsi="Simplified Arabic" w:cs="Simplified Arabic"/>
          <w:sz w:val="28"/>
          <w:szCs w:val="28"/>
          <w:rtl/>
        </w:rPr>
      </w:pPr>
    </w:p>
    <w:p w:rsidR="00D60519" w:rsidRDefault="00D60519" w:rsidP="00AC2EA4">
      <w:pPr>
        <w:jc w:val="both"/>
        <w:rPr>
          <w:rFonts w:ascii="Simplified Arabic" w:hAnsi="Simplified Arabic" w:cs="Simplified Arabic"/>
          <w:sz w:val="28"/>
          <w:szCs w:val="28"/>
          <w:rtl/>
        </w:rPr>
      </w:pPr>
    </w:p>
    <w:p w:rsidR="00C94ADC" w:rsidRPr="005F674A" w:rsidRDefault="00C94ADC" w:rsidP="005F674A">
      <w:pPr>
        <w:jc w:val="center"/>
        <w:rPr>
          <w:rFonts w:ascii="Simplified Arabic" w:hAnsi="Simplified Arabic" w:cs="Simplified Arabic"/>
          <w:b/>
          <w:bCs/>
          <w:sz w:val="28"/>
          <w:szCs w:val="28"/>
          <w:rtl/>
        </w:rPr>
      </w:pPr>
      <w:r w:rsidRPr="008F28AD">
        <w:rPr>
          <w:rFonts w:ascii="Simplified Arabic" w:hAnsi="Simplified Arabic" w:cs="Simplified Arabic"/>
          <w:b/>
          <w:bCs/>
          <w:sz w:val="28"/>
          <w:szCs w:val="28"/>
          <w:rtl/>
        </w:rPr>
        <w:t>الأرقام القياسية</w:t>
      </w:r>
      <w:r w:rsidRPr="008F28AD">
        <w:rPr>
          <w:rFonts w:ascii="Simplified Arabic" w:hAnsi="Simplified Arabic" w:cs="Simplified Arabic"/>
          <w:b/>
          <w:bCs/>
          <w:sz w:val="28"/>
          <w:szCs w:val="28"/>
          <w:rtl/>
        </w:rPr>
        <w:br/>
      </w:r>
    </w:p>
    <w:p w:rsidR="00C94ADC" w:rsidRPr="008F28AD" w:rsidRDefault="00C94ADC" w:rsidP="00AC2EA4">
      <w:pPr>
        <w:jc w:val="both"/>
        <w:rPr>
          <w:rFonts w:ascii="Simplified Arabic" w:hAnsi="Simplified Arabic" w:cs="Simplified Arabic"/>
          <w:b/>
          <w:bCs/>
          <w:sz w:val="28"/>
          <w:szCs w:val="28"/>
          <w:rtl/>
        </w:rPr>
      </w:pPr>
      <w:r w:rsidRPr="008F28AD">
        <w:rPr>
          <w:rFonts w:ascii="Simplified Arabic" w:hAnsi="Simplified Arabic" w:cs="Simplified Arabic"/>
          <w:b/>
          <w:bCs/>
          <w:sz w:val="28"/>
          <w:szCs w:val="28"/>
          <w:rtl/>
        </w:rPr>
        <w:lastRenderedPageBreak/>
        <w:t xml:space="preserve">تعريف الرقم </w:t>
      </w:r>
      <w:r w:rsidR="00701321" w:rsidRPr="008F28AD">
        <w:rPr>
          <w:rFonts w:ascii="Simplified Arabic" w:hAnsi="Simplified Arabic" w:cs="Simplified Arabic" w:hint="cs"/>
          <w:b/>
          <w:bCs/>
          <w:sz w:val="28"/>
          <w:szCs w:val="28"/>
          <w:rtl/>
        </w:rPr>
        <w:t>القياسي</w:t>
      </w:r>
    </w:p>
    <w:p w:rsidR="00432BCE" w:rsidRPr="008F28AD" w:rsidRDefault="00C94ADC" w:rsidP="003E7E0B">
      <w:pPr>
        <w:jc w:val="both"/>
        <w:rPr>
          <w:rFonts w:ascii="Simplified Arabic" w:hAnsi="Simplified Arabic" w:cs="Simplified Arabic"/>
          <w:sz w:val="28"/>
          <w:szCs w:val="28"/>
          <w:rtl/>
        </w:rPr>
      </w:pPr>
      <w:r w:rsidRPr="008F28AD">
        <w:rPr>
          <w:rFonts w:ascii="Simplified Arabic" w:hAnsi="Simplified Arabic" w:cs="Simplified Arabic"/>
          <w:sz w:val="28"/>
          <w:szCs w:val="28"/>
          <w:rtl/>
        </w:rPr>
        <w:t xml:space="preserve">الرقم القياسي هو عبارة عن مؤشر إحصائي يقيس التغير النسبي الذي طرأ على ظاهرة معينة، </w:t>
      </w:r>
      <w:r w:rsidR="003341A6">
        <w:rPr>
          <w:rFonts w:ascii="Simplified Arabic" w:hAnsi="Simplified Arabic" w:cs="Simplified Arabic" w:hint="cs"/>
          <w:sz w:val="28"/>
          <w:szCs w:val="28"/>
          <w:rtl/>
        </w:rPr>
        <w:t>مثل الأسعار</w:t>
      </w:r>
      <w:r w:rsidRPr="008F28AD">
        <w:rPr>
          <w:rFonts w:ascii="Simplified Arabic" w:hAnsi="Simplified Arabic" w:cs="Simplified Arabic"/>
          <w:sz w:val="28"/>
          <w:szCs w:val="28"/>
          <w:rtl/>
        </w:rPr>
        <w:t>،</w:t>
      </w:r>
      <w:r w:rsidR="003341A6">
        <w:rPr>
          <w:rFonts w:ascii="Simplified Arabic" w:hAnsi="Simplified Arabic" w:cs="Simplified Arabic" w:hint="cs"/>
          <w:sz w:val="28"/>
          <w:szCs w:val="28"/>
          <w:rtl/>
        </w:rPr>
        <w:t xml:space="preserve"> القيم المادية، الإيجارات، الأجور ... الخ،</w:t>
      </w:r>
      <w:r w:rsidRPr="008F28AD">
        <w:rPr>
          <w:rFonts w:ascii="Simplified Arabic" w:hAnsi="Simplified Arabic" w:cs="Simplified Arabic"/>
          <w:sz w:val="28"/>
          <w:szCs w:val="28"/>
          <w:rtl/>
        </w:rPr>
        <w:t xml:space="preserve"> </w:t>
      </w:r>
      <w:r w:rsidR="00600E8D" w:rsidRPr="008F28AD">
        <w:rPr>
          <w:rFonts w:ascii="Simplified Arabic" w:hAnsi="Simplified Arabic" w:cs="Simplified Arabic"/>
          <w:sz w:val="28"/>
          <w:szCs w:val="28"/>
          <w:rtl/>
        </w:rPr>
        <w:t xml:space="preserve">وذلك </w:t>
      </w:r>
      <w:r w:rsidRPr="008F28AD">
        <w:rPr>
          <w:rFonts w:ascii="Simplified Arabic" w:hAnsi="Simplified Arabic" w:cs="Simplified Arabic"/>
          <w:sz w:val="28"/>
          <w:szCs w:val="28"/>
          <w:rtl/>
        </w:rPr>
        <w:t>بالنسبة لأساس معين قد يكون فترة زمنية معينة أو مكانًا جغرافيًا معينًا، حيث تؤخذ قيمة هذه الظاهرة كأساس لحساب الرقم القياسي. ويسمى الوقت أو</w:t>
      </w:r>
      <w:r w:rsidR="00600E8D" w:rsidRPr="008F28AD">
        <w:rPr>
          <w:rFonts w:ascii="Simplified Arabic" w:hAnsi="Simplified Arabic" w:cs="Simplified Arabic"/>
          <w:sz w:val="28"/>
          <w:szCs w:val="28"/>
          <w:rtl/>
        </w:rPr>
        <w:t xml:space="preserve"> </w:t>
      </w:r>
      <w:r w:rsidRPr="008F28AD">
        <w:rPr>
          <w:rFonts w:ascii="Simplified Arabic" w:hAnsi="Simplified Arabic" w:cs="Simplified Arabic"/>
          <w:sz w:val="28"/>
          <w:szCs w:val="28"/>
          <w:rtl/>
        </w:rPr>
        <w:t>المكان الذي تنسب إليه الظاهرة بفترة أو مكان الأساس، كما يسمى الوقت أو المكان الذي ننسبه بفترة أو مكان المقارنة.</w:t>
      </w:r>
      <w:r w:rsidRPr="008F28AD">
        <w:rPr>
          <w:rFonts w:ascii="Simplified Arabic" w:hAnsi="Simplified Arabic" w:cs="Simplified Arabic"/>
          <w:sz w:val="28"/>
          <w:szCs w:val="28"/>
        </w:rPr>
        <w:t xml:space="preserve"> </w:t>
      </w:r>
      <w:r w:rsidR="003341A6">
        <w:rPr>
          <w:rFonts w:ascii="Simplified Arabic" w:hAnsi="Simplified Arabic" w:cs="Simplified Arabic" w:hint="cs"/>
          <w:sz w:val="28"/>
          <w:szCs w:val="28"/>
          <w:rtl/>
        </w:rPr>
        <w:t xml:space="preserve">ويعتبر </w:t>
      </w:r>
      <w:r w:rsidR="00657DF7">
        <w:rPr>
          <w:rFonts w:ascii="Simplified Arabic" w:hAnsi="Simplified Arabic" w:cs="Simplified Arabic"/>
          <w:sz w:val="28"/>
          <w:szCs w:val="28"/>
          <w:rtl/>
        </w:rPr>
        <w:t>إختيار</w:t>
      </w:r>
      <w:r w:rsidRPr="008F28AD">
        <w:rPr>
          <w:rFonts w:ascii="Simplified Arabic" w:hAnsi="Simplified Arabic" w:cs="Simplified Arabic"/>
          <w:sz w:val="28"/>
          <w:szCs w:val="28"/>
          <w:rtl/>
        </w:rPr>
        <w:t xml:space="preserve"> فترة الأساس </w:t>
      </w:r>
      <w:r w:rsidR="003341A6" w:rsidRPr="008F28AD">
        <w:rPr>
          <w:rFonts w:ascii="Simplified Arabic" w:hAnsi="Simplified Arabic" w:cs="Simplified Arabic"/>
          <w:sz w:val="28"/>
          <w:szCs w:val="28"/>
          <w:rtl/>
        </w:rPr>
        <w:t>من الأمو</w:t>
      </w:r>
      <w:r w:rsidR="003341A6">
        <w:rPr>
          <w:rFonts w:ascii="Simplified Arabic" w:hAnsi="Simplified Arabic" w:cs="Simplified Arabic"/>
          <w:sz w:val="28"/>
          <w:szCs w:val="28"/>
          <w:rtl/>
        </w:rPr>
        <w:t>ر ال</w:t>
      </w:r>
      <w:r w:rsidR="003341A6">
        <w:rPr>
          <w:rFonts w:ascii="Simplified Arabic" w:hAnsi="Simplified Arabic" w:cs="Simplified Arabic" w:hint="cs"/>
          <w:sz w:val="28"/>
          <w:szCs w:val="28"/>
          <w:rtl/>
        </w:rPr>
        <w:t>أساسية</w:t>
      </w:r>
      <w:r w:rsidR="003341A6">
        <w:rPr>
          <w:rFonts w:ascii="Simplified Arabic" w:hAnsi="Simplified Arabic" w:cs="Simplified Arabic"/>
          <w:sz w:val="28"/>
          <w:szCs w:val="28"/>
          <w:rtl/>
        </w:rPr>
        <w:t xml:space="preserve"> عند حساب الرقم القياسي</w:t>
      </w:r>
      <w:r w:rsidRPr="008F28AD">
        <w:rPr>
          <w:rFonts w:ascii="Simplified Arabic" w:hAnsi="Simplified Arabic" w:cs="Simplified Arabic"/>
          <w:sz w:val="28"/>
          <w:szCs w:val="28"/>
          <w:rtl/>
        </w:rPr>
        <w:t xml:space="preserve">. </w:t>
      </w:r>
      <w:r w:rsidR="000C5A2E">
        <w:rPr>
          <w:rFonts w:ascii="Simplified Arabic" w:hAnsi="Simplified Arabic" w:cs="Simplified Arabic" w:hint="cs"/>
          <w:sz w:val="28"/>
          <w:szCs w:val="28"/>
          <w:rtl/>
        </w:rPr>
        <w:t>و</w:t>
      </w:r>
      <w:r w:rsidR="003E7E0B">
        <w:rPr>
          <w:rFonts w:ascii="Simplified Arabic" w:hAnsi="Simplified Arabic" w:cs="Simplified Arabic" w:hint="cs"/>
          <w:sz w:val="28"/>
          <w:szCs w:val="28"/>
          <w:rtl/>
        </w:rPr>
        <w:t>تستخدم الأ</w:t>
      </w:r>
      <w:r w:rsidR="000C5A2E" w:rsidRPr="000C5A2E">
        <w:rPr>
          <w:rFonts w:ascii="Simplified Arabic" w:hAnsi="Simplified Arabic" w:cs="Simplified Arabic"/>
          <w:sz w:val="28"/>
          <w:szCs w:val="28"/>
          <w:rtl/>
        </w:rPr>
        <w:t xml:space="preserve">رقام </w:t>
      </w:r>
      <w:r w:rsidR="003E7E0B">
        <w:rPr>
          <w:rFonts w:ascii="Simplified Arabic" w:hAnsi="Simplified Arabic" w:cs="Simplified Arabic" w:hint="cs"/>
          <w:sz w:val="28"/>
          <w:szCs w:val="28"/>
          <w:rtl/>
        </w:rPr>
        <w:t>ال</w:t>
      </w:r>
      <w:r w:rsidR="000C5A2E" w:rsidRPr="000C5A2E">
        <w:rPr>
          <w:rFonts w:ascii="Simplified Arabic" w:hAnsi="Simplified Arabic" w:cs="Simplified Arabic"/>
          <w:sz w:val="28"/>
          <w:szCs w:val="28"/>
          <w:rtl/>
        </w:rPr>
        <w:t>قياسية في ميادين مختلفة مثل الرقم القياسي ل</w:t>
      </w:r>
      <w:r w:rsidR="003E7E0B">
        <w:rPr>
          <w:rFonts w:ascii="Simplified Arabic" w:hAnsi="Simplified Arabic" w:cs="Simplified Arabic" w:hint="cs"/>
          <w:sz w:val="28"/>
          <w:szCs w:val="28"/>
          <w:rtl/>
        </w:rPr>
        <w:t>أ</w:t>
      </w:r>
      <w:r w:rsidR="000C5A2E" w:rsidRPr="000C5A2E">
        <w:rPr>
          <w:rFonts w:ascii="Simplified Arabic" w:hAnsi="Simplified Arabic" w:cs="Simplified Arabic"/>
          <w:sz w:val="28"/>
          <w:szCs w:val="28"/>
          <w:rtl/>
        </w:rPr>
        <w:t>سعار الجملة</w:t>
      </w:r>
      <w:r w:rsidR="003E7E0B">
        <w:rPr>
          <w:rFonts w:ascii="Simplified Arabic" w:hAnsi="Simplified Arabic" w:cs="Simplified Arabic" w:hint="cs"/>
          <w:sz w:val="28"/>
          <w:szCs w:val="28"/>
          <w:rtl/>
        </w:rPr>
        <w:t xml:space="preserve">، </w:t>
      </w:r>
      <w:r w:rsidR="000C5A2E" w:rsidRPr="000C5A2E">
        <w:rPr>
          <w:rFonts w:ascii="Simplified Arabic" w:hAnsi="Simplified Arabic" w:cs="Simplified Arabic"/>
          <w:sz w:val="28"/>
          <w:szCs w:val="28"/>
          <w:rtl/>
        </w:rPr>
        <w:t>الرقم القياسي للصادرت</w:t>
      </w:r>
      <w:r w:rsidR="003E7E0B">
        <w:rPr>
          <w:rFonts w:ascii="Simplified Arabic" w:hAnsi="Simplified Arabic" w:cs="Simplified Arabic" w:hint="cs"/>
          <w:sz w:val="28"/>
          <w:szCs w:val="28"/>
          <w:rtl/>
        </w:rPr>
        <w:t>،</w:t>
      </w:r>
      <w:r w:rsidR="000C5A2E" w:rsidRPr="000C5A2E">
        <w:rPr>
          <w:rFonts w:ascii="Simplified Arabic" w:hAnsi="Simplified Arabic" w:cs="Simplified Arabic"/>
          <w:sz w:val="28"/>
          <w:szCs w:val="28"/>
          <w:rtl/>
        </w:rPr>
        <w:t xml:space="preserve"> والرقم القياسي لل</w:t>
      </w:r>
      <w:r w:rsidR="003E7E0B">
        <w:rPr>
          <w:rFonts w:ascii="Simplified Arabic" w:hAnsi="Simplified Arabic" w:cs="Simplified Arabic" w:hint="cs"/>
          <w:sz w:val="28"/>
          <w:szCs w:val="28"/>
          <w:rtl/>
        </w:rPr>
        <w:t>إ</w:t>
      </w:r>
      <w:r w:rsidR="000C5A2E" w:rsidRPr="000C5A2E">
        <w:rPr>
          <w:rFonts w:ascii="Simplified Arabic" w:hAnsi="Simplified Arabic" w:cs="Simplified Arabic"/>
          <w:sz w:val="28"/>
          <w:szCs w:val="28"/>
          <w:rtl/>
        </w:rPr>
        <w:t>ستير</w:t>
      </w:r>
      <w:r w:rsidR="003E7E0B">
        <w:rPr>
          <w:rFonts w:ascii="Simplified Arabic" w:hAnsi="Simplified Arabic" w:cs="Simplified Arabic" w:hint="cs"/>
          <w:sz w:val="28"/>
          <w:szCs w:val="28"/>
          <w:rtl/>
        </w:rPr>
        <w:t>ا</w:t>
      </w:r>
      <w:r w:rsidR="003E7E0B">
        <w:rPr>
          <w:rFonts w:ascii="Simplified Arabic" w:hAnsi="Simplified Arabic" w:cs="Simplified Arabic"/>
          <w:sz w:val="28"/>
          <w:szCs w:val="28"/>
          <w:rtl/>
        </w:rPr>
        <w:t>د</w:t>
      </w:r>
      <w:r w:rsidR="003E7E0B">
        <w:rPr>
          <w:rFonts w:ascii="Simplified Arabic" w:hAnsi="Simplified Arabic" w:cs="Simplified Arabic" w:hint="cs"/>
          <w:sz w:val="28"/>
          <w:szCs w:val="28"/>
          <w:rtl/>
        </w:rPr>
        <w:t>، والأرقام القياسية ل</w:t>
      </w:r>
      <w:r w:rsidR="000C5A2E" w:rsidRPr="000C5A2E">
        <w:rPr>
          <w:rFonts w:ascii="Simplified Arabic" w:hAnsi="Simplified Arabic" w:cs="Simplified Arabic"/>
          <w:sz w:val="28"/>
          <w:szCs w:val="28"/>
          <w:rtl/>
        </w:rPr>
        <w:t>لانتاج الزراعي</w:t>
      </w:r>
      <w:r w:rsidR="003E7E0B">
        <w:rPr>
          <w:rFonts w:ascii="Simplified Arabic" w:hAnsi="Simplified Arabic" w:cs="Simplified Arabic" w:hint="cs"/>
          <w:sz w:val="28"/>
          <w:szCs w:val="28"/>
          <w:rtl/>
        </w:rPr>
        <w:t xml:space="preserve">، </w:t>
      </w:r>
      <w:r w:rsidR="000C5A2E" w:rsidRPr="000C5A2E">
        <w:rPr>
          <w:rFonts w:ascii="Simplified Arabic" w:hAnsi="Simplified Arabic" w:cs="Simplified Arabic"/>
          <w:sz w:val="28"/>
          <w:szCs w:val="28"/>
          <w:rtl/>
        </w:rPr>
        <w:t>الانتاج الصناعي</w:t>
      </w:r>
      <w:r w:rsidR="003E7E0B">
        <w:rPr>
          <w:rFonts w:ascii="Simplified Arabic" w:hAnsi="Simplified Arabic" w:cs="Simplified Arabic" w:hint="cs"/>
          <w:sz w:val="28"/>
          <w:szCs w:val="28"/>
          <w:rtl/>
        </w:rPr>
        <w:t>،</w:t>
      </w:r>
      <w:r w:rsidR="000C5A2E" w:rsidRPr="000C5A2E">
        <w:rPr>
          <w:rFonts w:ascii="Simplified Arabic" w:hAnsi="Simplified Arabic" w:cs="Simplified Arabic"/>
          <w:sz w:val="28"/>
          <w:szCs w:val="28"/>
          <w:rtl/>
        </w:rPr>
        <w:t xml:space="preserve"> وتكاليف المعيشة.</w:t>
      </w:r>
    </w:p>
    <w:p w:rsidR="00432BCE" w:rsidRPr="008F28AD" w:rsidRDefault="00432BCE" w:rsidP="00657DF7">
      <w:pPr>
        <w:spacing w:before="240"/>
        <w:jc w:val="both"/>
        <w:rPr>
          <w:rFonts w:ascii="Simplified Arabic" w:hAnsi="Simplified Arabic" w:cs="Simplified Arabic"/>
          <w:b/>
          <w:bCs/>
          <w:sz w:val="28"/>
          <w:szCs w:val="28"/>
          <w:rtl/>
        </w:rPr>
      </w:pPr>
      <w:r w:rsidRPr="008F28AD">
        <w:rPr>
          <w:rFonts w:ascii="Simplified Arabic" w:hAnsi="Simplified Arabic" w:cs="Simplified Arabic"/>
          <w:b/>
          <w:bCs/>
          <w:sz w:val="28"/>
          <w:szCs w:val="28"/>
          <w:rtl/>
        </w:rPr>
        <w:t xml:space="preserve">طريقة </w:t>
      </w:r>
      <w:r w:rsidR="00657DF7">
        <w:rPr>
          <w:rFonts w:ascii="Simplified Arabic" w:hAnsi="Simplified Arabic" w:cs="Simplified Arabic" w:hint="cs"/>
          <w:b/>
          <w:bCs/>
          <w:sz w:val="28"/>
          <w:szCs w:val="28"/>
          <w:rtl/>
        </w:rPr>
        <w:t>إختيار</w:t>
      </w:r>
      <w:r w:rsidRPr="008F28AD">
        <w:rPr>
          <w:rFonts w:ascii="Simplified Arabic" w:hAnsi="Simplified Arabic" w:cs="Simplified Arabic"/>
          <w:b/>
          <w:bCs/>
          <w:sz w:val="28"/>
          <w:szCs w:val="28"/>
          <w:rtl/>
        </w:rPr>
        <w:t xml:space="preserve"> فترة الأساس</w:t>
      </w:r>
    </w:p>
    <w:p w:rsidR="00C94ADC" w:rsidRPr="008F28AD" w:rsidRDefault="00C94ADC" w:rsidP="00AC2EA4">
      <w:pPr>
        <w:jc w:val="both"/>
        <w:rPr>
          <w:rFonts w:ascii="Simplified Arabic" w:hAnsi="Simplified Arabic" w:cs="Simplified Arabic"/>
          <w:sz w:val="28"/>
          <w:szCs w:val="28"/>
        </w:rPr>
      </w:pPr>
      <w:r w:rsidRPr="008F28AD">
        <w:rPr>
          <w:rFonts w:ascii="Simplified Arabic" w:hAnsi="Simplified Arabic" w:cs="Simplified Arabic"/>
          <w:sz w:val="28"/>
          <w:szCs w:val="28"/>
          <w:rtl/>
        </w:rPr>
        <w:t xml:space="preserve">عادة ما تكون فترة الأساس سابقة لفترة المقارنة. </w:t>
      </w:r>
      <w:r w:rsidR="00432BCE" w:rsidRPr="008F28AD">
        <w:rPr>
          <w:rFonts w:ascii="Simplified Arabic" w:hAnsi="Simplified Arabic" w:cs="Simplified Arabic"/>
          <w:sz w:val="28"/>
          <w:szCs w:val="28"/>
          <w:rtl/>
        </w:rPr>
        <w:t>و</w:t>
      </w:r>
      <w:r w:rsidRPr="008F28AD">
        <w:rPr>
          <w:rFonts w:ascii="Simplified Arabic" w:hAnsi="Simplified Arabic" w:cs="Simplified Arabic"/>
          <w:sz w:val="28"/>
          <w:szCs w:val="28"/>
          <w:rtl/>
        </w:rPr>
        <w:t>هناك ثل</w:t>
      </w:r>
      <w:r w:rsidR="00432BCE" w:rsidRPr="008F28AD">
        <w:rPr>
          <w:rFonts w:ascii="Simplified Arabic" w:hAnsi="Simplified Arabic" w:cs="Simplified Arabic"/>
          <w:sz w:val="28"/>
          <w:szCs w:val="28"/>
          <w:rtl/>
        </w:rPr>
        <w:t xml:space="preserve">اثة </w:t>
      </w:r>
      <w:r w:rsidR="00701321" w:rsidRPr="008F28AD">
        <w:rPr>
          <w:rFonts w:ascii="Simplified Arabic" w:hAnsi="Simplified Arabic" w:cs="Simplified Arabic" w:hint="cs"/>
          <w:sz w:val="28"/>
          <w:szCs w:val="28"/>
          <w:rtl/>
        </w:rPr>
        <w:t>أساليب</w:t>
      </w:r>
      <w:r w:rsidR="00432BCE" w:rsidRPr="008F28AD">
        <w:rPr>
          <w:rFonts w:ascii="Simplified Arabic" w:hAnsi="Simplified Arabic" w:cs="Simplified Arabic"/>
          <w:sz w:val="28"/>
          <w:szCs w:val="28"/>
          <w:rtl/>
        </w:rPr>
        <w:t xml:space="preserve"> ل</w:t>
      </w:r>
      <w:r w:rsidR="00657DF7">
        <w:rPr>
          <w:rFonts w:ascii="Simplified Arabic" w:hAnsi="Simplified Arabic" w:cs="Simplified Arabic"/>
          <w:sz w:val="28"/>
          <w:szCs w:val="28"/>
          <w:rtl/>
        </w:rPr>
        <w:t>إختيار</w:t>
      </w:r>
      <w:r w:rsidRPr="008F28AD">
        <w:rPr>
          <w:rFonts w:ascii="Simplified Arabic" w:hAnsi="Simplified Arabic" w:cs="Simplified Arabic"/>
          <w:sz w:val="28"/>
          <w:szCs w:val="28"/>
          <w:rtl/>
        </w:rPr>
        <w:t xml:space="preserve"> فترة </w:t>
      </w:r>
      <w:r w:rsidR="00701321" w:rsidRPr="008F28AD">
        <w:rPr>
          <w:rFonts w:ascii="Simplified Arabic" w:hAnsi="Simplified Arabic" w:cs="Simplified Arabic" w:hint="cs"/>
          <w:sz w:val="28"/>
          <w:szCs w:val="28"/>
          <w:rtl/>
        </w:rPr>
        <w:t>الأساس</w:t>
      </w:r>
      <w:r w:rsidRPr="008F28AD">
        <w:rPr>
          <w:rFonts w:ascii="Simplified Arabic" w:hAnsi="Simplified Arabic" w:cs="Simplified Arabic"/>
          <w:sz w:val="28"/>
          <w:szCs w:val="28"/>
          <w:rtl/>
        </w:rPr>
        <w:t>:</w:t>
      </w:r>
    </w:p>
    <w:p w:rsidR="00C94ADC" w:rsidRPr="008F28AD" w:rsidRDefault="00657DF7" w:rsidP="00E47248">
      <w:pPr>
        <w:numPr>
          <w:ilvl w:val="0"/>
          <w:numId w:val="16"/>
        </w:numPr>
        <w:jc w:val="both"/>
        <w:rPr>
          <w:rFonts w:ascii="Simplified Arabic" w:hAnsi="Simplified Arabic" w:cs="Simplified Arabic"/>
          <w:sz w:val="28"/>
          <w:szCs w:val="28"/>
        </w:rPr>
      </w:pPr>
      <w:r>
        <w:rPr>
          <w:rFonts w:ascii="Simplified Arabic" w:hAnsi="Simplified Arabic" w:cs="Simplified Arabic"/>
          <w:sz w:val="28"/>
          <w:szCs w:val="28"/>
          <w:rtl/>
        </w:rPr>
        <w:t>إختيار</w:t>
      </w:r>
      <w:r w:rsidR="00C94ADC" w:rsidRPr="008F28AD">
        <w:rPr>
          <w:rFonts w:ascii="Simplified Arabic" w:hAnsi="Simplified Arabic" w:cs="Simplified Arabic"/>
          <w:sz w:val="28"/>
          <w:szCs w:val="28"/>
          <w:rtl/>
        </w:rPr>
        <w:t xml:space="preserve"> </w:t>
      </w:r>
      <w:r w:rsidR="00432BCE" w:rsidRPr="008F28AD">
        <w:rPr>
          <w:rFonts w:ascii="Simplified Arabic" w:hAnsi="Simplified Arabic" w:cs="Simplified Arabic"/>
          <w:sz w:val="28"/>
          <w:szCs w:val="28"/>
          <w:rtl/>
        </w:rPr>
        <w:t>ال</w:t>
      </w:r>
      <w:r w:rsidR="00C94ADC" w:rsidRPr="008F28AD">
        <w:rPr>
          <w:rFonts w:ascii="Simplified Arabic" w:hAnsi="Simplified Arabic" w:cs="Simplified Arabic"/>
          <w:sz w:val="28"/>
          <w:szCs w:val="28"/>
          <w:rtl/>
        </w:rPr>
        <w:t>فترة التي تتميز بال</w:t>
      </w:r>
      <w:r w:rsidR="003E7E0B">
        <w:rPr>
          <w:rFonts w:ascii="Simplified Arabic" w:hAnsi="Simplified Arabic" w:cs="Simplified Arabic" w:hint="cs"/>
          <w:sz w:val="28"/>
          <w:szCs w:val="28"/>
          <w:rtl/>
        </w:rPr>
        <w:t>إ</w:t>
      </w:r>
      <w:r w:rsidR="00701321">
        <w:rPr>
          <w:rFonts w:ascii="Simplified Arabic" w:hAnsi="Simplified Arabic" w:cs="Simplified Arabic"/>
          <w:sz w:val="28"/>
          <w:szCs w:val="28"/>
          <w:rtl/>
        </w:rPr>
        <w:t>ستقرار</w:t>
      </w:r>
      <w:r w:rsidR="00C94ADC" w:rsidRPr="008F28AD">
        <w:rPr>
          <w:rFonts w:ascii="Simplified Arabic" w:hAnsi="Simplified Arabic" w:cs="Simplified Arabic"/>
          <w:sz w:val="28"/>
          <w:szCs w:val="28"/>
          <w:rtl/>
        </w:rPr>
        <w:t xml:space="preserve"> ال</w:t>
      </w:r>
      <w:r w:rsidR="00D75BF4">
        <w:rPr>
          <w:rFonts w:ascii="Simplified Arabic" w:hAnsi="Simplified Arabic" w:cs="Simplified Arabic"/>
          <w:sz w:val="28"/>
          <w:szCs w:val="28"/>
          <w:rtl/>
        </w:rPr>
        <w:t>اقتصاد</w:t>
      </w:r>
      <w:r w:rsidR="00C94ADC" w:rsidRPr="008F28AD">
        <w:rPr>
          <w:rFonts w:ascii="Simplified Arabic" w:hAnsi="Simplified Arabic" w:cs="Simplified Arabic"/>
          <w:sz w:val="28"/>
          <w:szCs w:val="28"/>
          <w:rtl/>
        </w:rPr>
        <w:t>ي والخالية من الاضطرابات العنيفة كالحرو</w:t>
      </w:r>
      <w:r w:rsidR="00432BCE" w:rsidRPr="008F28AD">
        <w:rPr>
          <w:rFonts w:ascii="Simplified Arabic" w:hAnsi="Simplified Arabic" w:cs="Simplified Arabic"/>
          <w:sz w:val="28"/>
          <w:szCs w:val="28"/>
          <w:rtl/>
        </w:rPr>
        <w:t>ب والأزمات ال</w:t>
      </w:r>
      <w:r w:rsidR="00D75BF4">
        <w:rPr>
          <w:rFonts w:ascii="Simplified Arabic" w:hAnsi="Simplified Arabic" w:cs="Simplified Arabic"/>
          <w:sz w:val="28"/>
          <w:szCs w:val="28"/>
          <w:rtl/>
        </w:rPr>
        <w:t>اقتصاد</w:t>
      </w:r>
      <w:r w:rsidR="00432BCE" w:rsidRPr="008F28AD">
        <w:rPr>
          <w:rFonts w:ascii="Simplified Arabic" w:hAnsi="Simplified Arabic" w:cs="Simplified Arabic"/>
          <w:sz w:val="28"/>
          <w:szCs w:val="28"/>
          <w:rtl/>
        </w:rPr>
        <w:t>ية، كما يفضل</w:t>
      </w:r>
      <w:r w:rsidR="00C94ADC" w:rsidRPr="008F28AD">
        <w:rPr>
          <w:rFonts w:ascii="Simplified Arabic" w:hAnsi="Simplified Arabic" w:cs="Simplified Arabic"/>
          <w:sz w:val="28"/>
          <w:szCs w:val="28"/>
          <w:rtl/>
        </w:rPr>
        <w:t xml:space="preserve"> أن لا تكون بعيدة جدًا عن سنوات المقارنة.</w:t>
      </w:r>
    </w:p>
    <w:p w:rsidR="00C94ADC" w:rsidRPr="008F28AD" w:rsidRDefault="00657DF7" w:rsidP="00E47248">
      <w:pPr>
        <w:numPr>
          <w:ilvl w:val="0"/>
          <w:numId w:val="16"/>
        </w:numPr>
        <w:jc w:val="both"/>
        <w:rPr>
          <w:rFonts w:ascii="Simplified Arabic" w:hAnsi="Simplified Arabic" w:cs="Simplified Arabic"/>
          <w:sz w:val="28"/>
          <w:szCs w:val="28"/>
        </w:rPr>
      </w:pPr>
      <w:r>
        <w:rPr>
          <w:rFonts w:ascii="Simplified Arabic" w:hAnsi="Simplified Arabic" w:cs="Simplified Arabic"/>
          <w:sz w:val="28"/>
          <w:szCs w:val="28"/>
          <w:rtl/>
        </w:rPr>
        <w:t>إختيار</w:t>
      </w:r>
      <w:r w:rsidR="00C94ADC" w:rsidRPr="008F28AD">
        <w:rPr>
          <w:rFonts w:ascii="Simplified Arabic" w:hAnsi="Simplified Arabic" w:cs="Simplified Arabic"/>
          <w:sz w:val="28"/>
          <w:szCs w:val="28"/>
          <w:rtl/>
        </w:rPr>
        <w:t xml:space="preserve"> متوسط عدة فترات زمنية، </w:t>
      </w:r>
      <w:r w:rsidR="00432BCE" w:rsidRPr="008F28AD">
        <w:rPr>
          <w:rFonts w:ascii="Simplified Arabic" w:hAnsi="Simplified Arabic" w:cs="Simplified Arabic"/>
          <w:sz w:val="28"/>
          <w:szCs w:val="28"/>
          <w:rtl/>
        </w:rPr>
        <w:t xml:space="preserve">خاصة عند </w:t>
      </w:r>
      <w:r w:rsidR="00C94ADC" w:rsidRPr="008F28AD">
        <w:rPr>
          <w:rFonts w:ascii="Simplified Arabic" w:hAnsi="Simplified Arabic" w:cs="Simplified Arabic"/>
          <w:sz w:val="28"/>
          <w:szCs w:val="28"/>
          <w:rtl/>
        </w:rPr>
        <w:t xml:space="preserve">عدم </w:t>
      </w:r>
      <w:r w:rsidR="00701321" w:rsidRPr="008F28AD">
        <w:rPr>
          <w:rFonts w:ascii="Simplified Arabic" w:hAnsi="Simplified Arabic" w:cs="Simplified Arabic" w:hint="cs"/>
          <w:sz w:val="28"/>
          <w:szCs w:val="28"/>
          <w:rtl/>
        </w:rPr>
        <w:t>إيجاد</w:t>
      </w:r>
      <w:r w:rsidR="00C94ADC" w:rsidRPr="008F28AD">
        <w:rPr>
          <w:rFonts w:ascii="Simplified Arabic" w:hAnsi="Simplified Arabic" w:cs="Simplified Arabic"/>
          <w:sz w:val="28"/>
          <w:szCs w:val="28"/>
          <w:rtl/>
        </w:rPr>
        <w:t xml:space="preserve"> فترة زمنية خالية من الصعوبات ال</w:t>
      </w:r>
      <w:r w:rsidR="00D75BF4">
        <w:rPr>
          <w:rFonts w:ascii="Simplified Arabic" w:hAnsi="Simplified Arabic" w:cs="Simplified Arabic"/>
          <w:sz w:val="28"/>
          <w:szCs w:val="28"/>
          <w:rtl/>
        </w:rPr>
        <w:t>اقتصاد</w:t>
      </w:r>
      <w:r w:rsidR="00C94ADC" w:rsidRPr="008F28AD">
        <w:rPr>
          <w:rFonts w:ascii="Simplified Arabic" w:hAnsi="Simplified Arabic" w:cs="Simplified Arabic"/>
          <w:sz w:val="28"/>
          <w:szCs w:val="28"/>
          <w:rtl/>
        </w:rPr>
        <w:t>ية</w:t>
      </w:r>
      <w:r w:rsidR="00432BCE" w:rsidRPr="008F28AD">
        <w:rPr>
          <w:rFonts w:ascii="Simplified Arabic" w:hAnsi="Simplified Arabic" w:cs="Simplified Arabic"/>
          <w:sz w:val="28"/>
          <w:szCs w:val="28"/>
          <w:rtl/>
        </w:rPr>
        <w:t>.</w:t>
      </w:r>
    </w:p>
    <w:p w:rsidR="00C94ADC" w:rsidRDefault="00657DF7" w:rsidP="00E47248">
      <w:pPr>
        <w:numPr>
          <w:ilvl w:val="0"/>
          <w:numId w:val="16"/>
        </w:numPr>
        <w:jc w:val="both"/>
        <w:rPr>
          <w:rFonts w:ascii="Simplified Arabic" w:hAnsi="Simplified Arabic" w:cs="Simplified Arabic"/>
          <w:sz w:val="28"/>
          <w:szCs w:val="28"/>
        </w:rPr>
      </w:pPr>
      <w:r>
        <w:rPr>
          <w:rFonts w:ascii="Simplified Arabic" w:hAnsi="Simplified Arabic" w:cs="Simplified Arabic"/>
          <w:sz w:val="28"/>
          <w:szCs w:val="28"/>
          <w:rtl/>
        </w:rPr>
        <w:t>إختيار</w:t>
      </w:r>
      <w:r w:rsidR="00C94ADC" w:rsidRPr="008F28AD">
        <w:rPr>
          <w:rFonts w:ascii="Simplified Arabic" w:hAnsi="Simplified Arabic" w:cs="Simplified Arabic"/>
          <w:sz w:val="28"/>
          <w:szCs w:val="28"/>
          <w:rtl/>
        </w:rPr>
        <w:t xml:space="preserve"> </w:t>
      </w:r>
      <w:r w:rsidR="00432BCE" w:rsidRPr="008F28AD">
        <w:rPr>
          <w:rFonts w:ascii="Simplified Arabic" w:hAnsi="Simplified Arabic" w:cs="Simplified Arabic"/>
          <w:sz w:val="28"/>
          <w:szCs w:val="28"/>
          <w:rtl/>
        </w:rPr>
        <w:t>ال</w:t>
      </w:r>
      <w:r w:rsidR="00C94ADC" w:rsidRPr="008F28AD">
        <w:rPr>
          <w:rFonts w:ascii="Simplified Arabic" w:hAnsi="Simplified Arabic" w:cs="Simplified Arabic"/>
          <w:sz w:val="28"/>
          <w:szCs w:val="28"/>
          <w:rtl/>
        </w:rPr>
        <w:t>سنة السابقة لفترة المقارنة</w:t>
      </w:r>
      <w:r w:rsidR="00432BCE" w:rsidRPr="008F28AD">
        <w:rPr>
          <w:rFonts w:ascii="Simplified Arabic" w:hAnsi="Simplified Arabic" w:cs="Simplified Arabic"/>
          <w:sz w:val="28"/>
          <w:szCs w:val="28"/>
          <w:rtl/>
        </w:rPr>
        <w:t xml:space="preserve"> وذلك عندما نرغب في </w:t>
      </w:r>
      <w:r w:rsidR="00C94ADC" w:rsidRPr="008F28AD">
        <w:rPr>
          <w:rFonts w:ascii="Simplified Arabic" w:hAnsi="Simplified Arabic" w:cs="Simplified Arabic"/>
          <w:sz w:val="28"/>
          <w:szCs w:val="28"/>
          <w:rtl/>
        </w:rPr>
        <w:t xml:space="preserve">مقارنة الحاضر بالماضي القريب وليس بالماضي البعيد، كما في </w:t>
      </w:r>
      <w:r w:rsidR="00701321" w:rsidRPr="008F28AD">
        <w:rPr>
          <w:rFonts w:ascii="Simplified Arabic" w:hAnsi="Simplified Arabic" w:cs="Simplified Arabic" w:hint="cs"/>
          <w:sz w:val="28"/>
          <w:szCs w:val="28"/>
          <w:rtl/>
        </w:rPr>
        <w:t>الأسلوبين</w:t>
      </w:r>
      <w:r w:rsidR="00C94ADC" w:rsidRPr="008F28AD">
        <w:rPr>
          <w:rFonts w:ascii="Simplified Arabic" w:hAnsi="Simplified Arabic" w:cs="Simplified Arabic"/>
          <w:sz w:val="28"/>
          <w:szCs w:val="28"/>
          <w:rtl/>
        </w:rPr>
        <w:t xml:space="preserve"> السابقين.</w:t>
      </w:r>
    </w:p>
    <w:p w:rsidR="00C94ADC" w:rsidRPr="008F28AD" w:rsidRDefault="00701321" w:rsidP="00521A7A">
      <w:pPr>
        <w:spacing w:before="240"/>
        <w:jc w:val="both"/>
        <w:rPr>
          <w:rFonts w:ascii="Simplified Arabic" w:hAnsi="Simplified Arabic" w:cs="Simplified Arabic"/>
          <w:b/>
          <w:bCs/>
          <w:sz w:val="28"/>
          <w:szCs w:val="28"/>
        </w:rPr>
      </w:pPr>
      <w:r w:rsidRPr="008F28AD">
        <w:rPr>
          <w:rFonts w:ascii="Simplified Arabic" w:hAnsi="Simplified Arabic" w:cs="Simplified Arabic" w:hint="cs"/>
          <w:b/>
          <w:bCs/>
          <w:sz w:val="28"/>
          <w:szCs w:val="28"/>
          <w:rtl/>
        </w:rPr>
        <w:t>أهم</w:t>
      </w:r>
      <w:r w:rsidR="00C94ADC" w:rsidRPr="008F28AD">
        <w:rPr>
          <w:rFonts w:ascii="Simplified Arabic" w:hAnsi="Simplified Arabic" w:cs="Simplified Arabic"/>
          <w:b/>
          <w:bCs/>
          <w:sz w:val="28"/>
          <w:szCs w:val="28"/>
          <w:rtl/>
        </w:rPr>
        <w:t xml:space="preserve"> </w:t>
      </w:r>
      <w:r w:rsidR="00EF71D1">
        <w:rPr>
          <w:rFonts w:ascii="Simplified Arabic" w:hAnsi="Simplified Arabic" w:cs="Simplified Arabic"/>
          <w:b/>
          <w:bCs/>
          <w:sz w:val="28"/>
          <w:szCs w:val="28"/>
          <w:rtl/>
        </w:rPr>
        <w:t>استخدام</w:t>
      </w:r>
      <w:r w:rsidR="00C94ADC" w:rsidRPr="008F28AD">
        <w:rPr>
          <w:rFonts w:ascii="Simplified Arabic" w:hAnsi="Simplified Arabic" w:cs="Simplified Arabic"/>
          <w:b/>
          <w:bCs/>
          <w:sz w:val="28"/>
          <w:szCs w:val="28"/>
          <w:rtl/>
        </w:rPr>
        <w:t>ات الأرقام القياسية في مجال الدراسات ال</w:t>
      </w:r>
      <w:r w:rsidR="00D75BF4">
        <w:rPr>
          <w:rFonts w:ascii="Simplified Arabic" w:hAnsi="Simplified Arabic" w:cs="Simplified Arabic"/>
          <w:b/>
          <w:bCs/>
          <w:sz w:val="28"/>
          <w:szCs w:val="28"/>
          <w:rtl/>
        </w:rPr>
        <w:t>اقتصاد</w:t>
      </w:r>
      <w:r w:rsidR="001D6053">
        <w:rPr>
          <w:rFonts w:ascii="Simplified Arabic" w:hAnsi="Simplified Arabic" w:cs="Simplified Arabic"/>
          <w:b/>
          <w:bCs/>
          <w:sz w:val="28"/>
          <w:szCs w:val="28"/>
          <w:rtl/>
        </w:rPr>
        <w:t>ية</w:t>
      </w:r>
      <w:r w:rsidR="00C94ADC" w:rsidRPr="008F28AD">
        <w:rPr>
          <w:rFonts w:ascii="Simplified Arabic" w:hAnsi="Simplified Arabic" w:cs="Simplified Arabic"/>
          <w:b/>
          <w:bCs/>
          <w:sz w:val="28"/>
          <w:szCs w:val="28"/>
          <w:rtl/>
        </w:rPr>
        <w:t xml:space="preserve"> يتمثل في ال</w:t>
      </w:r>
      <w:r w:rsidR="00521A7A">
        <w:rPr>
          <w:rFonts w:ascii="Simplified Arabic" w:hAnsi="Simplified Arabic" w:cs="Simplified Arabic" w:hint="cs"/>
          <w:b/>
          <w:bCs/>
          <w:sz w:val="28"/>
          <w:szCs w:val="28"/>
          <w:rtl/>
        </w:rPr>
        <w:t>آتي</w:t>
      </w:r>
      <w:r w:rsidR="00C94ADC" w:rsidRPr="008F28AD">
        <w:rPr>
          <w:rFonts w:ascii="Simplified Arabic" w:hAnsi="Simplified Arabic" w:cs="Simplified Arabic"/>
          <w:b/>
          <w:bCs/>
          <w:sz w:val="28"/>
          <w:szCs w:val="28"/>
          <w:rtl/>
        </w:rPr>
        <w:t>:</w:t>
      </w:r>
    </w:p>
    <w:p w:rsidR="00C94ADC" w:rsidRPr="008F28AD" w:rsidRDefault="00C94ADC" w:rsidP="00E47248">
      <w:pPr>
        <w:numPr>
          <w:ilvl w:val="0"/>
          <w:numId w:val="32"/>
        </w:numPr>
        <w:jc w:val="both"/>
        <w:rPr>
          <w:rFonts w:ascii="Simplified Arabic" w:hAnsi="Simplified Arabic" w:cs="Simplified Arabic"/>
          <w:sz w:val="28"/>
          <w:szCs w:val="28"/>
        </w:rPr>
      </w:pPr>
      <w:r w:rsidRPr="008F28AD">
        <w:rPr>
          <w:rFonts w:ascii="Simplified Arabic" w:hAnsi="Simplified Arabic" w:cs="Simplified Arabic"/>
          <w:sz w:val="28"/>
          <w:szCs w:val="28"/>
          <w:rtl/>
        </w:rPr>
        <w:t>دراسة التغيرات ال</w:t>
      </w:r>
      <w:r w:rsidR="00D75BF4">
        <w:rPr>
          <w:rFonts w:ascii="Simplified Arabic" w:hAnsi="Simplified Arabic" w:cs="Simplified Arabic"/>
          <w:sz w:val="28"/>
          <w:szCs w:val="28"/>
          <w:rtl/>
        </w:rPr>
        <w:t>اقتصاد</w:t>
      </w:r>
      <w:r w:rsidRPr="008F28AD">
        <w:rPr>
          <w:rFonts w:ascii="Simplified Arabic" w:hAnsi="Simplified Arabic" w:cs="Simplified Arabic"/>
          <w:sz w:val="28"/>
          <w:szCs w:val="28"/>
          <w:rtl/>
        </w:rPr>
        <w:t xml:space="preserve">ية </w:t>
      </w:r>
      <w:r w:rsidR="000C5A2E">
        <w:rPr>
          <w:rFonts w:ascii="Simplified Arabic" w:hAnsi="Simplified Arabic" w:cs="Simplified Arabic"/>
          <w:sz w:val="28"/>
          <w:szCs w:val="28"/>
          <w:rtl/>
        </w:rPr>
        <w:t>في البلد</w:t>
      </w:r>
      <w:r w:rsidR="000C5A2E">
        <w:rPr>
          <w:rFonts w:ascii="Simplified Arabic" w:hAnsi="Simplified Arabic" w:cs="Simplified Arabic" w:hint="cs"/>
          <w:sz w:val="28"/>
          <w:szCs w:val="28"/>
          <w:rtl/>
        </w:rPr>
        <w:t>، ومقارنة قياسات</w:t>
      </w:r>
      <w:r w:rsidR="001D6053">
        <w:rPr>
          <w:rFonts w:ascii="Simplified Arabic" w:hAnsi="Simplified Arabic" w:cs="Simplified Arabic"/>
          <w:sz w:val="28"/>
          <w:szCs w:val="28"/>
          <w:rtl/>
        </w:rPr>
        <w:t xml:space="preserve"> البلدان</w:t>
      </w:r>
      <w:r w:rsidR="000C5A2E">
        <w:rPr>
          <w:rFonts w:ascii="Simplified Arabic" w:hAnsi="Simplified Arabic" w:cs="Simplified Arabic" w:hint="cs"/>
          <w:sz w:val="28"/>
          <w:szCs w:val="28"/>
          <w:rtl/>
        </w:rPr>
        <w:t xml:space="preserve"> المختلفة</w:t>
      </w:r>
      <w:r w:rsidR="001D6053">
        <w:rPr>
          <w:rFonts w:ascii="Simplified Arabic" w:hAnsi="Simplified Arabic" w:cs="Simplified Arabic" w:hint="cs"/>
          <w:sz w:val="28"/>
          <w:szCs w:val="28"/>
          <w:rtl/>
        </w:rPr>
        <w:t>.</w:t>
      </w:r>
    </w:p>
    <w:p w:rsidR="00C94ADC" w:rsidRPr="008F28AD" w:rsidRDefault="00C94ADC" w:rsidP="00E47248">
      <w:pPr>
        <w:numPr>
          <w:ilvl w:val="0"/>
          <w:numId w:val="32"/>
        </w:numPr>
        <w:jc w:val="both"/>
        <w:rPr>
          <w:rFonts w:ascii="Simplified Arabic" w:hAnsi="Simplified Arabic" w:cs="Simplified Arabic"/>
          <w:sz w:val="28"/>
          <w:szCs w:val="28"/>
        </w:rPr>
      </w:pPr>
      <w:r w:rsidRPr="008F28AD">
        <w:rPr>
          <w:rFonts w:ascii="Simplified Arabic" w:hAnsi="Simplified Arabic" w:cs="Simplified Arabic"/>
          <w:sz w:val="28"/>
          <w:szCs w:val="28"/>
          <w:rtl/>
        </w:rPr>
        <w:t xml:space="preserve">التنبؤ </w:t>
      </w:r>
      <w:r w:rsidR="000C5A2E">
        <w:rPr>
          <w:rFonts w:ascii="Simplified Arabic" w:hAnsi="Simplified Arabic" w:cs="Simplified Arabic" w:hint="cs"/>
          <w:sz w:val="28"/>
          <w:szCs w:val="28"/>
          <w:rtl/>
        </w:rPr>
        <w:t>بالقيم المستقبلية للمتغيرات قيد الدراسة</w:t>
      </w:r>
      <w:r w:rsidRPr="008F28AD">
        <w:rPr>
          <w:rFonts w:ascii="Simplified Arabic" w:hAnsi="Simplified Arabic" w:cs="Simplified Arabic"/>
          <w:sz w:val="28"/>
          <w:szCs w:val="28"/>
          <w:rtl/>
        </w:rPr>
        <w:t xml:space="preserve">. </w:t>
      </w:r>
    </w:p>
    <w:p w:rsidR="00C94ADC" w:rsidRPr="008F28AD" w:rsidRDefault="00C94ADC" w:rsidP="00E47248">
      <w:pPr>
        <w:numPr>
          <w:ilvl w:val="0"/>
          <w:numId w:val="32"/>
        </w:numPr>
        <w:jc w:val="both"/>
        <w:rPr>
          <w:rFonts w:ascii="Simplified Arabic" w:hAnsi="Simplified Arabic" w:cs="Simplified Arabic"/>
          <w:sz w:val="28"/>
          <w:szCs w:val="28"/>
        </w:rPr>
      </w:pPr>
      <w:r w:rsidRPr="008F28AD">
        <w:rPr>
          <w:rFonts w:ascii="Simplified Arabic" w:hAnsi="Simplified Arabic" w:cs="Simplified Arabic"/>
          <w:sz w:val="28"/>
          <w:szCs w:val="28"/>
          <w:rtl/>
        </w:rPr>
        <w:t xml:space="preserve">قياس </w:t>
      </w:r>
      <w:r w:rsidR="000C5A2E">
        <w:rPr>
          <w:rFonts w:ascii="Simplified Arabic" w:hAnsi="Simplified Arabic" w:cs="Simplified Arabic" w:hint="cs"/>
          <w:sz w:val="28"/>
          <w:szCs w:val="28"/>
          <w:rtl/>
        </w:rPr>
        <w:t>و</w:t>
      </w:r>
      <w:r w:rsidRPr="008F28AD">
        <w:rPr>
          <w:rFonts w:ascii="Simplified Arabic" w:hAnsi="Simplified Arabic" w:cs="Simplified Arabic"/>
          <w:sz w:val="28"/>
          <w:szCs w:val="28"/>
          <w:rtl/>
        </w:rPr>
        <w:t xml:space="preserve"> مقارنة </w:t>
      </w:r>
      <w:r w:rsidR="000C5A2E">
        <w:rPr>
          <w:rFonts w:ascii="Simplified Arabic" w:hAnsi="Simplified Arabic" w:cs="Simplified Arabic" w:hint="cs"/>
          <w:sz w:val="28"/>
          <w:szCs w:val="28"/>
          <w:rtl/>
        </w:rPr>
        <w:t>بعض المتغيرات ك</w:t>
      </w:r>
      <w:r w:rsidRPr="008F28AD">
        <w:rPr>
          <w:rFonts w:ascii="Simplified Arabic" w:hAnsi="Simplified Arabic" w:cs="Simplified Arabic"/>
          <w:sz w:val="28"/>
          <w:szCs w:val="28"/>
          <w:rtl/>
        </w:rPr>
        <w:t xml:space="preserve">أسعار السلع الغذائية </w:t>
      </w:r>
      <w:r w:rsidR="000C5A2E">
        <w:rPr>
          <w:rFonts w:ascii="Simplified Arabic" w:hAnsi="Simplified Arabic" w:cs="Simplified Arabic" w:hint="cs"/>
          <w:sz w:val="28"/>
          <w:szCs w:val="28"/>
          <w:rtl/>
        </w:rPr>
        <w:t>و</w:t>
      </w:r>
      <w:r w:rsidRPr="008F28AD">
        <w:rPr>
          <w:rFonts w:ascii="Simplified Arabic" w:hAnsi="Simplified Arabic" w:cs="Simplified Arabic"/>
          <w:sz w:val="28"/>
          <w:szCs w:val="28"/>
          <w:rtl/>
        </w:rPr>
        <w:t xml:space="preserve"> إنتاج </w:t>
      </w:r>
      <w:r w:rsidR="000C5A2E">
        <w:rPr>
          <w:rFonts w:ascii="Simplified Arabic" w:hAnsi="Simplified Arabic" w:cs="Simplified Arabic" w:hint="cs"/>
          <w:sz w:val="28"/>
          <w:szCs w:val="28"/>
          <w:rtl/>
        </w:rPr>
        <w:t xml:space="preserve">سلعة أو </w:t>
      </w:r>
      <w:r w:rsidRPr="008F28AD">
        <w:rPr>
          <w:rFonts w:ascii="Simplified Arabic" w:hAnsi="Simplified Arabic" w:cs="Simplified Arabic"/>
          <w:sz w:val="28"/>
          <w:szCs w:val="28"/>
          <w:rtl/>
        </w:rPr>
        <w:t xml:space="preserve">قطاع </w:t>
      </w:r>
      <w:r w:rsidR="00D75BF4">
        <w:rPr>
          <w:rFonts w:ascii="Simplified Arabic" w:hAnsi="Simplified Arabic" w:cs="Simplified Arabic"/>
          <w:sz w:val="28"/>
          <w:szCs w:val="28"/>
          <w:rtl/>
        </w:rPr>
        <w:t>اقتصاد</w:t>
      </w:r>
      <w:r w:rsidRPr="008F28AD">
        <w:rPr>
          <w:rFonts w:ascii="Simplified Arabic" w:hAnsi="Simplified Arabic" w:cs="Simplified Arabic"/>
          <w:sz w:val="28"/>
          <w:szCs w:val="28"/>
          <w:rtl/>
        </w:rPr>
        <w:t xml:space="preserve">ي معين </w:t>
      </w:r>
      <w:r w:rsidR="000C5A2E" w:rsidRPr="008F28AD">
        <w:rPr>
          <w:rFonts w:ascii="Simplified Arabic" w:hAnsi="Simplified Arabic" w:cs="Simplified Arabic"/>
          <w:sz w:val="28"/>
          <w:szCs w:val="28"/>
          <w:rtl/>
        </w:rPr>
        <w:t>في سنة محددة بسنة أخرى سابقة</w:t>
      </w:r>
      <w:r w:rsidRPr="008F28AD">
        <w:rPr>
          <w:rFonts w:ascii="Simplified Arabic" w:hAnsi="Simplified Arabic" w:cs="Simplified Arabic"/>
          <w:sz w:val="28"/>
          <w:szCs w:val="28"/>
          <w:rtl/>
        </w:rPr>
        <w:t>.</w:t>
      </w:r>
    </w:p>
    <w:p w:rsidR="00C94ADC" w:rsidRDefault="000C5A2E" w:rsidP="00E47248">
      <w:pPr>
        <w:numPr>
          <w:ilvl w:val="0"/>
          <w:numId w:val="32"/>
        </w:numPr>
        <w:jc w:val="both"/>
        <w:rPr>
          <w:rFonts w:ascii="Simplified Arabic" w:hAnsi="Simplified Arabic" w:cs="Simplified Arabic"/>
          <w:sz w:val="28"/>
          <w:szCs w:val="28"/>
        </w:rPr>
      </w:pPr>
      <w:r>
        <w:rPr>
          <w:rFonts w:ascii="Simplified Arabic" w:hAnsi="Simplified Arabic" w:cs="Simplified Arabic" w:hint="cs"/>
          <w:sz w:val="28"/>
          <w:szCs w:val="28"/>
          <w:rtl/>
        </w:rPr>
        <w:t>متابعة التغيرات التي ت</w:t>
      </w:r>
      <w:r w:rsidR="00C94ADC" w:rsidRPr="008F28AD">
        <w:rPr>
          <w:rFonts w:ascii="Simplified Arabic" w:hAnsi="Simplified Arabic" w:cs="Simplified Arabic"/>
          <w:sz w:val="28"/>
          <w:szCs w:val="28"/>
          <w:rtl/>
        </w:rPr>
        <w:t xml:space="preserve">طرأ على </w:t>
      </w:r>
      <w:r>
        <w:rPr>
          <w:rFonts w:ascii="Simplified Arabic" w:hAnsi="Simplified Arabic" w:cs="Simplified Arabic" w:hint="cs"/>
          <w:sz w:val="28"/>
          <w:szCs w:val="28"/>
          <w:rtl/>
        </w:rPr>
        <w:t>أحد المتغيرات</w:t>
      </w:r>
      <w:r w:rsidR="00C94ADC" w:rsidRPr="008F28AD">
        <w:rPr>
          <w:rFonts w:ascii="Simplified Arabic" w:hAnsi="Simplified Arabic" w:cs="Simplified Arabic"/>
          <w:sz w:val="28"/>
          <w:szCs w:val="28"/>
          <w:rtl/>
        </w:rPr>
        <w:t xml:space="preserve"> ال</w:t>
      </w:r>
      <w:r w:rsidR="00D75BF4">
        <w:rPr>
          <w:rFonts w:ascii="Simplified Arabic" w:hAnsi="Simplified Arabic" w:cs="Simplified Arabic"/>
          <w:sz w:val="28"/>
          <w:szCs w:val="28"/>
          <w:rtl/>
        </w:rPr>
        <w:t>اقتصاد</w:t>
      </w:r>
      <w:r w:rsidR="00C94ADC" w:rsidRPr="008F28AD">
        <w:rPr>
          <w:rFonts w:ascii="Simplified Arabic" w:hAnsi="Simplified Arabic" w:cs="Simplified Arabic"/>
          <w:sz w:val="28"/>
          <w:szCs w:val="28"/>
          <w:rtl/>
        </w:rPr>
        <w:t>ية عبر فترة محددة من الزمن.</w:t>
      </w:r>
      <w:r w:rsidR="00C94ADC" w:rsidRPr="008F28AD">
        <w:rPr>
          <w:rFonts w:ascii="Simplified Arabic" w:hAnsi="Simplified Arabic" w:cs="Simplified Arabic"/>
          <w:sz w:val="28"/>
          <w:szCs w:val="28"/>
        </w:rPr>
        <w:t xml:space="preserve"> </w:t>
      </w:r>
    </w:p>
    <w:p w:rsidR="00C94ADC" w:rsidRPr="008F28AD" w:rsidRDefault="00C94ADC" w:rsidP="001D6053">
      <w:pPr>
        <w:spacing w:before="240"/>
        <w:jc w:val="both"/>
        <w:rPr>
          <w:rFonts w:ascii="Simplified Arabic" w:hAnsi="Simplified Arabic" w:cs="Simplified Arabic"/>
          <w:sz w:val="28"/>
          <w:szCs w:val="28"/>
        </w:rPr>
      </w:pPr>
      <w:r w:rsidRPr="008F28AD">
        <w:rPr>
          <w:rFonts w:ascii="Simplified Arabic" w:hAnsi="Simplified Arabic" w:cs="Simplified Arabic"/>
          <w:b/>
          <w:bCs/>
          <w:sz w:val="28"/>
          <w:szCs w:val="28"/>
          <w:rtl/>
        </w:rPr>
        <w:t>تركيب الأرقام القياسية</w:t>
      </w:r>
    </w:p>
    <w:p w:rsidR="00C94ADC" w:rsidRPr="008F28AD" w:rsidRDefault="00C94ADC" w:rsidP="00AC2EA4">
      <w:pPr>
        <w:jc w:val="both"/>
        <w:rPr>
          <w:rFonts w:ascii="Simplified Arabic" w:hAnsi="Simplified Arabic" w:cs="Simplified Arabic"/>
          <w:sz w:val="28"/>
          <w:szCs w:val="28"/>
        </w:rPr>
      </w:pPr>
      <w:r w:rsidRPr="008F28AD">
        <w:rPr>
          <w:rFonts w:ascii="Simplified Arabic" w:hAnsi="Simplified Arabic" w:cs="Simplified Arabic"/>
          <w:sz w:val="28"/>
          <w:szCs w:val="28"/>
          <w:rtl/>
        </w:rPr>
        <w:lastRenderedPageBreak/>
        <w:t>يمكن تمييز صيغتين أساسيتين من صيغ الأرقام القياسية هما الصيغ البسيطة، والصيغ المرجحة للأرقام القياسية.</w:t>
      </w:r>
    </w:p>
    <w:p w:rsidR="001D6053" w:rsidRDefault="00C94ADC" w:rsidP="00E10190">
      <w:pPr>
        <w:spacing w:before="240"/>
        <w:jc w:val="both"/>
        <w:rPr>
          <w:rFonts w:ascii="Simplified Arabic" w:hAnsi="Simplified Arabic" w:cs="Simplified Arabic"/>
          <w:b/>
          <w:bCs/>
          <w:sz w:val="28"/>
          <w:szCs w:val="28"/>
          <w:rtl/>
        </w:rPr>
      </w:pPr>
      <w:r w:rsidRPr="008F28AD">
        <w:rPr>
          <w:rFonts w:ascii="Simplified Arabic" w:hAnsi="Simplified Arabic" w:cs="Simplified Arabic"/>
          <w:b/>
          <w:bCs/>
          <w:sz w:val="28"/>
          <w:szCs w:val="28"/>
          <w:rtl/>
        </w:rPr>
        <w:t xml:space="preserve">الصيغ البسيطة للأرقام القياسية: </w:t>
      </w:r>
    </w:p>
    <w:p w:rsidR="00C94ADC" w:rsidRPr="008F28AD" w:rsidRDefault="001D6053" w:rsidP="001D6053">
      <w:pPr>
        <w:jc w:val="both"/>
        <w:rPr>
          <w:rFonts w:ascii="Simplified Arabic" w:hAnsi="Simplified Arabic" w:cs="Simplified Arabic"/>
          <w:sz w:val="28"/>
          <w:szCs w:val="28"/>
        </w:rPr>
      </w:pPr>
      <w:r w:rsidRPr="001D6053">
        <w:rPr>
          <w:rFonts w:ascii="Simplified Arabic" w:hAnsi="Simplified Arabic" w:cs="Simplified Arabic" w:hint="cs"/>
          <w:sz w:val="28"/>
          <w:szCs w:val="28"/>
          <w:rtl/>
        </w:rPr>
        <w:t>هنالك عدة أساليب وصيغ لحساب الأرقام القياسية</w:t>
      </w:r>
      <w:r>
        <w:rPr>
          <w:rFonts w:ascii="Simplified Arabic" w:hAnsi="Simplified Arabic" w:cs="Simplified Arabic" w:hint="cs"/>
          <w:b/>
          <w:bCs/>
          <w:sz w:val="28"/>
          <w:szCs w:val="28"/>
          <w:rtl/>
        </w:rPr>
        <w:t xml:space="preserve"> </w:t>
      </w:r>
      <w:r w:rsidR="00C94ADC" w:rsidRPr="008F28AD">
        <w:rPr>
          <w:rFonts w:ascii="Simplified Arabic" w:hAnsi="Simplified Arabic" w:cs="Simplified Arabic"/>
          <w:sz w:val="28"/>
          <w:szCs w:val="28"/>
          <w:rtl/>
        </w:rPr>
        <w:t>تشمل ما يلي:</w:t>
      </w:r>
    </w:p>
    <w:p w:rsidR="00C94ADC" w:rsidRPr="008F28AD" w:rsidRDefault="00C94ADC" w:rsidP="00AC2EA4">
      <w:pPr>
        <w:jc w:val="both"/>
        <w:rPr>
          <w:rFonts w:ascii="Simplified Arabic" w:hAnsi="Simplified Arabic" w:cs="Simplified Arabic"/>
          <w:sz w:val="28"/>
          <w:szCs w:val="28"/>
        </w:rPr>
      </w:pPr>
      <w:r w:rsidRPr="008F28AD">
        <w:rPr>
          <w:rFonts w:ascii="Simplified Arabic" w:hAnsi="Simplified Arabic" w:cs="Simplified Arabic"/>
          <w:b/>
          <w:bCs/>
          <w:sz w:val="28"/>
          <w:szCs w:val="28"/>
          <w:rtl/>
        </w:rPr>
        <w:t>1. المناسيب :</w:t>
      </w:r>
    </w:p>
    <w:p w:rsidR="00C94ADC" w:rsidRPr="008F28AD" w:rsidRDefault="00B04F36" w:rsidP="00360389">
      <w:pPr>
        <w:jc w:val="both"/>
        <w:rPr>
          <w:rFonts w:ascii="Simplified Arabic" w:hAnsi="Simplified Arabic" w:cs="Simplified Arabic"/>
          <w:sz w:val="28"/>
          <w:szCs w:val="28"/>
        </w:rPr>
      </w:pPr>
      <w:r>
        <w:rPr>
          <w:rFonts w:ascii="Simplified Arabic" w:hAnsi="Simplified Arabic" w:cs="Simplified Arabic"/>
          <w:noProof/>
          <w:sz w:val="28"/>
          <w:szCs w:val="28"/>
        </w:rPr>
        <w:pict>
          <v:shape id="_x0000_s1129" type="#_x0000_t75" style="position:absolute;left:0;text-align:left;margin-left:307.65pt;margin-top:67.95pt;width:24.25pt;height:48.5pt;z-index:251658240">
            <v:imagedata r:id="rId124" o:title=""/>
          </v:shape>
          <o:OLEObject Type="Embed" ProgID="Equation.3" ShapeID="_x0000_s1129" DrawAspect="Content" ObjectID="_1536564199" r:id="rId125"/>
        </w:pict>
      </w:r>
      <w:r w:rsidR="00C94ADC" w:rsidRPr="008F28AD">
        <w:rPr>
          <w:rFonts w:ascii="Simplified Arabic" w:hAnsi="Simplified Arabic" w:cs="Simplified Arabic"/>
          <w:sz w:val="28"/>
          <w:szCs w:val="28"/>
          <w:rtl/>
        </w:rPr>
        <w:t xml:space="preserve">يعتبر منسوب السعر من </w:t>
      </w:r>
      <w:r w:rsidR="00D95772">
        <w:rPr>
          <w:rFonts w:ascii="Simplified Arabic" w:hAnsi="Simplified Arabic" w:cs="Simplified Arabic" w:hint="cs"/>
          <w:sz w:val="28"/>
          <w:szCs w:val="28"/>
          <w:rtl/>
        </w:rPr>
        <w:t>أ</w:t>
      </w:r>
      <w:r w:rsidR="00C94ADC" w:rsidRPr="008F28AD">
        <w:rPr>
          <w:rFonts w:ascii="Simplified Arabic" w:hAnsi="Simplified Arabic" w:cs="Simplified Arabic"/>
          <w:sz w:val="28"/>
          <w:szCs w:val="28"/>
          <w:rtl/>
        </w:rPr>
        <w:t xml:space="preserve">بسط </w:t>
      </w:r>
      <w:r w:rsidR="00D95772" w:rsidRPr="008F28AD">
        <w:rPr>
          <w:rFonts w:ascii="Simplified Arabic" w:hAnsi="Simplified Arabic" w:cs="Simplified Arabic" w:hint="cs"/>
          <w:sz w:val="28"/>
          <w:szCs w:val="28"/>
          <w:rtl/>
        </w:rPr>
        <w:t>الأمثلة</w:t>
      </w:r>
      <w:r w:rsidR="00C94ADC" w:rsidRPr="008F28AD">
        <w:rPr>
          <w:rFonts w:ascii="Simplified Arabic" w:hAnsi="Simplified Arabic" w:cs="Simplified Arabic"/>
          <w:sz w:val="28"/>
          <w:szCs w:val="28"/>
          <w:rtl/>
        </w:rPr>
        <w:t xml:space="preserve"> للرقم القياسي وهو نسبة قيمة المتغير في فترة المقارنة إلى قيمة نفس ا</w:t>
      </w:r>
      <w:r w:rsidR="00016A23">
        <w:rPr>
          <w:rFonts w:ascii="Simplified Arabic" w:hAnsi="Simplified Arabic" w:cs="Simplified Arabic"/>
          <w:sz w:val="28"/>
          <w:szCs w:val="28"/>
          <w:rtl/>
        </w:rPr>
        <w:t>لمتغير في فترة الأساس. فإذا كان</w:t>
      </w:r>
      <w:r w:rsidR="00C94ADC" w:rsidRPr="008F28AD">
        <w:rPr>
          <w:rFonts w:ascii="Simplified Arabic" w:hAnsi="Simplified Arabic" w:cs="Simplified Arabic"/>
          <w:sz w:val="28"/>
          <w:szCs w:val="28"/>
          <w:rtl/>
        </w:rPr>
        <w:t xml:space="preserve"> </w:t>
      </w:r>
      <w:r w:rsidR="00360389" w:rsidRPr="008F28AD">
        <w:rPr>
          <w:rFonts w:ascii="Simplified Arabic" w:hAnsi="Simplified Arabic" w:cs="Simplified Arabic"/>
          <w:sz w:val="28"/>
          <w:szCs w:val="28"/>
        </w:rPr>
        <w:t>P</w:t>
      </w:r>
      <w:r w:rsidR="00360389">
        <w:rPr>
          <w:rFonts w:ascii="Simplified Arabic" w:hAnsi="Simplified Arabic" w:cs="Simplified Arabic"/>
          <w:sz w:val="28"/>
          <w:szCs w:val="28"/>
          <w:vertAlign w:val="subscript"/>
        </w:rPr>
        <w:t>0</w:t>
      </w:r>
      <w:r w:rsidR="00360389" w:rsidRPr="008F28AD">
        <w:rPr>
          <w:rFonts w:ascii="Simplified Arabic" w:hAnsi="Simplified Arabic" w:cs="Simplified Arabic"/>
          <w:sz w:val="28"/>
          <w:szCs w:val="28"/>
          <w:rtl/>
        </w:rPr>
        <w:t xml:space="preserve"> </w:t>
      </w:r>
      <w:r w:rsidR="00360389">
        <w:rPr>
          <w:rFonts w:ascii="Simplified Arabic" w:hAnsi="Simplified Arabic" w:cs="Simplified Arabic"/>
          <w:sz w:val="28"/>
          <w:szCs w:val="28"/>
          <w:rtl/>
        </w:rPr>
        <w:t>يمثل سعر</w:t>
      </w:r>
      <w:r w:rsidR="00360389">
        <w:rPr>
          <w:rFonts w:ascii="Simplified Arabic" w:hAnsi="Simplified Arabic" w:cs="Simplified Arabic"/>
          <w:sz w:val="28"/>
          <w:szCs w:val="28"/>
        </w:rPr>
        <w:t xml:space="preserve"> </w:t>
      </w:r>
      <w:r w:rsidR="00C94ADC" w:rsidRPr="008F28AD">
        <w:rPr>
          <w:rFonts w:ascii="Simplified Arabic" w:hAnsi="Simplified Arabic" w:cs="Simplified Arabic"/>
          <w:sz w:val="28"/>
          <w:szCs w:val="28"/>
          <w:rtl/>
        </w:rPr>
        <w:t xml:space="preserve">السلعة في فترة </w:t>
      </w:r>
      <w:r w:rsidR="00D95772" w:rsidRPr="008F28AD">
        <w:rPr>
          <w:rFonts w:ascii="Simplified Arabic" w:hAnsi="Simplified Arabic" w:cs="Simplified Arabic" w:hint="cs"/>
          <w:sz w:val="28"/>
          <w:szCs w:val="28"/>
          <w:rtl/>
        </w:rPr>
        <w:t>الأساس</w:t>
      </w:r>
      <w:r w:rsidR="00C94ADC" w:rsidRPr="008F28AD">
        <w:rPr>
          <w:rFonts w:ascii="Simplified Arabic" w:hAnsi="Simplified Arabic" w:cs="Simplified Arabic"/>
          <w:sz w:val="28"/>
          <w:szCs w:val="28"/>
          <w:rtl/>
        </w:rPr>
        <w:t xml:space="preserve"> و</w:t>
      </w:r>
      <w:r w:rsidR="00C94ADC" w:rsidRPr="008F28AD">
        <w:rPr>
          <w:rFonts w:ascii="Simplified Arabic" w:hAnsi="Simplified Arabic" w:cs="Simplified Arabic"/>
          <w:sz w:val="28"/>
          <w:szCs w:val="28"/>
        </w:rPr>
        <w:t>P</w:t>
      </w:r>
      <w:r w:rsidR="00360389">
        <w:rPr>
          <w:rFonts w:ascii="Simplified Arabic" w:hAnsi="Simplified Arabic" w:cs="Simplified Arabic"/>
          <w:sz w:val="28"/>
          <w:szCs w:val="28"/>
          <w:vertAlign w:val="subscript"/>
        </w:rPr>
        <w:t>n</w:t>
      </w:r>
      <w:r w:rsidR="00C94ADC" w:rsidRPr="008F28AD">
        <w:rPr>
          <w:rFonts w:ascii="Simplified Arabic" w:hAnsi="Simplified Arabic" w:cs="Simplified Arabic"/>
          <w:sz w:val="28"/>
          <w:szCs w:val="28"/>
          <w:rtl/>
        </w:rPr>
        <w:t xml:space="preserve"> يمثل </w:t>
      </w:r>
      <w:r w:rsidR="001D6053">
        <w:rPr>
          <w:rFonts w:ascii="Simplified Arabic" w:hAnsi="Simplified Arabic" w:cs="Simplified Arabic" w:hint="cs"/>
          <w:sz w:val="28"/>
          <w:szCs w:val="28"/>
          <w:rtl/>
        </w:rPr>
        <w:t xml:space="preserve"> </w:t>
      </w:r>
      <w:r w:rsidR="00C94ADC" w:rsidRPr="008F28AD">
        <w:rPr>
          <w:rFonts w:ascii="Simplified Arabic" w:hAnsi="Simplified Arabic" w:cs="Simplified Arabic"/>
          <w:sz w:val="28"/>
          <w:szCs w:val="28"/>
          <w:rtl/>
        </w:rPr>
        <w:t>سعرها في فترة المقارنة فان:</w:t>
      </w:r>
    </w:p>
    <w:p w:rsidR="00C94ADC" w:rsidRPr="008F28AD" w:rsidRDefault="00C94ADC" w:rsidP="00AC2EA4">
      <w:pPr>
        <w:jc w:val="both"/>
        <w:rPr>
          <w:rFonts w:ascii="Simplified Arabic" w:hAnsi="Simplified Arabic" w:cs="Simplified Arabic"/>
          <w:sz w:val="28"/>
          <w:szCs w:val="28"/>
        </w:rPr>
      </w:pPr>
      <w:r w:rsidRPr="008F28AD">
        <w:rPr>
          <w:rFonts w:ascii="Simplified Arabic" w:hAnsi="Simplified Arabic" w:cs="Simplified Arabic"/>
          <w:sz w:val="28"/>
          <w:szCs w:val="28"/>
          <w:rtl/>
        </w:rPr>
        <w:t xml:space="preserve"> منسوب السعر  =  </w:t>
      </w:r>
    </w:p>
    <w:p w:rsidR="00C94ADC" w:rsidRPr="008F28AD" w:rsidRDefault="00C94ADC" w:rsidP="00AC2EA4">
      <w:pPr>
        <w:jc w:val="both"/>
        <w:rPr>
          <w:rFonts w:ascii="Simplified Arabic" w:hAnsi="Simplified Arabic" w:cs="Simplified Arabic"/>
          <w:sz w:val="28"/>
          <w:szCs w:val="28"/>
          <w:rtl/>
        </w:rPr>
      </w:pPr>
    </w:p>
    <w:p w:rsidR="00C94ADC" w:rsidRPr="008F28AD" w:rsidRDefault="00C94ADC" w:rsidP="003E7E0B">
      <w:pPr>
        <w:jc w:val="both"/>
        <w:rPr>
          <w:rFonts w:ascii="Simplified Arabic" w:hAnsi="Simplified Arabic" w:cs="Simplified Arabic"/>
          <w:sz w:val="28"/>
          <w:szCs w:val="28"/>
        </w:rPr>
      </w:pPr>
      <w:r w:rsidRPr="008F28AD">
        <w:rPr>
          <w:rFonts w:ascii="Simplified Arabic" w:hAnsi="Simplified Arabic" w:cs="Simplified Arabic"/>
          <w:sz w:val="28"/>
          <w:szCs w:val="28"/>
          <w:rtl/>
        </w:rPr>
        <w:t xml:space="preserve">ويمكن التعبير </w:t>
      </w:r>
      <w:r w:rsidR="003E7E0B">
        <w:rPr>
          <w:rFonts w:ascii="Simplified Arabic" w:hAnsi="Simplified Arabic" w:cs="Simplified Arabic"/>
          <w:sz w:val="28"/>
          <w:szCs w:val="28"/>
          <w:rtl/>
        </w:rPr>
        <w:t xml:space="preserve">عنه </w:t>
      </w:r>
      <w:r w:rsidR="003E7E0B">
        <w:rPr>
          <w:rFonts w:ascii="Simplified Arabic" w:hAnsi="Simplified Arabic" w:cs="Simplified Arabic" w:hint="cs"/>
          <w:sz w:val="28"/>
          <w:szCs w:val="28"/>
          <w:rtl/>
        </w:rPr>
        <w:t>في</w:t>
      </w:r>
      <w:r w:rsidR="003E7E0B">
        <w:rPr>
          <w:rFonts w:ascii="Simplified Arabic" w:hAnsi="Simplified Arabic" w:cs="Simplified Arabic"/>
          <w:sz w:val="28"/>
          <w:szCs w:val="28"/>
          <w:rtl/>
        </w:rPr>
        <w:t xml:space="preserve"> شكل نسبة مئوية بضربه في 100</w:t>
      </w:r>
      <w:r w:rsidR="003E7E0B">
        <w:rPr>
          <w:rFonts w:ascii="Simplified Arabic" w:hAnsi="Simplified Arabic" w:cs="Simplified Arabic" w:hint="cs"/>
          <w:sz w:val="28"/>
          <w:szCs w:val="28"/>
          <w:rtl/>
        </w:rPr>
        <w:t>.</w:t>
      </w:r>
      <w:r w:rsidRPr="008F28AD">
        <w:rPr>
          <w:rFonts w:ascii="Simplified Arabic" w:hAnsi="Simplified Arabic" w:cs="Simplified Arabic"/>
          <w:sz w:val="28"/>
          <w:szCs w:val="28"/>
          <w:rtl/>
        </w:rPr>
        <w:t xml:space="preserve"> و</w:t>
      </w:r>
      <w:r w:rsidR="003E7E0B">
        <w:rPr>
          <w:rFonts w:ascii="Simplified Arabic" w:hAnsi="Simplified Arabic" w:cs="Simplified Arabic" w:hint="cs"/>
          <w:sz w:val="28"/>
          <w:szCs w:val="28"/>
          <w:rtl/>
        </w:rPr>
        <w:t>ي</w:t>
      </w:r>
      <w:r w:rsidR="003E7E0B">
        <w:rPr>
          <w:rFonts w:ascii="Simplified Arabic" w:hAnsi="Simplified Arabic" w:cs="Simplified Arabic"/>
          <w:sz w:val="28"/>
          <w:szCs w:val="28"/>
          <w:rtl/>
        </w:rPr>
        <w:t>لاحظ</w:t>
      </w:r>
      <w:r w:rsidRPr="008F28AD">
        <w:rPr>
          <w:rFonts w:ascii="Simplified Arabic" w:hAnsi="Simplified Arabic" w:cs="Simplified Arabic"/>
          <w:sz w:val="28"/>
          <w:szCs w:val="28"/>
          <w:rtl/>
        </w:rPr>
        <w:t xml:space="preserve"> أن منسوب السعر لفترة معينة بالنسبة لنفس الفترة دائمًا </w:t>
      </w:r>
      <w:r w:rsidR="001D6053">
        <w:rPr>
          <w:rFonts w:ascii="Simplified Arabic" w:hAnsi="Simplified Arabic" w:cs="Simplified Arabic" w:hint="cs"/>
          <w:sz w:val="28"/>
          <w:szCs w:val="28"/>
          <w:rtl/>
        </w:rPr>
        <w:t xml:space="preserve">يساوي </w:t>
      </w:r>
      <w:r w:rsidRPr="008F28AD">
        <w:rPr>
          <w:rFonts w:ascii="Simplified Arabic" w:hAnsi="Simplified Arabic" w:cs="Simplified Arabic"/>
          <w:sz w:val="28"/>
          <w:szCs w:val="28"/>
          <w:rtl/>
        </w:rPr>
        <w:t>100. بمعنى أن سنة الأساس دائمًا تساوي 100 .</w:t>
      </w:r>
      <w:r w:rsidRPr="008F28AD">
        <w:rPr>
          <w:rFonts w:ascii="Simplified Arabic" w:hAnsi="Simplified Arabic" w:cs="Simplified Arabic"/>
          <w:sz w:val="28"/>
          <w:szCs w:val="28"/>
        </w:rPr>
        <w:t xml:space="preserve"> </w:t>
      </w:r>
    </w:p>
    <w:p w:rsidR="00D95772" w:rsidRDefault="00C94ADC" w:rsidP="00480A2F">
      <w:pPr>
        <w:spacing w:before="240"/>
        <w:jc w:val="both"/>
        <w:rPr>
          <w:rFonts w:ascii="Simplified Arabic" w:hAnsi="Simplified Arabic" w:cs="Simplified Arabic"/>
          <w:b/>
          <w:bCs/>
          <w:sz w:val="28"/>
          <w:szCs w:val="28"/>
          <w:rtl/>
        </w:rPr>
      </w:pPr>
      <w:r w:rsidRPr="008F28AD">
        <w:rPr>
          <w:rFonts w:ascii="Simplified Arabic" w:hAnsi="Simplified Arabic" w:cs="Simplified Arabic"/>
          <w:b/>
          <w:bCs/>
          <w:sz w:val="28"/>
          <w:szCs w:val="28"/>
          <w:u w:val="single"/>
          <w:rtl/>
        </w:rPr>
        <w:t>مثال</w:t>
      </w:r>
      <w:r w:rsidRPr="00D95772">
        <w:rPr>
          <w:rFonts w:ascii="Simplified Arabic" w:hAnsi="Simplified Arabic" w:cs="Simplified Arabic"/>
          <w:b/>
          <w:bCs/>
          <w:sz w:val="28"/>
          <w:szCs w:val="28"/>
          <w:rtl/>
        </w:rPr>
        <w:t>:</w:t>
      </w:r>
      <w:r w:rsidR="00D95772" w:rsidRPr="00D95772">
        <w:rPr>
          <w:rFonts w:ascii="Simplified Arabic" w:hAnsi="Simplified Arabic" w:cs="Simplified Arabic" w:hint="cs"/>
          <w:b/>
          <w:bCs/>
          <w:sz w:val="28"/>
          <w:szCs w:val="28"/>
          <w:rtl/>
        </w:rPr>
        <w:t xml:space="preserve">  </w:t>
      </w:r>
    </w:p>
    <w:p w:rsidR="00C94ADC" w:rsidRPr="008F28AD" w:rsidRDefault="00B04F36" w:rsidP="00360389">
      <w:pPr>
        <w:jc w:val="both"/>
        <w:rPr>
          <w:rFonts w:ascii="Simplified Arabic" w:hAnsi="Simplified Arabic" w:cs="Simplified Arabic"/>
          <w:sz w:val="28"/>
          <w:szCs w:val="28"/>
        </w:rPr>
      </w:pPr>
      <w:r>
        <w:rPr>
          <w:rFonts w:ascii="Simplified Arabic" w:hAnsi="Simplified Arabic" w:cs="Simplified Arabic"/>
          <w:noProof/>
          <w:sz w:val="28"/>
          <w:szCs w:val="28"/>
        </w:rPr>
        <w:pict>
          <v:shape id="_x0000_s1130" type="#_x0000_t75" style="position:absolute;left:0;text-align:left;margin-left:195.25pt;margin-top:41.05pt;width:126.35pt;height:43.35pt;z-index:251659264">
            <v:imagedata r:id="rId126" o:title=""/>
          </v:shape>
          <o:OLEObject Type="Embed" ProgID="Equation.3" ShapeID="_x0000_s1130" DrawAspect="Content" ObjectID="_1536564200" r:id="rId127"/>
        </w:pict>
      </w:r>
      <w:r w:rsidR="00D95772" w:rsidRPr="00D95772">
        <w:rPr>
          <w:rFonts w:ascii="Simplified Arabic" w:hAnsi="Simplified Arabic" w:cs="Simplified Arabic" w:hint="cs"/>
          <w:sz w:val="28"/>
          <w:szCs w:val="28"/>
          <w:rtl/>
        </w:rPr>
        <w:t>إ</w:t>
      </w:r>
      <w:r w:rsidR="00D95772" w:rsidRPr="008F28AD">
        <w:rPr>
          <w:rFonts w:ascii="Simplified Arabic" w:hAnsi="Simplified Arabic" w:cs="Simplified Arabic" w:hint="cs"/>
          <w:sz w:val="28"/>
          <w:szCs w:val="28"/>
          <w:rtl/>
        </w:rPr>
        <w:t>ذا</w:t>
      </w:r>
      <w:r w:rsidR="00C94ADC" w:rsidRPr="008F28AD">
        <w:rPr>
          <w:rFonts w:ascii="Simplified Arabic" w:hAnsi="Simplified Arabic" w:cs="Simplified Arabic"/>
          <w:sz w:val="28"/>
          <w:szCs w:val="28"/>
          <w:rtl/>
        </w:rPr>
        <w:t xml:space="preserve"> كان سعر كيلو اللحم في </w:t>
      </w:r>
      <w:r w:rsidR="001D6053">
        <w:rPr>
          <w:rFonts w:ascii="Simplified Arabic" w:hAnsi="Simplified Arabic" w:cs="Simplified Arabic" w:hint="cs"/>
          <w:sz w:val="28"/>
          <w:szCs w:val="28"/>
          <w:rtl/>
        </w:rPr>
        <w:t>العام</w:t>
      </w:r>
      <w:r w:rsidR="00C94ADC" w:rsidRPr="008F28AD">
        <w:rPr>
          <w:rFonts w:ascii="Simplified Arabic" w:hAnsi="Simplified Arabic" w:cs="Simplified Arabic"/>
          <w:sz w:val="28"/>
          <w:szCs w:val="28"/>
          <w:rtl/>
        </w:rPr>
        <w:t xml:space="preserve"> 2009 هو 24 ريال وفي </w:t>
      </w:r>
      <w:r w:rsidR="001D6053">
        <w:rPr>
          <w:rFonts w:ascii="Simplified Arabic" w:hAnsi="Simplified Arabic" w:cs="Simplified Arabic" w:hint="cs"/>
          <w:sz w:val="28"/>
          <w:szCs w:val="28"/>
          <w:rtl/>
        </w:rPr>
        <w:t xml:space="preserve">العام </w:t>
      </w:r>
      <w:r w:rsidR="00C94ADC" w:rsidRPr="008F28AD">
        <w:rPr>
          <w:rFonts w:ascii="Simplified Arabic" w:hAnsi="Simplified Arabic" w:cs="Simplified Arabic"/>
          <w:sz w:val="28"/>
          <w:szCs w:val="28"/>
          <w:rtl/>
        </w:rPr>
        <w:t>2000 هو 14 ريال،</w:t>
      </w:r>
      <w:r w:rsidR="001D6053">
        <w:rPr>
          <w:rFonts w:ascii="Simplified Arabic" w:hAnsi="Simplified Arabic" w:cs="Simplified Arabic" w:hint="cs"/>
          <w:sz w:val="28"/>
          <w:szCs w:val="28"/>
          <w:rtl/>
        </w:rPr>
        <w:t xml:space="preserve"> و</w:t>
      </w:r>
      <w:r w:rsidR="00C94ADC" w:rsidRPr="008F28AD">
        <w:rPr>
          <w:rFonts w:ascii="Simplified Arabic" w:hAnsi="Simplified Arabic" w:cs="Simplified Arabic"/>
          <w:sz w:val="28"/>
          <w:szCs w:val="28"/>
          <w:rtl/>
        </w:rPr>
        <w:t xml:space="preserve"> ب</w:t>
      </w:r>
      <w:r w:rsidR="00360389">
        <w:rPr>
          <w:rFonts w:ascii="Simplified Arabic" w:hAnsi="Simplified Arabic" w:cs="Simplified Arabic" w:hint="cs"/>
          <w:sz w:val="28"/>
          <w:szCs w:val="28"/>
          <w:rtl/>
        </w:rPr>
        <w:t>إعتبار</w:t>
      </w:r>
      <w:r w:rsidR="00C94ADC" w:rsidRPr="008F28AD">
        <w:rPr>
          <w:rFonts w:ascii="Simplified Arabic" w:hAnsi="Simplified Arabic" w:cs="Simplified Arabic"/>
          <w:sz w:val="28"/>
          <w:szCs w:val="28"/>
          <w:rtl/>
        </w:rPr>
        <w:t xml:space="preserve"> سنة 2000 كسنة أساس، فإن:</w:t>
      </w:r>
    </w:p>
    <w:p w:rsidR="00C94ADC" w:rsidRPr="008F28AD" w:rsidRDefault="00C94ADC" w:rsidP="00AC2EA4">
      <w:pPr>
        <w:jc w:val="both"/>
        <w:rPr>
          <w:rFonts w:ascii="Simplified Arabic" w:hAnsi="Simplified Arabic" w:cs="Simplified Arabic"/>
          <w:sz w:val="28"/>
          <w:szCs w:val="28"/>
        </w:rPr>
      </w:pPr>
      <w:r w:rsidRPr="008F28AD">
        <w:rPr>
          <w:rFonts w:ascii="Simplified Arabic" w:hAnsi="Simplified Arabic" w:cs="Simplified Arabic"/>
          <w:sz w:val="28"/>
          <w:szCs w:val="28"/>
          <w:rtl/>
        </w:rPr>
        <w:t>منسوب السعر =</w:t>
      </w:r>
    </w:p>
    <w:p w:rsidR="00C94ADC" w:rsidRPr="008F28AD" w:rsidRDefault="00C94ADC" w:rsidP="00AC2EA4">
      <w:pPr>
        <w:jc w:val="both"/>
        <w:rPr>
          <w:rFonts w:ascii="Simplified Arabic" w:hAnsi="Simplified Arabic" w:cs="Simplified Arabic"/>
          <w:sz w:val="28"/>
          <w:szCs w:val="28"/>
          <w:rtl/>
        </w:rPr>
      </w:pPr>
    </w:p>
    <w:p w:rsidR="00C94ADC" w:rsidRPr="008F28AD" w:rsidRDefault="00C94ADC" w:rsidP="003E7E0B">
      <w:pPr>
        <w:jc w:val="both"/>
        <w:rPr>
          <w:rFonts w:ascii="Simplified Arabic" w:hAnsi="Simplified Arabic" w:cs="Simplified Arabic"/>
          <w:sz w:val="28"/>
          <w:szCs w:val="28"/>
        </w:rPr>
      </w:pPr>
      <w:r w:rsidRPr="008F28AD">
        <w:rPr>
          <w:rFonts w:ascii="Simplified Arabic" w:hAnsi="Simplified Arabic" w:cs="Simplified Arabic"/>
          <w:sz w:val="28"/>
          <w:szCs w:val="28"/>
          <w:rtl/>
        </w:rPr>
        <w:t xml:space="preserve">هذا يعني </w:t>
      </w:r>
      <w:r w:rsidR="003E7E0B">
        <w:rPr>
          <w:rFonts w:ascii="Simplified Arabic" w:hAnsi="Simplified Arabic" w:cs="Simplified Arabic" w:hint="cs"/>
          <w:sz w:val="28"/>
          <w:szCs w:val="28"/>
          <w:rtl/>
        </w:rPr>
        <w:t>أ</w:t>
      </w:r>
      <w:r w:rsidRPr="008F28AD">
        <w:rPr>
          <w:rFonts w:ascii="Simplified Arabic" w:hAnsi="Simplified Arabic" w:cs="Simplified Arabic"/>
          <w:sz w:val="28"/>
          <w:szCs w:val="28"/>
          <w:rtl/>
        </w:rPr>
        <w:t>ن السعر في عام 2009 قد زاد بنسبة 71.4 % عما كان عليه في عام 2000.</w:t>
      </w:r>
    </w:p>
    <w:p w:rsidR="00C94ADC" w:rsidRPr="008F28AD" w:rsidRDefault="00B04F36" w:rsidP="003E7E0B">
      <w:pPr>
        <w:jc w:val="both"/>
        <w:rPr>
          <w:rFonts w:ascii="Simplified Arabic" w:hAnsi="Simplified Arabic" w:cs="Simplified Arabic"/>
          <w:sz w:val="28"/>
          <w:szCs w:val="28"/>
        </w:rPr>
      </w:pPr>
      <w:r>
        <w:rPr>
          <w:rFonts w:ascii="Simplified Arabic" w:hAnsi="Simplified Arabic" w:cs="Simplified Arabic"/>
          <w:noProof/>
          <w:sz w:val="28"/>
          <w:szCs w:val="28"/>
        </w:rPr>
        <w:pict>
          <v:shape id="_x0000_s1131" type="#_x0000_t75" style="position:absolute;left:0;text-align:left;margin-left:267.45pt;margin-top:43.4pt;width:25.1pt;height:42.35pt;z-index:251660288;visibility:visible">
            <v:imagedata r:id="rId128" o:title=""/>
          </v:shape>
          <o:OLEObject Type="Embed" ProgID="Equation.3" ShapeID="_x0000_s1131" DrawAspect="Content" ObjectID="_1536564201" r:id="rId129"/>
        </w:pict>
      </w:r>
      <w:r w:rsidR="00C94ADC" w:rsidRPr="008F28AD">
        <w:rPr>
          <w:rFonts w:ascii="Simplified Arabic" w:hAnsi="Simplified Arabic" w:cs="Simplified Arabic"/>
          <w:sz w:val="28"/>
          <w:szCs w:val="28"/>
          <w:rtl/>
        </w:rPr>
        <w:t>في حالة مقارنة كميات السلع بدلا</w:t>
      </w:r>
      <w:r w:rsidR="003E7E0B">
        <w:rPr>
          <w:rFonts w:ascii="Simplified Arabic" w:hAnsi="Simplified Arabic" w:cs="Simplified Arabic" w:hint="cs"/>
          <w:sz w:val="28"/>
          <w:szCs w:val="28"/>
          <w:rtl/>
        </w:rPr>
        <w:t>ً</w:t>
      </w:r>
      <w:r w:rsidR="00C94ADC" w:rsidRPr="008F28AD">
        <w:rPr>
          <w:rFonts w:ascii="Simplified Arabic" w:hAnsi="Simplified Arabic" w:cs="Simplified Arabic"/>
          <w:sz w:val="28"/>
          <w:szCs w:val="28"/>
          <w:rtl/>
        </w:rPr>
        <w:t xml:space="preserve"> من أسعار</w:t>
      </w:r>
      <w:r w:rsidR="003E7E0B">
        <w:rPr>
          <w:rFonts w:ascii="Simplified Arabic" w:hAnsi="Simplified Arabic" w:cs="Simplified Arabic" w:hint="cs"/>
          <w:sz w:val="28"/>
          <w:szCs w:val="28"/>
          <w:rtl/>
        </w:rPr>
        <w:t>ها</w:t>
      </w:r>
      <w:r w:rsidR="00C94ADC" w:rsidRPr="008F28AD">
        <w:rPr>
          <w:rFonts w:ascii="Simplified Arabic" w:hAnsi="Simplified Arabic" w:cs="Simplified Arabic"/>
          <w:sz w:val="28"/>
          <w:szCs w:val="28"/>
          <w:rtl/>
        </w:rPr>
        <w:t>، كما هو الحال بالنسبة لحجم الإنتاج وال</w:t>
      </w:r>
      <w:r w:rsidR="00686E2E">
        <w:rPr>
          <w:rFonts w:ascii="Simplified Arabic" w:hAnsi="Simplified Arabic" w:cs="Simplified Arabic"/>
          <w:sz w:val="28"/>
          <w:szCs w:val="28"/>
          <w:rtl/>
        </w:rPr>
        <w:t>إستهلاك</w:t>
      </w:r>
      <w:r w:rsidR="00C94ADC" w:rsidRPr="008F28AD">
        <w:rPr>
          <w:rFonts w:ascii="Simplified Arabic" w:hAnsi="Simplified Arabic" w:cs="Simplified Arabic"/>
          <w:sz w:val="28"/>
          <w:szCs w:val="28"/>
          <w:rtl/>
        </w:rPr>
        <w:t xml:space="preserve"> والتصدير مثلا، </w:t>
      </w:r>
      <w:r w:rsidR="001D6053">
        <w:rPr>
          <w:rFonts w:ascii="Simplified Arabic" w:hAnsi="Simplified Arabic" w:cs="Simplified Arabic" w:hint="cs"/>
          <w:sz w:val="28"/>
          <w:szCs w:val="28"/>
          <w:rtl/>
        </w:rPr>
        <w:t xml:space="preserve">فإن الرقم القياسي يعبر عن </w:t>
      </w:r>
      <w:r w:rsidR="001D6053">
        <w:rPr>
          <w:rFonts w:ascii="Simplified Arabic" w:hAnsi="Simplified Arabic" w:cs="Simplified Arabic"/>
          <w:sz w:val="28"/>
          <w:szCs w:val="28"/>
          <w:rtl/>
        </w:rPr>
        <w:t>مناسيب الكمية</w:t>
      </w:r>
      <w:r w:rsidR="001D6053">
        <w:rPr>
          <w:rFonts w:ascii="Simplified Arabic" w:hAnsi="Simplified Arabic" w:cs="Simplified Arabic" w:hint="cs"/>
          <w:sz w:val="28"/>
          <w:szCs w:val="28"/>
          <w:rtl/>
        </w:rPr>
        <w:t>.</w:t>
      </w:r>
    </w:p>
    <w:p w:rsidR="00C94ADC" w:rsidRPr="008F28AD" w:rsidRDefault="00C94ADC" w:rsidP="00AC2EA4">
      <w:pPr>
        <w:jc w:val="both"/>
        <w:rPr>
          <w:rFonts w:ascii="Simplified Arabic" w:hAnsi="Simplified Arabic" w:cs="Simplified Arabic"/>
          <w:sz w:val="28"/>
          <w:szCs w:val="28"/>
          <w:rtl/>
        </w:rPr>
      </w:pPr>
      <w:r w:rsidRPr="008F28AD">
        <w:rPr>
          <w:rFonts w:ascii="Simplified Arabic" w:hAnsi="Simplified Arabic" w:cs="Simplified Arabic"/>
          <w:sz w:val="28"/>
          <w:szCs w:val="28"/>
          <w:rtl/>
        </w:rPr>
        <w:t>من</w:t>
      </w:r>
      <w:r w:rsidR="003E7E0B">
        <w:rPr>
          <w:rFonts w:ascii="Simplified Arabic" w:hAnsi="Simplified Arabic" w:cs="Simplified Arabic"/>
          <w:sz w:val="28"/>
          <w:szCs w:val="28"/>
          <w:rtl/>
        </w:rPr>
        <w:t xml:space="preserve">سوب الكمية أو الحجم =          </w:t>
      </w:r>
    </w:p>
    <w:p w:rsidR="00C94ADC" w:rsidRPr="008F28AD" w:rsidRDefault="00C94ADC" w:rsidP="00AC2EA4">
      <w:pPr>
        <w:jc w:val="both"/>
        <w:rPr>
          <w:rFonts w:ascii="Simplified Arabic" w:hAnsi="Simplified Arabic" w:cs="Simplified Arabic"/>
          <w:sz w:val="28"/>
          <w:szCs w:val="28"/>
          <w:rtl/>
        </w:rPr>
      </w:pPr>
    </w:p>
    <w:p w:rsidR="00C94ADC" w:rsidRPr="008F28AD" w:rsidRDefault="001D6053" w:rsidP="001D6053">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وقد </w:t>
      </w:r>
      <w:r w:rsidR="00C94ADC" w:rsidRPr="008F28AD">
        <w:rPr>
          <w:rFonts w:ascii="Simplified Arabic" w:hAnsi="Simplified Arabic" w:cs="Simplified Arabic"/>
          <w:sz w:val="28"/>
          <w:szCs w:val="28"/>
          <w:rtl/>
        </w:rPr>
        <w:t xml:space="preserve">يعبر عنه أيضًا </w:t>
      </w:r>
      <w:r>
        <w:rPr>
          <w:rFonts w:ascii="Simplified Arabic" w:hAnsi="Simplified Arabic" w:cs="Simplified Arabic" w:hint="cs"/>
          <w:sz w:val="28"/>
          <w:szCs w:val="28"/>
          <w:rtl/>
        </w:rPr>
        <w:t>ف</w:t>
      </w:r>
      <w:r w:rsidR="00C94ADC" w:rsidRPr="008F28AD">
        <w:rPr>
          <w:rFonts w:ascii="Simplified Arabic" w:hAnsi="Simplified Arabic" w:cs="Simplified Arabic"/>
          <w:sz w:val="28"/>
          <w:szCs w:val="28"/>
          <w:rtl/>
        </w:rPr>
        <w:t>ى شكل نسبة مئوية</w:t>
      </w:r>
      <w:r w:rsidR="003E7E0B">
        <w:rPr>
          <w:rFonts w:ascii="Simplified Arabic" w:hAnsi="Simplified Arabic" w:cs="Simplified Arabic" w:hint="cs"/>
          <w:sz w:val="28"/>
          <w:szCs w:val="28"/>
          <w:rtl/>
        </w:rPr>
        <w:t>، كما هو حال المثال السابق</w:t>
      </w:r>
      <w:r w:rsidR="00C94ADC" w:rsidRPr="008F28AD">
        <w:rPr>
          <w:rFonts w:ascii="Simplified Arabic" w:hAnsi="Simplified Arabic" w:cs="Simplified Arabic"/>
          <w:sz w:val="28"/>
          <w:szCs w:val="28"/>
          <w:rtl/>
        </w:rPr>
        <w:t>.</w:t>
      </w:r>
      <w:r w:rsidR="00C94ADC" w:rsidRPr="008F28AD">
        <w:rPr>
          <w:rFonts w:ascii="Simplified Arabic" w:hAnsi="Simplified Arabic" w:cs="Simplified Arabic"/>
          <w:sz w:val="28"/>
          <w:szCs w:val="28"/>
        </w:rPr>
        <w:t xml:space="preserve"> </w:t>
      </w:r>
    </w:p>
    <w:p w:rsidR="00C94ADC" w:rsidRPr="008F28AD" w:rsidRDefault="003E7E0B" w:rsidP="00360389">
      <w:pPr>
        <w:jc w:val="both"/>
        <w:rPr>
          <w:rFonts w:ascii="Simplified Arabic" w:hAnsi="Simplified Arabic" w:cs="Simplified Arabic"/>
          <w:sz w:val="28"/>
          <w:szCs w:val="28"/>
        </w:rPr>
      </w:pPr>
      <w:r>
        <w:rPr>
          <w:rFonts w:ascii="Simplified Arabic" w:hAnsi="Simplified Arabic" w:cs="Simplified Arabic" w:hint="cs"/>
          <w:sz w:val="28"/>
          <w:szCs w:val="28"/>
          <w:rtl/>
        </w:rPr>
        <w:t>كذلك يمكن حساب منسوب قيمة السلعة</w:t>
      </w:r>
      <w:r w:rsidR="00D433D1">
        <w:rPr>
          <w:rFonts w:ascii="Simplified Arabic" w:hAnsi="Simplified Arabic" w:cs="Simplified Arabic" w:hint="cs"/>
          <w:sz w:val="28"/>
          <w:szCs w:val="28"/>
          <w:rtl/>
        </w:rPr>
        <w:t xml:space="preserve"> بنفس الطريقة. ف</w:t>
      </w:r>
      <w:r w:rsidR="00C94ADC" w:rsidRPr="008F28AD">
        <w:rPr>
          <w:rFonts w:ascii="Simplified Arabic" w:hAnsi="Simplified Arabic" w:cs="Simplified Arabic"/>
          <w:sz w:val="28"/>
          <w:szCs w:val="28"/>
          <w:rtl/>
        </w:rPr>
        <w:t>عندما يكون سعر السلعة</w:t>
      </w:r>
      <w:r w:rsidR="00D433D1">
        <w:rPr>
          <w:rFonts w:ascii="Simplified Arabic" w:hAnsi="Simplified Arabic" w:cs="Simplified Arabic" w:hint="cs"/>
          <w:sz w:val="28"/>
          <w:szCs w:val="28"/>
          <w:rtl/>
        </w:rPr>
        <w:t xml:space="preserve"> هو</w:t>
      </w:r>
      <w:r w:rsidR="00C94ADC" w:rsidRPr="008F28AD">
        <w:rPr>
          <w:rFonts w:ascii="Simplified Arabic" w:hAnsi="Simplified Arabic" w:cs="Simplified Arabic"/>
          <w:sz w:val="28"/>
          <w:szCs w:val="28"/>
          <w:rtl/>
        </w:rPr>
        <w:t xml:space="preserve"> </w:t>
      </w:r>
      <w:r w:rsidR="00C94ADC" w:rsidRPr="008F28AD">
        <w:rPr>
          <w:rFonts w:ascii="Simplified Arabic" w:hAnsi="Simplified Arabic" w:cs="Simplified Arabic"/>
          <w:sz w:val="28"/>
          <w:szCs w:val="28"/>
        </w:rPr>
        <w:t>p</w:t>
      </w:r>
      <w:r w:rsidR="00C94ADC" w:rsidRPr="008F28AD">
        <w:rPr>
          <w:rFonts w:ascii="Simplified Arabic" w:hAnsi="Simplified Arabic" w:cs="Simplified Arabic"/>
          <w:sz w:val="28"/>
          <w:szCs w:val="28"/>
          <w:rtl/>
        </w:rPr>
        <w:t xml:space="preserve"> والكمية المنتجة منها </w:t>
      </w:r>
      <w:r w:rsidR="00C94ADC" w:rsidRPr="008F28AD">
        <w:rPr>
          <w:rFonts w:ascii="Simplified Arabic" w:hAnsi="Simplified Arabic" w:cs="Simplified Arabic"/>
          <w:sz w:val="28"/>
          <w:szCs w:val="28"/>
        </w:rPr>
        <w:t>q</w:t>
      </w:r>
      <w:r w:rsidR="00C94ADC" w:rsidRPr="008F28AD">
        <w:rPr>
          <w:rFonts w:ascii="Simplified Arabic" w:hAnsi="Simplified Arabic" w:cs="Simplified Arabic"/>
          <w:sz w:val="28"/>
          <w:szCs w:val="28"/>
          <w:rtl/>
        </w:rPr>
        <w:t xml:space="preserve"> فإن القيمة الإجمالية لهذه السلعة هي </w:t>
      </w:r>
      <w:r w:rsidR="00C94ADC" w:rsidRPr="008F28AD">
        <w:rPr>
          <w:rFonts w:ascii="Simplified Arabic" w:hAnsi="Simplified Arabic" w:cs="Simplified Arabic"/>
          <w:sz w:val="28"/>
          <w:szCs w:val="28"/>
        </w:rPr>
        <w:t xml:space="preserve"> pq</w:t>
      </w:r>
      <w:r w:rsidR="00C94ADC" w:rsidRPr="008F28AD">
        <w:rPr>
          <w:rFonts w:ascii="Simplified Arabic" w:hAnsi="Simplified Arabic" w:cs="Simplified Arabic"/>
          <w:sz w:val="28"/>
          <w:szCs w:val="28"/>
          <w:rtl/>
        </w:rPr>
        <w:t xml:space="preserve">. وإذا كانت </w:t>
      </w:r>
      <w:r w:rsidR="00360389" w:rsidRPr="008F28AD">
        <w:rPr>
          <w:rFonts w:ascii="Simplified Arabic" w:hAnsi="Simplified Arabic" w:cs="Simplified Arabic"/>
          <w:sz w:val="28"/>
          <w:szCs w:val="28"/>
        </w:rPr>
        <w:t>P</w:t>
      </w:r>
      <w:r w:rsidR="00360389">
        <w:rPr>
          <w:rFonts w:ascii="Simplified Arabic" w:hAnsi="Simplified Arabic" w:cs="Simplified Arabic"/>
          <w:sz w:val="28"/>
          <w:szCs w:val="28"/>
          <w:vertAlign w:val="subscript"/>
        </w:rPr>
        <w:t>0</w:t>
      </w:r>
      <w:r w:rsidR="00C94ADC" w:rsidRPr="008F28AD">
        <w:rPr>
          <w:rFonts w:ascii="Simplified Arabic" w:hAnsi="Simplified Arabic" w:cs="Simplified Arabic"/>
          <w:sz w:val="28"/>
          <w:szCs w:val="28"/>
          <w:rtl/>
        </w:rPr>
        <w:t xml:space="preserve"> و </w:t>
      </w:r>
      <w:r w:rsidR="00360389">
        <w:rPr>
          <w:rFonts w:ascii="Simplified Arabic" w:hAnsi="Simplified Arabic" w:cs="Simplified Arabic"/>
          <w:sz w:val="28"/>
          <w:szCs w:val="28"/>
        </w:rPr>
        <w:t>q</w:t>
      </w:r>
      <w:r w:rsidR="00360389">
        <w:rPr>
          <w:rFonts w:ascii="Simplified Arabic" w:hAnsi="Simplified Arabic" w:cs="Simplified Arabic"/>
          <w:sz w:val="28"/>
          <w:szCs w:val="28"/>
          <w:vertAlign w:val="subscript"/>
        </w:rPr>
        <w:t>0</w:t>
      </w:r>
      <w:r w:rsidR="00C94ADC" w:rsidRPr="008F28AD">
        <w:rPr>
          <w:rFonts w:ascii="Simplified Arabic" w:hAnsi="Simplified Arabic" w:cs="Simplified Arabic"/>
          <w:sz w:val="28"/>
          <w:szCs w:val="28"/>
          <w:rtl/>
        </w:rPr>
        <w:t xml:space="preserve"> تعبير عن سعر السلعة والكمية المنتجة منها في فترة الأساس، بينما </w:t>
      </w:r>
      <w:r w:rsidR="00360389" w:rsidRPr="008F28AD">
        <w:rPr>
          <w:rFonts w:ascii="Simplified Arabic" w:hAnsi="Simplified Arabic" w:cs="Simplified Arabic"/>
          <w:sz w:val="28"/>
          <w:szCs w:val="28"/>
        </w:rPr>
        <w:t>P</w:t>
      </w:r>
      <w:r w:rsidR="00360389">
        <w:rPr>
          <w:rFonts w:ascii="Simplified Arabic" w:hAnsi="Simplified Arabic" w:cs="Simplified Arabic"/>
          <w:sz w:val="28"/>
          <w:szCs w:val="28"/>
          <w:vertAlign w:val="subscript"/>
        </w:rPr>
        <w:t>n</w:t>
      </w:r>
      <w:r w:rsidR="00360389" w:rsidRPr="008F28AD">
        <w:rPr>
          <w:rFonts w:ascii="Simplified Arabic" w:hAnsi="Simplified Arabic" w:cs="Simplified Arabic"/>
          <w:sz w:val="28"/>
          <w:szCs w:val="28"/>
          <w:rtl/>
        </w:rPr>
        <w:t xml:space="preserve"> </w:t>
      </w:r>
      <w:r w:rsidR="00C94ADC" w:rsidRPr="008F28AD">
        <w:rPr>
          <w:rFonts w:ascii="Simplified Arabic" w:hAnsi="Simplified Arabic" w:cs="Simplified Arabic"/>
          <w:sz w:val="28"/>
          <w:szCs w:val="28"/>
          <w:rtl/>
        </w:rPr>
        <w:t xml:space="preserve">و </w:t>
      </w:r>
      <w:r w:rsidR="00360389">
        <w:rPr>
          <w:rFonts w:ascii="Simplified Arabic" w:hAnsi="Simplified Arabic" w:cs="Simplified Arabic"/>
          <w:sz w:val="28"/>
          <w:szCs w:val="28"/>
        </w:rPr>
        <w:t>q</w:t>
      </w:r>
      <w:r w:rsidR="00360389">
        <w:rPr>
          <w:rFonts w:ascii="Simplified Arabic" w:hAnsi="Simplified Arabic" w:cs="Simplified Arabic"/>
          <w:sz w:val="28"/>
          <w:szCs w:val="28"/>
          <w:vertAlign w:val="subscript"/>
        </w:rPr>
        <w:t>n</w:t>
      </w:r>
      <w:r w:rsidR="00360389" w:rsidRPr="008F28AD">
        <w:rPr>
          <w:rFonts w:ascii="Simplified Arabic" w:hAnsi="Simplified Arabic" w:cs="Simplified Arabic"/>
          <w:sz w:val="28"/>
          <w:szCs w:val="28"/>
          <w:rtl/>
        </w:rPr>
        <w:t xml:space="preserve"> </w:t>
      </w:r>
      <w:r w:rsidR="00C94ADC" w:rsidRPr="008F28AD">
        <w:rPr>
          <w:rFonts w:ascii="Simplified Arabic" w:hAnsi="Simplified Arabic" w:cs="Simplified Arabic"/>
          <w:sz w:val="28"/>
          <w:szCs w:val="28"/>
          <w:rtl/>
        </w:rPr>
        <w:t>هي السعر والكمية المنتجة</w:t>
      </w:r>
      <w:r w:rsidR="00D433D1">
        <w:rPr>
          <w:rFonts w:ascii="Simplified Arabic" w:hAnsi="Simplified Arabic" w:cs="Simplified Arabic" w:hint="cs"/>
          <w:sz w:val="28"/>
          <w:szCs w:val="28"/>
          <w:rtl/>
        </w:rPr>
        <w:t>،</w:t>
      </w:r>
      <w:r w:rsidR="00C94ADC" w:rsidRPr="008F28AD">
        <w:rPr>
          <w:rFonts w:ascii="Simplified Arabic" w:hAnsi="Simplified Arabic" w:cs="Simplified Arabic"/>
          <w:sz w:val="28"/>
          <w:szCs w:val="28"/>
          <w:rtl/>
        </w:rPr>
        <w:t xml:space="preserve"> على </w:t>
      </w:r>
      <w:r w:rsidR="00C94ADC" w:rsidRPr="008F28AD">
        <w:rPr>
          <w:rFonts w:ascii="Simplified Arabic" w:hAnsi="Simplified Arabic" w:cs="Simplified Arabic"/>
          <w:sz w:val="28"/>
          <w:szCs w:val="28"/>
          <w:rtl/>
        </w:rPr>
        <w:lastRenderedPageBreak/>
        <w:t>التوالي</w:t>
      </w:r>
      <w:r w:rsidR="00D433D1">
        <w:rPr>
          <w:rFonts w:ascii="Simplified Arabic" w:hAnsi="Simplified Arabic" w:cs="Simplified Arabic" w:hint="cs"/>
          <w:sz w:val="28"/>
          <w:szCs w:val="28"/>
          <w:rtl/>
        </w:rPr>
        <w:t>،</w:t>
      </w:r>
      <w:r w:rsidR="00C94ADC" w:rsidRPr="008F28AD">
        <w:rPr>
          <w:rFonts w:ascii="Simplified Arabic" w:hAnsi="Simplified Arabic" w:cs="Simplified Arabic"/>
          <w:sz w:val="28"/>
          <w:szCs w:val="28"/>
          <w:rtl/>
        </w:rPr>
        <w:t xml:space="preserve"> في سنة المقارنة، </w:t>
      </w:r>
      <w:r w:rsidR="00D433D1">
        <w:rPr>
          <w:rFonts w:ascii="Simplified Arabic" w:hAnsi="Simplified Arabic" w:cs="Simplified Arabic" w:hint="cs"/>
          <w:sz w:val="28"/>
          <w:szCs w:val="28"/>
          <w:rtl/>
        </w:rPr>
        <w:t>وأ</w:t>
      </w:r>
      <w:r w:rsidR="00C94ADC" w:rsidRPr="008F28AD">
        <w:rPr>
          <w:rFonts w:ascii="Simplified Arabic" w:hAnsi="Simplified Arabic" w:cs="Simplified Arabic"/>
          <w:sz w:val="28"/>
          <w:szCs w:val="28"/>
          <w:rtl/>
        </w:rPr>
        <w:t xml:space="preserve">ن القيمة الإجمالية في  فترة الأساس هي  </w:t>
      </w:r>
      <w:r w:rsidR="00C94ADC" w:rsidRPr="008F28AD">
        <w:rPr>
          <w:rFonts w:ascii="Simplified Arabic" w:hAnsi="Simplified Arabic" w:cs="Simplified Arabic"/>
          <w:sz w:val="28"/>
          <w:szCs w:val="28"/>
        </w:rPr>
        <w:t>Vo</w:t>
      </w:r>
      <w:r w:rsidR="00C94ADC" w:rsidRPr="008F28AD">
        <w:rPr>
          <w:rFonts w:ascii="Simplified Arabic" w:hAnsi="Simplified Arabic" w:cs="Simplified Arabic"/>
          <w:sz w:val="28"/>
          <w:szCs w:val="28"/>
          <w:rtl/>
        </w:rPr>
        <w:t xml:space="preserve"> وفي فترة المقارنة </w:t>
      </w:r>
      <w:r w:rsidR="00C94ADC" w:rsidRPr="008F28AD">
        <w:rPr>
          <w:rFonts w:ascii="Simplified Arabic" w:hAnsi="Simplified Arabic" w:cs="Simplified Arabic"/>
          <w:sz w:val="28"/>
          <w:szCs w:val="28"/>
        </w:rPr>
        <w:t xml:space="preserve">Vn </w:t>
      </w:r>
      <w:r w:rsidR="00D433D1">
        <w:rPr>
          <w:rFonts w:ascii="Simplified Arabic" w:hAnsi="Simplified Arabic" w:cs="Simplified Arabic"/>
          <w:sz w:val="28"/>
          <w:szCs w:val="28"/>
          <w:rtl/>
        </w:rPr>
        <w:t xml:space="preserve"> ف</w:t>
      </w:r>
      <w:r w:rsidR="00D433D1">
        <w:rPr>
          <w:rFonts w:ascii="Simplified Arabic" w:hAnsi="Simplified Arabic" w:cs="Simplified Arabic" w:hint="cs"/>
          <w:sz w:val="28"/>
          <w:szCs w:val="28"/>
          <w:rtl/>
        </w:rPr>
        <w:t>إ</w:t>
      </w:r>
      <w:r w:rsidR="00C94ADC" w:rsidRPr="008F28AD">
        <w:rPr>
          <w:rFonts w:ascii="Simplified Arabic" w:hAnsi="Simplified Arabic" w:cs="Simplified Arabic"/>
          <w:sz w:val="28"/>
          <w:szCs w:val="28"/>
          <w:rtl/>
        </w:rPr>
        <w:t>ن:</w:t>
      </w:r>
    </w:p>
    <w:p w:rsidR="00C94ADC" w:rsidRPr="008F28AD" w:rsidRDefault="00B04F36" w:rsidP="00AC2EA4">
      <w:pPr>
        <w:jc w:val="both"/>
        <w:rPr>
          <w:rFonts w:ascii="Simplified Arabic" w:hAnsi="Simplified Arabic" w:cs="Simplified Arabic"/>
          <w:sz w:val="28"/>
          <w:szCs w:val="28"/>
        </w:rPr>
      </w:pPr>
      <w:r>
        <w:rPr>
          <w:rFonts w:ascii="Simplified Arabic" w:hAnsi="Simplified Arabic" w:cs="Simplified Arabic"/>
          <w:noProof/>
          <w:sz w:val="28"/>
          <w:szCs w:val="28"/>
        </w:rPr>
        <w:pict>
          <v:shape id="_x0000_s1132" type="#_x0000_t75" style="position:absolute;left:0;text-align:left;margin-left:270.2pt;margin-top:-7.2pt;width:65.4pt;height:40.75pt;z-index:251661312;visibility:visible">
            <v:imagedata r:id="rId130" o:title=""/>
          </v:shape>
          <o:OLEObject Type="Embed" ProgID="Equation.3" ShapeID="_x0000_s1132" DrawAspect="Content" ObjectID="_1536564202" r:id="rId131"/>
        </w:pict>
      </w:r>
      <w:r w:rsidR="00C94ADC" w:rsidRPr="008F28AD">
        <w:rPr>
          <w:rFonts w:ascii="Simplified Arabic" w:hAnsi="Simplified Arabic" w:cs="Simplified Arabic"/>
          <w:sz w:val="28"/>
          <w:szCs w:val="28"/>
          <w:rtl/>
        </w:rPr>
        <w:t xml:space="preserve">منسوب القيمة =                             </w:t>
      </w:r>
    </w:p>
    <w:p w:rsidR="00C94ADC" w:rsidRPr="008F28AD" w:rsidRDefault="00C94ADC" w:rsidP="00AC2EA4">
      <w:pPr>
        <w:jc w:val="both"/>
        <w:rPr>
          <w:rFonts w:ascii="Simplified Arabic" w:hAnsi="Simplified Arabic" w:cs="Simplified Arabic"/>
          <w:sz w:val="28"/>
          <w:szCs w:val="28"/>
          <w:rtl/>
        </w:rPr>
      </w:pPr>
    </w:p>
    <w:p w:rsidR="00C94ADC" w:rsidRPr="008F28AD" w:rsidRDefault="00E33F5D" w:rsidP="00E33F5D">
      <w:pPr>
        <w:jc w:val="both"/>
        <w:rPr>
          <w:rFonts w:ascii="Simplified Arabic" w:hAnsi="Simplified Arabic" w:cs="Simplified Arabic"/>
          <w:sz w:val="28"/>
          <w:szCs w:val="28"/>
          <w:rtl/>
        </w:rPr>
      </w:pPr>
      <w:r>
        <w:rPr>
          <w:rFonts w:ascii="Simplified Arabic" w:hAnsi="Simplified Arabic" w:cs="Simplified Arabic"/>
          <w:sz w:val="28"/>
          <w:szCs w:val="28"/>
          <w:rtl/>
        </w:rPr>
        <w:t xml:space="preserve">ويعبر عنه أيضًا </w:t>
      </w:r>
      <w:r>
        <w:rPr>
          <w:rFonts w:ascii="Simplified Arabic" w:hAnsi="Simplified Arabic" w:cs="Simplified Arabic" w:hint="cs"/>
          <w:sz w:val="28"/>
          <w:szCs w:val="28"/>
          <w:rtl/>
        </w:rPr>
        <w:t>ف</w:t>
      </w:r>
      <w:r w:rsidR="00C94ADC" w:rsidRPr="008F28AD">
        <w:rPr>
          <w:rFonts w:ascii="Simplified Arabic" w:hAnsi="Simplified Arabic" w:cs="Simplified Arabic"/>
          <w:sz w:val="28"/>
          <w:szCs w:val="28"/>
          <w:rtl/>
        </w:rPr>
        <w:t>ى شكل نسبة مئوية</w:t>
      </w:r>
      <w:r w:rsidR="00D433D1">
        <w:rPr>
          <w:rFonts w:ascii="Simplified Arabic" w:hAnsi="Simplified Arabic" w:cs="Simplified Arabic" w:hint="cs"/>
          <w:sz w:val="28"/>
          <w:szCs w:val="28"/>
          <w:rtl/>
        </w:rPr>
        <w:t xml:space="preserve"> كما سبق ذكره</w:t>
      </w:r>
      <w:r w:rsidR="00C94ADC" w:rsidRPr="008F28AD">
        <w:rPr>
          <w:rFonts w:ascii="Simplified Arabic" w:hAnsi="Simplified Arabic" w:cs="Simplified Arabic"/>
          <w:sz w:val="28"/>
          <w:szCs w:val="28"/>
          <w:rtl/>
        </w:rPr>
        <w:t xml:space="preserve">. </w:t>
      </w:r>
    </w:p>
    <w:p w:rsidR="00C94ADC" w:rsidRPr="008F28AD" w:rsidRDefault="00C94ADC" w:rsidP="00D433D1">
      <w:pPr>
        <w:spacing w:before="240"/>
        <w:jc w:val="both"/>
        <w:rPr>
          <w:rFonts w:ascii="Simplified Arabic" w:hAnsi="Simplified Arabic" w:cs="Simplified Arabic"/>
          <w:sz w:val="28"/>
          <w:szCs w:val="28"/>
          <w:rtl/>
        </w:rPr>
      </w:pPr>
      <w:r w:rsidRPr="008F28AD">
        <w:rPr>
          <w:rFonts w:ascii="Simplified Arabic" w:hAnsi="Simplified Arabic" w:cs="Simplified Arabic"/>
          <w:b/>
          <w:bCs/>
          <w:sz w:val="28"/>
          <w:szCs w:val="28"/>
          <w:rtl/>
        </w:rPr>
        <w:t>2. الطريقة التجميعية البسيطة :</w:t>
      </w:r>
    </w:p>
    <w:p w:rsidR="00C94ADC" w:rsidRPr="008F28AD" w:rsidRDefault="00C94ADC" w:rsidP="00E33F5D">
      <w:pPr>
        <w:jc w:val="both"/>
        <w:rPr>
          <w:rFonts w:ascii="Simplified Arabic" w:hAnsi="Simplified Arabic" w:cs="Simplified Arabic"/>
          <w:sz w:val="28"/>
          <w:szCs w:val="28"/>
        </w:rPr>
      </w:pPr>
      <w:r w:rsidRPr="008F28AD">
        <w:rPr>
          <w:rFonts w:ascii="Simplified Arabic" w:hAnsi="Simplified Arabic" w:cs="Simplified Arabic"/>
          <w:sz w:val="28"/>
          <w:szCs w:val="28"/>
          <w:rtl/>
        </w:rPr>
        <w:t xml:space="preserve">في هذه الطريقة يكون الرقم القياسي عبارة عن مجموع </w:t>
      </w:r>
      <w:r w:rsidR="003557B4">
        <w:rPr>
          <w:rFonts w:ascii="Simplified Arabic" w:hAnsi="Simplified Arabic" w:cs="Simplified Arabic" w:hint="cs"/>
          <w:sz w:val="28"/>
          <w:szCs w:val="28"/>
          <w:rtl/>
        </w:rPr>
        <w:t>القيم (ال</w:t>
      </w:r>
      <w:r w:rsidRPr="008F28AD">
        <w:rPr>
          <w:rFonts w:ascii="Simplified Arabic" w:hAnsi="Simplified Arabic" w:cs="Simplified Arabic"/>
          <w:sz w:val="28"/>
          <w:szCs w:val="28"/>
          <w:rtl/>
        </w:rPr>
        <w:t>أسعار أو كميات السلع</w:t>
      </w:r>
      <w:r w:rsidR="003557B4">
        <w:rPr>
          <w:rFonts w:ascii="Simplified Arabic" w:hAnsi="Simplified Arabic" w:cs="Simplified Arabic" w:hint="cs"/>
          <w:sz w:val="28"/>
          <w:szCs w:val="28"/>
          <w:rtl/>
        </w:rPr>
        <w:t>، مثلاً)</w:t>
      </w:r>
      <w:r w:rsidRPr="008F28AD">
        <w:rPr>
          <w:rFonts w:ascii="Simplified Arabic" w:hAnsi="Simplified Arabic" w:cs="Simplified Arabic"/>
          <w:sz w:val="28"/>
          <w:szCs w:val="28"/>
          <w:rtl/>
        </w:rPr>
        <w:t xml:space="preserve"> في سنة</w:t>
      </w:r>
      <w:r w:rsidR="00E33F5D">
        <w:rPr>
          <w:rFonts w:ascii="Simplified Arabic" w:hAnsi="Simplified Arabic" w:cs="Simplified Arabic" w:hint="cs"/>
          <w:sz w:val="28"/>
          <w:szCs w:val="28"/>
          <w:rtl/>
        </w:rPr>
        <w:t xml:space="preserve"> </w:t>
      </w:r>
      <w:r w:rsidRPr="008F28AD">
        <w:rPr>
          <w:rFonts w:ascii="Simplified Arabic" w:hAnsi="Simplified Arabic" w:cs="Simplified Arabic"/>
          <w:sz w:val="28"/>
          <w:szCs w:val="28"/>
          <w:rtl/>
        </w:rPr>
        <w:t>المقارنة كنسبة مئوية من مجموع</w:t>
      </w:r>
      <w:r w:rsidR="003557B4">
        <w:rPr>
          <w:rFonts w:ascii="Simplified Arabic" w:hAnsi="Simplified Arabic" w:cs="Simplified Arabic" w:hint="cs"/>
          <w:sz w:val="28"/>
          <w:szCs w:val="28"/>
          <w:rtl/>
        </w:rPr>
        <w:t>ها (مجموع</w:t>
      </w:r>
      <w:r w:rsidRPr="008F28AD">
        <w:rPr>
          <w:rFonts w:ascii="Simplified Arabic" w:hAnsi="Simplified Arabic" w:cs="Simplified Arabic"/>
          <w:sz w:val="28"/>
          <w:szCs w:val="28"/>
          <w:rtl/>
        </w:rPr>
        <w:t xml:space="preserve"> أسعارها </w:t>
      </w:r>
      <w:r w:rsidR="003557B4">
        <w:rPr>
          <w:rFonts w:ascii="Simplified Arabic" w:hAnsi="Simplified Arabic" w:cs="Simplified Arabic" w:hint="cs"/>
          <w:sz w:val="28"/>
          <w:szCs w:val="28"/>
          <w:rtl/>
        </w:rPr>
        <w:t>أ</w:t>
      </w:r>
      <w:r w:rsidRPr="008F28AD">
        <w:rPr>
          <w:rFonts w:ascii="Simplified Arabic" w:hAnsi="Simplified Arabic" w:cs="Simplified Arabic"/>
          <w:sz w:val="28"/>
          <w:szCs w:val="28"/>
          <w:rtl/>
        </w:rPr>
        <w:t>و</w:t>
      </w:r>
      <w:r w:rsidR="003557B4">
        <w:rPr>
          <w:rFonts w:ascii="Simplified Arabic" w:hAnsi="Simplified Arabic" w:cs="Simplified Arabic" w:hint="cs"/>
          <w:sz w:val="28"/>
          <w:szCs w:val="28"/>
          <w:rtl/>
        </w:rPr>
        <w:t xml:space="preserve"> </w:t>
      </w:r>
      <w:r w:rsidRPr="008F28AD">
        <w:rPr>
          <w:rFonts w:ascii="Simplified Arabic" w:hAnsi="Simplified Arabic" w:cs="Simplified Arabic"/>
          <w:sz w:val="28"/>
          <w:szCs w:val="28"/>
          <w:rtl/>
        </w:rPr>
        <w:t>كمياتها</w:t>
      </w:r>
      <w:r w:rsidR="003557B4">
        <w:rPr>
          <w:rFonts w:ascii="Simplified Arabic" w:hAnsi="Simplified Arabic" w:cs="Simplified Arabic" w:hint="cs"/>
          <w:sz w:val="28"/>
          <w:szCs w:val="28"/>
          <w:rtl/>
        </w:rPr>
        <w:t>)</w:t>
      </w:r>
      <w:r w:rsidRPr="008F28AD">
        <w:rPr>
          <w:rFonts w:ascii="Simplified Arabic" w:hAnsi="Simplified Arabic" w:cs="Simplified Arabic"/>
          <w:sz w:val="28"/>
          <w:szCs w:val="28"/>
          <w:rtl/>
        </w:rPr>
        <w:t xml:space="preserve"> في سنة الأساس.</w:t>
      </w:r>
    </w:p>
    <w:p w:rsidR="00C94ADC" w:rsidRPr="008F28AD" w:rsidRDefault="00B04F36" w:rsidP="00AC2EA4">
      <w:pPr>
        <w:jc w:val="both"/>
        <w:rPr>
          <w:rFonts w:ascii="Simplified Arabic" w:hAnsi="Simplified Arabic" w:cs="Simplified Arabic"/>
          <w:sz w:val="28"/>
          <w:szCs w:val="28"/>
        </w:rPr>
      </w:pPr>
      <w:r>
        <w:rPr>
          <w:rFonts w:ascii="Simplified Arabic" w:hAnsi="Simplified Arabic" w:cs="Simplified Arabic"/>
          <w:noProof/>
          <w:sz w:val="28"/>
          <w:szCs w:val="28"/>
        </w:rPr>
        <w:pict>
          <v:shape id="_x0000_s1133" type="#_x0000_t75" style="position:absolute;left:0;text-align:left;margin-left:191.65pt;margin-top:1.95pt;width:72.8pt;height:44.2pt;z-index:251662336;visibility:visible">
            <v:imagedata r:id="rId132" o:title=""/>
          </v:shape>
          <o:OLEObject Type="Embed" ProgID="Equation.3" ShapeID="_x0000_s1133" DrawAspect="Content" ObjectID="_1536564203" r:id="rId133"/>
        </w:pict>
      </w:r>
      <w:r w:rsidR="00C94ADC" w:rsidRPr="008F28AD">
        <w:rPr>
          <w:rFonts w:ascii="Simplified Arabic" w:hAnsi="Simplified Arabic" w:cs="Simplified Arabic"/>
          <w:sz w:val="28"/>
          <w:szCs w:val="28"/>
          <w:rtl/>
        </w:rPr>
        <w:t xml:space="preserve">الرقم القياسي التجميعي البسيط = </w:t>
      </w:r>
    </w:p>
    <w:p w:rsidR="00C94ADC" w:rsidRPr="008F28AD" w:rsidRDefault="00C94ADC" w:rsidP="00AC2EA4">
      <w:pPr>
        <w:jc w:val="both"/>
        <w:rPr>
          <w:rFonts w:ascii="Simplified Arabic" w:hAnsi="Simplified Arabic" w:cs="Simplified Arabic"/>
          <w:sz w:val="28"/>
          <w:szCs w:val="28"/>
          <w:rtl/>
        </w:rPr>
      </w:pPr>
    </w:p>
    <w:p w:rsidR="003557B4" w:rsidRDefault="003557B4" w:rsidP="00AC2EA4">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حيث تمثل </w:t>
      </w:r>
      <w:r>
        <w:rPr>
          <w:rFonts w:ascii="Simplified Arabic" w:hAnsi="Simplified Arabic" w:cs="Simplified Arabic"/>
          <w:sz w:val="28"/>
          <w:szCs w:val="28"/>
        </w:rPr>
        <w:t>n</w:t>
      </w:r>
      <w:r>
        <w:rPr>
          <w:rFonts w:ascii="Simplified Arabic" w:hAnsi="Simplified Arabic" w:cs="Simplified Arabic" w:hint="cs"/>
          <w:sz w:val="28"/>
          <w:szCs w:val="28"/>
          <w:rtl/>
        </w:rPr>
        <w:t xml:space="preserve"> عدد السلع قيد الدراسة. </w:t>
      </w:r>
    </w:p>
    <w:p w:rsidR="00C94ADC" w:rsidRPr="008F28AD" w:rsidRDefault="003557B4" w:rsidP="003557B4">
      <w:pPr>
        <w:jc w:val="both"/>
        <w:rPr>
          <w:rFonts w:ascii="Simplified Arabic" w:hAnsi="Simplified Arabic" w:cs="Simplified Arabic"/>
          <w:sz w:val="28"/>
          <w:szCs w:val="28"/>
        </w:rPr>
      </w:pPr>
      <w:r>
        <w:rPr>
          <w:rFonts w:ascii="Simplified Arabic" w:hAnsi="Simplified Arabic" w:cs="Simplified Arabic" w:hint="cs"/>
          <w:sz w:val="28"/>
          <w:szCs w:val="28"/>
          <w:rtl/>
        </w:rPr>
        <w:t xml:space="preserve">لكن </w:t>
      </w:r>
      <w:r w:rsidR="00C94ADC" w:rsidRPr="008F28AD">
        <w:rPr>
          <w:rFonts w:ascii="Simplified Arabic" w:hAnsi="Simplified Arabic" w:cs="Simplified Arabic"/>
          <w:sz w:val="28"/>
          <w:szCs w:val="28"/>
          <w:rtl/>
        </w:rPr>
        <w:t xml:space="preserve">بالرغم من سهولة هذه الطريقة إلا أن تطبيقها يكتنفه عيبان يجعلان من </w:t>
      </w:r>
      <w:r>
        <w:rPr>
          <w:rFonts w:ascii="Simplified Arabic" w:hAnsi="Simplified Arabic" w:cs="Simplified Arabic" w:hint="cs"/>
          <w:sz w:val="28"/>
          <w:szCs w:val="28"/>
          <w:rtl/>
        </w:rPr>
        <w:t>إ</w:t>
      </w:r>
      <w:r w:rsidR="00EF71D1">
        <w:rPr>
          <w:rFonts w:ascii="Simplified Arabic" w:hAnsi="Simplified Arabic" w:cs="Simplified Arabic"/>
          <w:sz w:val="28"/>
          <w:szCs w:val="28"/>
          <w:rtl/>
        </w:rPr>
        <w:t>ستخدام</w:t>
      </w:r>
      <w:r w:rsidR="00C94ADC" w:rsidRPr="008F28AD">
        <w:rPr>
          <w:rFonts w:ascii="Simplified Arabic" w:hAnsi="Simplified Arabic" w:cs="Simplified Arabic"/>
          <w:sz w:val="28"/>
          <w:szCs w:val="28"/>
          <w:rtl/>
        </w:rPr>
        <w:t>ها عملية غير مرغوبة.</w:t>
      </w:r>
    </w:p>
    <w:p w:rsidR="00C94ADC" w:rsidRPr="008F28AD" w:rsidRDefault="00C94ADC" w:rsidP="00A04E16">
      <w:pPr>
        <w:jc w:val="both"/>
        <w:rPr>
          <w:rFonts w:ascii="Simplified Arabic" w:hAnsi="Simplified Arabic" w:cs="Simplified Arabic"/>
          <w:sz w:val="28"/>
          <w:szCs w:val="28"/>
        </w:rPr>
      </w:pPr>
      <w:r w:rsidRPr="00A04E16">
        <w:rPr>
          <w:rFonts w:ascii="Simplified Arabic" w:hAnsi="Simplified Arabic" w:cs="Simplified Arabic"/>
          <w:b/>
          <w:bCs/>
          <w:sz w:val="28"/>
          <w:szCs w:val="28"/>
          <w:rtl/>
        </w:rPr>
        <w:t>الأول</w:t>
      </w:r>
      <w:r w:rsidR="00A04E16">
        <w:rPr>
          <w:rFonts w:ascii="Simplified Arabic" w:hAnsi="Simplified Arabic" w:cs="Simplified Arabic" w:hint="cs"/>
          <w:b/>
          <w:bCs/>
          <w:sz w:val="28"/>
          <w:szCs w:val="28"/>
          <w:rtl/>
        </w:rPr>
        <w:t>،</w:t>
      </w:r>
      <w:r w:rsidRPr="008F28AD">
        <w:rPr>
          <w:rFonts w:ascii="Simplified Arabic" w:hAnsi="Simplified Arabic" w:cs="Simplified Arabic"/>
          <w:sz w:val="28"/>
          <w:szCs w:val="28"/>
          <w:rtl/>
        </w:rPr>
        <w:t xml:space="preserve"> أنه</w:t>
      </w:r>
      <w:r w:rsidR="003557B4">
        <w:rPr>
          <w:rFonts w:ascii="Simplified Arabic" w:hAnsi="Simplified Arabic" w:cs="Simplified Arabic"/>
          <w:sz w:val="28"/>
          <w:szCs w:val="28"/>
          <w:rtl/>
        </w:rPr>
        <w:t>ا لا تأخذ في ال</w:t>
      </w:r>
      <w:r w:rsidR="003557B4">
        <w:rPr>
          <w:rFonts w:ascii="Simplified Arabic" w:hAnsi="Simplified Arabic" w:cs="Simplified Arabic" w:hint="cs"/>
          <w:sz w:val="28"/>
          <w:szCs w:val="28"/>
          <w:rtl/>
        </w:rPr>
        <w:t>إ</w:t>
      </w:r>
      <w:r w:rsidRPr="008F28AD">
        <w:rPr>
          <w:rFonts w:ascii="Simplified Arabic" w:hAnsi="Simplified Arabic" w:cs="Simplified Arabic"/>
          <w:sz w:val="28"/>
          <w:szCs w:val="28"/>
          <w:rtl/>
        </w:rPr>
        <w:t>عتبار الأهمية النسبية للسلع المختلفة، فهي تعطي جميع ا</w:t>
      </w:r>
      <w:r w:rsidR="003557B4">
        <w:rPr>
          <w:rFonts w:ascii="Simplified Arabic" w:hAnsi="Simplified Arabic" w:cs="Simplified Arabic"/>
          <w:sz w:val="28"/>
          <w:szCs w:val="28"/>
          <w:rtl/>
        </w:rPr>
        <w:t>لسلع أوزانًا متساوية في الأهمية</w:t>
      </w:r>
      <w:r w:rsidR="003557B4">
        <w:rPr>
          <w:rFonts w:ascii="Simplified Arabic" w:hAnsi="Simplified Arabic" w:cs="Simplified Arabic" w:hint="cs"/>
          <w:sz w:val="28"/>
          <w:szCs w:val="28"/>
          <w:rtl/>
        </w:rPr>
        <w:t>.</w:t>
      </w:r>
      <w:r w:rsidRPr="008F28AD">
        <w:rPr>
          <w:rFonts w:ascii="Simplified Arabic" w:hAnsi="Simplified Arabic" w:cs="Simplified Arabic"/>
          <w:sz w:val="28"/>
          <w:szCs w:val="28"/>
          <w:rtl/>
        </w:rPr>
        <w:t xml:space="preserve"> </w:t>
      </w:r>
    </w:p>
    <w:p w:rsidR="00C94ADC" w:rsidRPr="008F28AD" w:rsidRDefault="00C94ADC" w:rsidP="003B438E">
      <w:pPr>
        <w:jc w:val="both"/>
        <w:rPr>
          <w:rFonts w:ascii="Simplified Arabic" w:hAnsi="Simplified Arabic" w:cs="Simplified Arabic"/>
          <w:sz w:val="28"/>
          <w:szCs w:val="28"/>
        </w:rPr>
      </w:pPr>
      <w:r w:rsidRPr="00A04E16">
        <w:rPr>
          <w:rFonts w:ascii="Simplified Arabic" w:hAnsi="Simplified Arabic" w:cs="Simplified Arabic"/>
          <w:b/>
          <w:bCs/>
          <w:sz w:val="28"/>
          <w:szCs w:val="28"/>
          <w:rtl/>
        </w:rPr>
        <w:t>الثاني</w:t>
      </w:r>
      <w:r w:rsidR="00A04E16">
        <w:rPr>
          <w:rFonts w:ascii="Simplified Arabic" w:hAnsi="Simplified Arabic" w:cs="Simplified Arabic" w:hint="cs"/>
          <w:b/>
          <w:bCs/>
          <w:sz w:val="28"/>
          <w:szCs w:val="28"/>
          <w:rtl/>
        </w:rPr>
        <w:t>،</w:t>
      </w:r>
      <w:r w:rsidRPr="008F28AD">
        <w:rPr>
          <w:rFonts w:ascii="Simplified Arabic" w:hAnsi="Simplified Arabic" w:cs="Simplified Arabic"/>
          <w:sz w:val="28"/>
          <w:szCs w:val="28"/>
          <w:rtl/>
        </w:rPr>
        <w:t xml:space="preserve"> أنها </w:t>
      </w:r>
      <w:r w:rsidR="003557B4">
        <w:rPr>
          <w:rFonts w:ascii="Simplified Arabic" w:hAnsi="Simplified Arabic" w:cs="Simplified Arabic" w:hint="cs"/>
          <w:sz w:val="28"/>
          <w:szCs w:val="28"/>
          <w:rtl/>
        </w:rPr>
        <w:t>تتأثر با</w:t>
      </w:r>
      <w:r w:rsidRPr="008F28AD">
        <w:rPr>
          <w:rFonts w:ascii="Simplified Arabic" w:hAnsi="Simplified Arabic" w:cs="Simplified Arabic"/>
          <w:sz w:val="28"/>
          <w:szCs w:val="28"/>
          <w:rtl/>
        </w:rPr>
        <w:t xml:space="preserve">لوحدات المستخدمة في تمييز السعر مثل الغرام والكيلوغرام وغيرها من الوحدات الكمية وهو ما يؤثر </w:t>
      </w:r>
      <w:r w:rsidR="003557B4">
        <w:rPr>
          <w:rFonts w:ascii="Simplified Arabic" w:hAnsi="Simplified Arabic" w:cs="Simplified Arabic" w:hint="cs"/>
          <w:sz w:val="28"/>
          <w:szCs w:val="28"/>
          <w:rtl/>
        </w:rPr>
        <w:t>في</w:t>
      </w:r>
      <w:r w:rsidRPr="008F28AD">
        <w:rPr>
          <w:rFonts w:ascii="Simplified Arabic" w:hAnsi="Simplified Arabic" w:cs="Simplified Arabic"/>
          <w:sz w:val="28"/>
          <w:szCs w:val="28"/>
          <w:rtl/>
        </w:rPr>
        <w:t xml:space="preserve"> قيمة الرقم القياسي.</w:t>
      </w:r>
      <w:r w:rsidRPr="008F28AD">
        <w:rPr>
          <w:rFonts w:ascii="Simplified Arabic" w:hAnsi="Simplified Arabic" w:cs="Simplified Arabic"/>
          <w:sz w:val="28"/>
          <w:szCs w:val="28"/>
        </w:rPr>
        <w:t xml:space="preserve"> </w:t>
      </w:r>
    </w:p>
    <w:p w:rsidR="00C94ADC" w:rsidRPr="008F28AD" w:rsidRDefault="00C94ADC" w:rsidP="00CA1F2B">
      <w:pPr>
        <w:jc w:val="both"/>
        <w:rPr>
          <w:rFonts w:ascii="Simplified Arabic" w:hAnsi="Simplified Arabic" w:cs="Simplified Arabic"/>
          <w:sz w:val="28"/>
          <w:szCs w:val="28"/>
        </w:rPr>
      </w:pPr>
      <w:r w:rsidRPr="00CA1F2B">
        <w:rPr>
          <w:rFonts w:ascii="Simplified Arabic" w:hAnsi="Simplified Arabic" w:cs="Simplified Arabic"/>
          <w:b/>
          <w:bCs/>
          <w:sz w:val="28"/>
          <w:szCs w:val="28"/>
          <w:rtl/>
        </w:rPr>
        <w:t>مثال</w:t>
      </w:r>
      <w:r w:rsidRPr="008F28AD">
        <w:rPr>
          <w:rFonts w:ascii="Simplified Arabic" w:hAnsi="Simplified Arabic" w:cs="Simplified Arabic"/>
          <w:sz w:val="28"/>
          <w:szCs w:val="28"/>
          <w:rtl/>
        </w:rPr>
        <w:t>: البيانات التالية توضح الكميات المصدرة من مجموعة من السلع في عامي 2000 و  2009:</w:t>
      </w:r>
    </w:p>
    <w:tbl>
      <w:tblPr>
        <w:tblW w:w="0" w:type="auto"/>
        <w:jc w:val="center"/>
        <w:tblInd w:w="-1761" w:type="dxa"/>
        <w:tblCellMar>
          <w:left w:w="0" w:type="dxa"/>
          <w:right w:w="0" w:type="dxa"/>
        </w:tblCellMar>
        <w:tblLook w:val="04A0"/>
      </w:tblPr>
      <w:tblGrid>
        <w:gridCol w:w="2545"/>
        <w:gridCol w:w="1515"/>
        <w:gridCol w:w="1565"/>
        <w:gridCol w:w="1923"/>
      </w:tblGrid>
      <w:tr w:rsidR="00C94ADC" w:rsidRPr="008F28AD" w:rsidTr="004B4A01">
        <w:trPr>
          <w:jc w:val="center"/>
        </w:trPr>
        <w:tc>
          <w:tcPr>
            <w:tcW w:w="2545"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94ADC" w:rsidRPr="003557B4" w:rsidRDefault="003557B4" w:rsidP="003557B4">
            <w:pPr>
              <w:jc w:val="center"/>
              <w:rPr>
                <w:rFonts w:ascii="Simplified Arabic" w:hAnsi="Simplified Arabic" w:cs="Simplified Arabic"/>
                <w:b/>
                <w:bCs/>
                <w:sz w:val="28"/>
                <w:szCs w:val="28"/>
              </w:rPr>
            </w:pPr>
            <w:r w:rsidRPr="003557B4">
              <w:rPr>
                <w:rFonts w:ascii="Simplified Arabic" w:hAnsi="Simplified Arabic" w:cs="Simplified Arabic" w:hint="cs"/>
                <w:b/>
                <w:bCs/>
                <w:sz w:val="28"/>
                <w:szCs w:val="28"/>
                <w:rtl/>
              </w:rPr>
              <w:t xml:space="preserve">العام </w:t>
            </w:r>
            <w:r w:rsidR="00C94ADC" w:rsidRPr="003557B4">
              <w:rPr>
                <w:rFonts w:ascii="Simplified Arabic" w:hAnsi="Simplified Arabic" w:cs="Simplified Arabic"/>
                <w:b/>
                <w:bCs/>
                <w:sz w:val="28"/>
                <w:szCs w:val="28"/>
                <w:rtl/>
              </w:rPr>
              <w:t>2009</w:t>
            </w:r>
          </w:p>
        </w:tc>
        <w:tc>
          <w:tcPr>
            <w:tcW w:w="1515"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94ADC" w:rsidRPr="003557B4" w:rsidRDefault="003557B4" w:rsidP="003557B4">
            <w:pPr>
              <w:jc w:val="center"/>
              <w:rPr>
                <w:rFonts w:ascii="Simplified Arabic" w:hAnsi="Simplified Arabic" w:cs="Simplified Arabic"/>
                <w:b/>
                <w:bCs/>
                <w:sz w:val="28"/>
                <w:szCs w:val="28"/>
              </w:rPr>
            </w:pPr>
            <w:r w:rsidRPr="003557B4">
              <w:rPr>
                <w:rFonts w:ascii="Simplified Arabic" w:hAnsi="Simplified Arabic" w:cs="Simplified Arabic" w:hint="cs"/>
                <w:b/>
                <w:bCs/>
                <w:sz w:val="28"/>
                <w:szCs w:val="28"/>
                <w:rtl/>
              </w:rPr>
              <w:t xml:space="preserve">العام </w:t>
            </w:r>
            <w:r w:rsidR="00C94ADC" w:rsidRPr="003557B4">
              <w:rPr>
                <w:rFonts w:ascii="Simplified Arabic" w:hAnsi="Simplified Arabic" w:cs="Simplified Arabic"/>
                <w:b/>
                <w:bCs/>
                <w:sz w:val="28"/>
                <w:szCs w:val="28"/>
                <w:rtl/>
              </w:rPr>
              <w:t>2000</w:t>
            </w:r>
          </w:p>
        </w:tc>
        <w:tc>
          <w:tcPr>
            <w:tcW w:w="1565"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94ADC" w:rsidRPr="003557B4" w:rsidRDefault="00C94ADC" w:rsidP="00AC2EA4">
            <w:pPr>
              <w:jc w:val="both"/>
              <w:rPr>
                <w:rFonts w:ascii="Simplified Arabic" w:hAnsi="Simplified Arabic" w:cs="Simplified Arabic"/>
                <w:b/>
                <w:bCs/>
                <w:sz w:val="28"/>
                <w:szCs w:val="28"/>
              </w:rPr>
            </w:pPr>
            <w:r w:rsidRPr="003557B4">
              <w:rPr>
                <w:rFonts w:ascii="Simplified Arabic" w:hAnsi="Simplified Arabic" w:cs="Simplified Arabic"/>
                <w:b/>
                <w:bCs/>
                <w:sz w:val="28"/>
                <w:szCs w:val="28"/>
                <w:rtl/>
              </w:rPr>
              <w:t>الوحدة</w:t>
            </w:r>
            <w:r w:rsidRPr="003557B4">
              <w:rPr>
                <w:rFonts w:ascii="Simplified Arabic" w:hAnsi="Simplified Arabic" w:cs="Simplified Arabic"/>
                <w:b/>
                <w:bCs/>
                <w:sz w:val="28"/>
                <w:szCs w:val="28"/>
              </w:rPr>
              <w:t xml:space="preserve"> </w:t>
            </w:r>
          </w:p>
        </w:tc>
        <w:tc>
          <w:tcPr>
            <w:tcW w:w="1923"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C94ADC" w:rsidRPr="003557B4" w:rsidRDefault="00C94ADC" w:rsidP="00AC2EA4">
            <w:pPr>
              <w:jc w:val="both"/>
              <w:rPr>
                <w:rFonts w:ascii="Simplified Arabic" w:hAnsi="Simplified Arabic" w:cs="Simplified Arabic"/>
                <w:b/>
                <w:bCs/>
                <w:sz w:val="28"/>
                <w:szCs w:val="28"/>
              </w:rPr>
            </w:pPr>
            <w:r w:rsidRPr="003557B4">
              <w:rPr>
                <w:rFonts w:ascii="Simplified Arabic" w:hAnsi="Simplified Arabic" w:cs="Simplified Arabic"/>
                <w:b/>
                <w:bCs/>
                <w:sz w:val="28"/>
                <w:szCs w:val="28"/>
                <w:rtl/>
              </w:rPr>
              <w:t>السلعة</w:t>
            </w:r>
            <w:r w:rsidRPr="003557B4">
              <w:rPr>
                <w:rFonts w:ascii="Simplified Arabic" w:hAnsi="Simplified Arabic" w:cs="Simplified Arabic"/>
                <w:b/>
                <w:bCs/>
                <w:sz w:val="28"/>
                <w:szCs w:val="28"/>
              </w:rPr>
              <w:t xml:space="preserve"> </w:t>
            </w:r>
          </w:p>
        </w:tc>
      </w:tr>
      <w:tr w:rsidR="00C94ADC" w:rsidRPr="008F28AD" w:rsidTr="00480A2F">
        <w:trPr>
          <w:trHeight w:val="421"/>
          <w:jc w:val="center"/>
        </w:trPr>
        <w:tc>
          <w:tcPr>
            <w:tcW w:w="2545"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94ADC" w:rsidRPr="008F28AD" w:rsidRDefault="00C94ADC" w:rsidP="003557B4">
            <w:pPr>
              <w:jc w:val="center"/>
              <w:rPr>
                <w:rFonts w:ascii="Simplified Arabic" w:hAnsi="Simplified Arabic" w:cs="Simplified Arabic"/>
                <w:sz w:val="28"/>
                <w:szCs w:val="28"/>
              </w:rPr>
            </w:pPr>
            <w:r w:rsidRPr="008F28AD">
              <w:rPr>
                <w:rFonts w:ascii="Simplified Arabic" w:hAnsi="Simplified Arabic" w:cs="Simplified Arabic"/>
                <w:sz w:val="28"/>
                <w:szCs w:val="28"/>
                <w:rtl/>
              </w:rPr>
              <w:t>200</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94ADC" w:rsidRPr="008F28AD" w:rsidRDefault="00C94ADC" w:rsidP="003557B4">
            <w:pPr>
              <w:jc w:val="center"/>
              <w:rPr>
                <w:rFonts w:ascii="Simplified Arabic" w:hAnsi="Simplified Arabic" w:cs="Simplified Arabic"/>
                <w:sz w:val="28"/>
                <w:szCs w:val="28"/>
              </w:rPr>
            </w:pPr>
            <w:r w:rsidRPr="008F28AD">
              <w:rPr>
                <w:rFonts w:ascii="Simplified Arabic" w:hAnsi="Simplified Arabic" w:cs="Simplified Arabic"/>
                <w:sz w:val="28"/>
                <w:szCs w:val="28"/>
                <w:rtl/>
              </w:rPr>
              <w:t>70</w:t>
            </w:r>
          </w:p>
        </w:tc>
        <w:tc>
          <w:tcPr>
            <w:tcW w:w="15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94ADC" w:rsidRPr="008F28AD" w:rsidRDefault="00C94ADC" w:rsidP="00AC2EA4">
            <w:pPr>
              <w:jc w:val="both"/>
              <w:rPr>
                <w:rFonts w:ascii="Simplified Arabic" w:hAnsi="Simplified Arabic" w:cs="Simplified Arabic"/>
                <w:sz w:val="28"/>
                <w:szCs w:val="28"/>
              </w:rPr>
            </w:pPr>
            <w:r w:rsidRPr="008F28AD">
              <w:rPr>
                <w:rFonts w:ascii="Simplified Arabic" w:hAnsi="Simplified Arabic" w:cs="Simplified Arabic"/>
                <w:sz w:val="28"/>
                <w:szCs w:val="28"/>
                <w:rtl/>
              </w:rPr>
              <w:t>طن</w:t>
            </w:r>
            <w:r w:rsidRPr="008F28AD">
              <w:rPr>
                <w:rFonts w:ascii="Simplified Arabic" w:hAnsi="Simplified Arabic" w:cs="Simplified Arabic"/>
                <w:sz w:val="28"/>
                <w:szCs w:val="28"/>
              </w:rPr>
              <w:t xml:space="preserve"> </w:t>
            </w:r>
          </w:p>
        </w:tc>
        <w:tc>
          <w:tcPr>
            <w:tcW w:w="1923"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C94ADC" w:rsidRPr="008F28AD" w:rsidRDefault="00C94ADC" w:rsidP="00AC2EA4">
            <w:pPr>
              <w:jc w:val="both"/>
              <w:rPr>
                <w:rFonts w:ascii="Simplified Arabic" w:hAnsi="Simplified Arabic" w:cs="Simplified Arabic"/>
                <w:sz w:val="28"/>
                <w:szCs w:val="28"/>
              </w:rPr>
            </w:pPr>
            <w:r w:rsidRPr="008F28AD">
              <w:rPr>
                <w:rFonts w:ascii="Simplified Arabic" w:hAnsi="Simplified Arabic" w:cs="Simplified Arabic"/>
                <w:sz w:val="28"/>
                <w:szCs w:val="28"/>
                <w:rtl/>
              </w:rPr>
              <w:t>اسماك</w:t>
            </w:r>
            <w:r w:rsidRPr="008F28AD">
              <w:rPr>
                <w:rFonts w:ascii="Simplified Arabic" w:hAnsi="Simplified Arabic" w:cs="Simplified Arabic"/>
                <w:sz w:val="28"/>
                <w:szCs w:val="28"/>
              </w:rPr>
              <w:t xml:space="preserve"> </w:t>
            </w:r>
          </w:p>
        </w:tc>
      </w:tr>
      <w:tr w:rsidR="00C94ADC" w:rsidRPr="008F28AD" w:rsidTr="00480A2F">
        <w:trPr>
          <w:trHeight w:val="430"/>
          <w:jc w:val="center"/>
        </w:trPr>
        <w:tc>
          <w:tcPr>
            <w:tcW w:w="2545"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94ADC" w:rsidRPr="008F28AD" w:rsidRDefault="00C94ADC" w:rsidP="003557B4">
            <w:pPr>
              <w:jc w:val="center"/>
              <w:rPr>
                <w:rFonts w:ascii="Simplified Arabic" w:hAnsi="Simplified Arabic" w:cs="Simplified Arabic"/>
                <w:sz w:val="28"/>
                <w:szCs w:val="28"/>
              </w:rPr>
            </w:pPr>
            <w:r w:rsidRPr="008F28AD">
              <w:rPr>
                <w:rFonts w:ascii="Simplified Arabic" w:hAnsi="Simplified Arabic" w:cs="Simplified Arabic"/>
                <w:sz w:val="28"/>
                <w:szCs w:val="28"/>
                <w:rtl/>
              </w:rPr>
              <w:t>80</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94ADC" w:rsidRPr="008F28AD" w:rsidRDefault="00C94ADC" w:rsidP="003557B4">
            <w:pPr>
              <w:jc w:val="center"/>
              <w:rPr>
                <w:rFonts w:ascii="Simplified Arabic" w:hAnsi="Simplified Arabic" w:cs="Simplified Arabic"/>
                <w:sz w:val="28"/>
                <w:szCs w:val="28"/>
              </w:rPr>
            </w:pPr>
            <w:r w:rsidRPr="008F28AD">
              <w:rPr>
                <w:rFonts w:ascii="Simplified Arabic" w:hAnsi="Simplified Arabic" w:cs="Simplified Arabic"/>
                <w:sz w:val="28"/>
                <w:szCs w:val="28"/>
                <w:rtl/>
              </w:rPr>
              <w:t>20</w:t>
            </w:r>
          </w:p>
        </w:tc>
        <w:tc>
          <w:tcPr>
            <w:tcW w:w="15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94ADC" w:rsidRPr="008F28AD" w:rsidRDefault="00C94ADC" w:rsidP="00AC2EA4">
            <w:pPr>
              <w:jc w:val="both"/>
              <w:rPr>
                <w:rFonts w:ascii="Simplified Arabic" w:hAnsi="Simplified Arabic" w:cs="Simplified Arabic"/>
                <w:sz w:val="28"/>
                <w:szCs w:val="28"/>
              </w:rPr>
            </w:pPr>
            <w:r w:rsidRPr="008F28AD">
              <w:rPr>
                <w:rFonts w:ascii="Simplified Arabic" w:hAnsi="Simplified Arabic" w:cs="Simplified Arabic"/>
                <w:sz w:val="28"/>
                <w:szCs w:val="28"/>
                <w:rtl/>
              </w:rPr>
              <w:t>طن</w:t>
            </w:r>
            <w:r w:rsidRPr="008F28AD">
              <w:rPr>
                <w:rFonts w:ascii="Simplified Arabic" w:hAnsi="Simplified Arabic" w:cs="Simplified Arabic"/>
                <w:sz w:val="28"/>
                <w:szCs w:val="28"/>
              </w:rPr>
              <w:t xml:space="preserve"> </w:t>
            </w:r>
          </w:p>
        </w:tc>
        <w:tc>
          <w:tcPr>
            <w:tcW w:w="1923"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C94ADC" w:rsidRPr="008F28AD" w:rsidRDefault="00C94ADC" w:rsidP="00AC2EA4">
            <w:pPr>
              <w:jc w:val="both"/>
              <w:rPr>
                <w:rFonts w:ascii="Simplified Arabic" w:hAnsi="Simplified Arabic" w:cs="Simplified Arabic"/>
                <w:sz w:val="28"/>
                <w:szCs w:val="28"/>
              </w:rPr>
            </w:pPr>
            <w:r w:rsidRPr="008F28AD">
              <w:rPr>
                <w:rFonts w:ascii="Simplified Arabic" w:hAnsi="Simplified Arabic" w:cs="Simplified Arabic"/>
                <w:sz w:val="28"/>
                <w:szCs w:val="28"/>
                <w:rtl/>
              </w:rPr>
              <w:t>لحوم</w:t>
            </w:r>
            <w:r w:rsidRPr="008F28AD">
              <w:rPr>
                <w:rFonts w:ascii="Simplified Arabic" w:hAnsi="Simplified Arabic" w:cs="Simplified Arabic"/>
                <w:sz w:val="28"/>
                <w:szCs w:val="28"/>
              </w:rPr>
              <w:t xml:space="preserve"> </w:t>
            </w:r>
          </w:p>
        </w:tc>
      </w:tr>
      <w:tr w:rsidR="00C94ADC" w:rsidRPr="008F28AD" w:rsidTr="00480A2F">
        <w:trPr>
          <w:trHeight w:val="331"/>
          <w:jc w:val="center"/>
        </w:trPr>
        <w:tc>
          <w:tcPr>
            <w:tcW w:w="2545"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C94ADC" w:rsidRPr="008F28AD" w:rsidRDefault="00C94ADC" w:rsidP="003557B4">
            <w:pPr>
              <w:jc w:val="center"/>
              <w:rPr>
                <w:rFonts w:ascii="Simplified Arabic" w:hAnsi="Simplified Arabic" w:cs="Simplified Arabic"/>
                <w:sz w:val="28"/>
                <w:szCs w:val="28"/>
              </w:rPr>
            </w:pPr>
            <w:r w:rsidRPr="008F28AD">
              <w:rPr>
                <w:rFonts w:ascii="Simplified Arabic" w:hAnsi="Simplified Arabic" w:cs="Simplified Arabic"/>
                <w:sz w:val="28"/>
                <w:szCs w:val="28"/>
                <w:rtl/>
              </w:rPr>
              <w:t>900</w:t>
            </w:r>
          </w:p>
        </w:tc>
        <w:tc>
          <w:tcPr>
            <w:tcW w:w="1515"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C94ADC" w:rsidRPr="008F28AD" w:rsidRDefault="00C94ADC" w:rsidP="003557B4">
            <w:pPr>
              <w:jc w:val="center"/>
              <w:rPr>
                <w:rFonts w:ascii="Simplified Arabic" w:hAnsi="Simplified Arabic" w:cs="Simplified Arabic"/>
                <w:sz w:val="28"/>
                <w:szCs w:val="28"/>
              </w:rPr>
            </w:pPr>
            <w:r w:rsidRPr="008F28AD">
              <w:rPr>
                <w:rFonts w:ascii="Simplified Arabic" w:hAnsi="Simplified Arabic" w:cs="Simplified Arabic"/>
                <w:sz w:val="28"/>
                <w:szCs w:val="28"/>
                <w:rtl/>
              </w:rPr>
              <w:t>400</w:t>
            </w:r>
          </w:p>
        </w:tc>
        <w:tc>
          <w:tcPr>
            <w:tcW w:w="1565"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C94ADC" w:rsidRPr="008F28AD" w:rsidRDefault="00D95772" w:rsidP="00AC2EA4">
            <w:pPr>
              <w:jc w:val="both"/>
              <w:rPr>
                <w:rFonts w:ascii="Simplified Arabic" w:hAnsi="Simplified Arabic" w:cs="Simplified Arabic"/>
                <w:sz w:val="28"/>
                <w:szCs w:val="28"/>
              </w:rPr>
            </w:pPr>
            <w:r w:rsidRPr="008F28AD">
              <w:rPr>
                <w:rFonts w:ascii="Simplified Arabic" w:hAnsi="Simplified Arabic" w:cs="Simplified Arabic" w:hint="cs"/>
                <w:sz w:val="28"/>
                <w:szCs w:val="28"/>
                <w:rtl/>
              </w:rPr>
              <w:t>ألف</w:t>
            </w:r>
            <w:r w:rsidR="00C94ADC" w:rsidRPr="008F28AD">
              <w:rPr>
                <w:rFonts w:ascii="Simplified Arabic" w:hAnsi="Simplified Arabic" w:cs="Simplified Arabic"/>
                <w:sz w:val="28"/>
                <w:szCs w:val="28"/>
                <w:rtl/>
              </w:rPr>
              <w:t xml:space="preserve"> برميل</w:t>
            </w:r>
            <w:r w:rsidR="00C94ADC" w:rsidRPr="008F28AD">
              <w:rPr>
                <w:rFonts w:ascii="Simplified Arabic" w:hAnsi="Simplified Arabic" w:cs="Simplified Arabic"/>
                <w:sz w:val="28"/>
                <w:szCs w:val="28"/>
              </w:rPr>
              <w:t xml:space="preserve"> </w:t>
            </w:r>
          </w:p>
        </w:tc>
        <w:tc>
          <w:tcPr>
            <w:tcW w:w="1923"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C94ADC" w:rsidRPr="008F28AD" w:rsidRDefault="00C94ADC" w:rsidP="00AC2EA4">
            <w:pPr>
              <w:jc w:val="both"/>
              <w:rPr>
                <w:rFonts w:ascii="Simplified Arabic" w:hAnsi="Simplified Arabic" w:cs="Simplified Arabic"/>
                <w:sz w:val="28"/>
                <w:szCs w:val="28"/>
              </w:rPr>
            </w:pPr>
            <w:r w:rsidRPr="008F28AD">
              <w:rPr>
                <w:rFonts w:ascii="Simplified Arabic" w:hAnsi="Simplified Arabic" w:cs="Simplified Arabic"/>
                <w:sz w:val="28"/>
                <w:szCs w:val="28"/>
                <w:rtl/>
              </w:rPr>
              <w:t>مواد بترولية</w:t>
            </w:r>
            <w:r w:rsidRPr="008F28AD">
              <w:rPr>
                <w:rFonts w:ascii="Simplified Arabic" w:hAnsi="Simplified Arabic" w:cs="Simplified Arabic"/>
                <w:sz w:val="28"/>
                <w:szCs w:val="28"/>
              </w:rPr>
              <w:t xml:space="preserve"> </w:t>
            </w:r>
          </w:p>
        </w:tc>
      </w:tr>
    </w:tbl>
    <w:p w:rsidR="00C94ADC" w:rsidRPr="008F28AD" w:rsidRDefault="003557B4" w:rsidP="00AC2EA4">
      <w:pPr>
        <w:jc w:val="both"/>
        <w:rPr>
          <w:rFonts w:ascii="Simplified Arabic" w:hAnsi="Simplified Arabic" w:cs="Simplified Arabic"/>
          <w:sz w:val="28"/>
          <w:szCs w:val="28"/>
        </w:rPr>
      </w:pPr>
      <w:r>
        <w:rPr>
          <w:rFonts w:ascii="Simplified Arabic" w:hAnsi="Simplified Arabic" w:cs="Simplified Arabic" w:hint="cs"/>
          <w:sz w:val="28"/>
          <w:szCs w:val="28"/>
          <w:rtl/>
        </w:rPr>
        <w:t>احسب الرقم القياسي التجميعي للصادرات.</w:t>
      </w:r>
    </w:p>
    <w:p w:rsidR="003557B4" w:rsidRDefault="003557B4" w:rsidP="00AC2EA4">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الحل: </w:t>
      </w:r>
    </w:p>
    <w:p w:rsidR="00C94ADC" w:rsidRPr="008F28AD" w:rsidRDefault="00B04F36" w:rsidP="00AC2EA4">
      <w:pPr>
        <w:jc w:val="both"/>
        <w:rPr>
          <w:rFonts w:ascii="Simplified Arabic" w:hAnsi="Simplified Arabic" w:cs="Simplified Arabic"/>
          <w:sz w:val="28"/>
          <w:szCs w:val="28"/>
        </w:rPr>
      </w:pPr>
      <w:r>
        <w:rPr>
          <w:rFonts w:ascii="Simplified Arabic" w:hAnsi="Simplified Arabic" w:cs="Simplified Arabic"/>
          <w:noProof/>
          <w:sz w:val="28"/>
          <w:szCs w:val="28"/>
        </w:rPr>
        <w:lastRenderedPageBreak/>
        <w:pict>
          <v:shape id="_x0000_s1134" type="#_x0000_t75" style="position:absolute;left:0;text-align:left;margin-left:121.05pt;margin-top:10.3pt;width:150.95pt;height:31pt;z-index:251663360;visibility:visible">
            <v:imagedata r:id="rId134" o:title=""/>
          </v:shape>
          <o:OLEObject Type="Embed" ProgID="Equation.3" ShapeID="_x0000_s1134" DrawAspect="Content" ObjectID="_1536564204" r:id="rId135"/>
        </w:pict>
      </w:r>
      <w:r w:rsidR="00C94ADC" w:rsidRPr="008F28AD">
        <w:rPr>
          <w:rFonts w:ascii="Simplified Arabic" w:hAnsi="Simplified Arabic" w:cs="Simplified Arabic"/>
          <w:sz w:val="28"/>
          <w:szCs w:val="28"/>
          <w:rtl/>
        </w:rPr>
        <w:t>الرقم القياسي التجميعي =</w:t>
      </w:r>
      <w:r w:rsidR="00C94ADC" w:rsidRPr="008F28AD">
        <w:rPr>
          <w:rFonts w:ascii="Simplified Arabic" w:hAnsi="Simplified Arabic" w:cs="Simplified Arabic"/>
          <w:sz w:val="28"/>
          <w:szCs w:val="28"/>
        </w:rPr>
        <w:t xml:space="preserve"> </w:t>
      </w:r>
    </w:p>
    <w:p w:rsidR="00C94ADC" w:rsidRPr="008F28AD" w:rsidRDefault="00C94ADC" w:rsidP="00AC2EA4">
      <w:pPr>
        <w:jc w:val="both"/>
        <w:rPr>
          <w:rFonts w:ascii="Simplified Arabic" w:hAnsi="Simplified Arabic" w:cs="Simplified Arabic"/>
          <w:b/>
          <w:bCs/>
          <w:sz w:val="28"/>
          <w:szCs w:val="28"/>
          <w:rtl/>
        </w:rPr>
      </w:pPr>
    </w:p>
    <w:p w:rsidR="00C94ADC" w:rsidRPr="00CA1F2B" w:rsidRDefault="00C94ADC" w:rsidP="00CA1F2B">
      <w:pPr>
        <w:jc w:val="both"/>
        <w:rPr>
          <w:rFonts w:ascii="Simplified Arabic" w:hAnsi="Simplified Arabic" w:cs="Simplified Arabic"/>
          <w:sz w:val="28"/>
          <w:szCs w:val="28"/>
        </w:rPr>
      </w:pPr>
      <w:r w:rsidRPr="00CA1F2B">
        <w:rPr>
          <w:rFonts w:ascii="Simplified Arabic" w:hAnsi="Simplified Arabic" w:cs="Simplified Arabic"/>
          <w:sz w:val="28"/>
          <w:szCs w:val="28"/>
          <w:rtl/>
        </w:rPr>
        <w:t xml:space="preserve">وهذا يعني </w:t>
      </w:r>
      <w:r w:rsidR="00CA1F2B">
        <w:rPr>
          <w:rFonts w:ascii="Simplified Arabic" w:hAnsi="Simplified Arabic" w:cs="Simplified Arabic" w:hint="cs"/>
          <w:sz w:val="28"/>
          <w:szCs w:val="28"/>
          <w:rtl/>
        </w:rPr>
        <w:t>أ</w:t>
      </w:r>
      <w:r w:rsidRPr="00CA1F2B">
        <w:rPr>
          <w:rFonts w:ascii="Simplified Arabic" w:hAnsi="Simplified Arabic" w:cs="Simplified Arabic"/>
          <w:sz w:val="28"/>
          <w:szCs w:val="28"/>
          <w:rtl/>
        </w:rPr>
        <w:t xml:space="preserve">ن الصادرات قد </w:t>
      </w:r>
      <w:r w:rsidR="003C6816" w:rsidRPr="00CA1F2B">
        <w:rPr>
          <w:rFonts w:ascii="Simplified Arabic" w:hAnsi="Simplified Arabic" w:cs="Simplified Arabic"/>
          <w:sz w:val="28"/>
          <w:szCs w:val="28"/>
          <w:rtl/>
        </w:rPr>
        <w:t>إرتفع</w:t>
      </w:r>
      <w:r w:rsidRPr="00CA1F2B">
        <w:rPr>
          <w:rFonts w:ascii="Simplified Arabic" w:hAnsi="Simplified Arabic" w:cs="Simplified Arabic"/>
          <w:sz w:val="28"/>
          <w:szCs w:val="28"/>
          <w:rtl/>
        </w:rPr>
        <w:t>ت بنسبة 140% في عام 2009 مقارنة عام 2000</w:t>
      </w:r>
      <w:r w:rsidR="00CA1F2B">
        <w:rPr>
          <w:rFonts w:ascii="Simplified Arabic" w:hAnsi="Simplified Arabic" w:cs="Simplified Arabic" w:hint="cs"/>
          <w:sz w:val="28"/>
          <w:szCs w:val="28"/>
          <w:rtl/>
        </w:rPr>
        <w:t>.</w:t>
      </w:r>
      <w:r w:rsidRPr="00CA1F2B">
        <w:rPr>
          <w:rFonts w:ascii="Simplified Arabic" w:hAnsi="Simplified Arabic" w:cs="Simplified Arabic"/>
          <w:sz w:val="28"/>
          <w:szCs w:val="28"/>
        </w:rPr>
        <w:t xml:space="preserve"> </w:t>
      </w:r>
    </w:p>
    <w:p w:rsidR="00C94ADC" w:rsidRPr="008F28AD" w:rsidRDefault="00C94ADC" w:rsidP="00154BFD">
      <w:pPr>
        <w:spacing w:before="240"/>
        <w:jc w:val="both"/>
        <w:rPr>
          <w:rFonts w:ascii="Simplified Arabic" w:hAnsi="Simplified Arabic" w:cs="Simplified Arabic"/>
          <w:sz w:val="28"/>
          <w:szCs w:val="28"/>
        </w:rPr>
      </w:pPr>
      <w:r w:rsidRPr="008F28AD">
        <w:rPr>
          <w:rFonts w:ascii="Simplified Arabic" w:hAnsi="Simplified Arabic" w:cs="Simplified Arabic"/>
          <w:b/>
          <w:bCs/>
          <w:sz w:val="28"/>
          <w:szCs w:val="28"/>
          <w:rtl/>
        </w:rPr>
        <w:t>3. الوسط الحسابي لمناسيب الأسعار:</w:t>
      </w:r>
    </w:p>
    <w:p w:rsidR="00C94ADC" w:rsidRPr="008F28AD" w:rsidRDefault="00C94ADC" w:rsidP="00AC2EA4">
      <w:pPr>
        <w:jc w:val="both"/>
        <w:rPr>
          <w:rFonts w:ascii="Simplified Arabic" w:hAnsi="Simplified Arabic" w:cs="Simplified Arabic"/>
          <w:sz w:val="28"/>
          <w:szCs w:val="28"/>
        </w:rPr>
      </w:pPr>
      <w:r w:rsidRPr="008F28AD">
        <w:rPr>
          <w:rFonts w:ascii="Simplified Arabic" w:hAnsi="Simplified Arabic" w:cs="Simplified Arabic"/>
          <w:sz w:val="28"/>
          <w:szCs w:val="28"/>
          <w:rtl/>
        </w:rPr>
        <w:t>هو عبارة عن مجموع مناسيب أسعار السلع مقسومًا على عدد السلع ويعبر عنه كالتالي:</w:t>
      </w:r>
    </w:p>
    <w:p w:rsidR="00C94ADC" w:rsidRPr="008F28AD" w:rsidRDefault="00C94ADC" w:rsidP="00AC2EA4">
      <w:pPr>
        <w:jc w:val="both"/>
        <w:rPr>
          <w:rFonts w:ascii="Simplified Arabic" w:hAnsi="Simplified Arabic" w:cs="Simplified Arabic"/>
          <w:sz w:val="28"/>
          <w:szCs w:val="28"/>
        </w:rPr>
      </w:pPr>
      <w:r w:rsidRPr="008F28AD">
        <w:rPr>
          <w:rFonts w:ascii="Simplified Arabic" w:hAnsi="Simplified Arabic" w:cs="Simplified Arabic"/>
          <w:sz w:val="28"/>
          <w:szCs w:val="28"/>
          <w:rtl/>
        </w:rPr>
        <w:t xml:space="preserve">الوسط الحسابي البسيط لمناسيب الأسعار= </w:t>
      </w:r>
      <w:r w:rsidRPr="008F28AD">
        <w:rPr>
          <w:rFonts w:ascii="Lucida Sans Unicode" w:hAnsi="Lucida Sans Unicode" w:cs="Simplified Arabic"/>
          <w:sz w:val="28"/>
          <w:szCs w:val="28"/>
        </w:rPr>
        <w:t>Ʃ</w:t>
      </w:r>
      <w:r w:rsidRPr="008F28AD">
        <w:rPr>
          <w:rFonts w:ascii="Simplified Arabic" w:hAnsi="Simplified Arabic" w:cs="Simplified Arabic"/>
          <w:sz w:val="28"/>
          <w:szCs w:val="28"/>
        </w:rPr>
        <w:t>Pn/Po</w:t>
      </w:r>
      <w:r w:rsidRPr="008F28AD">
        <w:rPr>
          <w:rFonts w:ascii="Simplified Arabic" w:hAnsi="Simplified Arabic" w:cs="Simplified Arabic"/>
          <w:sz w:val="28"/>
          <w:szCs w:val="28"/>
          <w:rtl/>
        </w:rPr>
        <w:t xml:space="preserve"> = مجموع مناسيب أسعار جميع السلع</w:t>
      </w:r>
    </w:p>
    <w:p w:rsidR="00C94ADC" w:rsidRPr="008F28AD" w:rsidRDefault="00B04F36" w:rsidP="00AC2EA4">
      <w:pPr>
        <w:jc w:val="both"/>
        <w:rPr>
          <w:rFonts w:ascii="Simplified Arabic" w:hAnsi="Simplified Arabic" w:cs="Simplified Arabic"/>
          <w:sz w:val="28"/>
          <w:szCs w:val="28"/>
          <w:rtl/>
        </w:rPr>
      </w:pPr>
      <w:r>
        <w:rPr>
          <w:rFonts w:ascii="Simplified Arabic" w:hAnsi="Simplified Arabic" w:cs="Simplified Arabic"/>
          <w:noProof/>
          <w:sz w:val="28"/>
          <w:szCs w:val="28"/>
          <w:rtl/>
        </w:rPr>
        <w:pict>
          <v:shape id="_x0000_s1135" type="#_x0000_t75" style="position:absolute;left:0;text-align:left;margin-left:211.6pt;margin-top:4pt;width:93.65pt;height:41.55pt;z-index:251664384;visibility:visible">
            <v:imagedata r:id="rId136" o:title=""/>
          </v:shape>
          <o:OLEObject Type="Embed" ProgID="Equation.3" ShapeID="_x0000_s1135" DrawAspect="Content" ObjectID="_1536564205" r:id="rId137"/>
        </w:pict>
      </w:r>
      <w:r w:rsidR="00C94ADC" w:rsidRPr="008F28AD">
        <w:rPr>
          <w:rFonts w:ascii="Simplified Arabic" w:hAnsi="Simplified Arabic" w:cs="Simplified Arabic"/>
          <w:sz w:val="28"/>
          <w:szCs w:val="28"/>
        </w:rPr>
        <w:t>N</w:t>
      </w:r>
      <w:r w:rsidR="00C94ADC" w:rsidRPr="008F28AD">
        <w:rPr>
          <w:rFonts w:ascii="Simplified Arabic" w:hAnsi="Simplified Arabic" w:cs="Simplified Arabic"/>
          <w:sz w:val="28"/>
          <w:szCs w:val="28"/>
          <w:rtl/>
        </w:rPr>
        <w:t xml:space="preserve"> = عدد السلع</w:t>
      </w:r>
    </w:p>
    <w:p w:rsidR="00C94ADC" w:rsidRPr="008F28AD" w:rsidRDefault="00C94ADC" w:rsidP="00AC2EA4">
      <w:pPr>
        <w:jc w:val="both"/>
        <w:rPr>
          <w:rFonts w:ascii="Simplified Arabic" w:hAnsi="Simplified Arabic" w:cs="Simplified Arabic"/>
          <w:sz w:val="28"/>
          <w:szCs w:val="28"/>
          <w:rtl/>
        </w:rPr>
      </w:pPr>
    </w:p>
    <w:p w:rsidR="00C94ADC" w:rsidRPr="008F28AD" w:rsidRDefault="00C94ADC" w:rsidP="00AC2EA4">
      <w:pPr>
        <w:jc w:val="both"/>
        <w:rPr>
          <w:rFonts w:ascii="Simplified Arabic" w:hAnsi="Simplified Arabic" w:cs="Simplified Arabic"/>
          <w:sz w:val="28"/>
          <w:szCs w:val="28"/>
          <w:rtl/>
        </w:rPr>
      </w:pPr>
      <w:r w:rsidRPr="008F28AD">
        <w:rPr>
          <w:rFonts w:ascii="Simplified Arabic" w:hAnsi="Simplified Arabic" w:cs="Simplified Arabic"/>
          <w:sz w:val="28"/>
          <w:szCs w:val="28"/>
          <w:rtl/>
        </w:rPr>
        <w:t>من المثال السابق: الوسط الحسابي لمناسيب الكميات =</w:t>
      </w:r>
    </w:p>
    <w:p w:rsidR="00C94ADC" w:rsidRPr="008F28AD" w:rsidRDefault="00B04F36" w:rsidP="00AC2EA4">
      <w:pPr>
        <w:jc w:val="both"/>
        <w:rPr>
          <w:rFonts w:ascii="Simplified Arabic" w:hAnsi="Simplified Arabic" w:cs="Simplified Arabic"/>
          <w:sz w:val="28"/>
          <w:szCs w:val="28"/>
          <w:rtl/>
        </w:rPr>
      </w:pPr>
      <w:r>
        <w:rPr>
          <w:rFonts w:ascii="Simplified Arabic" w:hAnsi="Simplified Arabic" w:cs="Simplified Arabic"/>
          <w:noProof/>
          <w:sz w:val="28"/>
          <w:szCs w:val="28"/>
          <w:rtl/>
        </w:rPr>
        <w:pict>
          <v:shape id="_x0000_s1136" type="#_x0000_t75" style="position:absolute;left:0;text-align:left;margin-left:57.85pt;margin-top:4.25pt;width:146pt;height:45pt;z-index:251665408;visibility:visible">
            <v:imagedata r:id="rId138" o:title=""/>
          </v:shape>
          <o:OLEObject Type="Embed" ProgID="Equation.3" ShapeID="_x0000_s1136" DrawAspect="Content" ObjectID="_1536564206" r:id="rId139"/>
        </w:pict>
      </w:r>
    </w:p>
    <w:p w:rsidR="00C94ADC" w:rsidRPr="008F28AD" w:rsidRDefault="00C94ADC" w:rsidP="00AC2EA4">
      <w:pPr>
        <w:jc w:val="both"/>
        <w:rPr>
          <w:rFonts w:ascii="Simplified Arabic" w:hAnsi="Simplified Arabic" w:cs="Simplified Arabic"/>
          <w:sz w:val="28"/>
          <w:szCs w:val="28"/>
        </w:rPr>
      </w:pPr>
    </w:p>
    <w:p w:rsidR="00C94ADC" w:rsidRPr="008F28AD" w:rsidRDefault="00C94ADC" w:rsidP="000076FA">
      <w:pPr>
        <w:jc w:val="both"/>
        <w:rPr>
          <w:rFonts w:ascii="Simplified Arabic" w:hAnsi="Simplified Arabic" w:cs="Simplified Arabic"/>
          <w:sz w:val="28"/>
          <w:szCs w:val="28"/>
        </w:rPr>
      </w:pPr>
      <w:r w:rsidRPr="008F28AD">
        <w:rPr>
          <w:rFonts w:ascii="Simplified Arabic" w:hAnsi="Simplified Arabic" w:cs="Simplified Arabic"/>
          <w:sz w:val="28"/>
          <w:szCs w:val="28"/>
          <w:rtl/>
        </w:rPr>
        <w:t xml:space="preserve">بهذه الطريقة يمكن التخلص من العيب الثاني الموجود في الطريقة التجميعية البسيطة  الا أن العيب الأول المتعلق بالأهمية النسبية لكل سلعة ما </w:t>
      </w:r>
      <w:r w:rsidR="000076FA">
        <w:rPr>
          <w:rFonts w:ascii="Simplified Arabic" w:hAnsi="Simplified Arabic" w:cs="Simplified Arabic" w:hint="cs"/>
          <w:sz w:val="28"/>
          <w:szCs w:val="28"/>
          <w:rtl/>
        </w:rPr>
        <w:t>ز</w:t>
      </w:r>
      <w:r w:rsidRPr="008F28AD">
        <w:rPr>
          <w:rFonts w:ascii="Simplified Arabic" w:hAnsi="Simplified Arabic" w:cs="Simplified Arabic"/>
          <w:sz w:val="28"/>
          <w:szCs w:val="28"/>
          <w:rtl/>
        </w:rPr>
        <w:t>ال قائمًا.</w:t>
      </w:r>
    </w:p>
    <w:p w:rsidR="00C94ADC" w:rsidRPr="008F28AD" w:rsidRDefault="00C94ADC" w:rsidP="007F2F21">
      <w:pPr>
        <w:spacing w:before="240"/>
        <w:jc w:val="both"/>
        <w:rPr>
          <w:rFonts w:ascii="Simplified Arabic" w:hAnsi="Simplified Arabic" w:cs="Simplified Arabic"/>
          <w:sz w:val="28"/>
          <w:szCs w:val="28"/>
        </w:rPr>
      </w:pPr>
      <w:r w:rsidRPr="008F28AD">
        <w:rPr>
          <w:rFonts w:ascii="Simplified Arabic" w:hAnsi="Simplified Arabic" w:cs="Simplified Arabic"/>
          <w:b/>
          <w:bCs/>
          <w:sz w:val="28"/>
          <w:szCs w:val="28"/>
          <w:rtl/>
        </w:rPr>
        <w:t>4. الصيغ المرجحة للأرقام القياسية:</w:t>
      </w:r>
    </w:p>
    <w:p w:rsidR="00C94ADC" w:rsidRPr="008F28AD" w:rsidRDefault="00C94ADC" w:rsidP="00AC2EA4">
      <w:pPr>
        <w:jc w:val="both"/>
        <w:rPr>
          <w:rFonts w:ascii="Simplified Arabic" w:hAnsi="Simplified Arabic" w:cs="Simplified Arabic"/>
          <w:sz w:val="28"/>
          <w:szCs w:val="28"/>
        </w:rPr>
      </w:pPr>
      <w:r w:rsidRPr="008F28AD">
        <w:rPr>
          <w:rFonts w:ascii="Simplified Arabic" w:hAnsi="Simplified Arabic" w:cs="Simplified Arabic"/>
          <w:sz w:val="28"/>
          <w:szCs w:val="28"/>
          <w:rtl/>
        </w:rPr>
        <w:t>للتغلب على مشكلة عيوب الطريقة التجميعية البسيطة، نقوم بترجيح أسعار أو كميات كل سلعة ب</w:t>
      </w:r>
      <w:r w:rsidR="00EF71D1">
        <w:rPr>
          <w:rFonts w:ascii="Simplified Arabic" w:hAnsi="Simplified Arabic" w:cs="Simplified Arabic"/>
          <w:sz w:val="28"/>
          <w:szCs w:val="28"/>
          <w:rtl/>
        </w:rPr>
        <w:t>استخدام</w:t>
      </w:r>
      <w:r w:rsidRPr="008F28AD">
        <w:rPr>
          <w:rFonts w:ascii="Simplified Arabic" w:hAnsi="Simplified Arabic" w:cs="Simplified Arabic"/>
          <w:sz w:val="28"/>
          <w:szCs w:val="28"/>
          <w:rtl/>
        </w:rPr>
        <w:t xml:space="preserve"> معامل معين. ويستخدم عادة كمية السلعة المباعة أو سعرها خلال فترة الأساس أو فترة المقارنة أو سنة نموذجية (قد تكون متوسط عدد من السنوات). وهذه الأوزان تشير إلى الأهمية النسبية للسلعة. </w:t>
      </w:r>
    </w:p>
    <w:p w:rsidR="00C94ADC" w:rsidRPr="003848EB" w:rsidRDefault="00C94ADC" w:rsidP="003341A6">
      <w:pPr>
        <w:jc w:val="both"/>
        <w:rPr>
          <w:rFonts w:ascii="Simplified Arabic" w:hAnsi="Simplified Arabic" w:cs="Simplified Arabic"/>
          <w:sz w:val="28"/>
          <w:szCs w:val="28"/>
        </w:rPr>
      </w:pPr>
      <w:r w:rsidRPr="003848EB">
        <w:rPr>
          <w:rFonts w:ascii="Simplified Arabic" w:hAnsi="Simplified Arabic" w:cs="Simplified Arabic"/>
          <w:sz w:val="28"/>
          <w:szCs w:val="28"/>
          <w:rtl/>
        </w:rPr>
        <w:t xml:space="preserve">هناك ثلاث صيغ للأرقام القياسية المرجحة تعتمد على ما إذا </w:t>
      </w:r>
      <w:r w:rsidR="003341A6" w:rsidRPr="003848EB">
        <w:rPr>
          <w:rFonts w:ascii="Simplified Arabic" w:hAnsi="Simplified Arabic" w:cs="Simplified Arabic" w:hint="cs"/>
          <w:sz w:val="28"/>
          <w:szCs w:val="28"/>
          <w:rtl/>
        </w:rPr>
        <w:t>أ</w:t>
      </w:r>
      <w:r w:rsidRPr="003848EB">
        <w:rPr>
          <w:rFonts w:ascii="Simplified Arabic" w:hAnsi="Simplified Arabic" w:cs="Simplified Arabic"/>
          <w:sz w:val="28"/>
          <w:szCs w:val="28"/>
          <w:rtl/>
        </w:rPr>
        <w:t>ستخدم</w:t>
      </w:r>
      <w:r w:rsidR="003341A6" w:rsidRPr="003848EB">
        <w:rPr>
          <w:rFonts w:ascii="Simplified Arabic" w:hAnsi="Simplified Arabic" w:cs="Simplified Arabic" w:hint="cs"/>
          <w:sz w:val="28"/>
          <w:szCs w:val="28"/>
          <w:rtl/>
        </w:rPr>
        <w:t>ت</w:t>
      </w:r>
      <w:r w:rsidRPr="003848EB">
        <w:rPr>
          <w:rFonts w:ascii="Simplified Arabic" w:hAnsi="Simplified Arabic" w:cs="Simplified Arabic"/>
          <w:sz w:val="28"/>
          <w:szCs w:val="28"/>
          <w:rtl/>
        </w:rPr>
        <w:t xml:space="preserve"> كميات أو أسعار سنة الأساس أو</w:t>
      </w:r>
      <w:r w:rsidR="003848EB">
        <w:rPr>
          <w:rFonts w:ascii="Simplified Arabic" w:hAnsi="Simplified Arabic" w:cs="Simplified Arabic" w:hint="cs"/>
          <w:sz w:val="28"/>
          <w:szCs w:val="28"/>
          <w:rtl/>
        </w:rPr>
        <w:t xml:space="preserve"> سنة</w:t>
      </w:r>
      <w:r w:rsidRPr="003848EB">
        <w:rPr>
          <w:rFonts w:ascii="Simplified Arabic" w:hAnsi="Simplified Arabic" w:cs="Simplified Arabic"/>
          <w:sz w:val="28"/>
          <w:szCs w:val="28"/>
          <w:rtl/>
        </w:rPr>
        <w:t xml:space="preserve"> المقارنة أو السنة النموذجية.</w:t>
      </w:r>
    </w:p>
    <w:p w:rsidR="00C94ADC" w:rsidRPr="008F28AD" w:rsidRDefault="00C94ADC" w:rsidP="00AC2EA4">
      <w:pPr>
        <w:jc w:val="both"/>
        <w:rPr>
          <w:rFonts w:ascii="Simplified Arabic" w:hAnsi="Simplified Arabic" w:cs="Simplified Arabic"/>
          <w:sz w:val="28"/>
          <w:szCs w:val="28"/>
        </w:rPr>
      </w:pPr>
      <w:r w:rsidRPr="008F28AD">
        <w:rPr>
          <w:rFonts w:ascii="Simplified Arabic" w:hAnsi="Simplified Arabic" w:cs="Simplified Arabic"/>
          <w:b/>
          <w:bCs/>
          <w:sz w:val="28"/>
          <w:szCs w:val="28"/>
          <w:rtl/>
        </w:rPr>
        <w:t>1. رقم لاسبير:</w:t>
      </w:r>
      <w:r w:rsidRPr="008F28AD">
        <w:rPr>
          <w:rFonts w:ascii="Simplified Arabic" w:hAnsi="Simplified Arabic" w:cs="Simplified Arabic"/>
          <w:b/>
          <w:bCs/>
          <w:sz w:val="28"/>
          <w:szCs w:val="28"/>
        </w:rPr>
        <w:t>Laspeyer’s index</w:t>
      </w:r>
      <w:r w:rsidRPr="008F28AD">
        <w:rPr>
          <w:rFonts w:ascii="Simplified Arabic" w:hAnsi="Simplified Arabic" w:cs="Simplified Arabic"/>
          <w:b/>
          <w:bCs/>
          <w:sz w:val="28"/>
          <w:szCs w:val="28"/>
          <w:rtl/>
        </w:rPr>
        <w:t xml:space="preserve"> </w:t>
      </w:r>
    </w:p>
    <w:p w:rsidR="00C94ADC" w:rsidRPr="008F28AD" w:rsidRDefault="00C94ADC" w:rsidP="00AC2EA4">
      <w:pPr>
        <w:jc w:val="both"/>
        <w:rPr>
          <w:rFonts w:ascii="Simplified Arabic" w:hAnsi="Simplified Arabic" w:cs="Simplified Arabic"/>
          <w:sz w:val="28"/>
          <w:szCs w:val="28"/>
        </w:rPr>
      </w:pPr>
      <w:r w:rsidRPr="008F28AD">
        <w:rPr>
          <w:rFonts w:ascii="Simplified Arabic" w:hAnsi="Simplified Arabic" w:cs="Simplified Arabic"/>
          <w:sz w:val="28"/>
          <w:szCs w:val="28"/>
          <w:rtl/>
        </w:rPr>
        <w:t>هو الرقم القياسي التجميعي المرجح ب</w:t>
      </w:r>
      <w:r w:rsidR="00EF71D1">
        <w:rPr>
          <w:rFonts w:ascii="Simplified Arabic" w:hAnsi="Simplified Arabic" w:cs="Simplified Arabic"/>
          <w:sz w:val="28"/>
          <w:szCs w:val="28"/>
          <w:rtl/>
        </w:rPr>
        <w:t>استخدام</w:t>
      </w:r>
      <w:r w:rsidRPr="008F28AD">
        <w:rPr>
          <w:rFonts w:ascii="Simplified Arabic" w:hAnsi="Simplified Arabic" w:cs="Simplified Arabic"/>
          <w:sz w:val="28"/>
          <w:szCs w:val="28"/>
          <w:rtl/>
        </w:rPr>
        <w:t xml:space="preserve"> سنة الأساس، هناك صيغتان لهذا الرقم:</w:t>
      </w:r>
    </w:p>
    <w:p w:rsidR="00C94ADC" w:rsidRPr="008F28AD" w:rsidRDefault="00B04F36" w:rsidP="00AC2EA4">
      <w:pPr>
        <w:jc w:val="both"/>
        <w:rPr>
          <w:rFonts w:ascii="Simplified Arabic" w:hAnsi="Simplified Arabic" w:cs="Simplified Arabic"/>
          <w:sz w:val="28"/>
          <w:szCs w:val="28"/>
        </w:rPr>
      </w:pPr>
      <w:r>
        <w:rPr>
          <w:rFonts w:ascii="Simplified Arabic" w:hAnsi="Simplified Arabic" w:cs="Simplified Arabic"/>
          <w:noProof/>
          <w:sz w:val="28"/>
          <w:szCs w:val="28"/>
        </w:rPr>
        <w:pict>
          <v:shape id="_x0000_s1137" type="#_x0000_t75" style="position:absolute;left:0;text-align:left;margin-left:203.85pt;margin-top:24.2pt;width:101.4pt;height:38pt;z-index:251666432;visibility:visible">
            <v:imagedata r:id="rId140" o:title=""/>
          </v:shape>
          <o:OLEObject Type="Embed" ProgID="Equation.3" ShapeID="_x0000_s1137" DrawAspect="Content" ObjectID="_1536564207" r:id="rId141"/>
        </w:pict>
      </w:r>
      <w:r w:rsidR="00C94ADC" w:rsidRPr="008F28AD">
        <w:rPr>
          <w:rFonts w:ascii="Simplified Arabic" w:hAnsi="Simplified Arabic" w:cs="Simplified Arabic"/>
          <w:sz w:val="28"/>
          <w:szCs w:val="28"/>
          <w:rtl/>
        </w:rPr>
        <w:t>الصيغة الأولى هي صيغة الرقم القياسي التجميعي للأسعار، وتكون كما يلي:</w:t>
      </w:r>
    </w:p>
    <w:p w:rsidR="00C94ADC" w:rsidRPr="008F28AD" w:rsidRDefault="00C94ADC" w:rsidP="00AC2EA4">
      <w:pPr>
        <w:jc w:val="both"/>
        <w:rPr>
          <w:rFonts w:ascii="Simplified Arabic" w:hAnsi="Simplified Arabic" w:cs="Simplified Arabic"/>
          <w:sz w:val="28"/>
          <w:szCs w:val="28"/>
        </w:rPr>
      </w:pPr>
      <w:r w:rsidRPr="008F28AD">
        <w:rPr>
          <w:rFonts w:ascii="Simplified Arabic" w:hAnsi="Simplified Arabic" w:cs="Simplified Arabic"/>
          <w:sz w:val="28"/>
          <w:szCs w:val="28"/>
          <w:rtl/>
        </w:rPr>
        <w:t>صيغة لاسبير للأسعار =</w:t>
      </w:r>
    </w:p>
    <w:p w:rsidR="003341A6" w:rsidRDefault="003341A6" w:rsidP="00AC2EA4">
      <w:pPr>
        <w:jc w:val="both"/>
        <w:rPr>
          <w:rFonts w:ascii="Simplified Arabic" w:hAnsi="Simplified Arabic" w:cs="Simplified Arabic"/>
          <w:sz w:val="28"/>
          <w:szCs w:val="28"/>
          <w:rtl/>
        </w:rPr>
      </w:pPr>
    </w:p>
    <w:p w:rsidR="00C94ADC" w:rsidRPr="008F28AD" w:rsidRDefault="00C94ADC" w:rsidP="00AC2EA4">
      <w:pPr>
        <w:jc w:val="both"/>
        <w:rPr>
          <w:rFonts w:ascii="Simplified Arabic" w:hAnsi="Simplified Arabic" w:cs="Simplified Arabic"/>
          <w:sz w:val="28"/>
          <w:szCs w:val="28"/>
        </w:rPr>
      </w:pPr>
      <w:r w:rsidRPr="008F28AD">
        <w:rPr>
          <w:rFonts w:ascii="Simplified Arabic" w:hAnsi="Simplified Arabic" w:cs="Simplified Arabic"/>
          <w:sz w:val="28"/>
          <w:szCs w:val="28"/>
          <w:rtl/>
        </w:rPr>
        <w:lastRenderedPageBreak/>
        <w:t>في هذه الصيغة يفترض ثبات أذواق المستهلكين و</w:t>
      </w:r>
      <w:r w:rsidR="00EF71D1">
        <w:rPr>
          <w:rFonts w:ascii="Simplified Arabic" w:hAnsi="Simplified Arabic" w:cs="Simplified Arabic"/>
          <w:sz w:val="28"/>
          <w:szCs w:val="28"/>
          <w:rtl/>
        </w:rPr>
        <w:t>استمر</w:t>
      </w:r>
      <w:r w:rsidRPr="008F28AD">
        <w:rPr>
          <w:rFonts w:ascii="Simplified Arabic" w:hAnsi="Simplified Arabic" w:cs="Simplified Arabic"/>
          <w:sz w:val="28"/>
          <w:szCs w:val="28"/>
          <w:rtl/>
        </w:rPr>
        <w:t xml:space="preserve">ارهم في </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 xml:space="preserve"> نفس كميات السلع حتى لو تغيرت أسعارها </w:t>
      </w:r>
      <w:r w:rsidR="0045559F">
        <w:rPr>
          <w:rFonts w:ascii="Simplified Arabic" w:hAnsi="Simplified Arabic" w:cs="Simplified Arabic" w:hint="cs"/>
          <w:sz w:val="28"/>
          <w:szCs w:val="28"/>
          <w:rtl/>
        </w:rPr>
        <w:t>إرتفاع</w:t>
      </w:r>
      <w:r w:rsidR="00D95772" w:rsidRPr="008F28AD">
        <w:rPr>
          <w:rFonts w:ascii="Simplified Arabic" w:hAnsi="Simplified Arabic" w:cs="Simplified Arabic" w:hint="cs"/>
          <w:sz w:val="28"/>
          <w:szCs w:val="28"/>
          <w:rtl/>
        </w:rPr>
        <w:t>ا</w:t>
      </w:r>
      <w:r w:rsidR="003848EB">
        <w:rPr>
          <w:rFonts w:ascii="Simplified Arabic" w:hAnsi="Simplified Arabic" w:cs="Simplified Arabic" w:hint="cs"/>
          <w:sz w:val="28"/>
          <w:szCs w:val="28"/>
          <w:rtl/>
        </w:rPr>
        <w:t>ً</w:t>
      </w:r>
      <w:r w:rsidRPr="008F28AD">
        <w:rPr>
          <w:rFonts w:ascii="Simplified Arabic" w:hAnsi="Simplified Arabic" w:cs="Simplified Arabic"/>
          <w:sz w:val="28"/>
          <w:szCs w:val="28"/>
          <w:rtl/>
        </w:rPr>
        <w:t xml:space="preserve"> أو </w:t>
      </w:r>
      <w:r w:rsidR="0045559F">
        <w:rPr>
          <w:rFonts w:ascii="Simplified Arabic" w:hAnsi="Simplified Arabic" w:cs="Simplified Arabic"/>
          <w:sz w:val="28"/>
          <w:szCs w:val="28"/>
          <w:rtl/>
        </w:rPr>
        <w:t>إنخفاض</w:t>
      </w:r>
      <w:r w:rsidRPr="008F28AD">
        <w:rPr>
          <w:rFonts w:ascii="Simplified Arabic" w:hAnsi="Simplified Arabic" w:cs="Simplified Arabic"/>
          <w:sz w:val="28"/>
          <w:szCs w:val="28"/>
          <w:rtl/>
        </w:rPr>
        <w:t>ا</w:t>
      </w:r>
      <w:r w:rsidR="003848EB">
        <w:rPr>
          <w:rFonts w:ascii="Simplified Arabic" w:hAnsi="Simplified Arabic" w:cs="Simplified Arabic" w:hint="cs"/>
          <w:sz w:val="28"/>
          <w:szCs w:val="28"/>
          <w:rtl/>
        </w:rPr>
        <w:t>ً</w:t>
      </w:r>
      <w:r w:rsidRPr="008F28AD">
        <w:rPr>
          <w:rFonts w:ascii="Simplified Arabic" w:hAnsi="Simplified Arabic" w:cs="Simplified Arabic"/>
          <w:sz w:val="28"/>
          <w:szCs w:val="28"/>
          <w:rtl/>
        </w:rPr>
        <w:t>.</w:t>
      </w:r>
    </w:p>
    <w:p w:rsidR="00C94ADC" w:rsidRPr="008F28AD" w:rsidRDefault="00C94ADC" w:rsidP="00AC2EA4">
      <w:pPr>
        <w:jc w:val="both"/>
        <w:rPr>
          <w:rFonts w:ascii="Simplified Arabic" w:hAnsi="Simplified Arabic" w:cs="Simplified Arabic"/>
          <w:sz w:val="28"/>
          <w:szCs w:val="28"/>
        </w:rPr>
      </w:pPr>
      <w:r w:rsidRPr="008F28AD">
        <w:rPr>
          <w:rFonts w:ascii="Simplified Arabic" w:hAnsi="Simplified Arabic" w:cs="Simplified Arabic"/>
          <w:sz w:val="28"/>
          <w:szCs w:val="28"/>
          <w:rtl/>
        </w:rPr>
        <w:t>أما الصيغة الثانية فهي صيغة الرقم القياسي التجميعي للكميات وتكون كما يلي:</w:t>
      </w:r>
    </w:p>
    <w:p w:rsidR="00C94ADC" w:rsidRPr="008F28AD" w:rsidRDefault="00B04F36" w:rsidP="00AC2EA4">
      <w:pPr>
        <w:jc w:val="both"/>
        <w:rPr>
          <w:rFonts w:ascii="Simplified Arabic" w:hAnsi="Simplified Arabic" w:cs="Simplified Arabic"/>
          <w:sz w:val="28"/>
          <w:szCs w:val="28"/>
        </w:rPr>
      </w:pPr>
      <w:r>
        <w:rPr>
          <w:rFonts w:ascii="Simplified Arabic" w:hAnsi="Simplified Arabic" w:cs="Simplified Arabic"/>
          <w:noProof/>
          <w:sz w:val="28"/>
          <w:szCs w:val="28"/>
        </w:rPr>
        <w:pict>
          <v:shape id="_x0000_s1138" type="#_x0000_t75" style="position:absolute;left:0;text-align:left;margin-left:182.65pt;margin-top:12.25pt;width:118.15pt;height:49pt;z-index:251667456;visibility:visible">
            <v:imagedata r:id="rId142" o:title=""/>
          </v:shape>
          <o:OLEObject Type="Embed" ProgID="Equation.3" ShapeID="_x0000_s1138" DrawAspect="Content" ObjectID="_1536564208" r:id="rId143"/>
        </w:pict>
      </w:r>
      <w:r w:rsidR="00C94ADC" w:rsidRPr="008F28AD">
        <w:rPr>
          <w:rFonts w:ascii="Simplified Arabic" w:hAnsi="Simplified Arabic" w:cs="Simplified Arabic"/>
          <w:sz w:val="28"/>
          <w:szCs w:val="28"/>
          <w:rtl/>
        </w:rPr>
        <w:t>صيغة لاسبير للكميات =</w:t>
      </w:r>
    </w:p>
    <w:p w:rsidR="00C94ADC" w:rsidRPr="008F28AD" w:rsidRDefault="00C94ADC" w:rsidP="00AC2EA4">
      <w:pPr>
        <w:jc w:val="both"/>
        <w:rPr>
          <w:rFonts w:ascii="Simplified Arabic" w:hAnsi="Simplified Arabic" w:cs="Simplified Arabic"/>
          <w:sz w:val="28"/>
          <w:szCs w:val="28"/>
          <w:rtl/>
        </w:rPr>
      </w:pPr>
    </w:p>
    <w:p w:rsidR="00C94ADC" w:rsidRPr="008F28AD" w:rsidRDefault="00C94ADC" w:rsidP="003848EB">
      <w:pPr>
        <w:spacing w:before="240"/>
        <w:jc w:val="both"/>
        <w:rPr>
          <w:rFonts w:ascii="Simplified Arabic" w:hAnsi="Simplified Arabic" w:cs="Simplified Arabic"/>
          <w:sz w:val="28"/>
          <w:szCs w:val="28"/>
        </w:rPr>
      </w:pPr>
      <w:r w:rsidRPr="008F28AD">
        <w:rPr>
          <w:rFonts w:ascii="Simplified Arabic" w:hAnsi="Simplified Arabic" w:cs="Simplified Arabic"/>
          <w:sz w:val="28"/>
          <w:szCs w:val="28"/>
          <w:rtl/>
        </w:rPr>
        <w:t xml:space="preserve">يفترض في هذه الصيغة ثبات الأسعار في فترتي الأساس والمقارنة بغض النظر عن تغير الكميات المستهلكة في الفترتين. </w:t>
      </w:r>
    </w:p>
    <w:p w:rsidR="00C94ADC" w:rsidRPr="008F28AD" w:rsidRDefault="00C94ADC" w:rsidP="007F2F21">
      <w:pPr>
        <w:spacing w:before="240"/>
        <w:jc w:val="both"/>
        <w:rPr>
          <w:rFonts w:ascii="Simplified Arabic" w:hAnsi="Simplified Arabic" w:cs="Simplified Arabic"/>
          <w:sz w:val="28"/>
          <w:szCs w:val="28"/>
          <w:rtl/>
        </w:rPr>
      </w:pPr>
      <w:r w:rsidRPr="008F28AD">
        <w:rPr>
          <w:rFonts w:ascii="Simplified Arabic" w:hAnsi="Simplified Arabic" w:cs="Simplified Arabic"/>
          <w:b/>
          <w:bCs/>
          <w:sz w:val="28"/>
          <w:szCs w:val="28"/>
        </w:rPr>
        <w:t>2</w:t>
      </w:r>
      <w:r w:rsidRPr="008F28AD">
        <w:rPr>
          <w:rFonts w:ascii="Simplified Arabic" w:hAnsi="Simplified Arabic" w:cs="Simplified Arabic"/>
          <w:b/>
          <w:bCs/>
          <w:sz w:val="28"/>
          <w:szCs w:val="28"/>
          <w:rtl/>
        </w:rPr>
        <w:t>. رقم باشي:</w:t>
      </w:r>
    </w:p>
    <w:p w:rsidR="00C94ADC" w:rsidRPr="008F28AD" w:rsidRDefault="00B04F36" w:rsidP="00AC2EA4">
      <w:pPr>
        <w:jc w:val="both"/>
        <w:rPr>
          <w:rFonts w:ascii="Simplified Arabic" w:hAnsi="Simplified Arabic" w:cs="Simplified Arabic"/>
          <w:sz w:val="28"/>
          <w:szCs w:val="28"/>
        </w:rPr>
      </w:pPr>
      <w:r>
        <w:rPr>
          <w:rFonts w:ascii="Simplified Arabic" w:hAnsi="Simplified Arabic" w:cs="Simplified Arabic"/>
          <w:noProof/>
          <w:sz w:val="28"/>
          <w:szCs w:val="28"/>
        </w:rPr>
        <w:pict>
          <v:shape id="_x0000_s1139" type="#_x0000_t75" style="position:absolute;left:0;text-align:left;margin-left:203.85pt;margin-top:38.85pt;width:101.4pt;height:51.5pt;z-index:251668480;visibility:visible">
            <v:imagedata r:id="rId144" o:title=""/>
          </v:shape>
          <o:OLEObject Type="Embed" ProgID="Equation.3" ShapeID="_x0000_s1139" DrawAspect="Content" ObjectID="_1536564209" r:id="rId145"/>
        </w:pict>
      </w:r>
      <w:r w:rsidR="00C94ADC" w:rsidRPr="008F28AD">
        <w:rPr>
          <w:rFonts w:ascii="Simplified Arabic" w:hAnsi="Simplified Arabic" w:cs="Simplified Arabic"/>
          <w:sz w:val="28"/>
          <w:szCs w:val="28"/>
          <w:rtl/>
        </w:rPr>
        <w:t>هو الرقم القياسي التجميعي المرجح ب</w:t>
      </w:r>
      <w:r w:rsidR="00EF71D1">
        <w:rPr>
          <w:rFonts w:ascii="Simplified Arabic" w:hAnsi="Simplified Arabic" w:cs="Simplified Arabic"/>
          <w:sz w:val="28"/>
          <w:szCs w:val="28"/>
          <w:rtl/>
        </w:rPr>
        <w:t>استخدام</w:t>
      </w:r>
      <w:r w:rsidR="00C94ADC" w:rsidRPr="008F28AD">
        <w:rPr>
          <w:rFonts w:ascii="Simplified Arabic" w:hAnsi="Simplified Arabic" w:cs="Simplified Arabic"/>
          <w:sz w:val="28"/>
          <w:szCs w:val="28"/>
          <w:rtl/>
        </w:rPr>
        <w:t xml:space="preserve"> سنة المقارنة. وله أيضًا صيغتان كما في رقم</w:t>
      </w:r>
      <w:r w:rsidR="00C94ADC" w:rsidRPr="008F28AD">
        <w:rPr>
          <w:rFonts w:ascii="Simplified Arabic" w:hAnsi="Simplified Arabic" w:cs="Simplified Arabic"/>
          <w:sz w:val="28"/>
          <w:szCs w:val="28"/>
        </w:rPr>
        <w:t xml:space="preserve"> </w:t>
      </w:r>
      <w:r w:rsidR="00C94ADC" w:rsidRPr="008F28AD">
        <w:rPr>
          <w:rFonts w:ascii="Simplified Arabic" w:hAnsi="Simplified Arabic" w:cs="Simplified Arabic"/>
          <w:sz w:val="28"/>
          <w:szCs w:val="28"/>
          <w:rtl/>
        </w:rPr>
        <w:t>لاسبير:</w:t>
      </w:r>
      <w:r w:rsidR="00C94ADC" w:rsidRPr="008F28AD">
        <w:rPr>
          <w:rFonts w:ascii="Simplified Arabic" w:hAnsi="Simplified Arabic" w:cs="Simplified Arabic"/>
          <w:sz w:val="28"/>
          <w:szCs w:val="28"/>
        </w:rPr>
        <w:t xml:space="preserve"> </w:t>
      </w:r>
    </w:p>
    <w:p w:rsidR="00C94ADC" w:rsidRPr="008F28AD" w:rsidRDefault="003848EB" w:rsidP="003848EB">
      <w:pPr>
        <w:jc w:val="both"/>
        <w:rPr>
          <w:rFonts w:ascii="Simplified Arabic" w:hAnsi="Simplified Arabic" w:cs="Simplified Arabic"/>
          <w:sz w:val="28"/>
          <w:szCs w:val="28"/>
        </w:rPr>
      </w:pPr>
      <w:r>
        <w:rPr>
          <w:rFonts w:ascii="Simplified Arabic" w:hAnsi="Simplified Arabic" w:cs="Simplified Arabic" w:hint="cs"/>
          <w:sz w:val="28"/>
          <w:szCs w:val="28"/>
          <w:rtl/>
        </w:rPr>
        <w:t>ويمكن كتابة</w:t>
      </w:r>
      <w:r w:rsidR="00C94ADC" w:rsidRPr="008F28AD">
        <w:rPr>
          <w:rFonts w:ascii="Simplified Arabic" w:hAnsi="Simplified Arabic" w:cs="Simplified Arabic"/>
          <w:sz w:val="28"/>
          <w:szCs w:val="28"/>
        </w:rPr>
        <w:t xml:space="preserve"> </w:t>
      </w:r>
      <w:r w:rsidR="00C94ADC" w:rsidRPr="008F28AD">
        <w:rPr>
          <w:rFonts w:ascii="Simplified Arabic" w:hAnsi="Simplified Arabic" w:cs="Simplified Arabic"/>
          <w:sz w:val="28"/>
          <w:szCs w:val="28"/>
          <w:rtl/>
        </w:rPr>
        <w:t>صيغة باشي للأسعار</w:t>
      </w:r>
      <w:r>
        <w:rPr>
          <w:rFonts w:ascii="Simplified Arabic" w:hAnsi="Simplified Arabic" w:cs="Simplified Arabic" w:hint="cs"/>
          <w:sz w:val="28"/>
          <w:szCs w:val="28"/>
          <w:rtl/>
        </w:rPr>
        <w:t xml:space="preserve"> كما يالي:</w:t>
      </w:r>
    </w:p>
    <w:p w:rsidR="00C94ADC" w:rsidRPr="008F28AD" w:rsidRDefault="003848EB" w:rsidP="00AC2EA4">
      <w:pPr>
        <w:jc w:val="both"/>
        <w:rPr>
          <w:rFonts w:ascii="Simplified Arabic" w:hAnsi="Simplified Arabic" w:cs="Simplified Arabic"/>
          <w:sz w:val="28"/>
          <w:szCs w:val="28"/>
        </w:rPr>
      </w:pPr>
      <w:r>
        <w:rPr>
          <w:rFonts w:ascii="Simplified Arabic" w:hAnsi="Simplified Arabic" w:cs="Simplified Arabic" w:hint="cs"/>
          <w:sz w:val="28"/>
          <w:szCs w:val="28"/>
          <w:rtl/>
        </w:rPr>
        <w:t>الرقم القياسي للأسعار =</w:t>
      </w:r>
    </w:p>
    <w:p w:rsidR="00C94ADC" w:rsidRPr="008F28AD" w:rsidRDefault="00C94ADC" w:rsidP="00AC2EA4">
      <w:pPr>
        <w:jc w:val="both"/>
        <w:rPr>
          <w:rFonts w:ascii="Simplified Arabic" w:hAnsi="Simplified Arabic" w:cs="Simplified Arabic"/>
          <w:sz w:val="28"/>
          <w:szCs w:val="28"/>
          <w:rtl/>
        </w:rPr>
      </w:pPr>
    </w:p>
    <w:p w:rsidR="00C94ADC" w:rsidRPr="008F28AD" w:rsidRDefault="00B04F36" w:rsidP="00AC2EA4">
      <w:pPr>
        <w:jc w:val="both"/>
        <w:rPr>
          <w:rFonts w:ascii="Simplified Arabic" w:hAnsi="Simplified Arabic" w:cs="Simplified Arabic"/>
          <w:sz w:val="28"/>
          <w:szCs w:val="28"/>
        </w:rPr>
      </w:pPr>
      <w:r>
        <w:rPr>
          <w:rFonts w:ascii="Simplified Arabic" w:hAnsi="Simplified Arabic" w:cs="Simplified Arabic"/>
          <w:noProof/>
          <w:sz w:val="28"/>
          <w:szCs w:val="28"/>
        </w:rPr>
        <w:pict>
          <v:shape id="_x0000_s1140" type="#_x0000_t75" style="position:absolute;left:0;text-align:left;margin-left:208.05pt;margin-top:84.6pt;width:89.45pt;height:46.2pt;z-index:251669504;visibility:visible">
            <v:imagedata r:id="rId146" o:title=""/>
          </v:shape>
          <o:OLEObject Type="Embed" ProgID="Equation.3" ShapeID="_x0000_s1140" DrawAspect="Content" ObjectID="_1536564210" r:id="rId147"/>
        </w:pict>
      </w:r>
      <w:r w:rsidR="00C94ADC" w:rsidRPr="008F28AD">
        <w:rPr>
          <w:rFonts w:ascii="Simplified Arabic" w:hAnsi="Simplified Arabic" w:cs="Simplified Arabic"/>
          <w:sz w:val="28"/>
          <w:szCs w:val="28"/>
          <w:rtl/>
        </w:rPr>
        <w:t>وهذه الصيغة تقيس التغير في النفقات للحصول على كميات السلع في فترة المقارنة مرجحة</w:t>
      </w:r>
      <w:r w:rsidR="00C94ADC" w:rsidRPr="008F28AD">
        <w:rPr>
          <w:rFonts w:ascii="Simplified Arabic" w:hAnsi="Simplified Arabic" w:cs="Simplified Arabic"/>
          <w:sz w:val="28"/>
          <w:szCs w:val="28"/>
        </w:rPr>
        <w:t xml:space="preserve"> </w:t>
      </w:r>
      <w:r w:rsidR="00C94ADC" w:rsidRPr="008F28AD">
        <w:rPr>
          <w:rFonts w:ascii="Simplified Arabic" w:hAnsi="Simplified Arabic" w:cs="Simplified Arabic"/>
          <w:sz w:val="28"/>
          <w:szCs w:val="28"/>
          <w:rtl/>
        </w:rPr>
        <w:t>بأسعار فترة المقارنة وأسعار فترة الأساس. وبذلك يفترض أن نفس كميات سنة المقارنة كانت</w:t>
      </w:r>
      <w:r w:rsidR="00C94ADC" w:rsidRPr="008F28AD">
        <w:rPr>
          <w:rFonts w:ascii="Simplified Arabic" w:hAnsi="Simplified Arabic" w:cs="Simplified Arabic"/>
          <w:sz w:val="28"/>
          <w:szCs w:val="28"/>
        </w:rPr>
        <w:t xml:space="preserve"> </w:t>
      </w:r>
      <w:r w:rsidR="00C94ADC" w:rsidRPr="008F28AD">
        <w:rPr>
          <w:rFonts w:ascii="Simplified Arabic" w:hAnsi="Simplified Arabic" w:cs="Simplified Arabic"/>
          <w:sz w:val="28"/>
          <w:szCs w:val="28"/>
          <w:rtl/>
        </w:rPr>
        <w:t>قد استهلكت في سنة الأساس وذلك بالرغم من تغير الأسعار، وهو فرض غير مقبول</w:t>
      </w:r>
      <w:r w:rsidR="00C94ADC" w:rsidRPr="008F28AD">
        <w:rPr>
          <w:rFonts w:ascii="Simplified Arabic" w:hAnsi="Simplified Arabic" w:cs="Simplified Arabic"/>
          <w:sz w:val="28"/>
          <w:szCs w:val="28"/>
        </w:rPr>
        <w:t>.</w:t>
      </w:r>
    </w:p>
    <w:p w:rsidR="00C94ADC" w:rsidRPr="008F28AD" w:rsidRDefault="00C94ADC" w:rsidP="00AC2EA4">
      <w:pPr>
        <w:jc w:val="both"/>
        <w:rPr>
          <w:rFonts w:ascii="Simplified Arabic" w:hAnsi="Simplified Arabic" w:cs="Simplified Arabic"/>
          <w:sz w:val="28"/>
          <w:szCs w:val="28"/>
        </w:rPr>
      </w:pPr>
      <w:r w:rsidRPr="008F28AD">
        <w:rPr>
          <w:rFonts w:ascii="Simplified Arabic" w:hAnsi="Simplified Arabic" w:cs="Simplified Arabic"/>
          <w:sz w:val="28"/>
          <w:szCs w:val="28"/>
        </w:rPr>
        <w:t xml:space="preserve">- </w:t>
      </w:r>
      <w:r w:rsidRPr="008F28AD">
        <w:rPr>
          <w:rFonts w:ascii="Simplified Arabic" w:hAnsi="Simplified Arabic" w:cs="Simplified Arabic"/>
          <w:sz w:val="28"/>
          <w:szCs w:val="28"/>
          <w:rtl/>
        </w:rPr>
        <w:t>صيغة باشي للكميات</w:t>
      </w:r>
      <w:r w:rsidRPr="008F28AD">
        <w:rPr>
          <w:rFonts w:ascii="Simplified Arabic" w:hAnsi="Simplified Arabic" w:cs="Simplified Arabic"/>
          <w:sz w:val="28"/>
          <w:szCs w:val="28"/>
        </w:rPr>
        <w:t xml:space="preserve"> =</w:t>
      </w:r>
    </w:p>
    <w:p w:rsidR="00C94ADC" w:rsidRPr="008F28AD" w:rsidRDefault="00C94ADC" w:rsidP="00AC2EA4">
      <w:pPr>
        <w:jc w:val="both"/>
        <w:rPr>
          <w:rFonts w:ascii="Simplified Arabic" w:hAnsi="Simplified Arabic" w:cs="Simplified Arabic"/>
          <w:sz w:val="28"/>
          <w:szCs w:val="28"/>
          <w:rtl/>
        </w:rPr>
      </w:pPr>
    </w:p>
    <w:p w:rsidR="00C94ADC" w:rsidRPr="008F28AD" w:rsidRDefault="00C94ADC" w:rsidP="00AC2EA4">
      <w:pPr>
        <w:jc w:val="both"/>
        <w:rPr>
          <w:rFonts w:ascii="Simplified Arabic" w:hAnsi="Simplified Arabic" w:cs="Simplified Arabic"/>
          <w:sz w:val="28"/>
          <w:szCs w:val="28"/>
          <w:rtl/>
        </w:rPr>
      </w:pPr>
    </w:p>
    <w:p w:rsidR="00C94ADC" w:rsidRPr="008F28AD" w:rsidRDefault="00C94ADC" w:rsidP="00AC2EA4">
      <w:pPr>
        <w:jc w:val="both"/>
        <w:rPr>
          <w:rFonts w:ascii="Simplified Arabic" w:hAnsi="Simplified Arabic" w:cs="Simplified Arabic"/>
          <w:sz w:val="28"/>
          <w:szCs w:val="28"/>
        </w:rPr>
      </w:pPr>
      <w:r w:rsidRPr="008F28AD">
        <w:rPr>
          <w:rFonts w:ascii="Simplified Arabic" w:hAnsi="Simplified Arabic" w:cs="Simplified Arabic"/>
          <w:sz w:val="28"/>
          <w:szCs w:val="28"/>
          <w:rtl/>
        </w:rPr>
        <w:t>في هذه الصيغة يفترض أن المستهلك يقيم ما يستهلكه في كل من فترتي الأساس والمقارنة</w:t>
      </w:r>
      <w:r w:rsidRPr="008F28AD">
        <w:rPr>
          <w:rFonts w:ascii="Simplified Arabic" w:hAnsi="Simplified Arabic" w:cs="Simplified Arabic"/>
          <w:sz w:val="28"/>
          <w:szCs w:val="28"/>
        </w:rPr>
        <w:t xml:space="preserve"> </w:t>
      </w:r>
      <w:r w:rsidRPr="008F28AD">
        <w:rPr>
          <w:rFonts w:ascii="Simplified Arabic" w:hAnsi="Simplified Arabic" w:cs="Simplified Arabic"/>
          <w:sz w:val="28"/>
          <w:szCs w:val="28"/>
          <w:rtl/>
        </w:rPr>
        <w:t>بنفس أسعار سنة المقارنة، وهو فرض غير جائز أيضًا.</w:t>
      </w:r>
      <w:r w:rsidRPr="008F28AD">
        <w:rPr>
          <w:rFonts w:ascii="Simplified Arabic" w:hAnsi="Simplified Arabic" w:cs="Simplified Arabic"/>
          <w:sz w:val="28"/>
          <w:szCs w:val="28"/>
        </w:rPr>
        <w:t xml:space="preserve"> </w:t>
      </w:r>
      <w:r w:rsidRPr="008F28AD">
        <w:rPr>
          <w:rFonts w:ascii="Simplified Arabic" w:hAnsi="Simplified Arabic" w:cs="Simplified Arabic"/>
          <w:sz w:val="28"/>
          <w:szCs w:val="28"/>
          <w:rtl/>
        </w:rPr>
        <w:t>وبالرغم من ال</w:t>
      </w:r>
      <w:r w:rsidR="00701321">
        <w:rPr>
          <w:rFonts w:ascii="Simplified Arabic" w:hAnsi="Simplified Arabic" w:cs="Simplified Arabic"/>
          <w:sz w:val="28"/>
          <w:szCs w:val="28"/>
          <w:rtl/>
        </w:rPr>
        <w:t>اختلاف</w:t>
      </w:r>
      <w:r w:rsidRPr="008F28AD">
        <w:rPr>
          <w:rFonts w:ascii="Simplified Arabic" w:hAnsi="Simplified Arabic" w:cs="Simplified Arabic"/>
          <w:sz w:val="28"/>
          <w:szCs w:val="28"/>
          <w:rtl/>
        </w:rPr>
        <w:t xml:space="preserve"> بين رقمي لاسبير وباشي الناجم عن </w:t>
      </w:r>
      <w:r w:rsidR="00701321">
        <w:rPr>
          <w:rFonts w:ascii="Simplified Arabic" w:hAnsi="Simplified Arabic" w:cs="Simplified Arabic"/>
          <w:sz w:val="28"/>
          <w:szCs w:val="28"/>
          <w:rtl/>
        </w:rPr>
        <w:t>اختلاف</w:t>
      </w:r>
      <w:r w:rsidR="00725AA9">
        <w:rPr>
          <w:rFonts w:ascii="Simplified Arabic" w:hAnsi="Simplified Arabic" w:cs="Simplified Arabic"/>
          <w:sz w:val="28"/>
          <w:szCs w:val="28"/>
          <w:rtl/>
        </w:rPr>
        <w:t xml:space="preserve"> الأوزان المستخدمة، إ</w:t>
      </w:r>
      <w:r w:rsidRPr="008F28AD">
        <w:rPr>
          <w:rFonts w:ascii="Simplified Arabic" w:hAnsi="Simplified Arabic" w:cs="Simplified Arabic"/>
          <w:sz w:val="28"/>
          <w:szCs w:val="28"/>
          <w:rtl/>
        </w:rPr>
        <w:t>لا</w:t>
      </w:r>
      <w:r w:rsidRPr="008F28AD">
        <w:rPr>
          <w:rFonts w:ascii="Simplified Arabic" w:hAnsi="Simplified Arabic" w:cs="Simplified Arabic"/>
          <w:sz w:val="28"/>
          <w:szCs w:val="28"/>
        </w:rPr>
        <w:t xml:space="preserve"> </w:t>
      </w:r>
      <w:r w:rsidRPr="008F28AD">
        <w:rPr>
          <w:rFonts w:ascii="Simplified Arabic" w:hAnsi="Simplified Arabic" w:cs="Simplified Arabic"/>
          <w:sz w:val="28"/>
          <w:szCs w:val="28"/>
          <w:rtl/>
        </w:rPr>
        <w:t xml:space="preserve">أن كليهما يشيران إلى الاتجاه نحو التغيير، وأن الرقمين يعتمدان على مقارنة القيم مع </w:t>
      </w:r>
      <w:r w:rsidR="00701321">
        <w:rPr>
          <w:rFonts w:ascii="Simplified Arabic" w:hAnsi="Simplified Arabic" w:cs="Simplified Arabic"/>
          <w:sz w:val="28"/>
          <w:szCs w:val="28"/>
          <w:rtl/>
        </w:rPr>
        <w:t>اختلاف</w:t>
      </w:r>
      <w:r w:rsidRPr="008F28AD">
        <w:rPr>
          <w:rFonts w:ascii="Simplified Arabic" w:hAnsi="Simplified Arabic" w:cs="Simplified Arabic"/>
          <w:sz w:val="28"/>
          <w:szCs w:val="28"/>
        </w:rPr>
        <w:t xml:space="preserve"> </w:t>
      </w:r>
      <w:r w:rsidRPr="008F28AD">
        <w:rPr>
          <w:rFonts w:ascii="Simplified Arabic" w:hAnsi="Simplified Arabic" w:cs="Simplified Arabic"/>
          <w:sz w:val="28"/>
          <w:szCs w:val="28"/>
          <w:rtl/>
        </w:rPr>
        <w:t>الغرض المستخدم لحساب القيمة.</w:t>
      </w:r>
    </w:p>
    <w:p w:rsidR="00C94ADC" w:rsidRPr="008F28AD" w:rsidRDefault="00C94ADC" w:rsidP="0007575A">
      <w:pPr>
        <w:spacing w:before="240"/>
        <w:jc w:val="both"/>
        <w:rPr>
          <w:rFonts w:ascii="Simplified Arabic" w:hAnsi="Simplified Arabic" w:cs="Simplified Arabic"/>
          <w:sz w:val="28"/>
          <w:szCs w:val="28"/>
        </w:rPr>
      </w:pPr>
      <w:r w:rsidRPr="008F28AD">
        <w:rPr>
          <w:rFonts w:ascii="Simplified Arabic" w:hAnsi="Simplified Arabic" w:cs="Simplified Arabic"/>
          <w:b/>
          <w:bCs/>
          <w:sz w:val="28"/>
          <w:szCs w:val="28"/>
        </w:rPr>
        <w:t>3</w:t>
      </w:r>
      <w:r w:rsidR="0007575A">
        <w:rPr>
          <w:rFonts w:ascii="Simplified Arabic" w:hAnsi="Simplified Arabic" w:cs="Simplified Arabic" w:hint="cs"/>
          <w:b/>
          <w:bCs/>
          <w:sz w:val="28"/>
          <w:szCs w:val="28"/>
          <w:rtl/>
        </w:rPr>
        <w:t>.</w:t>
      </w:r>
      <w:r w:rsidRPr="008F28AD">
        <w:rPr>
          <w:rFonts w:ascii="Simplified Arabic" w:hAnsi="Simplified Arabic" w:cs="Simplified Arabic"/>
          <w:b/>
          <w:bCs/>
          <w:sz w:val="28"/>
          <w:szCs w:val="28"/>
          <w:rtl/>
        </w:rPr>
        <w:t xml:space="preserve"> الرقم القياسي الأمثل:</w:t>
      </w:r>
      <w:r w:rsidRPr="008F28AD">
        <w:rPr>
          <w:rFonts w:ascii="Simplified Arabic" w:hAnsi="Simplified Arabic" w:cs="Simplified Arabic"/>
          <w:b/>
          <w:bCs/>
          <w:sz w:val="28"/>
          <w:szCs w:val="28"/>
        </w:rPr>
        <w:t xml:space="preserve"> </w:t>
      </w:r>
    </w:p>
    <w:p w:rsidR="00C94ADC" w:rsidRPr="008F28AD" w:rsidRDefault="00C94ADC" w:rsidP="00AC2EA4">
      <w:pPr>
        <w:jc w:val="both"/>
        <w:rPr>
          <w:rFonts w:ascii="Simplified Arabic" w:hAnsi="Simplified Arabic" w:cs="Simplified Arabic"/>
          <w:sz w:val="28"/>
          <w:szCs w:val="28"/>
        </w:rPr>
      </w:pPr>
      <w:r w:rsidRPr="008F28AD">
        <w:rPr>
          <w:rFonts w:ascii="Simplified Arabic" w:hAnsi="Simplified Arabic" w:cs="Simplified Arabic"/>
          <w:sz w:val="28"/>
          <w:szCs w:val="28"/>
          <w:rtl/>
        </w:rPr>
        <w:t>يتضح مما سبق أن رقم لاسبير يجعل صيغة الرقم القياسي متحيزة إلى أعلى بالنظر إلى أنه</w:t>
      </w:r>
      <w:r w:rsidRPr="008F28AD">
        <w:rPr>
          <w:rFonts w:ascii="Simplified Arabic" w:hAnsi="Simplified Arabic" w:cs="Simplified Arabic"/>
          <w:sz w:val="28"/>
          <w:szCs w:val="28"/>
        </w:rPr>
        <w:t xml:space="preserve"> </w:t>
      </w:r>
      <w:r w:rsidRPr="008F28AD">
        <w:rPr>
          <w:rFonts w:ascii="Simplified Arabic" w:hAnsi="Simplified Arabic" w:cs="Simplified Arabic"/>
          <w:sz w:val="28"/>
          <w:szCs w:val="28"/>
          <w:rtl/>
        </w:rPr>
        <w:t>مبني على الترجيح بأوزان فترة الأساس، على عكس رقم باشي الذي يستند على الترجيح</w:t>
      </w:r>
      <w:r w:rsidRPr="008F28AD">
        <w:rPr>
          <w:rFonts w:ascii="Simplified Arabic" w:hAnsi="Simplified Arabic" w:cs="Simplified Arabic"/>
          <w:sz w:val="28"/>
          <w:szCs w:val="28"/>
        </w:rPr>
        <w:t xml:space="preserve"> </w:t>
      </w:r>
      <w:r w:rsidRPr="008F28AD">
        <w:rPr>
          <w:rFonts w:ascii="Simplified Arabic" w:hAnsi="Simplified Arabic" w:cs="Simplified Arabic"/>
          <w:sz w:val="28"/>
          <w:szCs w:val="28"/>
          <w:rtl/>
        </w:rPr>
        <w:t xml:space="preserve">بأوزان فترة </w:t>
      </w:r>
      <w:r w:rsidRPr="008F28AD">
        <w:rPr>
          <w:rFonts w:ascii="Simplified Arabic" w:hAnsi="Simplified Arabic" w:cs="Simplified Arabic"/>
          <w:sz w:val="28"/>
          <w:szCs w:val="28"/>
          <w:rtl/>
        </w:rPr>
        <w:lastRenderedPageBreak/>
        <w:t>المقارنة مما يدفع صيغة الرقم إلى أسفل. وعليه فقد اقترحت عدة صيغ لمعالجة</w:t>
      </w:r>
      <w:r w:rsidRPr="008F28AD">
        <w:rPr>
          <w:rFonts w:ascii="Simplified Arabic" w:hAnsi="Simplified Arabic" w:cs="Simplified Arabic"/>
          <w:sz w:val="28"/>
          <w:szCs w:val="28"/>
        </w:rPr>
        <w:t xml:space="preserve"> </w:t>
      </w:r>
      <w:r w:rsidRPr="008F28AD">
        <w:rPr>
          <w:rFonts w:ascii="Simplified Arabic" w:hAnsi="Simplified Arabic" w:cs="Simplified Arabic"/>
          <w:sz w:val="28"/>
          <w:szCs w:val="28"/>
          <w:rtl/>
        </w:rPr>
        <w:t>الفرق بين الترجيحين، وقد كانت صيغة فيشير أهمها، حيث اقترحت صيغة تأخذ الرقمين</w:t>
      </w:r>
      <w:r w:rsidRPr="008F28AD">
        <w:rPr>
          <w:rFonts w:ascii="Simplified Arabic" w:hAnsi="Simplified Arabic" w:cs="Simplified Arabic"/>
          <w:sz w:val="28"/>
          <w:szCs w:val="28"/>
        </w:rPr>
        <w:t xml:space="preserve"> </w:t>
      </w:r>
      <w:r w:rsidRPr="008F28AD">
        <w:rPr>
          <w:rFonts w:ascii="Simplified Arabic" w:hAnsi="Simplified Arabic" w:cs="Simplified Arabic"/>
          <w:sz w:val="28"/>
          <w:szCs w:val="28"/>
          <w:rtl/>
        </w:rPr>
        <w:t>السابقين بعين الاعتبار لتكوين رقمًا قياسيًا أمثل، يأخذ الوسط الهندسي للصيغتين السابقتين:</w:t>
      </w:r>
    </w:p>
    <w:p w:rsidR="005B42DF" w:rsidRDefault="00B04F36" w:rsidP="00AC2EA4">
      <w:pPr>
        <w:jc w:val="both"/>
        <w:rPr>
          <w:rFonts w:ascii="Simplified Arabic" w:hAnsi="Simplified Arabic" w:cs="Simplified Arabic"/>
          <w:sz w:val="28"/>
          <w:szCs w:val="28"/>
          <w:rtl/>
        </w:rPr>
      </w:pPr>
      <w:r>
        <w:rPr>
          <w:rFonts w:ascii="Simplified Arabic" w:hAnsi="Simplified Arabic" w:cs="Simplified Arabic"/>
          <w:noProof/>
          <w:sz w:val="28"/>
          <w:szCs w:val="28"/>
          <w:rtl/>
        </w:rPr>
        <w:pict>
          <v:shape id="_x0000_s1141" type="#_x0000_t75" style="position:absolute;left:0;text-align:left;margin-left:87.25pt;margin-top:9.15pt;width:153.45pt;height:49.95pt;z-index:251670528;visibility:visible">
            <v:imagedata r:id="rId148" o:title=""/>
          </v:shape>
          <o:OLEObject Type="Embed" ProgID="Equation.3" ShapeID="_x0000_s1141" DrawAspect="Content" ObjectID="_1536564211" r:id="rId149"/>
        </w:pict>
      </w:r>
    </w:p>
    <w:p w:rsidR="00C94ADC" w:rsidRDefault="00C94ADC" w:rsidP="00AC2EA4">
      <w:pPr>
        <w:jc w:val="both"/>
        <w:rPr>
          <w:rFonts w:ascii="Simplified Arabic" w:hAnsi="Simplified Arabic" w:cs="Simplified Arabic"/>
          <w:sz w:val="28"/>
          <w:szCs w:val="28"/>
          <w:rtl/>
        </w:rPr>
      </w:pPr>
      <w:r w:rsidRPr="008F28AD">
        <w:rPr>
          <w:rFonts w:ascii="Simplified Arabic" w:hAnsi="Simplified Arabic" w:cs="Simplified Arabic"/>
          <w:sz w:val="28"/>
          <w:szCs w:val="28"/>
          <w:rtl/>
        </w:rPr>
        <w:t>الرقم القياسي الأمثل للأسعار (فيشر) =</w:t>
      </w:r>
    </w:p>
    <w:p w:rsidR="005B42DF" w:rsidRPr="008F28AD" w:rsidRDefault="005B42DF" w:rsidP="00AC2EA4">
      <w:pPr>
        <w:jc w:val="both"/>
        <w:rPr>
          <w:rFonts w:ascii="Simplified Arabic" w:hAnsi="Simplified Arabic" w:cs="Simplified Arabic"/>
          <w:sz w:val="28"/>
          <w:szCs w:val="28"/>
          <w:rtl/>
        </w:rPr>
      </w:pPr>
    </w:p>
    <w:p w:rsidR="005B42DF" w:rsidRDefault="00B04F36" w:rsidP="003848EB">
      <w:pPr>
        <w:jc w:val="both"/>
        <w:rPr>
          <w:sz w:val="32"/>
          <w:szCs w:val="32"/>
          <w:rtl/>
        </w:rPr>
      </w:pPr>
      <w:r w:rsidRPr="00B04F36">
        <w:rPr>
          <w:rFonts w:ascii="Simplified Arabic" w:hAnsi="Simplified Arabic" w:cs="Simplified Arabic"/>
          <w:noProof/>
          <w:sz w:val="28"/>
          <w:szCs w:val="28"/>
          <w:rtl/>
        </w:rPr>
        <w:pict>
          <v:shape id="_x0000_s1142" type="#_x0000_t75" style="position:absolute;left:0;text-align:left;margin-left:77.3pt;margin-top:2.95pt;width:2in;height:46.85pt;z-index:251671552;visibility:visible">
            <v:imagedata r:id="rId150" o:title=""/>
          </v:shape>
          <o:OLEObject Type="Embed" ProgID="Equation.3" ShapeID="_x0000_s1142" DrawAspect="Content" ObjectID="_1536564212" r:id="rId151"/>
        </w:pict>
      </w:r>
    </w:p>
    <w:p w:rsidR="00C94ADC" w:rsidRPr="008F28AD" w:rsidRDefault="005B42DF" w:rsidP="003848EB">
      <w:pPr>
        <w:jc w:val="both"/>
        <w:rPr>
          <w:rFonts w:ascii="Simplified Arabic" w:hAnsi="Simplified Arabic" w:cs="Simplified Arabic"/>
          <w:sz w:val="28"/>
          <w:szCs w:val="28"/>
        </w:rPr>
      </w:pPr>
      <w:r w:rsidRPr="00414958">
        <w:rPr>
          <w:sz w:val="32"/>
          <w:szCs w:val="32"/>
          <w:rtl/>
        </w:rPr>
        <w:t>الرقم القياسي الأمثل للكميات (فيشر)</w:t>
      </w:r>
      <w:r>
        <w:rPr>
          <w:rFonts w:hint="cs"/>
          <w:sz w:val="32"/>
          <w:szCs w:val="32"/>
          <w:rtl/>
        </w:rPr>
        <w:t xml:space="preserve"> =</w:t>
      </w:r>
    </w:p>
    <w:p w:rsidR="005B42DF" w:rsidRDefault="005B42DF" w:rsidP="00AC2EA4">
      <w:pPr>
        <w:jc w:val="both"/>
        <w:rPr>
          <w:rFonts w:ascii="Simplified Arabic" w:hAnsi="Simplified Arabic" w:cs="Simplified Arabic"/>
          <w:b/>
          <w:bCs/>
          <w:sz w:val="28"/>
          <w:szCs w:val="28"/>
          <w:rtl/>
        </w:rPr>
      </w:pPr>
    </w:p>
    <w:p w:rsidR="00C94ADC" w:rsidRPr="008F28AD" w:rsidRDefault="005B42DF" w:rsidP="00AC2EA4">
      <w:pPr>
        <w:jc w:val="both"/>
        <w:rPr>
          <w:rFonts w:ascii="Simplified Arabic" w:hAnsi="Simplified Arabic" w:cs="Simplified Arabic"/>
          <w:sz w:val="28"/>
          <w:szCs w:val="28"/>
        </w:rPr>
      </w:pPr>
      <w:r>
        <w:rPr>
          <w:rFonts w:ascii="Simplified Arabic" w:hAnsi="Simplified Arabic" w:cs="Simplified Arabic" w:hint="cs"/>
          <w:b/>
          <w:bCs/>
          <w:sz w:val="28"/>
          <w:szCs w:val="28"/>
          <w:rtl/>
        </w:rPr>
        <w:t>4</w:t>
      </w:r>
      <w:r w:rsidR="00C94ADC" w:rsidRPr="008F28AD">
        <w:rPr>
          <w:rFonts w:ascii="Simplified Arabic" w:hAnsi="Simplified Arabic" w:cs="Simplified Arabic"/>
          <w:b/>
          <w:bCs/>
          <w:sz w:val="28"/>
          <w:szCs w:val="28"/>
          <w:rtl/>
        </w:rPr>
        <w:t>. رقم مارشال – إدجورث القياسي:</w:t>
      </w:r>
      <w:r w:rsidR="00C94ADC" w:rsidRPr="008F28AD">
        <w:rPr>
          <w:rFonts w:ascii="Simplified Arabic" w:hAnsi="Simplified Arabic" w:cs="Simplified Arabic"/>
          <w:b/>
          <w:bCs/>
          <w:sz w:val="28"/>
          <w:szCs w:val="28"/>
        </w:rPr>
        <w:t xml:space="preserve"> </w:t>
      </w:r>
    </w:p>
    <w:p w:rsidR="00C94ADC" w:rsidRPr="008F28AD" w:rsidRDefault="00B04F36" w:rsidP="00AC2EA4">
      <w:pPr>
        <w:jc w:val="both"/>
        <w:rPr>
          <w:rFonts w:ascii="Simplified Arabic" w:hAnsi="Simplified Arabic" w:cs="Simplified Arabic"/>
          <w:sz w:val="28"/>
          <w:szCs w:val="28"/>
        </w:rPr>
      </w:pPr>
      <w:r>
        <w:rPr>
          <w:rFonts w:ascii="Simplified Arabic" w:hAnsi="Simplified Arabic" w:cs="Simplified Arabic"/>
          <w:noProof/>
          <w:sz w:val="28"/>
          <w:szCs w:val="28"/>
        </w:rPr>
        <w:pict>
          <v:shape id="_x0000_s1144" type="#_x0000_t75" style="position:absolute;left:0;text-align:left;margin-left:240.7pt;margin-top:46.05pt;width:83.25pt;height:38pt;z-index:251673600;visibility:visible">
            <v:imagedata r:id="rId152" o:title=""/>
          </v:shape>
          <o:OLEObject Type="Embed" ProgID="Equation.3" ShapeID="_x0000_s1144" DrawAspect="Content" ObjectID="_1536564213" r:id="rId153"/>
        </w:pict>
      </w:r>
      <w:r w:rsidR="00C94ADC" w:rsidRPr="008F28AD">
        <w:rPr>
          <w:rFonts w:ascii="Simplified Arabic" w:hAnsi="Simplified Arabic" w:cs="Simplified Arabic"/>
          <w:sz w:val="28"/>
          <w:szCs w:val="28"/>
          <w:rtl/>
        </w:rPr>
        <w:t>هو صيغة تجميعية مرجحة ب</w:t>
      </w:r>
      <w:r w:rsidR="00EF71D1">
        <w:rPr>
          <w:rFonts w:ascii="Simplified Arabic" w:hAnsi="Simplified Arabic" w:cs="Simplified Arabic"/>
          <w:sz w:val="28"/>
          <w:szCs w:val="28"/>
          <w:rtl/>
        </w:rPr>
        <w:t>استخدام</w:t>
      </w:r>
      <w:r w:rsidR="00C94ADC" w:rsidRPr="008F28AD">
        <w:rPr>
          <w:rFonts w:ascii="Simplified Arabic" w:hAnsi="Simplified Arabic" w:cs="Simplified Arabic"/>
          <w:sz w:val="28"/>
          <w:szCs w:val="28"/>
          <w:rtl/>
        </w:rPr>
        <w:t xml:space="preserve"> طريقة السنة النموذجية، وتكون الأوزان في هذه الحالة عبارة عن الوسط الحسابي لكميات سنة الأساس وكميات سنة المقارنة. </w:t>
      </w:r>
    </w:p>
    <w:p w:rsidR="00C94ADC" w:rsidRPr="008F28AD" w:rsidRDefault="00C94ADC" w:rsidP="00AC2EA4">
      <w:pPr>
        <w:jc w:val="both"/>
        <w:rPr>
          <w:rFonts w:ascii="Simplified Arabic" w:hAnsi="Simplified Arabic" w:cs="Simplified Arabic"/>
          <w:sz w:val="28"/>
          <w:szCs w:val="28"/>
        </w:rPr>
      </w:pPr>
      <w:r w:rsidRPr="008F28AD">
        <w:rPr>
          <w:rFonts w:ascii="Simplified Arabic" w:hAnsi="Simplified Arabic" w:cs="Simplified Arabic"/>
          <w:sz w:val="28"/>
          <w:szCs w:val="28"/>
          <w:rtl/>
        </w:rPr>
        <w:t xml:space="preserve"> الكمية النموذجية =</w:t>
      </w:r>
    </w:p>
    <w:p w:rsidR="00F55833" w:rsidRDefault="00B04F36" w:rsidP="00AC2EA4">
      <w:pPr>
        <w:jc w:val="both"/>
        <w:rPr>
          <w:rFonts w:ascii="Simplified Arabic" w:hAnsi="Simplified Arabic" w:cs="Simplified Arabic"/>
          <w:sz w:val="28"/>
          <w:szCs w:val="28"/>
          <w:rtl/>
        </w:rPr>
      </w:pPr>
      <w:r>
        <w:rPr>
          <w:rFonts w:ascii="Simplified Arabic" w:hAnsi="Simplified Arabic" w:cs="Simplified Arabic"/>
          <w:noProof/>
          <w:sz w:val="28"/>
          <w:szCs w:val="28"/>
          <w:rtl/>
        </w:rPr>
        <w:pict>
          <v:shape id="_x0000_s1143" type="#_x0000_t75" style="position:absolute;left:0;text-align:left;margin-left:43.1pt;margin-top:14.45pt;width:119.2pt;height:44pt;z-index:251672576;visibility:visible">
            <v:imagedata r:id="rId154" o:title=""/>
          </v:shape>
          <o:OLEObject Type="Embed" ProgID="Equation.3" ShapeID="_x0000_s1143" DrawAspect="Content" ObjectID="_1536564214" r:id="rId155"/>
        </w:pict>
      </w:r>
    </w:p>
    <w:p w:rsidR="00C94ADC" w:rsidRPr="008F28AD" w:rsidRDefault="00C94ADC" w:rsidP="00AC2EA4">
      <w:pPr>
        <w:jc w:val="both"/>
        <w:rPr>
          <w:rFonts w:ascii="Simplified Arabic" w:hAnsi="Simplified Arabic" w:cs="Simplified Arabic"/>
          <w:sz w:val="28"/>
          <w:szCs w:val="28"/>
        </w:rPr>
      </w:pPr>
      <w:r w:rsidRPr="008F28AD">
        <w:rPr>
          <w:rFonts w:ascii="Simplified Arabic" w:hAnsi="Simplified Arabic" w:cs="Simplified Arabic"/>
          <w:sz w:val="28"/>
          <w:szCs w:val="28"/>
          <w:rtl/>
        </w:rPr>
        <w:t xml:space="preserve">الرقم القياسي لمارشال - إدجورث القياسي للأسعار= </w:t>
      </w:r>
    </w:p>
    <w:p w:rsidR="00C94ADC" w:rsidRDefault="00C94ADC" w:rsidP="00AC2EA4">
      <w:pPr>
        <w:jc w:val="both"/>
        <w:rPr>
          <w:rFonts w:ascii="Simplified Arabic" w:hAnsi="Simplified Arabic" w:cs="Simplified Arabic"/>
          <w:sz w:val="28"/>
          <w:szCs w:val="28"/>
          <w:rtl/>
        </w:rPr>
      </w:pPr>
    </w:p>
    <w:p w:rsidR="0007575A" w:rsidRPr="008F28AD" w:rsidRDefault="0007575A" w:rsidP="0007575A">
      <w:pPr>
        <w:jc w:val="both"/>
        <w:rPr>
          <w:rFonts w:ascii="Simplified Arabic" w:hAnsi="Simplified Arabic" w:cs="Simplified Arabic"/>
          <w:b/>
          <w:bCs/>
          <w:sz w:val="28"/>
          <w:szCs w:val="28"/>
          <w:rtl/>
        </w:rPr>
      </w:pPr>
      <w:r w:rsidRPr="008F28AD">
        <w:rPr>
          <w:rFonts w:ascii="Simplified Arabic" w:hAnsi="Simplified Arabic" w:cs="Simplified Arabic"/>
          <w:b/>
          <w:bCs/>
          <w:sz w:val="28"/>
          <w:szCs w:val="28"/>
          <w:rtl/>
        </w:rPr>
        <w:t>عيوب الأرقام القياسية المركبة</w:t>
      </w:r>
    </w:p>
    <w:p w:rsidR="0007575A" w:rsidRPr="008F28AD" w:rsidRDefault="0007575A" w:rsidP="0007575A">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1. </w:t>
      </w:r>
      <w:r w:rsidRPr="008F28AD">
        <w:rPr>
          <w:rFonts w:ascii="Simplified Arabic" w:hAnsi="Simplified Arabic" w:cs="Simplified Arabic"/>
          <w:sz w:val="28"/>
          <w:szCs w:val="28"/>
          <w:rtl/>
        </w:rPr>
        <w:t>عند تركيب الرقم القياسي غالباً مايدخل في الحساب اسعار وحده واحده من كل سلعة ولا شك ان كل سلعة تتفاوت في اهميتها بالنسبة لباقي السلع</w:t>
      </w:r>
      <w:r>
        <w:rPr>
          <w:rFonts w:ascii="Simplified Arabic" w:hAnsi="Simplified Arabic" w:cs="Simplified Arabic" w:hint="cs"/>
          <w:sz w:val="28"/>
          <w:szCs w:val="28"/>
          <w:rtl/>
        </w:rPr>
        <w:t xml:space="preserve"> </w:t>
      </w:r>
      <w:r w:rsidRPr="008F28AD">
        <w:rPr>
          <w:rFonts w:ascii="Simplified Arabic" w:hAnsi="Simplified Arabic" w:cs="Simplified Arabic"/>
          <w:sz w:val="28"/>
          <w:szCs w:val="28"/>
          <w:rtl/>
        </w:rPr>
        <w:t>(أي وزنها بالنسبة لاوزان باقي السلع)</w:t>
      </w:r>
      <w:r>
        <w:rPr>
          <w:rFonts w:ascii="Simplified Arabic" w:hAnsi="Simplified Arabic" w:cs="Simplified Arabic" w:hint="cs"/>
          <w:sz w:val="28"/>
          <w:szCs w:val="28"/>
          <w:rtl/>
        </w:rPr>
        <w:t xml:space="preserve"> </w:t>
      </w:r>
      <w:r w:rsidRPr="008F28AD">
        <w:rPr>
          <w:rFonts w:ascii="Simplified Arabic" w:hAnsi="Simplified Arabic" w:cs="Simplified Arabic"/>
          <w:sz w:val="28"/>
          <w:szCs w:val="28"/>
          <w:rtl/>
        </w:rPr>
        <w:t>ولهذا يصبح الرقم القياسي مقتصراً الى ترجيح الاسعار ب</w:t>
      </w:r>
      <w:r>
        <w:rPr>
          <w:rFonts w:ascii="Simplified Arabic" w:hAnsi="Simplified Arabic" w:cs="Simplified Arabic" w:hint="cs"/>
          <w:sz w:val="28"/>
          <w:szCs w:val="28"/>
          <w:rtl/>
        </w:rPr>
        <w:t>أ</w:t>
      </w:r>
      <w:r>
        <w:rPr>
          <w:rFonts w:ascii="Simplified Arabic" w:hAnsi="Simplified Arabic" w:cs="Simplified Arabic"/>
          <w:sz w:val="28"/>
          <w:szCs w:val="28"/>
          <w:rtl/>
        </w:rPr>
        <w:t xml:space="preserve">وزان تتناسب مع </w:t>
      </w:r>
      <w:r>
        <w:rPr>
          <w:rFonts w:ascii="Simplified Arabic" w:hAnsi="Simplified Arabic" w:cs="Simplified Arabic" w:hint="cs"/>
          <w:sz w:val="28"/>
          <w:szCs w:val="28"/>
          <w:rtl/>
        </w:rPr>
        <w:t>أ</w:t>
      </w:r>
      <w:r w:rsidRPr="008F28AD">
        <w:rPr>
          <w:rFonts w:ascii="Simplified Arabic" w:hAnsi="Simplified Arabic" w:cs="Simplified Arabic"/>
          <w:sz w:val="28"/>
          <w:szCs w:val="28"/>
          <w:rtl/>
        </w:rPr>
        <w:t>همية كل سلعة وبالتالي فهو لايمثل السلع المنتجة تمثيلاً صحيحاً.</w:t>
      </w:r>
    </w:p>
    <w:p w:rsidR="0007575A" w:rsidRPr="008F28AD" w:rsidRDefault="0007575A" w:rsidP="003229D3">
      <w:pPr>
        <w:jc w:val="both"/>
        <w:rPr>
          <w:rFonts w:ascii="Simplified Arabic" w:hAnsi="Simplified Arabic" w:cs="Simplified Arabic"/>
          <w:sz w:val="28"/>
          <w:szCs w:val="28"/>
          <w:rtl/>
        </w:rPr>
      </w:pPr>
      <w:r>
        <w:rPr>
          <w:rFonts w:ascii="Simplified Arabic" w:hAnsi="Simplified Arabic" w:cs="Simplified Arabic" w:hint="cs"/>
          <w:sz w:val="28"/>
          <w:szCs w:val="28"/>
          <w:rtl/>
        </w:rPr>
        <w:t>2</w:t>
      </w:r>
      <w:r w:rsidRPr="008F28AD">
        <w:rPr>
          <w:rFonts w:ascii="Simplified Arabic" w:hAnsi="Simplified Arabic" w:cs="Simplified Arabic"/>
          <w:sz w:val="28"/>
          <w:szCs w:val="28"/>
          <w:rtl/>
        </w:rPr>
        <w:t xml:space="preserve">. تختلف وحدات السلع المختلفة فمنها مايكون سعرها على اساس وحدات الوزن ومنها مايكون على </w:t>
      </w:r>
      <w:r w:rsidR="003229D3">
        <w:rPr>
          <w:rFonts w:ascii="Simplified Arabic" w:hAnsi="Simplified Arabic" w:cs="Simplified Arabic" w:hint="cs"/>
          <w:sz w:val="28"/>
          <w:szCs w:val="28"/>
          <w:rtl/>
        </w:rPr>
        <w:t>أ</w:t>
      </w:r>
      <w:r w:rsidRPr="008F28AD">
        <w:rPr>
          <w:rFonts w:ascii="Simplified Arabic" w:hAnsi="Simplified Arabic" w:cs="Simplified Arabic"/>
          <w:sz w:val="28"/>
          <w:szCs w:val="28"/>
          <w:rtl/>
        </w:rPr>
        <w:t xml:space="preserve">ساس وحدات المساحة أي سعرها على </w:t>
      </w:r>
      <w:r w:rsidR="003229D3">
        <w:rPr>
          <w:rFonts w:ascii="Simplified Arabic" w:hAnsi="Simplified Arabic" w:cs="Simplified Arabic" w:hint="cs"/>
          <w:sz w:val="28"/>
          <w:szCs w:val="28"/>
          <w:rtl/>
        </w:rPr>
        <w:t>أ</w:t>
      </w:r>
      <w:r w:rsidRPr="008F28AD">
        <w:rPr>
          <w:rFonts w:ascii="Simplified Arabic" w:hAnsi="Simplified Arabic" w:cs="Simplified Arabic"/>
          <w:sz w:val="28"/>
          <w:szCs w:val="28"/>
          <w:rtl/>
        </w:rPr>
        <w:t>ساس المساحة وهكذا ولا</w:t>
      </w:r>
      <w:r w:rsidR="003229D3">
        <w:rPr>
          <w:rFonts w:ascii="Simplified Arabic" w:hAnsi="Simplified Arabic" w:cs="Simplified Arabic" w:hint="cs"/>
          <w:sz w:val="28"/>
          <w:szCs w:val="28"/>
          <w:rtl/>
        </w:rPr>
        <w:t xml:space="preserve"> </w:t>
      </w:r>
      <w:r w:rsidRPr="008F28AD">
        <w:rPr>
          <w:rFonts w:ascii="Simplified Arabic" w:hAnsi="Simplified Arabic" w:cs="Simplified Arabic"/>
          <w:sz w:val="28"/>
          <w:szCs w:val="28"/>
          <w:rtl/>
        </w:rPr>
        <w:t xml:space="preserve">تتناسب هذه الوحدات مع </w:t>
      </w:r>
      <w:r w:rsidR="003229D3">
        <w:rPr>
          <w:rFonts w:ascii="Simplified Arabic" w:hAnsi="Simplified Arabic" w:cs="Simplified Arabic" w:hint="cs"/>
          <w:sz w:val="28"/>
          <w:szCs w:val="28"/>
          <w:rtl/>
        </w:rPr>
        <w:t>أ</w:t>
      </w:r>
      <w:r w:rsidRPr="008F28AD">
        <w:rPr>
          <w:rFonts w:ascii="Simplified Arabic" w:hAnsi="Simplified Arabic" w:cs="Simplified Arabic"/>
          <w:sz w:val="28"/>
          <w:szCs w:val="28"/>
          <w:rtl/>
        </w:rPr>
        <w:t>همية السلعة ويتغير الرقم بتغيير الوحدات المستخدمه في قياس السلع المختلفة.</w:t>
      </w:r>
    </w:p>
    <w:p w:rsidR="0007575A" w:rsidRPr="008F28AD" w:rsidRDefault="0007575A" w:rsidP="0007575A">
      <w:pPr>
        <w:jc w:val="both"/>
        <w:rPr>
          <w:rFonts w:ascii="Simplified Arabic" w:hAnsi="Simplified Arabic" w:cs="Simplified Arabic"/>
          <w:sz w:val="28"/>
          <w:szCs w:val="28"/>
          <w:rtl/>
        </w:rPr>
      </w:pPr>
      <w:r>
        <w:rPr>
          <w:rFonts w:ascii="Simplified Arabic" w:hAnsi="Simplified Arabic" w:cs="Simplified Arabic" w:hint="cs"/>
          <w:sz w:val="28"/>
          <w:szCs w:val="28"/>
          <w:rtl/>
        </w:rPr>
        <w:t>3</w:t>
      </w:r>
      <w:r w:rsidRPr="008F28AD">
        <w:rPr>
          <w:rFonts w:ascii="Simplified Arabic" w:hAnsi="Simplified Arabic" w:cs="Simplified Arabic"/>
          <w:sz w:val="28"/>
          <w:szCs w:val="28"/>
          <w:rtl/>
        </w:rPr>
        <w:t>. يتعرض الرقم القياسي المرجح بكميات سنة الاساس (صيغة لاسبير)</w:t>
      </w:r>
      <w:r>
        <w:rPr>
          <w:rFonts w:ascii="Simplified Arabic" w:hAnsi="Simplified Arabic" w:cs="Simplified Arabic" w:hint="cs"/>
          <w:sz w:val="28"/>
          <w:szCs w:val="28"/>
          <w:rtl/>
        </w:rPr>
        <w:t xml:space="preserve"> </w:t>
      </w:r>
      <w:r w:rsidRPr="008F28AD">
        <w:rPr>
          <w:rFonts w:ascii="Simplified Arabic" w:hAnsi="Simplified Arabic" w:cs="Simplified Arabic"/>
          <w:sz w:val="28"/>
          <w:szCs w:val="28"/>
          <w:rtl/>
        </w:rPr>
        <w:t>الى نقد بسبب ال</w:t>
      </w:r>
      <w:r>
        <w:rPr>
          <w:rFonts w:ascii="Simplified Arabic" w:hAnsi="Simplified Arabic" w:cs="Simplified Arabic"/>
          <w:sz w:val="28"/>
          <w:szCs w:val="28"/>
          <w:rtl/>
        </w:rPr>
        <w:t>اختلاف</w:t>
      </w:r>
      <w:r w:rsidRPr="008F28AD">
        <w:rPr>
          <w:rFonts w:ascii="Simplified Arabic" w:hAnsi="Simplified Arabic" w:cs="Simplified Arabic"/>
          <w:sz w:val="28"/>
          <w:szCs w:val="28"/>
          <w:rtl/>
        </w:rPr>
        <w:t xml:space="preserve"> الكبير في نوعية السلع المنتجة بين فترتي ال</w:t>
      </w:r>
      <w:r>
        <w:rPr>
          <w:rFonts w:ascii="Simplified Arabic" w:hAnsi="Simplified Arabic" w:cs="Simplified Arabic" w:hint="cs"/>
          <w:sz w:val="28"/>
          <w:szCs w:val="28"/>
          <w:rtl/>
        </w:rPr>
        <w:t>أ</w:t>
      </w:r>
      <w:r w:rsidRPr="008F28AD">
        <w:rPr>
          <w:rFonts w:ascii="Simplified Arabic" w:hAnsi="Simplified Arabic" w:cs="Simplified Arabic"/>
          <w:sz w:val="28"/>
          <w:szCs w:val="28"/>
          <w:rtl/>
        </w:rPr>
        <w:t>ساس والمقارنة وخاصةً عندما تكون هذه الفترة متباعدة مما ينجم عنه مشاكل متعددة.</w:t>
      </w:r>
    </w:p>
    <w:p w:rsidR="0007575A" w:rsidRDefault="0007575A" w:rsidP="0007575A">
      <w:pPr>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4</w:t>
      </w:r>
      <w:r w:rsidRPr="008F28AD">
        <w:rPr>
          <w:rFonts w:ascii="Simplified Arabic" w:hAnsi="Simplified Arabic" w:cs="Simplified Arabic"/>
          <w:sz w:val="28"/>
          <w:szCs w:val="28"/>
          <w:rtl/>
        </w:rPr>
        <w:t>. وحتى بالنسبة للرقم القياسي المرجح بكميات فترة المقارنة (صيغة باش) فهو وان كان افضل من رقم(لاسبير) الا انه يعرض الباحث الى صعوبة البحث عن كميات السلع في كل سنة من السنوات المقارنة للاعتماد عليها كأوزان.</w:t>
      </w:r>
    </w:p>
    <w:p w:rsidR="0007575A" w:rsidRDefault="00C94ADC" w:rsidP="0007575A">
      <w:pPr>
        <w:spacing w:before="240"/>
        <w:jc w:val="both"/>
        <w:rPr>
          <w:rFonts w:ascii="Simplified Arabic" w:hAnsi="Simplified Arabic" w:cs="Simplified Arabic"/>
          <w:b/>
          <w:bCs/>
          <w:sz w:val="28"/>
          <w:szCs w:val="28"/>
          <w:rtl/>
        </w:rPr>
      </w:pPr>
      <w:r w:rsidRPr="0007575A">
        <w:rPr>
          <w:rFonts w:ascii="Simplified Arabic" w:hAnsi="Simplified Arabic" w:cs="Simplified Arabic"/>
          <w:b/>
          <w:bCs/>
          <w:sz w:val="28"/>
          <w:szCs w:val="28"/>
          <w:rtl/>
        </w:rPr>
        <w:t>استعمالات الأرقام القياسية</w:t>
      </w:r>
    </w:p>
    <w:p w:rsidR="00C94ADC" w:rsidRPr="0007575A" w:rsidRDefault="0007575A" w:rsidP="0007575A">
      <w:pPr>
        <w:jc w:val="both"/>
        <w:rPr>
          <w:rFonts w:ascii="Simplified Arabic" w:hAnsi="Simplified Arabic" w:cs="Simplified Arabic"/>
          <w:sz w:val="28"/>
          <w:szCs w:val="28"/>
        </w:rPr>
      </w:pPr>
      <w:r w:rsidRPr="0007575A">
        <w:rPr>
          <w:rFonts w:ascii="Simplified Arabic" w:hAnsi="Simplified Arabic" w:cs="Simplified Arabic" w:hint="cs"/>
          <w:sz w:val="28"/>
          <w:szCs w:val="28"/>
          <w:rtl/>
        </w:rPr>
        <w:t>تستخدم الأرقام القياسية لحساب العديد من المؤشرات الإقتصادية المهمة، منها ما يلي:</w:t>
      </w:r>
      <w:r w:rsidR="00C94ADC" w:rsidRPr="0007575A">
        <w:rPr>
          <w:rFonts w:ascii="Simplified Arabic" w:hAnsi="Simplified Arabic" w:cs="Simplified Arabic"/>
          <w:sz w:val="28"/>
          <w:szCs w:val="28"/>
          <w:rtl/>
        </w:rPr>
        <w:t xml:space="preserve"> </w:t>
      </w:r>
    </w:p>
    <w:p w:rsidR="00C94ADC" w:rsidRPr="008F28AD" w:rsidRDefault="00C94ADC" w:rsidP="00E47248">
      <w:pPr>
        <w:numPr>
          <w:ilvl w:val="0"/>
          <w:numId w:val="17"/>
        </w:numPr>
        <w:spacing w:before="240" w:after="200"/>
        <w:jc w:val="both"/>
        <w:rPr>
          <w:rFonts w:ascii="Simplified Arabic" w:hAnsi="Simplified Arabic" w:cs="Simplified Arabic"/>
          <w:sz w:val="28"/>
          <w:szCs w:val="28"/>
        </w:rPr>
      </w:pPr>
      <w:r w:rsidRPr="008F28AD">
        <w:rPr>
          <w:rFonts w:ascii="Simplified Arabic" w:hAnsi="Simplified Arabic" w:cs="Simplified Arabic"/>
          <w:b/>
          <w:bCs/>
          <w:sz w:val="28"/>
          <w:szCs w:val="28"/>
          <w:rtl/>
        </w:rPr>
        <w:t>الرقم القياسي لنفقة المعيشة</w:t>
      </w:r>
    </w:p>
    <w:p w:rsidR="00C94ADC" w:rsidRPr="008F28AD" w:rsidRDefault="00C94ADC" w:rsidP="00902169">
      <w:pPr>
        <w:jc w:val="both"/>
        <w:rPr>
          <w:rFonts w:ascii="Simplified Arabic" w:hAnsi="Simplified Arabic" w:cs="Simplified Arabic"/>
          <w:sz w:val="28"/>
          <w:szCs w:val="28"/>
        </w:rPr>
      </w:pPr>
      <w:r w:rsidRPr="008F28AD">
        <w:rPr>
          <w:rFonts w:ascii="Simplified Arabic" w:hAnsi="Simplified Arabic" w:cs="Simplified Arabic"/>
          <w:sz w:val="28"/>
          <w:szCs w:val="28"/>
          <w:rtl/>
        </w:rPr>
        <w:t>يقيس هذا الرقم مدى التغير في مجموع السلع والخدمات المستهلكة من قبل أفراد المجتمع سنو</w:t>
      </w:r>
      <w:r w:rsidR="00360389">
        <w:rPr>
          <w:rFonts w:ascii="Simplified Arabic" w:hAnsi="Simplified Arabic" w:cs="Simplified Arabic"/>
          <w:sz w:val="28"/>
          <w:szCs w:val="28"/>
          <w:rtl/>
        </w:rPr>
        <w:t>يًا، والتعبير عن ذلك برقم واحد</w:t>
      </w:r>
      <w:r w:rsidR="00360389">
        <w:rPr>
          <w:rFonts w:ascii="Simplified Arabic" w:hAnsi="Simplified Arabic" w:cs="Simplified Arabic" w:hint="cs"/>
          <w:sz w:val="28"/>
          <w:szCs w:val="28"/>
          <w:rtl/>
        </w:rPr>
        <w:t>،</w:t>
      </w:r>
      <w:r w:rsidRPr="008F28AD">
        <w:rPr>
          <w:rFonts w:ascii="Simplified Arabic" w:hAnsi="Simplified Arabic" w:cs="Simplified Arabic"/>
          <w:sz w:val="28"/>
          <w:szCs w:val="28"/>
          <w:rtl/>
        </w:rPr>
        <w:t xml:space="preserve"> وهو رقم قياسي لأسعار التجزئة للسلع التي يتعامل بها الأفراد أو الأسر، مع إجراء عملية ترجيح مناسبة مبنية على أساس أوزان يجري تحديدها وتغييرها بين فترة زمنية وأخرى مع الأخذ بالاعتبار تغير عادات وأنماط ال</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 xml:space="preserve"> والإنفاق والتي </w:t>
      </w:r>
      <w:r w:rsidR="00902169">
        <w:rPr>
          <w:rFonts w:ascii="Simplified Arabic" w:hAnsi="Simplified Arabic" w:cs="Simplified Arabic" w:hint="cs"/>
          <w:sz w:val="28"/>
          <w:szCs w:val="28"/>
          <w:rtl/>
        </w:rPr>
        <w:t>تتخذ من</w:t>
      </w:r>
      <w:r w:rsidRPr="008F28AD">
        <w:rPr>
          <w:rFonts w:ascii="Simplified Arabic" w:hAnsi="Simplified Arabic" w:cs="Simplified Arabic"/>
          <w:sz w:val="28"/>
          <w:szCs w:val="28"/>
          <w:rtl/>
        </w:rPr>
        <w:t xml:space="preserve"> أبحاث ميزانية الأسرة أساسًا لتحديد </w:t>
      </w:r>
      <w:r w:rsidR="00902169">
        <w:rPr>
          <w:rFonts w:ascii="Simplified Arabic" w:hAnsi="Simplified Arabic" w:cs="Simplified Arabic" w:hint="cs"/>
          <w:sz w:val="28"/>
          <w:szCs w:val="28"/>
          <w:rtl/>
        </w:rPr>
        <w:t>إ</w:t>
      </w:r>
      <w:r w:rsidRPr="008F28AD">
        <w:rPr>
          <w:rFonts w:ascii="Simplified Arabic" w:hAnsi="Simplified Arabic" w:cs="Simplified Arabic"/>
          <w:sz w:val="28"/>
          <w:szCs w:val="28"/>
          <w:rtl/>
        </w:rPr>
        <w:t>تجاهاتها.</w:t>
      </w:r>
    </w:p>
    <w:p w:rsidR="00C94ADC" w:rsidRPr="0007575A" w:rsidRDefault="0007575A" w:rsidP="0007575A">
      <w:pPr>
        <w:jc w:val="both"/>
        <w:rPr>
          <w:rFonts w:ascii="Simplified Arabic" w:hAnsi="Simplified Arabic" w:cs="Simplified Arabic"/>
          <w:sz w:val="28"/>
          <w:szCs w:val="28"/>
        </w:rPr>
      </w:pPr>
      <w:r w:rsidRPr="0007575A">
        <w:rPr>
          <w:rFonts w:ascii="Simplified Arabic" w:hAnsi="Simplified Arabic" w:cs="Simplified Arabic" w:hint="cs"/>
          <w:sz w:val="28"/>
          <w:szCs w:val="28"/>
          <w:rtl/>
        </w:rPr>
        <w:t>يمكن ت</w:t>
      </w:r>
      <w:r w:rsidR="00C94ADC" w:rsidRPr="0007575A">
        <w:rPr>
          <w:rFonts w:ascii="Simplified Arabic" w:hAnsi="Simplified Arabic" w:cs="Simplified Arabic"/>
          <w:sz w:val="28"/>
          <w:szCs w:val="28"/>
          <w:rtl/>
        </w:rPr>
        <w:t>لخيص</w:t>
      </w:r>
      <w:r w:rsidRPr="0007575A">
        <w:rPr>
          <w:rFonts w:ascii="Simplified Arabic" w:hAnsi="Simplified Arabic" w:cs="Simplified Arabic" w:hint="cs"/>
          <w:sz w:val="28"/>
          <w:szCs w:val="28"/>
          <w:rtl/>
        </w:rPr>
        <w:t xml:space="preserve"> </w:t>
      </w:r>
      <w:r w:rsidR="00C94ADC" w:rsidRPr="0007575A">
        <w:rPr>
          <w:rFonts w:ascii="Simplified Arabic" w:hAnsi="Simplified Arabic" w:cs="Simplified Arabic"/>
          <w:sz w:val="28"/>
          <w:szCs w:val="28"/>
          <w:rtl/>
        </w:rPr>
        <w:t>أهم خطوات</w:t>
      </w:r>
      <w:r w:rsidRPr="0007575A">
        <w:rPr>
          <w:rFonts w:ascii="Simplified Arabic" w:hAnsi="Simplified Arabic" w:cs="Simplified Arabic" w:hint="cs"/>
          <w:sz w:val="28"/>
          <w:szCs w:val="28"/>
          <w:rtl/>
        </w:rPr>
        <w:t xml:space="preserve"> حساب</w:t>
      </w:r>
      <w:r w:rsidR="00C94ADC" w:rsidRPr="0007575A">
        <w:rPr>
          <w:rFonts w:ascii="Simplified Arabic" w:hAnsi="Simplified Arabic" w:cs="Simplified Arabic"/>
          <w:sz w:val="28"/>
          <w:szCs w:val="28"/>
          <w:rtl/>
        </w:rPr>
        <w:t xml:space="preserve"> الرقم القياسي لنفقة المعيشة</w:t>
      </w:r>
      <w:r w:rsidRPr="0007575A">
        <w:rPr>
          <w:rFonts w:ascii="Simplified Arabic" w:hAnsi="Simplified Arabic" w:cs="Simplified Arabic" w:hint="cs"/>
          <w:sz w:val="28"/>
          <w:szCs w:val="28"/>
          <w:rtl/>
        </w:rPr>
        <w:t xml:space="preserve"> في النقاط التالية</w:t>
      </w:r>
      <w:r w:rsidR="00C94ADC" w:rsidRPr="0007575A">
        <w:rPr>
          <w:rFonts w:ascii="Simplified Arabic" w:hAnsi="Simplified Arabic" w:cs="Simplified Arabic"/>
          <w:sz w:val="28"/>
          <w:szCs w:val="28"/>
          <w:rtl/>
        </w:rPr>
        <w:t>:</w:t>
      </w:r>
    </w:p>
    <w:p w:rsidR="00C94ADC" w:rsidRPr="008F28AD" w:rsidRDefault="00C94ADC" w:rsidP="00AC2EA4">
      <w:pPr>
        <w:jc w:val="both"/>
        <w:rPr>
          <w:rFonts w:ascii="Simplified Arabic" w:hAnsi="Simplified Arabic" w:cs="Simplified Arabic"/>
          <w:sz w:val="28"/>
          <w:szCs w:val="28"/>
          <w:rtl/>
        </w:rPr>
      </w:pPr>
      <w:r w:rsidRPr="008F28AD">
        <w:rPr>
          <w:rFonts w:ascii="Simplified Arabic" w:hAnsi="Simplified Arabic" w:cs="Simplified Arabic"/>
          <w:sz w:val="28"/>
          <w:szCs w:val="28"/>
          <w:rtl/>
        </w:rPr>
        <w:t>• تبوب جميع السلع والخدمات الإنسانية في عدة مجموعات رئيسية غالبًا ما يكون عددها</w:t>
      </w:r>
      <w:r w:rsidR="00902169">
        <w:rPr>
          <w:rFonts w:ascii="Simplified Arabic" w:hAnsi="Simplified Arabic" w:cs="Simplified Arabic"/>
          <w:sz w:val="28"/>
          <w:szCs w:val="28"/>
          <w:rtl/>
        </w:rPr>
        <w:t xml:space="preserve"> تسع مجموعات هي: الطعام والشراب، الملابس</w:t>
      </w:r>
      <w:r w:rsidRPr="008F28AD">
        <w:rPr>
          <w:rFonts w:ascii="Simplified Arabic" w:hAnsi="Simplified Arabic" w:cs="Simplified Arabic"/>
          <w:sz w:val="28"/>
          <w:szCs w:val="28"/>
          <w:rtl/>
        </w:rPr>
        <w:t xml:space="preserve"> </w:t>
      </w:r>
      <w:r w:rsidR="00D95772" w:rsidRPr="008F28AD">
        <w:rPr>
          <w:rFonts w:ascii="Simplified Arabic" w:hAnsi="Simplified Arabic" w:cs="Simplified Arabic" w:hint="cs"/>
          <w:sz w:val="28"/>
          <w:szCs w:val="28"/>
          <w:rtl/>
        </w:rPr>
        <w:t>والأحذية</w:t>
      </w:r>
      <w:r w:rsidRPr="008F28AD">
        <w:rPr>
          <w:rFonts w:ascii="Simplified Arabic" w:hAnsi="Simplified Arabic" w:cs="Simplified Arabic"/>
          <w:sz w:val="28"/>
          <w:szCs w:val="28"/>
          <w:rtl/>
        </w:rPr>
        <w:t>،</w:t>
      </w:r>
      <w:r w:rsidR="00902169">
        <w:rPr>
          <w:rFonts w:ascii="Simplified Arabic" w:hAnsi="Simplified Arabic" w:cs="Simplified Arabic" w:hint="cs"/>
          <w:sz w:val="28"/>
          <w:szCs w:val="28"/>
          <w:rtl/>
        </w:rPr>
        <w:t xml:space="preserve"> </w:t>
      </w:r>
      <w:r w:rsidRPr="008F28AD">
        <w:rPr>
          <w:rFonts w:ascii="Simplified Arabic" w:hAnsi="Simplified Arabic" w:cs="Simplified Arabic"/>
          <w:sz w:val="28"/>
          <w:szCs w:val="28"/>
          <w:rtl/>
        </w:rPr>
        <w:t>الإيجار والوقود والقوى المحركة، الأثاث والتأثيث، العناية الطبية والخدمات الصحية، النقل والمواصلات، خدمات الترفيه والتسلية</w:t>
      </w:r>
      <w:r w:rsidR="00902169">
        <w:rPr>
          <w:rFonts w:ascii="Simplified Arabic" w:hAnsi="Simplified Arabic" w:cs="Simplified Arabic" w:hint="cs"/>
          <w:sz w:val="28"/>
          <w:szCs w:val="28"/>
          <w:rtl/>
        </w:rPr>
        <w:t>،</w:t>
      </w:r>
      <w:r w:rsidRPr="008F28AD">
        <w:rPr>
          <w:rFonts w:ascii="Simplified Arabic" w:hAnsi="Simplified Arabic" w:cs="Simplified Arabic"/>
          <w:sz w:val="28"/>
          <w:szCs w:val="28"/>
          <w:rtl/>
        </w:rPr>
        <w:t xml:space="preserve"> والتعليم والثقافة، السلع والخدمات المتنوعة، والمدفوعات التحويلية.</w:t>
      </w:r>
    </w:p>
    <w:p w:rsidR="00C94ADC" w:rsidRPr="0007575A" w:rsidRDefault="00C94ADC" w:rsidP="00AC2EA4">
      <w:pPr>
        <w:jc w:val="both"/>
        <w:rPr>
          <w:rFonts w:ascii="Simplified Arabic" w:hAnsi="Simplified Arabic" w:cs="Simplified Arabic"/>
          <w:sz w:val="28"/>
          <w:szCs w:val="28"/>
        </w:rPr>
      </w:pPr>
      <w:r w:rsidRPr="0007575A">
        <w:rPr>
          <w:rFonts w:ascii="Simplified Arabic" w:hAnsi="Simplified Arabic" w:cs="Simplified Arabic"/>
          <w:sz w:val="28"/>
          <w:szCs w:val="28"/>
          <w:rtl/>
        </w:rPr>
        <w:t>• يتم تركيب رقم قياسي لأسعار كل مجموعة من المجموعات التسع السابق ذكرها وهو عبارة عن المتوسط الحسابي لمناسيب أسعار السلع والخدمات الداخلة في المجموعة.</w:t>
      </w:r>
    </w:p>
    <w:p w:rsidR="00C94ADC" w:rsidRPr="008F28AD" w:rsidRDefault="00C94ADC" w:rsidP="00AC2EA4">
      <w:pPr>
        <w:jc w:val="both"/>
        <w:rPr>
          <w:rFonts w:ascii="Simplified Arabic" w:hAnsi="Simplified Arabic" w:cs="Simplified Arabic"/>
          <w:sz w:val="28"/>
          <w:szCs w:val="28"/>
        </w:rPr>
      </w:pPr>
      <w:r w:rsidRPr="008F28AD">
        <w:rPr>
          <w:rFonts w:ascii="Simplified Arabic" w:hAnsi="Simplified Arabic" w:cs="Simplified Arabic"/>
          <w:sz w:val="28"/>
          <w:szCs w:val="28"/>
          <w:rtl/>
        </w:rPr>
        <w:t>• ترجح الأرقام القياسية للأسعار الناتجة بأوزان نسبية، تحدد على أساس الأهمية النسبية لكل مجموعة، وتقدر من أبحاث خاصة أهمها أبحاث ميزانية الأسرة وأبحاث ال</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w:t>
      </w:r>
    </w:p>
    <w:p w:rsidR="00C94ADC" w:rsidRPr="00F55833" w:rsidRDefault="00C94ADC" w:rsidP="0007575A">
      <w:pPr>
        <w:spacing w:before="240"/>
        <w:jc w:val="both"/>
        <w:rPr>
          <w:rFonts w:ascii="Simplified Arabic" w:hAnsi="Simplified Arabic" w:cs="Simplified Arabic"/>
          <w:sz w:val="28"/>
          <w:szCs w:val="28"/>
        </w:rPr>
      </w:pPr>
      <w:r w:rsidRPr="00F55833">
        <w:rPr>
          <w:rFonts w:ascii="Simplified Arabic" w:hAnsi="Simplified Arabic" w:cs="Simplified Arabic"/>
          <w:b/>
          <w:bCs/>
          <w:sz w:val="28"/>
          <w:szCs w:val="28"/>
          <w:rtl/>
        </w:rPr>
        <w:t>2. الرقم القياسي لسعر المستهلك:</w:t>
      </w:r>
      <w:r w:rsidRPr="00F55833">
        <w:rPr>
          <w:rFonts w:ascii="Simplified Arabic" w:hAnsi="Simplified Arabic" w:cs="Simplified Arabic"/>
          <w:b/>
          <w:bCs/>
          <w:sz w:val="28"/>
          <w:szCs w:val="28"/>
        </w:rPr>
        <w:t>Consumer price index (CPI)</w:t>
      </w:r>
      <w:r w:rsidRPr="00F55833">
        <w:rPr>
          <w:rFonts w:ascii="Simplified Arabic" w:hAnsi="Simplified Arabic" w:cs="Simplified Arabic"/>
          <w:b/>
          <w:bCs/>
          <w:sz w:val="28"/>
          <w:szCs w:val="28"/>
          <w:rtl/>
        </w:rPr>
        <w:t xml:space="preserve"> </w:t>
      </w:r>
    </w:p>
    <w:p w:rsidR="00C94ADC" w:rsidRPr="008F28AD" w:rsidRDefault="00C94ADC" w:rsidP="0007575A">
      <w:pPr>
        <w:jc w:val="both"/>
        <w:rPr>
          <w:rFonts w:ascii="Simplified Arabic" w:hAnsi="Simplified Arabic" w:cs="Simplified Arabic"/>
          <w:sz w:val="28"/>
          <w:szCs w:val="28"/>
        </w:rPr>
      </w:pPr>
      <w:r w:rsidRPr="008F28AD">
        <w:rPr>
          <w:rFonts w:ascii="Simplified Arabic" w:hAnsi="Simplified Arabic" w:cs="Simplified Arabic"/>
          <w:sz w:val="28"/>
          <w:szCs w:val="28"/>
          <w:rtl/>
        </w:rPr>
        <w:t xml:space="preserve">هو عبارة عن وسيلة إحصائية لقياس التغيرات في أسعار السلع والخدمات المشتراة من قبل المستهلك. </w:t>
      </w:r>
      <w:r w:rsidRPr="008F28AD">
        <w:rPr>
          <w:rFonts w:ascii="Simplified Arabic" w:hAnsi="Simplified Arabic" w:cs="Simplified Arabic"/>
          <w:sz w:val="28"/>
          <w:szCs w:val="28"/>
          <w:rtl/>
          <w:lang w:bidi="ar-EG"/>
        </w:rPr>
        <w:t xml:space="preserve"> </w:t>
      </w:r>
      <w:r w:rsidRPr="008F28AD">
        <w:rPr>
          <w:rFonts w:ascii="Simplified Arabic" w:hAnsi="Simplified Arabic" w:cs="Simplified Arabic"/>
          <w:sz w:val="28"/>
          <w:szCs w:val="28"/>
          <w:rtl/>
        </w:rPr>
        <w:t>و</w:t>
      </w:r>
      <w:r w:rsidRPr="008F28AD">
        <w:rPr>
          <w:rFonts w:ascii="Simplified Arabic" w:hAnsi="Simplified Arabic" w:cs="Simplified Arabic"/>
          <w:sz w:val="28"/>
          <w:szCs w:val="28"/>
          <w:rtl/>
          <w:lang w:bidi="ar-EG"/>
        </w:rPr>
        <w:t>هو مقياس لمتوسط التغير الذي يطرأ بمرور الوقت علي أسعار ال</w:t>
      </w:r>
      <w:r w:rsidRPr="008F28AD">
        <w:rPr>
          <w:rFonts w:ascii="Simplified Arabic" w:hAnsi="Simplified Arabic" w:cs="Simplified Arabic"/>
          <w:sz w:val="28"/>
          <w:szCs w:val="28"/>
          <w:rtl/>
        </w:rPr>
        <w:t xml:space="preserve">سلع </w:t>
      </w:r>
      <w:r w:rsidRPr="008F28AD">
        <w:rPr>
          <w:rFonts w:ascii="Simplified Arabic" w:hAnsi="Simplified Arabic" w:cs="Simplified Arabic"/>
          <w:sz w:val="28"/>
          <w:szCs w:val="28"/>
          <w:rtl/>
          <w:lang w:bidi="ar-EG"/>
        </w:rPr>
        <w:t>ال</w:t>
      </w:r>
      <w:r w:rsidR="00686E2E">
        <w:rPr>
          <w:rFonts w:ascii="Simplified Arabic" w:hAnsi="Simplified Arabic" w:cs="Simplified Arabic"/>
          <w:sz w:val="28"/>
          <w:szCs w:val="28"/>
          <w:rtl/>
          <w:lang w:bidi="ar-EG"/>
        </w:rPr>
        <w:t>إستهلاك</w:t>
      </w:r>
      <w:r w:rsidRPr="008F28AD">
        <w:rPr>
          <w:rFonts w:ascii="Simplified Arabic" w:hAnsi="Simplified Arabic" w:cs="Simplified Arabic"/>
          <w:sz w:val="28"/>
          <w:szCs w:val="28"/>
          <w:rtl/>
          <w:lang w:bidi="ar-EG"/>
        </w:rPr>
        <w:t>ية- أي السلع والخدمات التي تشتري لأغراض الحياة اليومية.</w:t>
      </w:r>
      <w:r w:rsidRPr="008F28AD">
        <w:rPr>
          <w:rFonts w:ascii="Simplified Arabic" w:hAnsi="Simplified Arabic" w:cs="Simplified Arabic"/>
          <w:sz w:val="28"/>
          <w:szCs w:val="28"/>
          <w:rtl/>
        </w:rPr>
        <w:t xml:space="preserve"> </w:t>
      </w:r>
      <w:r w:rsidR="00D95772" w:rsidRPr="008F28AD">
        <w:rPr>
          <w:rFonts w:ascii="Simplified Arabic" w:hAnsi="Simplified Arabic" w:cs="Simplified Arabic" w:hint="cs"/>
          <w:sz w:val="28"/>
          <w:szCs w:val="28"/>
          <w:rtl/>
        </w:rPr>
        <w:t>إذا</w:t>
      </w:r>
      <w:r w:rsidR="00902169">
        <w:rPr>
          <w:rFonts w:ascii="Simplified Arabic" w:hAnsi="Simplified Arabic" w:cs="Simplified Arabic" w:hint="cs"/>
          <w:sz w:val="28"/>
          <w:szCs w:val="28"/>
          <w:rtl/>
        </w:rPr>
        <w:t>ً</w:t>
      </w:r>
      <w:r w:rsidRPr="008F28AD">
        <w:rPr>
          <w:rFonts w:ascii="Simplified Arabic" w:hAnsi="Simplified Arabic" w:cs="Simplified Arabic"/>
          <w:sz w:val="28"/>
          <w:szCs w:val="28"/>
          <w:rtl/>
        </w:rPr>
        <w:t xml:space="preserve"> الرقم القياسي لسعر المستهلك هو مقياس </w:t>
      </w:r>
      <w:r w:rsidRPr="008F28AD">
        <w:rPr>
          <w:rFonts w:ascii="Simplified Arabic" w:hAnsi="Simplified Arabic" w:cs="Simplified Arabic"/>
          <w:sz w:val="28"/>
          <w:szCs w:val="28"/>
          <w:rtl/>
        </w:rPr>
        <w:lastRenderedPageBreak/>
        <w:t>للتغيرات في الأسعار فقط وليس مقياسًا للتغيرات في تكلفة المعيشة</w:t>
      </w:r>
      <w:r w:rsidR="00902169">
        <w:rPr>
          <w:rFonts w:ascii="Simplified Arabic" w:hAnsi="Simplified Arabic" w:cs="Simplified Arabic" w:hint="cs"/>
          <w:sz w:val="28"/>
          <w:szCs w:val="28"/>
          <w:rtl/>
        </w:rPr>
        <w:t xml:space="preserve"> كما هو حال الرقم القياسي لنفقة المعيشة السابق ذكره</w:t>
      </w:r>
      <w:r w:rsidRPr="008F28AD">
        <w:rPr>
          <w:rFonts w:ascii="Simplified Arabic" w:hAnsi="Simplified Arabic" w:cs="Simplified Arabic"/>
          <w:sz w:val="28"/>
          <w:szCs w:val="28"/>
          <w:rtl/>
        </w:rPr>
        <w:t xml:space="preserve">. </w:t>
      </w:r>
    </w:p>
    <w:p w:rsidR="00C94ADC" w:rsidRPr="008F28AD" w:rsidRDefault="00C94ADC" w:rsidP="0007575A">
      <w:pPr>
        <w:jc w:val="both"/>
        <w:rPr>
          <w:rFonts w:ascii="Simplified Arabic" w:hAnsi="Simplified Arabic" w:cs="Simplified Arabic"/>
          <w:sz w:val="28"/>
          <w:szCs w:val="28"/>
        </w:rPr>
      </w:pPr>
      <w:r w:rsidRPr="008F28AD">
        <w:rPr>
          <w:rFonts w:ascii="Simplified Arabic" w:hAnsi="Simplified Arabic" w:cs="Simplified Arabic"/>
          <w:sz w:val="28"/>
          <w:szCs w:val="28"/>
          <w:rtl/>
        </w:rPr>
        <w:t>يختلف الرقم القياسي لسعر المستهلك عن الرقم القياسي لسعر التجزئة، من حيث أن الأخير يتعلق بأسعار جميع السلع التي تدخل ضمن تجارة التجزئة، بينما في الرقم القياسي لسعر المستهلك يتركز الاهتمام على السلع والخدمات المشتراة من قبل المستهلك، حيث يقتصر فقط على قياس التغيير خلال فترة زمنية في تكلفة مجموعة ثابتة من السلع والخدمات تسمى سلة المستهلك.</w:t>
      </w:r>
    </w:p>
    <w:p w:rsidR="00C94ADC" w:rsidRPr="008F28AD" w:rsidRDefault="00C94ADC" w:rsidP="0007575A">
      <w:pPr>
        <w:jc w:val="both"/>
        <w:rPr>
          <w:rFonts w:ascii="Simplified Arabic" w:hAnsi="Simplified Arabic" w:cs="Simplified Arabic"/>
          <w:sz w:val="28"/>
          <w:szCs w:val="28"/>
        </w:rPr>
      </w:pPr>
      <w:r w:rsidRPr="008F28AD">
        <w:rPr>
          <w:rFonts w:ascii="Simplified Arabic" w:hAnsi="Simplified Arabic" w:cs="Simplified Arabic"/>
          <w:sz w:val="28"/>
          <w:szCs w:val="28"/>
          <w:rtl/>
          <w:lang w:bidi="ar-EG"/>
        </w:rPr>
        <w:t>نظراً للتغيرات ال</w:t>
      </w:r>
      <w:r w:rsidR="00D75BF4">
        <w:rPr>
          <w:rFonts w:ascii="Simplified Arabic" w:hAnsi="Simplified Arabic" w:cs="Simplified Arabic"/>
          <w:sz w:val="28"/>
          <w:szCs w:val="28"/>
          <w:rtl/>
          <w:lang w:bidi="ar-EG"/>
        </w:rPr>
        <w:t>اقتصاد</w:t>
      </w:r>
      <w:r w:rsidRPr="008F28AD">
        <w:rPr>
          <w:rFonts w:ascii="Simplified Arabic" w:hAnsi="Simplified Arabic" w:cs="Simplified Arabic"/>
          <w:sz w:val="28"/>
          <w:szCs w:val="28"/>
          <w:rtl/>
          <w:lang w:bidi="ar-EG"/>
        </w:rPr>
        <w:t>ية وتغير النمط ال</w:t>
      </w:r>
      <w:r w:rsidR="00686E2E">
        <w:rPr>
          <w:rFonts w:ascii="Simplified Arabic" w:hAnsi="Simplified Arabic" w:cs="Simplified Arabic"/>
          <w:sz w:val="28"/>
          <w:szCs w:val="28"/>
          <w:rtl/>
          <w:lang w:bidi="ar-EG"/>
        </w:rPr>
        <w:t>إستهلاك</w:t>
      </w:r>
      <w:r w:rsidRPr="008F28AD">
        <w:rPr>
          <w:rFonts w:ascii="Simplified Arabic" w:hAnsi="Simplified Arabic" w:cs="Simplified Arabic"/>
          <w:sz w:val="28"/>
          <w:szCs w:val="28"/>
          <w:rtl/>
          <w:lang w:bidi="ar-EG"/>
        </w:rPr>
        <w:t>ي فإنه يمكن إحلال سلع جديدة محل سلع أخرى في مكونات سلة</w:t>
      </w:r>
      <w:r w:rsidRPr="008F28AD">
        <w:rPr>
          <w:rFonts w:ascii="Simplified Arabic" w:hAnsi="Simplified Arabic" w:cs="Simplified Arabic"/>
          <w:sz w:val="28"/>
          <w:szCs w:val="28"/>
          <w:rtl/>
        </w:rPr>
        <w:t xml:space="preserve"> المستهلك . </w:t>
      </w:r>
    </w:p>
    <w:p w:rsidR="00C94ADC" w:rsidRPr="008F28AD" w:rsidRDefault="00C94ADC" w:rsidP="0007575A">
      <w:pPr>
        <w:jc w:val="both"/>
        <w:rPr>
          <w:rFonts w:ascii="Simplified Arabic" w:hAnsi="Simplified Arabic" w:cs="Simplified Arabic"/>
          <w:sz w:val="28"/>
          <w:szCs w:val="28"/>
          <w:rtl/>
        </w:rPr>
      </w:pPr>
      <w:r w:rsidRPr="008F28AD">
        <w:rPr>
          <w:rFonts w:ascii="Simplified Arabic" w:hAnsi="Simplified Arabic" w:cs="Simplified Arabic"/>
          <w:sz w:val="28"/>
          <w:szCs w:val="28"/>
          <w:rtl/>
        </w:rPr>
        <w:t>يستخدم الرقم القياسي لسعر المستهلك على نطاق واسع كمؤشر لاتجاهات التضخم والانكماش ال</w:t>
      </w:r>
      <w:r w:rsidR="00D75BF4">
        <w:rPr>
          <w:rFonts w:ascii="Simplified Arabic" w:hAnsi="Simplified Arabic" w:cs="Simplified Arabic"/>
          <w:sz w:val="28"/>
          <w:szCs w:val="28"/>
          <w:rtl/>
        </w:rPr>
        <w:t>اقتصاد</w:t>
      </w:r>
      <w:r w:rsidRPr="008F28AD">
        <w:rPr>
          <w:rFonts w:ascii="Simplified Arabic" w:hAnsi="Simplified Arabic" w:cs="Simplified Arabic"/>
          <w:sz w:val="28"/>
          <w:szCs w:val="28"/>
          <w:rtl/>
        </w:rPr>
        <w:t xml:space="preserve">ي. كما يستخدم من قبل عامة الناس كدليل يسترشد به في ما يتعلق بميزانية الأسرة ومصادر التمويل. إضافة إلى </w:t>
      </w:r>
      <w:r w:rsidR="00EF71D1">
        <w:rPr>
          <w:rFonts w:ascii="Simplified Arabic" w:hAnsi="Simplified Arabic" w:cs="Simplified Arabic"/>
          <w:sz w:val="28"/>
          <w:szCs w:val="28"/>
          <w:rtl/>
        </w:rPr>
        <w:t>استخدام</w:t>
      </w:r>
      <w:r w:rsidRPr="008F28AD">
        <w:rPr>
          <w:rFonts w:ascii="Simplified Arabic" w:hAnsi="Simplified Arabic" w:cs="Simplified Arabic"/>
          <w:sz w:val="28"/>
          <w:szCs w:val="28"/>
          <w:rtl/>
        </w:rPr>
        <w:t>ه كمقياس للتغيرات في القدرة الشرائية للعملة.</w:t>
      </w:r>
    </w:p>
    <w:p w:rsidR="00C94ADC" w:rsidRPr="008F28AD" w:rsidRDefault="00C94ADC" w:rsidP="00E47248">
      <w:pPr>
        <w:pStyle w:val="ListParagraph"/>
        <w:numPr>
          <w:ilvl w:val="0"/>
          <w:numId w:val="18"/>
        </w:numPr>
        <w:bidi/>
        <w:spacing w:before="240" w:after="0" w:line="240" w:lineRule="auto"/>
        <w:jc w:val="both"/>
        <w:rPr>
          <w:rFonts w:ascii="Simplified Arabic" w:hAnsi="Simplified Arabic" w:cs="Simplified Arabic"/>
          <w:b/>
          <w:bCs/>
          <w:sz w:val="28"/>
          <w:szCs w:val="28"/>
          <w:rtl/>
        </w:rPr>
      </w:pPr>
      <w:r w:rsidRPr="008F28AD">
        <w:rPr>
          <w:rFonts w:ascii="Simplified Arabic" w:hAnsi="Simplified Arabic" w:cs="Simplified Arabic"/>
          <w:b/>
          <w:bCs/>
          <w:sz w:val="28"/>
          <w:szCs w:val="28"/>
          <w:rtl/>
        </w:rPr>
        <w:t>مؤشر ثقة المستهلك:</w:t>
      </w:r>
      <w:r w:rsidRPr="008F28AD">
        <w:rPr>
          <w:rFonts w:ascii="Simplified Arabic" w:hAnsi="Simplified Arabic" w:cs="Simplified Arabic"/>
          <w:b/>
          <w:bCs/>
          <w:sz w:val="28"/>
          <w:szCs w:val="28"/>
        </w:rPr>
        <w:t xml:space="preserve"> Consumer confidence index (CCI)</w:t>
      </w:r>
    </w:p>
    <w:p w:rsidR="00C94ADC" w:rsidRPr="008F28AD" w:rsidRDefault="00C94ADC" w:rsidP="0007575A">
      <w:pPr>
        <w:jc w:val="both"/>
        <w:rPr>
          <w:rFonts w:ascii="Simplified Arabic" w:hAnsi="Simplified Arabic" w:cs="Simplified Arabic"/>
          <w:sz w:val="28"/>
          <w:szCs w:val="28"/>
        </w:rPr>
      </w:pPr>
      <w:r w:rsidRPr="008F28AD">
        <w:rPr>
          <w:rFonts w:ascii="Simplified Arabic" w:hAnsi="Simplified Arabic" w:cs="Simplified Arabic"/>
          <w:sz w:val="28"/>
          <w:szCs w:val="28"/>
          <w:rtl/>
        </w:rPr>
        <w:t xml:space="preserve">هو انعكاس لمستويات رضاء المستهلك وتوقعاته استنادا </w:t>
      </w:r>
      <w:r w:rsidR="00D95772" w:rsidRPr="008F28AD">
        <w:rPr>
          <w:rFonts w:ascii="Simplified Arabic" w:hAnsi="Simplified Arabic" w:cs="Simplified Arabic" w:hint="cs"/>
          <w:sz w:val="28"/>
          <w:szCs w:val="28"/>
          <w:rtl/>
        </w:rPr>
        <w:t>إلي</w:t>
      </w:r>
      <w:r w:rsidRPr="008F28AD">
        <w:rPr>
          <w:rFonts w:ascii="Simplified Arabic" w:hAnsi="Simplified Arabic" w:cs="Simplified Arabic"/>
          <w:sz w:val="28"/>
          <w:szCs w:val="28"/>
          <w:rtl/>
        </w:rPr>
        <w:t xml:space="preserve"> عوامل مختلفة في السوق مثل التضخم، الرواتب ، فرص العمل، البطالة، الاستثمار </w:t>
      </w:r>
      <w:r w:rsidR="00D95772" w:rsidRPr="008F28AD">
        <w:rPr>
          <w:rFonts w:ascii="Simplified Arabic" w:hAnsi="Simplified Arabic" w:cs="Simplified Arabic" w:hint="cs"/>
          <w:sz w:val="28"/>
          <w:szCs w:val="28"/>
          <w:rtl/>
        </w:rPr>
        <w:t>وعوائده</w:t>
      </w:r>
      <w:r w:rsidRPr="008F28AD">
        <w:rPr>
          <w:rFonts w:ascii="Simplified Arabic" w:hAnsi="Simplified Arabic" w:cs="Simplified Arabic"/>
          <w:sz w:val="28"/>
          <w:szCs w:val="28"/>
          <w:rtl/>
        </w:rPr>
        <w:t xml:space="preserve"> </w:t>
      </w:r>
      <w:r w:rsidR="00D95772" w:rsidRPr="008F28AD">
        <w:rPr>
          <w:rFonts w:ascii="Simplified Arabic" w:hAnsi="Simplified Arabic" w:cs="Simplified Arabic" w:hint="cs"/>
          <w:sz w:val="28"/>
          <w:szCs w:val="28"/>
          <w:rtl/>
        </w:rPr>
        <w:t>وأسعار</w:t>
      </w:r>
      <w:r w:rsidRPr="008F28AD">
        <w:rPr>
          <w:rFonts w:ascii="Simplified Arabic" w:hAnsi="Simplified Arabic" w:cs="Simplified Arabic"/>
          <w:sz w:val="28"/>
          <w:szCs w:val="28"/>
          <w:rtl/>
        </w:rPr>
        <w:t xml:space="preserve"> الفائدة، السياسات ال</w:t>
      </w:r>
      <w:r w:rsidR="00D75BF4">
        <w:rPr>
          <w:rFonts w:ascii="Simplified Arabic" w:hAnsi="Simplified Arabic" w:cs="Simplified Arabic"/>
          <w:sz w:val="28"/>
          <w:szCs w:val="28"/>
          <w:rtl/>
        </w:rPr>
        <w:t>اقتصاد</w:t>
      </w:r>
      <w:r w:rsidRPr="008F28AD">
        <w:rPr>
          <w:rFonts w:ascii="Simplified Arabic" w:hAnsi="Simplified Arabic" w:cs="Simplified Arabic"/>
          <w:sz w:val="28"/>
          <w:szCs w:val="28"/>
          <w:rtl/>
        </w:rPr>
        <w:t>ية للدولة ، البنية التحتية، التكاليف المعيشية وسعر الصرف.</w:t>
      </w:r>
    </w:p>
    <w:p w:rsidR="00C94ADC" w:rsidRPr="008F28AD" w:rsidRDefault="00C94ADC" w:rsidP="0007575A">
      <w:pPr>
        <w:jc w:val="both"/>
        <w:rPr>
          <w:rFonts w:ascii="Simplified Arabic" w:hAnsi="Simplified Arabic" w:cs="Simplified Arabic"/>
          <w:sz w:val="28"/>
          <w:szCs w:val="28"/>
          <w:rtl/>
        </w:rPr>
      </w:pPr>
      <w:r w:rsidRPr="008F28AD">
        <w:rPr>
          <w:rFonts w:ascii="Simplified Arabic" w:hAnsi="Simplified Arabic" w:cs="Simplified Arabic"/>
          <w:sz w:val="28"/>
          <w:szCs w:val="28"/>
          <w:rtl/>
        </w:rPr>
        <w:t xml:space="preserve">مستويات رضاء المستهلك وتوقعاته لها </w:t>
      </w:r>
      <w:r w:rsidR="00D95772" w:rsidRPr="008F28AD">
        <w:rPr>
          <w:rFonts w:ascii="Simplified Arabic" w:hAnsi="Simplified Arabic" w:cs="Simplified Arabic" w:hint="cs"/>
          <w:sz w:val="28"/>
          <w:szCs w:val="28"/>
          <w:rtl/>
        </w:rPr>
        <w:t>تأثير</w:t>
      </w:r>
      <w:r w:rsidRPr="008F28AD">
        <w:rPr>
          <w:rFonts w:ascii="Simplified Arabic" w:hAnsi="Simplified Arabic" w:cs="Simplified Arabic"/>
          <w:sz w:val="28"/>
          <w:szCs w:val="28"/>
          <w:rtl/>
        </w:rPr>
        <w:t xml:space="preserve"> علي المتغيرات ال</w:t>
      </w:r>
      <w:r w:rsidR="00D75BF4">
        <w:rPr>
          <w:rFonts w:ascii="Simplified Arabic" w:hAnsi="Simplified Arabic" w:cs="Simplified Arabic"/>
          <w:sz w:val="28"/>
          <w:szCs w:val="28"/>
          <w:rtl/>
        </w:rPr>
        <w:t>اقتصاد</w:t>
      </w:r>
      <w:r w:rsidRPr="008F28AD">
        <w:rPr>
          <w:rFonts w:ascii="Simplified Arabic" w:hAnsi="Simplified Arabic" w:cs="Simplified Arabic"/>
          <w:sz w:val="28"/>
          <w:szCs w:val="28"/>
          <w:rtl/>
        </w:rPr>
        <w:t>ية، فمثلا</w:t>
      </w:r>
      <w:r w:rsidR="00D95772">
        <w:rPr>
          <w:rFonts w:ascii="Simplified Arabic" w:hAnsi="Simplified Arabic" w:cs="Simplified Arabic" w:hint="cs"/>
          <w:sz w:val="28"/>
          <w:szCs w:val="28"/>
          <w:rtl/>
        </w:rPr>
        <w:t xml:space="preserve">ً </w:t>
      </w:r>
      <w:r w:rsidR="00D95772" w:rsidRPr="008F28AD">
        <w:rPr>
          <w:rFonts w:ascii="Simplified Arabic" w:hAnsi="Simplified Arabic" w:cs="Simplified Arabic" w:hint="cs"/>
          <w:sz w:val="28"/>
          <w:szCs w:val="28"/>
          <w:rtl/>
        </w:rPr>
        <w:t>إذا</w:t>
      </w:r>
      <w:r w:rsidRPr="008F28AD">
        <w:rPr>
          <w:rFonts w:ascii="Simplified Arabic" w:hAnsi="Simplified Arabic" w:cs="Simplified Arabic"/>
          <w:sz w:val="28"/>
          <w:szCs w:val="28"/>
          <w:rtl/>
        </w:rPr>
        <w:t xml:space="preserve"> كان المستهلك متفائلا بشان ال</w:t>
      </w:r>
      <w:r w:rsidR="00D75BF4">
        <w:rPr>
          <w:rFonts w:ascii="Simplified Arabic" w:hAnsi="Simplified Arabic" w:cs="Simplified Arabic"/>
          <w:sz w:val="28"/>
          <w:szCs w:val="28"/>
          <w:rtl/>
        </w:rPr>
        <w:t>اقتصاد</w:t>
      </w:r>
      <w:r w:rsidRPr="008F28AD">
        <w:rPr>
          <w:rFonts w:ascii="Simplified Arabic" w:hAnsi="Simplified Arabic" w:cs="Simplified Arabic"/>
          <w:sz w:val="28"/>
          <w:szCs w:val="28"/>
          <w:rtl/>
        </w:rPr>
        <w:t xml:space="preserve"> ويمتلك مستويات دخل كافية  ومتاحة للصرف سيقوم بالصرف علي السلع </w:t>
      </w:r>
      <w:r w:rsidR="00D95772" w:rsidRPr="008F28AD">
        <w:rPr>
          <w:rFonts w:ascii="Simplified Arabic" w:hAnsi="Simplified Arabic" w:cs="Simplified Arabic" w:hint="cs"/>
          <w:sz w:val="28"/>
          <w:szCs w:val="28"/>
          <w:rtl/>
        </w:rPr>
        <w:t>أكثر</w:t>
      </w:r>
      <w:r w:rsidRPr="008F28AD">
        <w:rPr>
          <w:rFonts w:ascii="Simplified Arabic" w:hAnsi="Simplified Arabic" w:cs="Simplified Arabic"/>
          <w:sz w:val="28"/>
          <w:szCs w:val="28"/>
          <w:rtl/>
        </w:rPr>
        <w:t xml:space="preserve"> من قبل ، وذلك سيؤدي </w:t>
      </w:r>
      <w:r w:rsidR="00D95772" w:rsidRPr="008F28AD">
        <w:rPr>
          <w:rFonts w:ascii="Simplified Arabic" w:hAnsi="Simplified Arabic" w:cs="Simplified Arabic" w:hint="cs"/>
          <w:sz w:val="28"/>
          <w:szCs w:val="28"/>
          <w:rtl/>
        </w:rPr>
        <w:t>إلي</w:t>
      </w:r>
      <w:r w:rsidRPr="008F28AD">
        <w:rPr>
          <w:rFonts w:ascii="Simplified Arabic" w:hAnsi="Simplified Arabic" w:cs="Simplified Arabic"/>
          <w:sz w:val="28"/>
          <w:szCs w:val="28"/>
          <w:rtl/>
        </w:rPr>
        <w:t xml:space="preserve"> </w:t>
      </w:r>
      <w:r w:rsidR="00D95772" w:rsidRPr="008F28AD">
        <w:rPr>
          <w:rFonts w:ascii="Simplified Arabic" w:hAnsi="Simplified Arabic" w:cs="Simplified Arabic" w:hint="cs"/>
          <w:sz w:val="28"/>
          <w:szCs w:val="28"/>
          <w:rtl/>
        </w:rPr>
        <w:t>إعطاء</w:t>
      </w:r>
      <w:r w:rsidRPr="008F28AD">
        <w:rPr>
          <w:rFonts w:ascii="Simplified Arabic" w:hAnsi="Simplified Arabic" w:cs="Simplified Arabic"/>
          <w:sz w:val="28"/>
          <w:szCs w:val="28"/>
          <w:rtl/>
        </w:rPr>
        <w:t xml:space="preserve"> دفعة </w:t>
      </w:r>
      <w:r w:rsidR="00D95772" w:rsidRPr="008F28AD">
        <w:rPr>
          <w:rFonts w:ascii="Simplified Arabic" w:hAnsi="Simplified Arabic" w:cs="Simplified Arabic" w:hint="cs"/>
          <w:sz w:val="28"/>
          <w:szCs w:val="28"/>
          <w:rtl/>
        </w:rPr>
        <w:t>للأعمال</w:t>
      </w:r>
      <w:r w:rsidRPr="008F28AD">
        <w:rPr>
          <w:rFonts w:ascii="Simplified Arabic" w:hAnsi="Simplified Arabic" w:cs="Simplified Arabic"/>
          <w:sz w:val="28"/>
          <w:szCs w:val="28"/>
          <w:rtl/>
        </w:rPr>
        <w:t xml:space="preserve"> التي تعتمد صرف </w:t>
      </w:r>
      <w:r w:rsidR="00D95772" w:rsidRPr="008F28AD">
        <w:rPr>
          <w:rFonts w:ascii="Simplified Arabic" w:hAnsi="Simplified Arabic" w:cs="Simplified Arabic" w:hint="cs"/>
          <w:sz w:val="28"/>
          <w:szCs w:val="28"/>
          <w:rtl/>
        </w:rPr>
        <w:t>المستهلك</w:t>
      </w:r>
      <w:r w:rsidRPr="008F28AD">
        <w:rPr>
          <w:rFonts w:ascii="Simplified Arabic" w:hAnsi="Simplified Arabic" w:cs="Simplified Arabic"/>
          <w:sz w:val="28"/>
          <w:szCs w:val="28"/>
          <w:rtl/>
        </w:rPr>
        <w:t xml:space="preserve"> مما يؤدي </w:t>
      </w:r>
      <w:r w:rsidR="00D95772" w:rsidRPr="008F28AD">
        <w:rPr>
          <w:rFonts w:ascii="Simplified Arabic" w:hAnsi="Simplified Arabic" w:cs="Simplified Arabic" w:hint="cs"/>
          <w:sz w:val="28"/>
          <w:szCs w:val="28"/>
          <w:rtl/>
        </w:rPr>
        <w:t>إلي</w:t>
      </w:r>
      <w:r w:rsidRPr="008F28AD">
        <w:rPr>
          <w:rFonts w:ascii="Simplified Arabic" w:hAnsi="Simplified Arabic" w:cs="Simplified Arabic"/>
          <w:sz w:val="28"/>
          <w:szCs w:val="28"/>
          <w:rtl/>
        </w:rPr>
        <w:t xml:space="preserve"> نمو ال</w:t>
      </w:r>
      <w:r w:rsidR="00D75BF4">
        <w:rPr>
          <w:rFonts w:ascii="Simplified Arabic" w:hAnsi="Simplified Arabic" w:cs="Simplified Arabic"/>
          <w:sz w:val="28"/>
          <w:szCs w:val="28"/>
          <w:rtl/>
        </w:rPr>
        <w:t>اقتصاد</w:t>
      </w:r>
      <w:r w:rsidRPr="008F28AD">
        <w:rPr>
          <w:rFonts w:ascii="Simplified Arabic" w:hAnsi="Simplified Arabic" w:cs="Simplified Arabic"/>
          <w:sz w:val="28"/>
          <w:szCs w:val="28"/>
          <w:rtl/>
        </w:rPr>
        <w:t xml:space="preserve"> بشكل اكبر.</w:t>
      </w:r>
    </w:p>
    <w:p w:rsidR="003229D3" w:rsidRDefault="00C94ADC" w:rsidP="003229D3">
      <w:pPr>
        <w:jc w:val="both"/>
        <w:rPr>
          <w:rFonts w:ascii="Simplified Arabic" w:hAnsi="Simplified Arabic" w:cs="Simplified Arabic"/>
          <w:sz w:val="28"/>
          <w:szCs w:val="28"/>
          <w:rtl/>
        </w:rPr>
      </w:pPr>
      <w:r w:rsidRPr="008F28AD">
        <w:rPr>
          <w:rFonts w:ascii="Simplified Arabic" w:hAnsi="Simplified Arabic" w:cs="Simplified Arabic"/>
          <w:sz w:val="28"/>
          <w:szCs w:val="28"/>
          <w:rtl/>
        </w:rPr>
        <w:t xml:space="preserve">من ناحية </w:t>
      </w:r>
      <w:r w:rsidR="00D95772" w:rsidRPr="008F28AD">
        <w:rPr>
          <w:rFonts w:ascii="Simplified Arabic" w:hAnsi="Simplified Arabic" w:cs="Simplified Arabic" w:hint="cs"/>
          <w:sz w:val="28"/>
          <w:szCs w:val="28"/>
          <w:rtl/>
        </w:rPr>
        <w:t>أخري</w:t>
      </w:r>
      <w:r w:rsidRPr="008F28AD">
        <w:rPr>
          <w:rFonts w:ascii="Simplified Arabic" w:hAnsi="Simplified Arabic" w:cs="Simplified Arabic"/>
          <w:sz w:val="28"/>
          <w:szCs w:val="28"/>
          <w:rtl/>
        </w:rPr>
        <w:t xml:space="preserve"> ، النظرة التشاؤمية لل</w:t>
      </w:r>
      <w:r w:rsidR="00D75BF4">
        <w:rPr>
          <w:rFonts w:ascii="Simplified Arabic" w:hAnsi="Simplified Arabic" w:cs="Simplified Arabic"/>
          <w:sz w:val="28"/>
          <w:szCs w:val="28"/>
          <w:rtl/>
        </w:rPr>
        <w:t>اقتصاد</w:t>
      </w:r>
      <w:r w:rsidRPr="008F28AD">
        <w:rPr>
          <w:rFonts w:ascii="Simplified Arabic" w:hAnsi="Simplified Arabic" w:cs="Simplified Arabic"/>
          <w:sz w:val="28"/>
          <w:szCs w:val="28"/>
          <w:rtl/>
        </w:rPr>
        <w:t xml:space="preserve"> قد تؤدي </w:t>
      </w:r>
      <w:r w:rsidR="00D95772" w:rsidRPr="008F28AD">
        <w:rPr>
          <w:rFonts w:ascii="Simplified Arabic" w:hAnsi="Simplified Arabic" w:cs="Simplified Arabic" w:hint="cs"/>
          <w:sz w:val="28"/>
          <w:szCs w:val="28"/>
          <w:rtl/>
        </w:rPr>
        <w:t>إلي</w:t>
      </w:r>
      <w:r w:rsidRPr="008F28AD">
        <w:rPr>
          <w:rFonts w:ascii="Simplified Arabic" w:hAnsi="Simplified Arabic" w:cs="Simplified Arabic"/>
          <w:sz w:val="28"/>
          <w:szCs w:val="28"/>
          <w:rtl/>
        </w:rPr>
        <w:t xml:space="preserve"> تقلص صرف المستهلكين مما يقود </w:t>
      </w:r>
      <w:r w:rsidR="00D95772" w:rsidRPr="008F28AD">
        <w:rPr>
          <w:rFonts w:ascii="Simplified Arabic" w:hAnsi="Simplified Arabic" w:cs="Simplified Arabic" w:hint="cs"/>
          <w:sz w:val="28"/>
          <w:szCs w:val="28"/>
          <w:rtl/>
        </w:rPr>
        <w:t>إلي</w:t>
      </w:r>
      <w:r w:rsidRPr="008F28AD">
        <w:rPr>
          <w:rFonts w:ascii="Simplified Arabic" w:hAnsi="Simplified Arabic" w:cs="Simplified Arabic"/>
          <w:sz w:val="28"/>
          <w:szCs w:val="28"/>
          <w:rtl/>
        </w:rPr>
        <w:t xml:space="preserve"> ركود في </w:t>
      </w:r>
      <w:r w:rsidR="00D95772" w:rsidRPr="008F28AD">
        <w:rPr>
          <w:rFonts w:ascii="Simplified Arabic" w:hAnsi="Simplified Arabic" w:cs="Simplified Arabic" w:hint="cs"/>
          <w:sz w:val="28"/>
          <w:szCs w:val="28"/>
          <w:rtl/>
        </w:rPr>
        <w:t>الإنفاق</w:t>
      </w:r>
      <w:r w:rsidRPr="008F28AD">
        <w:rPr>
          <w:rFonts w:ascii="Simplified Arabic" w:hAnsi="Simplified Arabic" w:cs="Simplified Arabic"/>
          <w:sz w:val="28"/>
          <w:szCs w:val="28"/>
          <w:rtl/>
        </w:rPr>
        <w:t xml:space="preserve"> الذي قد يؤدي بدوره </w:t>
      </w:r>
      <w:r w:rsidR="00D95772" w:rsidRPr="008F28AD">
        <w:rPr>
          <w:rFonts w:ascii="Simplified Arabic" w:hAnsi="Simplified Arabic" w:cs="Simplified Arabic" w:hint="cs"/>
          <w:sz w:val="28"/>
          <w:szCs w:val="28"/>
          <w:rtl/>
        </w:rPr>
        <w:t>إلي</w:t>
      </w:r>
      <w:r w:rsidRPr="008F28AD">
        <w:rPr>
          <w:rFonts w:ascii="Simplified Arabic" w:hAnsi="Simplified Arabic" w:cs="Simplified Arabic"/>
          <w:sz w:val="28"/>
          <w:szCs w:val="28"/>
          <w:rtl/>
        </w:rPr>
        <w:t xml:space="preserve"> خسائر لدي الشركات </w:t>
      </w:r>
      <w:r w:rsidR="00D95772" w:rsidRPr="008F28AD">
        <w:rPr>
          <w:rFonts w:ascii="Simplified Arabic" w:hAnsi="Simplified Arabic" w:cs="Simplified Arabic" w:hint="cs"/>
          <w:sz w:val="28"/>
          <w:szCs w:val="28"/>
          <w:rtl/>
        </w:rPr>
        <w:t>أو</w:t>
      </w:r>
      <w:r w:rsidRPr="008F28AD">
        <w:rPr>
          <w:rFonts w:ascii="Simplified Arabic" w:hAnsi="Simplified Arabic" w:cs="Simplified Arabic"/>
          <w:sz w:val="28"/>
          <w:szCs w:val="28"/>
          <w:rtl/>
        </w:rPr>
        <w:t xml:space="preserve"> </w:t>
      </w:r>
      <w:r w:rsidR="00D95772" w:rsidRPr="008F28AD">
        <w:rPr>
          <w:rFonts w:ascii="Simplified Arabic" w:hAnsi="Simplified Arabic" w:cs="Simplified Arabic" w:hint="cs"/>
          <w:sz w:val="28"/>
          <w:szCs w:val="28"/>
          <w:rtl/>
        </w:rPr>
        <w:t>إلي</w:t>
      </w:r>
      <w:r w:rsidRPr="008F28AD">
        <w:rPr>
          <w:rFonts w:ascii="Simplified Arabic" w:hAnsi="Simplified Arabic" w:cs="Simplified Arabic"/>
          <w:sz w:val="28"/>
          <w:szCs w:val="28"/>
          <w:rtl/>
        </w:rPr>
        <w:t xml:space="preserve"> </w:t>
      </w:r>
      <w:r w:rsidR="00D95772" w:rsidRPr="008F28AD">
        <w:rPr>
          <w:rFonts w:ascii="Simplified Arabic" w:hAnsi="Simplified Arabic" w:cs="Simplified Arabic" w:hint="cs"/>
          <w:sz w:val="28"/>
          <w:szCs w:val="28"/>
          <w:rtl/>
        </w:rPr>
        <w:t>أزمة</w:t>
      </w:r>
      <w:r w:rsidRPr="008F28AD">
        <w:rPr>
          <w:rFonts w:ascii="Simplified Arabic" w:hAnsi="Simplified Arabic" w:cs="Simplified Arabic"/>
          <w:sz w:val="28"/>
          <w:szCs w:val="28"/>
          <w:rtl/>
        </w:rPr>
        <w:t xml:space="preserve"> </w:t>
      </w:r>
      <w:r w:rsidR="00D75BF4">
        <w:rPr>
          <w:rFonts w:ascii="Simplified Arabic" w:hAnsi="Simplified Arabic" w:cs="Simplified Arabic"/>
          <w:sz w:val="28"/>
          <w:szCs w:val="28"/>
          <w:rtl/>
        </w:rPr>
        <w:t>اقتصاد</w:t>
      </w:r>
      <w:r w:rsidRPr="008F28AD">
        <w:rPr>
          <w:rFonts w:ascii="Simplified Arabic" w:hAnsi="Simplified Arabic" w:cs="Simplified Arabic"/>
          <w:sz w:val="28"/>
          <w:szCs w:val="28"/>
          <w:rtl/>
        </w:rPr>
        <w:t>ية.</w:t>
      </w:r>
    </w:p>
    <w:p w:rsidR="00CA12FD" w:rsidRDefault="00CA12FD" w:rsidP="00CA12FD">
      <w:pPr>
        <w:ind w:hanging="180"/>
        <w:jc w:val="both"/>
        <w:rPr>
          <w:rFonts w:ascii="Simplified Arabic" w:hAnsi="Simplified Arabic" w:cs="Simplified Arabic"/>
          <w:b/>
          <w:bCs/>
          <w:sz w:val="28"/>
          <w:szCs w:val="28"/>
          <w:rtl/>
        </w:rPr>
      </w:pPr>
    </w:p>
    <w:p w:rsidR="00C94ADC" w:rsidRPr="008F28AD" w:rsidRDefault="00C94ADC" w:rsidP="00CA12FD">
      <w:pPr>
        <w:ind w:hanging="180"/>
        <w:jc w:val="both"/>
        <w:rPr>
          <w:rFonts w:ascii="Simplified Arabic" w:hAnsi="Simplified Arabic" w:cs="Simplified Arabic"/>
          <w:sz w:val="28"/>
          <w:szCs w:val="28"/>
          <w:lang w:bidi="ar-EG"/>
        </w:rPr>
      </w:pPr>
      <w:r w:rsidRPr="008F28AD">
        <w:rPr>
          <w:rFonts w:ascii="Simplified Arabic" w:hAnsi="Simplified Arabic" w:cs="Simplified Arabic"/>
          <w:b/>
          <w:bCs/>
          <w:sz w:val="28"/>
          <w:szCs w:val="28"/>
          <w:rtl/>
          <w:lang w:bidi="ar-EG"/>
        </w:rPr>
        <w:t>مكونات المؤشر:</w:t>
      </w:r>
      <w:r w:rsidR="00CA12FD">
        <w:rPr>
          <w:rFonts w:ascii="Simplified Arabic" w:hAnsi="Simplified Arabic" w:cs="Simplified Arabic" w:hint="cs"/>
          <w:b/>
          <w:bCs/>
          <w:sz w:val="28"/>
          <w:szCs w:val="28"/>
          <w:rtl/>
          <w:lang w:bidi="ar-EG"/>
        </w:rPr>
        <w:t xml:space="preserve"> </w:t>
      </w:r>
      <w:r w:rsidRPr="008F28AD">
        <w:rPr>
          <w:rFonts w:ascii="Simplified Arabic" w:hAnsi="Simplified Arabic" w:cs="Simplified Arabic"/>
          <w:sz w:val="28"/>
          <w:szCs w:val="28"/>
          <w:rtl/>
          <w:lang w:bidi="ar-EG"/>
        </w:rPr>
        <w:t xml:space="preserve">يتكون هذا المؤشر من ثلاثة مؤشرات فرعية: مؤشر يعكس مستوى دخل الأسرة مقارنةً بفترة مضت (ستة أشهر ماضية)، ومؤشر يعكس جدوى وعائد السياسات والتشريعات، ومؤشر يعكس توقعات تحسن الحالة المعيشية للأسرة خلال فترة قادمة (ستة أشهر قادمة). </w:t>
      </w:r>
    </w:p>
    <w:p w:rsidR="00C94ADC" w:rsidRPr="008F28AD" w:rsidRDefault="00C94ADC" w:rsidP="00AC2EA4">
      <w:pPr>
        <w:ind w:left="-136"/>
        <w:jc w:val="both"/>
        <w:rPr>
          <w:rFonts w:ascii="Simplified Arabic" w:hAnsi="Simplified Arabic" w:cs="Simplified Arabic"/>
          <w:sz w:val="28"/>
          <w:szCs w:val="28"/>
          <w:lang w:bidi="ar-EG"/>
        </w:rPr>
      </w:pPr>
      <w:r w:rsidRPr="008F28AD">
        <w:rPr>
          <w:rFonts w:ascii="Simplified Arabic" w:hAnsi="Simplified Arabic" w:cs="Simplified Arabic"/>
          <w:sz w:val="28"/>
          <w:szCs w:val="28"/>
          <w:rtl/>
        </w:rPr>
        <w:lastRenderedPageBreak/>
        <w:t xml:space="preserve">تتراوح القيمة الناتجة سواء للمؤشر </w:t>
      </w:r>
      <w:r w:rsidR="00D95772" w:rsidRPr="008F28AD">
        <w:rPr>
          <w:rFonts w:ascii="Simplified Arabic" w:hAnsi="Simplified Arabic" w:cs="Simplified Arabic" w:hint="cs"/>
          <w:sz w:val="28"/>
          <w:szCs w:val="28"/>
          <w:rtl/>
        </w:rPr>
        <w:t>الفرعي</w:t>
      </w:r>
      <w:r w:rsidRPr="008F28AD">
        <w:rPr>
          <w:rFonts w:ascii="Simplified Arabic" w:hAnsi="Simplified Arabic" w:cs="Simplified Arabic"/>
          <w:sz w:val="28"/>
          <w:szCs w:val="28"/>
          <w:rtl/>
        </w:rPr>
        <w:t xml:space="preserve"> أو للمؤشر العام ما بين صفر</w:t>
      </w:r>
      <w:r w:rsidRPr="008F28AD">
        <w:rPr>
          <w:rFonts w:ascii="Simplified Arabic" w:hAnsi="Simplified Arabic" w:cs="Simplified Arabic"/>
          <w:sz w:val="28"/>
          <w:szCs w:val="28"/>
          <w:rtl/>
          <w:lang w:bidi="ar-EG"/>
        </w:rPr>
        <w:t xml:space="preserve"> إلى</w:t>
      </w:r>
      <w:r w:rsidRPr="008F28AD">
        <w:rPr>
          <w:rFonts w:ascii="Simplified Arabic" w:hAnsi="Simplified Arabic" w:cs="Simplified Arabic"/>
          <w:sz w:val="28"/>
          <w:szCs w:val="28"/>
          <w:rtl/>
        </w:rPr>
        <w:t xml:space="preserve"> 200</w:t>
      </w:r>
      <w:r w:rsidRPr="008F28AD">
        <w:rPr>
          <w:rFonts w:ascii="Simplified Arabic" w:hAnsi="Simplified Arabic" w:cs="Simplified Arabic"/>
          <w:sz w:val="28"/>
          <w:szCs w:val="28"/>
          <w:rtl/>
          <w:lang w:bidi="ar-EG"/>
        </w:rPr>
        <w:t xml:space="preserve">، </w:t>
      </w:r>
      <w:r w:rsidRPr="008F28AD">
        <w:rPr>
          <w:rFonts w:ascii="Simplified Arabic" w:hAnsi="Simplified Arabic" w:cs="Simplified Arabic"/>
          <w:sz w:val="28"/>
          <w:szCs w:val="28"/>
          <w:rtl/>
        </w:rPr>
        <w:t>حيث يبلغ المؤشر 200</w:t>
      </w:r>
      <w:r w:rsidRPr="008F28AD">
        <w:rPr>
          <w:rFonts w:ascii="Simplified Arabic" w:hAnsi="Simplified Arabic" w:cs="Simplified Arabic"/>
          <w:sz w:val="28"/>
          <w:szCs w:val="28"/>
          <w:rtl/>
          <w:lang w:bidi="ar-EG"/>
        </w:rPr>
        <w:t xml:space="preserve"> </w:t>
      </w:r>
      <w:r w:rsidRPr="008F28AD">
        <w:rPr>
          <w:rFonts w:ascii="Simplified Arabic" w:hAnsi="Simplified Arabic" w:cs="Simplified Arabic"/>
          <w:sz w:val="28"/>
          <w:szCs w:val="28"/>
          <w:rtl/>
        </w:rPr>
        <w:t>نقطة (حد</w:t>
      </w:r>
      <w:r w:rsidRPr="008F28AD">
        <w:rPr>
          <w:rFonts w:ascii="Simplified Arabic" w:hAnsi="Simplified Arabic" w:cs="Simplified Arabic"/>
          <w:sz w:val="28"/>
          <w:szCs w:val="28"/>
          <w:rtl/>
          <w:lang w:bidi="ar-EG"/>
        </w:rPr>
        <w:t>َّ</w:t>
      </w:r>
      <w:r w:rsidRPr="008F28AD">
        <w:rPr>
          <w:rFonts w:ascii="Simplified Arabic" w:hAnsi="Simplified Arabic" w:cs="Simplified Arabic"/>
          <w:sz w:val="28"/>
          <w:szCs w:val="28"/>
          <w:rtl/>
        </w:rPr>
        <w:t>ه</w:t>
      </w:r>
      <w:r w:rsidRPr="008F28AD">
        <w:rPr>
          <w:rFonts w:ascii="Simplified Arabic" w:hAnsi="Simplified Arabic" w:cs="Simplified Arabic"/>
          <w:sz w:val="28"/>
          <w:szCs w:val="28"/>
          <w:rtl/>
          <w:lang w:bidi="ar-EG"/>
        </w:rPr>
        <w:t xml:space="preserve"> </w:t>
      </w:r>
      <w:r w:rsidRPr="008F28AD">
        <w:rPr>
          <w:rFonts w:ascii="Simplified Arabic" w:hAnsi="Simplified Arabic" w:cs="Simplified Arabic"/>
          <w:sz w:val="28"/>
          <w:szCs w:val="28"/>
          <w:rtl/>
        </w:rPr>
        <w:t xml:space="preserve">الأقصى) عندما تكون آراء جميع المشاركين </w:t>
      </w:r>
      <w:r w:rsidR="00D95772" w:rsidRPr="008F28AD">
        <w:rPr>
          <w:rFonts w:ascii="Simplified Arabic" w:hAnsi="Simplified Arabic" w:cs="Simplified Arabic" w:hint="cs"/>
          <w:sz w:val="28"/>
          <w:szCs w:val="28"/>
          <w:rtl/>
        </w:rPr>
        <w:t>في</w:t>
      </w:r>
      <w:r w:rsidRPr="008F28AD">
        <w:rPr>
          <w:rFonts w:ascii="Simplified Arabic" w:hAnsi="Simplified Arabic" w:cs="Simplified Arabic"/>
          <w:sz w:val="28"/>
          <w:szCs w:val="28"/>
          <w:rtl/>
        </w:rPr>
        <w:t xml:space="preserve"> العينة آراء</w:t>
      </w:r>
      <w:r w:rsidRPr="008F28AD">
        <w:rPr>
          <w:rFonts w:ascii="Simplified Arabic" w:hAnsi="Simplified Arabic" w:cs="Simplified Arabic"/>
          <w:sz w:val="28"/>
          <w:szCs w:val="28"/>
          <w:rtl/>
          <w:lang w:bidi="ar-EG"/>
        </w:rPr>
        <w:t xml:space="preserve"> </w:t>
      </w:r>
      <w:r w:rsidRPr="008F28AD">
        <w:rPr>
          <w:rFonts w:ascii="Simplified Arabic" w:hAnsi="Simplified Arabic" w:cs="Simplified Arabic"/>
          <w:sz w:val="28"/>
          <w:szCs w:val="28"/>
          <w:rtl/>
        </w:rPr>
        <w:t>إيجابية تامة، ويبلغ المؤشر القيمة 100 نقطة عندما تتساوى الآراء الإيجابية مع الآراء السلبية, أما قيمة المؤشر الأقل من 100</w:t>
      </w:r>
      <w:r w:rsidRPr="008F28AD">
        <w:rPr>
          <w:rFonts w:ascii="Simplified Arabic" w:hAnsi="Simplified Arabic" w:cs="Simplified Arabic"/>
          <w:sz w:val="28"/>
          <w:szCs w:val="28"/>
          <w:rtl/>
          <w:lang w:bidi="ar-EG"/>
        </w:rPr>
        <w:t xml:space="preserve"> </w:t>
      </w:r>
      <w:r w:rsidRPr="008F28AD">
        <w:rPr>
          <w:rFonts w:ascii="Simplified Arabic" w:hAnsi="Simplified Arabic" w:cs="Simplified Arabic"/>
          <w:sz w:val="28"/>
          <w:szCs w:val="28"/>
          <w:rtl/>
        </w:rPr>
        <w:t>نقطة فتشير إلى حالة تقيي</w:t>
      </w:r>
      <w:r w:rsidRPr="008F28AD">
        <w:rPr>
          <w:rFonts w:ascii="Simplified Arabic" w:hAnsi="Simplified Arabic" w:cs="Simplified Arabic"/>
          <w:sz w:val="28"/>
          <w:szCs w:val="28"/>
          <w:rtl/>
          <w:lang w:bidi="ar-EG"/>
        </w:rPr>
        <w:t>ـ</w:t>
      </w:r>
      <w:r w:rsidRPr="008F28AD">
        <w:rPr>
          <w:rFonts w:ascii="Simplified Arabic" w:hAnsi="Simplified Arabic" w:cs="Simplified Arabic"/>
          <w:sz w:val="28"/>
          <w:szCs w:val="28"/>
          <w:rtl/>
        </w:rPr>
        <w:t>م أو توق</w:t>
      </w:r>
      <w:r w:rsidRPr="008F28AD">
        <w:rPr>
          <w:rFonts w:ascii="Simplified Arabic" w:hAnsi="Simplified Arabic" w:cs="Simplified Arabic"/>
          <w:sz w:val="28"/>
          <w:szCs w:val="28"/>
          <w:rtl/>
          <w:lang w:bidi="ar-EG"/>
        </w:rPr>
        <w:t>ُّ</w:t>
      </w:r>
      <w:r w:rsidRPr="008F28AD">
        <w:rPr>
          <w:rFonts w:ascii="Simplified Arabic" w:hAnsi="Simplified Arabic" w:cs="Simplified Arabic"/>
          <w:sz w:val="28"/>
          <w:szCs w:val="28"/>
          <w:rtl/>
        </w:rPr>
        <w:t>ع سلبية.</w:t>
      </w:r>
    </w:p>
    <w:p w:rsidR="00C94ADC" w:rsidRPr="008F28AD" w:rsidRDefault="00C94ADC" w:rsidP="00AC2EA4">
      <w:pPr>
        <w:jc w:val="both"/>
        <w:rPr>
          <w:rFonts w:ascii="Simplified Arabic" w:hAnsi="Simplified Arabic" w:cs="Simplified Arabic"/>
          <w:sz w:val="28"/>
          <w:szCs w:val="28"/>
        </w:rPr>
      </w:pPr>
      <w:r w:rsidRPr="008F28AD">
        <w:rPr>
          <w:rFonts w:ascii="Simplified Arabic" w:hAnsi="Simplified Arabic" w:cs="Simplified Arabic"/>
          <w:sz w:val="28"/>
          <w:szCs w:val="28"/>
          <w:rtl/>
        </w:rPr>
        <w:t xml:space="preserve">ومن أجل قياس ’مؤشر ثقة المستهلك‘، تطرح على المشاركين أسئلة تتعلق بظروفهم المالية الشخصية وكيف </w:t>
      </w:r>
      <w:r w:rsidR="00D95772" w:rsidRPr="008F28AD">
        <w:rPr>
          <w:rFonts w:ascii="Simplified Arabic" w:hAnsi="Simplified Arabic" w:cs="Simplified Arabic" w:hint="cs"/>
          <w:sz w:val="28"/>
          <w:szCs w:val="28"/>
          <w:rtl/>
        </w:rPr>
        <w:t>يقارنوها</w:t>
      </w:r>
      <w:r w:rsidRPr="008F28AD">
        <w:rPr>
          <w:rFonts w:ascii="Simplified Arabic" w:hAnsi="Simplified Arabic" w:cs="Simplified Arabic"/>
          <w:sz w:val="28"/>
          <w:szCs w:val="28"/>
          <w:rtl/>
        </w:rPr>
        <w:t xml:space="preserve"> بالفترة نفسها من العام الماضي.</w:t>
      </w:r>
    </w:p>
    <w:p w:rsidR="00C94ADC" w:rsidRPr="00F55833" w:rsidRDefault="00C94ADC" w:rsidP="00F55833">
      <w:pPr>
        <w:spacing w:before="240"/>
        <w:jc w:val="both"/>
        <w:rPr>
          <w:rFonts w:ascii="Simplified Arabic" w:hAnsi="Simplified Arabic" w:cs="Simplified Arabic"/>
          <w:sz w:val="28"/>
          <w:szCs w:val="28"/>
        </w:rPr>
      </w:pPr>
      <w:r w:rsidRPr="00F55833">
        <w:rPr>
          <w:rFonts w:ascii="Simplified Arabic" w:hAnsi="Simplified Arabic" w:cs="Simplified Arabic"/>
          <w:b/>
          <w:bCs/>
          <w:sz w:val="28"/>
          <w:szCs w:val="28"/>
          <w:rtl/>
        </w:rPr>
        <w:t>4. الرقم القياسي للإنتاج</w:t>
      </w:r>
      <w:r w:rsidRPr="00F55833">
        <w:rPr>
          <w:rFonts w:ascii="Simplified Arabic" w:hAnsi="Simplified Arabic" w:cs="Simplified Arabic"/>
          <w:sz w:val="28"/>
          <w:szCs w:val="28"/>
          <w:rtl/>
        </w:rPr>
        <w:t>:</w:t>
      </w:r>
    </w:p>
    <w:p w:rsidR="00C94ADC" w:rsidRPr="008F28AD" w:rsidRDefault="00C94ADC" w:rsidP="00F55833">
      <w:pPr>
        <w:jc w:val="both"/>
        <w:rPr>
          <w:rFonts w:ascii="Simplified Arabic" w:hAnsi="Simplified Arabic" w:cs="Simplified Arabic"/>
          <w:sz w:val="28"/>
          <w:szCs w:val="28"/>
        </w:rPr>
      </w:pPr>
      <w:r w:rsidRPr="008F28AD">
        <w:rPr>
          <w:rFonts w:ascii="Simplified Arabic" w:hAnsi="Simplified Arabic" w:cs="Simplified Arabic"/>
          <w:sz w:val="28"/>
          <w:szCs w:val="28"/>
          <w:rtl/>
        </w:rPr>
        <w:t>يعبر هذا الرقم عن التغيرات التي تحدث في كميات الإنتاج الكلي بالنسبة لل</w:t>
      </w:r>
      <w:r w:rsidR="00D75BF4">
        <w:rPr>
          <w:rFonts w:ascii="Simplified Arabic" w:hAnsi="Simplified Arabic" w:cs="Simplified Arabic"/>
          <w:sz w:val="28"/>
          <w:szCs w:val="28"/>
          <w:rtl/>
        </w:rPr>
        <w:t>اقتصاد</w:t>
      </w:r>
      <w:r w:rsidRPr="008F28AD">
        <w:rPr>
          <w:rFonts w:ascii="Simplified Arabic" w:hAnsi="Simplified Arabic" w:cs="Simplified Arabic"/>
          <w:sz w:val="28"/>
          <w:szCs w:val="28"/>
          <w:rtl/>
        </w:rPr>
        <w:t xml:space="preserve"> القومي أو بالنسبة لقطاع أو صناعة منفردة </w:t>
      </w:r>
      <w:r w:rsidR="00D95772" w:rsidRPr="008F28AD">
        <w:rPr>
          <w:rFonts w:ascii="Simplified Arabic" w:hAnsi="Simplified Arabic" w:cs="Simplified Arabic" w:hint="cs"/>
          <w:sz w:val="28"/>
          <w:szCs w:val="28"/>
          <w:rtl/>
        </w:rPr>
        <w:t>لأحد</w:t>
      </w:r>
      <w:r w:rsidRPr="008F28AD">
        <w:rPr>
          <w:rFonts w:ascii="Simplified Arabic" w:hAnsi="Simplified Arabic" w:cs="Simplified Arabic"/>
          <w:sz w:val="28"/>
          <w:szCs w:val="28"/>
          <w:rtl/>
        </w:rPr>
        <w:t xml:space="preserve"> القطاعات أو الصناعات التي يتكون منها ال</w:t>
      </w:r>
      <w:r w:rsidR="00D75BF4">
        <w:rPr>
          <w:rFonts w:ascii="Simplified Arabic" w:hAnsi="Simplified Arabic" w:cs="Simplified Arabic"/>
          <w:sz w:val="28"/>
          <w:szCs w:val="28"/>
          <w:rtl/>
        </w:rPr>
        <w:t>اقتصاد</w:t>
      </w:r>
      <w:r w:rsidRPr="008F28AD">
        <w:rPr>
          <w:rFonts w:ascii="Simplified Arabic" w:hAnsi="Simplified Arabic" w:cs="Simplified Arabic"/>
          <w:sz w:val="28"/>
          <w:szCs w:val="28"/>
          <w:rtl/>
        </w:rPr>
        <w:t xml:space="preserve"> القومي، وذلك خلال فترة معينة قد تتحدد بسنة أو بعدة سنوات.  وعليه فإنه يوجد رقم قياسي للإنتاج الصناعي وآخر للإنتاج الزراعي، والخدمات … وغيرها من القطاعات ال</w:t>
      </w:r>
      <w:r w:rsidR="00D75BF4">
        <w:rPr>
          <w:rFonts w:ascii="Simplified Arabic" w:hAnsi="Simplified Arabic" w:cs="Simplified Arabic"/>
          <w:sz w:val="28"/>
          <w:szCs w:val="28"/>
          <w:rtl/>
        </w:rPr>
        <w:t>اقتصاد</w:t>
      </w:r>
      <w:r w:rsidRPr="008F28AD">
        <w:rPr>
          <w:rFonts w:ascii="Simplified Arabic" w:hAnsi="Simplified Arabic" w:cs="Simplified Arabic"/>
          <w:sz w:val="28"/>
          <w:szCs w:val="28"/>
          <w:rtl/>
        </w:rPr>
        <w:t xml:space="preserve">ية. هناك أرقام قياسية تفصيلية لكل من المكونات الرئيسية داخل كل قطاع </w:t>
      </w:r>
      <w:r w:rsidR="00D75BF4">
        <w:rPr>
          <w:rFonts w:ascii="Simplified Arabic" w:hAnsi="Simplified Arabic" w:cs="Simplified Arabic"/>
          <w:sz w:val="28"/>
          <w:szCs w:val="28"/>
          <w:rtl/>
        </w:rPr>
        <w:t>اقتصاد</w:t>
      </w:r>
      <w:r w:rsidRPr="008F28AD">
        <w:rPr>
          <w:rFonts w:ascii="Simplified Arabic" w:hAnsi="Simplified Arabic" w:cs="Simplified Arabic"/>
          <w:sz w:val="28"/>
          <w:szCs w:val="28"/>
          <w:rtl/>
        </w:rPr>
        <w:t>ي كإنتاج النفط والقمح الخ.. وتعد هذه الأرقام القياسية حسب الحاجة إليها، فمنها ما هو شهري ومنها ما هو سنوي.</w:t>
      </w:r>
    </w:p>
    <w:p w:rsidR="00C94ADC" w:rsidRPr="00F55833" w:rsidRDefault="00C94ADC" w:rsidP="00F55833">
      <w:pPr>
        <w:spacing w:before="240"/>
        <w:jc w:val="both"/>
        <w:rPr>
          <w:rFonts w:ascii="Simplified Arabic" w:hAnsi="Simplified Arabic" w:cs="Simplified Arabic"/>
          <w:sz w:val="28"/>
          <w:szCs w:val="28"/>
        </w:rPr>
      </w:pPr>
      <w:r w:rsidRPr="00F55833">
        <w:rPr>
          <w:rFonts w:ascii="Simplified Arabic" w:hAnsi="Simplified Arabic" w:cs="Simplified Arabic"/>
          <w:b/>
          <w:bCs/>
          <w:sz w:val="28"/>
          <w:szCs w:val="28"/>
          <w:rtl/>
        </w:rPr>
        <w:t>5. الرقم القياسي للصادرات:</w:t>
      </w:r>
    </w:p>
    <w:p w:rsidR="00C94ADC" w:rsidRPr="008F28AD" w:rsidRDefault="00C94ADC" w:rsidP="00F55833">
      <w:pPr>
        <w:jc w:val="both"/>
        <w:rPr>
          <w:rFonts w:ascii="Simplified Arabic" w:hAnsi="Simplified Arabic" w:cs="Simplified Arabic"/>
          <w:sz w:val="28"/>
          <w:szCs w:val="28"/>
        </w:rPr>
      </w:pPr>
      <w:r w:rsidRPr="008F28AD">
        <w:rPr>
          <w:rFonts w:ascii="Simplified Arabic" w:hAnsi="Simplified Arabic" w:cs="Simplified Arabic"/>
          <w:sz w:val="28"/>
          <w:szCs w:val="28"/>
          <w:rtl/>
        </w:rPr>
        <w:t>هو مؤشر لقياس التغير في القيمة الكلية لمجموعة مختارة ممثلة من الصادرات في سنة معينة بالمقارنة بالقيمة المناظرة لها في سنة الأساس. ويتم تركيب هذا الرقم ب</w:t>
      </w:r>
      <w:r w:rsidR="00EF71D1">
        <w:rPr>
          <w:rFonts w:ascii="Simplified Arabic" w:hAnsi="Simplified Arabic" w:cs="Simplified Arabic"/>
          <w:sz w:val="28"/>
          <w:szCs w:val="28"/>
          <w:rtl/>
        </w:rPr>
        <w:t>استخدام</w:t>
      </w:r>
      <w:r w:rsidRPr="008F28AD">
        <w:rPr>
          <w:rFonts w:ascii="Simplified Arabic" w:hAnsi="Simplified Arabic" w:cs="Simplified Arabic"/>
          <w:sz w:val="28"/>
          <w:szCs w:val="28"/>
          <w:rtl/>
        </w:rPr>
        <w:t xml:space="preserve"> صيغة لاسبير</w:t>
      </w:r>
      <w:r w:rsidR="00D95772">
        <w:rPr>
          <w:rFonts w:ascii="Simplified Arabic" w:hAnsi="Simplified Arabic" w:cs="Simplified Arabic" w:hint="cs"/>
          <w:sz w:val="28"/>
          <w:szCs w:val="28"/>
          <w:rtl/>
        </w:rPr>
        <w:t xml:space="preserve"> </w:t>
      </w:r>
      <w:r w:rsidRPr="008F28AD">
        <w:rPr>
          <w:rFonts w:ascii="Simplified Arabic" w:hAnsi="Simplified Arabic" w:cs="Simplified Arabic"/>
          <w:sz w:val="28"/>
          <w:szCs w:val="28"/>
          <w:rtl/>
        </w:rPr>
        <w:t>للرقم القياسي للكميات، وذلك لكل مجموعة من المجموعات السلعية الرئيسية للصادرات. ثم يحتسب الرقم القياسي لإجمالي الصادرات بإعطاء أوزان ترجيحية لكل مجموعة من المجموعات السلعية : مجموعة المواد الخام، السلع الوسيطة، السلع الاستثمارية، السلع الزراعية، السلع ال</w:t>
      </w:r>
      <w:r w:rsidR="00686E2E">
        <w:rPr>
          <w:rFonts w:ascii="Simplified Arabic" w:hAnsi="Simplified Arabic" w:cs="Simplified Arabic"/>
          <w:sz w:val="28"/>
          <w:szCs w:val="28"/>
          <w:rtl/>
        </w:rPr>
        <w:t>إستهلاك</w:t>
      </w:r>
      <w:r w:rsidRPr="008F28AD">
        <w:rPr>
          <w:rFonts w:ascii="Simplified Arabic" w:hAnsi="Simplified Arabic" w:cs="Simplified Arabic"/>
          <w:sz w:val="28"/>
          <w:szCs w:val="28"/>
          <w:rtl/>
        </w:rPr>
        <w:t>ية المعمرة، والوقود.</w:t>
      </w:r>
    </w:p>
    <w:p w:rsidR="00C94ADC" w:rsidRPr="008F28AD" w:rsidRDefault="00C94ADC" w:rsidP="00AC2EA4">
      <w:pPr>
        <w:jc w:val="both"/>
        <w:rPr>
          <w:rFonts w:ascii="Simplified Arabic" w:hAnsi="Simplified Arabic" w:cs="Simplified Arabic"/>
          <w:sz w:val="28"/>
          <w:szCs w:val="28"/>
        </w:rPr>
      </w:pPr>
      <w:r w:rsidRPr="008F28AD">
        <w:rPr>
          <w:rFonts w:ascii="Simplified Arabic" w:hAnsi="Simplified Arabic" w:cs="Simplified Arabic"/>
          <w:sz w:val="28"/>
          <w:szCs w:val="28"/>
          <w:rtl/>
        </w:rPr>
        <w:t>وكذلك الأمر بالنسبة للرقم القياسي للواردات الذي يقيس التغير في القيمة الكلية لمجموعة مختارة من الواردات في سنة معينة بالمقارنة مع نظيراتها في سنة الأساس. ويحتسب ب</w:t>
      </w:r>
      <w:r w:rsidR="00EF71D1">
        <w:rPr>
          <w:rFonts w:ascii="Simplified Arabic" w:hAnsi="Simplified Arabic" w:cs="Simplified Arabic"/>
          <w:sz w:val="28"/>
          <w:szCs w:val="28"/>
          <w:rtl/>
        </w:rPr>
        <w:t>استخدام</w:t>
      </w:r>
      <w:r w:rsidRPr="008F28AD">
        <w:rPr>
          <w:rFonts w:ascii="Simplified Arabic" w:hAnsi="Simplified Arabic" w:cs="Simplified Arabic"/>
          <w:sz w:val="28"/>
          <w:szCs w:val="28"/>
          <w:rtl/>
        </w:rPr>
        <w:t xml:space="preserve"> نفس الصيغة المشار إليها أعلاه.</w:t>
      </w:r>
    </w:p>
    <w:p w:rsidR="00C94ADC" w:rsidRPr="008F28AD" w:rsidRDefault="00AE23F2" w:rsidP="002909BA">
      <w:pPr>
        <w:jc w:val="both"/>
        <w:rPr>
          <w:rFonts w:ascii="Simplified Arabic" w:hAnsi="Simplified Arabic" w:cs="Simplified Arabic"/>
          <w:sz w:val="28"/>
          <w:szCs w:val="28"/>
          <w:rtl/>
        </w:rPr>
      </w:pPr>
      <w:r w:rsidRPr="008F28AD">
        <w:rPr>
          <w:rFonts w:ascii="Simplified Arabic" w:hAnsi="Simplified Arabic" w:cs="Simplified Arabic"/>
          <w:sz w:val="28"/>
          <w:szCs w:val="28"/>
          <w:rtl/>
        </w:rPr>
        <w:t xml:space="preserve"> يفيد </w:t>
      </w:r>
      <w:r w:rsidR="00D95772" w:rsidRPr="008F28AD">
        <w:rPr>
          <w:rFonts w:ascii="Simplified Arabic" w:hAnsi="Simplified Arabic" w:cs="Simplified Arabic" w:hint="cs"/>
          <w:sz w:val="28"/>
          <w:szCs w:val="28"/>
          <w:rtl/>
        </w:rPr>
        <w:t>احتساب</w:t>
      </w:r>
      <w:r w:rsidR="00C94ADC" w:rsidRPr="008F28AD">
        <w:rPr>
          <w:rFonts w:ascii="Simplified Arabic" w:hAnsi="Simplified Arabic" w:cs="Simplified Arabic"/>
          <w:sz w:val="28"/>
          <w:szCs w:val="28"/>
          <w:rtl/>
        </w:rPr>
        <w:t xml:space="preserve"> الرقم القياسي للصادرات مع الرقم القياسي للواردات في </w:t>
      </w:r>
      <w:r w:rsidR="002909BA">
        <w:rPr>
          <w:rFonts w:ascii="Simplified Arabic" w:hAnsi="Simplified Arabic" w:cs="Simplified Arabic" w:hint="cs"/>
          <w:sz w:val="28"/>
          <w:szCs w:val="28"/>
          <w:rtl/>
        </w:rPr>
        <w:t>إ</w:t>
      </w:r>
      <w:r w:rsidR="00D95772" w:rsidRPr="008F28AD">
        <w:rPr>
          <w:rFonts w:ascii="Simplified Arabic" w:hAnsi="Simplified Arabic" w:cs="Simplified Arabic" w:hint="cs"/>
          <w:sz w:val="28"/>
          <w:szCs w:val="28"/>
          <w:rtl/>
        </w:rPr>
        <w:t>ستخراج</w:t>
      </w:r>
      <w:r w:rsidR="00C94ADC" w:rsidRPr="008F28AD">
        <w:rPr>
          <w:rFonts w:ascii="Simplified Arabic" w:hAnsi="Simplified Arabic" w:cs="Simplified Arabic"/>
          <w:sz w:val="28"/>
          <w:szCs w:val="28"/>
          <w:rtl/>
        </w:rPr>
        <w:t xml:space="preserve"> ما يسمى بمعدل التبادل التجاري، الذي يقيس العلاقة بين أسعار الصادرات وأسعار الواردات. فإذا </w:t>
      </w:r>
      <w:r w:rsidR="003C6816">
        <w:rPr>
          <w:rFonts w:ascii="Simplified Arabic" w:hAnsi="Simplified Arabic" w:cs="Simplified Arabic"/>
          <w:sz w:val="28"/>
          <w:szCs w:val="28"/>
          <w:rtl/>
        </w:rPr>
        <w:t>إرتفع</w:t>
      </w:r>
      <w:r w:rsidR="00C94ADC" w:rsidRPr="008F28AD">
        <w:rPr>
          <w:rFonts w:ascii="Simplified Arabic" w:hAnsi="Simplified Arabic" w:cs="Simplified Arabic"/>
          <w:sz w:val="28"/>
          <w:szCs w:val="28"/>
          <w:rtl/>
        </w:rPr>
        <w:t xml:space="preserve">ت أسعار </w:t>
      </w:r>
      <w:r w:rsidR="00C94ADC" w:rsidRPr="008F28AD">
        <w:rPr>
          <w:rFonts w:ascii="Simplified Arabic" w:hAnsi="Simplified Arabic" w:cs="Simplified Arabic"/>
          <w:sz w:val="28"/>
          <w:szCs w:val="28"/>
          <w:rtl/>
        </w:rPr>
        <w:lastRenderedPageBreak/>
        <w:t>الواردات بالنسبة لأسعار الصادرات، فإن معدل التبادل التجاري يكون قد تحرك في غير صالح الدولة المعنية، أو بمعنى أدق في غير صالح الدولة المصدرة.</w:t>
      </w:r>
    </w:p>
    <w:p w:rsidR="00902169" w:rsidRPr="00902169" w:rsidRDefault="00902169" w:rsidP="00E47248">
      <w:pPr>
        <w:pStyle w:val="ListParagraph"/>
        <w:numPr>
          <w:ilvl w:val="0"/>
          <w:numId w:val="32"/>
        </w:numPr>
        <w:shd w:val="clear" w:color="auto" w:fill="FFFFFF"/>
        <w:bidi/>
        <w:spacing w:before="100" w:beforeAutospacing="1" w:after="24"/>
        <w:jc w:val="both"/>
        <w:rPr>
          <w:rFonts w:ascii="Simplified Arabic" w:hAnsi="Simplified Arabic" w:cs="Simplified Arabic"/>
          <w:b/>
          <w:bCs/>
          <w:color w:val="000000"/>
          <w:sz w:val="28"/>
          <w:szCs w:val="28"/>
          <w:rtl/>
        </w:rPr>
      </w:pPr>
      <w:r w:rsidRPr="00902169">
        <w:rPr>
          <w:rFonts w:ascii="Simplified Arabic" w:hAnsi="Simplified Arabic" w:cs="Simplified Arabic"/>
          <w:b/>
          <w:bCs/>
          <w:color w:val="000000"/>
          <w:sz w:val="28"/>
          <w:szCs w:val="28"/>
          <w:rtl/>
        </w:rPr>
        <w:t>الرقم القياسي للأجور</w:t>
      </w:r>
    </w:p>
    <w:p w:rsidR="00902169" w:rsidRPr="00902169" w:rsidRDefault="00902169" w:rsidP="00902169">
      <w:pPr>
        <w:shd w:val="clear" w:color="auto" w:fill="FFFFFF"/>
        <w:jc w:val="both"/>
        <w:rPr>
          <w:rFonts w:ascii="Simplified Arabic" w:hAnsi="Simplified Arabic" w:cs="Simplified Arabic"/>
          <w:color w:val="000000"/>
          <w:sz w:val="28"/>
          <w:szCs w:val="28"/>
          <w:rtl/>
        </w:rPr>
      </w:pPr>
      <w:r w:rsidRPr="00902169">
        <w:rPr>
          <w:rFonts w:ascii="Simplified Arabic" w:hAnsi="Simplified Arabic" w:cs="Simplified Arabic"/>
          <w:color w:val="000000"/>
          <w:sz w:val="28"/>
          <w:szCs w:val="28"/>
          <w:rtl/>
        </w:rPr>
        <w:t xml:space="preserve"> يستخدم هذا الرقم لتبيان مدى التغير الذي حصل على مستوى الأجور خلال فترة زمنية معينة مقارنة بفترة زمنية أخرى. ويتم تركيب هذا الرقم من خلال الخطوات التالية:</w:t>
      </w:r>
    </w:p>
    <w:p w:rsidR="00902169" w:rsidRPr="008F28AD" w:rsidRDefault="00902169" w:rsidP="00E47248">
      <w:pPr>
        <w:numPr>
          <w:ilvl w:val="0"/>
          <w:numId w:val="28"/>
        </w:numPr>
        <w:shd w:val="clear" w:color="auto" w:fill="FFFFFF"/>
        <w:ind w:left="384"/>
        <w:jc w:val="both"/>
        <w:rPr>
          <w:rFonts w:ascii="Simplified Arabic" w:hAnsi="Simplified Arabic" w:cs="Simplified Arabic"/>
          <w:color w:val="000000"/>
          <w:sz w:val="28"/>
          <w:szCs w:val="28"/>
          <w:rtl/>
        </w:rPr>
      </w:pPr>
      <w:r w:rsidRPr="008F28AD">
        <w:rPr>
          <w:rFonts w:ascii="Simplified Arabic" w:hAnsi="Simplified Arabic" w:cs="Simplified Arabic"/>
          <w:color w:val="000000"/>
          <w:sz w:val="28"/>
          <w:szCs w:val="28"/>
          <w:rtl/>
        </w:rPr>
        <w:t>يحسب منسوب الأجر، وهو عبارة عن نسبة متوسط الأجر في فترة المقارنة على متوسط الأجر في فترة الأساس، وذلك لكل قسم من أقسام النشاط ال</w:t>
      </w:r>
      <w:r>
        <w:rPr>
          <w:rFonts w:ascii="Simplified Arabic" w:hAnsi="Simplified Arabic" w:cs="Simplified Arabic"/>
          <w:color w:val="000000"/>
          <w:sz w:val="28"/>
          <w:szCs w:val="28"/>
          <w:rtl/>
        </w:rPr>
        <w:t>اقتصاد</w:t>
      </w:r>
      <w:r w:rsidRPr="008F28AD">
        <w:rPr>
          <w:rFonts w:ascii="Simplified Arabic" w:hAnsi="Simplified Arabic" w:cs="Simplified Arabic"/>
          <w:color w:val="000000"/>
          <w:sz w:val="28"/>
          <w:szCs w:val="28"/>
          <w:rtl/>
        </w:rPr>
        <w:t>ي على حدة.</w:t>
      </w:r>
    </w:p>
    <w:p w:rsidR="00902169" w:rsidRPr="00902169" w:rsidRDefault="00902169" w:rsidP="00E47248">
      <w:pPr>
        <w:numPr>
          <w:ilvl w:val="0"/>
          <w:numId w:val="28"/>
        </w:numPr>
        <w:shd w:val="clear" w:color="auto" w:fill="FFFFFF"/>
        <w:spacing w:after="120"/>
        <w:ind w:left="384"/>
        <w:jc w:val="both"/>
        <w:rPr>
          <w:rFonts w:ascii="Simplified Arabic" w:hAnsi="Simplified Arabic" w:cs="Simplified Arabic"/>
          <w:color w:val="000000"/>
          <w:sz w:val="28"/>
          <w:szCs w:val="28"/>
          <w:rtl/>
        </w:rPr>
      </w:pPr>
      <w:r w:rsidRPr="00902169">
        <w:rPr>
          <w:rFonts w:ascii="Simplified Arabic" w:hAnsi="Simplified Arabic" w:cs="Simplified Arabic"/>
          <w:color w:val="000000"/>
          <w:sz w:val="28"/>
          <w:szCs w:val="28"/>
          <w:rtl/>
        </w:rPr>
        <w:t>يحسب المتوسط المرجح لمناسيب الأجور، ويستخدم لغرض الترجيح أوزان توضح الأهمية النسبية لكل قسم من أقسام النشاط الاقتصادي، وهي عبارة عن إجمالي الأجور المدفوعة في فترة الأساس باعتبار أنها تمثل فترة استقرار يفترض عند إختيارها أقل احتمال لانتقال العمال من صناعة أو حرفة ما إلى صناعة أو حرفة</w:t>
      </w:r>
      <w:r>
        <w:rPr>
          <w:rFonts w:ascii="Simplified Arabic" w:hAnsi="Simplified Arabic" w:cs="Simplified Arabic" w:hint="cs"/>
          <w:color w:val="000000"/>
          <w:sz w:val="28"/>
          <w:szCs w:val="28"/>
          <w:rtl/>
        </w:rPr>
        <w:t xml:space="preserve"> </w:t>
      </w:r>
      <w:r w:rsidRPr="00902169">
        <w:rPr>
          <w:rFonts w:ascii="Simplified Arabic" w:hAnsi="Simplified Arabic" w:cs="Simplified Arabic"/>
          <w:color w:val="000000"/>
          <w:sz w:val="28"/>
          <w:szCs w:val="28"/>
          <w:rtl/>
        </w:rPr>
        <w:t>أخرى.</w:t>
      </w:r>
    </w:p>
    <w:p w:rsidR="00902169" w:rsidRDefault="00902169" w:rsidP="00902169">
      <w:pPr>
        <w:shd w:val="clear" w:color="auto" w:fill="FFFFFF"/>
        <w:spacing w:after="24"/>
        <w:jc w:val="both"/>
        <w:rPr>
          <w:rFonts w:ascii="Simplified Arabic" w:hAnsi="Simplified Arabic" w:cs="Simplified Arabic"/>
          <w:color w:val="000000"/>
          <w:sz w:val="28"/>
          <w:szCs w:val="28"/>
          <w:rtl/>
        </w:rPr>
      </w:pPr>
      <w:r>
        <w:rPr>
          <w:rFonts w:ascii="Simplified Arabic" w:hAnsi="Simplified Arabic" w:cs="Simplified Arabic" w:hint="cs"/>
          <w:b/>
          <w:bCs/>
          <w:color w:val="000000"/>
          <w:sz w:val="28"/>
          <w:szCs w:val="28"/>
          <w:rtl/>
        </w:rPr>
        <w:t xml:space="preserve">7. </w:t>
      </w:r>
      <w:r w:rsidRPr="008F28AD">
        <w:rPr>
          <w:rFonts w:ascii="Simplified Arabic" w:hAnsi="Simplified Arabic" w:cs="Simplified Arabic"/>
          <w:b/>
          <w:bCs/>
          <w:color w:val="000000"/>
          <w:sz w:val="28"/>
          <w:szCs w:val="28"/>
          <w:rtl/>
        </w:rPr>
        <w:t>القوة الشرائية للنقود</w:t>
      </w:r>
      <w:r w:rsidRPr="008F28AD">
        <w:rPr>
          <w:rFonts w:ascii="Simplified Arabic" w:hAnsi="Simplified Arabic" w:cs="Simplified Arabic"/>
          <w:color w:val="000000"/>
          <w:sz w:val="28"/>
          <w:szCs w:val="28"/>
          <w:rtl/>
        </w:rPr>
        <w:t>:</w:t>
      </w:r>
    </w:p>
    <w:p w:rsidR="00902169" w:rsidRPr="008F28AD" w:rsidRDefault="00902169" w:rsidP="00A348F9">
      <w:pPr>
        <w:shd w:val="clear" w:color="auto" w:fill="FFFFFF"/>
        <w:jc w:val="both"/>
        <w:rPr>
          <w:rFonts w:ascii="Simplified Arabic" w:hAnsi="Simplified Arabic" w:cs="Simplified Arabic"/>
          <w:color w:val="000000"/>
          <w:sz w:val="28"/>
          <w:szCs w:val="28"/>
          <w:rtl/>
        </w:rPr>
      </w:pPr>
      <w:r w:rsidRPr="008F28AD">
        <w:rPr>
          <w:rFonts w:ascii="Simplified Arabic" w:hAnsi="Simplified Arabic" w:cs="Simplified Arabic"/>
          <w:color w:val="000000"/>
          <w:sz w:val="28"/>
          <w:szCs w:val="28"/>
          <w:rtl/>
        </w:rPr>
        <w:t>لما كان الرقم القياسي للأسعار يدلنا على مقدار التغير النسبي بين فترتين زمنيتين، فإنه يمكن التعرف على مقدار التغير في قيمة النقود في الداخل، حيث أن هذا التغير يعبر عن الاتجاه العكسي للتغير في أسعار جميع السلع والخدمات. أي أن القوة الشرائية للنقود هي مقلوب الرقم</w:t>
      </w:r>
      <w:r w:rsidR="00A348F9">
        <w:rPr>
          <w:rFonts w:ascii="Simplified Arabic" w:hAnsi="Simplified Arabic" w:cs="Simplified Arabic" w:hint="cs"/>
          <w:color w:val="000000"/>
          <w:sz w:val="28"/>
          <w:szCs w:val="28"/>
          <w:rtl/>
        </w:rPr>
        <w:t xml:space="preserve"> </w:t>
      </w:r>
      <w:r w:rsidR="00A348F9">
        <w:rPr>
          <w:rFonts w:ascii="Simplified Arabic" w:hAnsi="Simplified Arabic" w:cs="Simplified Arabic"/>
          <w:color w:val="000000"/>
          <w:sz w:val="28"/>
          <w:szCs w:val="28"/>
          <w:rtl/>
        </w:rPr>
        <w:t>القياسي للأسعار</w:t>
      </w:r>
      <w:r w:rsidR="00A348F9">
        <w:rPr>
          <w:rFonts w:ascii="Simplified Arabic" w:hAnsi="Simplified Arabic" w:cs="Simplified Arabic" w:hint="cs"/>
          <w:color w:val="000000"/>
          <w:sz w:val="28"/>
          <w:szCs w:val="28"/>
          <w:rtl/>
        </w:rPr>
        <w:t xml:space="preserve">. </w:t>
      </w:r>
    </w:p>
    <w:p w:rsidR="004B4A01" w:rsidRPr="008F28AD" w:rsidRDefault="004B4A01" w:rsidP="00AC2EA4">
      <w:pPr>
        <w:pStyle w:val="NormalWeb"/>
        <w:shd w:val="clear" w:color="auto" w:fill="FFFFFF"/>
        <w:bidi/>
        <w:spacing w:before="96" w:beforeAutospacing="0" w:after="120" w:afterAutospacing="0"/>
        <w:jc w:val="both"/>
        <w:rPr>
          <w:rFonts w:ascii="Simplified Arabic" w:hAnsi="Simplified Arabic" w:cs="Simplified Arabic"/>
          <w:color w:val="000000"/>
          <w:sz w:val="28"/>
          <w:szCs w:val="28"/>
          <w:rtl/>
        </w:rPr>
      </w:pPr>
    </w:p>
    <w:p w:rsidR="00902169" w:rsidRDefault="00902169" w:rsidP="00AC2EA4">
      <w:pPr>
        <w:pStyle w:val="Heading3"/>
        <w:shd w:val="clear" w:color="auto" w:fill="FFFFFF"/>
        <w:spacing w:before="0" w:after="0"/>
        <w:jc w:val="both"/>
        <w:rPr>
          <w:rStyle w:val="mw-headline"/>
          <w:rFonts w:ascii="Simplified Arabic" w:hAnsi="Simplified Arabic" w:cs="Simplified Arabic"/>
          <w:color w:val="000000"/>
          <w:sz w:val="28"/>
          <w:szCs w:val="28"/>
        </w:rPr>
      </w:pPr>
    </w:p>
    <w:p w:rsidR="008E390D" w:rsidRDefault="008E390D" w:rsidP="008E390D">
      <w:pPr>
        <w:rPr>
          <w:lang w:val="en-GB" w:eastAsia="en-US"/>
        </w:rPr>
      </w:pPr>
    </w:p>
    <w:p w:rsidR="008E390D" w:rsidRDefault="008E390D" w:rsidP="008E390D">
      <w:pPr>
        <w:rPr>
          <w:lang w:val="en-GB" w:eastAsia="en-US"/>
        </w:rPr>
      </w:pPr>
    </w:p>
    <w:p w:rsidR="008E390D" w:rsidRDefault="008E390D" w:rsidP="008E390D">
      <w:pPr>
        <w:rPr>
          <w:lang w:val="en-GB" w:eastAsia="en-US"/>
        </w:rPr>
      </w:pPr>
    </w:p>
    <w:p w:rsidR="008E390D" w:rsidRPr="008E390D" w:rsidRDefault="008E390D" w:rsidP="008E390D">
      <w:pPr>
        <w:rPr>
          <w:lang w:val="en-GB" w:eastAsia="en-US"/>
        </w:rPr>
      </w:pPr>
    </w:p>
    <w:p w:rsidR="00E10190" w:rsidRDefault="00E10190" w:rsidP="00E10190">
      <w:pPr>
        <w:rPr>
          <w:lang w:val="en-GB" w:eastAsia="en-US"/>
        </w:rPr>
      </w:pPr>
    </w:p>
    <w:p w:rsidR="00E10190" w:rsidRDefault="00E10190" w:rsidP="00E10190">
      <w:pPr>
        <w:rPr>
          <w:lang w:val="en-GB" w:eastAsia="en-US"/>
        </w:rPr>
      </w:pPr>
    </w:p>
    <w:p w:rsidR="00E10190" w:rsidRPr="00E10190" w:rsidRDefault="00E10190" w:rsidP="00E10190">
      <w:pPr>
        <w:rPr>
          <w:rtl/>
          <w:lang w:val="en-GB" w:eastAsia="en-US"/>
        </w:rPr>
      </w:pPr>
    </w:p>
    <w:p w:rsidR="001925AD" w:rsidRDefault="001925AD" w:rsidP="00AC2EA4">
      <w:pPr>
        <w:pStyle w:val="Heading3"/>
        <w:shd w:val="clear" w:color="auto" w:fill="FFFFFF"/>
        <w:spacing w:before="0" w:after="0"/>
        <w:jc w:val="both"/>
        <w:rPr>
          <w:rStyle w:val="mw-headline"/>
          <w:rFonts w:ascii="Simplified Arabic" w:hAnsi="Simplified Arabic" w:cs="Simplified Arabic"/>
          <w:color w:val="000000"/>
          <w:sz w:val="28"/>
          <w:szCs w:val="28"/>
          <w:rtl/>
        </w:rPr>
      </w:pPr>
    </w:p>
    <w:p w:rsidR="004B4A01" w:rsidRPr="008F28AD" w:rsidRDefault="004B4A01" w:rsidP="00AC2EA4">
      <w:pPr>
        <w:pStyle w:val="Heading3"/>
        <w:shd w:val="clear" w:color="auto" w:fill="FFFFFF"/>
        <w:spacing w:before="0" w:after="0"/>
        <w:jc w:val="both"/>
        <w:rPr>
          <w:rFonts w:ascii="Simplified Arabic" w:hAnsi="Simplified Arabic" w:cs="Simplified Arabic"/>
          <w:color w:val="000000"/>
          <w:sz w:val="28"/>
          <w:szCs w:val="28"/>
          <w:rtl/>
        </w:rPr>
      </w:pPr>
      <w:r w:rsidRPr="008F28AD">
        <w:rPr>
          <w:rStyle w:val="mw-headline"/>
          <w:rFonts w:ascii="Simplified Arabic" w:hAnsi="Simplified Arabic" w:cs="Simplified Arabic"/>
          <w:color w:val="000000"/>
          <w:sz w:val="28"/>
          <w:szCs w:val="28"/>
          <w:rtl/>
        </w:rPr>
        <w:t>الصيغ المرجحة للأرقام القياسية</w:t>
      </w:r>
    </w:p>
    <w:p w:rsidR="004B4A01" w:rsidRPr="008F28AD" w:rsidRDefault="004B4A01" w:rsidP="00AC2EA4">
      <w:pPr>
        <w:pStyle w:val="NormalWeb"/>
        <w:shd w:val="clear" w:color="auto" w:fill="FFFFFF"/>
        <w:bidi/>
        <w:spacing w:before="96" w:beforeAutospacing="0" w:after="120" w:afterAutospacing="0"/>
        <w:jc w:val="both"/>
        <w:rPr>
          <w:rFonts w:ascii="Simplified Arabic" w:hAnsi="Simplified Arabic" w:cs="Simplified Arabic"/>
          <w:color w:val="000000"/>
          <w:sz w:val="28"/>
          <w:szCs w:val="28"/>
          <w:rtl/>
        </w:rPr>
      </w:pPr>
      <w:r w:rsidRPr="008F28AD">
        <w:rPr>
          <w:rFonts w:ascii="Simplified Arabic" w:hAnsi="Simplified Arabic" w:cs="Simplified Arabic"/>
          <w:color w:val="000000"/>
          <w:sz w:val="28"/>
          <w:szCs w:val="28"/>
          <w:rtl/>
        </w:rPr>
        <w:t>للتغلب على مشكلة عيوب الطريقة التجميعية البسيطة، نقوم بترجيح أسعار أو كميات كل سلعة ب</w:t>
      </w:r>
      <w:r w:rsidR="00EF71D1">
        <w:rPr>
          <w:rFonts w:ascii="Simplified Arabic" w:hAnsi="Simplified Arabic" w:cs="Simplified Arabic"/>
          <w:color w:val="000000"/>
          <w:sz w:val="28"/>
          <w:szCs w:val="28"/>
          <w:rtl/>
        </w:rPr>
        <w:t>استخدام</w:t>
      </w:r>
      <w:r w:rsidRPr="008F28AD">
        <w:rPr>
          <w:rFonts w:ascii="Simplified Arabic" w:hAnsi="Simplified Arabic" w:cs="Simplified Arabic"/>
          <w:color w:val="000000"/>
          <w:sz w:val="28"/>
          <w:szCs w:val="28"/>
          <w:rtl/>
        </w:rPr>
        <w:t xml:space="preserve"> معامل معين. ويستخدم عادة كمية السلعة المباعة أو سعرها خلال فترة الأساس أو فترة المقارنة أو سنة نموذجية (قد تكون متوسط عدد من السنوات). وهذه الأوزان تشير إلى الأهمية النسبية للسلعة. كذلك بالنسبة للأجور فإن إجمالي الأجور المدفوعة في كل قطاع تعتبر أوزانًا مناسبة. وهناك ثلاث صيغ للأرقام القياسية المرجحة تعتمد على ما إذا كنا سنستخدم كميات أو أسعار سنة الأساس أو المقارنة أو السنة النموذجية.</w:t>
      </w:r>
    </w:p>
    <w:p w:rsidR="004B4A01" w:rsidRPr="008F28AD" w:rsidRDefault="00C83FC8" w:rsidP="00C83FC8">
      <w:pPr>
        <w:shd w:val="clear" w:color="auto" w:fill="FFFFFF"/>
        <w:spacing w:before="100" w:beforeAutospacing="1" w:after="24"/>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1. </w:t>
      </w:r>
      <w:r>
        <w:rPr>
          <w:rFonts w:ascii="Simplified Arabic" w:hAnsi="Simplified Arabic" w:cs="Simplified Arabic"/>
          <w:color w:val="000000"/>
          <w:sz w:val="28"/>
          <w:szCs w:val="28"/>
          <w:rtl/>
        </w:rPr>
        <w:t>رقم لاسبير</w:t>
      </w:r>
      <w:r>
        <w:rPr>
          <w:rFonts w:ascii="Simplified Arabic" w:hAnsi="Simplified Arabic" w:cs="Simplified Arabic" w:hint="cs"/>
          <w:color w:val="000000"/>
          <w:sz w:val="28"/>
          <w:szCs w:val="28"/>
          <w:rtl/>
        </w:rPr>
        <w:t xml:space="preserve"> </w:t>
      </w:r>
      <w:r w:rsidR="004B4A01" w:rsidRPr="008F28AD">
        <w:rPr>
          <w:rFonts w:ascii="Simplified Arabic" w:hAnsi="Simplified Arabic" w:cs="Simplified Arabic"/>
          <w:color w:val="000000"/>
          <w:sz w:val="28"/>
          <w:szCs w:val="28"/>
          <w:rtl/>
        </w:rPr>
        <w:t>هو الرقم القياسي التجميعي المرجح ب</w:t>
      </w:r>
      <w:r w:rsidR="00EF71D1">
        <w:rPr>
          <w:rFonts w:ascii="Simplified Arabic" w:hAnsi="Simplified Arabic" w:cs="Simplified Arabic"/>
          <w:color w:val="000000"/>
          <w:sz w:val="28"/>
          <w:szCs w:val="28"/>
          <w:rtl/>
        </w:rPr>
        <w:t>استخدام</w:t>
      </w:r>
      <w:r w:rsidR="004B4A01" w:rsidRPr="008F28AD">
        <w:rPr>
          <w:rFonts w:ascii="Simplified Arabic" w:hAnsi="Simplified Arabic" w:cs="Simplified Arabic"/>
          <w:color w:val="000000"/>
          <w:sz w:val="28"/>
          <w:szCs w:val="28"/>
          <w:rtl/>
        </w:rPr>
        <w:t xml:space="preserve"> سنة الأساس. وهناك صيغتان لهذا الرقم :</w:t>
      </w:r>
    </w:p>
    <w:p w:rsidR="004B4A01" w:rsidRPr="00C83FC8" w:rsidRDefault="004B4A01" w:rsidP="00E47248">
      <w:pPr>
        <w:numPr>
          <w:ilvl w:val="0"/>
          <w:numId w:val="19"/>
        </w:numPr>
        <w:shd w:val="clear" w:color="auto" w:fill="FFFFFF"/>
        <w:spacing w:before="100" w:beforeAutospacing="1" w:after="24"/>
        <w:ind w:left="384"/>
        <w:jc w:val="both"/>
        <w:rPr>
          <w:rFonts w:ascii="Simplified Arabic" w:hAnsi="Simplified Arabic" w:cs="Simplified Arabic"/>
          <w:color w:val="FF0000"/>
          <w:sz w:val="28"/>
          <w:szCs w:val="28"/>
          <w:rtl/>
        </w:rPr>
      </w:pPr>
      <w:r w:rsidRPr="00C83FC8">
        <w:rPr>
          <w:rFonts w:ascii="Simplified Arabic" w:hAnsi="Simplified Arabic" w:cs="Simplified Arabic"/>
          <w:color w:val="FF0000"/>
          <w:sz w:val="28"/>
          <w:szCs w:val="28"/>
          <w:rtl/>
        </w:rPr>
        <w:t>الصيغة الأولى هي صيغة الرقم القياسي التجميعي للأسعار،</w:t>
      </w:r>
      <w:r w:rsidR="00C83FC8" w:rsidRPr="00C83FC8">
        <w:rPr>
          <w:rFonts w:ascii="Simplified Arabic" w:hAnsi="Simplified Arabic" w:cs="Simplified Arabic" w:hint="cs"/>
          <w:color w:val="FF0000"/>
          <w:sz w:val="28"/>
          <w:szCs w:val="28"/>
          <w:rtl/>
        </w:rPr>
        <w:t xml:space="preserve"> </w:t>
      </w:r>
      <w:r w:rsidRPr="00C83FC8">
        <w:rPr>
          <w:rFonts w:ascii="Simplified Arabic" w:hAnsi="Simplified Arabic" w:cs="Simplified Arabic"/>
          <w:color w:val="FF0000"/>
          <w:sz w:val="28"/>
          <w:szCs w:val="28"/>
          <w:rtl/>
        </w:rPr>
        <w:t>وفي هذه الصيغة يفترض ثبات أذواق المستهلكين و</w:t>
      </w:r>
      <w:r w:rsidR="00C83FC8" w:rsidRPr="00C83FC8">
        <w:rPr>
          <w:rFonts w:ascii="Simplified Arabic" w:hAnsi="Simplified Arabic" w:cs="Simplified Arabic" w:hint="cs"/>
          <w:color w:val="FF0000"/>
          <w:sz w:val="28"/>
          <w:szCs w:val="28"/>
          <w:rtl/>
        </w:rPr>
        <w:t>إ</w:t>
      </w:r>
      <w:r w:rsidR="00EF71D1" w:rsidRPr="00C83FC8">
        <w:rPr>
          <w:rFonts w:ascii="Simplified Arabic" w:hAnsi="Simplified Arabic" w:cs="Simplified Arabic"/>
          <w:color w:val="FF0000"/>
          <w:sz w:val="28"/>
          <w:szCs w:val="28"/>
          <w:rtl/>
        </w:rPr>
        <w:t>ستمر</w:t>
      </w:r>
      <w:r w:rsidRPr="00C83FC8">
        <w:rPr>
          <w:rFonts w:ascii="Simplified Arabic" w:hAnsi="Simplified Arabic" w:cs="Simplified Arabic"/>
          <w:color w:val="FF0000"/>
          <w:sz w:val="28"/>
          <w:szCs w:val="28"/>
          <w:rtl/>
        </w:rPr>
        <w:t xml:space="preserve">ارهم في </w:t>
      </w:r>
      <w:r w:rsidR="00686E2E" w:rsidRPr="00C83FC8">
        <w:rPr>
          <w:rFonts w:ascii="Simplified Arabic" w:hAnsi="Simplified Arabic" w:cs="Simplified Arabic"/>
          <w:color w:val="FF0000"/>
          <w:sz w:val="28"/>
          <w:szCs w:val="28"/>
          <w:rtl/>
        </w:rPr>
        <w:t>إستهلاك</w:t>
      </w:r>
      <w:r w:rsidRPr="00C83FC8">
        <w:rPr>
          <w:rFonts w:ascii="Simplified Arabic" w:hAnsi="Simplified Arabic" w:cs="Simplified Arabic"/>
          <w:color w:val="FF0000"/>
          <w:sz w:val="28"/>
          <w:szCs w:val="28"/>
          <w:rtl/>
        </w:rPr>
        <w:t xml:space="preserve"> نفس كميات السلع حتى لو تغيرت أسعارها </w:t>
      </w:r>
      <w:r w:rsidR="0045559F" w:rsidRPr="00C83FC8">
        <w:rPr>
          <w:rFonts w:ascii="Simplified Arabic" w:hAnsi="Simplified Arabic" w:cs="Simplified Arabic"/>
          <w:color w:val="FF0000"/>
          <w:sz w:val="28"/>
          <w:szCs w:val="28"/>
          <w:rtl/>
        </w:rPr>
        <w:t>إرتفاع</w:t>
      </w:r>
      <w:r w:rsidRPr="00C83FC8">
        <w:rPr>
          <w:rFonts w:ascii="Simplified Arabic" w:hAnsi="Simplified Arabic" w:cs="Simplified Arabic"/>
          <w:color w:val="FF0000"/>
          <w:sz w:val="28"/>
          <w:szCs w:val="28"/>
          <w:rtl/>
        </w:rPr>
        <w:t>ا</w:t>
      </w:r>
      <w:r w:rsidR="00C83FC8" w:rsidRPr="00C83FC8">
        <w:rPr>
          <w:rFonts w:ascii="Simplified Arabic" w:hAnsi="Simplified Arabic" w:cs="Simplified Arabic" w:hint="cs"/>
          <w:color w:val="FF0000"/>
          <w:sz w:val="28"/>
          <w:szCs w:val="28"/>
          <w:rtl/>
        </w:rPr>
        <w:t xml:space="preserve">ً </w:t>
      </w:r>
      <w:r w:rsidRPr="00C83FC8">
        <w:rPr>
          <w:rFonts w:ascii="Simplified Arabic" w:hAnsi="Simplified Arabic" w:cs="Simplified Arabic"/>
          <w:color w:val="FF0000"/>
          <w:sz w:val="28"/>
          <w:szCs w:val="28"/>
          <w:rtl/>
        </w:rPr>
        <w:t xml:space="preserve">أو </w:t>
      </w:r>
      <w:r w:rsidR="0045559F" w:rsidRPr="00C83FC8">
        <w:rPr>
          <w:rFonts w:ascii="Simplified Arabic" w:hAnsi="Simplified Arabic" w:cs="Simplified Arabic"/>
          <w:color w:val="FF0000"/>
          <w:sz w:val="28"/>
          <w:szCs w:val="28"/>
          <w:rtl/>
        </w:rPr>
        <w:t>إنخفاض</w:t>
      </w:r>
      <w:r w:rsidRPr="00C83FC8">
        <w:rPr>
          <w:rFonts w:ascii="Simplified Arabic" w:hAnsi="Simplified Arabic" w:cs="Simplified Arabic"/>
          <w:color w:val="FF0000"/>
          <w:sz w:val="28"/>
          <w:szCs w:val="28"/>
          <w:rtl/>
        </w:rPr>
        <w:t>ا</w:t>
      </w:r>
      <w:r w:rsidR="00C83FC8" w:rsidRPr="00C83FC8">
        <w:rPr>
          <w:rFonts w:ascii="Simplified Arabic" w:hAnsi="Simplified Arabic" w:cs="Simplified Arabic" w:hint="cs"/>
          <w:color w:val="FF0000"/>
          <w:sz w:val="28"/>
          <w:szCs w:val="28"/>
          <w:rtl/>
        </w:rPr>
        <w:t>ً</w:t>
      </w:r>
      <w:r w:rsidRPr="00C83FC8">
        <w:rPr>
          <w:rFonts w:ascii="Simplified Arabic" w:hAnsi="Simplified Arabic" w:cs="Simplified Arabic"/>
          <w:color w:val="FF0000"/>
          <w:sz w:val="28"/>
          <w:szCs w:val="28"/>
          <w:rtl/>
        </w:rPr>
        <w:t>.</w:t>
      </w:r>
    </w:p>
    <w:p w:rsidR="004B4A01" w:rsidRPr="00C83FC8" w:rsidRDefault="004B4A01" w:rsidP="00E47248">
      <w:pPr>
        <w:numPr>
          <w:ilvl w:val="0"/>
          <w:numId w:val="19"/>
        </w:numPr>
        <w:shd w:val="clear" w:color="auto" w:fill="FFFFFF"/>
        <w:spacing w:before="100" w:beforeAutospacing="1" w:after="24"/>
        <w:ind w:left="384"/>
        <w:jc w:val="both"/>
        <w:rPr>
          <w:rFonts w:ascii="Simplified Arabic" w:hAnsi="Simplified Arabic" w:cs="Simplified Arabic"/>
          <w:color w:val="FF0000"/>
          <w:sz w:val="28"/>
          <w:szCs w:val="28"/>
          <w:rtl/>
        </w:rPr>
      </w:pPr>
      <w:r w:rsidRPr="00C83FC8">
        <w:rPr>
          <w:rFonts w:ascii="Simplified Arabic" w:hAnsi="Simplified Arabic" w:cs="Simplified Arabic"/>
          <w:color w:val="FF0000"/>
          <w:sz w:val="28"/>
          <w:szCs w:val="28"/>
          <w:rtl/>
        </w:rPr>
        <w:t>الصيغة الثانية فهي صيغة الرقم القياسي التجميعي للكميات ويفترض في هذه الصيغة ثبات الأسعار في فترتي الأساس والمقارنة بغض النظر عن تغير الكميات المستهلكة في الفترتين.</w:t>
      </w:r>
    </w:p>
    <w:p w:rsidR="004B4A01" w:rsidRPr="00C83FC8" w:rsidRDefault="00C83FC8" w:rsidP="00C83FC8">
      <w:pPr>
        <w:shd w:val="clear" w:color="auto" w:fill="FFFFFF"/>
        <w:spacing w:before="100" w:beforeAutospacing="1" w:after="24"/>
        <w:jc w:val="both"/>
        <w:rPr>
          <w:rFonts w:ascii="Simplified Arabic" w:hAnsi="Simplified Arabic" w:cs="Simplified Arabic"/>
          <w:color w:val="FF0000"/>
          <w:sz w:val="28"/>
          <w:szCs w:val="28"/>
          <w:rtl/>
        </w:rPr>
      </w:pPr>
      <w:r w:rsidRPr="00C83FC8">
        <w:rPr>
          <w:rFonts w:ascii="Simplified Arabic" w:hAnsi="Simplified Arabic" w:cs="Simplified Arabic" w:hint="cs"/>
          <w:color w:val="FF0000"/>
          <w:sz w:val="28"/>
          <w:szCs w:val="28"/>
          <w:rtl/>
        </w:rPr>
        <w:t xml:space="preserve">2. </w:t>
      </w:r>
      <w:r w:rsidR="004B4A01" w:rsidRPr="00C83FC8">
        <w:rPr>
          <w:rFonts w:ascii="Simplified Arabic" w:hAnsi="Simplified Arabic" w:cs="Simplified Arabic"/>
          <w:color w:val="FF0000"/>
          <w:sz w:val="28"/>
          <w:szCs w:val="28"/>
          <w:rtl/>
        </w:rPr>
        <w:t>رقم باشي: هو الرقم القياسي التجميعي المرجح ب</w:t>
      </w:r>
      <w:r w:rsidR="00EF71D1" w:rsidRPr="00C83FC8">
        <w:rPr>
          <w:rFonts w:ascii="Simplified Arabic" w:hAnsi="Simplified Arabic" w:cs="Simplified Arabic"/>
          <w:color w:val="FF0000"/>
          <w:sz w:val="28"/>
          <w:szCs w:val="28"/>
          <w:rtl/>
        </w:rPr>
        <w:t>استخدام</w:t>
      </w:r>
      <w:r w:rsidR="004B4A01" w:rsidRPr="00C83FC8">
        <w:rPr>
          <w:rFonts w:ascii="Simplified Arabic" w:hAnsi="Simplified Arabic" w:cs="Simplified Arabic"/>
          <w:color w:val="FF0000"/>
          <w:sz w:val="28"/>
          <w:szCs w:val="28"/>
          <w:rtl/>
        </w:rPr>
        <w:t xml:space="preserve"> سنة المقارنة. وله أيضًا صيغتان كما في رقم</w:t>
      </w:r>
      <w:r w:rsidRPr="00C83FC8">
        <w:rPr>
          <w:rFonts w:ascii="Simplified Arabic" w:hAnsi="Simplified Arabic" w:cs="Simplified Arabic" w:hint="cs"/>
          <w:color w:val="FF0000"/>
          <w:sz w:val="28"/>
          <w:szCs w:val="28"/>
          <w:rtl/>
        </w:rPr>
        <w:t xml:space="preserve"> </w:t>
      </w:r>
      <w:r w:rsidR="004B4A01" w:rsidRPr="00C83FC8">
        <w:rPr>
          <w:rFonts w:ascii="Simplified Arabic" w:hAnsi="Simplified Arabic" w:cs="Simplified Arabic"/>
          <w:color w:val="FF0000"/>
          <w:sz w:val="28"/>
          <w:szCs w:val="28"/>
          <w:rtl/>
        </w:rPr>
        <w:t>لاسبير</w:t>
      </w:r>
      <w:r w:rsidRPr="00C83FC8">
        <w:rPr>
          <w:rFonts w:ascii="Simplified Arabic" w:hAnsi="Simplified Arabic" w:cs="Simplified Arabic" w:hint="cs"/>
          <w:color w:val="FF0000"/>
          <w:sz w:val="28"/>
          <w:szCs w:val="28"/>
          <w:rtl/>
        </w:rPr>
        <w:t>.</w:t>
      </w:r>
      <w:r w:rsidR="004B4A01" w:rsidRPr="00C83FC8">
        <w:rPr>
          <w:rFonts w:ascii="Simplified Arabic" w:hAnsi="Simplified Arabic" w:cs="Simplified Arabic"/>
          <w:color w:val="FF0000"/>
          <w:sz w:val="28"/>
          <w:szCs w:val="28"/>
          <w:rtl/>
        </w:rPr>
        <w:t xml:space="preserve"> وهذه الصيغ تقيس التغير في النفقات للحصول على كميات السلع في فترة المقارنة مرجحة بأسعار فترة المقارنة وأسعار فترة الأساس. وبذلك يفترض أن نفس كميات سنة المقارنة كانت قد استهلكت في سنة الأساس وذلك بالرغم من تغير الأسعار، وهو فرض غير مقبول أيضًا.</w:t>
      </w:r>
    </w:p>
    <w:p w:rsidR="004B4A01" w:rsidRPr="00C83FC8" w:rsidRDefault="004B4A01" w:rsidP="00AC2EA4">
      <w:pPr>
        <w:pStyle w:val="NormalWeb"/>
        <w:shd w:val="clear" w:color="auto" w:fill="FFFFFF"/>
        <w:bidi/>
        <w:spacing w:before="96" w:beforeAutospacing="0" w:after="120" w:afterAutospacing="0"/>
        <w:jc w:val="both"/>
        <w:rPr>
          <w:rFonts w:ascii="Simplified Arabic" w:hAnsi="Simplified Arabic" w:cs="Simplified Arabic"/>
          <w:color w:val="FF0000"/>
          <w:sz w:val="28"/>
          <w:szCs w:val="28"/>
          <w:rtl/>
        </w:rPr>
      </w:pPr>
      <w:r w:rsidRPr="00C83FC8">
        <w:rPr>
          <w:rFonts w:ascii="Simplified Arabic" w:hAnsi="Simplified Arabic" w:cs="Simplified Arabic"/>
          <w:color w:val="FF0000"/>
          <w:sz w:val="28"/>
          <w:szCs w:val="28"/>
          <w:rtl/>
        </w:rPr>
        <w:t>وبالرغم من ال</w:t>
      </w:r>
      <w:r w:rsidR="00701321" w:rsidRPr="00C83FC8">
        <w:rPr>
          <w:rFonts w:ascii="Simplified Arabic" w:hAnsi="Simplified Arabic" w:cs="Simplified Arabic"/>
          <w:color w:val="FF0000"/>
          <w:sz w:val="28"/>
          <w:szCs w:val="28"/>
          <w:rtl/>
        </w:rPr>
        <w:t>اختلاف</w:t>
      </w:r>
      <w:r w:rsidRPr="00C83FC8">
        <w:rPr>
          <w:rFonts w:ascii="Simplified Arabic" w:hAnsi="Simplified Arabic" w:cs="Simplified Arabic"/>
          <w:color w:val="FF0000"/>
          <w:sz w:val="28"/>
          <w:szCs w:val="28"/>
          <w:rtl/>
        </w:rPr>
        <w:t xml:space="preserve"> بين رقمي لاسبير وباشي الناجم عن </w:t>
      </w:r>
      <w:r w:rsidR="00701321" w:rsidRPr="00C83FC8">
        <w:rPr>
          <w:rFonts w:ascii="Simplified Arabic" w:hAnsi="Simplified Arabic" w:cs="Simplified Arabic"/>
          <w:color w:val="FF0000"/>
          <w:sz w:val="28"/>
          <w:szCs w:val="28"/>
          <w:rtl/>
        </w:rPr>
        <w:t>اختلاف</w:t>
      </w:r>
      <w:r w:rsidRPr="00C83FC8">
        <w:rPr>
          <w:rFonts w:ascii="Simplified Arabic" w:hAnsi="Simplified Arabic" w:cs="Simplified Arabic"/>
          <w:color w:val="FF0000"/>
          <w:sz w:val="28"/>
          <w:szCs w:val="28"/>
          <w:rtl/>
        </w:rPr>
        <w:t xml:space="preserve"> الأوزان المستخدمة، إلا أن كليهما يشيران إلى الاتجاه نحو التغيير، وأن الرقمين يعتمدان على مقارنة القيم مع </w:t>
      </w:r>
      <w:r w:rsidR="00701321" w:rsidRPr="00C83FC8">
        <w:rPr>
          <w:rFonts w:ascii="Simplified Arabic" w:hAnsi="Simplified Arabic" w:cs="Simplified Arabic"/>
          <w:color w:val="FF0000"/>
          <w:sz w:val="28"/>
          <w:szCs w:val="28"/>
          <w:rtl/>
        </w:rPr>
        <w:t>اختلاف</w:t>
      </w:r>
      <w:r w:rsidRPr="00C83FC8">
        <w:rPr>
          <w:rFonts w:ascii="Simplified Arabic" w:hAnsi="Simplified Arabic" w:cs="Simplified Arabic"/>
          <w:color w:val="FF0000"/>
          <w:sz w:val="28"/>
          <w:szCs w:val="28"/>
          <w:rtl/>
        </w:rPr>
        <w:t xml:space="preserve"> الغرض المستخدم لحساب القيمة.</w:t>
      </w:r>
    </w:p>
    <w:p w:rsidR="004B4A01" w:rsidRPr="00C83FC8" w:rsidRDefault="004B4A01" w:rsidP="00E47248">
      <w:pPr>
        <w:numPr>
          <w:ilvl w:val="0"/>
          <w:numId w:val="33"/>
        </w:numPr>
        <w:shd w:val="clear" w:color="auto" w:fill="FFFFFF"/>
        <w:spacing w:before="100" w:beforeAutospacing="1" w:after="24"/>
        <w:jc w:val="both"/>
        <w:rPr>
          <w:rFonts w:ascii="Simplified Arabic" w:hAnsi="Simplified Arabic" w:cs="Simplified Arabic"/>
          <w:color w:val="FF0000"/>
          <w:sz w:val="28"/>
          <w:szCs w:val="28"/>
          <w:rtl/>
        </w:rPr>
      </w:pPr>
      <w:r w:rsidRPr="00C83FC8">
        <w:rPr>
          <w:rFonts w:ascii="Simplified Arabic" w:hAnsi="Simplified Arabic" w:cs="Simplified Arabic"/>
          <w:color w:val="FF0000"/>
          <w:sz w:val="28"/>
          <w:szCs w:val="28"/>
          <w:rtl/>
        </w:rPr>
        <w:lastRenderedPageBreak/>
        <w:t>الرقم القياسي الأمثل:يتضح مما سبق أن رقم لاسبير يجعل صيغة الرقم القياسي متحيزة إلى أعلى بالنظر إلى أنه مبني على الترجيح بأوزان فترة الأساس، على عكس رقم باشي الذي يستند على الترجيح بأوزان فترة المقارنة مما يدفع صيغة الرقم إلى أسفل.</w:t>
      </w:r>
    </w:p>
    <w:p w:rsidR="004B4A01" w:rsidRPr="00C83FC8" w:rsidRDefault="004B4A01" w:rsidP="00E47248">
      <w:pPr>
        <w:numPr>
          <w:ilvl w:val="0"/>
          <w:numId w:val="33"/>
        </w:numPr>
        <w:shd w:val="clear" w:color="auto" w:fill="FFFFFF"/>
        <w:spacing w:before="100" w:beforeAutospacing="1" w:after="24"/>
        <w:jc w:val="both"/>
        <w:rPr>
          <w:rFonts w:ascii="Simplified Arabic" w:hAnsi="Simplified Arabic" w:cs="Simplified Arabic"/>
          <w:color w:val="FF0000"/>
          <w:sz w:val="28"/>
          <w:szCs w:val="28"/>
          <w:rtl/>
        </w:rPr>
      </w:pPr>
      <w:r w:rsidRPr="00C83FC8">
        <w:rPr>
          <w:rFonts w:ascii="Simplified Arabic" w:hAnsi="Simplified Arabic" w:cs="Simplified Arabic"/>
          <w:color w:val="FF0000"/>
          <w:sz w:val="28"/>
          <w:szCs w:val="28"/>
          <w:rtl/>
        </w:rPr>
        <w:t>رقم مارشال – إدجورث القياسي:هو صيغة تجميعية مرجحة ب</w:t>
      </w:r>
      <w:r w:rsidR="00EF71D1" w:rsidRPr="00C83FC8">
        <w:rPr>
          <w:rFonts w:ascii="Simplified Arabic" w:hAnsi="Simplified Arabic" w:cs="Simplified Arabic"/>
          <w:color w:val="FF0000"/>
          <w:sz w:val="28"/>
          <w:szCs w:val="28"/>
          <w:rtl/>
        </w:rPr>
        <w:t>استخدام</w:t>
      </w:r>
      <w:r w:rsidRPr="00C83FC8">
        <w:rPr>
          <w:rFonts w:ascii="Simplified Arabic" w:hAnsi="Simplified Arabic" w:cs="Simplified Arabic"/>
          <w:color w:val="FF0000"/>
          <w:sz w:val="28"/>
          <w:szCs w:val="28"/>
          <w:rtl/>
        </w:rPr>
        <w:t xml:space="preserve"> طريقة السنة النموذجية، وتكون الأوزان في هذه الحالة عبارة ن الوسط الحسابي لكميات سنة الأساس وكميات سنة المقارنة. فتكون الكمية النموذجية</w:t>
      </w:r>
    </w:p>
    <w:p w:rsidR="004B4A01" w:rsidRPr="00743E01" w:rsidRDefault="004B4A01" w:rsidP="00E47248">
      <w:pPr>
        <w:numPr>
          <w:ilvl w:val="0"/>
          <w:numId w:val="33"/>
        </w:numPr>
        <w:shd w:val="clear" w:color="auto" w:fill="FFFFFF"/>
        <w:spacing w:before="96" w:after="120"/>
        <w:jc w:val="both"/>
        <w:rPr>
          <w:rFonts w:ascii="Simplified Arabic" w:hAnsi="Simplified Arabic" w:cs="Simplified Arabic"/>
          <w:color w:val="FF0000"/>
          <w:sz w:val="28"/>
          <w:szCs w:val="28"/>
          <w:rtl/>
        </w:rPr>
      </w:pPr>
      <w:r w:rsidRPr="00743E01">
        <w:rPr>
          <w:rFonts w:ascii="Simplified Arabic" w:hAnsi="Simplified Arabic" w:cs="Simplified Arabic"/>
          <w:color w:val="FF0000"/>
          <w:sz w:val="28"/>
          <w:szCs w:val="28"/>
          <w:rtl/>
        </w:rPr>
        <w:t xml:space="preserve">الوسط المرجح للمناسيب: يستخدم للتغلب على العيوب الموجودة في طريقة الوسط البسيط للمناسيب. والوسط الحسابي المرجح هو الأكثر شيوعًا رغم إمكانية </w:t>
      </w:r>
      <w:r w:rsidR="00EF71D1" w:rsidRPr="00743E01">
        <w:rPr>
          <w:rFonts w:ascii="Simplified Arabic" w:hAnsi="Simplified Arabic" w:cs="Simplified Arabic"/>
          <w:color w:val="FF0000"/>
          <w:sz w:val="28"/>
          <w:szCs w:val="28"/>
          <w:rtl/>
        </w:rPr>
        <w:t>استخدام</w:t>
      </w:r>
      <w:r w:rsidRPr="00743E01">
        <w:rPr>
          <w:rFonts w:ascii="Simplified Arabic" w:hAnsi="Simplified Arabic" w:cs="Simplified Arabic"/>
          <w:color w:val="FF0000"/>
          <w:sz w:val="28"/>
          <w:szCs w:val="28"/>
          <w:rtl/>
        </w:rPr>
        <w:t xml:space="preserve"> أوساطا أخرى مرجحة مثل الوسط الهندسي</w:t>
      </w:r>
      <w:r w:rsidR="00743E01" w:rsidRPr="00743E01">
        <w:rPr>
          <w:rFonts w:ascii="Simplified Arabic" w:hAnsi="Simplified Arabic" w:cs="Simplified Arabic" w:hint="cs"/>
          <w:color w:val="FF0000"/>
          <w:sz w:val="28"/>
          <w:szCs w:val="28"/>
          <w:rtl/>
        </w:rPr>
        <w:t xml:space="preserve"> </w:t>
      </w:r>
      <w:r w:rsidRPr="00743E01">
        <w:rPr>
          <w:rFonts w:ascii="Simplified Arabic" w:hAnsi="Simplified Arabic" w:cs="Simplified Arabic"/>
          <w:color w:val="FF0000"/>
          <w:sz w:val="28"/>
          <w:szCs w:val="28"/>
          <w:rtl/>
        </w:rPr>
        <w:t>المرجح. وبهذه الطريقة يرجح كل منسوب سعر بالقيمة الإجمالية للسلعة بدلا من الوحدات فإن ،</w:t>
      </w:r>
      <w:r w:rsidRPr="00743E01">
        <w:rPr>
          <w:rFonts w:ascii="Simplified Arabic" w:hAnsi="Simplified Arabic" w:cs="Simplified Arabic"/>
          <w:color w:val="FF0000"/>
          <w:sz w:val="28"/>
          <w:szCs w:val="28"/>
        </w:rPr>
        <w:t>q</w:t>
      </w:r>
      <w:r w:rsidRPr="00743E01">
        <w:rPr>
          <w:rFonts w:ascii="Simplified Arabic" w:hAnsi="Simplified Arabic" w:cs="Simplified Arabic"/>
          <w:color w:val="FF0000"/>
          <w:sz w:val="28"/>
          <w:szCs w:val="28"/>
          <w:rtl/>
        </w:rPr>
        <w:t xml:space="preserve"> في الكمية </w:t>
      </w:r>
      <w:r w:rsidRPr="00743E01">
        <w:rPr>
          <w:rFonts w:ascii="Simplified Arabic" w:hAnsi="Simplified Arabic" w:cs="Simplified Arabic"/>
          <w:color w:val="FF0000"/>
          <w:sz w:val="28"/>
          <w:szCs w:val="28"/>
        </w:rPr>
        <w:t>p</w:t>
      </w:r>
      <w:r w:rsidRPr="00743E01">
        <w:rPr>
          <w:rFonts w:ascii="Simplified Arabic" w:hAnsi="Simplified Arabic" w:cs="Simplified Arabic"/>
          <w:color w:val="FF0000"/>
          <w:sz w:val="28"/>
          <w:szCs w:val="28"/>
          <w:rtl/>
        </w:rPr>
        <w:t xml:space="preserve"> النقدية</w:t>
      </w:r>
    </w:p>
    <w:p w:rsidR="004B4A01" w:rsidRPr="008F28AD" w:rsidRDefault="004B4A01" w:rsidP="00AC2EA4">
      <w:pPr>
        <w:pStyle w:val="NormalWeb"/>
        <w:shd w:val="clear" w:color="auto" w:fill="FFFFFF"/>
        <w:bidi/>
        <w:spacing w:before="96" w:beforeAutospacing="0" w:after="120" w:afterAutospacing="0"/>
        <w:jc w:val="both"/>
        <w:rPr>
          <w:rFonts w:ascii="Simplified Arabic" w:hAnsi="Simplified Arabic" w:cs="Simplified Arabic"/>
          <w:color w:val="000000"/>
          <w:sz w:val="28"/>
          <w:szCs w:val="28"/>
          <w:rtl/>
        </w:rPr>
      </w:pPr>
    </w:p>
    <w:p w:rsidR="004B4A01" w:rsidRPr="00CA12FD" w:rsidRDefault="004B4A01" w:rsidP="00AC2EA4">
      <w:pPr>
        <w:pStyle w:val="Heading2"/>
        <w:pBdr>
          <w:bottom w:val="single" w:sz="4" w:space="2" w:color="AAAAAA"/>
        </w:pBdr>
        <w:shd w:val="clear" w:color="auto" w:fill="FFFFFF"/>
        <w:jc w:val="both"/>
        <w:rPr>
          <w:rFonts w:ascii="Simplified Arabic" w:hAnsi="Simplified Arabic" w:cs="Simplified Arabic"/>
          <w:color w:val="000000"/>
          <w:rtl/>
        </w:rPr>
      </w:pPr>
      <w:r w:rsidRPr="00CA12FD">
        <w:rPr>
          <w:rStyle w:val="mw-headline"/>
          <w:rFonts w:ascii="Simplified Arabic" w:hAnsi="Simplified Arabic" w:cs="Simplified Arabic"/>
          <w:color w:val="000000"/>
          <w:rtl/>
        </w:rPr>
        <w:t>استعمالات الأرقام القياسية</w:t>
      </w:r>
    </w:p>
    <w:p w:rsidR="004B4A01" w:rsidRPr="008F28AD" w:rsidRDefault="004B4A01" w:rsidP="00AC2EA4">
      <w:pPr>
        <w:pStyle w:val="NormalWeb"/>
        <w:shd w:val="clear" w:color="auto" w:fill="FFFFFF"/>
        <w:bidi/>
        <w:spacing w:before="96" w:beforeAutospacing="0" w:after="120" w:afterAutospacing="0"/>
        <w:jc w:val="both"/>
        <w:rPr>
          <w:rFonts w:ascii="Simplified Arabic" w:hAnsi="Simplified Arabic" w:cs="Simplified Arabic"/>
          <w:color w:val="000000"/>
          <w:sz w:val="28"/>
          <w:szCs w:val="28"/>
          <w:rtl/>
        </w:rPr>
      </w:pPr>
      <w:r w:rsidRPr="008F28AD">
        <w:rPr>
          <w:rFonts w:ascii="Simplified Arabic" w:hAnsi="Simplified Arabic" w:cs="Simplified Arabic"/>
          <w:color w:val="000000"/>
          <w:sz w:val="28"/>
          <w:szCs w:val="28"/>
          <w:rtl/>
        </w:rPr>
        <w:t xml:space="preserve">تتنوع </w:t>
      </w:r>
      <w:r w:rsidR="00EF71D1">
        <w:rPr>
          <w:rFonts w:ascii="Simplified Arabic" w:hAnsi="Simplified Arabic" w:cs="Simplified Arabic"/>
          <w:color w:val="000000"/>
          <w:sz w:val="28"/>
          <w:szCs w:val="28"/>
          <w:rtl/>
        </w:rPr>
        <w:t>استخدام</w:t>
      </w:r>
      <w:r w:rsidRPr="008F28AD">
        <w:rPr>
          <w:rFonts w:ascii="Simplified Arabic" w:hAnsi="Simplified Arabic" w:cs="Simplified Arabic"/>
          <w:color w:val="000000"/>
          <w:sz w:val="28"/>
          <w:szCs w:val="28"/>
          <w:rtl/>
        </w:rPr>
        <w:t>ات صيغ الأرقام القياسية التي تم استعراضها وان كانت تتركز بغالبيتها في المجالات ال</w:t>
      </w:r>
      <w:r w:rsidR="00D75BF4">
        <w:rPr>
          <w:rFonts w:ascii="Simplified Arabic" w:hAnsi="Simplified Arabic" w:cs="Simplified Arabic"/>
          <w:color w:val="000000"/>
          <w:sz w:val="28"/>
          <w:szCs w:val="28"/>
          <w:rtl/>
        </w:rPr>
        <w:t>اقتصاد</w:t>
      </w:r>
      <w:r w:rsidRPr="008F28AD">
        <w:rPr>
          <w:rFonts w:ascii="Simplified Arabic" w:hAnsi="Simplified Arabic" w:cs="Simplified Arabic"/>
          <w:color w:val="000000"/>
          <w:sz w:val="28"/>
          <w:szCs w:val="28"/>
          <w:rtl/>
        </w:rPr>
        <w:t>ية.</w:t>
      </w:r>
    </w:p>
    <w:p w:rsidR="004B4A01" w:rsidRPr="006F526E" w:rsidRDefault="006F526E" w:rsidP="006F526E">
      <w:pPr>
        <w:shd w:val="clear" w:color="auto" w:fill="FFFFFF"/>
        <w:spacing w:before="96" w:after="120"/>
        <w:jc w:val="both"/>
        <w:rPr>
          <w:rFonts w:ascii="Simplified Arabic" w:hAnsi="Simplified Arabic" w:cs="Simplified Arabic"/>
          <w:color w:val="000000"/>
          <w:sz w:val="28"/>
          <w:szCs w:val="28"/>
          <w:rtl/>
        </w:rPr>
      </w:pPr>
      <w:r>
        <w:rPr>
          <w:rFonts w:ascii="Simplified Arabic" w:hAnsi="Simplified Arabic" w:cs="Simplified Arabic" w:hint="cs"/>
          <w:b/>
          <w:bCs/>
          <w:color w:val="000000"/>
          <w:sz w:val="28"/>
          <w:szCs w:val="28"/>
          <w:rtl/>
        </w:rPr>
        <w:t xml:space="preserve">1. </w:t>
      </w:r>
      <w:r w:rsidR="004B4A01" w:rsidRPr="006F526E">
        <w:rPr>
          <w:rFonts w:ascii="Simplified Arabic" w:hAnsi="Simplified Arabic" w:cs="Simplified Arabic"/>
          <w:b/>
          <w:bCs/>
          <w:color w:val="000000"/>
          <w:sz w:val="28"/>
          <w:szCs w:val="28"/>
          <w:rtl/>
        </w:rPr>
        <w:t>الرقم القياسي لنفقة المعيشة</w:t>
      </w:r>
      <w:r w:rsidR="004B4A01" w:rsidRPr="006F526E">
        <w:rPr>
          <w:rFonts w:ascii="Simplified Arabic" w:hAnsi="Simplified Arabic" w:cs="Simplified Arabic"/>
          <w:color w:val="000000"/>
          <w:sz w:val="28"/>
          <w:szCs w:val="28"/>
          <w:rtl/>
        </w:rPr>
        <w:t>:</w:t>
      </w:r>
      <w:r w:rsidR="00AF5487" w:rsidRPr="006F526E">
        <w:rPr>
          <w:rFonts w:ascii="Simplified Arabic" w:hAnsi="Simplified Arabic" w:cs="Simplified Arabic" w:hint="cs"/>
          <w:color w:val="000000"/>
          <w:sz w:val="28"/>
          <w:szCs w:val="28"/>
          <w:rtl/>
        </w:rPr>
        <w:t xml:space="preserve"> </w:t>
      </w:r>
      <w:r w:rsidR="004B4A01" w:rsidRPr="006F526E">
        <w:rPr>
          <w:rFonts w:ascii="Simplified Arabic" w:hAnsi="Simplified Arabic" w:cs="Simplified Arabic"/>
          <w:color w:val="000000"/>
          <w:sz w:val="28"/>
          <w:szCs w:val="28"/>
          <w:rtl/>
        </w:rPr>
        <w:t>يقيس هذا الرقم مدى التغير في مجموع السلع والخدمات المستهلكة من قبل أفراد المجتمع سنويًا، والتعبير عن ذلك برقم واحد. وهذا لا يعني أن على الأخصائيين البحث في الأرقام</w:t>
      </w:r>
      <w:r w:rsidRPr="006F526E">
        <w:rPr>
          <w:rFonts w:ascii="Simplified Arabic" w:hAnsi="Simplified Arabic" w:cs="Simplified Arabic" w:hint="cs"/>
          <w:color w:val="000000"/>
          <w:sz w:val="28"/>
          <w:szCs w:val="28"/>
          <w:rtl/>
        </w:rPr>
        <w:t xml:space="preserve">  </w:t>
      </w:r>
      <w:r w:rsidR="004B4A01" w:rsidRPr="006F526E">
        <w:rPr>
          <w:rFonts w:ascii="Simplified Arabic" w:hAnsi="Simplified Arabic" w:cs="Simplified Arabic"/>
          <w:color w:val="000000"/>
          <w:sz w:val="28"/>
          <w:szCs w:val="28"/>
          <w:rtl/>
        </w:rPr>
        <w:t>القياسية لآلاف السلع التي يستهلكها المجتمع، فهذه عملية شاقة وغير عملية. فالأمر هنا يتعلق بصيغة رقم قياسي لأسعار التجزئة للسلع التي يتعامل بها الأفراد أو الأسر، مع إجراء عملية ترجيح مناسبة مبنية على أساس أوزان يجري تحديدها وتغييرها بين فترة زمنية وأخرى مع الأخذ بالاعتبار تغير عادات وأنماط ال</w:t>
      </w:r>
      <w:r w:rsidR="00686E2E" w:rsidRPr="006F526E">
        <w:rPr>
          <w:rFonts w:ascii="Simplified Arabic" w:hAnsi="Simplified Arabic" w:cs="Simplified Arabic"/>
          <w:color w:val="000000"/>
          <w:sz w:val="28"/>
          <w:szCs w:val="28"/>
          <w:rtl/>
        </w:rPr>
        <w:t>إستهلاك</w:t>
      </w:r>
      <w:r w:rsidR="004B4A01" w:rsidRPr="006F526E">
        <w:rPr>
          <w:rFonts w:ascii="Simplified Arabic" w:hAnsi="Simplified Arabic" w:cs="Simplified Arabic"/>
          <w:color w:val="000000"/>
          <w:sz w:val="28"/>
          <w:szCs w:val="28"/>
          <w:rtl/>
        </w:rPr>
        <w:t xml:space="preserve"> والإنفاق والتي تعتبر أبحاث ميزانية الأسرة أساسًا لتحديد اتجاهاتها.</w:t>
      </w:r>
      <w:r w:rsidRPr="006F526E">
        <w:rPr>
          <w:rFonts w:ascii="Simplified Arabic" w:hAnsi="Simplified Arabic" w:cs="Simplified Arabic" w:hint="cs"/>
          <w:color w:val="000000"/>
          <w:sz w:val="28"/>
          <w:szCs w:val="28"/>
          <w:rtl/>
        </w:rPr>
        <w:t xml:space="preserve"> </w:t>
      </w:r>
      <w:r w:rsidR="004B4A01" w:rsidRPr="006F526E">
        <w:rPr>
          <w:rFonts w:ascii="Simplified Arabic" w:hAnsi="Simplified Arabic" w:cs="Simplified Arabic"/>
          <w:color w:val="000000"/>
          <w:sz w:val="28"/>
          <w:szCs w:val="28"/>
          <w:rtl/>
        </w:rPr>
        <w:t>فيما يلي تلخيصا لأهم الخطوات التي يجب اتباعها من أجل تركيب الرقم القياسي لنفقة المعيشة:</w:t>
      </w:r>
    </w:p>
    <w:p w:rsidR="004B4A01" w:rsidRPr="008F28AD" w:rsidRDefault="004B4A01" w:rsidP="00E47248">
      <w:pPr>
        <w:numPr>
          <w:ilvl w:val="0"/>
          <w:numId w:val="21"/>
        </w:numPr>
        <w:shd w:val="clear" w:color="auto" w:fill="FFFFFF"/>
        <w:spacing w:before="100" w:beforeAutospacing="1" w:after="24"/>
        <w:ind w:left="384"/>
        <w:jc w:val="both"/>
        <w:rPr>
          <w:rFonts w:ascii="Simplified Arabic" w:hAnsi="Simplified Arabic" w:cs="Simplified Arabic"/>
          <w:color w:val="000000"/>
          <w:sz w:val="28"/>
          <w:szCs w:val="28"/>
          <w:rtl/>
        </w:rPr>
      </w:pPr>
      <w:r w:rsidRPr="008F28AD">
        <w:rPr>
          <w:rFonts w:ascii="Simplified Arabic" w:hAnsi="Simplified Arabic" w:cs="Simplified Arabic"/>
          <w:color w:val="000000"/>
          <w:sz w:val="28"/>
          <w:szCs w:val="28"/>
          <w:rtl/>
        </w:rPr>
        <w:t>تبوب جميع السلع والخدمات الإنسانية في عدة مجموعات رئيسية غالبًا ما يكون</w:t>
      </w:r>
    </w:p>
    <w:p w:rsidR="004B4A01" w:rsidRPr="008F28AD" w:rsidRDefault="004B4A01" w:rsidP="00AC2EA4">
      <w:pPr>
        <w:pStyle w:val="NormalWeb"/>
        <w:shd w:val="clear" w:color="auto" w:fill="FFFFFF"/>
        <w:bidi/>
        <w:spacing w:before="96" w:beforeAutospacing="0" w:after="120" w:afterAutospacing="0"/>
        <w:jc w:val="both"/>
        <w:rPr>
          <w:rFonts w:ascii="Simplified Arabic" w:hAnsi="Simplified Arabic" w:cs="Simplified Arabic"/>
          <w:color w:val="000000"/>
          <w:sz w:val="28"/>
          <w:szCs w:val="28"/>
          <w:rtl/>
        </w:rPr>
      </w:pPr>
      <w:r w:rsidRPr="008F28AD">
        <w:rPr>
          <w:rFonts w:ascii="Simplified Arabic" w:hAnsi="Simplified Arabic" w:cs="Simplified Arabic"/>
          <w:color w:val="000000"/>
          <w:sz w:val="28"/>
          <w:szCs w:val="28"/>
          <w:rtl/>
        </w:rPr>
        <w:lastRenderedPageBreak/>
        <w:t>عددها تسع مجموعات هي: الطعام والشراب والسجاير، الملابس وملبوسات القدم، الإيجار والوقود والقوى المحركة، الأثاث والتأثيث، العناية الطبية والخدمات الصحية، النقل والمواصلات، خدمات الترفيه والتسلية والتعليم والثقافة، السلع والخدمات المتنوعة، المدفوعات التحويلية.</w:t>
      </w:r>
    </w:p>
    <w:p w:rsidR="004B4A01" w:rsidRPr="006F526E" w:rsidRDefault="004B4A01" w:rsidP="00AC2EA4">
      <w:pPr>
        <w:numPr>
          <w:ilvl w:val="0"/>
          <w:numId w:val="22"/>
        </w:numPr>
        <w:shd w:val="clear" w:color="auto" w:fill="FFFFFF"/>
        <w:spacing w:before="96" w:after="120"/>
        <w:ind w:left="384"/>
        <w:jc w:val="both"/>
        <w:rPr>
          <w:rFonts w:ascii="Simplified Arabic" w:hAnsi="Simplified Arabic" w:cs="Simplified Arabic"/>
          <w:color w:val="000000"/>
          <w:sz w:val="28"/>
          <w:szCs w:val="28"/>
          <w:rtl/>
        </w:rPr>
      </w:pPr>
      <w:r w:rsidRPr="006F526E">
        <w:rPr>
          <w:rFonts w:ascii="Simplified Arabic" w:hAnsi="Simplified Arabic" w:cs="Simplified Arabic"/>
          <w:color w:val="000000"/>
          <w:sz w:val="28"/>
          <w:szCs w:val="28"/>
          <w:rtl/>
        </w:rPr>
        <w:t>يتم تركيب رقم قياسي لأسعار كل مجموعة من المجموعات التسع السابق ذكرها وهو</w:t>
      </w:r>
      <w:r w:rsidR="006F526E" w:rsidRPr="006F526E">
        <w:rPr>
          <w:rFonts w:ascii="Simplified Arabic" w:hAnsi="Simplified Arabic" w:cs="Simplified Arabic" w:hint="cs"/>
          <w:color w:val="000000"/>
          <w:sz w:val="28"/>
          <w:szCs w:val="28"/>
          <w:rtl/>
        </w:rPr>
        <w:t xml:space="preserve"> </w:t>
      </w:r>
      <w:r w:rsidRPr="006F526E">
        <w:rPr>
          <w:rFonts w:ascii="Simplified Arabic" w:hAnsi="Simplified Arabic" w:cs="Simplified Arabic"/>
          <w:color w:val="000000"/>
          <w:sz w:val="28"/>
          <w:szCs w:val="28"/>
          <w:rtl/>
        </w:rPr>
        <w:t>عبارة عن المتوسط الحسابي لمناسيب أسعار السلع والخدمات الداخلة في المجموعة.</w:t>
      </w:r>
    </w:p>
    <w:p w:rsidR="004B4A01" w:rsidRPr="006F526E" w:rsidRDefault="004B4A01" w:rsidP="00AC2EA4">
      <w:pPr>
        <w:numPr>
          <w:ilvl w:val="0"/>
          <w:numId w:val="23"/>
        </w:numPr>
        <w:shd w:val="clear" w:color="auto" w:fill="FFFFFF"/>
        <w:spacing w:before="96" w:after="120"/>
        <w:ind w:left="384"/>
        <w:jc w:val="both"/>
        <w:rPr>
          <w:rFonts w:ascii="Simplified Arabic" w:hAnsi="Simplified Arabic" w:cs="Simplified Arabic"/>
          <w:color w:val="000000"/>
          <w:sz w:val="28"/>
          <w:szCs w:val="28"/>
          <w:rtl/>
        </w:rPr>
      </w:pPr>
      <w:r w:rsidRPr="006F526E">
        <w:rPr>
          <w:rFonts w:ascii="Simplified Arabic" w:hAnsi="Simplified Arabic" w:cs="Simplified Arabic"/>
          <w:color w:val="000000"/>
          <w:sz w:val="28"/>
          <w:szCs w:val="28"/>
          <w:rtl/>
        </w:rPr>
        <w:t>ترجح الأرقام القياسية للأسعار الناتجة بأوزان نسبية، تحدد على أساس الأهمية النسبية</w:t>
      </w:r>
      <w:r w:rsidR="006F526E" w:rsidRPr="006F526E">
        <w:rPr>
          <w:rFonts w:ascii="Simplified Arabic" w:hAnsi="Simplified Arabic" w:cs="Simplified Arabic" w:hint="cs"/>
          <w:color w:val="000000"/>
          <w:sz w:val="28"/>
          <w:szCs w:val="28"/>
          <w:rtl/>
        </w:rPr>
        <w:t xml:space="preserve"> </w:t>
      </w:r>
      <w:r w:rsidRPr="006F526E">
        <w:rPr>
          <w:rFonts w:ascii="Simplified Arabic" w:hAnsi="Simplified Arabic" w:cs="Simplified Arabic"/>
          <w:color w:val="000000"/>
          <w:sz w:val="28"/>
          <w:szCs w:val="28"/>
          <w:rtl/>
        </w:rPr>
        <w:t>لكل مجموعة، وتقدر من أبحاث خاصة أهمها أبحاث ميزانية الأسرة وأبحاث ال</w:t>
      </w:r>
      <w:r w:rsidR="00686E2E" w:rsidRPr="006F526E">
        <w:rPr>
          <w:rFonts w:ascii="Simplified Arabic" w:hAnsi="Simplified Arabic" w:cs="Simplified Arabic"/>
          <w:color w:val="000000"/>
          <w:sz w:val="28"/>
          <w:szCs w:val="28"/>
          <w:rtl/>
        </w:rPr>
        <w:t>إستهلاك</w:t>
      </w:r>
      <w:r w:rsidRPr="006F526E">
        <w:rPr>
          <w:rFonts w:ascii="Simplified Arabic" w:hAnsi="Simplified Arabic" w:cs="Simplified Arabic"/>
          <w:color w:val="000000"/>
          <w:sz w:val="28"/>
          <w:szCs w:val="28"/>
          <w:rtl/>
        </w:rPr>
        <w:t>.</w:t>
      </w:r>
    </w:p>
    <w:p w:rsidR="004B4A01" w:rsidRPr="00AF5487" w:rsidRDefault="004B4A01" w:rsidP="00E47248">
      <w:pPr>
        <w:numPr>
          <w:ilvl w:val="0"/>
          <w:numId w:val="24"/>
        </w:numPr>
        <w:shd w:val="clear" w:color="auto" w:fill="FFFFFF"/>
        <w:spacing w:before="96" w:after="120"/>
        <w:ind w:left="768"/>
        <w:jc w:val="both"/>
        <w:rPr>
          <w:rFonts w:ascii="Simplified Arabic" w:hAnsi="Simplified Arabic" w:cs="Simplified Arabic"/>
          <w:color w:val="000000"/>
          <w:sz w:val="28"/>
          <w:szCs w:val="28"/>
          <w:rtl/>
        </w:rPr>
      </w:pPr>
      <w:r w:rsidRPr="00AF5487">
        <w:rPr>
          <w:rFonts w:ascii="Simplified Arabic" w:hAnsi="Simplified Arabic" w:cs="Simplified Arabic"/>
          <w:b/>
          <w:bCs/>
          <w:color w:val="000000"/>
          <w:sz w:val="28"/>
          <w:szCs w:val="28"/>
          <w:rtl/>
        </w:rPr>
        <w:t>الرقم القياسي لسعر المستهلك</w:t>
      </w:r>
      <w:r w:rsidRPr="00AF5487">
        <w:rPr>
          <w:rFonts w:ascii="Simplified Arabic" w:hAnsi="Simplified Arabic" w:cs="Simplified Arabic"/>
          <w:color w:val="000000"/>
          <w:sz w:val="28"/>
          <w:szCs w:val="28"/>
          <w:rtl/>
        </w:rPr>
        <w:t>:</w:t>
      </w:r>
      <w:r w:rsidR="0001031B" w:rsidRPr="00AF5487">
        <w:rPr>
          <w:rFonts w:ascii="Simplified Arabic" w:hAnsi="Simplified Arabic" w:cs="Simplified Arabic" w:hint="cs"/>
          <w:color w:val="000000"/>
          <w:sz w:val="28"/>
          <w:szCs w:val="28"/>
          <w:rtl/>
        </w:rPr>
        <w:t xml:space="preserve"> </w:t>
      </w:r>
      <w:r w:rsidRPr="00AF5487">
        <w:rPr>
          <w:rFonts w:ascii="Simplified Arabic" w:hAnsi="Simplified Arabic" w:cs="Simplified Arabic"/>
          <w:color w:val="000000"/>
          <w:sz w:val="28"/>
          <w:szCs w:val="28"/>
          <w:rtl/>
        </w:rPr>
        <w:t>هو عبارة عن وسيلة إحصائية لقياس التغيرات في أسعار السلع والخدمات المشتراة من قبل المستهلك. ومن الضروري ملاحظة أن التغيرات في أسعار المستهلك تت</w:t>
      </w:r>
      <w:r w:rsidR="006455F9" w:rsidRPr="00AF5487">
        <w:rPr>
          <w:rFonts w:ascii="Simplified Arabic" w:hAnsi="Simplified Arabic" w:cs="Simplified Arabic"/>
          <w:color w:val="000000"/>
          <w:sz w:val="28"/>
          <w:szCs w:val="28"/>
          <w:rtl/>
        </w:rPr>
        <w:t>أثر</w:t>
      </w:r>
      <w:r w:rsidRPr="00AF5487">
        <w:rPr>
          <w:rFonts w:ascii="Simplified Arabic" w:hAnsi="Simplified Arabic" w:cs="Simplified Arabic"/>
          <w:color w:val="000000"/>
          <w:sz w:val="28"/>
          <w:szCs w:val="28"/>
          <w:rtl/>
        </w:rPr>
        <w:t xml:space="preserve"> بعدة عوامل من</w:t>
      </w:r>
      <w:r w:rsidR="00AF5487">
        <w:rPr>
          <w:rFonts w:ascii="Simplified Arabic" w:hAnsi="Simplified Arabic" w:cs="Simplified Arabic" w:hint="cs"/>
          <w:color w:val="000000"/>
          <w:sz w:val="28"/>
          <w:szCs w:val="28"/>
          <w:rtl/>
        </w:rPr>
        <w:t xml:space="preserve"> </w:t>
      </w:r>
      <w:r w:rsidRPr="00AF5487">
        <w:rPr>
          <w:rFonts w:ascii="Simplified Arabic" w:hAnsi="Simplified Arabic" w:cs="Simplified Arabic"/>
          <w:color w:val="000000"/>
          <w:sz w:val="28"/>
          <w:szCs w:val="28"/>
          <w:rtl/>
        </w:rPr>
        <w:t>أهمها أسعار التجزئة، أما العوامل الأخرى، فهي المتعلقة بالتغيرات في نوعية وكمية السلع والخدمات والمبالغ التي صرفت عليها. وعليه فإن الرقم القياسي لسعر المستهلك هو مقياس للتغيرات في الأسعار فقط وليس مقياسًا للتغيرات في تكلفة المعيشة. كما يختلف الرقم القياسي لسعر المستهلك عن الرقم القياسي لسعر التجزئة، من حيث أن الأخير يتعلق بأسعار جميع السلع التي تدخل ضمن تجارة التجزئة، بينما يتركز الاهتمام بالرقم القياسي لسعر المستهلك على السلع والخدمات المشتراة من قبل المستهلك، حيث يقتصر فقط على قياس التغيير خلال فترة زمنية في تكلفة مجموعة ثابتة من السلع والخدمات تسمى سلة المستهلك.</w:t>
      </w:r>
    </w:p>
    <w:p w:rsidR="004B4A01" w:rsidRPr="008F28AD" w:rsidRDefault="004B4A01" w:rsidP="00AC2EA4">
      <w:pPr>
        <w:pStyle w:val="NormalWeb"/>
        <w:shd w:val="clear" w:color="auto" w:fill="FFFFFF"/>
        <w:bidi/>
        <w:spacing w:before="96" w:beforeAutospacing="0" w:after="120" w:afterAutospacing="0"/>
        <w:jc w:val="both"/>
        <w:rPr>
          <w:rFonts w:ascii="Simplified Arabic" w:hAnsi="Simplified Arabic" w:cs="Simplified Arabic"/>
          <w:color w:val="000000"/>
          <w:sz w:val="28"/>
          <w:szCs w:val="28"/>
          <w:rtl/>
        </w:rPr>
      </w:pPr>
      <w:r w:rsidRPr="008F28AD">
        <w:rPr>
          <w:rFonts w:ascii="Simplified Arabic" w:hAnsi="Simplified Arabic" w:cs="Simplified Arabic"/>
          <w:color w:val="000000"/>
          <w:sz w:val="28"/>
          <w:szCs w:val="28"/>
          <w:rtl/>
        </w:rPr>
        <w:t>يستخدم الرقم القياسي لسعر المستهلك على نطاق واسع كمؤشر لاتجاهات التضخم والانكماش ال</w:t>
      </w:r>
      <w:r w:rsidR="00D75BF4">
        <w:rPr>
          <w:rFonts w:ascii="Simplified Arabic" w:hAnsi="Simplified Arabic" w:cs="Simplified Arabic"/>
          <w:color w:val="000000"/>
          <w:sz w:val="28"/>
          <w:szCs w:val="28"/>
          <w:rtl/>
        </w:rPr>
        <w:t>اقتصاد</w:t>
      </w:r>
      <w:r w:rsidRPr="008F28AD">
        <w:rPr>
          <w:rFonts w:ascii="Simplified Arabic" w:hAnsi="Simplified Arabic" w:cs="Simplified Arabic"/>
          <w:color w:val="000000"/>
          <w:sz w:val="28"/>
          <w:szCs w:val="28"/>
          <w:rtl/>
        </w:rPr>
        <w:t xml:space="preserve">ي. كما يستخدم من قبل عامة الناس كدليل يسترشد به في ما يتعلق بميزانية الأسرة ومصادر التمويل. إضافة إلى </w:t>
      </w:r>
      <w:r w:rsidR="00EF71D1">
        <w:rPr>
          <w:rFonts w:ascii="Simplified Arabic" w:hAnsi="Simplified Arabic" w:cs="Simplified Arabic"/>
          <w:color w:val="000000"/>
          <w:sz w:val="28"/>
          <w:szCs w:val="28"/>
          <w:rtl/>
        </w:rPr>
        <w:t>استخدام</w:t>
      </w:r>
      <w:r w:rsidRPr="008F28AD">
        <w:rPr>
          <w:rFonts w:ascii="Simplified Arabic" w:hAnsi="Simplified Arabic" w:cs="Simplified Arabic"/>
          <w:color w:val="000000"/>
          <w:sz w:val="28"/>
          <w:szCs w:val="28"/>
          <w:rtl/>
        </w:rPr>
        <w:t>ه كمقياس للتغيرات في القدرة الشرائية للعملة. أما في مجال الحسابات القومية فيستخدم كعامل تخطيط لاستنباط تقديرات السعر الثابت للإنفاق الخاص وما يتعلق به من مكونات.</w:t>
      </w:r>
    </w:p>
    <w:p w:rsidR="004B4A01" w:rsidRPr="008F28AD" w:rsidRDefault="004B4A01" w:rsidP="00AC2EA4">
      <w:pPr>
        <w:pStyle w:val="NormalWeb"/>
        <w:shd w:val="clear" w:color="auto" w:fill="FFFFFF"/>
        <w:bidi/>
        <w:spacing w:before="96" w:beforeAutospacing="0" w:after="120" w:afterAutospacing="0"/>
        <w:jc w:val="both"/>
        <w:rPr>
          <w:rFonts w:ascii="Simplified Arabic" w:hAnsi="Simplified Arabic" w:cs="Simplified Arabic"/>
          <w:color w:val="000000"/>
          <w:sz w:val="28"/>
          <w:szCs w:val="28"/>
          <w:rtl/>
        </w:rPr>
      </w:pPr>
      <w:r w:rsidRPr="008F28AD">
        <w:rPr>
          <w:rFonts w:ascii="Simplified Arabic" w:hAnsi="Simplified Arabic" w:cs="Simplified Arabic"/>
          <w:color w:val="000000"/>
          <w:sz w:val="28"/>
          <w:szCs w:val="28"/>
          <w:rtl/>
        </w:rPr>
        <w:t>ليس هناك طريقة مثلى لتركيب الرقم القياسي، فذلك يعتمد على مكوناته وسهولة الحصول عليها وإمكانية إيجاد أوزان ترجيحية لها.</w:t>
      </w:r>
    </w:p>
    <w:p w:rsidR="004B4A01" w:rsidRPr="008F28AD" w:rsidRDefault="004B4A01" w:rsidP="00E47248">
      <w:pPr>
        <w:numPr>
          <w:ilvl w:val="0"/>
          <w:numId w:val="25"/>
        </w:numPr>
        <w:shd w:val="clear" w:color="auto" w:fill="FFFFFF"/>
        <w:spacing w:before="100" w:beforeAutospacing="1" w:after="24"/>
        <w:ind w:left="768"/>
        <w:jc w:val="both"/>
        <w:rPr>
          <w:rFonts w:ascii="Simplified Arabic" w:hAnsi="Simplified Arabic" w:cs="Simplified Arabic"/>
          <w:color w:val="000000"/>
          <w:sz w:val="28"/>
          <w:szCs w:val="28"/>
          <w:rtl/>
        </w:rPr>
      </w:pPr>
      <w:r w:rsidRPr="008F28AD">
        <w:rPr>
          <w:rFonts w:ascii="Simplified Arabic" w:hAnsi="Simplified Arabic" w:cs="Simplified Arabic"/>
          <w:b/>
          <w:bCs/>
          <w:color w:val="000000"/>
          <w:sz w:val="28"/>
          <w:szCs w:val="28"/>
          <w:rtl/>
        </w:rPr>
        <w:lastRenderedPageBreak/>
        <w:t>الرقم القياسي لأسعار الجملة</w:t>
      </w:r>
      <w:r w:rsidRPr="008F28AD">
        <w:rPr>
          <w:rFonts w:ascii="Simplified Arabic" w:hAnsi="Simplified Arabic" w:cs="Simplified Arabic"/>
          <w:color w:val="000000"/>
          <w:sz w:val="28"/>
          <w:szCs w:val="28"/>
          <w:rtl/>
        </w:rPr>
        <w:t>: إن الأسعار المستخدمة في هذا المعيار هي أسعار السلع المتبادلة في حصص منظمة أو أسواق منتظمة أو أسعار المنتج. والتغير المقاس للأسعار هنا يكون سعر سلعة واحدة أو مجموعة</w:t>
      </w:r>
    </w:p>
    <w:p w:rsidR="004B4A01" w:rsidRPr="008F28AD" w:rsidRDefault="004B4A01" w:rsidP="00AC2EA4">
      <w:pPr>
        <w:pStyle w:val="NormalWeb"/>
        <w:shd w:val="clear" w:color="auto" w:fill="FFFFFF"/>
        <w:bidi/>
        <w:spacing w:before="96" w:beforeAutospacing="0" w:after="120" w:afterAutospacing="0"/>
        <w:jc w:val="both"/>
        <w:rPr>
          <w:rFonts w:ascii="Simplified Arabic" w:hAnsi="Simplified Arabic" w:cs="Simplified Arabic"/>
          <w:color w:val="000000"/>
          <w:sz w:val="28"/>
          <w:szCs w:val="28"/>
          <w:rtl/>
        </w:rPr>
      </w:pPr>
      <w:r w:rsidRPr="008F28AD">
        <w:rPr>
          <w:rFonts w:ascii="Simplified Arabic" w:hAnsi="Simplified Arabic" w:cs="Simplified Arabic"/>
          <w:color w:val="000000"/>
          <w:sz w:val="28"/>
          <w:szCs w:val="28"/>
          <w:rtl/>
        </w:rPr>
        <w:t>سلع أو خليط من أسعار سلع. ويقتضي الرقم القياسي لأسعار الجملة إجراء مسوحات بالعينة، كما هو الحال بالنسبة لأسعار المستهلك أو نفقة المعيشة. ولأهمية هذا الرقم يلجأ الاحصائيون عادة إلى مسح أسعار 2600 سلعة، في منتصف كل شهر، وتحسب الأسعار القياسية منفصلة للسلع حسب تصنيفاتها.</w:t>
      </w:r>
    </w:p>
    <w:p w:rsidR="004B4A01" w:rsidRPr="008F28AD" w:rsidRDefault="004B4A01" w:rsidP="00AC2EA4">
      <w:pPr>
        <w:pStyle w:val="NormalWeb"/>
        <w:shd w:val="clear" w:color="auto" w:fill="FFFFFF"/>
        <w:bidi/>
        <w:spacing w:before="96" w:beforeAutospacing="0" w:after="120" w:afterAutospacing="0"/>
        <w:jc w:val="both"/>
        <w:rPr>
          <w:rFonts w:ascii="Simplified Arabic" w:hAnsi="Simplified Arabic" w:cs="Simplified Arabic"/>
          <w:color w:val="000000"/>
          <w:sz w:val="28"/>
          <w:szCs w:val="28"/>
          <w:rtl/>
        </w:rPr>
      </w:pPr>
      <w:r w:rsidRPr="008F28AD">
        <w:rPr>
          <w:rFonts w:ascii="Simplified Arabic" w:hAnsi="Simplified Arabic" w:cs="Simplified Arabic"/>
          <w:color w:val="000000"/>
          <w:sz w:val="28"/>
          <w:szCs w:val="28"/>
          <w:rtl/>
        </w:rPr>
        <w:t>من أهم التصنيفات المتبعة التصنيف حسب المراحل العملية للسلعة، حيث تقسم السلع إلى سلع المواد الخام وسلع المواد الوسيطة والسلع النهائية. وهناك تصنيف إنتاج الحقول الزراعية الذي يقسم إلى السلع الطازجة والدواجن والثروة الحيوانية. ويحسب الرقم القياسي لأسعار الجملة بطريقة الوسط الحسابي المرجح لمناسيب الأسعار، ب</w:t>
      </w:r>
      <w:r w:rsidR="00EF71D1">
        <w:rPr>
          <w:rFonts w:ascii="Simplified Arabic" w:hAnsi="Simplified Arabic" w:cs="Simplified Arabic"/>
          <w:color w:val="000000"/>
          <w:sz w:val="28"/>
          <w:szCs w:val="28"/>
          <w:rtl/>
        </w:rPr>
        <w:t>استخدام</w:t>
      </w:r>
      <w:r w:rsidRPr="008F28AD">
        <w:rPr>
          <w:rFonts w:ascii="Simplified Arabic" w:hAnsi="Simplified Arabic" w:cs="Simplified Arabic"/>
          <w:color w:val="000000"/>
          <w:sz w:val="28"/>
          <w:szCs w:val="28"/>
          <w:rtl/>
        </w:rPr>
        <w:t xml:space="preserve"> قيم سنة المقارنة كأوزان ترجيحية</w:t>
      </w:r>
    </w:p>
    <w:p w:rsidR="004B4A01" w:rsidRPr="008F28AD" w:rsidRDefault="004B4A01" w:rsidP="00E47248">
      <w:pPr>
        <w:numPr>
          <w:ilvl w:val="0"/>
          <w:numId w:val="26"/>
        </w:numPr>
        <w:shd w:val="clear" w:color="auto" w:fill="FFFFFF"/>
        <w:spacing w:before="100" w:beforeAutospacing="1" w:after="24"/>
        <w:ind w:left="768"/>
        <w:jc w:val="both"/>
        <w:rPr>
          <w:rFonts w:ascii="Simplified Arabic" w:hAnsi="Simplified Arabic" w:cs="Simplified Arabic"/>
          <w:color w:val="000000"/>
          <w:sz w:val="28"/>
          <w:szCs w:val="28"/>
          <w:rtl/>
        </w:rPr>
      </w:pPr>
      <w:r w:rsidRPr="008F28AD">
        <w:rPr>
          <w:rFonts w:ascii="Simplified Arabic" w:hAnsi="Simplified Arabic" w:cs="Simplified Arabic"/>
          <w:b/>
          <w:bCs/>
          <w:color w:val="000000"/>
          <w:sz w:val="28"/>
          <w:szCs w:val="28"/>
          <w:rtl/>
        </w:rPr>
        <w:t>الرقم القياسي للإنتاج</w:t>
      </w:r>
      <w:r w:rsidRPr="008F28AD">
        <w:rPr>
          <w:rFonts w:ascii="Simplified Arabic" w:hAnsi="Simplified Arabic" w:cs="Simplified Arabic"/>
          <w:color w:val="000000"/>
          <w:sz w:val="28"/>
          <w:szCs w:val="28"/>
          <w:rtl/>
        </w:rPr>
        <w:t>:</w:t>
      </w:r>
      <w:r w:rsidR="00E93ABB">
        <w:rPr>
          <w:rFonts w:ascii="Simplified Arabic" w:hAnsi="Simplified Arabic" w:cs="Simplified Arabic" w:hint="cs"/>
          <w:color w:val="000000"/>
          <w:sz w:val="28"/>
          <w:szCs w:val="28"/>
          <w:rtl/>
        </w:rPr>
        <w:t xml:space="preserve"> </w:t>
      </w:r>
      <w:r w:rsidRPr="008F28AD">
        <w:rPr>
          <w:rFonts w:ascii="Simplified Arabic" w:hAnsi="Simplified Arabic" w:cs="Simplified Arabic"/>
          <w:color w:val="000000"/>
          <w:sz w:val="28"/>
          <w:szCs w:val="28"/>
          <w:rtl/>
        </w:rPr>
        <w:t>يعبر هذا الرقم عن التغيرات التي تحدث في كميات الإنتاج الكلي بالنسبة لل</w:t>
      </w:r>
      <w:r w:rsidR="00D75BF4">
        <w:rPr>
          <w:rFonts w:ascii="Simplified Arabic" w:hAnsi="Simplified Arabic" w:cs="Simplified Arabic"/>
          <w:color w:val="000000"/>
          <w:sz w:val="28"/>
          <w:szCs w:val="28"/>
          <w:rtl/>
        </w:rPr>
        <w:t>اقتصاد</w:t>
      </w:r>
      <w:r w:rsidRPr="008F28AD">
        <w:rPr>
          <w:rFonts w:ascii="Simplified Arabic" w:hAnsi="Simplified Arabic" w:cs="Simplified Arabic"/>
          <w:color w:val="000000"/>
          <w:sz w:val="28"/>
          <w:szCs w:val="28"/>
          <w:rtl/>
        </w:rPr>
        <w:t xml:space="preserve"> القومي أو بالنسبة لقطاع أو صناعة منفردة من القطاعات أو الصناعات التي يتكون منها ال</w:t>
      </w:r>
      <w:r w:rsidR="00D75BF4">
        <w:rPr>
          <w:rFonts w:ascii="Simplified Arabic" w:hAnsi="Simplified Arabic" w:cs="Simplified Arabic"/>
          <w:color w:val="000000"/>
          <w:sz w:val="28"/>
          <w:szCs w:val="28"/>
          <w:rtl/>
        </w:rPr>
        <w:t>اقتصاد</w:t>
      </w:r>
    </w:p>
    <w:p w:rsidR="004B4A01" w:rsidRPr="008F28AD" w:rsidRDefault="004B4A01" w:rsidP="00AC2EA4">
      <w:pPr>
        <w:pStyle w:val="NormalWeb"/>
        <w:shd w:val="clear" w:color="auto" w:fill="FFFFFF"/>
        <w:bidi/>
        <w:spacing w:before="96" w:beforeAutospacing="0" w:after="120" w:afterAutospacing="0"/>
        <w:jc w:val="both"/>
        <w:rPr>
          <w:rFonts w:ascii="Simplified Arabic" w:hAnsi="Simplified Arabic" w:cs="Simplified Arabic"/>
          <w:color w:val="000000"/>
          <w:sz w:val="28"/>
          <w:szCs w:val="28"/>
          <w:rtl/>
        </w:rPr>
      </w:pPr>
      <w:r w:rsidRPr="008F28AD">
        <w:rPr>
          <w:rFonts w:ascii="Simplified Arabic" w:hAnsi="Simplified Arabic" w:cs="Simplified Arabic"/>
          <w:color w:val="000000"/>
          <w:sz w:val="28"/>
          <w:szCs w:val="28"/>
          <w:rtl/>
        </w:rPr>
        <w:t>القومي، وذلك خلال فترة معينة قد تتحدد بسنة أو بعدة سنوات. وعليه فإنه يوجد رقم قياسي للإنتاج الصناعي وآخر للإنتاج الزراعي، والخدمات … وغيرها من القطاعات ال</w:t>
      </w:r>
      <w:r w:rsidR="00D75BF4">
        <w:rPr>
          <w:rFonts w:ascii="Simplified Arabic" w:hAnsi="Simplified Arabic" w:cs="Simplified Arabic"/>
          <w:color w:val="000000"/>
          <w:sz w:val="28"/>
          <w:szCs w:val="28"/>
          <w:rtl/>
        </w:rPr>
        <w:t>اقتصاد</w:t>
      </w:r>
      <w:r w:rsidRPr="008F28AD">
        <w:rPr>
          <w:rFonts w:ascii="Simplified Arabic" w:hAnsi="Simplified Arabic" w:cs="Simplified Arabic"/>
          <w:color w:val="000000"/>
          <w:sz w:val="28"/>
          <w:szCs w:val="28"/>
          <w:rtl/>
        </w:rPr>
        <w:t xml:space="preserve">ية. وبالنسبة للرقم القياسي للإنتاج الصناعي، فهو يقيس التغيرات المادية التي تحدث في كمية مخرجات الصناعات الاستخراجية كمخرجات المناجم والمحاجر والبترول والغاز وكذلك الصناعات التحويلية بكافة قطاعاتها. وهناك أرقام قياسية تفصيلية لكل من المكونات الرئيسية داخل كل قطاع </w:t>
      </w:r>
      <w:r w:rsidR="00D75BF4">
        <w:rPr>
          <w:rFonts w:ascii="Simplified Arabic" w:hAnsi="Simplified Arabic" w:cs="Simplified Arabic"/>
          <w:color w:val="000000"/>
          <w:sz w:val="28"/>
          <w:szCs w:val="28"/>
          <w:rtl/>
        </w:rPr>
        <w:t>اقتصاد</w:t>
      </w:r>
      <w:r w:rsidRPr="008F28AD">
        <w:rPr>
          <w:rFonts w:ascii="Simplified Arabic" w:hAnsi="Simplified Arabic" w:cs="Simplified Arabic"/>
          <w:color w:val="000000"/>
          <w:sz w:val="28"/>
          <w:szCs w:val="28"/>
          <w:rtl/>
        </w:rPr>
        <w:t>ي كإنتاج النفط والقمح الخ.. وتعد هذه الأرقام القياسية حسب الحاجة إليها، فمنها ما هو شهري ومنها ما هو سنوي. 12</w:t>
      </w:r>
    </w:p>
    <w:p w:rsidR="004B4A01" w:rsidRPr="008F28AD" w:rsidRDefault="004B4A01" w:rsidP="00E47248">
      <w:pPr>
        <w:numPr>
          <w:ilvl w:val="0"/>
          <w:numId w:val="27"/>
        </w:numPr>
        <w:shd w:val="clear" w:color="auto" w:fill="FFFFFF"/>
        <w:spacing w:before="100" w:beforeAutospacing="1" w:after="24"/>
        <w:ind w:left="768"/>
        <w:jc w:val="both"/>
        <w:rPr>
          <w:rFonts w:ascii="Simplified Arabic" w:hAnsi="Simplified Arabic" w:cs="Simplified Arabic"/>
          <w:color w:val="000000"/>
          <w:sz w:val="28"/>
          <w:szCs w:val="28"/>
          <w:rtl/>
        </w:rPr>
      </w:pPr>
      <w:r w:rsidRPr="008F28AD">
        <w:rPr>
          <w:rFonts w:ascii="Simplified Arabic" w:hAnsi="Simplified Arabic" w:cs="Simplified Arabic"/>
          <w:b/>
          <w:bCs/>
          <w:color w:val="000000"/>
          <w:sz w:val="28"/>
          <w:szCs w:val="28"/>
          <w:rtl/>
        </w:rPr>
        <w:t>الرقم القياسي</w:t>
      </w:r>
      <w:r w:rsidRPr="008F28AD">
        <w:rPr>
          <w:rStyle w:val="apple-converted-space"/>
          <w:rFonts w:ascii="Simplified Arabic" w:hAnsi="Simplified Arabic" w:cs="Simplified Arabic"/>
          <w:b/>
          <w:bCs/>
          <w:color w:val="000000"/>
          <w:sz w:val="28"/>
          <w:szCs w:val="28"/>
          <w:rtl/>
        </w:rPr>
        <w:t> </w:t>
      </w:r>
      <w:hyperlink r:id="rId156" w:tooltip="صادرات (الصفحة غير موجودة)" w:history="1">
        <w:r w:rsidRPr="006F526E">
          <w:rPr>
            <w:rStyle w:val="Hyperlink"/>
            <w:rFonts w:ascii="Simplified Arabic" w:hAnsi="Simplified Arabic" w:cs="Simplified Arabic"/>
            <w:b/>
            <w:bCs/>
            <w:color w:val="auto"/>
            <w:sz w:val="28"/>
            <w:szCs w:val="28"/>
            <w:u w:val="none"/>
            <w:rtl/>
          </w:rPr>
          <w:t>للصادرات</w:t>
        </w:r>
      </w:hyperlink>
      <w:r w:rsidRPr="006F526E">
        <w:rPr>
          <w:rFonts w:ascii="Simplified Arabic" w:hAnsi="Simplified Arabic" w:cs="Simplified Arabic"/>
          <w:sz w:val="28"/>
          <w:szCs w:val="28"/>
          <w:rtl/>
        </w:rPr>
        <w:t>: هو مؤشر لقياس التغير في القيمة الكلية لمجموعة مختارة ممثلة من الصادرات في سنة معينة بالمقارنة بالقيمة المناظرة لها في سنة الأساس. ويتم تركيب هذا الرقم ب</w:t>
      </w:r>
      <w:r w:rsidR="00EF71D1" w:rsidRPr="006F526E">
        <w:rPr>
          <w:rFonts w:ascii="Simplified Arabic" w:hAnsi="Simplified Arabic" w:cs="Simplified Arabic"/>
          <w:sz w:val="28"/>
          <w:szCs w:val="28"/>
          <w:rtl/>
        </w:rPr>
        <w:t>استخدام</w:t>
      </w:r>
      <w:r w:rsidRPr="006F526E">
        <w:rPr>
          <w:rFonts w:ascii="Simplified Arabic" w:hAnsi="Simplified Arabic" w:cs="Simplified Arabic"/>
          <w:sz w:val="28"/>
          <w:szCs w:val="28"/>
          <w:rtl/>
        </w:rPr>
        <w:t xml:space="preserve"> صيغة</w:t>
      </w:r>
      <w:r w:rsidRPr="006F526E">
        <w:rPr>
          <w:rStyle w:val="apple-converted-space"/>
          <w:rFonts w:ascii="Simplified Arabic" w:hAnsi="Simplified Arabic" w:cs="Simplified Arabic"/>
          <w:sz w:val="28"/>
          <w:szCs w:val="28"/>
          <w:rtl/>
        </w:rPr>
        <w:t> </w:t>
      </w:r>
      <w:hyperlink r:id="rId157" w:tooltip="لاسبير (الصفحة غير موجودة)" w:history="1">
        <w:r w:rsidRPr="006F526E">
          <w:rPr>
            <w:rStyle w:val="Hyperlink"/>
            <w:rFonts w:ascii="Simplified Arabic" w:hAnsi="Simplified Arabic" w:cs="Simplified Arabic"/>
            <w:color w:val="auto"/>
            <w:sz w:val="28"/>
            <w:szCs w:val="28"/>
            <w:u w:val="none"/>
            <w:rtl/>
          </w:rPr>
          <w:t>لاسبير</w:t>
        </w:r>
      </w:hyperlink>
      <w:r w:rsidRPr="008F28AD">
        <w:rPr>
          <w:rStyle w:val="apple-converted-space"/>
          <w:rFonts w:ascii="Simplified Arabic" w:hAnsi="Simplified Arabic" w:cs="Simplified Arabic"/>
          <w:color w:val="000000"/>
          <w:sz w:val="28"/>
          <w:szCs w:val="28"/>
          <w:rtl/>
        </w:rPr>
        <w:t> </w:t>
      </w:r>
      <w:r w:rsidRPr="008F28AD">
        <w:rPr>
          <w:rFonts w:ascii="Simplified Arabic" w:hAnsi="Simplified Arabic" w:cs="Simplified Arabic"/>
          <w:color w:val="000000"/>
          <w:sz w:val="28"/>
          <w:szCs w:val="28"/>
          <w:rtl/>
        </w:rPr>
        <w:t>للرقم القياسي للكميات، وذلك لكل مجموعة من المجموعات السلعية الرئيسية للصادرات</w:t>
      </w:r>
    </w:p>
    <w:p w:rsidR="004B4A01" w:rsidRPr="008F28AD" w:rsidRDefault="004B4A01" w:rsidP="00AC2EA4">
      <w:pPr>
        <w:pStyle w:val="NormalWeb"/>
        <w:shd w:val="clear" w:color="auto" w:fill="FFFFFF"/>
        <w:bidi/>
        <w:spacing w:before="96" w:beforeAutospacing="0" w:after="120" w:afterAutospacing="0"/>
        <w:jc w:val="both"/>
        <w:rPr>
          <w:rFonts w:ascii="Simplified Arabic" w:hAnsi="Simplified Arabic" w:cs="Simplified Arabic"/>
          <w:color w:val="000000"/>
          <w:sz w:val="28"/>
          <w:szCs w:val="28"/>
          <w:rtl/>
        </w:rPr>
      </w:pPr>
      <w:r w:rsidRPr="008F28AD">
        <w:rPr>
          <w:rFonts w:ascii="Simplified Arabic" w:hAnsi="Simplified Arabic" w:cs="Simplified Arabic"/>
          <w:color w:val="000000"/>
          <w:sz w:val="28"/>
          <w:szCs w:val="28"/>
          <w:rtl/>
        </w:rPr>
        <w:lastRenderedPageBreak/>
        <w:t>ثم يحتسب الرقم القياسي لإجمالي الصادرات بإعطاء أوزان ترجيحية لكل مجموعة من المجموعات السلعية : مجموعة المواد الخام، السلع الوسيطة، السلع الاستثمارية، السلع ال</w:t>
      </w:r>
      <w:r w:rsidR="00686E2E">
        <w:rPr>
          <w:rFonts w:ascii="Simplified Arabic" w:hAnsi="Simplified Arabic" w:cs="Simplified Arabic"/>
          <w:color w:val="000000"/>
          <w:sz w:val="28"/>
          <w:szCs w:val="28"/>
          <w:rtl/>
        </w:rPr>
        <w:t>إستهلاك</w:t>
      </w:r>
      <w:r w:rsidRPr="008F28AD">
        <w:rPr>
          <w:rFonts w:ascii="Simplified Arabic" w:hAnsi="Simplified Arabic" w:cs="Simplified Arabic"/>
          <w:color w:val="000000"/>
          <w:sz w:val="28"/>
          <w:szCs w:val="28"/>
          <w:rtl/>
        </w:rPr>
        <w:t>ية المعمرة، والوقود. وكذلك الأمر بالنسبة للرقم القياسي للواردات الذي يقيس التغير في القيمة الكلية لنفس المجموعة المختارة في الصادرات بالمقارنة مع نظيراتها في سنة الأساس.</w:t>
      </w:r>
    </w:p>
    <w:p w:rsidR="004B4A01" w:rsidRPr="008F28AD" w:rsidRDefault="004B4A01" w:rsidP="00AC2EA4">
      <w:pPr>
        <w:pStyle w:val="NormalWeb"/>
        <w:shd w:val="clear" w:color="auto" w:fill="FFFFFF"/>
        <w:bidi/>
        <w:spacing w:before="96" w:beforeAutospacing="0" w:after="120" w:afterAutospacing="0"/>
        <w:jc w:val="both"/>
        <w:rPr>
          <w:rFonts w:ascii="Simplified Arabic" w:hAnsi="Simplified Arabic" w:cs="Simplified Arabic"/>
          <w:color w:val="000000"/>
          <w:sz w:val="28"/>
          <w:szCs w:val="28"/>
          <w:rtl/>
        </w:rPr>
      </w:pPr>
      <w:r w:rsidRPr="008F28AD">
        <w:rPr>
          <w:rFonts w:ascii="Simplified Arabic" w:hAnsi="Simplified Arabic" w:cs="Simplified Arabic"/>
          <w:color w:val="000000"/>
          <w:sz w:val="28"/>
          <w:szCs w:val="28"/>
          <w:rtl/>
        </w:rPr>
        <w:t>يفيد احتساب الرقم القياسي للصادرات مع الرقم القياسي للواردات في استخراج ما يسمى بمعدل</w:t>
      </w:r>
      <w:r w:rsidRPr="008F28AD">
        <w:rPr>
          <w:rStyle w:val="apple-converted-space"/>
          <w:rFonts w:ascii="Simplified Arabic" w:hAnsi="Simplified Arabic" w:cs="Simplified Arabic"/>
          <w:color w:val="000000"/>
          <w:sz w:val="28"/>
          <w:szCs w:val="28"/>
          <w:rtl/>
        </w:rPr>
        <w:t> </w:t>
      </w:r>
      <w:hyperlink r:id="rId158" w:tooltip="التبادل التجاري (الصفحة غير موجودة)" w:history="1">
        <w:r w:rsidRPr="008F28AD">
          <w:rPr>
            <w:rStyle w:val="Hyperlink"/>
            <w:rFonts w:ascii="Simplified Arabic" w:hAnsi="Simplified Arabic" w:cs="Simplified Arabic"/>
            <w:color w:val="A55858"/>
            <w:sz w:val="28"/>
            <w:szCs w:val="28"/>
            <w:rtl/>
          </w:rPr>
          <w:t>التبادل التجاري</w:t>
        </w:r>
      </w:hyperlink>
      <w:r w:rsidRPr="008F28AD">
        <w:rPr>
          <w:rFonts w:ascii="Simplified Arabic" w:hAnsi="Simplified Arabic" w:cs="Simplified Arabic"/>
          <w:color w:val="000000"/>
          <w:sz w:val="28"/>
          <w:szCs w:val="28"/>
          <w:rtl/>
        </w:rPr>
        <w:t xml:space="preserve">، الذي يقيس العلاقة بين أسعار الصادرات وأسعار الواردات. فإذا </w:t>
      </w:r>
      <w:r w:rsidR="003C6816">
        <w:rPr>
          <w:rFonts w:ascii="Simplified Arabic" w:hAnsi="Simplified Arabic" w:cs="Simplified Arabic"/>
          <w:color w:val="000000"/>
          <w:sz w:val="28"/>
          <w:szCs w:val="28"/>
          <w:rtl/>
        </w:rPr>
        <w:t>إرتفع</w:t>
      </w:r>
      <w:r w:rsidRPr="008F28AD">
        <w:rPr>
          <w:rFonts w:ascii="Simplified Arabic" w:hAnsi="Simplified Arabic" w:cs="Simplified Arabic"/>
          <w:color w:val="000000"/>
          <w:sz w:val="28"/>
          <w:szCs w:val="28"/>
          <w:rtl/>
        </w:rPr>
        <w:t>ت أسعار الواردات بالنسبة لأسعار الصادرات، فإن معدل التبادل التجاري يكون قد تحرك في غير صالح الدولة المعنية، أو بمعنى أدق في غير صالح الدولة المصدرة. ويمكن التعبير عن معدل التبادل التجاري في شكل رقم قياسي</w:t>
      </w:r>
    </w:p>
    <w:p w:rsidR="00F82D31" w:rsidRDefault="00F82D31" w:rsidP="00AC2EA4">
      <w:pPr>
        <w:jc w:val="both"/>
        <w:rPr>
          <w:rFonts w:ascii="Simplified Arabic" w:hAnsi="Simplified Arabic" w:cs="Simplified Arabic"/>
          <w:sz w:val="28"/>
          <w:szCs w:val="28"/>
          <w:rtl/>
        </w:rPr>
      </w:pPr>
    </w:p>
    <w:p w:rsidR="00F82D31" w:rsidRDefault="00F82D31" w:rsidP="00AC2EA4">
      <w:pPr>
        <w:jc w:val="both"/>
        <w:rPr>
          <w:rFonts w:ascii="Simplified Arabic" w:hAnsi="Simplified Arabic" w:cs="Simplified Arabic"/>
          <w:sz w:val="28"/>
          <w:szCs w:val="28"/>
          <w:rtl/>
        </w:rPr>
      </w:pPr>
    </w:p>
    <w:p w:rsidR="00F82D31" w:rsidRDefault="00F82D31" w:rsidP="00AC2EA4">
      <w:pPr>
        <w:jc w:val="both"/>
        <w:rPr>
          <w:rFonts w:ascii="Simplified Arabic" w:hAnsi="Simplified Arabic" w:cs="Simplified Arabic"/>
          <w:sz w:val="28"/>
          <w:szCs w:val="28"/>
          <w:rtl/>
        </w:rPr>
      </w:pPr>
    </w:p>
    <w:p w:rsidR="00BB7B49" w:rsidRPr="008F28AD" w:rsidRDefault="00BB7B49" w:rsidP="00BB7B49">
      <w:pPr>
        <w:rPr>
          <w:rFonts w:ascii="Simplified Arabic" w:hAnsi="Simplified Arabic" w:cs="Simplified Arabic"/>
          <w:color w:val="FF0000"/>
          <w:sz w:val="28"/>
          <w:szCs w:val="28"/>
          <w:rtl/>
        </w:rPr>
      </w:pPr>
      <w:r w:rsidRPr="008F28AD">
        <w:rPr>
          <w:rFonts w:ascii="Simplified Arabic" w:hAnsi="Simplified Arabic" w:cs="Simplified Arabic"/>
          <w:color w:val="FF0000"/>
          <w:sz w:val="28"/>
          <w:szCs w:val="28"/>
          <w:rtl/>
        </w:rPr>
        <w:t xml:space="preserve">مثال  </w:t>
      </w:r>
      <w:r w:rsidRPr="008F28AD">
        <w:rPr>
          <w:rFonts w:ascii="Simplified Arabic" w:hAnsi="Simplified Arabic" w:cs="Simplified Arabic"/>
          <w:b/>
          <w:bCs/>
          <w:color w:val="FF0000"/>
          <w:sz w:val="28"/>
          <w:szCs w:val="28"/>
        </w:rPr>
        <w:t>5.5</w:t>
      </w:r>
      <w:r w:rsidRPr="008F28AD">
        <w:rPr>
          <w:rFonts w:ascii="Simplified Arabic" w:hAnsi="Simplified Arabic" w:cs="Simplified Arabic"/>
          <w:color w:val="FF0000"/>
          <w:sz w:val="28"/>
          <w:szCs w:val="28"/>
          <w:rtl/>
        </w:rPr>
        <w:t xml:space="preserve">:  رأينا فى المثال </w:t>
      </w:r>
      <w:r w:rsidRPr="008F28AD">
        <w:rPr>
          <w:rFonts w:ascii="Simplified Arabic" w:hAnsi="Simplified Arabic" w:cs="Simplified Arabic"/>
          <w:color w:val="FF0000"/>
          <w:sz w:val="28"/>
          <w:szCs w:val="28"/>
        </w:rPr>
        <w:t>15-4</w:t>
      </w:r>
      <w:r w:rsidRPr="008F28AD">
        <w:rPr>
          <w:rFonts w:ascii="Simplified Arabic" w:hAnsi="Simplified Arabic" w:cs="Simplified Arabic"/>
          <w:color w:val="FF0000"/>
          <w:sz w:val="28"/>
          <w:szCs w:val="28"/>
          <w:rtl/>
        </w:rPr>
        <w:t xml:space="preserve"> أن</w:t>
      </w:r>
      <w:r w:rsidRPr="008F28AD">
        <w:rPr>
          <w:rFonts w:ascii="Simplified Arabic" w:hAnsi="Simplified Arabic" w:cs="Simplified Arabic"/>
          <w:color w:val="FF0000"/>
          <w:sz w:val="28"/>
          <w:szCs w:val="28"/>
        </w:rPr>
        <w:t xml:space="preserve"> </w:t>
      </w:r>
      <w:r w:rsidRPr="008F28AD">
        <w:rPr>
          <w:rFonts w:ascii="Simplified Arabic" w:hAnsi="Simplified Arabic" w:cs="Simplified Arabic"/>
          <w:color w:val="FF0000"/>
          <w:sz w:val="28"/>
          <w:szCs w:val="28"/>
          <w:rtl/>
        </w:rPr>
        <w:t xml:space="preserve">المستهلك قد حقق حالة التوازن عندما أنفق </w:t>
      </w:r>
      <w:r w:rsidRPr="008F28AD">
        <w:rPr>
          <w:rFonts w:ascii="Simplified Arabic" w:hAnsi="Simplified Arabic" w:cs="Simplified Arabic"/>
          <w:color w:val="FF0000"/>
          <w:sz w:val="28"/>
          <w:szCs w:val="28"/>
        </w:rPr>
        <w:t xml:space="preserve"> $7</w:t>
      </w:r>
      <w:r w:rsidRPr="008F28AD">
        <w:rPr>
          <w:rFonts w:ascii="Simplified Arabic" w:hAnsi="Simplified Arabic" w:cs="Simplified Arabic"/>
          <w:color w:val="FF0000"/>
          <w:sz w:val="28"/>
          <w:szCs w:val="28"/>
          <w:rtl/>
        </w:rPr>
        <w:t xml:space="preserve">بشراء </w:t>
      </w:r>
      <w:r w:rsidRPr="008F28AD">
        <w:rPr>
          <w:rFonts w:ascii="Simplified Arabic" w:hAnsi="Simplified Arabic" w:cs="Simplified Arabic"/>
          <w:color w:val="FF0000"/>
          <w:sz w:val="28"/>
          <w:szCs w:val="28"/>
        </w:rPr>
        <w:t>2X</w:t>
      </w:r>
      <w:r w:rsidRPr="008F28AD">
        <w:rPr>
          <w:rFonts w:ascii="Simplified Arabic" w:hAnsi="Simplified Arabic" w:cs="Simplified Arabic"/>
          <w:color w:val="FF0000"/>
          <w:sz w:val="28"/>
          <w:szCs w:val="28"/>
          <w:rtl/>
        </w:rPr>
        <w:t xml:space="preserve"> ، </w:t>
      </w:r>
      <w:r w:rsidRPr="008F28AD">
        <w:rPr>
          <w:rFonts w:ascii="Simplified Arabic" w:hAnsi="Simplified Arabic" w:cs="Simplified Arabic"/>
          <w:color w:val="FF0000"/>
          <w:sz w:val="28"/>
          <w:szCs w:val="28"/>
        </w:rPr>
        <w:t>3Y</w:t>
      </w:r>
      <w:r w:rsidRPr="008F28AD">
        <w:rPr>
          <w:rFonts w:ascii="Simplified Arabic" w:hAnsi="Simplified Arabic" w:cs="Simplified Arabic"/>
          <w:color w:val="FF0000"/>
          <w:sz w:val="28"/>
          <w:szCs w:val="28"/>
          <w:rtl/>
        </w:rPr>
        <w:t xml:space="preserve">، عند </w:t>
      </w:r>
      <w:r w:rsidRPr="008F28AD">
        <w:rPr>
          <w:rFonts w:ascii="Simplified Arabic" w:hAnsi="Simplified Arabic" w:cs="Simplified Arabic"/>
          <w:i/>
          <w:iCs/>
          <w:color w:val="FF0000"/>
          <w:sz w:val="28"/>
          <w:szCs w:val="28"/>
        </w:rPr>
        <w:t>P</w:t>
      </w:r>
      <w:r w:rsidRPr="008F28AD">
        <w:rPr>
          <w:rFonts w:ascii="Simplified Arabic" w:hAnsi="Simplified Arabic" w:cs="Simplified Arabic"/>
          <w:color w:val="FF0000"/>
          <w:sz w:val="28"/>
          <w:szCs w:val="28"/>
          <w:vertAlign w:val="subscript"/>
        </w:rPr>
        <w:t>x</w:t>
      </w:r>
      <w:r w:rsidRPr="008F28AD">
        <w:rPr>
          <w:rFonts w:ascii="Simplified Arabic" w:hAnsi="Simplified Arabic" w:cs="Simplified Arabic"/>
          <w:color w:val="FF0000"/>
          <w:sz w:val="28"/>
          <w:szCs w:val="28"/>
        </w:rPr>
        <w:t xml:space="preserve"> = $2</w:t>
      </w:r>
      <w:r w:rsidRPr="008F28AD">
        <w:rPr>
          <w:rFonts w:ascii="Simplified Arabic" w:hAnsi="Simplified Arabic" w:cs="Simplified Arabic"/>
          <w:color w:val="FF0000"/>
          <w:sz w:val="28"/>
          <w:szCs w:val="28"/>
          <w:rtl/>
        </w:rPr>
        <w:t xml:space="preserve">،                    </w:t>
      </w:r>
      <w:r w:rsidRPr="008F28AD">
        <w:rPr>
          <w:rFonts w:ascii="Simplified Arabic" w:hAnsi="Simplified Arabic" w:cs="Simplified Arabic"/>
          <w:i/>
          <w:iCs/>
          <w:color w:val="FF0000"/>
          <w:sz w:val="28"/>
          <w:szCs w:val="28"/>
        </w:rPr>
        <w:t>P</w:t>
      </w:r>
      <w:r w:rsidRPr="008F28AD">
        <w:rPr>
          <w:rFonts w:ascii="Simplified Arabic" w:hAnsi="Simplified Arabic" w:cs="Simplified Arabic"/>
          <w:color w:val="FF0000"/>
          <w:sz w:val="28"/>
          <w:szCs w:val="28"/>
          <w:vertAlign w:val="subscript"/>
        </w:rPr>
        <w:t>y</w:t>
      </w:r>
      <w:r w:rsidRPr="008F28AD">
        <w:rPr>
          <w:rFonts w:ascii="Simplified Arabic" w:hAnsi="Simplified Arabic" w:cs="Simplified Arabic"/>
          <w:color w:val="FF0000"/>
          <w:sz w:val="28"/>
          <w:szCs w:val="28"/>
        </w:rPr>
        <w:t xml:space="preserve"> = $1</w:t>
      </w:r>
      <w:r w:rsidRPr="008F28AD">
        <w:rPr>
          <w:rFonts w:ascii="Simplified Arabic" w:hAnsi="Simplified Arabic" w:cs="Simplified Arabic"/>
          <w:color w:val="FF0000"/>
          <w:sz w:val="28"/>
          <w:szCs w:val="28"/>
          <w:rtl/>
        </w:rPr>
        <w:t xml:space="preserve"> وعليه يمكن القول</w:t>
      </w:r>
      <w:r w:rsidRPr="008F28AD">
        <w:rPr>
          <w:rFonts w:ascii="Simplified Arabic" w:hAnsi="Simplified Arabic" w:cs="Simplified Arabic"/>
          <w:color w:val="FF0000"/>
          <w:sz w:val="28"/>
          <w:szCs w:val="28"/>
        </w:rPr>
        <w:t xml:space="preserve"> </w:t>
      </w:r>
      <w:r w:rsidRPr="008F28AD">
        <w:rPr>
          <w:rFonts w:ascii="Simplified Arabic" w:hAnsi="Simplified Arabic" w:cs="Simplified Arabic"/>
          <w:color w:val="FF0000"/>
          <w:sz w:val="28"/>
          <w:szCs w:val="28"/>
          <w:rtl/>
        </w:rPr>
        <w:t xml:space="preserve">أن </w:t>
      </w:r>
      <w:r w:rsidRPr="008F28AD">
        <w:rPr>
          <w:rFonts w:ascii="Simplified Arabic" w:hAnsi="Simplified Arabic" w:cs="Simplified Arabic"/>
          <w:i/>
          <w:iCs/>
          <w:color w:val="FF0000"/>
          <w:sz w:val="28"/>
          <w:szCs w:val="28"/>
        </w:rPr>
        <w:t>P</w:t>
      </w:r>
      <w:r w:rsidRPr="008F28AD">
        <w:rPr>
          <w:rFonts w:ascii="Simplified Arabic" w:hAnsi="Simplified Arabic" w:cs="Simplified Arabic"/>
          <w:color w:val="FF0000"/>
          <w:sz w:val="28"/>
          <w:szCs w:val="28"/>
          <w:vertAlign w:val="subscript"/>
        </w:rPr>
        <w:t>x</w:t>
      </w:r>
      <w:r w:rsidRPr="008F28AD">
        <w:rPr>
          <w:rFonts w:ascii="Simplified Arabic" w:hAnsi="Simplified Arabic" w:cs="Simplified Arabic"/>
          <w:color w:val="FF0000"/>
          <w:sz w:val="28"/>
          <w:szCs w:val="28"/>
        </w:rPr>
        <w:t xml:space="preserve"> = $2</w:t>
      </w:r>
      <w:r w:rsidRPr="008F28AD">
        <w:rPr>
          <w:rFonts w:ascii="Simplified Arabic" w:hAnsi="Simplified Arabic" w:cs="Simplified Arabic"/>
          <w:color w:val="FF0000"/>
          <w:sz w:val="28"/>
          <w:szCs w:val="28"/>
          <w:rtl/>
        </w:rPr>
        <w:t xml:space="preserve"> و </w:t>
      </w:r>
      <w:r w:rsidRPr="008F28AD">
        <w:rPr>
          <w:rFonts w:ascii="Simplified Arabic" w:hAnsi="Simplified Arabic" w:cs="Simplified Arabic"/>
          <w:i/>
          <w:iCs/>
          <w:color w:val="FF0000"/>
          <w:sz w:val="28"/>
          <w:szCs w:val="28"/>
        </w:rPr>
        <w:t>q</w:t>
      </w:r>
      <w:r w:rsidRPr="008F28AD">
        <w:rPr>
          <w:rFonts w:ascii="Simplified Arabic" w:hAnsi="Simplified Arabic" w:cs="Simplified Arabic"/>
          <w:color w:val="FF0000"/>
          <w:sz w:val="28"/>
          <w:szCs w:val="28"/>
          <w:vertAlign w:val="subscript"/>
        </w:rPr>
        <w:t>x</w:t>
      </w:r>
      <w:r w:rsidRPr="008F28AD">
        <w:rPr>
          <w:rFonts w:ascii="Simplified Arabic" w:hAnsi="Simplified Arabic" w:cs="Simplified Arabic"/>
          <w:color w:val="FF0000"/>
          <w:sz w:val="28"/>
          <w:szCs w:val="28"/>
        </w:rPr>
        <w:t xml:space="preserve"> = 2</w:t>
      </w:r>
      <w:r w:rsidRPr="008F28AD">
        <w:rPr>
          <w:rFonts w:ascii="Simplified Arabic" w:hAnsi="Simplified Arabic" w:cs="Simplified Arabic"/>
          <w:color w:val="FF0000"/>
          <w:sz w:val="28"/>
          <w:szCs w:val="28"/>
          <w:rtl/>
        </w:rPr>
        <w:t xml:space="preserve">  هى إحدى النقاط على منحنى طلب المستهلك على سلعة</w:t>
      </w:r>
      <w:r w:rsidRPr="008F28AD">
        <w:rPr>
          <w:rFonts w:ascii="Simplified Arabic" w:hAnsi="Simplified Arabic" w:cs="Simplified Arabic"/>
          <w:color w:val="FF0000"/>
          <w:sz w:val="28"/>
          <w:szCs w:val="28"/>
        </w:rPr>
        <w:t xml:space="preserve">X </w:t>
      </w:r>
      <w:r w:rsidRPr="008F28AD">
        <w:rPr>
          <w:rFonts w:ascii="Simplified Arabic" w:hAnsi="Simplified Arabic" w:cs="Simplified Arabic"/>
          <w:color w:val="FF0000"/>
          <w:sz w:val="28"/>
          <w:szCs w:val="28"/>
          <w:rtl/>
        </w:rPr>
        <w:t xml:space="preserve"> .</w:t>
      </w:r>
      <w:r w:rsidRPr="008F28AD">
        <w:rPr>
          <w:rFonts w:ascii="Simplified Arabic" w:hAnsi="Simplified Arabic" w:cs="Simplified Arabic"/>
          <w:color w:val="FF0000"/>
          <w:sz w:val="28"/>
          <w:szCs w:val="28"/>
        </w:rPr>
        <w:t xml:space="preserve"> </w:t>
      </w:r>
      <w:r w:rsidRPr="008F28AD">
        <w:rPr>
          <w:rFonts w:ascii="Simplified Arabic" w:hAnsi="Simplified Arabic" w:cs="Simplified Arabic"/>
          <w:color w:val="FF0000"/>
          <w:sz w:val="28"/>
          <w:szCs w:val="28"/>
          <w:rtl/>
        </w:rPr>
        <w:t xml:space="preserve">ومن الجدول </w:t>
      </w:r>
      <w:r w:rsidRPr="008F28AD">
        <w:rPr>
          <w:rFonts w:ascii="Simplified Arabic" w:hAnsi="Simplified Arabic" w:cs="Simplified Arabic"/>
          <w:color w:val="FF0000"/>
          <w:sz w:val="28"/>
          <w:szCs w:val="28"/>
        </w:rPr>
        <w:t>15-2</w:t>
      </w:r>
      <w:r w:rsidRPr="008F28AD">
        <w:rPr>
          <w:rFonts w:ascii="Simplified Arabic" w:hAnsi="Simplified Arabic" w:cs="Simplified Arabic"/>
          <w:color w:val="FF0000"/>
          <w:sz w:val="28"/>
          <w:szCs w:val="28"/>
          <w:rtl/>
        </w:rPr>
        <w:t xml:space="preserve">نرى إنه عند </w:t>
      </w:r>
      <w:r w:rsidRPr="008F28AD">
        <w:rPr>
          <w:rFonts w:ascii="Simplified Arabic" w:hAnsi="Simplified Arabic" w:cs="Simplified Arabic"/>
          <w:i/>
          <w:iCs/>
          <w:color w:val="FF0000"/>
          <w:sz w:val="28"/>
          <w:szCs w:val="28"/>
        </w:rPr>
        <w:t>P</w:t>
      </w:r>
      <w:r w:rsidRPr="008F28AD">
        <w:rPr>
          <w:rFonts w:ascii="Simplified Arabic" w:hAnsi="Simplified Arabic" w:cs="Simplified Arabic"/>
          <w:color w:val="FF0000"/>
          <w:sz w:val="28"/>
          <w:szCs w:val="28"/>
          <w:vertAlign w:val="subscript"/>
        </w:rPr>
        <w:t>x</w:t>
      </w:r>
      <w:r w:rsidRPr="008F28AD">
        <w:rPr>
          <w:rFonts w:ascii="Simplified Arabic" w:hAnsi="Simplified Arabic" w:cs="Simplified Arabic"/>
          <w:color w:val="FF0000"/>
          <w:sz w:val="28"/>
          <w:szCs w:val="28"/>
        </w:rPr>
        <w:t xml:space="preserve"> = $1</w:t>
      </w:r>
      <w:r w:rsidRPr="008F28AD">
        <w:rPr>
          <w:rFonts w:ascii="Simplified Arabic" w:hAnsi="Simplified Arabic" w:cs="Simplified Arabic"/>
          <w:color w:val="FF0000"/>
          <w:sz w:val="28"/>
          <w:szCs w:val="28"/>
          <w:rtl/>
        </w:rPr>
        <w:t xml:space="preserve">، يحقق هذا المستهلك حالة التوازن إذا قام بشراء </w:t>
      </w:r>
      <w:r w:rsidRPr="008F28AD">
        <w:rPr>
          <w:rFonts w:ascii="Simplified Arabic" w:hAnsi="Simplified Arabic" w:cs="Simplified Arabic"/>
          <w:color w:val="FF0000"/>
          <w:sz w:val="28"/>
          <w:szCs w:val="28"/>
        </w:rPr>
        <w:t>4X</w:t>
      </w:r>
      <w:r w:rsidRPr="008F28AD">
        <w:rPr>
          <w:rFonts w:ascii="Simplified Arabic" w:hAnsi="Simplified Arabic" w:cs="Simplified Arabic"/>
          <w:color w:val="FF0000"/>
          <w:sz w:val="28"/>
          <w:szCs w:val="28"/>
          <w:rtl/>
        </w:rPr>
        <w:t>،</w:t>
      </w:r>
      <w:r w:rsidRPr="008F28AD">
        <w:rPr>
          <w:rFonts w:ascii="Simplified Arabic" w:hAnsi="Simplified Arabic" w:cs="Simplified Arabic"/>
          <w:color w:val="FF0000"/>
          <w:sz w:val="28"/>
          <w:szCs w:val="28"/>
        </w:rPr>
        <w:t>3Y</w:t>
      </w:r>
      <w:r w:rsidRPr="008F28AD">
        <w:rPr>
          <w:rFonts w:ascii="Simplified Arabic" w:hAnsi="Simplified Arabic" w:cs="Simplified Arabic"/>
          <w:color w:val="FF0000"/>
          <w:sz w:val="28"/>
          <w:szCs w:val="28"/>
          <w:rtl/>
        </w:rPr>
        <w:t>، نظرا لأنه عند هذه النقطة فإن المنفعة الحدية</w:t>
      </w:r>
    </w:p>
    <w:p w:rsidR="00BB7B49" w:rsidRPr="008F28AD" w:rsidRDefault="00BB7B49" w:rsidP="00BB7B49">
      <w:pPr>
        <w:rPr>
          <w:rFonts w:ascii="Simplified Arabic" w:hAnsi="Simplified Arabic" w:cs="Simplified Arabic"/>
          <w:color w:val="FF0000"/>
          <w:sz w:val="28"/>
          <w:szCs w:val="28"/>
          <w:rtl/>
        </w:rPr>
      </w:pPr>
      <w:r w:rsidRPr="008F28AD">
        <w:rPr>
          <w:rFonts w:ascii="Simplified Arabic" w:hAnsi="Simplified Arabic" w:cs="Simplified Arabic"/>
          <w:color w:val="FF0000"/>
          <w:sz w:val="28"/>
          <w:szCs w:val="28"/>
        </w:rPr>
        <w:t>MU</w:t>
      </w:r>
      <w:r w:rsidRPr="008F28AD">
        <w:rPr>
          <w:rFonts w:ascii="Simplified Arabic" w:hAnsi="Simplified Arabic" w:cs="Simplified Arabic"/>
          <w:color w:val="FF0000"/>
          <w:sz w:val="28"/>
          <w:szCs w:val="28"/>
          <w:rtl/>
        </w:rPr>
        <w:t xml:space="preserve"> لأربعة وحدات منفعة لآخر دولار يتم أنفاقه على السلعتين</w:t>
      </w:r>
      <w:r w:rsidRPr="008F28AD">
        <w:rPr>
          <w:rFonts w:ascii="Simplified Arabic" w:hAnsi="Simplified Arabic" w:cs="Simplified Arabic"/>
          <w:color w:val="FF0000"/>
          <w:sz w:val="28"/>
          <w:szCs w:val="28"/>
        </w:rPr>
        <w:t xml:space="preserve">  X </w:t>
      </w:r>
      <w:r w:rsidRPr="008F28AD">
        <w:rPr>
          <w:rFonts w:ascii="Simplified Arabic" w:hAnsi="Simplified Arabic" w:cs="Simplified Arabic"/>
          <w:color w:val="FF0000"/>
          <w:sz w:val="28"/>
          <w:szCs w:val="28"/>
          <w:rtl/>
        </w:rPr>
        <w:t xml:space="preserve">والسلعة </w:t>
      </w:r>
      <w:r w:rsidRPr="008F28AD">
        <w:rPr>
          <w:rFonts w:ascii="Simplified Arabic" w:hAnsi="Simplified Arabic" w:cs="Simplified Arabic"/>
          <w:color w:val="FF0000"/>
          <w:sz w:val="28"/>
          <w:szCs w:val="28"/>
        </w:rPr>
        <w:t>Y</w:t>
      </w:r>
      <w:r w:rsidRPr="008F28AD">
        <w:rPr>
          <w:rFonts w:ascii="Simplified Arabic" w:hAnsi="Simplified Arabic" w:cs="Simplified Arabic"/>
          <w:color w:val="FF0000"/>
          <w:sz w:val="28"/>
          <w:szCs w:val="28"/>
          <w:rtl/>
        </w:rPr>
        <w:t xml:space="preserve"> = </w:t>
      </w:r>
      <w:r w:rsidRPr="008F28AD">
        <w:rPr>
          <w:rFonts w:ascii="Simplified Arabic" w:hAnsi="Simplified Arabic" w:cs="Simplified Arabic"/>
          <w:color w:val="FF0000"/>
          <w:sz w:val="28"/>
          <w:szCs w:val="28"/>
        </w:rPr>
        <w:t>MU</w:t>
      </w:r>
      <w:r w:rsidRPr="008F28AD">
        <w:rPr>
          <w:rFonts w:ascii="Simplified Arabic" w:hAnsi="Simplified Arabic" w:cs="Simplified Arabic"/>
          <w:color w:val="FF0000"/>
          <w:sz w:val="28"/>
          <w:szCs w:val="28"/>
          <w:vertAlign w:val="subscript"/>
        </w:rPr>
        <w:t>y</w:t>
      </w:r>
      <w:r w:rsidRPr="008F28AD">
        <w:rPr>
          <w:rFonts w:ascii="Simplified Arabic" w:hAnsi="Simplified Arabic" w:cs="Simplified Arabic"/>
          <w:color w:val="FF0000"/>
          <w:sz w:val="28"/>
          <w:szCs w:val="28"/>
          <w:vertAlign w:val="subscript"/>
          <w:rtl/>
        </w:rPr>
        <w:t xml:space="preserve"> </w:t>
      </w:r>
      <w:r w:rsidRPr="008F28AD">
        <w:rPr>
          <w:rFonts w:ascii="Simplified Arabic" w:hAnsi="Simplified Arabic" w:cs="Simplified Arabic"/>
          <w:color w:val="FF0000"/>
          <w:sz w:val="28"/>
          <w:szCs w:val="28"/>
          <w:rtl/>
        </w:rPr>
        <w:t xml:space="preserve">لأربع وحدات = </w:t>
      </w:r>
      <w:r w:rsidRPr="008F28AD">
        <w:rPr>
          <w:rFonts w:ascii="Simplified Arabic" w:hAnsi="Simplified Arabic" w:cs="Simplified Arabic"/>
          <w:color w:val="FF0000"/>
          <w:sz w:val="28"/>
          <w:szCs w:val="28"/>
        </w:rPr>
        <w:t>MU</w:t>
      </w:r>
      <w:r w:rsidRPr="008F28AD">
        <w:rPr>
          <w:rFonts w:ascii="Simplified Arabic" w:hAnsi="Simplified Arabic" w:cs="Simplified Arabic"/>
          <w:color w:val="FF0000"/>
          <w:sz w:val="28"/>
          <w:szCs w:val="28"/>
          <w:vertAlign w:val="subscript"/>
        </w:rPr>
        <w:t>X</w:t>
      </w:r>
      <w:r w:rsidRPr="008F28AD">
        <w:rPr>
          <w:rFonts w:ascii="Simplified Arabic" w:hAnsi="Simplified Arabic" w:cs="Simplified Arabic"/>
          <w:color w:val="FF0000"/>
          <w:sz w:val="28"/>
          <w:szCs w:val="28"/>
          <w:vertAlign w:val="subscript"/>
          <w:rtl/>
        </w:rPr>
        <w:t xml:space="preserve"> </w:t>
      </w:r>
      <w:r w:rsidRPr="008F28AD">
        <w:rPr>
          <w:rFonts w:ascii="Simplified Arabic" w:hAnsi="Simplified Arabic" w:cs="Simplified Arabic"/>
          <w:color w:val="FF0000"/>
          <w:sz w:val="28"/>
          <w:szCs w:val="28"/>
          <w:rtl/>
        </w:rPr>
        <w:t xml:space="preserve">لأربع وحدات </w:t>
      </w:r>
    </w:p>
    <w:p w:rsidR="00BB7B49" w:rsidRPr="008F28AD" w:rsidRDefault="00B04F36" w:rsidP="00BB7B49">
      <w:pPr>
        <w:rPr>
          <w:rFonts w:ascii="Simplified Arabic" w:hAnsi="Simplified Arabic" w:cs="Simplified Arabic"/>
          <w:color w:val="FF0000"/>
          <w:sz w:val="28"/>
          <w:szCs w:val="28"/>
        </w:rPr>
      </w:pPr>
      <w:r>
        <w:rPr>
          <w:rFonts w:ascii="Simplified Arabic" w:hAnsi="Simplified Arabic" w:cs="Simplified Arabic"/>
          <w:color w:val="FF0000"/>
          <w:sz w:val="28"/>
          <w:szCs w:val="28"/>
        </w:rPr>
        <w:pict>
          <v:line id="_x0000_s1265" style="position:absolute;left:0;text-align:left;z-index:251679744;mso-position-horizontal-relative:page" from="68.25pt,1.15pt" to="145.35pt,1.15pt" o:allowincell="f">
            <w10:wrap anchorx="page"/>
          </v:line>
        </w:pict>
      </w:r>
      <w:r>
        <w:rPr>
          <w:rFonts w:ascii="Simplified Arabic" w:hAnsi="Simplified Arabic" w:cs="Simplified Arabic"/>
          <w:color w:val="FF0000"/>
          <w:sz w:val="28"/>
          <w:szCs w:val="28"/>
        </w:rPr>
        <w:pict>
          <v:line id="_x0000_s1264" style="position:absolute;left:0;text-align:left;flip:x;z-index:251678720;mso-position-horizontal-relative:page" from="159.6pt,1.15pt" to="233.7pt,1.15pt" o:allowincell="f">
            <w10:wrap anchorx="page"/>
          </v:line>
        </w:pict>
      </w:r>
      <w:r w:rsidR="00BB7B49" w:rsidRPr="008F28AD">
        <w:rPr>
          <w:rFonts w:ascii="Simplified Arabic" w:hAnsi="Simplified Arabic" w:cs="Simplified Arabic"/>
          <w:color w:val="FF0000"/>
          <w:sz w:val="28"/>
          <w:szCs w:val="28"/>
          <w:rtl/>
        </w:rPr>
        <w:t xml:space="preserve">                                                                                            </w:t>
      </w:r>
      <w:r w:rsidR="00BB7B49" w:rsidRPr="008F28AD">
        <w:rPr>
          <w:rFonts w:ascii="Simplified Arabic" w:hAnsi="Simplified Arabic" w:cs="Simplified Arabic"/>
          <w:color w:val="FF0000"/>
          <w:sz w:val="28"/>
          <w:szCs w:val="28"/>
        </w:rPr>
        <w:t>P</w:t>
      </w:r>
      <w:r w:rsidR="00BB7B49" w:rsidRPr="008F28AD">
        <w:rPr>
          <w:rFonts w:ascii="Simplified Arabic" w:hAnsi="Simplified Arabic" w:cs="Simplified Arabic"/>
          <w:color w:val="FF0000"/>
          <w:sz w:val="28"/>
          <w:szCs w:val="28"/>
          <w:vertAlign w:val="subscript"/>
        </w:rPr>
        <w:t>y</w:t>
      </w:r>
      <w:r w:rsidR="00BB7B49" w:rsidRPr="008F28AD">
        <w:rPr>
          <w:rFonts w:ascii="Simplified Arabic" w:hAnsi="Simplified Arabic" w:cs="Simplified Arabic"/>
          <w:color w:val="FF0000"/>
          <w:sz w:val="28"/>
          <w:szCs w:val="28"/>
          <w:rtl/>
        </w:rPr>
        <w:t xml:space="preserve"> لـ</w:t>
      </w:r>
      <w:r w:rsidR="00BB7B49" w:rsidRPr="008F28AD">
        <w:rPr>
          <w:rFonts w:ascii="Simplified Arabic" w:hAnsi="Simplified Arabic" w:cs="Simplified Arabic"/>
          <w:color w:val="FF0000"/>
          <w:sz w:val="28"/>
          <w:szCs w:val="28"/>
        </w:rPr>
        <w:t>$1</w:t>
      </w:r>
      <w:r w:rsidR="00BB7B49" w:rsidRPr="008F28AD">
        <w:rPr>
          <w:rFonts w:ascii="Simplified Arabic" w:hAnsi="Simplified Arabic" w:cs="Simplified Arabic"/>
          <w:color w:val="FF0000"/>
          <w:sz w:val="28"/>
          <w:szCs w:val="28"/>
          <w:rtl/>
        </w:rPr>
        <w:t xml:space="preserve">                  </w:t>
      </w:r>
      <w:r w:rsidR="00BB7B49" w:rsidRPr="008F28AD">
        <w:rPr>
          <w:rFonts w:ascii="Simplified Arabic" w:hAnsi="Simplified Arabic" w:cs="Simplified Arabic"/>
          <w:color w:val="FF0000"/>
          <w:sz w:val="28"/>
          <w:szCs w:val="28"/>
        </w:rPr>
        <w:t>P</w:t>
      </w:r>
      <w:r w:rsidR="00BB7B49" w:rsidRPr="008F28AD">
        <w:rPr>
          <w:rFonts w:ascii="Simplified Arabic" w:hAnsi="Simplified Arabic" w:cs="Simplified Arabic"/>
          <w:color w:val="FF0000"/>
          <w:sz w:val="28"/>
          <w:szCs w:val="28"/>
          <w:vertAlign w:val="subscript"/>
        </w:rPr>
        <w:t>x</w:t>
      </w:r>
      <w:r w:rsidR="00BB7B49" w:rsidRPr="008F28AD">
        <w:rPr>
          <w:rFonts w:ascii="Simplified Arabic" w:hAnsi="Simplified Arabic" w:cs="Simplified Arabic"/>
          <w:color w:val="FF0000"/>
          <w:sz w:val="28"/>
          <w:szCs w:val="28"/>
          <w:vertAlign w:val="subscript"/>
          <w:rtl/>
        </w:rPr>
        <w:t xml:space="preserve"> </w:t>
      </w:r>
      <w:r w:rsidR="00BB7B49" w:rsidRPr="008F28AD">
        <w:rPr>
          <w:rFonts w:ascii="Simplified Arabic" w:hAnsi="Simplified Arabic" w:cs="Simplified Arabic"/>
          <w:color w:val="FF0000"/>
          <w:sz w:val="28"/>
          <w:szCs w:val="28"/>
          <w:rtl/>
        </w:rPr>
        <w:t xml:space="preserve">لـ </w:t>
      </w:r>
      <w:r w:rsidR="00BB7B49" w:rsidRPr="008F28AD">
        <w:rPr>
          <w:rFonts w:ascii="Simplified Arabic" w:hAnsi="Simplified Arabic" w:cs="Simplified Arabic"/>
          <w:color w:val="FF0000"/>
          <w:sz w:val="28"/>
          <w:szCs w:val="28"/>
        </w:rPr>
        <w:t>$1</w:t>
      </w:r>
    </w:p>
    <w:p w:rsidR="00BB7B49" w:rsidRPr="008F28AD" w:rsidRDefault="00BB7B49" w:rsidP="00BB7B49">
      <w:pPr>
        <w:rPr>
          <w:rFonts w:ascii="Simplified Arabic" w:hAnsi="Simplified Arabic" w:cs="Simplified Arabic"/>
          <w:color w:val="FF0000"/>
          <w:sz w:val="28"/>
          <w:szCs w:val="28"/>
          <w:rtl/>
        </w:rPr>
      </w:pPr>
      <w:r w:rsidRPr="008F28AD">
        <w:rPr>
          <w:rFonts w:ascii="Simplified Arabic" w:hAnsi="Simplified Arabic" w:cs="Simplified Arabic"/>
          <w:color w:val="FF0000"/>
          <w:sz w:val="28"/>
          <w:szCs w:val="28"/>
        </w:rPr>
        <w:t xml:space="preserve"> </w:t>
      </w:r>
      <w:r w:rsidRPr="008F28AD">
        <w:rPr>
          <w:rFonts w:ascii="Simplified Arabic" w:hAnsi="Simplified Arabic" w:cs="Simplified Arabic"/>
          <w:color w:val="FF0000"/>
          <w:sz w:val="28"/>
          <w:szCs w:val="28"/>
          <w:rtl/>
        </w:rPr>
        <w:t xml:space="preserve">ويمدنا الجدول </w:t>
      </w:r>
      <w:r w:rsidRPr="008F28AD">
        <w:rPr>
          <w:rFonts w:ascii="Simplified Arabic" w:hAnsi="Simplified Arabic" w:cs="Simplified Arabic"/>
          <w:color w:val="FF0000"/>
          <w:sz w:val="28"/>
          <w:szCs w:val="28"/>
        </w:rPr>
        <w:t>15-3</w:t>
      </w:r>
      <w:r w:rsidRPr="008F28AD">
        <w:rPr>
          <w:rFonts w:ascii="Simplified Arabic" w:hAnsi="Simplified Arabic" w:cs="Simplified Arabic"/>
          <w:color w:val="FF0000"/>
          <w:sz w:val="28"/>
          <w:szCs w:val="28"/>
          <w:rtl/>
        </w:rPr>
        <w:t>بنقطتين على جدول طلب المستهلك على</w:t>
      </w:r>
      <w:r w:rsidRPr="008F28AD">
        <w:rPr>
          <w:rFonts w:ascii="Simplified Arabic" w:hAnsi="Simplified Arabic" w:cs="Simplified Arabic"/>
          <w:color w:val="FF0000"/>
          <w:sz w:val="28"/>
          <w:szCs w:val="28"/>
        </w:rPr>
        <w:t xml:space="preserve"> </w:t>
      </w:r>
      <w:r w:rsidRPr="008F28AD">
        <w:rPr>
          <w:rFonts w:ascii="Simplified Arabic" w:hAnsi="Simplified Arabic" w:cs="Simplified Arabic"/>
          <w:color w:val="FF0000"/>
          <w:sz w:val="28"/>
          <w:szCs w:val="28"/>
          <w:rtl/>
        </w:rPr>
        <w:t xml:space="preserve">السلعة </w:t>
      </w:r>
      <w:r w:rsidRPr="008F28AD">
        <w:rPr>
          <w:rFonts w:ascii="Simplified Arabic" w:hAnsi="Simplified Arabic" w:cs="Simplified Arabic"/>
          <w:color w:val="FF0000"/>
          <w:sz w:val="28"/>
          <w:szCs w:val="28"/>
        </w:rPr>
        <w:t xml:space="preserve"> X</w:t>
      </w:r>
      <w:r w:rsidRPr="008F28AD">
        <w:rPr>
          <w:rFonts w:ascii="Simplified Arabic" w:hAnsi="Simplified Arabic" w:cs="Simplified Arabic"/>
          <w:color w:val="FF0000"/>
          <w:sz w:val="28"/>
          <w:szCs w:val="28"/>
          <w:rtl/>
        </w:rPr>
        <w:t>.</w:t>
      </w:r>
      <w:r w:rsidRPr="008F28AD">
        <w:rPr>
          <w:rFonts w:ascii="Simplified Arabic" w:hAnsi="Simplified Arabic" w:cs="Simplified Arabic"/>
          <w:color w:val="FF0000"/>
          <w:sz w:val="28"/>
          <w:szCs w:val="28"/>
        </w:rPr>
        <w:t xml:space="preserve"> </w:t>
      </w:r>
      <w:r w:rsidRPr="008F28AD">
        <w:rPr>
          <w:rFonts w:ascii="Simplified Arabic" w:hAnsi="Simplified Arabic" w:cs="Simplified Arabic"/>
          <w:color w:val="FF0000"/>
          <w:sz w:val="28"/>
          <w:szCs w:val="28"/>
          <w:rtl/>
        </w:rPr>
        <w:t>ويمكن الحصول على نقاط أخرى بنفس الطريقة . لاحظ إنه بسبب تناقص المنفعة الحدية ، لابد</w:t>
      </w:r>
      <w:r w:rsidRPr="008F28AD">
        <w:rPr>
          <w:rFonts w:ascii="Simplified Arabic" w:hAnsi="Simplified Arabic" w:cs="Simplified Arabic"/>
          <w:color w:val="FF0000"/>
          <w:sz w:val="28"/>
          <w:szCs w:val="28"/>
        </w:rPr>
        <w:t xml:space="preserve"> </w:t>
      </w:r>
      <w:r w:rsidRPr="008F28AD">
        <w:rPr>
          <w:rFonts w:ascii="Simplified Arabic" w:hAnsi="Simplified Arabic" w:cs="Simplified Arabic"/>
          <w:color w:val="FF0000"/>
          <w:sz w:val="28"/>
          <w:szCs w:val="28"/>
          <w:rtl/>
        </w:rPr>
        <w:t>أن</w:t>
      </w:r>
      <w:r w:rsidRPr="008F28AD">
        <w:rPr>
          <w:rFonts w:ascii="Simplified Arabic" w:hAnsi="Simplified Arabic" w:cs="Simplified Arabic"/>
          <w:color w:val="FF0000"/>
          <w:sz w:val="28"/>
          <w:szCs w:val="28"/>
        </w:rPr>
        <w:t xml:space="preserve"> </w:t>
      </w:r>
      <w:r w:rsidRPr="008F28AD">
        <w:rPr>
          <w:rFonts w:ascii="Simplified Arabic" w:hAnsi="Simplified Arabic" w:cs="Simplified Arabic"/>
          <w:color w:val="FF0000"/>
          <w:sz w:val="28"/>
          <w:szCs w:val="28"/>
          <w:rtl/>
        </w:rPr>
        <w:t>تنخفض</w:t>
      </w:r>
      <w:r w:rsidRPr="008F28AD">
        <w:rPr>
          <w:rFonts w:ascii="Simplified Arabic" w:hAnsi="Simplified Arabic" w:cs="Simplified Arabic"/>
          <w:i/>
          <w:iCs/>
          <w:color w:val="FF0000"/>
          <w:sz w:val="28"/>
          <w:szCs w:val="28"/>
        </w:rPr>
        <w:t>P</w:t>
      </w:r>
      <w:r w:rsidRPr="008F28AD">
        <w:rPr>
          <w:rFonts w:ascii="Simplified Arabic" w:hAnsi="Simplified Arabic" w:cs="Simplified Arabic"/>
          <w:color w:val="FF0000"/>
          <w:sz w:val="28"/>
          <w:szCs w:val="28"/>
          <w:vertAlign w:val="subscript"/>
        </w:rPr>
        <w:t>x</w:t>
      </w:r>
      <w:r w:rsidRPr="008F28AD">
        <w:rPr>
          <w:rFonts w:ascii="Simplified Arabic" w:hAnsi="Simplified Arabic" w:cs="Simplified Arabic"/>
          <w:color w:val="FF0000"/>
          <w:sz w:val="28"/>
          <w:szCs w:val="28"/>
        </w:rPr>
        <w:t xml:space="preserve"> </w:t>
      </w:r>
      <w:r w:rsidRPr="008F28AD">
        <w:rPr>
          <w:rFonts w:ascii="Simplified Arabic" w:hAnsi="Simplified Arabic" w:cs="Simplified Arabic"/>
          <w:color w:val="FF0000"/>
          <w:sz w:val="28"/>
          <w:szCs w:val="28"/>
          <w:rtl/>
        </w:rPr>
        <w:t>لحفز المستهلك على شراء المزيد من</w:t>
      </w:r>
      <w:r w:rsidRPr="008F28AD">
        <w:rPr>
          <w:rFonts w:ascii="Simplified Arabic" w:hAnsi="Simplified Arabic" w:cs="Simplified Arabic"/>
          <w:color w:val="FF0000"/>
          <w:sz w:val="28"/>
          <w:szCs w:val="28"/>
        </w:rPr>
        <w:t xml:space="preserve">X </w:t>
      </w:r>
      <w:r w:rsidRPr="008F28AD">
        <w:rPr>
          <w:rFonts w:ascii="Simplified Arabic" w:hAnsi="Simplified Arabic" w:cs="Simplified Arabic"/>
          <w:color w:val="FF0000"/>
          <w:sz w:val="28"/>
          <w:szCs w:val="28"/>
          <w:rtl/>
        </w:rPr>
        <w:t xml:space="preserve"> .</w:t>
      </w:r>
      <w:r w:rsidRPr="008F28AD">
        <w:rPr>
          <w:rFonts w:ascii="Simplified Arabic" w:hAnsi="Simplified Arabic" w:cs="Simplified Arabic"/>
          <w:color w:val="FF0000"/>
          <w:sz w:val="28"/>
          <w:szCs w:val="28"/>
        </w:rPr>
        <w:t xml:space="preserve"> </w:t>
      </w:r>
      <w:r w:rsidRPr="008F28AD">
        <w:rPr>
          <w:rFonts w:ascii="Simplified Arabic" w:hAnsi="Simplified Arabic" w:cs="Simplified Arabic"/>
          <w:color w:val="FF0000"/>
          <w:sz w:val="28"/>
          <w:szCs w:val="28"/>
          <w:rtl/>
        </w:rPr>
        <w:t>وعليه يمكن تفسير</w:t>
      </w:r>
      <w:r w:rsidRPr="008F28AD">
        <w:rPr>
          <w:rFonts w:ascii="Simplified Arabic" w:hAnsi="Simplified Arabic" w:cs="Simplified Arabic"/>
          <w:color w:val="FF0000"/>
          <w:sz w:val="28"/>
          <w:szCs w:val="28"/>
        </w:rPr>
        <w:t>d</w:t>
      </w:r>
      <w:r w:rsidRPr="008F28AD">
        <w:rPr>
          <w:rFonts w:ascii="Simplified Arabic" w:hAnsi="Simplified Arabic" w:cs="Simplified Arabic"/>
          <w:color w:val="FF0000"/>
          <w:sz w:val="28"/>
          <w:szCs w:val="28"/>
          <w:vertAlign w:val="subscript"/>
        </w:rPr>
        <w:t>x</w:t>
      </w:r>
      <w:r w:rsidRPr="008F28AD">
        <w:rPr>
          <w:rFonts w:ascii="Simplified Arabic" w:hAnsi="Simplified Arabic" w:cs="Simplified Arabic"/>
          <w:color w:val="FF0000"/>
          <w:sz w:val="28"/>
          <w:szCs w:val="28"/>
        </w:rPr>
        <w:t xml:space="preserve"> </w:t>
      </w:r>
      <w:r w:rsidRPr="008F28AD">
        <w:rPr>
          <w:rFonts w:ascii="Simplified Arabic" w:hAnsi="Simplified Arabic" w:cs="Simplified Arabic"/>
          <w:color w:val="FF0000"/>
          <w:sz w:val="28"/>
          <w:szCs w:val="28"/>
          <w:rtl/>
        </w:rPr>
        <w:t xml:space="preserve"> المائل</w:t>
      </w:r>
      <w:r w:rsidRPr="008F28AD">
        <w:rPr>
          <w:rFonts w:ascii="Simplified Arabic" w:hAnsi="Simplified Arabic" w:cs="Simplified Arabic"/>
          <w:color w:val="FF0000"/>
          <w:sz w:val="28"/>
          <w:szCs w:val="28"/>
        </w:rPr>
        <w:t xml:space="preserve"> </w:t>
      </w:r>
      <w:r w:rsidRPr="008F28AD">
        <w:rPr>
          <w:rFonts w:ascii="Simplified Arabic" w:hAnsi="Simplified Arabic" w:cs="Simplified Arabic"/>
          <w:color w:val="FF0000"/>
          <w:sz w:val="28"/>
          <w:szCs w:val="28"/>
          <w:rtl/>
        </w:rPr>
        <w:t>إلى</w:t>
      </w:r>
      <w:r w:rsidRPr="008F28AD">
        <w:rPr>
          <w:rFonts w:ascii="Simplified Arabic" w:hAnsi="Simplified Arabic" w:cs="Simplified Arabic"/>
          <w:color w:val="FF0000"/>
          <w:sz w:val="28"/>
          <w:szCs w:val="28"/>
        </w:rPr>
        <w:t xml:space="preserve"> </w:t>
      </w:r>
      <w:r w:rsidRPr="008F28AD">
        <w:rPr>
          <w:rFonts w:ascii="Simplified Arabic" w:hAnsi="Simplified Arabic" w:cs="Simplified Arabic"/>
          <w:color w:val="FF0000"/>
          <w:sz w:val="28"/>
          <w:szCs w:val="28"/>
          <w:rtl/>
        </w:rPr>
        <w:t xml:space="preserve">أسفل من خلال تناقص </w:t>
      </w:r>
      <w:r w:rsidRPr="008F28AD">
        <w:rPr>
          <w:rFonts w:ascii="Simplified Arabic" w:hAnsi="Simplified Arabic" w:cs="Simplified Arabic"/>
          <w:color w:val="FF0000"/>
          <w:sz w:val="28"/>
          <w:szCs w:val="28"/>
        </w:rPr>
        <w:t>MU</w:t>
      </w:r>
      <w:r w:rsidRPr="008F28AD">
        <w:rPr>
          <w:rFonts w:ascii="Simplified Arabic" w:hAnsi="Simplified Arabic" w:cs="Simplified Arabic"/>
          <w:color w:val="FF0000"/>
          <w:sz w:val="28"/>
          <w:szCs w:val="28"/>
          <w:vertAlign w:val="subscript"/>
        </w:rPr>
        <w:t>x</w:t>
      </w:r>
      <w:r w:rsidRPr="008F28AD">
        <w:rPr>
          <w:rFonts w:ascii="Simplified Arabic" w:hAnsi="Simplified Arabic" w:cs="Simplified Arabic"/>
          <w:color w:val="FF0000"/>
          <w:sz w:val="28"/>
          <w:szCs w:val="28"/>
        </w:rPr>
        <w:t xml:space="preserve"> </w:t>
      </w:r>
      <w:r w:rsidRPr="008F28AD">
        <w:rPr>
          <w:rFonts w:ascii="Simplified Arabic" w:hAnsi="Simplified Arabic" w:cs="Simplified Arabic"/>
          <w:color w:val="FF0000"/>
          <w:sz w:val="28"/>
          <w:szCs w:val="28"/>
          <w:rtl/>
        </w:rPr>
        <w:t>.</w:t>
      </w:r>
    </w:p>
    <w:p w:rsidR="00BB7B49" w:rsidRPr="008F28AD" w:rsidRDefault="00BB7B49" w:rsidP="00BB7B49">
      <w:pPr>
        <w:jc w:val="center"/>
        <w:rPr>
          <w:rFonts w:ascii="Simplified Arabic" w:hAnsi="Simplified Arabic" w:cs="Simplified Arabic"/>
          <w:color w:val="FF0000"/>
          <w:sz w:val="28"/>
          <w:szCs w:val="28"/>
          <w:rtl/>
        </w:rPr>
      </w:pPr>
      <w:r w:rsidRPr="008F28AD">
        <w:rPr>
          <w:rFonts w:ascii="Simplified Arabic" w:hAnsi="Simplified Arabic" w:cs="Simplified Arabic"/>
          <w:color w:val="FF0000"/>
          <w:sz w:val="28"/>
          <w:szCs w:val="28"/>
          <w:rtl/>
        </w:rPr>
        <w:t xml:space="preserve">جدول </w:t>
      </w:r>
      <w:r w:rsidRPr="008F28AD">
        <w:rPr>
          <w:rFonts w:ascii="Simplified Arabic" w:hAnsi="Simplified Arabic" w:cs="Simplified Arabic"/>
          <w:color w:val="FF0000"/>
          <w:sz w:val="28"/>
          <w:szCs w:val="28"/>
        </w:rPr>
        <w:t>15-3</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851"/>
        <w:gridCol w:w="851"/>
      </w:tblGrid>
      <w:tr w:rsidR="00BB7B49" w:rsidRPr="008F28AD" w:rsidTr="00151515">
        <w:trPr>
          <w:jc w:val="center"/>
        </w:trPr>
        <w:tc>
          <w:tcPr>
            <w:tcW w:w="851" w:type="dxa"/>
          </w:tcPr>
          <w:p w:rsidR="00BB7B49" w:rsidRPr="008F28AD" w:rsidRDefault="00BB7B49" w:rsidP="00151515">
            <w:pPr>
              <w:jc w:val="center"/>
              <w:rPr>
                <w:rFonts w:ascii="Simplified Arabic" w:hAnsi="Simplified Arabic" w:cs="Simplified Arabic"/>
                <w:color w:val="FF0000"/>
                <w:sz w:val="28"/>
                <w:szCs w:val="28"/>
                <w:rtl/>
              </w:rPr>
            </w:pPr>
            <w:r w:rsidRPr="008F28AD">
              <w:rPr>
                <w:rFonts w:ascii="Simplified Arabic" w:hAnsi="Simplified Arabic" w:cs="Simplified Arabic"/>
                <w:i/>
                <w:iCs/>
                <w:color w:val="FF0000"/>
                <w:sz w:val="28"/>
                <w:szCs w:val="28"/>
              </w:rPr>
              <w:lastRenderedPageBreak/>
              <w:t>P</w:t>
            </w:r>
            <w:r w:rsidRPr="008F28AD">
              <w:rPr>
                <w:rFonts w:ascii="Simplified Arabic" w:hAnsi="Simplified Arabic" w:cs="Simplified Arabic"/>
                <w:color w:val="FF0000"/>
                <w:sz w:val="28"/>
                <w:szCs w:val="28"/>
                <w:vertAlign w:val="subscript"/>
              </w:rPr>
              <w:t>x</w:t>
            </w:r>
          </w:p>
        </w:tc>
        <w:tc>
          <w:tcPr>
            <w:tcW w:w="851" w:type="dxa"/>
          </w:tcPr>
          <w:p w:rsidR="00BB7B49" w:rsidRPr="008F28AD" w:rsidRDefault="00BB7B49" w:rsidP="00151515">
            <w:pPr>
              <w:jc w:val="center"/>
              <w:rPr>
                <w:rFonts w:ascii="Simplified Arabic" w:hAnsi="Simplified Arabic" w:cs="Simplified Arabic"/>
                <w:color w:val="FF0000"/>
                <w:sz w:val="28"/>
                <w:szCs w:val="28"/>
                <w:rtl/>
              </w:rPr>
            </w:pPr>
            <w:r w:rsidRPr="008F28AD">
              <w:rPr>
                <w:rFonts w:ascii="Simplified Arabic" w:hAnsi="Simplified Arabic" w:cs="Simplified Arabic"/>
                <w:color w:val="FF0000"/>
                <w:sz w:val="28"/>
                <w:szCs w:val="28"/>
              </w:rPr>
              <w:t>$2</w:t>
            </w:r>
          </w:p>
        </w:tc>
        <w:tc>
          <w:tcPr>
            <w:tcW w:w="851" w:type="dxa"/>
          </w:tcPr>
          <w:p w:rsidR="00BB7B49" w:rsidRPr="008F28AD" w:rsidRDefault="00BB7B49" w:rsidP="00151515">
            <w:pPr>
              <w:jc w:val="center"/>
              <w:rPr>
                <w:rFonts w:ascii="Simplified Arabic" w:hAnsi="Simplified Arabic" w:cs="Simplified Arabic"/>
                <w:color w:val="FF0000"/>
                <w:sz w:val="28"/>
                <w:szCs w:val="28"/>
                <w:rtl/>
              </w:rPr>
            </w:pPr>
            <w:r w:rsidRPr="008F28AD">
              <w:rPr>
                <w:rFonts w:ascii="Simplified Arabic" w:hAnsi="Simplified Arabic" w:cs="Simplified Arabic"/>
                <w:color w:val="FF0000"/>
                <w:sz w:val="28"/>
                <w:szCs w:val="28"/>
              </w:rPr>
              <w:t>$1</w:t>
            </w:r>
          </w:p>
        </w:tc>
      </w:tr>
      <w:tr w:rsidR="00BB7B49" w:rsidRPr="008F28AD" w:rsidTr="00151515">
        <w:trPr>
          <w:jc w:val="center"/>
        </w:trPr>
        <w:tc>
          <w:tcPr>
            <w:tcW w:w="851" w:type="dxa"/>
          </w:tcPr>
          <w:p w:rsidR="00BB7B49" w:rsidRPr="008F28AD" w:rsidRDefault="00BB7B49" w:rsidP="00151515">
            <w:pPr>
              <w:jc w:val="center"/>
              <w:rPr>
                <w:rFonts w:ascii="Simplified Arabic" w:hAnsi="Simplified Arabic" w:cs="Simplified Arabic"/>
                <w:color w:val="FF0000"/>
                <w:sz w:val="28"/>
                <w:szCs w:val="28"/>
                <w:rtl/>
              </w:rPr>
            </w:pPr>
            <w:r w:rsidRPr="008F28AD">
              <w:rPr>
                <w:rFonts w:ascii="Simplified Arabic" w:hAnsi="Simplified Arabic" w:cs="Simplified Arabic"/>
                <w:i/>
                <w:iCs/>
                <w:color w:val="FF0000"/>
                <w:sz w:val="28"/>
                <w:szCs w:val="28"/>
              </w:rPr>
              <w:t>q</w:t>
            </w:r>
            <w:r w:rsidRPr="008F28AD">
              <w:rPr>
                <w:rFonts w:ascii="Simplified Arabic" w:hAnsi="Simplified Arabic" w:cs="Simplified Arabic"/>
                <w:color w:val="FF0000"/>
                <w:sz w:val="28"/>
                <w:szCs w:val="28"/>
                <w:vertAlign w:val="subscript"/>
              </w:rPr>
              <w:t>x</w:t>
            </w:r>
          </w:p>
        </w:tc>
        <w:tc>
          <w:tcPr>
            <w:tcW w:w="851" w:type="dxa"/>
          </w:tcPr>
          <w:p w:rsidR="00BB7B49" w:rsidRPr="008F28AD" w:rsidRDefault="00BB7B49" w:rsidP="00151515">
            <w:pPr>
              <w:jc w:val="center"/>
              <w:rPr>
                <w:rFonts w:ascii="Simplified Arabic" w:hAnsi="Simplified Arabic" w:cs="Simplified Arabic"/>
                <w:color w:val="FF0000"/>
                <w:sz w:val="28"/>
                <w:szCs w:val="28"/>
                <w:rtl/>
              </w:rPr>
            </w:pPr>
            <w:r w:rsidRPr="008F28AD">
              <w:rPr>
                <w:rFonts w:ascii="Simplified Arabic" w:hAnsi="Simplified Arabic" w:cs="Simplified Arabic"/>
                <w:color w:val="FF0000"/>
                <w:sz w:val="28"/>
                <w:szCs w:val="28"/>
              </w:rPr>
              <w:t>2</w:t>
            </w:r>
          </w:p>
        </w:tc>
        <w:tc>
          <w:tcPr>
            <w:tcW w:w="851" w:type="dxa"/>
          </w:tcPr>
          <w:p w:rsidR="00BB7B49" w:rsidRPr="008F28AD" w:rsidRDefault="00BB7B49" w:rsidP="00151515">
            <w:pPr>
              <w:jc w:val="center"/>
              <w:rPr>
                <w:rFonts w:ascii="Simplified Arabic" w:hAnsi="Simplified Arabic" w:cs="Simplified Arabic"/>
                <w:color w:val="FF0000"/>
                <w:sz w:val="28"/>
                <w:szCs w:val="28"/>
                <w:rtl/>
              </w:rPr>
            </w:pPr>
            <w:r w:rsidRPr="008F28AD">
              <w:rPr>
                <w:rFonts w:ascii="Simplified Arabic" w:hAnsi="Simplified Arabic" w:cs="Simplified Arabic"/>
                <w:color w:val="FF0000"/>
                <w:sz w:val="28"/>
                <w:szCs w:val="28"/>
              </w:rPr>
              <w:t>4</w:t>
            </w:r>
          </w:p>
        </w:tc>
      </w:tr>
    </w:tbl>
    <w:p w:rsidR="00BB7B49" w:rsidRPr="008F28AD" w:rsidRDefault="00BB7B49" w:rsidP="00BB7B49">
      <w:pPr>
        <w:tabs>
          <w:tab w:val="left" w:pos="2392"/>
        </w:tabs>
        <w:rPr>
          <w:rFonts w:ascii="Simplified Arabic" w:hAnsi="Simplified Arabic" w:cs="Simplified Arabic"/>
          <w:color w:val="FF0000"/>
          <w:sz w:val="28"/>
          <w:szCs w:val="28"/>
          <w:rtl/>
        </w:rPr>
      </w:pPr>
    </w:p>
    <w:p w:rsidR="00F82D31" w:rsidRPr="008F28AD" w:rsidRDefault="00F82D31" w:rsidP="00F82D31">
      <w:pPr>
        <w:tabs>
          <w:tab w:val="right" w:pos="8640"/>
        </w:tabs>
        <w:jc w:val="both"/>
        <w:rPr>
          <w:rFonts w:ascii="Simplified Arabic" w:hAnsi="Simplified Arabic" w:cs="Simplified Arabic"/>
          <w:b/>
          <w:bCs/>
          <w:sz w:val="28"/>
          <w:szCs w:val="28"/>
          <w:rtl/>
        </w:rPr>
      </w:pPr>
    </w:p>
    <w:p w:rsidR="00F82D31" w:rsidRDefault="00F82D31" w:rsidP="00AC2EA4">
      <w:pPr>
        <w:jc w:val="both"/>
        <w:rPr>
          <w:rFonts w:ascii="Simplified Arabic" w:hAnsi="Simplified Arabic" w:cs="Simplified Arabic"/>
          <w:sz w:val="28"/>
          <w:szCs w:val="28"/>
          <w:rtl/>
        </w:rPr>
      </w:pPr>
    </w:p>
    <w:p w:rsidR="002A5C8E" w:rsidRPr="002A5C8E" w:rsidRDefault="002A5C8E" w:rsidP="00AC2EA4">
      <w:pPr>
        <w:jc w:val="both"/>
        <w:rPr>
          <w:rFonts w:ascii="Simplified Arabic" w:hAnsi="Simplified Arabic" w:cs="Simplified Arabic"/>
          <w:color w:val="C00000"/>
          <w:sz w:val="28"/>
          <w:szCs w:val="28"/>
          <w:rtl/>
        </w:rPr>
      </w:pPr>
      <w:r w:rsidRPr="002A5C8E">
        <w:rPr>
          <w:rFonts w:ascii="Simplified Arabic" w:hAnsi="Simplified Arabic" w:cs="Simplified Arabic" w:hint="cs"/>
          <w:color w:val="C00000"/>
          <w:sz w:val="28"/>
          <w:szCs w:val="28"/>
          <w:rtl/>
        </w:rPr>
        <w:t xml:space="preserve">ص. 27 </w:t>
      </w:r>
    </w:p>
    <w:p w:rsidR="002A5C8E" w:rsidRPr="002A5C8E" w:rsidRDefault="002A5C8E" w:rsidP="002A5C8E">
      <w:pPr>
        <w:jc w:val="both"/>
        <w:rPr>
          <w:rFonts w:cs="Simplified Arabic"/>
          <w:color w:val="C00000"/>
          <w:sz w:val="28"/>
          <w:szCs w:val="28"/>
        </w:rPr>
      </w:pPr>
      <w:r w:rsidRPr="002A5C8E">
        <w:rPr>
          <w:rFonts w:cs="Simplified Arabic" w:hint="cs"/>
          <w:color w:val="C00000"/>
          <w:sz w:val="28"/>
          <w:szCs w:val="28"/>
          <w:rtl/>
        </w:rPr>
        <w:t>يمكن التحقق من الحل</w:t>
      </w:r>
      <w:r w:rsidR="0092367B">
        <w:rPr>
          <w:rFonts w:cs="Simplified Arabic" w:hint="cs"/>
          <w:color w:val="C00000"/>
          <w:sz w:val="28"/>
          <w:szCs w:val="28"/>
          <w:rtl/>
        </w:rPr>
        <w:t xml:space="preserve"> المعظم للمنفعة</w:t>
      </w:r>
      <w:r w:rsidRPr="002A5C8E">
        <w:rPr>
          <w:rFonts w:cs="Simplified Arabic" w:hint="cs"/>
          <w:color w:val="C00000"/>
          <w:sz w:val="28"/>
          <w:szCs w:val="28"/>
          <w:rtl/>
        </w:rPr>
        <w:t xml:space="preserve"> كما يلي: </w:t>
      </w:r>
      <w:r w:rsidRPr="002A5C8E">
        <w:rPr>
          <w:rFonts w:cs="Simplified Arabic"/>
          <w:color w:val="C00000"/>
          <w:sz w:val="28"/>
          <w:szCs w:val="28"/>
          <w:rtl/>
        </w:rPr>
        <w:t>نقطة</w:t>
      </w:r>
      <w:r w:rsidRPr="002A5C8E">
        <w:rPr>
          <w:rFonts w:cs="Simplified Arabic" w:hint="cs"/>
          <w:color w:val="C00000"/>
          <w:sz w:val="28"/>
          <w:szCs w:val="28"/>
          <w:rtl/>
        </w:rPr>
        <w:t xml:space="preserve"> التوازن (</w:t>
      </w:r>
      <w:r w:rsidRPr="002A5C8E">
        <w:rPr>
          <w:rFonts w:cs="Simplified Arabic"/>
          <w:color w:val="C00000"/>
          <w:sz w:val="28"/>
          <w:szCs w:val="28"/>
          <w:rtl/>
        </w:rPr>
        <w:t>معظمة المنفعة</w:t>
      </w:r>
      <w:r w:rsidRPr="002A5C8E">
        <w:rPr>
          <w:rFonts w:cs="Simplified Arabic" w:hint="cs"/>
          <w:color w:val="C00000"/>
          <w:sz w:val="28"/>
          <w:szCs w:val="28"/>
          <w:rtl/>
        </w:rPr>
        <w:t>)</w:t>
      </w:r>
      <w:r w:rsidRPr="002A5C8E">
        <w:rPr>
          <w:rFonts w:cs="Simplified Arabic"/>
          <w:color w:val="C00000"/>
          <w:sz w:val="28"/>
          <w:szCs w:val="28"/>
          <w:rtl/>
        </w:rPr>
        <w:t xml:space="preserve"> هي النقطة التي تتساوي عندها المنافع الحدية للنقود للسلع المختلفة</w:t>
      </w:r>
      <w:r w:rsidRPr="002A5C8E">
        <w:rPr>
          <w:rFonts w:cs="Simplified Arabic" w:hint="cs"/>
          <w:color w:val="C00000"/>
          <w:sz w:val="28"/>
          <w:szCs w:val="28"/>
          <w:rtl/>
        </w:rPr>
        <w:t>.</w:t>
      </w:r>
      <w:r w:rsidRPr="002A5C8E">
        <w:rPr>
          <w:rFonts w:cs="Simplified Arabic"/>
          <w:color w:val="C00000"/>
          <w:sz w:val="28"/>
          <w:szCs w:val="28"/>
          <w:rtl/>
        </w:rPr>
        <w:t xml:space="preserve"> وكذلك </w:t>
      </w:r>
      <w:r w:rsidRPr="002A5C8E">
        <w:rPr>
          <w:rFonts w:cs="Simplified Arabic" w:hint="cs"/>
          <w:color w:val="C00000"/>
          <w:sz w:val="28"/>
          <w:szCs w:val="28"/>
          <w:rtl/>
        </w:rPr>
        <w:t xml:space="preserve">يمكن القول بأنه </w:t>
      </w:r>
      <w:r w:rsidRPr="002A5C8E">
        <w:rPr>
          <w:rFonts w:cs="Simplified Arabic"/>
          <w:color w:val="C00000"/>
          <w:sz w:val="28"/>
          <w:szCs w:val="28"/>
          <w:rtl/>
        </w:rPr>
        <w:t xml:space="preserve">عند هذه النقطة يتساوي معدل </w:t>
      </w:r>
      <w:r w:rsidRPr="002A5C8E">
        <w:rPr>
          <w:rFonts w:cs="Simplified Arabic" w:hint="cs"/>
          <w:color w:val="C00000"/>
          <w:sz w:val="28"/>
          <w:szCs w:val="28"/>
          <w:rtl/>
        </w:rPr>
        <w:t>الإحلال</w:t>
      </w:r>
      <w:r w:rsidRPr="002A5C8E">
        <w:rPr>
          <w:rFonts w:cs="Simplified Arabic"/>
          <w:color w:val="C00000"/>
          <w:sz w:val="28"/>
          <w:szCs w:val="28"/>
          <w:rtl/>
        </w:rPr>
        <w:t xml:space="preserve"> الحدي مع نسبة </w:t>
      </w:r>
      <w:r w:rsidRPr="002A5C8E">
        <w:rPr>
          <w:rFonts w:cs="Simplified Arabic" w:hint="cs"/>
          <w:color w:val="C00000"/>
          <w:sz w:val="28"/>
          <w:szCs w:val="28"/>
          <w:rtl/>
        </w:rPr>
        <w:t>الأسعار</w:t>
      </w:r>
      <w:r w:rsidRPr="002A5C8E">
        <w:rPr>
          <w:rFonts w:cs="Simplified Arabic"/>
          <w:color w:val="C00000"/>
          <w:sz w:val="28"/>
          <w:szCs w:val="28"/>
          <w:rtl/>
        </w:rPr>
        <w:t xml:space="preserve"> للسلعتين:</w:t>
      </w:r>
    </w:p>
    <w:p w:rsidR="002A5C8E" w:rsidRPr="002A5C8E" w:rsidRDefault="00B04F36" w:rsidP="00E47248">
      <w:pPr>
        <w:numPr>
          <w:ilvl w:val="0"/>
          <w:numId w:val="30"/>
        </w:numPr>
        <w:spacing w:after="200" w:line="276" w:lineRule="auto"/>
        <w:jc w:val="both"/>
        <w:rPr>
          <w:rFonts w:cs="Simplified Arabic"/>
          <w:color w:val="C00000"/>
          <w:sz w:val="28"/>
          <w:szCs w:val="28"/>
        </w:rPr>
      </w:pPr>
      <w:r>
        <w:rPr>
          <w:rFonts w:cs="Simplified Arabic"/>
          <w:noProof/>
          <w:color w:val="C00000"/>
          <w:sz w:val="28"/>
          <w:szCs w:val="28"/>
        </w:rPr>
        <w:pict>
          <v:shape id="_x0000_s1327" type="#_x0000_t75" style="position:absolute;left:0;text-align:left;margin-left:133.9pt;margin-top:29.55pt;width:92pt;height:34pt;z-index:251721728;visibility:visible">
            <v:imagedata r:id="rId159" o:title=""/>
          </v:shape>
          <o:OLEObject Type="Embed" ProgID="Equation.3" ShapeID="_x0000_s1327" DrawAspect="Content" ObjectID="_1536564215" r:id="rId160"/>
        </w:pict>
      </w:r>
      <w:r>
        <w:rPr>
          <w:rFonts w:cs="Simplified Arabic"/>
          <w:noProof/>
          <w:color w:val="C00000"/>
          <w:sz w:val="28"/>
          <w:szCs w:val="28"/>
        </w:rPr>
        <w:pict>
          <v:shape id="_x0000_s1330" type="#_x0000_t75" style="position:absolute;left:0;text-align:left;margin-left:296.15pt;margin-top:22pt;width:88pt;height:34pt;z-index:251724800;visibility:visible">
            <v:imagedata r:id="rId161" o:title=""/>
          </v:shape>
          <o:OLEObject Type="Embed" ProgID="Equation.3" ShapeID="_x0000_s1330" DrawAspect="Content" ObjectID="_1536564216" r:id="rId162"/>
        </w:pict>
      </w:r>
      <w:r w:rsidR="002A5C8E" w:rsidRPr="002A5C8E">
        <w:rPr>
          <w:rFonts w:cs="Simplified Arabic"/>
          <w:color w:val="C00000"/>
          <w:sz w:val="28"/>
          <w:szCs w:val="28"/>
          <w:rtl/>
        </w:rPr>
        <w:t xml:space="preserve">معدل </w:t>
      </w:r>
      <w:r w:rsidR="002A5C8E" w:rsidRPr="002A5C8E">
        <w:rPr>
          <w:rFonts w:cs="Simplified Arabic" w:hint="cs"/>
          <w:color w:val="C00000"/>
          <w:sz w:val="28"/>
          <w:szCs w:val="28"/>
          <w:rtl/>
        </w:rPr>
        <w:t>الإحلال</w:t>
      </w:r>
      <w:r w:rsidR="002A5C8E" w:rsidRPr="002A5C8E">
        <w:rPr>
          <w:rFonts w:cs="Simplified Arabic"/>
          <w:color w:val="C00000"/>
          <w:sz w:val="28"/>
          <w:szCs w:val="28"/>
          <w:rtl/>
        </w:rPr>
        <w:t xml:space="preserve"> الحدي = النسبة السعرية </w:t>
      </w:r>
    </w:p>
    <w:p w:rsidR="002A5C8E" w:rsidRPr="002A5C8E" w:rsidRDefault="002A5C8E" w:rsidP="002A5C8E">
      <w:pPr>
        <w:jc w:val="both"/>
        <w:rPr>
          <w:rFonts w:cs="Simplified Arabic"/>
          <w:color w:val="C00000"/>
          <w:sz w:val="28"/>
          <w:szCs w:val="28"/>
          <w:rtl/>
        </w:rPr>
      </w:pPr>
      <w:r w:rsidRPr="002A5C8E">
        <w:rPr>
          <w:rFonts w:cs="Simplified Arabic" w:hint="cs"/>
          <w:color w:val="C00000"/>
          <w:sz w:val="28"/>
          <w:szCs w:val="28"/>
          <w:rtl/>
        </w:rPr>
        <w:t xml:space="preserve">                                             و</w:t>
      </w:r>
    </w:p>
    <w:p w:rsidR="002A5C8E" w:rsidRPr="002A5C8E" w:rsidRDefault="00B04F36" w:rsidP="002A5C8E">
      <w:pPr>
        <w:jc w:val="both"/>
        <w:rPr>
          <w:rFonts w:cs="Simplified Arabic"/>
          <w:color w:val="C00000"/>
          <w:sz w:val="28"/>
          <w:szCs w:val="28"/>
          <w:rtl/>
        </w:rPr>
      </w:pPr>
      <w:r>
        <w:rPr>
          <w:rFonts w:cs="Simplified Arabic"/>
          <w:noProof/>
          <w:color w:val="C00000"/>
          <w:sz w:val="28"/>
          <w:szCs w:val="28"/>
          <w:rtl/>
        </w:rPr>
        <w:pict>
          <v:shape id="_x0000_s1328" type="#_x0000_t75" style="position:absolute;left:0;text-align:left;margin-left:208.1pt;margin-top:10.65pt;width:135pt;height:34pt;z-index:251722752;visibility:visible">
            <v:imagedata r:id="rId163" o:title=""/>
          </v:shape>
          <o:OLEObject Type="Embed" ProgID="Equation.3" ShapeID="_x0000_s1328" DrawAspect="Content" ObjectID="_1536564217" r:id="rId164"/>
        </w:pict>
      </w:r>
    </w:p>
    <w:p w:rsidR="002A5C8E" w:rsidRPr="002A5C8E" w:rsidRDefault="002A5C8E" w:rsidP="002A5C8E">
      <w:pPr>
        <w:jc w:val="both"/>
        <w:rPr>
          <w:rFonts w:cs="Simplified Arabic"/>
          <w:color w:val="C00000"/>
          <w:sz w:val="28"/>
          <w:szCs w:val="28"/>
          <w:rtl/>
        </w:rPr>
      </w:pPr>
    </w:p>
    <w:p w:rsidR="002A5C8E" w:rsidRPr="002A5C8E" w:rsidRDefault="00B04F36" w:rsidP="002A5C8E">
      <w:pPr>
        <w:rPr>
          <w:rFonts w:cs="Simplified Arabic"/>
          <w:color w:val="C00000"/>
          <w:sz w:val="28"/>
          <w:szCs w:val="28"/>
          <w:rtl/>
        </w:rPr>
      </w:pPr>
      <w:r>
        <w:rPr>
          <w:rFonts w:cs="Simplified Arabic"/>
          <w:noProof/>
          <w:color w:val="C00000"/>
          <w:sz w:val="28"/>
          <w:szCs w:val="28"/>
          <w:rtl/>
        </w:rPr>
        <w:pict>
          <v:shape id="_x0000_s1329" type="#_x0000_t75" style="position:absolute;left:0;text-align:left;margin-left:314.1pt;margin-top:14.5pt;width:60.95pt;height:34pt;z-index:251723776">
            <v:imagedata r:id="rId165" o:title=""/>
          </v:shape>
          <o:OLEObject Type="Embed" ProgID="Equation.3" ShapeID="_x0000_s1329" DrawAspect="Content" ObjectID="_1536564218" r:id="rId166"/>
        </w:pict>
      </w:r>
    </w:p>
    <w:p w:rsidR="002A5C8E" w:rsidRPr="002A5C8E" w:rsidRDefault="002A5C8E" w:rsidP="002A5C8E">
      <w:pPr>
        <w:rPr>
          <w:rFonts w:cs="Simplified Arabic"/>
          <w:color w:val="C00000"/>
          <w:sz w:val="28"/>
          <w:szCs w:val="28"/>
          <w:rtl/>
        </w:rPr>
      </w:pPr>
      <w:r w:rsidRPr="002A5C8E">
        <w:rPr>
          <w:rFonts w:cs="Simplified Arabic" w:hint="cs"/>
          <w:color w:val="C00000"/>
          <w:sz w:val="28"/>
          <w:szCs w:val="28"/>
          <w:rtl/>
        </w:rPr>
        <w:t xml:space="preserve">إذاً </w:t>
      </w:r>
    </w:p>
    <w:p w:rsidR="002A5C8E" w:rsidRPr="002A5C8E" w:rsidRDefault="002A5C8E" w:rsidP="002A5C8E">
      <w:pPr>
        <w:rPr>
          <w:rFonts w:cs="Simplified Arabic"/>
          <w:color w:val="C00000"/>
          <w:sz w:val="28"/>
          <w:szCs w:val="28"/>
          <w:rtl/>
        </w:rPr>
      </w:pPr>
    </w:p>
    <w:p w:rsidR="002A5C8E" w:rsidRPr="002A5C8E" w:rsidRDefault="002A5C8E" w:rsidP="002A5C8E">
      <w:pPr>
        <w:spacing w:after="200" w:line="276" w:lineRule="auto"/>
        <w:rPr>
          <w:rFonts w:cs="Simplified Arabic"/>
          <w:b/>
          <w:bCs/>
          <w:color w:val="C00000"/>
          <w:sz w:val="28"/>
          <w:szCs w:val="28"/>
        </w:rPr>
      </w:pPr>
      <w:r w:rsidRPr="002A5C8E">
        <w:rPr>
          <w:rFonts w:cs="Simplified Arabic" w:hint="cs"/>
          <w:b/>
          <w:bCs/>
          <w:color w:val="C00000"/>
          <w:sz w:val="28"/>
          <w:szCs w:val="28"/>
          <w:rtl/>
        </w:rPr>
        <w:t xml:space="preserve">2. </w:t>
      </w:r>
      <w:r w:rsidRPr="002A5C8E">
        <w:rPr>
          <w:rFonts w:cs="Simplified Arabic"/>
          <w:b/>
          <w:bCs/>
          <w:color w:val="C00000"/>
          <w:sz w:val="28"/>
          <w:szCs w:val="28"/>
          <w:rtl/>
        </w:rPr>
        <w:t>المنفعة الحدية للنقود متساوية:</w:t>
      </w:r>
    </w:p>
    <w:p w:rsidR="002A5C8E" w:rsidRPr="002A5C8E" w:rsidRDefault="00B04F36" w:rsidP="002A5C8E">
      <w:pPr>
        <w:jc w:val="center"/>
        <w:rPr>
          <w:rFonts w:cs="Simplified Arabic"/>
          <w:color w:val="C00000"/>
          <w:sz w:val="28"/>
          <w:szCs w:val="28"/>
          <w:rtl/>
        </w:rPr>
      </w:pPr>
      <w:r w:rsidRPr="00B04F36">
        <w:rPr>
          <w:rFonts w:cs="Simplified Arabic"/>
          <w:b/>
          <w:bCs/>
          <w:noProof/>
          <w:color w:val="C00000"/>
          <w:sz w:val="28"/>
          <w:szCs w:val="28"/>
          <w:rtl/>
        </w:rPr>
        <w:pict>
          <v:shape id="_x0000_s1331" type="#_x0000_t75" style="position:absolute;left:0;text-align:left;margin-left:141.05pt;margin-top:9.35pt;width:168.3pt;height:124.6pt;z-index:251725824;visibility:visible">
            <v:imagedata r:id="rId167" o:title=""/>
          </v:shape>
          <o:OLEObject Type="Embed" ProgID="Equation.3" ShapeID="_x0000_s1331" DrawAspect="Content" ObjectID="_1536564219" r:id="rId168"/>
        </w:pict>
      </w:r>
    </w:p>
    <w:p w:rsidR="002A5C8E" w:rsidRPr="002A5C8E" w:rsidRDefault="002A5C8E" w:rsidP="002A5C8E">
      <w:pPr>
        <w:jc w:val="center"/>
        <w:rPr>
          <w:rFonts w:cs="Simplified Arabic"/>
          <w:color w:val="C00000"/>
          <w:sz w:val="28"/>
          <w:szCs w:val="28"/>
          <w:rtl/>
        </w:rPr>
      </w:pPr>
    </w:p>
    <w:p w:rsidR="002A5C8E" w:rsidRPr="002A5C8E" w:rsidRDefault="002A5C8E" w:rsidP="002A5C8E">
      <w:pPr>
        <w:jc w:val="center"/>
        <w:rPr>
          <w:rFonts w:cs="Simplified Arabic"/>
          <w:color w:val="C00000"/>
          <w:sz w:val="28"/>
          <w:szCs w:val="28"/>
          <w:rtl/>
        </w:rPr>
      </w:pPr>
    </w:p>
    <w:p w:rsidR="002A5C8E" w:rsidRPr="002A5C8E" w:rsidRDefault="002A5C8E" w:rsidP="002A5C8E">
      <w:pPr>
        <w:jc w:val="center"/>
        <w:rPr>
          <w:rFonts w:cs="Simplified Arabic"/>
          <w:color w:val="C00000"/>
          <w:sz w:val="28"/>
          <w:szCs w:val="28"/>
          <w:rtl/>
        </w:rPr>
      </w:pPr>
    </w:p>
    <w:p w:rsidR="002A5C8E" w:rsidRPr="002A5C8E" w:rsidRDefault="002A5C8E" w:rsidP="002A5C8E">
      <w:pPr>
        <w:jc w:val="center"/>
        <w:rPr>
          <w:rFonts w:cs="Simplified Arabic"/>
          <w:color w:val="C00000"/>
          <w:sz w:val="28"/>
          <w:szCs w:val="28"/>
          <w:rtl/>
        </w:rPr>
      </w:pPr>
    </w:p>
    <w:p w:rsidR="002A5C8E" w:rsidRPr="002A5C8E" w:rsidRDefault="002A5C8E" w:rsidP="002A5C8E">
      <w:pPr>
        <w:jc w:val="both"/>
        <w:rPr>
          <w:rFonts w:ascii="Simplified Arabic" w:hAnsi="Simplified Arabic" w:cs="Simplified Arabic"/>
          <w:color w:val="C00000"/>
          <w:sz w:val="28"/>
          <w:szCs w:val="28"/>
          <w:rtl/>
        </w:rPr>
      </w:pPr>
    </w:p>
    <w:p w:rsidR="002A5C8E" w:rsidRDefault="002A5C8E" w:rsidP="00AC2EA4">
      <w:pPr>
        <w:jc w:val="both"/>
        <w:rPr>
          <w:rFonts w:ascii="Simplified Arabic" w:hAnsi="Simplified Arabic" w:cs="Simplified Arabic"/>
          <w:color w:val="C00000"/>
          <w:sz w:val="28"/>
          <w:szCs w:val="28"/>
          <w:rtl/>
        </w:rPr>
      </w:pPr>
    </w:p>
    <w:p w:rsidR="00AA728F" w:rsidRDefault="00AA728F" w:rsidP="00AC2EA4">
      <w:pPr>
        <w:jc w:val="both"/>
        <w:rPr>
          <w:rFonts w:ascii="Simplified Arabic" w:hAnsi="Simplified Arabic" w:cs="Simplified Arabic"/>
          <w:color w:val="C00000"/>
          <w:sz w:val="28"/>
          <w:szCs w:val="28"/>
          <w:rtl/>
        </w:rPr>
      </w:pPr>
    </w:p>
    <w:p w:rsidR="00AA728F" w:rsidRDefault="00AA728F" w:rsidP="00AC2EA4">
      <w:pPr>
        <w:jc w:val="both"/>
        <w:rPr>
          <w:rFonts w:ascii="Simplified Arabic" w:hAnsi="Simplified Arabic" w:cs="Simplified Arabic"/>
          <w:color w:val="C00000"/>
          <w:sz w:val="28"/>
          <w:szCs w:val="28"/>
          <w:rtl/>
        </w:rPr>
      </w:pPr>
    </w:p>
    <w:p w:rsidR="00AA728F" w:rsidRDefault="00AA728F" w:rsidP="00AC2EA4">
      <w:pPr>
        <w:jc w:val="both"/>
        <w:rPr>
          <w:rFonts w:ascii="Simplified Arabic" w:hAnsi="Simplified Arabic" w:cs="Simplified Arabic"/>
          <w:color w:val="C00000"/>
          <w:sz w:val="28"/>
          <w:szCs w:val="28"/>
          <w:rtl/>
        </w:rPr>
      </w:pPr>
    </w:p>
    <w:p w:rsidR="00AA728F" w:rsidRPr="008F28AD" w:rsidRDefault="00AA728F" w:rsidP="00AA728F">
      <w:pPr>
        <w:pStyle w:val="Heading2"/>
        <w:pBdr>
          <w:bottom w:val="single" w:sz="4" w:space="2" w:color="AAAAAA"/>
        </w:pBdr>
        <w:shd w:val="clear" w:color="auto" w:fill="FFFFFF"/>
        <w:jc w:val="both"/>
        <w:rPr>
          <w:rFonts w:ascii="Simplified Arabic" w:hAnsi="Simplified Arabic" w:cs="Simplified Arabic"/>
          <w:b w:val="0"/>
          <w:bCs w:val="0"/>
          <w:color w:val="000000"/>
          <w:rtl/>
        </w:rPr>
      </w:pPr>
      <w:r w:rsidRPr="008F28AD">
        <w:rPr>
          <w:rStyle w:val="mw-headline"/>
          <w:rFonts w:ascii="Simplified Arabic" w:hAnsi="Simplified Arabic" w:cs="Simplified Arabic"/>
          <w:b w:val="0"/>
          <w:bCs w:val="0"/>
          <w:color w:val="000000"/>
          <w:rtl/>
        </w:rPr>
        <w:t>مراجع عربية</w:t>
      </w:r>
    </w:p>
    <w:p w:rsidR="00AA728F" w:rsidRPr="008F28AD" w:rsidRDefault="00AA728F" w:rsidP="00AA728F">
      <w:pPr>
        <w:pStyle w:val="NormalWeb"/>
        <w:shd w:val="clear" w:color="auto" w:fill="FFFFFF"/>
        <w:bidi/>
        <w:spacing w:before="96" w:beforeAutospacing="0" w:after="120" w:afterAutospacing="0"/>
        <w:jc w:val="both"/>
        <w:rPr>
          <w:rFonts w:ascii="Simplified Arabic" w:hAnsi="Simplified Arabic" w:cs="Simplified Arabic"/>
          <w:color w:val="000000"/>
          <w:sz w:val="28"/>
          <w:szCs w:val="28"/>
          <w:rtl/>
        </w:rPr>
      </w:pPr>
      <w:r w:rsidRPr="008F28AD">
        <w:rPr>
          <w:rFonts w:ascii="Simplified Arabic" w:hAnsi="Simplified Arabic" w:cs="Simplified Arabic"/>
          <w:color w:val="000000"/>
          <w:sz w:val="28"/>
          <w:szCs w:val="28"/>
          <w:rtl/>
        </w:rPr>
        <w:t>أبو القاسم، علي ( 1984 )، مقدمة في علم الإحصاء التطبيقي، المعهد العربي للتخطيط- بالكويت.</w:t>
      </w:r>
    </w:p>
    <w:p w:rsidR="00AA728F" w:rsidRPr="008F28AD" w:rsidRDefault="00AA728F" w:rsidP="00AA728F">
      <w:pPr>
        <w:pStyle w:val="NormalWeb"/>
        <w:shd w:val="clear" w:color="auto" w:fill="FFFFFF"/>
        <w:bidi/>
        <w:spacing w:before="96" w:beforeAutospacing="0" w:after="120" w:afterAutospacing="0"/>
        <w:jc w:val="both"/>
        <w:rPr>
          <w:rFonts w:ascii="Simplified Arabic" w:hAnsi="Simplified Arabic" w:cs="Simplified Arabic"/>
          <w:color w:val="000000"/>
          <w:sz w:val="28"/>
          <w:szCs w:val="28"/>
          <w:rtl/>
        </w:rPr>
      </w:pPr>
      <w:r w:rsidRPr="008F28AD">
        <w:rPr>
          <w:rFonts w:ascii="Simplified Arabic" w:hAnsi="Simplified Arabic" w:cs="Simplified Arabic"/>
          <w:color w:val="000000"/>
          <w:sz w:val="28"/>
          <w:szCs w:val="28"/>
          <w:rtl/>
        </w:rPr>
        <w:t>الإدارة المركزية للإحصاء، وزارة التخطيط ( 1982 )، نتائج بحث ميزانية الأسرة في الكويت 1982 الجزء الأول، الكويت.</w:t>
      </w:r>
    </w:p>
    <w:p w:rsidR="00AA728F" w:rsidRPr="008F28AD" w:rsidRDefault="00AA728F" w:rsidP="00AA728F">
      <w:pPr>
        <w:pStyle w:val="NormalWeb"/>
        <w:shd w:val="clear" w:color="auto" w:fill="FFFFFF"/>
        <w:bidi/>
        <w:spacing w:before="96" w:beforeAutospacing="0" w:after="120" w:afterAutospacing="0"/>
        <w:jc w:val="both"/>
        <w:rPr>
          <w:rFonts w:ascii="Simplified Arabic" w:hAnsi="Simplified Arabic" w:cs="Simplified Arabic"/>
          <w:color w:val="000000"/>
          <w:sz w:val="28"/>
          <w:szCs w:val="28"/>
          <w:rtl/>
        </w:rPr>
      </w:pPr>
      <w:r w:rsidRPr="008F28AD">
        <w:rPr>
          <w:rFonts w:ascii="Simplified Arabic" w:hAnsi="Simplified Arabic" w:cs="Simplified Arabic"/>
          <w:color w:val="000000"/>
          <w:sz w:val="28"/>
          <w:szCs w:val="28"/>
          <w:rtl/>
        </w:rPr>
        <w:t>أنيس، عبدالعظيم ( 1980 )، محاضرات في الإحصاء التطبيقي، المعهد العربي للتخطيط بالكويت.</w:t>
      </w:r>
    </w:p>
    <w:p w:rsidR="00AA728F" w:rsidRPr="008F28AD" w:rsidRDefault="00AA728F" w:rsidP="00AA728F">
      <w:pPr>
        <w:pStyle w:val="NormalWeb"/>
        <w:shd w:val="clear" w:color="auto" w:fill="FFFFFF"/>
        <w:bidi/>
        <w:spacing w:before="96" w:beforeAutospacing="0" w:after="120" w:afterAutospacing="0"/>
        <w:jc w:val="both"/>
        <w:rPr>
          <w:rFonts w:ascii="Simplified Arabic" w:hAnsi="Simplified Arabic" w:cs="Simplified Arabic"/>
          <w:color w:val="000000"/>
          <w:sz w:val="28"/>
          <w:szCs w:val="28"/>
          <w:rtl/>
        </w:rPr>
      </w:pPr>
      <w:r w:rsidRPr="008F28AD">
        <w:rPr>
          <w:rFonts w:ascii="Simplified Arabic" w:hAnsi="Simplified Arabic" w:cs="Simplified Arabic"/>
          <w:color w:val="000000"/>
          <w:sz w:val="28"/>
          <w:szCs w:val="28"/>
          <w:rtl/>
        </w:rPr>
        <w:t>بانكروفت، جزردن ز وسليفان، جورج ( 1981 )، الرياضيات والإحصاء لدراسات المحاسبة والأعمال، ترجمة جمال مقدسي دار ماكجروهيل للنشر مونتريال كندا.</w:t>
      </w:r>
    </w:p>
    <w:p w:rsidR="00AA728F" w:rsidRPr="008F28AD" w:rsidRDefault="00AA728F" w:rsidP="00AA728F">
      <w:pPr>
        <w:pStyle w:val="NormalWeb"/>
        <w:shd w:val="clear" w:color="auto" w:fill="FFFFFF"/>
        <w:bidi/>
        <w:spacing w:before="96" w:beforeAutospacing="0" w:after="120" w:afterAutospacing="0"/>
        <w:jc w:val="both"/>
        <w:rPr>
          <w:rFonts w:ascii="Simplified Arabic" w:hAnsi="Simplified Arabic" w:cs="Simplified Arabic"/>
          <w:color w:val="000000"/>
          <w:sz w:val="28"/>
          <w:szCs w:val="28"/>
          <w:rtl/>
        </w:rPr>
      </w:pPr>
      <w:r w:rsidRPr="008F28AD">
        <w:rPr>
          <w:rFonts w:ascii="Simplified Arabic" w:hAnsi="Simplified Arabic" w:cs="Simplified Arabic"/>
          <w:color w:val="000000"/>
          <w:sz w:val="28"/>
          <w:szCs w:val="28"/>
          <w:rtl/>
        </w:rPr>
        <w:t>شبيجل، مولري ( 1972 )، ملخصات ستوم نظريات ومسائل في الإحصاء، ترجمة شعبان عبدالحميد شعبان، دار ماكجروهيل للنشر مونتريال.</w:t>
      </w:r>
    </w:p>
    <w:p w:rsidR="00AA728F" w:rsidRPr="008F28AD" w:rsidRDefault="00AA728F" w:rsidP="00AA728F">
      <w:pPr>
        <w:pStyle w:val="NormalWeb"/>
        <w:shd w:val="clear" w:color="auto" w:fill="FFFFFF"/>
        <w:bidi/>
        <w:spacing w:before="96" w:beforeAutospacing="0" w:after="120" w:afterAutospacing="0"/>
        <w:jc w:val="both"/>
        <w:rPr>
          <w:rFonts w:ascii="Simplified Arabic" w:hAnsi="Simplified Arabic" w:cs="Simplified Arabic"/>
          <w:color w:val="000000"/>
          <w:sz w:val="28"/>
          <w:szCs w:val="28"/>
          <w:rtl/>
        </w:rPr>
      </w:pPr>
      <w:r w:rsidRPr="008F28AD">
        <w:rPr>
          <w:rFonts w:ascii="Simplified Arabic" w:hAnsi="Simplified Arabic" w:cs="Simplified Arabic"/>
          <w:color w:val="000000"/>
          <w:sz w:val="28"/>
          <w:szCs w:val="28"/>
          <w:rtl/>
        </w:rPr>
        <w:t>طاهر، جميل والعصفور، صالح ( 1996 ) الدليل الموحد لمفاهيم ومصطلحات التخطيط في دول مجلس التعاون لدول الخليج العربية، المعهد العربي للتخطيط بالكويت والأمانة العامة لمجلس التعاون لدول الخليج العربية.</w:t>
      </w:r>
    </w:p>
    <w:p w:rsidR="00AA728F" w:rsidRPr="008F28AD" w:rsidRDefault="00AA728F" w:rsidP="00AA728F">
      <w:pPr>
        <w:pStyle w:val="NormalWeb"/>
        <w:shd w:val="clear" w:color="auto" w:fill="FFFFFF"/>
        <w:bidi/>
        <w:spacing w:before="96" w:beforeAutospacing="0" w:after="120" w:afterAutospacing="0"/>
        <w:jc w:val="both"/>
        <w:rPr>
          <w:rFonts w:ascii="Simplified Arabic" w:hAnsi="Simplified Arabic" w:cs="Simplified Arabic"/>
          <w:color w:val="000000"/>
          <w:sz w:val="28"/>
          <w:szCs w:val="28"/>
          <w:rtl/>
        </w:rPr>
      </w:pPr>
      <w:r w:rsidRPr="008F28AD">
        <w:rPr>
          <w:rFonts w:ascii="Simplified Arabic" w:hAnsi="Simplified Arabic" w:cs="Simplified Arabic"/>
          <w:color w:val="000000"/>
          <w:sz w:val="28"/>
          <w:szCs w:val="28"/>
          <w:rtl/>
        </w:rPr>
        <w:t>عبد الحميد طه، محمد ومحمد صقر، ليلى ومحمود أبو بكر، مختار ( 1984 )، مقدمة في الإحصاء، الهيئة العامة للتعليم التطبيقي والتدريب، الكويت، دار المعرفة.</w:t>
      </w:r>
    </w:p>
    <w:p w:rsidR="00AA728F" w:rsidRPr="008F28AD" w:rsidRDefault="00AA728F" w:rsidP="00AA728F">
      <w:pPr>
        <w:pStyle w:val="Heading2"/>
        <w:pBdr>
          <w:bottom w:val="single" w:sz="4" w:space="2" w:color="AAAAAA"/>
        </w:pBdr>
        <w:shd w:val="clear" w:color="auto" w:fill="FFFFFF"/>
        <w:jc w:val="both"/>
        <w:rPr>
          <w:rFonts w:ascii="Simplified Arabic" w:hAnsi="Simplified Arabic" w:cs="Simplified Arabic"/>
          <w:b w:val="0"/>
          <w:bCs w:val="0"/>
          <w:color w:val="000000"/>
          <w:rtl/>
        </w:rPr>
      </w:pPr>
      <w:r w:rsidRPr="008F28AD">
        <w:rPr>
          <w:rStyle w:val="mw-headline"/>
          <w:rFonts w:ascii="Simplified Arabic" w:hAnsi="Simplified Arabic" w:cs="Simplified Arabic"/>
          <w:b w:val="0"/>
          <w:bCs w:val="0"/>
          <w:color w:val="000000"/>
          <w:rtl/>
        </w:rPr>
        <w:t>مراجع إنكليزية</w:t>
      </w:r>
    </w:p>
    <w:p w:rsidR="00AA728F" w:rsidRPr="008F28AD" w:rsidRDefault="00AA728F" w:rsidP="00AA728F">
      <w:pPr>
        <w:pStyle w:val="NormalWeb"/>
        <w:shd w:val="clear" w:color="auto" w:fill="FFFFFF"/>
        <w:bidi/>
        <w:spacing w:before="96" w:beforeAutospacing="0" w:after="120" w:afterAutospacing="0"/>
        <w:jc w:val="both"/>
        <w:rPr>
          <w:rFonts w:ascii="Simplified Arabic" w:hAnsi="Simplified Arabic" w:cs="Simplified Arabic"/>
          <w:color w:val="000000"/>
          <w:sz w:val="28"/>
          <w:szCs w:val="28"/>
          <w:rtl/>
        </w:rPr>
      </w:pPr>
      <w:r w:rsidRPr="008F28AD">
        <w:rPr>
          <w:rFonts w:ascii="Simplified Arabic" w:hAnsi="Simplified Arabic" w:cs="Simplified Arabic"/>
          <w:color w:val="000000"/>
          <w:sz w:val="28"/>
          <w:szCs w:val="28"/>
        </w:rPr>
        <w:t>Hamburg, Morris (1989) Statistical Analysis for Decision Making, Harcoort Brace Jovanwich, USA. Mills, Frederick (1955), Statistical Methods, Holt, Rinehart and Winston, New York, USA. Saleh S., El-Ebrahieem Y., and Al-Mutairi N (1989) Relationship Between Price Indices and Inflation in Kuwait, IBK Papers, series 31. Wonnacott, Thomas and Wonnacott, Ronald (1990) Introductory Statistics for Business and Economics, John wiley</w:t>
      </w:r>
      <w:r w:rsidRPr="008F28AD">
        <w:rPr>
          <w:rFonts w:ascii="Simplified Arabic" w:hAnsi="Simplified Arabic" w:cs="Simplified Arabic"/>
          <w:color w:val="000000"/>
          <w:sz w:val="28"/>
          <w:szCs w:val="28"/>
          <w:rtl/>
        </w:rPr>
        <w:t xml:space="preserve"> &amp; </w:t>
      </w:r>
      <w:r w:rsidRPr="008F28AD">
        <w:rPr>
          <w:rFonts w:ascii="Simplified Arabic" w:hAnsi="Simplified Arabic" w:cs="Simplified Arabic"/>
          <w:color w:val="000000"/>
          <w:sz w:val="28"/>
          <w:szCs w:val="28"/>
        </w:rPr>
        <w:t>soon, NY. Wonnaeotth R.J.and Wonnacott, T.H (1976) Introductory Statistics, John Wiley and Sons, New York, USA</w:t>
      </w:r>
      <w:r w:rsidRPr="008F28AD">
        <w:rPr>
          <w:rFonts w:ascii="Simplified Arabic" w:hAnsi="Simplified Arabic" w:cs="Simplified Arabic"/>
          <w:color w:val="000000"/>
          <w:sz w:val="28"/>
          <w:szCs w:val="28"/>
          <w:rtl/>
        </w:rPr>
        <w:t>.</w:t>
      </w:r>
    </w:p>
    <w:p w:rsidR="00AA728F" w:rsidRPr="002A5C8E" w:rsidRDefault="00AA728F" w:rsidP="00AA728F">
      <w:pPr>
        <w:jc w:val="both"/>
        <w:rPr>
          <w:rFonts w:ascii="Simplified Arabic" w:hAnsi="Simplified Arabic" w:cs="Simplified Arabic"/>
          <w:color w:val="C00000"/>
          <w:sz w:val="28"/>
          <w:szCs w:val="28"/>
          <w:rtl/>
        </w:rPr>
      </w:pPr>
    </w:p>
    <w:sectPr w:rsidR="00AA728F" w:rsidRPr="002A5C8E" w:rsidSect="00603895">
      <w:footerReference w:type="even" r:id="rId169"/>
      <w:footerReference w:type="default" r:id="rId170"/>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597" w:rsidRDefault="002B7597">
      <w:r>
        <w:separator/>
      </w:r>
    </w:p>
  </w:endnote>
  <w:endnote w:type="continuationSeparator" w:id="0">
    <w:p w:rsidR="002B7597" w:rsidRDefault="002B75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n-ea">
    <w:panose1 w:val="00000000000000000000"/>
    <w:charset w:val="00"/>
    <w:family w:val="roman"/>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BBE" w:rsidRDefault="00B04F36" w:rsidP="00D477F0">
    <w:pPr>
      <w:pStyle w:val="Footer"/>
      <w:framePr w:wrap="around" w:vAnchor="text" w:hAnchor="margin" w:xAlign="center" w:y="1"/>
      <w:rPr>
        <w:rStyle w:val="PageNumber"/>
      </w:rPr>
    </w:pPr>
    <w:r>
      <w:rPr>
        <w:rStyle w:val="PageNumber"/>
        <w:rtl/>
      </w:rPr>
      <w:fldChar w:fldCharType="begin"/>
    </w:r>
    <w:r w:rsidR="00355BBE">
      <w:rPr>
        <w:rStyle w:val="PageNumber"/>
      </w:rPr>
      <w:instrText xml:space="preserve">PAGE  </w:instrText>
    </w:r>
    <w:r>
      <w:rPr>
        <w:rStyle w:val="PageNumber"/>
        <w:rtl/>
      </w:rPr>
      <w:fldChar w:fldCharType="end"/>
    </w:r>
  </w:p>
  <w:p w:rsidR="00355BBE" w:rsidRDefault="00355B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18"/>
      <w:gridCol w:w="7938"/>
    </w:tblGrid>
    <w:tr w:rsidR="00355BBE">
      <w:tc>
        <w:tcPr>
          <w:tcW w:w="918" w:type="dxa"/>
        </w:tcPr>
        <w:p w:rsidR="00355BBE" w:rsidRDefault="00B04F36">
          <w:pPr>
            <w:pStyle w:val="Footer"/>
            <w:jc w:val="right"/>
            <w:rPr>
              <w:b/>
              <w:color w:val="4F81BD" w:themeColor="accent1"/>
              <w:sz w:val="32"/>
              <w:szCs w:val="32"/>
            </w:rPr>
          </w:pPr>
          <w:fldSimple w:instr=" PAGE   \* MERGEFORMAT ">
            <w:r w:rsidR="00DB19AD" w:rsidRPr="00DB19AD">
              <w:rPr>
                <w:b/>
                <w:noProof/>
                <w:color w:val="4F81BD" w:themeColor="accent1"/>
                <w:sz w:val="32"/>
                <w:szCs w:val="32"/>
                <w:rtl/>
              </w:rPr>
              <w:t>3</w:t>
            </w:r>
          </w:fldSimple>
        </w:p>
      </w:tc>
      <w:tc>
        <w:tcPr>
          <w:tcW w:w="7938" w:type="dxa"/>
        </w:tcPr>
        <w:tbl>
          <w:tblPr>
            <w:tblW w:w="5000" w:type="pct"/>
            <w:tblBorders>
              <w:top w:val="single" w:sz="18" w:space="0" w:color="808080" w:themeColor="background1" w:themeShade="80"/>
              <w:insideV w:val="single" w:sz="18" w:space="0" w:color="808080" w:themeColor="background1" w:themeShade="80"/>
            </w:tblBorders>
            <w:tblLook w:val="04A0"/>
          </w:tblPr>
          <w:tblGrid>
            <w:gridCol w:w="7722"/>
          </w:tblGrid>
          <w:tr w:rsidR="00355BBE" w:rsidRPr="00AB6AEE" w:rsidTr="00000C13">
            <w:tc>
              <w:tcPr>
                <w:tcW w:w="7938" w:type="dxa"/>
              </w:tcPr>
              <w:p w:rsidR="00355BBE" w:rsidRPr="00AB6AEE" w:rsidRDefault="00355BBE" w:rsidP="00000C13">
                <w:pPr>
                  <w:pStyle w:val="Footer"/>
                  <w:jc w:val="both"/>
                </w:pPr>
                <w:r>
                  <w:rPr>
                    <w:rtl/>
                  </w:rPr>
                  <w:t xml:space="preserve">إعداد/ د. عمر الجيلي الشيخ الأمين ... قسم الإقتصاد الزراعي ... كلية علوم الأغذية والزراعة ... جامعة الملك سعود </w:t>
                </w:r>
              </w:p>
            </w:tc>
          </w:tr>
        </w:tbl>
        <w:p w:rsidR="00355BBE" w:rsidRPr="00000C13" w:rsidRDefault="00355BBE">
          <w:pPr>
            <w:pStyle w:val="Footer"/>
          </w:pPr>
        </w:p>
      </w:tc>
    </w:tr>
  </w:tbl>
  <w:p w:rsidR="00355BBE" w:rsidRDefault="00355B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597" w:rsidRDefault="002B7597">
      <w:r>
        <w:separator/>
      </w:r>
    </w:p>
  </w:footnote>
  <w:footnote w:type="continuationSeparator" w:id="0">
    <w:p w:rsidR="002B7597" w:rsidRDefault="002B75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 o:bullet="t">
        <v:imagedata r:id="rId1" o:title="msoEDCA"/>
      </v:shape>
    </w:pict>
  </w:numPicBullet>
  <w:abstractNum w:abstractNumId="0">
    <w:nsid w:val="01A968EA"/>
    <w:multiLevelType w:val="multilevel"/>
    <w:tmpl w:val="48B6F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BB3A96"/>
    <w:multiLevelType w:val="hybridMultilevel"/>
    <w:tmpl w:val="52B2ED92"/>
    <w:lvl w:ilvl="0" w:tplc="9BACB048">
      <w:start w:val="1"/>
      <w:numFmt w:val="lowerLetter"/>
      <w:lvlText w:val="%1)"/>
      <w:lvlJc w:val="left"/>
      <w:pPr>
        <w:tabs>
          <w:tab w:val="num" w:pos="720"/>
        </w:tabs>
        <w:ind w:left="720" w:hanging="360"/>
      </w:pPr>
      <w:rPr>
        <w:b/>
        <w:bCs/>
      </w:rPr>
    </w:lvl>
    <w:lvl w:ilvl="1" w:tplc="18D03D78" w:tentative="1">
      <w:start w:val="1"/>
      <w:numFmt w:val="lowerLetter"/>
      <w:lvlText w:val="%2)"/>
      <w:lvlJc w:val="left"/>
      <w:pPr>
        <w:tabs>
          <w:tab w:val="num" w:pos="1440"/>
        </w:tabs>
        <w:ind w:left="1440" w:hanging="360"/>
      </w:pPr>
    </w:lvl>
    <w:lvl w:ilvl="2" w:tplc="79FAE8B2" w:tentative="1">
      <w:start w:val="1"/>
      <w:numFmt w:val="lowerLetter"/>
      <w:lvlText w:val="%3)"/>
      <w:lvlJc w:val="left"/>
      <w:pPr>
        <w:tabs>
          <w:tab w:val="num" w:pos="2160"/>
        </w:tabs>
        <w:ind w:left="2160" w:hanging="360"/>
      </w:pPr>
    </w:lvl>
    <w:lvl w:ilvl="3" w:tplc="7848EAEA" w:tentative="1">
      <w:start w:val="1"/>
      <w:numFmt w:val="lowerLetter"/>
      <w:lvlText w:val="%4)"/>
      <w:lvlJc w:val="left"/>
      <w:pPr>
        <w:tabs>
          <w:tab w:val="num" w:pos="2880"/>
        </w:tabs>
        <w:ind w:left="2880" w:hanging="360"/>
      </w:pPr>
    </w:lvl>
    <w:lvl w:ilvl="4" w:tplc="99EC89D6" w:tentative="1">
      <w:start w:val="1"/>
      <w:numFmt w:val="lowerLetter"/>
      <w:lvlText w:val="%5)"/>
      <w:lvlJc w:val="left"/>
      <w:pPr>
        <w:tabs>
          <w:tab w:val="num" w:pos="3600"/>
        </w:tabs>
        <w:ind w:left="3600" w:hanging="360"/>
      </w:pPr>
    </w:lvl>
    <w:lvl w:ilvl="5" w:tplc="4EE07732" w:tentative="1">
      <w:start w:val="1"/>
      <w:numFmt w:val="lowerLetter"/>
      <w:lvlText w:val="%6)"/>
      <w:lvlJc w:val="left"/>
      <w:pPr>
        <w:tabs>
          <w:tab w:val="num" w:pos="4320"/>
        </w:tabs>
        <w:ind w:left="4320" w:hanging="360"/>
      </w:pPr>
    </w:lvl>
    <w:lvl w:ilvl="6" w:tplc="4432BE58" w:tentative="1">
      <w:start w:val="1"/>
      <w:numFmt w:val="lowerLetter"/>
      <w:lvlText w:val="%7)"/>
      <w:lvlJc w:val="left"/>
      <w:pPr>
        <w:tabs>
          <w:tab w:val="num" w:pos="5040"/>
        </w:tabs>
        <w:ind w:left="5040" w:hanging="360"/>
      </w:pPr>
    </w:lvl>
    <w:lvl w:ilvl="7" w:tplc="A6185984" w:tentative="1">
      <w:start w:val="1"/>
      <w:numFmt w:val="lowerLetter"/>
      <w:lvlText w:val="%8)"/>
      <w:lvlJc w:val="left"/>
      <w:pPr>
        <w:tabs>
          <w:tab w:val="num" w:pos="5760"/>
        </w:tabs>
        <w:ind w:left="5760" w:hanging="360"/>
      </w:pPr>
    </w:lvl>
    <w:lvl w:ilvl="8" w:tplc="72244AAC" w:tentative="1">
      <w:start w:val="1"/>
      <w:numFmt w:val="lowerLetter"/>
      <w:lvlText w:val="%9)"/>
      <w:lvlJc w:val="left"/>
      <w:pPr>
        <w:tabs>
          <w:tab w:val="num" w:pos="6480"/>
        </w:tabs>
        <w:ind w:left="6480" w:hanging="360"/>
      </w:pPr>
    </w:lvl>
  </w:abstractNum>
  <w:abstractNum w:abstractNumId="2">
    <w:nsid w:val="064657D5"/>
    <w:multiLevelType w:val="hybridMultilevel"/>
    <w:tmpl w:val="AA4C96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056912"/>
    <w:multiLevelType w:val="hybridMultilevel"/>
    <w:tmpl w:val="51F6AE86"/>
    <w:lvl w:ilvl="0" w:tplc="D256B112">
      <w:start w:val="1"/>
      <w:numFmt w:val="decimal"/>
      <w:pStyle w:val="Heading1"/>
      <w:lvlText w:val="%1."/>
      <w:lvlJc w:val="left"/>
      <w:pPr>
        <w:tabs>
          <w:tab w:val="num" w:pos="720"/>
        </w:tabs>
        <w:ind w:left="720" w:right="720" w:hanging="360"/>
      </w:pPr>
    </w:lvl>
    <w:lvl w:ilvl="1" w:tplc="EC2C0344">
      <w:start w:val="10"/>
      <w:numFmt w:val="decimal"/>
      <w:lvlText w:val="%2-"/>
      <w:lvlJc w:val="left"/>
      <w:pPr>
        <w:tabs>
          <w:tab w:val="num" w:pos="1485"/>
        </w:tabs>
        <w:ind w:left="1485" w:right="1485" w:hanging="405"/>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
    <w:nsid w:val="0E325891"/>
    <w:multiLevelType w:val="multilevel"/>
    <w:tmpl w:val="F342C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F1381F"/>
    <w:multiLevelType w:val="hybridMultilevel"/>
    <w:tmpl w:val="603077FA"/>
    <w:lvl w:ilvl="0" w:tplc="04090001">
      <w:start w:val="1"/>
      <w:numFmt w:val="bullet"/>
      <w:lvlText w:val=""/>
      <w:lvlJc w:val="left"/>
      <w:pPr>
        <w:tabs>
          <w:tab w:val="num" w:pos="360"/>
        </w:tabs>
        <w:ind w:left="360" w:hanging="360"/>
      </w:pPr>
      <w:rPr>
        <w:rFonts w:ascii="Symbol" w:hAnsi="Symbol" w:hint="default"/>
      </w:rPr>
    </w:lvl>
    <w:lvl w:ilvl="1" w:tplc="7B501EC8">
      <w:start w:val="1"/>
      <w:numFmt w:val="bullet"/>
      <w:lvlText w:val=""/>
      <w:lvlJc w:val="left"/>
      <w:pPr>
        <w:tabs>
          <w:tab w:val="num" w:pos="72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4582ECF"/>
    <w:multiLevelType w:val="hybridMultilevel"/>
    <w:tmpl w:val="CADAAF16"/>
    <w:lvl w:ilvl="0" w:tplc="12A6C74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86357B"/>
    <w:multiLevelType w:val="multilevel"/>
    <w:tmpl w:val="C63A16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5409BF"/>
    <w:multiLevelType w:val="hybridMultilevel"/>
    <w:tmpl w:val="1E88921E"/>
    <w:lvl w:ilvl="0" w:tplc="0409000F">
      <w:start w:val="1"/>
      <w:numFmt w:val="decimal"/>
      <w:lvlText w:val="%1."/>
      <w:lvlJc w:val="left"/>
      <w:pPr>
        <w:tabs>
          <w:tab w:val="num" w:pos="1800"/>
        </w:tabs>
        <w:ind w:left="1800" w:hanging="360"/>
      </w:pPr>
      <w:rPr>
        <w:rFonts w:hint="default"/>
      </w:rPr>
    </w:lvl>
    <w:lvl w:ilvl="1" w:tplc="2D125B40" w:tentative="1">
      <w:start w:val="1"/>
      <w:numFmt w:val="bullet"/>
      <w:lvlText w:val="-"/>
      <w:lvlJc w:val="left"/>
      <w:pPr>
        <w:tabs>
          <w:tab w:val="num" w:pos="2520"/>
        </w:tabs>
        <w:ind w:left="2520" w:hanging="360"/>
      </w:pPr>
      <w:rPr>
        <w:rFonts w:ascii="Times New Roman" w:hAnsi="Times New Roman" w:hint="default"/>
      </w:rPr>
    </w:lvl>
    <w:lvl w:ilvl="2" w:tplc="3FB69DBE" w:tentative="1">
      <w:start w:val="1"/>
      <w:numFmt w:val="bullet"/>
      <w:lvlText w:val="-"/>
      <w:lvlJc w:val="left"/>
      <w:pPr>
        <w:tabs>
          <w:tab w:val="num" w:pos="3240"/>
        </w:tabs>
        <w:ind w:left="3240" w:hanging="360"/>
      </w:pPr>
      <w:rPr>
        <w:rFonts w:ascii="Times New Roman" w:hAnsi="Times New Roman" w:hint="default"/>
      </w:rPr>
    </w:lvl>
    <w:lvl w:ilvl="3" w:tplc="FB14FB32" w:tentative="1">
      <w:start w:val="1"/>
      <w:numFmt w:val="bullet"/>
      <w:lvlText w:val="-"/>
      <w:lvlJc w:val="left"/>
      <w:pPr>
        <w:tabs>
          <w:tab w:val="num" w:pos="3960"/>
        </w:tabs>
        <w:ind w:left="3960" w:hanging="360"/>
      </w:pPr>
      <w:rPr>
        <w:rFonts w:ascii="Times New Roman" w:hAnsi="Times New Roman" w:hint="default"/>
      </w:rPr>
    </w:lvl>
    <w:lvl w:ilvl="4" w:tplc="34F86774" w:tentative="1">
      <w:start w:val="1"/>
      <w:numFmt w:val="bullet"/>
      <w:lvlText w:val="-"/>
      <w:lvlJc w:val="left"/>
      <w:pPr>
        <w:tabs>
          <w:tab w:val="num" w:pos="4680"/>
        </w:tabs>
        <w:ind w:left="4680" w:hanging="360"/>
      </w:pPr>
      <w:rPr>
        <w:rFonts w:ascii="Times New Roman" w:hAnsi="Times New Roman" w:hint="default"/>
      </w:rPr>
    </w:lvl>
    <w:lvl w:ilvl="5" w:tplc="321CD6AC" w:tentative="1">
      <w:start w:val="1"/>
      <w:numFmt w:val="bullet"/>
      <w:lvlText w:val="-"/>
      <w:lvlJc w:val="left"/>
      <w:pPr>
        <w:tabs>
          <w:tab w:val="num" w:pos="5400"/>
        </w:tabs>
        <w:ind w:left="5400" w:hanging="360"/>
      </w:pPr>
      <w:rPr>
        <w:rFonts w:ascii="Times New Roman" w:hAnsi="Times New Roman" w:hint="default"/>
      </w:rPr>
    </w:lvl>
    <w:lvl w:ilvl="6" w:tplc="16E4A79A" w:tentative="1">
      <w:start w:val="1"/>
      <w:numFmt w:val="bullet"/>
      <w:lvlText w:val="-"/>
      <w:lvlJc w:val="left"/>
      <w:pPr>
        <w:tabs>
          <w:tab w:val="num" w:pos="6120"/>
        </w:tabs>
        <w:ind w:left="6120" w:hanging="360"/>
      </w:pPr>
      <w:rPr>
        <w:rFonts w:ascii="Times New Roman" w:hAnsi="Times New Roman" w:hint="default"/>
      </w:rPr>
    </w:lvl>
    <w:lvl w:ilvl="7" w:tplc="65BC5618" w:tentative="1">
      <w:start w:val="1"/>
      <w:numFmt w:val="bullet"/>
      <w:lvlText w:val="-"/>
      <w:lvlJc w:val="left"/>
      <w:pPr>
        <w:tabs>
          <w:tab w:val="num" w:pos="6840"/>
        </w:tabs>
        <w:ind w:left="6840" w:hanging="360"/>
      </w:pPr>
      <w:rPr>
        <w:rFonts w:ascii="Times New Roman" w:hAnsi="Times New Roman" w:hint="default"/>
      </w:rPr>
    </w:lvl>
    <w:lvl w:ilvl="8" w:tplc="58146E68" w:tentative="1">
      <w:start w:val="1"/>
      <w:numFmt w:val="bullet"/>
      <w:lvlText w:val="-"/>
      <w:lvlJc w:val="left"/>
      <w:pPr>
        <w:tabs>
          <w:tab w:val="num" w:pos="7560"/>
        </w:tabs>
        <w:ind w:left="7560" w:hanging="360"/>
      </w:pPr>
      <w:rPr>
        <w:rFonts w:ascii="Times New Roman" w:hAnsi="Times New Roman" w:hint="default"/>
      </w:rPr>
    </w:lvl>
  </w:abstractNum>
  <w:abstractNum w:abstractNumId="9">
    <w:nsid w:val="1D5E6374"/>
    <w:multiLevelType w:val="hybridMultilevel"/>
    <w:tmpl w:val="2B607112"/>
    <w:lvl w:ilvl="0" w:tplc="8D54302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D7B3150"/>
    <w:multiLevelType w:val="hybridMultilevel"/>
    <w:tmpl w:val="F8CC34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5F0DA2"/>
    <w:multiLevelType w:val="multilevel"/>
    <w:tmpl w:val="4A287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76084F"/>
    <w:multiLevelType w:val="hybridMultilevel"/>
    <w:tmpl w:val="D10648F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E603E8"/>
    <w:multiLevelType w:val="hybridMultilevel"/>
    <w:tmpl w:val="2AEAD730"/>
    <w:lvl w:ilvl="0" w:tplc="C5B89D68">
      <w:start w:val="1"/>
      <w:numFmt w:val="decimal"/>
      <w:lvlText w:val="%1."/>
      <w:lvlJc w:val="left"/>
      <w:pPr>
        <w:tabs>
          <w:tab w:val="num" w:pos="360"/>
        </w:tabs>
        <w:ind w:left="360" w:hanging="360"/>
      </w:pPr>
    </w:lvl>
    <w:lvl w:ilvl="1" w:tplc="0F5458D2" w:tentative="1">
      <w:start w:val="1"/>
      <w:numFmt w:val="decimal"/>
      <w:lvlText w:val="%2."/>
      <w:lvlJc w:val="left"/>
      <w:pPr>
        <w:tabs>
          <w:tab w:val="num" w:pos="1080"/>
        </w:tabs>
        <w:ind w:left="1080" w:hanging="360"/>
      </w:pPr>
    </w:lvl>
    <w:lvl w:ilvl="2" w:tplc="CCBCECD0" w:tentative="1">
      <w:start w:val="1"/>
      <w:numFmt w:val="decimal"/>
      <w:lvlText w:val="%3."/>
      <w:lvlJc w:val="left"/>
      <w:pPr>
        <w:tabs>
          <w:tab w:val="num" w:pos="1800"/>
        </w:tabs>
        <w:ind w:left="1800" w:hanging="360"/>
      </w:pPr>
    </w:lvl>
    <w:lvl w:ilvl="3" w:tplc="82D835BE" w:tentative="1">
      <w:start w:val="1"/>
      <w:numFmt w:val="decimal"/>
      <w:lvlText w:val="%4."/>
      <w:lvlJc w:val="left"/>
      <w:pPr>
        <w:tabs>
          <w:tab w:val="num" w:pos="2520"/>
        </w:tabs>
        <w:ind w:left="2520" w:hanging="360"/>
      </w:pPr>
    </w:lvl>
    <w:lvl w:ilvl="4" w:tplc="40D8EBCC" w:tentative="1">
      <w:start w:val="1"/>
      <w:numFmt w:val="decimal"/>
      <w:lvlText w:val="%5."/>
      <w:lvlJc w:val="left"/>
      <w:pPr>
        <w:tabs>
          <w:tab w:val="num" w:pos="3240"/>
        </w:tabs>
        <w:ind w:left="3240" w:hanging="360"/>
      </w:pPr>
    </w:lvl>
    <w:lvl w:ilvl="5" w:tplc="AC0E172A" w:tentative="1">
      <w:start w:val="1"/>
      <w:numFmt w:val="decimal"/>
      <w:lvlText w:val="%6."/>
      <w:lvlJc w:val="left"/>
      <w:pPr>
        <w:tabs>
          <w:tab w:val="num" w:pos="3960"/>
        </w:tabs>
        <w:ind w:left="3960" w:hanging="360"/>
      </w:pPr>
    </w:lvl>
    <w:lvl w:ilvl="6" w:tplc="FF363F4E" w:tentative="1">
      <w:start w:val="1"/>
      <w:numFmt w:val="decimal"/>
      <w:lvlText w:val="%7."/>
      <w:lvlJc w:val="left"/>
      <w:pPr>
        <w:tabs>
          <w:tab w:val="num" w:pos="4680"/>
        </w:tabs>
        <w:ind w:left="4680" w:hanging="360"/>
      </w:pPr>
    </w:lvl>
    <w:lvl w:ilvl="7" w:tplc="E0D28550" w:tentative="1">
      <w:start w:val="1"/>
      <w:numFmt w:val="decimal"/>
      <w:lvlText w:val="%8."/>
      <w:lvlJc w:val="left"/>
      <w:pPr>
        <w:tabs>
          <w:tab w:val="num" w:pos="5400"/>
        </w:tabs>
        <w:ind w:left="5400" w:hanging="360"/>
      </w:pPr>
    </w:lvl>
    <w:lvl w:ilvl="8" w:tplc="C046E946" w:tentative="1">
      <w:start w:val="1"/>
      <w:numFmt w:val="decimal"/>
      <w:lvlText w:val="%9."/>
      <w:lvlJc w:val="left"/>
      <w:pPr>
        <w:tabs>
          <w:tab w:val="num" w:pos="6120"/>
        </w:tabs>
        <w:ind w:left="6120" w:hanging="360"/>
      </w:pPr>
    </w:lvl>
  </w:abstractNum>
  <w:abstractNum w:abstractNumId="14">
    <w:nsid w:val="2ABE6EF1"/>
    <w:multiLevelType w:val="hybridMultilevel"/>
    <w:tmpl w:val="D3A89354"/>
    <w:lvl w:ilvl="0" w:tplc="AFB654A0">
      <w:start w:val="1"/>
      <w:numFmt w:val="decimal"/>
      <w:lvlText w:val="%1."/>
      <w:lvlJc w:val="left"/>
      <w:pPr>
        <w:ind w:left="795" w:hanging="43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572E80"/>
    <w:multiLevelType w:val="multilevel"/>
    <w:tmpl w:val="2DE03A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8A23D6"/>
    <w:multiLevelType w:val="hybridMultilevel"/>
    <w:tmpl w:val="22F42DAA"/>
    <w:lvl w:ilvl="0" w:tplc="33964944">
      <w:start w:val="6"/>
      <w:numFmt w:val="decimal"/>
      <w:lvlText w:val="%1."/>
      <w:lvlJc w:val="left"/>
      <w:pPr>
        <w:tabs>
          <w:tab w:val="num" w:pos="720"/>
        </w:tabs>
        <w:ind w:left="720" w:hanging="360"/>
      </w:pPr>
    </w:lvl>
    <w:lvl w:ilvl="1" w:tplc="4B764178" w:tentative="1">
      <w:start w:val="1"/>
      <w:numFmt w:val="decimal"/>
      <w:lvlText w:val="%2."/>
      <w:lvlJc w:val="left"/>
      <w:pPr>
        <w:tabs>
          <w:tab w:val="num" w:pos="1440"/>
        </w:tabs>
        <w:ind w:left="1440" w:hanging="360"/>
      </w:pPr>
    </w:lvl>
    <w:lvl w:ilvl="2" w:tplc="240C2688" w:tentative="1">
      <w:start w:val="1"/>
      <w:numFmt w:val="decimal"/>
      <w:lvlText w:val="%3."/>
      <w:lvlJc w:val="left"/>
      <w:pPr>
        <w:tabs>
          <w:tab w:val="num" w:pos="2160"/>
        </w:tabs>
        <w:ind w:left="2160" w:hanging="360"/>
      </w:pPr>
    </w:lvl>
    <w:lvl w:ilvl="3" w:tplc="9F3A2262" w:tentative="1">
      <w:start w:val="1"/>
      <w:numFmt w:val="decimal"/>
      <w:lvlText w:val="%4."/>
      <w:lvlJc w:val="left"/>
      <w:pPr>
        <w:tabs>
          <w:tab w:val="num" w:pos="2880"/>
        </w:tabs>
        <w:ind w:left="2880" w:hanging="360"/>
      </w:pPr>
    </w:lvl>
    <w:lvl w:ilvl="4" w:tplc="8CD0A63E" w:tentative="1">
      <w:start w:val="1"/>
      <w:numFmt w:val="decimal"/>
      <w:lvlText w:val="%5."/>
      <w:lvlJc w:val="left"/>
      <w:pPr>
        <w:tabs>
          <w:tab w:val="num" w:pos="3600"/>
        </w:tabs>
        <w:ind w:left="3600" w:hanging="360"/>
      </w:pPr>
    </w:lvl>
    <w:lvl w:ilvl="5" w:tplc="29A62310" w:tentative="1">
      <w:start w:val="1"/>
      <w:numFmt w:val="decimal"/>
      <w:lvlText w:val="%6."/>
      <w:lvlJc w:val="left"/>
      <w:pPr>
        <w:tabs>
          <w:tab w:val="num" w:pos="4320"/>
        </w:tabs>
        <w:ind w:left="4320" w:hanging="360"/>
      </w:pPr>
    </w:lvl>
    <w:lvl w:ilvl="6" w:tplc="718C6F8E" w:tentative="1">
      <w:start w:val="1"/>
      <w:numFmt w:val="decimal"/>
      <w:lvlText w:val="%7."/>
      <w:lvlJc w:val="left"/>
      <w:pPr>
        <w:tabs>
          <w:tab w:val="num" w:pos="5040"/>
        </w:tabs>
        <w:ind w:left="5040" w:hanging="360"/>
      </w:pPr>
    </w:lvl>
    <w:lvl w:ilvl="7" w:tplc="13666F46" w:tentative="1">
      <w:start w:val="1"/>
      <w:numFmt w:val="decimal"/>
      <w:lvlText w:val="%8."/>
      <w:lvlJc w:val="left"/>
      <w:pPr>
        <w:tabs>
          <w:tab w:val="num" w:pos="5760"/>
        </w:tabs>
        <w:ind w:left="5760" w:hanging="360"/>
      </w:pPr>
    </w:lvl>
    <w:lvl w:ilvl="8" w:tplc="4A52BFF6" w:tentative="1">
      <w:start w:val="1"/>
      <w:numFmt w:val="decimal"/>
      <w:lvlText w:val="%9."/>
      <w:lvlJc w:val="left"/>
      <w:pPr>
        <w:tabs>
          <w:tab w:val="num" w:pos="6480"/>
        </w:tabs>
        <w:ind w:left="6480" w:hanging="360"/>
      </w:pPr>
    </w:lvl>
  </w:abstractNum>
  <w:abstractNum w:abstractNumId="17">
    <w:nsid w:val="2F520B45"/>
    <w:multiLevelType w:val="hybridMultilevel"/>
    <w:tmpl w:val="9E7440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6F3A79"/>
    <w:multiLevelType w:val="hybridMultilevel"/>
    <w:tmpl w:val="DF705516"/>
    <w:lvl w:ilvl="0" w:tplc="89C6F802">
      <w:start w:val="1"/>
      <w:numFmt w:val="bullet"/>
      <w:lvlText w:val="•"/>
      <w:lvlJc w:val="left"/>
      <w:pPr>
        <w:tabs>
          <w:tab w:val="num" w:pos="720"/>
        </w:tabs>
        <w:ind w:left="720" w:hanging="360"/>
      </w:pPr>
      <w:rPr>
        <w:rFonts w:ascii="Times New Roman" w:hAnsi="Times New Roman" w:hint="default"/>
      </w:rPr>
    </w:lvl>
    <w:lvl w:ilvl="1" w:tplc="05562F6C" w:tentative="1">
      <w:start w:val="1"/>
      <w:numFmt w:val="bullet"/>
      <w:lvlText w:val="•"/>
      <w:lvlJc w:val="left"/>
      <w:pPr>
        <w:tabs>
          <w:tab w:val="num" w:pos="1440"/>
        </w:tabs>
        <w:ind w:left="1440" w:hanging="360"/>
      </w:pPr>
      <w:rPr>
        <w:rFonts w:ascii="Times New Roman" w:hAnsi="Times New Roman" w:hint="default"/>
      </w:rPr>
    </w:lvl>
    <w:lvl w:ilvl="2" w:tplc="90800696" w:tentative="1">
      <w:start w:val="1"/>
      <w:numFmt w:val="bullet"/>
      <w:lvlText w:val="•"/>
      <w:lvlJc w:val="left"/>
      <w:pPr>
        <w:tabs>
          <w:tab w:val="num" w:pos="2160"/>
        </w:tabs>
        <w:ind w:left="2160" w:hanging="360"/>
      </w:pPr>
      <w:rPr>
        <w:rFonts w:ascii="Times New Roman" w:hAnsi="Times New Roman" w:hint="default"/>
      </w:rPr>
    </w:lvl>
    <w:lvl w:ilvl="3" w:tplc="F03A76C8" w:tentative="1">
      <w:start w:val="1"/>
      <w:numFmt w:val="bullet"/>
      <w:lvlText w:val="•"/>
      <w:lvlJc w:val="left"/>
      <w:pPr>
        <w:tabs>
          <w:tab w:val="num" w:pos="2880"/>
        </w:tabs>
        <w:ind w:left="2880" w:hanging="360"/>
      </w:pPr>
      <w:rPr>
        <w:rFonts w:ascii="Times New Roman" w:hAnsi="Times New Roman" w:hint="default"/>
      </w:rPr>
    </w:lvl>
    <w:lvl w:ilvl="4" w:tplc="3DE635EC" w:tentative="1">
      <w:start w:val="1"/>
      <w:numFmt w:val="bullet"/>
      <w:lvlText w:val="•"/>
      <w:lvlJc w:val="left"/>
      <w:pPr>
        <w:tabs>
          <w:tab w:val="num" w:pos="3600"/>
        </w:tabs>
        <w:ind w:left="3600" w:hanging="360"/>
      </w:pPr>
      <w:rPr>
        <w:rFonts w:ascii="Times New Roman" w:hAnsi="Times New Roman" w:hint="default"/>
      </w:rPr>
    </w:lvl>
    <w:lvl w:ilvl="5" w:tplc="1E6C885E" w:tentative="1">
      <w:start w:val="1"/>
      <w:numFmt w:val="bullet"/>
      <w:lvlText w:val="•"/>
      <w:lvlJc w:val="left"/>
      <w:pPr>
        <w:tabs>
          <w:tab w:val="num" w:pos="4320"/>
        </w:tabs>
        <w:ind w:left="4320" w:hanging="360"/>
      </w:pPr>
      <w:rPr>
        <w:rFonts w:ascii="Times New Roman" w:hAnsi="Times New Roman" w:hint="default"/>
      </w:rPr>
    </w:lvl>
    <w:lvl w:ilvl="6" w:tplc="F4B08B92" w:tentative="1">
      <w:start w:val="1"/>
      <w:numFmt w:val="bullet"/>
      <w:lvlText w:val="•"/>
      <w:lvlJc w:val="left"/>
      <w:pPr>
        <w:tabs>
          <w:tab w:val="num" w:pos="5040"/>
        </w:tabs>
        <w:ind w:left="5040" w:hanging="360"/>
      </w:pPr>
      <w:rPr>
        <w:rFonts w:ascii="Times New Roman" w:hAnsi="Times New Roman" w:hint="default"/>
      </w:rPr>
    </w:lvl>
    <w:lvl w:ilvl="7" w:tplc="F7840A6E" w:tentative="1">
      <w:start w:val="1"/>
      <w:numFmt w:val="bullet"/>
      <w:lvlText w:val="•"/>
      <w:lvlJc w:val="left"/>
      <w:pPr>
        <w:tabs>
          <w:tab w:val="num" w:pos="5760"/>
        </w:tabs>
        <w:ind w:left="5760" w:hanging="360"/>
      </w:pPr>
      <w:rPr>
        <w:rFonts w:ascii="Times New Roman" w:hAnsi="Times New Roman" w:hint="default"/>
      </w:rPr>
    </w:lvl>
    <w:lvl w:ilvl="8" w:tplc="9EFA8C9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22E1440"/>
    <w:multiLevelType w:val="hybridMultilevel"/>
    <w:tmpl w:val="E05E0BA0"/>
    <w:lvl w:ilvl="0" w:tplc="E5D4AD8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701468E"/>
    <w:multiLevelType w:val="hybridMultilevel"/>
    <w:tmpl w:val="11B6F2E0"/>
    <w:lvl w:ilvl="0" w:tplc="13A604B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6E04ED"/>
    <w:multiLevelType w:val="hybridMultilevel"/>
    <w:tmpl w:val="455A053A"/>
    <w:lvl w:ilvl="0" w:tplc="FCA61B58">
      <w:start w:val="2"/>
      <w:numFmt w:val="lowerLetter"/>
      <w:lvlText w:val="%1)"/>
      <w:lvlJc w:val="left"/>
      <w:pPr>
        <w:tabs>
          <w:tab w:val="num" w:pos="720"/>
        </w:tabs>
        <w:ind w:left="720" w:hanging="360"/>
      </w:pPr>
      <w:rPr>
        <w:b/>
        <w:bCs/>
      </w:rPr>
    </w:lvl>
    <w:lvl w:ilvl="1" w:tplc="E19E1912" w:tentative="1">
      <w:start w:val="1"/>
      <w:numFmt w:val="lowerLetter"/>
      <w:lvlText w:val="%2)"/>
      <w:lvlJc w:val="left"/>
      <w:pPr>
        <w:tabs>
          <w:tab w:val="num" w:pos="1440"/>
        </w:tabs>
        <w:ind w:left="1440" w:hanging="360"/>
      </w:pPr>
    </w:lvl>
    <w:lvl w:ilvl="2" w:tplc="4316F70C" w:tentative="1">
      <w:start w:val="1"/>
      <w:numFmt w:val="lowerLetter"/>
      <w:lvlText w:val="%3)"/>
      <w:lvlJc w:val="left"/>
      <w:pPr>
        <w:tabs>
          <w:tab w:val="num" w:pos="2160"/>
        </w:tabs>
        <w:ind w:left="2160" w:hanging="360"/>
      </w:pPr>
    </w:lvl>
    <w:lvl w:ilvl="3" w:tplc="0F4AE10C" w:tentative="1">
      <w:start w:val="1"/>
      <w:numFmt w:val="lowerLetter"/>
      <w:lvlText w:val="%4)"/>
      <w:lvlJc w:val="left"/>
      <w:pPr>
        <w:tabs>
          <w:tab w:val="num" w:pos="2880"/>
        </w:tabs>
        <w:ind w:left="2880" w:hanging="360"/>
      </w:pPr>
    </w:lvl>
    <w:lvl w:ilvl="4" w:tplc="0F962EF6" w:tentative="1">
      <w:start w:val="1"/>
      <w:numFmt w:val="lowerLetter"/>
      <w:lvlText w:val="%5)"/>
      <w:lvlJc w:val="left"/>
      <w:pPr>
        <w:tabs>
          <w:tab w:val="num" w:pos="3600"/>
        </w:tabs>
        <w:ind w:left="3600" w:hanging="360"/>
      </w:pPr>
    </w:lvl>
    <w:lvl w:ilvl="5" w:tplc="105E2B30" w:tentative="1">
      <w:start w:val="1"/>
      <w:numFmt w:val="lowerLetter"/>
      <w:lvlText w:val="%6)"/>
      <w:lvlJc w:val="left"/>
      <w:pPr>
        <w:tabs>
          <w:tab w:val="num" w:pos="4320"/>
        </w:tabs>
        <w:ind w:left="4320" w:hanging="360"/>
      </w:pPr>
    </w:lvl>
    <w:lvl w:ilvl="6" w:tplc="52D07BC0" w:tentative="1">
      <w:start w:val="1"/>
      <w:numFmt w:val="lowerLetter"/>
      <w:lvlText w:val="%7)"/>
      <w:lvlJc w:val="left"/>
      <w:pPr>
        <w:tabs>
          <w:tab w:val="num" w:pos="5040"/>
        </w:tabs>
        <w:ind w:left="5040" w:hanging="360"/>
      </w:pPr>
    </w:lvl>
    <w:lvl w:ilvl="7" w:tplc="E7C28542" w:tentative="1">
      <w:start w:val="1"/>
      <w:numFmt w:val="lowerLetter"/>
      <w:lvlText w:val="%8)"/>
      <w:lvlJc w:val="left"/>
      <w:pPr>
        <w:tabs>
          <w:tab w:val="num" w:pos="5760"/>
        </w:tabs>
        <w:ind w:left="5760" w:hanging="360"/>
      </w:pPr>
    </w:lvl>
    <w:lvl w:ilvl="8" w:tplc="94923342" w:tentative="1">
      <w:start w:val="1"/>
      <w:numFmt w:val="lowerLetter"/>
      <w:lvlText w:val="%9)"/>
      <w:lvlJc w:val="left"/>
      <w:pPr>
        <w:tabs>
          <w:tab w:val="num" w:pos="6480"/>
        </w:tabs>
        <w:ind w:left="6480" w:hanging="360"/>
      </w:pPr>
    </w:lvl>
  </w:abstractNum>
  <w:abstractNum w:abstractNumId="22">
    <w:nsid w:val="4D41078E"/>
    <w:multiLevelType w:val="hybridMultilevel"/>
    <w:tmpl w:val="E2742E84"/>
    <w:lvl w:ilvl="0" w:tplc="C76C24F0">
      <w:start w:val="1"/>
      <w:numFmt w:val="decimal"/>
      <w:lvlText w:val="%1."/>
      <w:lvlJc w:val="left"/>
      <w:pPr>
        <w:tabs>
          <w:tab w:val="num" w:pos="720"/>
        </w:tabs>
        <w:ind w:left="720" w:hanging="360"/>
      </w:pPr>
    </w:lvl>
    <w:lvl w:ilvl="1" w:tplc="67720EB0" w:tentative="1">
      <w:start w:val="1"/>
      <w:numFmt w:val="decimal"/>
      <w:lvlText w:val="%2."/>
      <w:lvlJc w:val="left"/>
      <w:pPr>
        <w:tabs>
          <w:tab w:val="num" w:pos="1440"/>
        </w:tabs>
        <w:ind w:left="1440" w:hanging="360"/>
      </w:pPr>
    </w:lvl>
    <w:lvl w:ilvl="2" w:tplc="EEA49864" w:tentative="1">
      <w:start w:val="1"/>
      <w:numFmt w:val="decimal"/>
      <w:lvlText w:val="%3."/>
      <w:lvlJc w:val="left"/>
      <w:pPr>
        <w:tabs>
          <w:tab w:val="num" w:pos="2160"/>
        </w:tabs>
        <w:ind w:left="2160" w:hanging="360"/>
      </w:pPr>
    </w:lvl>
    <w:lvl w:ilvl="3" w:tplc="CADE3454" w:tentative="1">
      <w:start w:val="1"/>
      <w:numFmt w:val="decimal"/>
      <w:lvlText w:val="%4."/>
      <w:lvlJc w:val="left"/>
      <w:pPr>
        <w:tabs>
          <w:tab w:val="num" w:pos="2880"/>
        </w:tabs>
        <w:ind w:left="2880" w:hanging="360"/>
      </w:pPr>
    </w:lvl>
    <w:lvl w:ilvl="4" w:tplc="D3A29A4A" w:tentative="1">
      <w:start w:val="1"/>
      <w:numFmt w:val="decimal"/>
      <w:lvlText w:val="%5."/>
      <w:lvlJc w:val="left"/>
      <w:pPr>
        <w:tabs>
          <w:tab w:val="num" w:pos="3600"/>
        </w:tabs>
        <w:ind w:left="3600" w:hanging="360"/>
      </w:pPr>
    </w:lvl>
    <w:lvl w:ilvl="5" w:tplc="A1EC8C6E" w:tentative="1">
      <w:start w:val="1"/>
      <w:numFmt w:val="decimal"/>
      <w:lvlText w:val="%6."/>
      <w:lvlJc w:val="left"/>
      <w:pPr>
        <w:tabs>
          <w:tab w:val="num" w:pos="4320"/>
        </w:tabs>
        <w:ind w:left="4320" w:hanging="360"/>
      </w:pPr>
    </w:lvl>
    <w:lvl w:ilvl="6" w:tplc="CD90BB5A" w:tentative="1">
      <w:start w:val="1"/>
      <w:numFmt w:val="decimal"/>
      <w:lvlText w:val="%7."/>
      <w:lvlJc w:val="left"/>
      <w:pPr>
        <w:tabs>
          <w:tab w:val="num" w:pos="5040"/>
        </w:tabs>
        <w:ind w:left="5040" w:hanging="360"/>
      </w:pPr>
    </w:lvl>
    <w:lvl w:ilvl="7" w:tplc="DD3CD6B2" w:tentative="1">
      <w:start w:val="1"/>
      <w:numFmt w:val="decimal"/>
      <w:lvlText w:val="%8."/>
      <w:lvlJc w:val="left"/>
      <w:pPr>
        <w:tabs>
          <w:tab w:val="num" w:pos="5760"/>
        </w:tabs>
        <w:ind w:left="5760" w:hanging="360"/>
      </w:pPr>
    </w:lvl>
    <w:lvl w:ilvl="8" w:tplc="24C01D9A" w:tentative="1">
      <w:start w:val="1"/>
      <w:numFmt w:val="decimal"/>
      <w:lvlText w:val="%9."/>
      <w:lvlJc w:val="left"/>
      <w:pPr>
        <w:tabs>
          <w:tab w:val="num" w:pos="6480"/>
        </w:tabs>
        <w:ind w:left="6480" w:hanging="360"/>
      </w:pPr>
    </w:lvl>
  </w:abstractNum>
  <w:abstractNum w:abstractNumId="23">
    <w:nsid w:val="4D9346D8"/>
    <w:multiLevelType w:val="multilevel"/>
    <w:tmpl w:val="14B25BB0"/>
    <w:lvl w:ilvl="0">
      <w:start w:val="1"/>
      <w:numFmt w:val="decimal"/>
      <w:lvlText w:val="%1."/>
      <w:lvlJc w:val="left"/>
      <w:pPr>
        <w:tabs>
          <w:tab w:val="num" w:pos="648"/>
        </w:tabs>
        <w:ind w:left="648" w:hanging="360"/>
      </w:pPr>
    </w:lvl>
    <w:lvl w:ilvl="1" w:tentative="1">
      <w:start w:val="1"/>
      <w:numFmt w:val="decimal"/>
      <w:lvlText w:val="%2."/>
      <w:lvlJc w:val="left"/>
      <w:pPr>
        <w:tabs>
          <w:tab w:val="num" w:pos="1368"/>
        </w:tabs>
        <w:ind w:left="1368" w:hanging="360"/>
      </w:pPr>
    </w:lvl>
    <w:lvl w:ilvl="2" w:tentative="1">
      <w:start w:val="1"/>
      <w:numFmt w:val="decimal"/>
      <w:lvlText w:val="%3."/>
      <w:lvlJc w:val="left"/>
      <w:pPr>
        <w:tabs>
          <w:tab w:val="num" w:pos="2088"/>
        </w:tabs>
        <w:ind w:left="2088" w:hanging="360"/>
      </w:pPr>
    </w:lvl>
    <w:lvl w:ilvl="3" w:tentative="1">
      <w:start w:val="1"/>
      <w:numFmt w:val="decimal"/>
      <w:lvlText w:val="%4."/>
      <w:lvlJc w:val="left"/>
      <w:pPr>
        <w:tabs>
          <w:tab w:val="num" w:pos="2808"/>
        </w:tabs>
        <w:ind w:left="2808" w:hanging="360"/>
      </w:pPr>
    </w:lvl>
    <w:lvl w:ilvl="4" w:tentative="1">
      <w:start w:val="1"/>
      <w:numFmt w:val="decimal"/>
      <w:lvlText w:val="%5."/>
      <w:lvlJc w:val="left"/>
      <w:pPr>
        <w:tabs>
          <w:tab w:val="num" w:pos="3528"/>
        </w:tabs>
        <w:ind w:left="3528" w:hanging="360"/>
      </w:pPr>
    </w:lvl>
    <w:lvl w:ilvl="5" w:tentative="1">
      <w:start w:val="1"/>
      <w:numFmt w:val="decimal"/>
      <w:lvlText w:val="%6."/>
      <w:lvlJc w:val="left"/>
      <w:pPr>
        <w:tabs>
          <w:tab w:val="num" w:pos="4248"/>
        </w:tabs>
        <w:ind w:left="4248" w:hanging="360"/>
      </w:pPr>
    </w:lvl>
    <w:lvl w:ilvl="6" w:tentative="1">
      <w:start w:val="1"/>
      <w:numFmt w:val="decimal"/>
      <w:lvlText w:val="%7."/>
      <w:lvlJc w:val="left"/>
      <w:pPr>
        <w:tabs>
          <w:tab w:val="num" w:pos="4968"/>
        </w:tabs>
        <w:ind w:left="4968" w:hanging="360"/>
      </w:pPr>
    </w:lvl>
    <w:lvl w:ilvl="7" w:tentative="1">
      <w:start w:val="1"/>
      <w:numFmt w:val="decimal"/>
      <w:lvlText w:val="%8."/>
      <w:lvlJc w:val="left"/>
      <w:pPr>
        <w:tabs>
          <w:tab w:val="num" w:pos="5688"/>
        </w:tabs>
        <w:ind w:left="5688" w:hanging="360"/>
      </w:pPr>
    </w:lvl>
    <w:lvl w:ilvl="8" w:tentative="1">
      <w:start w:val="1"/>
      <w:numFmt w:val="decimal"/>
      <w:lvlText w:val="%9."/>
      <w:lvlJc w:val="left"/>
      <w:pPr>
        <w:tabs>
          <w:tab w:val="num" w:pos="6408"/>
        </w:tabs>
        <w:ind w:left="6408" w:hanging="360"/>
      </w:pPr>
    </w:lvl>
  </w:abstractNum>
  <w:abstractNum w:abstractNumId="24">
    <w:nsid w:val="517405F2"/>
    <w:multiLevelType w:val="hybridMultilevel"/>
    <w:tmpl w:val="896A3762"/>
    <w:lvl w:ilvl="0" w:tplc="151E6AD4">
      <w:start w:val="1"/>
      <w:numFmt w:val="bullet"/>
      <w:lvlText w:val="•"/>
      <w:lvlJc w:val="left"/>
      <w:pPr>
        <w:tabs>
          <w:tab w:val="num" w:pos="720"/>
        </w:tabs>
        <w:ind w:left="720" w:hanging="360"/>
      </w:pPr>
      <w:rPr>
        <w:rFonts w:ascii="Arial" w:hAnsi="Arial" w:hint="default"/>
      </w:rPr>
    </w:lvl>
    <w:lvl w:ilvl="1" w:tplc="E21E5BF2" w:tentative="1">
      <w:start w:val="1"/>
      <w:numFmt w:val="bullet"/>
      <w:lvlText w:val="•"/>
      <w:lvlJc w:val="left"/>
      <w:pPr>
        <w:tabs>
          <w:tab w:val="num" w:pos="1440"/>
        </w:tabs>
        <w:ind w:left="1440" w:hanging="360"/>
      </w:pPr>
      <w:rPr>
        <w:rFonts w:ascii="Arial" w:hAnsi="Arial" w:hint="default"/>
      </w:rPr>
    </w:lvl>
    <w:lvl w:ilvl="2" w:tplc="A7AE4066" w:tentative="1">
      <w:start w:val="1"/>
      <w:numFmt w:val="bullet"/>
      <w:lvlText w:val="•"/>
      <w:lvlJc w:val="left"/>
      <w:pPr>
        <w:tabs>
          <w:tab w:val="num" w:pos="2160"/>
        </w:tabs>
        <w:ind w:left="2160" w:hanging="360"/>
      </w:pPr>
      <w:rPr>
        <w:rFonts w:ascii="Arial" w:hAnsi="Arial" w:hint="default"/>
      </w:rPr>
    </w:lvl>
    <w:lvl w:ilvl="3" w:tplc="EEB054EE" w:tentative="1">
      <w:start w:val="1"/>
      <w:numFmt w:val="bullet"/>
      <w:lvlText w:val="•"/>
      <w:lvlJc w:val="left"/>
      <w:pPr>
        <w:tabs>
          <w:tab w:val="num" w:pos="2880"/>
        </w:tabs>
        <w:ind w:left="2880" w:hanging="360"/>
      </w:pPr>
      <w:rPr>
        <w:rFonts w:ascii="Arial" w:hAnsi="Arial" w:hint="default"/>
      </w:rPr>
    </w:lvl>
    <w:lvl w:ilvl="4" w:tplc="B2A022CE" w:tentative="1">
      <w:start w:val="1"/>
      <w:numFmt w:val="bullet"/>
      <w:lvlText w:val="•"/>
      <w:lvlJc w:val="left"/>
      <w:pPr>
        <w:tabs>
          <w:tab w:val="num" w:pos="3600"/>
        </w:tabs>
        <w:ind w:left="3600" w:hanging="360"/>
      </w:pPr>
      <w:rPr>
        <w:rFonts w:ascii="Arial" w:hAnsi="Arial" w:hint="default"/>
      </w:rPr>
    </w:lvl>
    <w:lvl w:ilvl="5" w:tplc="88A217D6" w:tentative="1">
      <w:start w:val="1"/>
      <w:numFmt w:val="bullet"/>
      <w:lvlText w:val="•"/>
      <w:lvlJc w:val="left"/>
      <w:pPr>
        <w:tabs>
          <w:tab w:val="num" w:pos="4320"/>
        </w:tabs>
        <w:ind w:left="4320" w:hanging="360"/>
      </w:pPr>
      <w:rPr>
        <w:rFonts w:ascii="Arial" w:hAnsi="Arial" w:hint="default"/>
      </w:rPr>
    </w:lvl>
    <w:lvl w:ilvl="6" w:tplc="E962FD46" w:tentative="1">
      <w:start w:val="1"/>
      <w:numFmt w:val="bullet"/>
      <w:lvlText w:val="•"/>
      <w:lvlJc w:val="left"/>
      <w:pPr>
        <w:tabs>
          <w:tab w:val="num" w:pos="5040"/>
        </w:tabs>
        <w:ind w:left="5040" w:hanging="360"/>
      </w:pPr>
      <w:rPr>
        <w:rFonts w:ascii="Arial" w:hAnsi="Arial" w:hint="default"/>
      </w:rPr>
    </w:lvl>
    <w:lvl w:ilvl="7" w:tplc="EB108132" w:tentative="1">
      <w:start w:val="1"/>
      <w:numFmt w:val="bullet"/>
      <w:lvlText w:val="•"/>
      <w:lvlJc w:val="left"/>
      <w:pPr>
        <w:tabs>
          <w:tab w:val="num" w:pos="5760"/>
        </w:tabs>
        <w:ind w:left="5760" w:hanging="360"/>
      </w:pPr>
      <w:rPr>
        <w:rFonts w:ascii="Arial" w:hAnsi="Arial" w:hint="default"/>
      </w:rPr>
    </w:lvl>
    <w:lvl w:ilvl="8" w:tplc="FBB29CBA" w:tentative="1">
      <w:start w:val="1"/>
      <w:numFmt w:val="bullet"/>
      <w:lvlText w:val="•"/>
      <w:lvlJc w:val="left"/>
      <w:pPr>
        <w:tabs>
          <w:tab w:val="num" w:pos="6480"/>
        </w:tabs>
        <w:ind w:left="6480" w:hanging="360"/>
      </w:pPr>
      <w:rPr>
        <w:rFonts w:ascii="Arial" w:hAnsi="Arial" w:hint="default"/>
      </w:rPr>
    </w:lvl>
  </w:abstractNum>
  <w:abstractNum w:abstractNumId="25">
    <w:nsid w:val="51F73D3D"/>
    <w:multiLevelType w:val="hybridMultilevel"/>
    <w:tmpl w:val="FD52B79A"/>
    <w:lvl w:ilvl="0" w:tplc="3224FF30">
      <w:start w:val="1"/>
      <w:numFmt w:val="decimal"/>
      <w:lvlText w:val="%1."/>
      <w:lvlJc w:val="left"/>
      <w:pPr>
        <w:tabs>
          <w:tab w:val="num" w:pos="720"/>
        </w:tabs>
        <w:ind w:left="720" w:hanging="360"/>
      </w:pPr>
    </w:lvl>
    <w:lvl w:ilvl="1" w:tplc="57F82014" w:tentative="1">
      <w:start w:val="1"/>
      <w:numFmt w:val="decimal"/>
      <w:lvlText w:val="%2."/>
      <w:lvlJc w:val="left"/>
      <w:pPr>
        <w:tabs>
          <w:tab w:val="num" w:pos="1440"/>
        </w:tabs>
        <w:ind w:left="1440" w:hanging="360"/>
      </w:pPr>
    </w:lvl>
    <w:lvl w:ilvl="2" w:tplc="0A98D834" w:tentative="1">
      <w:start w:val="1"/>
      <w:numFmt w:val="decimal"/>
      <w:lvlText w:val="%3."/>
      <w:lvlJc w:val="left"/>
      <w:pPr>
        <w:tabs>
          <w:tab w:val="num" w:pos="2160"/>
        </w:tabs>
        <w:ind w:left="2160" w:hanging="360"/>
      </w:pPr>
    </w:lvl>
    <w:lvl w:ilvl="3" w:tplc="EC38CD42" w:tentative="1">
      <w:start w:val="1"/>
      <w:numFmt w:val="decimal"/>
      <w:lvlText w:val="%4."/>
      <w:lvlJc w:val="left"/>
      <w:pPr>
        <w:tabs>
          <w:tab w:val="num" w:pos="2880"/>
        </w:tabs>
        <w:ind w:left="2880" w:hanging="360"/>
      </w:pPr>
    </w:lvl>
    <w:lvl w:ilvl="4" w:tplc="FB7679DC" w:tentative="1">
      <w:start w:val="1"/>
      <w:numFmt w:val="decimal"/>
      <w:lvlText w:val="%5."/>
      <w:lvlJc w:val="left"/>
      <w:pPr>
        <w:tabs>
          <w:tab w:val="num" w:pos="3600"/>
        </w:tabs>
        <w:ind w:left="3600" w:hanging="360"/>
      </w:pPr>
    </w:lvl>
    <w:lvl w:ilvl="5" w:tplc="60308F00" w:tentative="1">
      <w:start w:val="1"/>
      <w:numFmt w:val="decimal"/>
      <w:lvlText w:val="%6."/>
      <w:lvlJc w:val="left"/>
      <w:pPr>
        <w:tabs>
          <w:tab w:val="num" w:pos="4320"/>
        </w:tabs>
        <w:ind w:left="4320" w:hanging="360"/>
      </w:pPr>
    </w:lvl>
    <w:lvl w:ilvl="6" w:tplc="843A4EEA" w:tentative="1">
      <w:start w:val="1"/>
      <w:numFmt w:val="decimal"/>
      <w:lvlText w:val="%7."/>
      <w:lvlJc w:val="left"/>
      <w:pPr>
        <w:tabs>
          <w:tab w:val="num" w:pos="5040"/>
        </w:tabs>
        <w:ind w:left="5040" w:hanging="360"/>
      </w:pPr>
    </w:lvl>
    <w:lvl w:ilvl="7" w:tplc="D6A04092" w:tentative="1">
      <w:start w:val="1"/>
      <w:numFmt w:val="decimal"/>
      <w:lvlText w:val="%8."/>
      <w:lvlJc w:val="left"/>
      <w:pPr>
        <w:tabs>
          <w:tab w:val="num" w:pos="5760"/>
        </w:tabs>
        <w:ind w:left="5760" w:hanging="360"/>
      </w:pPr>
    </w:lvl>
    <w:lvl w:ilvl="8" w:tplc="7C30B9AE" w:tentative="1">
      <w:start w:val="1"/>
      <w:numFmt w:val="decimal"/>
      <w:lvlText w:val="%9."/>
      <w:lvlJc w:val="left"/>
      <w:pPr>
        <w:tabs>
          <w:tab w:val="num" w:pos="6480"/>
        </w:tabs>
        <w:ind w:left="6480" w:hanging="360"/>
      </w:pPr>
    </w:lvl>
  </w:abstractNum>
  <w:abstractNum w:abstractNumId="26">
    <w:nsid w:val="5306482C"/>
    <w:multiLevelType w:val="hybridMultilevel"/>
    <w:tmpl w:val="F0D24DD2"/>
    <w:lvl w:ilvl="0" w:tplc="C3E00FB2">
      <w:start w:val="1"/>
      <w:numFmt w:val="decimal"/>
      <w:lvlText w:val="%1."/>
      <w:lvlJc w:val="left"/>
      <w:pPr>
        <w:tabs>
          <w:tab w:val="num" w:pos="360"/>
        </w:tabs>
        <w:ind w:left="360" w:hanging="360"/>
      </w:pPr>
    </w:lvl>
    <w:lvl w:ilvl="1" w:tplc="82CC304C" w:tentative="1">
      <w:start w:val="1"/>
      <w:numFmt w:val="decimal"/>
      <w:lvlText w:val="%2."/>
      <w:lvlJc w:val="left"/>
      <w:pPr>
        <w:tabs>
          <w:tab w:val="num" w:pos="1080"/>
        </w:tabs>
        <w:ind w:left="1080" w:hanging="360"/>
      </w:pPr>
    </w:lvl>
    <w:lvl w:ilvl="2" w:tplc="183879F6" w:tentative="1">
      <w:start w:val="1"/>
      <w:numFmt w:val="decimal"/>
      <w:lvlText w:val="%3."/>
      <w:lvlJc w:val="left"/>
      <w:pPr>
        <w:tabs>
          <w:tab w:val="num" w:pos="1800"/>
        </w:tabs>
        <w:ind w:left="1800" w:hanging="360"/>
      </w:pPr>
    </w:lvl>
    <w:lvl w:ilvl="3" w:tplc="32B6B5CE" w:tentative="1">
      <w:start w:val="1"/>
      <w:numFmt w:val="decimal"/>
      <w:lvlText w:val="%4."/>
      <w:lvlJc w:val="left"/>
      <w:pPr>
        <w:tabs>
          <w:tab w:val="num" w:pos="2520"/>
        </w:tabs>
        <w:ind w:left="2520" w:hanging="360"/>
      </w:pPr>
    </w:lvl>
    <w:lvl w:ilvl="4" w:tplc="4D44A820" w:tentative="1">
      <w:start w:val="1"/>
      <w:numFmt w:val="decimal"/>
      <w:lvlText w:val="%5."/>
      <w:lvlJc w:val="left"/>
      <w:pPr>
        <w:tabs>
          <w:tab w:val="num" w:pos="3240"/>
        </w:tabs>
        <w:ind w:left="3240" w:hanging="360"/>
      </w:pPr>
    </w:lvl>
    <w:lvl w:ilvl="5" w:tplc="8708DDE6" w:tentative="1">
      <w:start w:val="1"/>
      <w:numFmt w:val="decimal"/>
      <w:lvlText w:val="%6."/>
      <w:lvlJc w:val="left"/>
      <w:pPr>
        <w:tabs>
          <w:tab w:val="num" w:pos="3960"/>
        </w:tabs>
        <w:ind w:left="3960" w:hanging="360"/>
      </w:pPr>
    </w:lvl>
    <w:lvl w:ilvl="6" w:tplc="55ECD136" w:tentative="1">
      <w:start w:val="1"/>
      <w:numFmt w:val="decimal"/>
      <w:lvlText w:val="%7."/>
      <w:lvlJc w:val="left"/>
      <w:pPr>
        <w:tabs>
          <w:tab w:val="num" w:pos="4680"/>
        </w:tabs>
        <w:ind w:left="4680" w:hanging="360"/>
      </w:pPr>
    </w:lvl>
    <w:lvl w:ilvl="7" w:tplc="C0D40242" w:tentative="1">
      <w:start w:val="1"/>
      <w:numFmt w:val="decimal"/>
      <w:lvlText w:val="%8."/>
      <w:lvlJc w:val="left"/>
      <w:pPr>
        <w:tabs>
          <w:tab w:val="num" w:pos="5400"/>
        </w:tabs>
        <w:ind w:left="5400" w:hanging="360"/>
      </w:pPr>
    </w:lvl>
    <w:lvl w:ilvl="8" w:tplc="09EC1178" w:tentative="1">
      <w:start w:val="1"/>
      <w:numFmt w:val="decimal"/>
      <w:lvlText w:val="%9."/>
      <w:lvlJc w:val="left"/>
      <w:pPr>
        <w:tabs>
          <w:tab w:val="num" w:pos="6120"/>
        </w:tabs>
        <w:ind w:left="6120" w:hanging="360"/>
      </w:pPr>
    </w:lvl>
  </w:abstractNum>
  <w:abstractNum w:abstractNumId="27">
    <w:nsid w:val="55AD1378"/>
    <w:multiLevelType w:val="hybridMultilevel"/>
    <w:tmpl w:val="099E3384"/>
    <w:lvl w:ilvl="0" w:tplc="995A94BA">
      <w:start w:val="1"/>
      <w:numFmt w:val="bullet"/>
      <w:lvlText w:val="-"/>
      <w:lvlJc w:val="left"/>
      <w:pPr>
        <w:tabs>
          <w:tab w:val="num" w:pos="720"/>
        </w:tabs>
        <w:ind w:left="720" w:hanging="360"/>
      </w:pPr>
      <w:rPr>
        <w:rFonts w:ascii="Times New Roman" w:hAnsi="Times New Roman" w:hint="default"/>
      </w:rPr>
    </w:lvl>
    <w:lvl w:ilvl="1" w:tplc="1C869BD6" w:tentative="1">
      <w:start w:val="1"/>
      <w:numFmt w:val="bullet"/>
      <w:lvlText w:val="-"/>
      <w:lvlJc w:val="left"/>
      <w:pPr>
        <w:tabs>
          <w:tab w:val="num" w:pos="1440"/>
        </w:tabs>
        <w:ind w:left="1440" w:hanging="360"/>
      </w:pPr>
      <w:rPr>
        <w:rFonts w:ascii="Times New Roman" w:hAnsi="Times New Roman" w:hint="default"/>
      </w:rPr>
    </w:lvl>
    <w:lvl w:ilvl="2" w:tplc="FB82761C" w:tentative="1">
      <w:start w:val="1"/>
      <w:numFmt w:val="bullet"/>
      <w:lvlText w:val="-"/>
      <w:lvlJc w:val="left"/>
      <w:pPr>
        <w:tabs>
          <w:tab w:val="num" w:pos="2160"/>
        </w:tabs>
        <w:ind w:left="2160" w:hanging="360"/>
      </w:pPr>
      <w:rPr>
        <w:rFonts w:ascii="Times New Roman" w:hAnsi="Times New Roman" w:hint="default"/>
      </w:rPr>
    </w:lvl>
    <w:lvl w:ilvl="3" w:tplc="B31CC628" w:tentative="1">
      <w:start w:val="1"/>
      <w:numFmt w:val="bullet"/>
      <w:lvlText w:val="-"/>
      <w:lvlJc w:val="left"/>
      <w:pPr>
        <w:tabs>
          <w:tab w:val="num" w:pos="2880"/>
        </w:tabs>
        <w:ind w:left="2880" w:hanging="360"/>
      </w:pPr>
      <w:rPr>
        <w:rFonts w:ascii="Times New Roman" w:hAnsi="Times New Roman" w:hint="default"/>
      </w:rPr>
    </w:lvl>
    <w:lvl w:ilvl="4" w:tplc="7488FCD4" w:tentative="1">
      <w:start w:val="1"/>
      <w:numFmt w:val="bullet"/>
      <w:lvlText w:val="-"/>
      <w:lvlJc w:val="left"/>
      <w:pPr>
        <w:tabs>
          <w:tab w:val="num" w:pos="3600"/>
        </w:tabs>
        <w:ind w:left="3600" w:hanging="360"/>
      </w:pPr>
      <w:rPr>
        <w:rFonts w:ascii="Times New Roman" w:hAnsi="Times New Roman" w:hint="default"/>
      </w:rPr>
    </w:lvl>
    <w:lvl w:ilvl="5" w:tplc="FCD4FD7C" w:tentative="1">
      <w:start w:val="1"/>
      <w:numFmt w:val="bullet"/>
      <w:lvlText w:val="-"/>
      <w:lvlJc w:val="left"/>
      <w:pPr>
        <w:tabs>
          <w:tab w:val="num" w:pos="4320"/>
        </w:tabs>
        <w:ind w:left="4320" w:hanging="360"/>
      </w:pPr>
      <w:rPr>
        <w:rFonts w:ascii="Times New Roman" w:hAnsi="Times New Roman" w:hint="default"/>
      </w:rPr>
    </w:lvl>
    <w:lvl w:ilvl="6" w:tplc="0AC2062E" w:tentative="1">
      <w:start w:val="1"/>
      <w:numFmt w:val="bullet"/>
      <w:lvlText w:val="-"/>
      <w:lvlJc w:val="left"/>
      <w:pPr>
        <w:tabs>
          <w:tab w:val="num" w:pos="5040"/>
        </w:tabs>
        <w:ind w:left="5040" w:hanging="360"/>
      </w:pPr>
      <w:rPr>
        <w:rFonts w:ascii="Times New Roman" w:hAnsi="Times New Roman" w:hint="default"/>
      </w:rPr>
    </w:lvl>
    <w:lvl w:ilvl="7" w:tplc="6448B83E" w:tentative="1">
      <w:start w:val="1"/>
      <w:numFmt w:val="bullet"/>
      <w:lvlText w:val="-"/>
      <w:lvlJc w:val="left"/>
      <w:pPr>
        <w:tabs>
          <w:tab w:val="num" w:pos="5760"/>
        </w:tabs>
        <w:ind w:left="5760" w:hanging="360"/>
      </w:pPr>
      <w:rPr>
        <w:rFonts w:ascii="Times New Roman" w:hAnsi="Times New Roman" w:hint="default"/>
      </w:rPr>
    </w:lvl>
    <w:lvl w:ilvl="8" w:tplc="D65C3734"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5EB6FF8"/>
    <w:multiLevelType w:val="hybridMultilevel"/>
    <w:tmpl w:val="7A3EFAA6"/>
    <w:lvl w:ilvl="0" w:tplc="609227E8">
      <w:start w:val="1"/>
      <w:numFmt w:val="decimal"/>
      <w:lvlText w:val="%1."/>
      <w:lvlJc w:val="left"/>
      <w:pPr>
        <w:tabs>
          <w:tab w:val="num" w:pos="720"/>
        </w:tabs>
        <w:ind w:left="720" w:hanging="360"/>
      </w:pPr>
    </w:lvl>
    <w:lvl w:ilvl="1" w:tplc="53FC3F78" w:tentative="1">
      <w:start w:val="1"/>
      <w:numFmt w:val="decimal"/>
      <w:lvlText w:val="%2."/>
      <w:lvlJc w:val="left"/>
      <w:pPr>
        <w:tabs>
          <w:tab w:val="num" w:pos="1440"/>
        </w:tabs>
        <w:ind w:left="1440" w:hanging="360"/>
      </w:pPr>
    </w:lvl>
    <w:lvl w:ilvl="2" w:tplc="39B42F94" w:tentative="1">
      <w:start w:val="1"/>
      <w:numFmt w:val="decimal"/>
      <w:lvlText w:val="%3."/>
      <w:lvlJc w:val="left"/>
      <w:pPr>
        <w:tabs>
          <w:tab w:val="num" w:pos="2160"/>
        </w:tabs>
        <w:ind w:left="2160" w:hanging="360"/>
      </w:pPr>
    </w:lvl>
    <w:lvl w:ilvl="3" w:tplc="B1160990" w:tentative="1">
      <w:start w:val="1"/>
      <w:numFmt w:val="decimal"/>
      <w:lvlText w:val="%4."/>
      <w:lvlJc w:val="left"/>
      <w:pPr>
        <w:tabs>
          <w:tab w:val="num" w:pos="2880"/>
        </w:tabs>
        <w:ind w:left="2880" w:hanging="360"/>
      </w:pPr>
    </w:lvl>
    <w:lvl w:ilvl="4" w:tplc="4D3429DA" w:tentative="1">
      <w:start w:val="1"/>
      <w:numFmt w:val="decimal"/>
      <w:lvlText w:val="%5."/>
      <w:lvlJc w:val="left"/>
      <w:pPr>
        <w:tabs>
          <w:tab w:val="num" w:pos="3600"/>
        </w:tabs>
        <w:ind w:left="3600" w:hanging="360"/>
      </w:pPr>
    </w:lvl>
    <w:lvl w:ilvl="5" w:tplc="141AA5C2" w:tentative="1">
      <w:start w:val="1"/>
      <w:numFmt w:val="decimal"/>
      <w:lvlText w:val="%6."/>
      <w:lvlJc w:val="left"/>
      <w:pPr>
        <w:tabs>
          <w:tab w:val="num" w:pos="4320"/>
        </w:tabs>
        <w:ind w:left="4320" w:hanging="360"/>
      </w:pPr>
    </w:lvl>
    <w:lvl w:ilvl="6" w:tplc="84120FD2" w:tentative="1">
      <w:start w:val="1"/>
      <w:numFmt w:val="decimal"/>
      <w:lvlText w:val="%7."/>
      <w:lvlJc w:val="left"/>
      <w:pPr>
        <w:tabs>
          <w:tab w:val="num" w:pos="5040"/>
        </w:tabs>
        <w:ind w:left="5040" w:hanging="360"/>
      </w:pPr>
    </w:lvl>
    <w:lvl w:ilvl="7" w:tplc="6BE48828" w:tentative="1">
      <w:start w:val="1"/>
      <w:numFmt w:val="decimal"/>
      <w:lvlText w:val="%8."/>
      <w:lvlJc w:val="left"/>
      <w:pPr>
        <w:tabs>
          <w:tab w:val="num" w:pos="5760"/>
        </w:tabs>
        <w:ind w:left="5760" w:hanging="360"/>
      </w:pPr>
    </w:lvl>
    <w:lvl w:ilvl="8" w:tplc="115EBF10" w:tentative="1">
      <w:start w:val="1"/>
      <w:numFmt w:val="decimal"/>
      <w:lvlText w:val="%9."/>
      <w:lvlJc w:val="left"/>
      <w:pPr>
        <w:tabs>
          <w:tab w:val="num" w:pos="6480"/>
        </w:tabs>
        <w:ind w:left="6480" w:hanging="360"/>
      </w:pPr>
    </w:lvl>
  </w:abstractNum>
  <w:abstractNum w:abstractNumId="29">
    <w:nsid w:val="57AB0343"/>
    <w:multiLevelType w:val="hybridMultilevel"/>
    <w:tmpl w:val="A09044DC"/>
    <w:lvl w:ilvl="0" w:tplc="0409000F">
      <w:start w:val="1"/>
      <w:numFmt w:val="decimal"/>
      <w:lvlText w:val="%1."/>
      <w:lvlJc w:val="left"/>
      <w:pPr>
        <w:tabs>
          <w:tab w:val="num" w:pos="360"/>
        </w:tabs>
        <w:ind w:left="360" w:hanging="360"/>
      </w:pPr>
      <w:rPr>
        <w:rFonts w:hint="default"/>
      </w:rPr>
    </w:lvl>
    <w:lvl w:ilvl="1" w:tplc="C62AAB6A" w:tentative="1">
      <w:start w:val="1"/>
      <w:numFmt w:val="bullet"/>
      <w:lvlText w:val="-"/>
      <w:lvlJc w:val="left"/>
      <w:pPr>
        <w:tabs>
          <w:tab w:val="num" w:pos="1080"/>
        </w:tabs>
        <w:ind w:left="1080" w:hanging="360"/>
      </w:pPr>
      <w:rPr>
        <w:rFonts w:ascii="Times New Roman" w:hAnsi="Times New Roman" w:hint="default"/>
      </w:rPr>
    </w:lvl>
    <w:lvl w:ilvl="2" w:tplc="B3844638" w:tentative="1">
      <w:start w:val="1"/>
      <w:numFmt w:val="bullet"/>
      <w:lvlText w:val="-"/>
      <w:lvlJc w:val="left"/>
      <w:pPr>
        <w:tabs>
          <w:tab w:val="num" w:pos="1800"/>
        </w:tabs>
        <w:ind w:left="1800" w:hanging="360"/>
      </w:pPr>
      <w:rPr>
        <w:rFonts w:ascii="Times New Roman" w:hAnsi="Times New Roman" w:hint="default"/>
      </w:rPr>
    </w:lvl>
    <w:lvl w:ilvl="3" w:tplc="67488DF8" w:tentative="1">
      <w:start w:val="1"/>
      <w:numFmt w:val="bullet"/>
      <w:lvlText w:val="-"/>
      <w:lvlJc w:val="left"/>
      <w:pPr>
        <w:tabs>
          <w:tab w:val="num" w:pos="2520"/>
        </w:tabs>
        <w:ind w:left="2520" w:hanging="360"/>
      </w:pPr>
      <w:rPr>
        <w:rFonts w:ascii="Times New Roman" w:hAnsi="Times New Roman" w:hint="default"/>
      </w:rPr>
    </w:lvl>
    <w:lvl w:ilvl="4" w:tplc="ED904C56" w:tentative="1">
      <w:start w:val="1"/>
      <w:numFmt w:val="bullet"/>
      <w:lvlText w:val="-"/>
      <w:lvlJc w:val="left"/>
      <w:pPr>
        <w:tabs>
          <w:tab w:val="num" w:pos="3240"/>
        </w:tabs>
        <w:ind w:left="3240" w:hanging="360"/>
      </w:pPr>
      <w:rPr>
        <w:rFonts w:ascii="Times New Roman" w:hAnsi="Times New Roman" w:hint="default"/>
      </w:rPr>
    </w:lvl>
    <w:lvl w:ilvl="5" w:tplc="0A0CD1C4" w:tentative="1">
      <w:start w:val="1"/>
      <w:numFmt w:val="bullet"/>
      <w:lvlText w:val="-"/>
      <w:lvlJc w:val="left"/>
      <w:pPr>
        <w:tabs>
          <w:tab w:val="num" w:pos="3960"/>
        </w:tabs>
        <w:ind w:left="3960" w:hanging="360"/>
      </w:pPr>
      <w:rPr>
        <w:rFonts w:ascii="Times New Roman" w:hAnsi="Times New Roman" w:hint="default"/>
      </w:rPr>
    </w:lvl>
    <w:lvl w:ilvl="6" w:tplc="C3B2175C" w:tentative="1">
      <w:start w:val="1"/>
      <w:numFmt w:val="bullet"/>
      <w:lvlText w:val="-"/>
      <w:lvlJc w:val="left"/>
      <w:pPr>
        <w:tabs>
          <w:tab w:val="num" w:pos="4680"/>
        </w:tabs>
        <w:ind w:left="4680" w:hanging="360"/>
      </w:pPr>
      <w:rPr>
        <w:rFonts w:ascii="Times New Roman" w:hAnsi="Times New Roman" w:hint="default"/>
      </w:rPr>
    </w:lvl>
    <w:lvl w:ilvl="7" w:tplc="6812EAE0" w:tentative="1">
      <w:start w:val="1"/>
      <w:numFmt w:val="bullet"/>
      <w:lvlText w:val="-"/>
      <w:lvlJc w:val="left"/>
      <w:pPr>
        <w:tabs>
          <w:tab w:val="num" w:pos="5400"/>
        </w:tabs>
        <w:ind w:left="5400" w:hanging="360"/>
      </w:pPr>
      <w:rPr>
        <w:rFonts w:ascii="Times New Roman" w:hAnsi="Times New Roman" w:hint="default"/>
      </w:rPr>
    </w:lvl>
    <w:lvl w:ilvl="8" w:tplc="36F027D6" w:tentative="1">
      <w:start w:val="1"/>
      <w:numFmt w:val="bullet"/>
      <w:lvlText w:val="-"/>
      <w:lvlJc w:val="left"/>
      <w:pPr>
        <w:tabs>
          <w:tab w:val="num" w:pos="6120"/>
        </w:tabs>
        <w:ind w:left="6120" w:hanging="360"/>
      </w:pPr>
      <w:rPr>
        <w:rFonts w:ascii="Times New Roman" w:hAnsi="Times New Roman" w:hint="default"/>
      </w:rPr>
    </w:lvl>
  </w:abstractNum>
  <w:abstractNum w:abstractNumId="30">
    <w:nsid w:val="5B71502B"/>
    <w:multiLevelType w:val="hybridMultilevel"/>
    <w:tmpl w:val="A92442B0"/>
    <w:lvl w:ilvl="0" w:tplc="12A6C746">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CBF4727"/>
    <w:multiLevelType w:val="hybridMultilevel"/>
    <w:tmpl w:val="CE64633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0DF10A1"/>
    <w:multiLevelType w:val="hybridMultilevel"/>
    <w:tmpl w:val="6B0E62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2191257"/>
    <w:multiLevelType w:val="hybridMultilevel"/>
    <w:tmpl w:val="7B5020C6"/>
    <w:lvl w:ilvl="0" w:tplc="CF4E8C5C">
      <w:start w:val="1"/>
      <w:numFmt w:val="bullet"/>
      <w:lvlText w:val="•"/>
      <w:lvlJc w:val="left"/>
      <w:pPr>
        <w:tabs>
          <w:tab w:val="num" w:pos="720"/>
        </w:tabs>
        <w:ind w:left="720" w:hanging="360"/>
      </w:pPr>
      <w:rPr>
        <w:rFonts w:ascii="Arial" w:hAnsi="Arial" w:hint="default"/>
      </w:rPr>
    </w:lvl>
    <w:lvl w:ilvl="1" w:tplc="083E9F88" w:tentative="1">
      <w:start w:val="1"/>
      <w:numFmt w:val="bullet"/>
      <w:lvlText w:val="•"/>
      <w:lvlJc w:val="left"/>
      <w:pPr>
        <w:tabs>
          <w:tab w:val="num" w:pos="1440"/>
        </w:tabs>
        <w:ind w:left="1440" w:hanging="360"/>
      </w:pPr>
      <w:rPr>
        <w:rFonts w:ascii="Arial" w:hAnsi="Arial" w:hint="default"/>
      </w:rPr>
    </w:lvl>
    <w:lvl w:ilvl="2" w:tplc="9FF8704E" w:tentative="1">
      <w:start w:val="1"/>
      <w:numFmt w:val="bullet"/>
      <w:lvlText w:val="•"/>
      <w:lvlJc w:val="left"/>
      <w:pPr>
        <w:tabs>
          <w:tab w:val="num" w:pos="2160"/>
        </w:tabs>
        <w:ind w:left="2160" w:hanging="360"/>
      </w:pPr>
      <w:rPr>
        <w:rFonts w:ascii="Arial" w:hAnsi="Arial" w:hint="default"/>
      </w:rPr>
    </w:lvl>
    <w:lvl w:ilvl="3" w:tplc="DDB04D38" w:tentative="1">
      <w:start w:val="1"/>
      <w:numFmt w:val="bullet"/>
      <w:lvlText w:val="•"/>
      <w:lvlJc w:val="left"/>
      <w:pPr>
        <w:tabs>
          <w:tab w:val="num" w:pos="2880"/>
        </w:tabs>
        <w:ind w:left="2880" w:hanging="360"/>
      </w:pPr>
      <w:rPr>
        <w:rFonts w:ascii="Arial" w:hAnsi="Arial" w:hint="default"/>
      </w:rPr>
    </w:lvl>
    <w:lvl w:ilvl="4" w:tplc="C7C204B0" w:tentative="1">
      <w:start w:val="1"/>
      <w:numFmt w:val="bullet"/>
      <w:lvlText w:val="•"/>
      <w:lvlJc w:val="left"/>
      <w:pPr>
        <w:tabs>
          <w:tab w:val="num" w:pos="3600"/>
        </w:tabs>
        <w:ind w:left="3600" w:hanging="360"/>
      </w:pPr>
      <w:rPr>
        <w:rFonts w:ascii="Arial" w:hAnsi="Arial" w:hint="default"/>
      </w:rPr>
    </w:lvl>
    <w:lvl w:ilvl="5" w:tplc="0E2AB8B6" w:tentative="1">
      <w:start w:val="1"/>
      <w:numFmt w:val="bullet"/>
      <w:lvlText w:val="•"/>
      <w:lvlJc w:val="left"/>
      <w:pPr>
        <w:tabs>
          <w:tab w:val="num" w:pos="4320"/>
        </w:tabs>
        <w:ind w:left="4320" w:hanging="360"/>
      </w:pPr>
      <w:rPr>
        <w:rFonts w:ascii="Arial" w:hAnsi="Arial" w:hint="default"/>
      </w:rPr>
    </w:lvl>
    <w:lvl w:ilvl="6" w:tplc="CA20CF38" w:tentative="1">
      <w:start w:val="1"/>
      <w:numFmt w:val="bullet"/>
      <w:lvlText w:val="•"/>
      <w:lvlJc w:val="left"/>
      <w:pPr>
        <w:tabs>
          <w:tab w:val="num" w:pos="5040"/>
        </w:tabs>
        <w:ind w:left="5040" w:hanging="360"/>
      </w:pPr>
      <w:rPr>
        <w:rFonts w:ascii="Arial" w:hAnsi="Arial" w:hint="default"/>
      </w:rPr>
    </w:lvl>
    <w:lvl w:ilvl="7" w:tplc="3FAAE53C" w:tentative="1">
      <w:start w:val="1"/>
      <w:numFmt w:val="bullet"/>
      <w:lvlText w:val="•"/>
      <w:lvlJc w:val="left"/>
      <w:pPr>
        <w:tabs>
          <w:tab w:val="num" w:pos="5760"/>
        </w:tabs>
        <w:ind w:left="5760" w:hanging="360"/>
      </w:pPr>
      <w:rPr>
        <w:rFonts w:ascii="Arial" w:hAnsi="Arial" w:hint="default"/>
      </w:rPr>
    </w:lvl>
    <w:lvl w:ilvl="8" w:tplc="CB2CE6A6" w:tentative="1">
      <w:start w:val="1"/>
      <w:numFmt w:val="bullet"/>
      <w:lvlText w:val="•"/>
      <w:lvlJc w:val="left"/>
      <w:pPr>
        <w:tabs>
          <w:tab w:val="num" w:pos="6480"/>
        </w:tabs>
        <w:ind w:left="6480" w:hanging="360"/>
      </w:pPr>
      <w:rPr>
        <w:rFonts w:ascii="Arial" w:hAnsi="Arial" w:hint="default"/>
      </w:rPr>
    </w:lvl>
  </w:abstractNum>
  <w:abstractNum w:abstractNumId="34">
    <w:nsid w:val="63947346"/>
    <w:multiLevelType w:val="multilevel"/>
    <w:tmpl w:val="2000F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62E4EFF"/>
    <w:multiLevelType w:val="hybridMultilevel"/>
    <w:tmpl w:val="C4BE5DEE"/>
    <w:lvl w:ilvl="0" w:tplc="CF4E8C5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C3C1637"/>
    <w:multiLevelType w:val="hybridMultilevel"/>
    <w:tmpl w:val="CCBE0DAA"/>
    <w:lvl w:ilvl="0" w:tplc="86328A9A">
      <w:start w:val="1"/>
      <w:numFmt w:val="decimal"/>
      <w:lvlText w:val="%1."/>
      <w:lvlJc w:val="left"/>
      <w:pPr>
        <w:tabs>
          <w:tab w:val="num" w:pos="360"/>
        </w:tabs>
        <w:ind w:left="360" w:hanging="360"/>
      </w:pPr>
    </w:lvl>
    <w:lvl w:ilvl="1" w:tplc="998ABE52" w:tentative="1">
      <w:start w:val="1"/>
      <w:numFmt w:val="decimal"/>
      <w:lvlText w:val="%2."/>
      <w:lvlJc w:val="left"/>
      <w:pPr>
        <w:tabs>
          <w:tab w:val="num" w:pos="1080"/>
        </w:tabs>
        <w:ind w:left="1080" w:hanging="360"/>
      </w:pPr>
    </w:lvl>
    <w:lvl w:ilvl="2" w:tplc="EC868962" w:tentative="1">
      <w:start w:val="1"/>
      <w:numFmt w:val="decimal"/>
      <w:lvlText w:val="%3."/>
      <w:lvlJc w:val="left"/>
      <w:pPr>
        <w:tabs>
          <w:tab w:val="num" w:pos="1800"/>
        </w:tabs>
        <w:ind w:left="1800" w:hanging="360"/>
      </w:pPr>
    </w:lvl>
    <w:lvl w:ilvl="3" w:tplc="E61C3E42" w:tentative="1">
      <w:start w:val="1"/>
      <w:numFmt w:val="decimal"/>
      <w:lvlText w:val="%4."/>
      <w:lvlJc w:val="left"/>
      <w:pPr>
        <w:tabs>
          <w:tab w:val="num" w:pos="2520"/>
        </w:tabs>
        <w:ind w:left="2520" w:hanging="360"/>
      </w:pPr>
    </w:lvl>
    <w:lvl w:ilvl="4" w:tplc="C85CF51C" w:tentative="1">
      <w:start w:val="1"/>
      <w:numFmt w:val="decimal"/>
      <w:lvlText w:val="%5."/>
      <w:lvlJc w:val="left"/>
      <w:pPr>
        <w:tabs>
          <w:tab w:val="num" w:pos="3240"/>
        </w:tabs>
        <w:ind w:left="3240" w:hanging="360"/>
      </w:pPr>
    </w:lvl>
    <w:lvl w:ilvl="5" w:tplc="C06438E6" w:tentative="1">
      <w:start w:val="1"/>
      <w:numFmt w:val="decimal"/>
      <w:lvlText w:val="%6."/>
      <w:lvlJc w:val="left"/>
      <w:pPr>
        <w:tabs>
          <w:tab w:val="num" w:pos="3960"/>
        </w:tabs>
        <w:ind w:left="3960" w:hanging="360"/>
      </w:pPr>
    </w:lvl>
    <w:lvl w:ilvl="6" w:tplc="3BAC9EFA" w:tentative="1">
      <w:start w:val="1"/>
      <w:numFmt w:val="decimal"/>
      <w:lvlText w:val="%7."/>
      <w:lvlJc w:val="left"/>
      <w:pPr>
        <w:tabs>
          <w:tab w:val="num" w:pos="4680"/>
        </w:tabs>
        <w:ind w:left="4680" w:hanging="360"/>
      </w:pPr>
    </w:lvl>
    <w:lvl w:ilvl="7" w:tplc="76A8A2B6" w:tentative="1">
      <w:start w:val="1"/>
      <w:numFmt w:val="decimal"/>
      <w:lvlText w:val="%8."/>
      <w:lvlJc w:val="left"/>
      <w:pPr>
        <w:tabs>
          <w:tab w:val="num" w:pos="5400"/>
        </w:tabs>
        <w:ind w:left="5400" w:hanging="360"/>
      </w:pPr>
    </w:lvl>
    <w:lvl w:ilvl="8" w:tplc="C840F154" w:tentative="1">
      <w:start w:val="1"/>
      <w:numFmt w:val="decimal"/>
      <w:lvlText w:val="%9."/>
      <w:lvlJc w:val="left"/>
      <w:pPr>
        <w:tabs>
          <w:tab w:val="num" w:pos="6120"/>
        </w:tabs>
        <w:ind w:left="6120" w:hanging="360"/>
      </w:pPr>
    </w:lvl>
  </w:abstractNum>
  <w:abstractNum w:abstractNumId="37">
    <w:nsid w:val="71EB2070"/>
    <w:multiLevelType w:val="multilevel"/>
    <w:tmpl w:val="303265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0F32AA"/>
    <w:multiLevelType w:val="hybridMultilevel"/>
    <w:tmpl w:val="34E80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AD74FE"/>
    <w:multiLevelType w:val="multilevel"/>
    <w:tmpl w:val="F39A19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E61432"/>
    <w:multiLevelType w:val="multilevel"/>
    <w:tmpl w:val="F9F6D5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EFC5D58"/>
    <w:multiLevelType w:val="hybridMultilevel"/>
    <w:tmpl w:val="88906E72"/>
    <w:lvl w:ilvl="0" w:tplc="04090007">
      <w:start w:val="1"/>
      <w:numFmt w:val="bullet"/>
      <w:lvlText w:val=""/>
      <w:lvlPicBulletId w:val="0"/>
      <w:lvlJc w:val="left"/>
      <w:pPr>
        <w:tabs>
          <w:tab w:val="num" w:pos="360"/>
        </w:tabs>
        <w:ind w:left="360" w:hanging="360"/>
      </w:pPr>
      <w:rPr>
        <w:rFonts w:ascii="Symbol" w:hAnsi="Symbol" w:hint="default"/>
      </w:rPr>
    </w:lvl>
    <w:lvl w:ilvl="1" w:tplc="2D125B40" w:tentative="1">
      <w:start w:val="1"/>
      <w:numFmt w:val="bullet"/>
      <w:lvlText w:val="-"/>
      <w:lvlJc w:val="left"/>
      <w:pPr>
        <w:tabs>
          <w:tab w:val="num" w:pos="1080"/>
        </w:tabs>
        <w:ind w:left="1080" w:hanging="360"/>
      </w:pPr>
      <w:rPr>
        <w:rFonts w:ascii="Times New Roman" w:hAnsi="Times New Roman" w:hint="default"/>
      </w:rPr>
    </w:lvl>
    <w:lvl w:ilvl="2" w:tplc="3FB69DBE" w:tentative="1">
      <w:start w:val="1"/>
      <w:numFmt w:val="bullet"/>
      <w:lvlText w:val="-"/>
      <w:lvlJc w:val="left"/>
      <w:pPr>
        <w:tabs>
          <w:tab w:val="num" w:pos="1800"/>
        </w:tabs>
        <w:ind w:left="1800" w:hanging="360"/>
      </w:pPr>
      <w:rPr>
        <w:rFonts w:ascii="Times New Roman" w:hAnsi="Times New Roman" w:hint="default"/>
      </w:rPr>
    </w:lvl>
    <w:lvl w:ilvl="3" w:tplc="FB14FB32" w:tentative="1">
      <w:start w:val="1"/>
      <w:numFmt w:val="bullet"/>
      <w:lvlText w:val="-"/>
      <w:lvlJc w:val="left"/>
      <w:pPr>
        <w:tabs>
          <w:tab w:val="num" w:pos="2520"/>
        </w:tabs>
        <w:ind w:left="2520" w:hanging="360"/>
      </w:pPr>
      <w:rPr>
        <w:rFonts w:ascii="Times New Roman" w:hAnsi="Times New Roman" w:hint="default"/>
      </w:rPr>
    </w:lvl>
    <w:lvl w:ilvl="4" w:tplc="34F86774" w:tentative="1">
      <w:start w:val="1"/>
      <w:numFmt w:val="bullet"/>
      <w:lvlText w:val="-"/>
      <w:lvlJc w:val="left"/>
      <w:pPr>
        <w:tabs>
          <w:tab w:val="num" w:pos="3240"/>
        </w:tabs>
        <w:ind w:left="3240" w:hanging="360"/>
      </w:pPr>
      <w:rPr>
        <w:rFonts w:ascii="Times New Roman" w:hAnsi="Times New Roman" w:hint="default"/>
      </w:rPr>
    </w:lvl>
    <w:lvl w:ilvl="5" w:tplc="321CD6AC" w:tentative="1">
      <w:start w:val="1"/>
      <w:numFmt w:val="bullet"/>
      <w:lvlText w:val="-"/>
      <w:lvlJc w:val="left"/>
      <w:pPr>
        <w:tabs>
          <w:tab w:val="num" w:pos="3960"/>
        </w:tabs>
        <w:ind w:left="3960" w:hanging="360"/>
      </w:pPr>
      <w:rPr>
        <w:rFonts w:ascii="Times New Roman" w:hAnsi="Times New Roman" w:hint="default"/>
      </w:rPr>
    </w:lvl>
    <w:lvl w:ilvl="6" w:tplc="16E4A79A" w:tentative="1">
      <w:start w:val="1"/>
      <w:numFmt w:val="bullet"/>
      <w:lvlText w:val="-"/>
      <w:lvlJc w:val="left"/>
      <w:pPr>
        <w:tabs>
          <w:tab w:val="num" w:pos="4680"/>
        </w:tabs>
        <w:ind w:left="4680" w:hanging="360"/>
      </w:pPr>
      <w:rPr>
        <w:rFonts w:ascii="Times New Roman" w:hAnsi="Times New Roman" w:hint="default"/>
      </w:rPr>
    </w:lvl>
    <w:lvl w:ilvl="7" w:tplc="65BC5618" w:tentative="1">
      <w:start w:val="1"/>
      <w:numFmt w:val="bullet"/>
      <w:lvlText w:val="-"/>
      <w:lvlJc w:val="left"/>
      <w:pPr>
        <w:tabs>
          <w:tab w:val="num" w:pos="5400"/>
        </w:tabs>
        <w:ind w:left="5400" w:hanging="360"/>
      </w:pPr>
      <w:rPr>
        <w:rFonts w:ascii="Times New Roman" w:hAnsi="Times New Roman" w:hint="default"/>
      </w:rPr>
    </w:lvl>
    <w:lvl w:ilvl="8" w:tplc="58146E68" w:tentative="1">
      <w:start w:val="1"/>
      <w:numFmt w:val="bullet"/>
      <w:lvlText w:val="-"/>
      <w:lvlJc w:val="left"/>
      <w:pPr>
        <w:tabs>
          <w:tab w:val="num" w:pos="6120"/>
        </w:tabs>
        <w:ind w:left="6120" w:hanging="360"/>
      </w:pPr>
      <w:rPr>
        <w:rFonts w:ascii="Times New Roman" w:hAnsi="Times New Roman" w:hint="default"/>
      </w:rPr>
    </w:lvl>
  </w:abstractNum>
  <w:abstractNum w:abstractNumId="42">
    <w:nsid w:val="7F2F0AC4"/>
    <w:multiLevelType w:val="hybridMultilevel"/>
    <w:tmpl w:val="436C1BA4"/>
    <w:lvl w:ilvl="0" w:tplc="AC1E9B26">
      <w:start w:val="1"/>
      <w:numFmt w:val="decimal"/>
      <w:lvlText w:val="%1."/>
      <w:lvlJc w:val="left"/>
      <w:pPr>
        <w:tabs>
          <w:tab w:val="num" w:pos="360"/>
        </w:tabs>
        <w:ind w:left="360" w:hanging="360"/>
      </w:pPr>
    </w:lvl>
    <w:lvl w:ilvl="1" w:tplc="6C80D50E" w:tentative="1">
      <w:start w:val="1"/>
      <w:numFmt w:val="decimal"/>
      <w:lvlText w:val="%2."/>
      <w:lvlJc w:val="left"/>
      <w:pPr>
        <w:tabs>
          <w:tab w:val="num" w:pos="1080"/>
        </w:tabs>
        <w:ind w:left="1080" w:hanging="360"/>
      </w:pPr>
    </w:lvl>
    <w:lvl w:ilvl="2" w:tplc="2B5002EC" w:tentative="1">
      <w:start w:val="1"/>
      <w:numFmt w:val="decimal"/>
      <w:lvlText w:val="%3."/>
      <w:lvlJc w:val="left"/>
      <w:pPr>
        <w:tabs>
          <w:tab w:val="num" w:pos="1800"/>
        </w:tabs>
        <w:ind w:left="1800" w:hanging="360"/>
      </w:pPr>
    </w:lvl>
    <w:lvl w:ilvl="3" w:tplc="53F65A2C" w:tentative="1">
      <w:start w:val="1"/>
      <w:numFmt w:val="decimal"/>
      <w:lvlText w:val="%4."/>
      <w:lvlJc w:val="left"/>
      <w:pPr>
        <w:tabs>
          <w:tab w:val="num" w:pos="2520"/>
        </w:tabs>
        <w:ind w:left="2520" w:hanging="360"/>
      </w:pPr>
    </w:lvl>
    <w:lvl w:ilvl="4" w:tplc="B7442AE0" w:tentative="1">
      <w:start w:val="1"/>
      <w:numFmt w:val="decimal"/>
      <w:lvlText w:val="%5."/>
      <w:lvlJc w:val="left"/>
      <w:pPr>
        <w:tabs>
          <w:tab w:val="num" w:pos="3240"/>
        </w:tabs>
        <w:ind w:left="3240" w:hanging="360"/>
      </w:pPr>
    </w:lvl>
    <w:lvl w:ilvl="5" w:tplc="228A5194" w:tentative="1">
      <w:start w:val="1"/>
      <w:numFmt w:val="decimal"/>
      <w:lvlText w:val="%6."/>
      <w:lvlJc w:val="left"/>
      <w:pPr>
        <w:tabs>
          <w:tab w:val="num" w:pos="3960"/>
        </w:tabs>
        <w:ind w:left="3960" w:hanging="360"/>
      </w:pPr>
    </w:lvl>
    <w:lvl w:ilvl="6" w:tplc="222AEC34" w:tentative="1">
      <w:start w:val="1"/>
      <w:numFmt w:val="decimal"/>
      <w:lvlText w:val="%7."/>
      <w:lvlJc w:val="left"/>
      <w:pPr>
        <w:tabs>
          <w:tab w:val="num" w:pos="4680"/>
        </w:tabs>
        <w:ind w:left="4680" w:hanging="360"/>
      </w:pPr>
    </w:lvl>
    <w:lvl w:ilvl="7" w:tplc="15581100" w:tentative="1">
      <w:start w:val="1"/>
      <w:numFmt w:val="decimal"/>
      <w:lvlText w:val="%8."/>
      <w:lvlJc w:val="left"/>
      <w:pPr>
        <w:tabs>
          <w:tab w:val="num" w:pos="5400"/>
        </w:tabs>
        <w:ind w:left="5400" w:hanging="360"/>
      </w:pPr>
    </w:lvl>
    <w:lvl w:ilvl="8" w:tplc="8830F8D8" w:tentative="1">
      <w:start w:val="1"/>
      <w:numFmt w:val="decimal"/>
      <w:lvlText w:val="%9."/>
      <w:lvlJc w:val="left"/>
      <w:pPr>
        <w:tabs>
          <w:tab w:val="num" w:pos="6120"/>
        </w:tabs>
        <w:ind w:left="6120" w:hanging="360"/>
      </w:pPr>
    </w:lvl>
  </w:abstractNum>
  <w:num w:numId="1">
    <w:abstractNumId w:val="3"/>
  </w:num>
  <w:num w:numId="2">
    <w:abstractNumId w:val="19"/>
  </w:num>
  <w:num w:numId="3">
    <w:abstractNumId w:val="5"/>
  </w:num>
  <w:num w:numId="4">
    <w:abstractNumId w:val="33"/>
  </w:num>
  <w:num w:numId="5">
    <w:abstractNumId w:val="24"/>
  </w:num>
  <w:num w:numId="6">
    <w:abstractNumId w:val="8"/>
  </w:num>
  <w:num w:numId="7">
    <w:abstractNumId w:val="6"/>
  </w:num>
  <w:num w:numId="8">
    <w:abstractNumId w:val="28"/>
  </w:num>
  <w:num w:numId="9">
    <w:abstractNumId w:val="16"/>
  </w:num>
  <w:num w:numId="10">
    <w:abstractNumId w:val="13"/>
  </w:num>
  <w:num w:numId="11">
    <w:abstractNumId w:val="36"/>
  </w:num>
  <w:num w:numId="12">
    <w:abstractNumId w:val="22"/>
  </w:num>
  <w:num w:numId="13">
    <w:abstractNumId w:val="2"/>
  </w:num>
  <w:num w:numId="14">
    <w:abstractNumId w:val="27"/>
  </w:num>
  <w:num w:numId="15">
    <w:abstractNumId w:val="38"/>
  </w:num>
  <w:num w:numId="16">
    <w:abstractNumId w:val="42"/>
  </w:num>
  <w:num w:numId="17">
    <w:abstractNumId w:val="26"/>
  </w:num>
  <w:num w:numId="18">
    <w:abstractNumId w:val="9"/>
  </w:num>
  <w:num w:numId="19">
    <w:abstractNumId w:val="15"/>
  </w:num>
  <w:num w:numId="20">
    <w:abstractNumId w:val="23"/>
  </w:num>
  <w:num w:numId="21">
    <w:abstractNumId w:val="39"/>
  </w:num>
  <w:num w:numId="22">
    <w:abstractNumId w:val="37"/>
  </w:num>
  <w:num w:numId="23">
    <w:abstractNumId w:val="40"/>
  </w:num>
  <w:num w:numId="24">
    <w:abstractNumId w:val="4"/>
  </w:num>
  <w:num w:numId="25">
    <w:abstractNumId w:val="34"/>
  </w:num>
  <w:num w:numId="26">
    <w:abstractNumId w:val="11"/>
  </w:num>
  <w:num w:numId="27">
    <w:abstractNumId w:val="0"/>
  </w:num>
  <w:num w:numId="28">
    <w:abstractNumId w:val="7"/>
  </w:num>
  <w:num w:numId="29">
    <w:abstractNumId w:val="41"/>
  </w:num>
  <w:num w:numId="30">
    <w:abstractNumId w:val="25"/>
  </w:num>
  <w:num w:numId="31">
    <w:abstractNumId w:val="35"/>
  </w:num>
  <w:num w:numId="32">
    <w:abstractNumId w:val="29"/>
  </w:num>
  <w:num w:numId="33">
    <w:abstractNumId w:val="30"/>
  </w:num>
  <w:num w:numId="34">
    <w:abstractNumId w:val="14"/>
  </w:num>
  <w:num w:numId="35">
    <w:abstractNumId w:val="20"/>
  </w:num>
  <w:num w:numId="36">
    <w:abstractNumId w:val="17"/>
  </w:num>
  <w:num w:numId="37">
    <w:abstractNumId w:val="12"/>
  </w:num>
  <w:num w:numId="38">
    <w:abstractNumId w:val="1"/>
  </w:num>
  <w:num w:numId="39">
    <w:abstractNumId w:val="21"/>
  </w:num>
  <w:num w:numId="40">
    <w:abstractNumId w:val="18"/>
  </w:num>
  <w:num w:numId="41">
    <w:abstractNumId w:val="31"/>
  </w:num>
  <w:num w:numId="42">
    <w:abstractNumId w:val="32"/>
  </w:num>
  <w:num w:numId="43">
    <w:abstractNumId w:val="10"/>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stylePaneFormatFilter w:val="3F01"/>
  <w:defaultTabStop w:val="720"/>
  <w:noPunctuationKerning/>
  <w:characterSpacingControl w:val="doNotCompress"/>
  <w:footnotePr>
    <w:footnote w:id="-1"/>
    <w:footnote w:id="0"/>
  </w:footnotePr>
  <w:endnotePr>
    <w:endnote w:id="-1"/>
    <w:endnote w:id="0"/>
  </w:endnotePr>
  <w:compat>
    <w:applyBreakingRules/>
  </w:compat>
  <w:rsids>
    <w:rsidRoot w:val="008A4027"/>
    <w:rsid w:val="00000C13"/>
    <w:rsid w:val="000076FA"/>
    <w:rsid w:val="0001031B"/>
    <w:rsid w:val="00012113"/>
    <w:rsid w:val="00015B13"/>
    <w:rsid w:val="00016A23"/>
    <w:rsid w:val="00017544"/>
    <w:rsid w:val="00022A13"/>
    <w:rsid w:val="00022BC0"/>
    <w:rsid w:val="0002315F"/>
    <w:rsid w:val="000247FE"/>
    <w:rsid w:val="00032A72"/>
    <w:rsid w:val="0003507E"/>
    <w:rsid w:val="0004070E"/>
    <w:rsid w:val="00044059"/>
    <w:rsid w:val="00047B7A"/>
    <w:rsid w:val="000522EC"/>
    <w:rsid w:val="00056CD0"/>
    <w:rsid w:val="00060266"/>
    <w:rsid w:val="00064861"/>
    <w:rsid w:val="00073F1E"/>
    <w:rsid w:val="000754A9"/>
    <w:rsid w:val="0007575A"/>
    <w:rsid w:val="0008065F"/>
    <w:rsid w:val="00081957"/>
    <w:rsid w:val="00083A89"/>
    <w:rsid w:val="00083D5A"/>
    <w:rsid w:val="00090362"/>
    <w:rsid w:val="0009096B"/>
    <w:rsid w:val="000945D9"/>
    <w:rsid w:val="000958A0"/>
    <w:rsid w:val="000A14F0"/>
    <w:rsid w:val="000A3D5D"/>
    <w:rsid w:val="000A53D3"/>
    <w:rsid w:val="000A561A"/>
    <w:rsid w:val="000A66D4"/>
    <w:rsid w:val="000B00B7"/>
    <w:rsid w:val="000B2CA3"/>
    <w:rsid w:val="000B641E"/>
    <w:rsid w:val="000B73CE"/>
    <w:rsid w:val="000C294D"/>
    <w:rsid w:val="000C2BB9"/>
    <w:rsid w:val="000C398F"/>
    <w:rsid w:val="000C5A2E"/>
    <w:rsid w:val="000C609B"/>
    <w:rsid w:val="000D4B66"/>
    <w:rsid w:val="000D5507"/>
    <w:rsid w:val="000D58A9"/>
    <w:rsid w:val="000E2579"/>
    <w:rsid w:val="000E45D4"/>
    <w:rsid w:val="000E5B9C"/>
    <w:rsid w:val="000E73E9"/>
    <w:rsid w:val="000F10F6"/>
    <w:rsid w:val="000F6216"/>
    <w:rsid w:val="00101840"/>
    <w:rsid w:val="00101D56"/>
    <w:rsid w:val="00102328"/>
    <w:rsid w:val="00105F11"/>
    <w:rsid w:val="00106688"/>
    <w:rsid w:val="00117ABF"/>
    <w:rsid w:val="001215CB"/>
    <w:rsid w:val="00122BBE"/>
    <w:rsid w:val="00124C23"/>
    <w:rsid w:val="00136510"/>
    <w:rsid w:val="00137A7D"/>
    <w:rsid w:val="001412AF"/>
    <w:rsid w:val="0014538A"/>
    <w:rsid w:val="001503CC"/>
    <w:rsid w:val="00151515"/>
    <w:rsid w:val="0015321E"/>
    <w:rsid w:val="00153EEA"/>
    <w:rsid w:val="00154BFD"/>
    <w:rsid w:val="00160433"/>
    <w:rsid w:val="00160B7B"/>
    <w:rsid w:val="00162E0F"/>
    <w:rsid w:val="001631B5"/>
    <w:rsid w:val="00163478"/>
    <w:rsid w:val="00164444"/>
    <w:rsid w:val="00164682"/>
    <w:rsid w:val="00165131"/>
    <w:rsid w:val="00166076"/>
    <w:rsid w:val="00166910"/>
    <w:rsid w:val="00167C6F"/>
    <w:rsid w:val="00171623"/>
    <w:rsid w:val="00175390"/>
    <w:rsid w:val="00175D48"/>
    <w:rsid w:val="00181343"/>
    <w:rsid w:val="00181BFF"/>
    <w:rsid w:val="001831DE"/>
    <w:rsid w:val="0018358C"/>
    <w:rsid w:val="00185B01"/>
    <w:rsid w:val="00190894"/>
    <w:rsid w:val="001911D5"/>
    <w:rsid w:val="001925AD"/>
    <w:rsid w:val="0019725F"/>
    <w:rsid w:val="001977DF"/>
    <w:rsid w:val="00197B88"/>
    <w:rsid w:val="001A0289"/>
    <w:rsid w:val="001A0593"/>
    <w:rsid w:val="001A079C"/>
    <w:rsid w:val="001A2A96"/>
    <w:rsid w:val="001A3B63"/>
    <w:rsid w:val="001A4A91"/>
    <w:rsid w:val="001A58E9"/>
    <w:rsid w:val="001B08DD"/>
    <w:rsid w:val="001B0CB1"/>
    <w:rsid w:val="001B1C58"/>
    <w:rsid w:val="001B23B7"/>
    <w:rsid w:val="001B5CB2"/>
    <w:rsid w:val="001C5215"/>
    <w:rsid w:val="001C7538"/>
    <w:rsid w:val="001C775A"/>
    <w:rsid w:val="001D11E7"/>
    <w:rsid w:val="001D274A"/>
    <w:rsid w:val="001D6053"/>
    <w:rsid w:val="001D7DFC"/>
    <w:rsid w:val="001E2D82"/>
    <w:rsid w:val="001E32DA"/>
    <w:rsid w:val="001E7520"/>
    <w:rsid w:val="001E77A1"/>
    <w:rsid w:val="001F092F"/>
    <w:rsid w:val="001F0942"/>
    <w:rsid w:val="0020025B"/>
    <w:rsid w:val="00201BDA"/>
    <w:rsid w:val="00203291"/>
    <w:rsid w:val="00206D14"/>
    <w:rsid w:val="00206E0F"/>
    <w:rsid w:val="002119B2"/>
    <w:rsid w:val="00213906"/>
    <w:rsid w:val="00215A57"/>
    <w:rsid w:val="00215EF8"/>
    <w:rsid w:val="00222C00"/>
    <w:rsid w:val="0022653D"/>
    <w:rsid w:val="00232436"/>
    <w:rsid w:val="00232733"/>
    <w:rsid w:val="002331C9"/>
    <w:rsid w:val="00236D24"/>
    <w:rsid w:val="00243657"/>
    <w:rsid w:val="00246CB1"/>
    <w:rsid w:val="00255A58"/>
    <w:rsid w:val="00256662"/>
    <w:rsid w:val="00256AC0"/>
    <w:rsid w:val="00257439"/>
    <w:rsid w:val="00270983"/>
    <w:rsid w:val="00270E58"/>
    <w:rsid w:val="00271DDF"/>
    <w:rsid w:val="00271EE9"/>
    <w:rsid w:val="00273620"/>
    <w:rsid w:val="002814E4"/>
    <w:rsid w:val="0028311C"/>
    <w:rsid w:val="002839F1"/>
    <w:rsid w:val="00286998"/>
    <w:rsid w:val="002909BA"/>
    <w:rsid w:val="002A1004"/>
    <w:rsid w:val="002A1113"/>
    <w:rsid w:val="002A1EDF"/>
    <w:rsid w:val="002A1FE5"/>
    <w:rsid w:val="002A4BD9"/>
    <w:rsid w:val="002A51DD"/>
    <w:rsid w:val="002A5C8E"/>
    <w:rsid w:val="002B0F0E"/>
    <w:rsid w:val="002B1577"/>
    <w:rsid w:val="002B3891"/>
    <w:rsid w:val="002B47B4"/>
    <w:rsid w:val="002B5515"/>
    <w:rsid w:val="002B59E2"/>
    <w:rsid w:val="002B7597"/>
    <w:rsid w:val="002C4091"/>
    <w:rsid w:val="002C69F6"/>
    <w:rsid w:val="002C6C16"/>
    <w:rsid w:val="002C7884"/>
    <w:rsid w:val="002C7E6C"/>
    <w:rsid w:val="002D0105"/>
    <w:rsid w:val="002D1D48"/>
    <w:rsid w:val="002D2A69"/>
    <w:rsid w:val="002D2BB5"/>
    <w:rsid w:val="002D33D4"/>
    <w:rsid w:val="002E1DD9"/>
    <w:rsid w:val="002E2AED"/>
    <w:rsid w:val="002E324E"/>
    <w:rsid w:val="002F5A1B"/>
    <w:rsid w:val="002F6113"/>
    <w:rsid w:val="00301039"/>
    <w:rsid w:val="00305D30"/>
    <w:rsid w:val="00305FCC"/>
    <w:rsid w:val="0030710A"/>
    <w:rsid w:val="00307E10"/>
    <w:rsid w:val="00307F80"/>
    <w:rsid w:val="00310DC3"/>
    <w:rsid w:val="00317435"/>
    <w:rsid w:val="00321114"/>
    <w:rsid w:val="003229D3"/>
    <w:rsid w:val="00333496"/>
    <w:rsid w:val="00333A3F"/>
    <w:rsid w:val="003341A6"/>
    <w:rsid w:val="00334A97"/>
    <w:rsid w:val="00336726"/>
    <w:rsid w:val="00341463"/>
    <w:rsid w:val="003420DF"/>
    <w:rsid w:val="00342739"/>
    <w:rsid w:val="00347F85"/>
    <w:rsid w:val="0035375E"/>
    <w:rsid w:val="00354988"/>
    <w:rsid w:val="003557B4"/>
    <w:rsid w:val="00355BBE"/>
    <w:rsid w:val="00355E22"/>
    <w:rsid w:val="003576DC"/>
    <w:rsid w:val="00360389"/>
    <w:rsid w:val="003613D1"/>
    <w:rsid w:val="00361C4C"/>
    <w:rsid w:val="00362BC2"/>
    <w:rsid w:val="00362D45"/>
    <w:rsid w:val="00364F9A"/>
    <w:rsid w:val="00367BB3"/>
    <w:rsid w:val="003708D1"/>
    <w:rsid w:val="00370978"/>
    <w:rsid w:val="00372713"/>
    <w:rsid w:val="00375A4B"/>
    <w:rsid w:val="003848EB"/>
    <w:rsid w:val="00386571"/>
    <w:rsid w:val="0038783A"/>
    <w:rsid w:val="00387C97"/>
    <w:rsid w:val="003923AA"/>
    <w:rsid w:val="003954A5"/>
    <w:rsid w:val="00395B9E"/>
    <w:rsid w:val="00396F61"/>
    <w:rsid w:val="003A1A49"/>
    <w:rsid w:val="003A2DCC"/>
    <w:rsid w:val="003A7021"/>
    <w:rsid w:val="003A7A1D"/>
    <w:rsid w:val="003B1AC8"/>
    <w:rsid w:val="003B203B"/>
    <w:rsid w:val="003B28A6"/>
    <w:rsid w:val="003B430B"/>
    <w:rsid w:val="003B438E"/>
    <w:rsid w:val="003B7FAC"/>
    <w:rsid w:val="003C02AB"/>
    <w:rsid w:val="003C148A"/>
    <w:rsid w:val="003C3FDF"/>
    <w:rsid w:val="003C4502"/>
    <w:rsid w:val="003C6816"/>
    <w:rsid w:val="003D043F"/>
    <w:rsid w:val="003D36E6"/>
    <w:rsid w:val="003D5E02"/>
    <w:rsid w:val="003D7F06"/>
    <w:rsid w:val="003E3E49"/>
    <w:rsid w:val="003E7E0B"/>
    <w:rsid w:val="003F32FC"/>
    <w:rsid w:val="003F4AA9"/>
    <w:rsid w:val="0040029A"/>
    <w:rsid w:val="0040336A"/>
    <w:rsid w:val="00404B79"/>
    <w:rsid w:val="00407971"/>
    <w:rsid w:val="00407972"/>
    <w:rsid w:val="0041088E"/>
    <w:rsid w:val="00410932"/>
    <w:rsid w:val="004125BF"/>
    <w:rsid w:val="00412B0D"/>
    <w:rsid w:val="00412CD9"/>
    <w:rsid w:val="004143C8"/>
    <w:rsid w:val="004174D3"/>
    <w:rsid w:val="004177C9"/>
    <w:rsid w:val="00420E83"/>
    <w:rsid w:val="0042221D"/>
    <w:rsid w:val="00423DB9"/>
    <w:rsid w:val="0042512B"/>
    <w:rsid w:val="0042690F"/>
    <w:rsid w:val="00427EEE"/>
    <w:rsid w:val="00430814"/>
    <w:rsid w:val="00432BCE"/>
    <w:rsid w:val="004335B8"/>
    <w:rsid w:val="004358DA"/>
    <w:rsid w:val="00435BE8"/>
    <w:rsid w:val="00442215"/>
    <w:rsid w:val="00444CC4"/>
    <w:rsid w:val="00453959"/>
    <w:rsid w:val="00454EE4"/>
    <w:rsid w:val="0045559F"/>
    <w:rsid w:val="00455DEE"/>
    <w:rsid w:val="00456935"/>
    <w:rsid w:val="004607BE"/>
    <w:rsid w:val="0046103D"/>
    <w:rsid w:val="004613A3"/>
    <w:rsid w:val="00461CCA"/>
    <w:rsid w:val="004629CA"/>
    <w:rsid w:val="00467089"/>
    <w:rsid w:val="004735EB"/>
    <w:rsid w:val="0047440D"/>
    <w:rsid w:val="00476042"/>
    <w:rsid w:val="00476F23"/>
    <w:rsid w:val="00480159"/>
    <w:rsid w:val="00480A2F"/>
    <w:rsid w:val="00486819"/>
    <w:rsid w:val="00490176"/>
    <w:rsid w:val="00490F55"/>
    <w:rsid w:val="004922ED"/>
    <w:rsid w:val="00494E73"/>
    <w:rsid w:val="00495D23"/>
    <w:rsid w:val="00495F45"/>
    <w:rsid w:val="004A2BE0"/>
    <w:rsid w:val="004A49E5"/>
    <w:rsid w:val="004A4A0F"/>
    <w:rsid w:val="004A6A19"/>
    <w:rsid w:val="004B0A27"/>
    <w:rsid w:val="004B2BAC"/>
    <w:rsid w:val="004B4A01"/>
    <w:rsid w:val="004B63FD"/>
    <w:rsid w:val="004B7442"/>
    <w:rsid w:val="004C673C"/>
    <w:rsid w:val="004C6E1B"/>
    <w:rsid w:val="004C7575"/>
    <w:rsid w:val="004C7F4D"/>
    <w:rsid w:val="004D0686"/>
    <w:rsid w:val="004D4C5D"/>
    <w:rsid w:val="004D5200"/>
    <w:rsid w:val="004E1FA7"/>
    <w:rsid w:val="004E24EE"/>
    <w:rsid w:val="004E52CF"/>
    <w:rsid w:val="004F1A1E"/>
    <w:rsid w:val="004F3F74"/>
    <w:rsid w:val="004F4C26"/>
    <w:rsid w:val="0050332F"/>
    <w:rsid w:val="00505FDE"/>
    <w:rsid w:val="00507EE7"/>
    <w:rsid w:val="005113BE"/>
    <w:rsid w:val="00512A26"/>
    <w:rsid w:val="00513F35"/>
    <w:rsid w:val="00514E2A"/>
    <w:rsid w:val="0051775C"/>
    <w:rsid w:val="00517FD8"/>
    <w:rsid w:val="00520841"/>
    <w:rsid w:val="00520B8B"/>
    <w:rsid w:val="005216AA"/>
    <w:rsid w:val="00521A7A"/>
    <w:rsid w:val="00521EE4"/>
    <w:rsid w:val="00522849"/>
    <w:rsid w:val="005231D0"/>
    <w:rsid w:val="005238E1"/>
    <w:rsid w:val="00525058"/>
    <w:rsid w:val="00533302"/>
    <w:rsid w:val="00535429"/>
    <w:rsid w:val="0053548D"/>
    <w:rsid w:val="00536CB2"/>
    <w:rsid w:val="0053754B"/>
    <w:rsid w:val="00537EB2"/>
    <w:rsid w:val="00540A9A"/>
    <w:rsid w:val="00541846"/>
    <w:rsid w:val="00551B16"/>
    <w:rsid w:val="00552DEB"/>
    <w:rsid w:val="0055328A"/>
    <w:rsid w:val="005538B2"/>
    <w:rsid w:val="00556796"/>
    <w:rsid w:val="00556C8E"/>
    <w:rsid w:val="00560794"/>
    <w:rsid w:val="005626D3"/>
    <w:rsid w:val="00563A30"/>
    <w:rsid w:val="00567F3E"/>
    <w:rsid w:val="0057129D"/>
    <w:rsid w:val="00575A13"/>
    <w:rsid w:val="00575E22"/>
    <w:rsid w:val="005773FE"/>
    <w:rsid w:val="005775F2"/>
    <w:rsid w:val="0058081D"/>
    <w:rsid w:val="005808ED"/>
    <w:rsid w:val="00586DB2"/>
    <w:rsid w:val="00590CE7"/>
    <w:rsid w:val="005931A6"/>
    <w:rsid w:val="0059484F"/>
    <w:rsid w:val="005966E4"/>
    <w:rsid w:val="005A6760"/>
    <w:rsid w:val="005A6BBA"/>
    <w:rsid w:val="005B10BE"/>
    <w:rsid w:val="005B3C57"/>
    <w:rsid w:val="005B4012"/>
    <w:rsid w:val="005B42DF"/>
    <w:rsid w:val="005B5156"/>
    <w:rsid w:val="005C0C35"/>
    <w:rsid w:val="005C1180"/>
    <w:rsid w:val="005C24F6"/>
    <w:rsid w:val="005C250E"/>
    <w:rsid w:val="005D1F6F"/>
    <w:rsid w:val="005D2A0E"/>
    <w:rsid w:val="005D7FB4"/>
    <w:rsid w:val="005E4416"/>
    <w:rsid w:val="005E670B"/>
    <w:rsid w:val="005E6FB2"/>
    <w:rsid w:val="005F18B1"/>
    <w:rsid w:val="005F3163"/>
    <w:rsid w:val="005F5773"/>
    <w:rsid w:val="005F674A"/>
    <w:rsid w:val="005F6D6F"/>
    <w:rsid w:val="006006AE"/>
    <w:rsid w:val="00600E8D"/>
    <w:rsid w:val="006025E5"/>
    <w:rsid w:val="006036F7"/>
    <w:rsid w:val="00603895"/>
    <w:rsid w:val="00605AC9"/>
    <w:rsid w:val="00607202"/>
    <w:rsid w:val="0061032D"/>
    <w:rsid w:val="00611CF9"/>
    <w:rsid w:val="00611E76"/>
    <w:rsid w:val="006124E6"/>
    <w:rsid w:val="00612554"/>
    <w:rsid w:val="006127C0"/>
    <w:rsid w:val="006134F0"/>
    <w:rsid w:val="0061492D"/>
    <w:rsid w:val="0061616A"/>
    <w:rsid w:val="00621151"/>
    <w:rsid w:val="00623F02"/>
    <w:rsid w:val="006241E4"/>
    <w:rsid w:val="00624944"/>
    <w:rsid w:val="006315D1"/>
    <w:rsid w:val="00633EE5"/>
    <w:rsid w:val="006353C6"/>
    <w:rsid w:val="00636950"/>
    <w:rsid w:val="00640074"/>
    <w:rsid w:val="0064011E"/>
    <w:rsid w:val="006417EC"/>
    <w:rsid w:val="00642382"/>
    <w:rsid w:val="006452BF"/>
    <w:rsid w:val="006455F9"/>
    <w:rsid w:val="00645AB6"/>
    <w:rsid w:val="00653EEB"/>
    <w:rsid w:val="006560BC"/>
    <w:rsid w:val="00656C62"/>
    <w:rsid w:val="00657DF7"/>
    <w:rsid w:val="006671B6"/>
    <w:rsid w:val="00667569"/>
    <w:rsid w:val="006769B2"/>
    <w:rsid w:val="0068039B"/>
    <w:rsid w:val="0068665C"/>
    <w:rsid w:val="00686E2E"/>
    <w:rsid w:val="0069046F"/>
    <w:rsid w:val="00693DBF"/>
    <w:rsid w:val="006A118C"/>
    <w:rsid w:val="006A35F7"/>
    <w:rsid w:val="006A5A99"/>
    <w:rsid w:val="006A6364"/>
    <w:rsid w:val="006B2EDB"/>
    <w:rsid w:val="006B4F15"/>
    <w:rsid w:val="006C61AE"/>
    <w:rsid w:val="006D3060"/>
    <w:rsid w:val="006D378A"/>
    <w:rsid w:val="006D4059"/>
    <w:rsid w:val="006D5213"/>
    <w:rsid w:val="006D61A0"/>
    <w:rsid w:val="006D63A1"/>
    <w:rsid w:val="006D79BD"/>
    <w:rsid w:val="006E38C4"/>
    <w:rsid w:val="006E5417"/>
    <w:rsid w:val="006E5FD2"/>
    <w:rsid w:val="006F0CA0"/>
    <w:rsid w:val="006F0EA2"/>
    <w:rsid w:val="006F5160"/>
    <w:rsid w:val="006F526E"/>
    <w:rsid w:val="006F5310"/>
    <w:rsid w:val="006F658F"/>
    <w:rsid w:val="00701321"/>
    <w:rsid w:val="00703E37"/>
    <w:rsid w:val="0070683C"/>
    <w:rsid w:val="00710AAC"/>
    <w:rsid w:val="00713094"/>
    <w:rsid w:val="00715490"/>
    <w:rsid w:val="007167C3"/>
    <w:rsid w:val="00717024"/>
    <w:rsid w:val="00722975"/>
    <w:rsid w:val="00724B66"/>
    <w:rsid w:val="00724C05"/>
    <w:rsid w:val="00725AA9"/>
    <w:rsid w:val="00733405"/>
    <w:rsid w:val="007402B7"/>
    <w:rsid w:val="00741AAB"/>
    <w:rsid w:val="00743406"/>
    <w:rsid w:val="00743E01"/>
    <w:rsid w:val="007455AC"/>
    <w:rsid w:val="0074723E"/>
    <w:rsid w:val="00750700"/>
    <w:rsid w:val="00752CF9"/>
    <w:rsid w:val="00755764"/>
    <w:rsid w:val="00755DF5"/>
    <w:rsid w:val="00757D88"/>
    <w:rsid w:val="00764110"/>
    <w:rsid w:val="007655E6"/>
    <w:rsid w:val="00765706"/>
    <w:rsid w:val="00765B30"/>
    <w:rsid w:val="00765D63"/>
    <w:rsid w:val="00772D86"/>
    <w:rsid w:val="00774645"/>
    <w:rsid w:val="00781F5E"/>
    <w:rsid w:val="0078318A"/>
    <w:rsid w:val="00783EA7"/>
    <w:rsid w:val="007849F1"/>
    <w:rsid w:val="00785787"/>
    <w:rsid w:val="00790534"/>
    <w:rsid w:val="00791E9F"/>
    <w:rsid w:val="0079424E"/>
    <w:rsid w:val="007948F3"/>
    <w:rsid w:val="00794BEA"/>
    <w:rsid w:val="00794DB5"/>
    <w:rsid w:val="007976B7"/>
    <w:rsid w:val="007A0420"/>
    <w:rsid w:val="007A06FC"/>
    <w:rsid w:val="007A4183"/>
    <w:rsid w:val="007B0B56"/>
    <w:rsid w:val="007B1736"/>
    <w:rsid w:val="007B1742"/>
    <w:rsid w:val="007B18B5"/>
    <w:rsid w:val="007B7231"/>
    <w:rsid w:val="007B7302"/>
    <w:rsid w:val="007C2279"/>
    <w:rsid w:val="007C2407"/>
    <w:rsid w:val="007C7FC8"/>
    <w:rsid w:val="007D02C1"/>
    <w:rsid w:val="007D106A"/>
    <w:rsid w:val="007D3A92"/>
    <w:rsid w:val="007D3E6F"/>
    <w:rsid w:val="007D59D8"/>
    <w:rsid w:val="007D6AB8"/>
    <w:rsid w:val="007D6F25"/>
    <w:rsid w:val="007E02FA"/>
    <w:rsid w:val="007E079C"/>
    <w:rsid w:val="007E3D22"/>
    <w:rsid w:val="007E4BFB"/>
    <w:rsid w:val="007E4DFB"/>
    <w:rsid w:val="007E4FAB"/>
    <w:rsid w:val="007E50F7"/>
    <w:rsid w:val="007F2A88"/>
    <w:rsid w:val="007F2F21"/>
    <w:rsid w:val="00800E19"/>
    <w:rsid w:val="008014E9"/>
    <w:rsid w:val="00801592"/>
    <w:rsid w:val="00801F4B"/>
    <w:rsid w:val="00806C49"/>
    <w:rsid w:val="00810F29"/>
    <w:rsid w:val="008111C5"/>
    <w:rsid w:val="00811F55"/>
    <w:rsid w:val="00812F69"/>
    <w:rsid w:val="008138EE"/>
    <w:rsid w:val="008159C8"/>
    <w:rsid w:val="00827CF3"/>
    <w:rsid w:val="00832004"/>
    <w:rsid w:val="00840C1D"/>
    <w:rsid w:val="00842CD4"/>
    <w:rsid w:val="00842FCE"/>
    <w:rsid w:val="00845655"/>
    <w:rsid w:val="00846DA6"/>
    <w:rsid w:val="0085117D"/>
    <w:rsid w:val="00860544"/>
    <w:rsid w:val="00863EB6"/>
    <w:rsid w:val="008719EC"/>
    <w:rsid w:val="00876B24"/>
    <w:rsid w:val="00881CC8"/>
    <w:rsid w:val="008824BB"/>
    <w:rsid w:val="00885D00"/>
    <w:rsid w:val="008865C7"/>
    <w:rsid w:val="00887C96"/>
    <w:rsid w:val="008910C4"/>
    <w:rsid w:val="00892F9A"/>
    <w:rsid w:val="00896725"/>
    <w:rsid w:val="00896EC4"/>
    <w:rsid w:val="008A2085"/>
    <w:rsid w:val="008A3ECA"/>
    <w:rsid w:val="008A4027"/>
    <w:rsid w:val="008A443F"/>
    <w:rsid w:val="008A4572"/>
    <w:rsid w:val="008A53F5"/>
    <w:rsid w:val="008A6474"/>
    <w:rsid w:val="008A710F"/>
    <w:rsid w:val="008B0BD2"/>
    <w:rsid w:val="008B3976"/>
    <w:rsid w:val="008C00D4"/>
    <w:rsid w:val="008C1C2E"/>
    <w:rsid w:val="008C4D6F"/>
    <w:rsid w:val="008C529E"/>
    <w:rsid w:val="008D0FDD"/>
    <w:rsid w:val="008D1094"/>
    <w:rsid w:val="008D28A9"/>
    <w:rsid w:val="008E0AC9"/>
    <w:rsid w:val="008E352F"/>
    <w:rsid w:val="008E390D"/>
    <w:rsid w:val="008E3E8E"/>
    <w:rsid w:val="008E425E"/>
    <w:rsid w:val="008E6174"/>
    <w:rsid w:val="008E7DFE"/>
    <w:rsid w:val="008F28AD"/>
    <w:rsid w:val="008F5120"/>
    <w:rsid w:val="008F7C8B"/>
    <w:rsid w:val="00900166"/>
    <w:rsid w:val="00901DCE"/>
    <w:rsid w:val="00901F72"/>
    <w:rsid w:val="00902169"/>
    <w:rsid w:val="00905C73"/>
    <w:rsid w:val="00905E9D"/>
    <w:rsid w:val="00907061"/>
    <w:rsid w:val="00911019"/>
    <w:rsid w:val="00911281"/>
    <w:rsid w:val="00915439"/>
    <w:rsid w:val="00915FED"/>
    <w:rsid w:val="0091656F"/>
    <w:rsid w:val="00916FCC"/>
    <w:rsid w:val="00917614"/>
    <w:rsid w:val="00921677"/>
    <w:rsid w:val="0092367B"/>
    <w:rsid w:val="0092504E"/>
    <w:rsid w:val="00932FA7"/>
    <w:rsid w:val="009339F1"/>
    <w:rsid w:val="00934481"/>
    <w:rsid w:val="00936DC5"/>
    <w:rsid w:val="00943952"/>
    <w:rsid w:val="0094633E"/>
    <w:rsid w:val="00946F87"/>
    <w:rsid w:val="00955579"/>
    <w:rsid w:val="00956ED1"/>
    <w:rsid w:val="009573BD"/>
    <w:rsid w:val="00963E7A"/>
    <w:rsid w:val="00964907"/>
    <w:rsid w:val="00964B75"/>
    <w:rsid w:val="00966A00"/>
    <w:rsid w:val="00966DAA"/>
    <w:rsid w:val="00970917"/>
    <w:rsid w:val="00972706"/>
    <w:rsid w:val="00972FF0"/>
    <w:rsid w:val="00973787"/>
    <w:rsid w:val="00973C3F"/>
    <w:rsid w:val="00973F56"/>
    <w:rsid w:val="009838FC"/>
    <w:rsid w:val="00983925"/>
    <w:rsid w:val="00985F67"/>
    <w:rsid w:val="009917BB"/>
    <w:rsid w:val="00993FD5"/>
    <w:rsid w:val="009A1213"/>
    <w:rsid w:val="009A40B3"/>
    <w:rsid w:val="009A444C"/>
    <w:rsid w:val="009A505B"/>
    <w:rsid w:val="009A6CF4"/>
    <w:rsid w:val="009B5055"/>
    <w:rsid w:val="009B64BB"/>
    <w:rsid w:val="009B6BBE"/>
    <w:rsid w:val="009C10DB"/>
    <w:rsid w:val="009C1F93"/>
    <w:rsid w:val="009C339C"/>
    <w:rsid w:val="009C380D"/>
    <w:rsid w:val="009D492D"/>
    <w:rsid w:val="009D5424"/>
    <w:rsid w:val="009D5D49"/>
    <w:rsid w:val="009E0538"/>
    <w:rsid w:val="009E3BF5"/>
    <w:rsid w:val="009E575B"/>
    <w:rsid w:val="009F0299"/>
    <w:rsid w:val="009F2CCF"/>
    <w:rsid w:val="009F4276"/>
    <w:rsid w:val="009F604B"/>
    <w:rsid w:val="00A0485C"/>
    <w:rsid w:val="00A04E16"/>
    <w:rsid w:val="00A05C6E"/>
    <w:rsid w:val="00A06261"/>
    <w:rsid w:val="00A06C1C"/>
    <w:rsid w:val="00A120A8"/>
    <w:rsid w:val="00A120D8"/>
    <w:rsid w:val="00A1213C"/>
    <w:rsid w:val="00A14247"/>
    <w:rsid w:val="00A166EA"/>
    <w:rsid w:val="00A22F23"/>
    <w:rsid w:val="00A2365A"/>
    <w:rsid w:val="00A27ADE"/>
    <w:rsid w:val="00A32288"/>
    <w:rsid w:val="00A34733"/>
    <w:rsid w:val="00A348F9"/>
    <w:rsid w:val="00A3635D"/>
    <w:rsid w:val="00A405D6"/>
    <w:rsid w:val="00A4351F"/>
    <w:rsid w:val="00A43FFF"/>
    <w:rsid w:val="00A444F0"/>
    <w:rsid w:val="00A4575F"/>
    <w:rsid w:val="00A460CE"/>
    <w:rsid w:val="00A46A21"/>
    <w:rsid w:val="00A50EB0"/>
    <w:rsid w:val="00A51314"/>
    <w:rsid w:val="00A516B6"/>
    <w:rsid w:val="00A52BB0"/>
    <w:rsid w:val="00A5665F"/>
    <w:rsid w:val="00A62982"/>
    <w:rsid w:val="00A62FE2"/>
    <w:rsid w:val="00A6316B"/>
    <w:rsid w:val="00A63C98"/>
    <w:rsid w:val="00A64BF3"/>
    <w:rsid w:val="00A64EE7"/>
    <w:rsid w:val="00A65F47"/>
    <w:rsid w:val="00A67952"/>
    <w:rsid w:val="00A71ABA"/>
    <w:rsid w:val="00A71B4D"/>
    <w:rsid w:val="00A7503A"/>
    <w:rsid w:val="00A75C3D"/>
    <w:rsid w:val="00A803B1"/>
    <w:rsid w:val="00A81812"/>
    <w:rsid w:val="00A84032"/>
    <w:rsid w:val="00A85698"/>
    <w:rsid w:val="00A875E2"/>
    <w:rsid w:val="00A97542"/>
    <w:rsid w:val="00A97B55"/>
    <w:rsid w:val="00AA2206"/>
    <w:rsid w:val="00AA2701"/>
    <w:rsid w:val="00AA361D"/>
    <w:rsid w:val="00AA3EFB"/>
    <w:rsid w:val="00AA4D81"/>
    <w:rsid w:val="00AA5293"/>
    <w:rsid w:val="00AA5D72"/>
    <w:rsid w:val="00AA5DF8"/>
    <w:rsid w:val="00AA728F"/>
    <w:rsid w:val="00AB0740"/>
    <w:rsid w:val="00AB1658"/>
    <w:rsid w:val="00AB1AF3"/>
    <w:rsid w:val="00AB5051"/>
    <w:rsid w:val="00AB6042"/>
    <w:rsid w:val="00AC075A"/>
    <w:rsid w:val="00AC2DAF"/>
    <w:rsid w:val="00AC2EA4"/>
    <w:rsid w:val="00AC448E"/>
    <w:rsid w:val="00AC48EF"/>
    <w:rsid w:val="00AD477B"/>
    <w:rsid w:val="00AD72BE"/>
    <w:rsid w:val="00AE0CB8"/>
    <w:rsid w:val="00AE205A"/>
    <w:rsid w:val="00AE23F2"/>
    <w:rsid w:val="00AE27B3"/>
    <w:rsid w:val="00AE4F38"/>
    <w:rsid w:val="00AE62E8"/>
    <w:rsid w:val="00AF0F3A"/>
    <w:rsid w:val="00AF3D2C"/>
    <w:rsid w:val="00AF4832"/>
    <w:rsid w:val="00AF5487"/>
    <w:rsid w:val="00AF590E"/>
    <w:rsid w:val="00B00CC0"/>
    <w:rsid w:val="00B01825"/>
    <w:rsid w:val="00B04F36"/>
    <w:rsid w:val="00B06641"/>
    <w:rsid w:val="00B06B49"/>
    <w:rsid w:val="00B1182B"/>
    <w:rsid w:val="00B11BA2"/>
    <w:rsid w:val="00B12AEB"/>
    <w:rsid w:val="00B15B53"/>
    <w:rsid w:val="00B167E4"/>
    <w:rsid w:val="00B22BF4"/>
    <w:rsid w:val="00B2607C"/>
    <w:rsid w:val="00B263F1"/>
    <w:rsid w:val="00B30F1A"/>
    <w:rsid w:val="00B310D4"/>
    <w:rsid w:val="00B32766"/>
    <w:rsid w:val="00B342AC"/>
    <w:rsid w:val="00B34D69"/>
    <w:rsid w:val="00B3632A"/>
    <w:rsid w:val="00B37C7F"/>
    <w:rsid w:val="00B4489A"/>
    <w:rsid w:val="00B4756A"/>
    <w:rsid w:val="00B476E8"/>
    <w:rsid w:val="00B47A4F"/>
    <w:rsid w:val="00B47E6B"/>
    <w:rsid w:val="00B50247"/>
    <w:rsid w:val="00B50AC5"/>
    <w:rsid w:val="00B60197"/>
    <w:rsid w:val="00B611C0"/>
    <w:rsid w:val="00B6181F"/>
    <w:rsid w:val="00B66C3F"/>
    <w:rsid w:val="00B703A0"/>
    <w:rsid w:val="00B72CC7"/>
    <w:rsid w:val="00B72CCA"/>
    <w:rsid w:val="00B7366A"/>
    <w:rsid w:val="00B76D3A"/>
    <w:rsid w:val="00B76FFD"/>
    <w:rsid w:val="00B83348"/>
    <w:rsid w:val="00B8557A"/>
    <w:rsid w:val="00B91E79"/>
    <w:rsid w:val="00B92EF2"/>
    <w:rsid w:val="00B9318A"/>
    <w:rsid w:val="00B94C3D"/>
    <w:rsid w:val="00B95EF9"/>
    <w:rsid w:val="00B96F24"/>
    <w:rsid w:val="00BA188C"/>
    <w:rsid w:val="00BA33CB"/>
    <w:rsid w:val="00BA598B"/>
    <w:rsid w:val="00BB7706"/>
    <w:rsid w:val="00BB7B49"/>
    <w:rsid w:val="00BC1850"/>
    <w:rsid w:val="00BD30BE"/>
    <w:rsid w:val="00BD373E"/>
    <w:rsid w:val="00BE2B8D"/>
    <w:rsid w:val="00BF157A"/>
    <w:rsid w:val="00BF1BFD"/>
    <w:rsid w:val="00BF2C5C"/>
    <w:rsid w:val="00BF466F"/>
    <w:rsid w:val="00BF4D2A"/>
    <w:rsid w:val="00BF52F0"/>
    <w:rsid w:val="00BF6364"/>
    <w:rsid w:val="00BF6739"/>
    <w:rsid w:val="00C01C79"/>
    <w:rsid w:val="00C02884"/>
    <w:rsid w:val="00C02A53"/>
    <w:rsid w:val="00C06716"/>
    <w:rsid w:val="00C07247"/>
    <w:rsid w:val="00C126F7"/>
    <w:rsid w:val="00C14EFA"/>
    <w:rsid w:val="00C161E6"/>
    <w:rsid w:val="00C1627E"/>
    <w:rsid w:val="00C16801"/>
    <w:rsid w:val="00C21BF0"/>
    <w:rsid w:val="00C23F2F"/>
    <w:rsid w:val="00C2412D"/>
    <w:rsid w:val="00C261D1"/>
    <w:rsid w:val="00C264CE"/>
    <w:rsid w:val="00C3219A"/>
    <w:rsid w:val="00C36032"/>
    <w:rsid w:val="00C366E0"/>
    <w:rsid w:val="00C371BA"/>
    <w:rsid w:val="00C43E5A"/>
    <w:rsid w:val="00C4697E"/>
    <w:rsid w:val="00C514CC"/>
    <w:rsid w:val="00C5559F"/>
    <w:rsid w:val="00C559DD"/>
    <w:rsid w:val="00C55F09"/>
    <w:rsid w:val="00C603A4"/>
    <w:rsid w:val="00C61D49"/>
    <w:rsid w:val="00C62705"/>
    <w:rsid w:val="00C62EDA"/>
    <w:rsid w:val="00C71080"/>
    <w:rsid w:val="00C74A3C"/>
    <w:rsid w:val="00C7579E"/>
    <w:rsid w:val="00C7590C"/>
    <w:rsid w:val="00C75C9A"/>
    <w:rsid w:val="00C77D33"/>
    <w:rsid w:val="00C81D2C"/>
    <w:rsid w:val="00C83964"/>
    <w:rsid w:val="00C83E40"/>
    <w:rsid w:val="00C83FC8"/>
    <w:rsid w:val="00C864CA"/>
    <w:rsid w:val="00C94ADC"/>
    <w:rsid w:val="00C95463"/>
    <w:rsid w:val="00C95600"/>
    <w:rsid w:val="00C9724D"/>
    <w:rsid w:val="00CA09E7"/>
    <w:rsid w:val="00CA12FD"/>
    <w:rsid w:val="00CA18C3"/>
    <w:rsid w:val="00CA1F2B"/>
    <w:rsid w:val="00CA343B"/>
    <w:rsid w:val="00CA6FC9"/>
    <w:rsid w:val="00CA7048"/>
    <w:rsid w:val="00CB0DB6"/>
    <w:rsid w:val="00CB1187"/>
    <w:rsid w:val="00CB4BB3"/>
    <w:rsid w:val="00CC3088"/>
    <w:rsid w:val="00CD0D35"/>
    <w:rsid w:val="00CD10D3"/>
    <w:rsid w:val="00CD395D"/>
    <w:rsid w:val="00CD7725"/>
    <w:rsid w:val="00CE029B"/>
    <w:rsid w:val="00CE11A9"/>
    <w:rsid w:val="00CE4A00"/>
    <w:rsid w:val="00CE51C7"/>
    <w:rsid w:val="00CE5C36"/>
    <w:rsid w:val="00CF225F"/>
    <w:rsid w:val="00CF473C"/>
    <w:rsid w:val="00CF6FD6"/>
    <w:rsid w:val="00CF7611"/>
    <w:rsid w:val="00CF7B48"/>
    <w:rsid w:val="00D00DCB"/>
    <w:rsid w:val="00D04119"/>
    <w:rsid w:val="00D11727"/>
    <w:rsid w:val="00D124EB"/>
    <w:rsid w:val="00D13820"/>
    <w:rsid w:val="00D154EE"/>
    <w:rsid w:val="00D1657C"/>
    <w:rsid w:val="00D238A7"/>
    <w:rsid w:val="00D2567C"/>
    <w:rsid w:val="00D271C5"/>
    <w:rsid w:val="00D312BA"/>
    <w:rsid w:val="00D347D6"/>
    <w:rsid w:val="00D37D39"/>
    <w:rsid w:val="00D37DC0"/>
    <w:rsid w:val="00D404AF"/>
    <w:rsid w:val="00D43300"/>
    <w:rsid w:val="00D433D1"/>
    <w:rsid w:val="00D45ABC"/>
    <w:rsid w:val="00D46D29"/>
    <w:rsid w:val="00D471DD"/>
    <w:rsid w:val="00D477F0"/>
    <w:rsid w:val="00D50DA1"/>
    <w:rsid w:val="00D52BBA"/>
    <w:rsid w:val="00D53983"/>
    <w:rsid w:val="00D53AB3"/>
    <w:rsid w:val="00D53B1F"/>
    <w:rsid w:val="00D57F9A"/>
    <w:rsid w:val="00D60519"/>
    <w:rsid w:val="00D60887"/>
    <w:rsid w:val="00D611E4"/>
    <w:rsid w:val="00D61B90"/>
    <w:rsid w:val="00D62796"/>
    <w:rsid w:val="00D62BCC"/>
    <w:rsid w:val="00D64B20"/>
    <w:rsid w:val="00D71A9F"/>
    <w:rsid w:val="00D740A1"/>
    <w:rsid w:val="00D75BF4"/>
    <w:rsid w:val="00D8061B"/>
    <w:rsid w:val="00D80B54"/>
    <w:rsid w:val="00D80BD5"/>
    <w:rsid w:val="00D81981"/>
    <w:rsid w:val="00D81C04"/>
    <w:rsid w:val="00D83C63"/>
    <w:rsid w:val="00D84AAA"/>
    <w:rsid w:val="00D84B3A"/>
    <w:rsid w:val="00D85D83"/>
    <w:rsid w:val="00D85FA4"/>
    <w:rsid w:val="00D86DF9"/>
    <w:rsid w:val="00D876E3"/>
    <w:rsid w:val="00D877B9"/>
    <w:rsid w:val="00D95772"/>
    <w:rsid w:val="00DA1468"/>
    <w:rsid w:val="00DA1A75"/>
    <w:rsid w:val="00DA4539"/>
    <w:rsid w:val="00DA54E3"/>
    <w:rsid w:val="00DB19AD"/>
    <w:rsid w:val="00DB34C4"/>
    <w:rsid w:val="00DB6DDD"/>
    <w:rsid w:val="00DC45A2"/>
    <w:rsid w:val="00DC654D"/>
    <w:rsid w:val="00DC70B2"/>
    <w:rsid w:val="00DD2C52"/>
    <w:rsid w:val="00DD2D02"/>
    <w:rsid w:val="00DD335B"/>
    <w:rsid w:val="00DD4094"/>
    <w:rsid w:val="00DD59E9"/>
    <w:rsid w:val="00DD6BE9"/>
    <w:rsid w:val="00DD7EFB"/>
    <w:rsid w:val="00DE3A0D"/>
    <w:rsid w:val="00DE7424"/>
    <w:rsid w:val="00DF0443"/>
    <w:rsid w:val="00DF30EE"/>
    <w:rsid w:val="00E00016"/>
    <w:rsid w:val="00E008CA"/>
    <w:rsid w:val="00E01D0D"/>
    <w:rsid w:val="00E034AC"/>
    <w:rsid w:val="00E04D2F"/>
    <w:rsid w:val="00E04FC7"/>
    <w:rsid w:val="00E0596E"/>
    <w:rsid w:val="00E07A0E"/>
    <w:rsid w:val="00E10190"/>
    <w:rsid w:val="00E1026A"/>
    <w:rsid w:val="00E148AC"/>
    <w:rsid w:val="00E17CAB"/>
    <w:rsid w:val="00E2257C"/>
    <w:rsid w:val="00E23A65"/>
    <w:rsid w:val="00E23F72"/>
    <w:rsid w:val="00E24C20"/>
    <w:rsid w:val="00E278FA"/>
    <w:rsid w:val="00E31B87"/>
    <w:rsid w:val="00E33F5D"/>
    <w:rsid w:val="00E36460"/>
    <w:rsid w:val="00E37B7C"/>
    <w:rsid w:val="00E37DF6"/>
    <w:rsid w:val="00E4053A"/>
    <w:rsid w:val="00E42163"/>
    <w:rsid w:val="00E435AB"/>
    <w:rsid w:val="00E439ED"/>
    <w:rsid w:val="00E44B7A"/>
    <w:rsid w:val="00E451BB"/>
    <w:rsid w:val="00E45ADE"/>
    <w:rsid w:val="00E47248"/>
    <w:rsid w:val="00E50974"/>
    <w:rsid w:val="00E50A31"/>
    <w:rsid w:val="00E512FF"/>
    <w:rsid w:val="00E5642F"/>
    <w:rsid w:val="00E57E93"/>
    <w:rsid w:val="00E62B90"/>
    <w:rsid w:val="00E63546"/>
    <w:rsid w:val="00E66241"/>
    <w:rsid w:val="00E67992"/>
    <w:rsid w:val="00E72A73"/>
    <w:rsid w:val="00E735DF"/>
    <w:rsid w:val="00E7404B"/>
    <w:rsid w:val="00E740D5"/>
    <w:rsid w:val="00E80D30"/>
    <w:rsid w:val="00E80F89"/>
    <w:rsid w:val="00E828AE"/>
    <w:rsid w:val="00E84EE4"/>
    <w:rsid w:val="00E85D45"/>
    <w:rsid w:val="00E87B52"/>
    <w:rsid w:val="00E90FDD"/>
    <w:rsid w:val="00E922C4"/>
    <w:rsid w:val="00E93ABB"/>
    <w:rsid w:val="00E95857"/>
    <w:rsid w:val="00EA198C"/>
    <w:rsid w:val="00EA216D"/>
    <w:rsid w:val="00EA28F2"/>
    <w:rsid w:val="00EA5619"/>
    <w:rsid w:val="00EA691E"/>
    <w:rsid w:val="00EB01E3"/>
    <w:rsid w:val="00EB17DF"/>
    <w:rsid w:val="00EC01EC"/>
    <w:rsid w:val="00EC168E"/>
    <w:rsid w:val="00EC1D2C"/>
    <w:rsid w:val="00EC2B8D"/>
    <w:rsid w:val="00ED6D9B"/>
    <w:rsid w:val="00ED6FC6"/>
    <w:rsid w:val="00ED7F1B"/>
    <w:rsid w:val="00EE0A55"/>
    <w:rsid w:val="00EE32A1"/>
    <w:rsid w:val="00EE3AA2"/>
    <w:rsid w:val="00EE3F99"/>
    <w:rsid w:val="00EE5D56"/>
    <w:rsid w:val="00EE684A"/>
    <w:rsid w:val="00EF2C63"/>
    <w:rsid w:val="00EF471A"/>
    <w:rsid w:val="00EF5BBC"/>
    <w:rsid w:val="00EF6287"/>
    <w:rsid w:val="00EF71D1"/>
    <w:rsid w:val="00F02ED8"/>
    <w:rsid w:val="00F049B1"/>
    <w:rsid w:val="00F06BD3"/>
    <w:rsid w:val="00F15208"/>
    <w:rsid w:val="00F1657D"/>
    <w:rsid w:val="00F17A70"/>
    <w:rsid w:val="00F23197"/>
    <w:rsid w:val="00F2417B"/>
    <w:rsid w:val="00F246EF"/>
    <w:rsid w:val="00F26FD5"/>
    <w:rsid w:val="00F27352"/>
    <w:rsid w:val="00F30980"/>
    <w:rsid w:val="00F31590"/>
    <w:rsid w:val="00F34334"/>
    <w:rsid w:val="00F34454"/>
    <w:rsid w:val="00F3675A"/>
    <w:rsid w:val="00F417B4"/>
    <w:rsid w:val="00F44F81"/>
    <w:rsid w:val="00F50073"/>
    <w:rsid w:val="00F50756"/>
    <w:rsid w:val="00F51742"/>
    <w:rsid w:val="00F51DD5"/>
    <w:rsid w:val="00F5216B"/>
    <w:rsid w:val="00F54E2E"/>
    <w:rsid w:val="00F557C9"/>
    <w:rsid w:val="00F55833"/>
    <w:rsid w:val="00F56AC3"/>
    <w:rsid w:val="00F60A52"/>
    <w:rsid w:val="00F63735"/>
    <w:rsid w:val="00F67055"/>
    <w:rsid w:val="00F812D3"/>
    <w:rsid w:val="00F81B15"/>
    <w:rsid w:val="00F81C51"/>
    <w:rsid w:val="00F82D31"/>
    <w:rsid w:val="00F837C8"/>
    <w:rsid w:val="00F84EC3"/>
    <w:rsid w:val="00F8547E"/>
    <w:rsid w:val="00F86021"/>
    <w:rsid w:val="00F87DA7"/>
    <w:rsid w:val="00F9198D"/>
    <w:rsid w:val="00F951D1"/>
    <w:rsid w:val="00FA46C2"/>
    <w:rsid w:val="00FA72C4"/>
    <w:rsid w:val="00FA770A"/>
    <w:rsid w:val="00FB1249"/>
    <w:rsid w:val="00FB2A0E"/>
    <w:rsid w:val="00FB3928"/>
    <w:rsid w:val="00FB5FF5"/>
    <w:rsid w:val="00FC0707"/>
    <w:rsid w:val="00FC49C5"/>
    <w:rsid w:val="00FC49EA"/>
    <w:rsid w:val="00FC790B"/>
    <w:rsid w:val="00FD182A"/>
    <w:rsid w:val="00FD39D8"/>
    <w:rsid w:val="00FD5EEC"/>
    <w:rsid w:val="00FD6744"/>
    <w:rsid w:val="00FE31DC"/>
    <w:rsid w:val="00FE4A1E"/>
    <w:rsid w:val="00FE5437"/>
    <w:rsid w:val="00FE57F6"/>
    <w:rsid w:val="00FE6030"/>
    <w:rsid w:val="00FE6AAA"/>
    <w:rsid w:val="00FE780F"/>
    <w:rsid w:val="00FE7AAF"/>
    <w:rsid w:val="00FF68C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4F9A"/>
    <w:pPr>
      <w:bidi/>
    </w:pPr>
    <w:rPr>
      <w:sz w:val="24"/>
      <w:szCs w:val="24"/>
      <w:lang w:eastAsia="ar-SA"/>
    </w:rPr>
  </w:style>
  <w:style w:type="paragraph" w:styleId="Heading1">
    <w:name w:val="heading 1"/>
    <w:basedOn w:val="Normal"/>
    <w:next w:val="Normal"/>
    <w:qFormat/>
    <w:rsid w:val="00364F9A"/>
    <w:pPr>
      <w:keepNext/>
      <w:numPr>
        <w:numId w:val="1"/>
      </w:numPr>
      <w:ind w:right="0"/>
      <w:outlineLvl w:val="0"/>
    </w:pPr>
    <w:rPr>
      <w:b/>
      <w:bCs/>
      <w:spacing w:val="20"/>
      <w:sz w:val="28"/>
      <w:szCs w:val="28"/>
    </w:rPr>
  </w:style>
  <w:style w:type="paragraph" w:styleId="Heading2">
    <w:name w:val="heading 2"/>
    <w:basedOn w:val="Normal"/>
    <w:next w:val="Normal"/>
    <w:qFormat/>
    <w:rsid w:val="00364F9A"/>
    <w:pPr>
      <w:keepNext/>
      <w:jc w:val="center"/>
      <w:outlineLvl w:val="1"/>
    </w:pPr>
    <w:rPr>
      <w:b/>
      <w:bCs/>
      <w:sz w:val="28"/>
      <w:szCs w:val="28"/>
    </w:rPr>
  </w:style>
  <w:style w:type="paragraph" w:styleId="Heading3">
    <w:name w:val="heading 3"/>
    <w:basedOn w:val="Normal"/>
    <w:next w:val="Normal"/>
    <w:qFormat/>
    <w:rsid w:val="00364F9A"/>
    <w:pPr>
      <w:keepNext/>
      <w:overflowPunct w:val="0"/>
      <w:autoSpaceDE w:val="0"/>
      <w:autoSpaceDN w:val="0"/>
      <w:adjustRightInd w:val="0"/>
      <w:spacing w:before="240" w:after="60"/>
      <w:textAlignment w:val="baseline"/>
      <w:outlineLvl w:val="2"/>
    </w:pPr>
    <w:rPr>
      <w:rFonts w:ascii="Arial" w:hAnsi="Arial" w:cs="Arial"/>
      <w:b/>
      <w:bCs/>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4F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364F9A"/>
    <w:rPr>
      <w:b/>
      <w:bCs/>
      <w:sz w:val="28"/>
      <w:szCs w:val="28"/>
    </w:rPr>
  </w:style>
  <w:style w:type="paragraph" w:styleId="Footer">
    <w:name w:val="footer"/>
    <w:basedOn w:val="Normal"/>
    <w:link w:val="FooterChar"/>
    <w:uiPriority w:val="99"/>
    <w:rsid w:val="00203291"/>
    <w:pPr>
      <w:tabs>
        <w:tab w:val="center" w:pos="4320"/>
        <w:tab w:val="right" w:pos="8640"/>
      </w:tabs>
    </w:pPr>
  </w:style>
  <w:style w:type="character" w:styleId="PageNumber">
    <w:name w:val="page number"/>
    <w:basedOn w:val="DefaultParagraphFont"/>
    <w:rsid w:val="00203291"/>
  </w:style>
  <w:style w:type="character" w:styleId="Hyperlink">
    <w:name w:val="Hyperlink"/>
    <w:basedOn w:val="DefaultParagraphFont"/>
    <w:rsid w:val="00D00DCB"/>
    <w:rPr>
      <w:color w:val="0000FF"/>
      <w:u w:val="single"/>
    </w:rPr>
  </w:style>
  <w:style w:type="table" w:customStyle="1" w:styleId="Calendar2">
    <w:name w:val="Calendar 2"/>
    <w:basedOn w:val="TableNormal"/>
    <w:uiPriority w:val="99"/>
    <w:qFormat/>
    <w:rsid w:val="00575E22"/>
    <w:pPr>
      <w:jc w:val="center"/>
    </w:pPr>
    <w:rPr>
      <w:rFonts w:asciiTheme="minorHAnsi" w:eastAsiaTheme="minorEastAsia" w:hAnsiTheme="minorHAnsi" w:cstheme="minorBidi"/>
      <w:sz w:val="28"/>
      <w:szCs w:val="28"/>
      <w:lang w:bidi="en-US"/>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paragraph" w:styleId="ListParagraph">
    <w:name w:val="List Paragraph"/>
    <w:basedOn w:val="Normal"/>
    <w:uiPriority w:val="34"/>
    <w:qFormat/>
    <w:rsid w:val="00BF1BFD"/>
    <w:pPr>
      <w:bidi w:val="0"/>
      <w:spacing w:after="200" w:line="276"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rsid w:val="00F63735"/>
    <w:pPr>
      <w:tabs>
        <w:tab w:val="center" w:pos="4680"/>
        <w:tab w:val="right" w:pos="9360"/>
      </w:tabs>
    </w:pPr>
  </w:style>
  <w:style w:type="character" w:customStyle="1" w:styleId="HeaderChar">
    <w:name w:val="Header Char"/>
    <w:basedOn w:val="DefaultParagraphFont"/>
    <w:link w:val="Header"/>
    <w:rsid w:val="00F63735"/>
    <w:rPr>
      <w:sz w:val="24"/>
      <w:szCs w:val="24"/>
      <w:lang w:eastAsia="ar-SA"/>
    </w:rPr>
  </w:style>
  <w:style w:type="paragraph" w:styleId="NormalWeb">
    <w:name w:val="Normal (Web)"/>
    <w:basedOn w:val="Normal"/>
    <w:uiPriority w:val="99"/>
    <w:unhideWhenUsed/>
    <w:rsid w:val="00CA18C3"/>
    <w:pPr>
      <w:bidi w:val="0"/>
      <w:spacing w:before="100" w:beforeAutospacing="1" w:after="100" w:afterAutospacing="1"/>
    </w:pPr>
    <w:rPr>
      <w:lang w:eastAsia="en-US"/>
    </w:rPr>
  </w:style>
  <w:style w:type="paragraph" w:styleId="BalloonText">
    <w:name w:val="Balloon Text"/>
    <w:basedOn w:val="Normal"/>
    <w:link w:val="BalloonTextChar"/>
    <w:rsid w:val="00B2607C"/>
    <w:rPr>
      <w:rFonts w:ascii="Tahoma" w:hAnsi="Tahoma" w:cs="Tahoma"/>
      <w:sz w:val="16"/>
      <w:szCs w:val="16"/>
    </w:rPr>
  </w:style>
  <w:style w:type="character" w:customStyle="1" w:styleId="BalloonTextChar">
    <w:name w:val="Balloon Text Char"/>
    <w:basedOn w:val="DefaultParagraphFont"/>
    <w:link w:val="BalloonText"/>
    <w:rsid w:val="00B2607C"/>
    <w:rPr>
      <w:rFonts w:ascii="Tahoma" w:hAnsi="Tahoma" w:cs="Tahoma"/>
      <w:sz w:val="16"/>
      <w:szCs w:val="16"/>
      <w:lang w:eastAsia="ar-SA"/>
    </w:rPr>
  </w:style>
  <w:style w:type="paragraph" w:styleId="FootnoteText">
    <w:name w:val="footnote text"/>
    <w:basedOn w:val="Normal"/>
    <w:link w:val="FootnoteTextChar"/>
    <w:rsid w:val="00286998"/>
    <w:pPr>
      <w:bidi w:val="0"/>
    </w:pPr>
    <w:rPr>
      <w:sz w:val="20"/>
      <w:szCs w:val="20"/>
      <w:lang w:val="fr-FR" w:eastAsia="fr-FR"/>
    </w:rPr>
  </w:style>
  <w:style w:type="character" w:customStyle="1" w:styleId="FootnoteTextChar">
    <w:name w:val="Footnote Text Char"/>
    <w:basedOn w:val="DefaultParagraphFont"/>
    <w:link w:val="FootnoteText"/>
    <w:rsid w:val="00286998"/>
    <w:rPr>
      <w:lang w:val="fr-FR" w:eastAsia="fr-FR"/>
    </w:rPr>
  </w:style>
  <w:style w:type="character" w:styleId="FootnoteReference">
    <w:name w:val="footnote reference"/>
    <w:basedOn w:val="DefaultParagraphFont"/>
    <w:rsid w:val="00286998"/>
    <w:rPr>
      <w:vertAlign w:val="superscript"/>
    </w:rPr>
  </w:style>
  <w:style w:type="character" w:customStyle="1" w:styleId="apple-converted-space">
    <w:name w:val="apple-converted-space"/>
    <w:basedOn w:val="DefaultParagraphFont"/>
    <w:rsid w:val="004B4A01"/>
  </w:style>
  <w:style w:type="character" w:customStyle="1" w:styleId="toctoggle">
    <w:name w:val="toctoggle"/>
    <w:basedOn w:val="DefaultParagraphFont"/>
    <w:rsid w:val="004B4A01"/>
  </w:style>
  <w:style w:type="character" w:customStyle="1" w:styleId="tocnumber">
    <w:name w:val="tocnumber"/>
    <w:basedOn w:val="DefaultParagraphFont"/>
    <w:rsid w:val="004B4A01"/>
  </w:style>
  <w:style w:type="character" w:customStyle="1" w:styleId="toctext">
    <w:name w:val="toctext"/>
    <w:basedOn w:val="DefaultParagraphFont"/>
    <w:rsid w:val="004B4A01"/>
  </w:style>
  <w:style w:type="character" w:customStyle="1" w:styleId="mw-headline">
    <w:name w:val="mw-headline"/>
    <w:basedOn w:val="DefaultParagraphFont"/>
    <w:rsid w:val="004B4A01"/>
  </w:style>
  <w:style w:type="character" w:customStyle="1" w:styleId="FooterChar">
    <w:name w:val="Footer Char"/>
    <w:basedOn w:val="DefaultParagraphFont"/>
    <w:link w:val="Footer"/>
    <w:uiPriority w:val="99"/>
    <w:rsid w:val="00000C13"/>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84225747">
      <w:bodyDiv w:val="1"/>
      <w:marLeft w:val="0"/>
      <w:marRight w:val="0"/>
      <w:marTop w:val="0"/>
      <w:marBottom w:val="0"/>
      <w:divBdr>
        <w:top w:val="none" w:sz="0" w:space="0" w:color="auto"/>
        <w:left w:val="none" w:sz="0" w:space="0" w:color="auto"/>
        <w:bottom w:val="none" w:sz="0" w:space="0" w:color="auto"/>
        <w:right w:val="none" w:sz="0" w:space="0" w:color="auto"/>
      </w:divBdr>
    </w:div>
    <w:div w:id="158430196">
      <w:bodyDiv w:val="1"/>
      <w:marLeft w:val="0"/>
      <w:marRight w:val="0"/>
      <w:marTop w:val="0"/>
      <w:marBottom w:val="0"/>
      <w:divBdr>
        <w:top w:val="none" w:sz="0" w:space="0" w:color="auto"/>
        <w:left w:val="none" w:sz="0" w:space="0" w:color="auto"/>
        <w:bottom w:val="none" w:sz="0" w:space="0" w:color="auto"/>
        <w:right w:val="none" w:sz="0" w:space="0" w:color="auto"/>
      </w:divBdr>
    </w:div>
    <w:div w:id="433719246">
      <w:bodyDiv w:val="1"/>
      <w:marLeft w:val="0"/>
      <w:marRight w:val="0"/>
      <w:marTop w:val="0"/>
      <w:marBottom w:val="0"/>
      <w:divBdr>
        <w:top w:val="none" w:sz="0" w:space="0" w:color="auto"/>
        <w:left w:val="none" w:sz="0" w:space="0" w:color="auto"/>
        <w:bottom w:val="none" w:sz="0" w:space="0" w:color="auto"/>
        <w:right w:val="none" w:sz="0" w:space="0" w:color="auto"/>
      </w:divBdr>
      <w:divsChild>
        <w:div w:id="445196375">
          <w:marLeft w:val="0"/>
          <w:marRight w:val="547"/>
          <w:marTop w:val="115"/>
          <w:marBottom w:val="0"/>
          <w:divBdr>
            <w:top w:val="none" w:sz="0" w:space="0" w:color="auto"/>
            <w:left w:val="none" w:sz="0" w:space="0" w:color="auto"/>
            <w:bottom w:val="none" w:sz="0" w:space="0" w:color="auto"/>
            <w:right w:val="none" w:sz="0" w:space="0" w:color="auto"/>
          </w:divBdr>
        </w:div>
        <w:div w:id="786779135">
          <w:marLeft w:val="0"/>
          <w:marRight w:val="547"/>
          <w:marTop w:val="115"/>
          <w:marBottom w:val="0"/>
          <w:divBdr>
            <w:top w:val="none" w:sz="0" w:space="0" w:color="auto"/>
            <w:left w:val="none" w:sz="0" w:space="0" w:color="auto"/>
            <w:bottom w:val="none" w:sz="0" w:space="0" w:color="auto"/>
            <w:right w:val="none" w:sz="0" w:space="0" w:color="auto"/>
          </w:divBdr>
        </w:div>
      </w:divsChild>
    </w:div>
    <w:div w:id="444739755">
      <w:bodyDiv w:val="1"/>
      <w:marLeft w:val="0"/>
      <w:marRight w:val="0"/>
      <w:marTop w:val="0"/>
      <w:marBottom w:val="0"/>
      <w:divBdr>
        <w:top w:val="none" w:sz="0" w:space="0" w:color="auto"/>
        <w:left w:val="none" w:sz="0" w:space="0" w:color="auto"/>
        <w:bottom w:val="none" w:sz="0" w:space="0" w:color="auto"/>
        <w:right w:val="none" w:sz="0" w:space="0" w:color="auto"/>
      </w:divBdr>
    </w:div>
    <w:div w:id="550045828">
      <w:bodyDiv w:val="1"/>
      <w:marLeft w:val="0"/>
      <w:marRight w:val="0"/>
      <w:marTop w:val="0"/>
      <w:marBottom w:val="0"/>
      <w:divBdr>
        <w:top w:val="none" w:sz="0" w:space="0" w:color="auto"/>
        <w:left w:val="none" w:sz="0" w:space="0" w:color="auto"/>
        <w:bottom w:val="none" w:sz="0" w:space="0" w:color="auto"/>
        <w:right w:val="none" w:sz="0" w:space="0" w:color="auto"/>
      </w:divBdr>
    </w:div>
    <w:div w:id="618610085">
      <w:bodyDiv w:val="1"/>
      <w:marLeft w:val="0"/>
      <w:marRight w:val="0"/>
      <w:marTop w:val="0"/>
      <w:marBottom w:val="0"/>
      <w:divBdr>
        <w:top w:val="none" w:sz="0" w:space="0" w:color="auto"/>
        <w:left w:val="none" w:sz="0" w:space="0" w:color="auto"/>
        <w:bottom w:val="none" w:sz="0" w:space="0" w:color="auto"/>
        <w:right w:val="none" w:sz="0" w:space="0" w:color="auto"/>
      </w:divBdr>
    </w:div>
    <w:div w:id="843982729">
      <w:bodyDiv w:val="1"/>
      <w:marLeft w:val="0"/>
      <w:marRight w:val="0"/>
      <w:marTop w:val="0"/>
      <w:marBottom w:val="0"/>
      <w:divBdr>
        <w:top w:val="none" w:sz="0" w:space="0" w:color="auto"/>
        <w:left w:val="none" w:sz="0" w:space="0" w:color="auto"/>
        <w:bottom w:val="none" w:sz="0" w:space="0" w:color="auto"/>
        <w:right w:val="none" w:sz="0" w:space="0" w:color="auto"/>
      </w:divBdr>
    </w:div>
    <w:div w:id="865482345">
      <w:bodyDiv w:val="1"/>
      <w:marLeft w:val="0"/>
      <w:marRight w:val="0"/>
      <w:marTop w:val="0"/>
      <w:marBottom w:val="0"/>
      <w:divBdr>
        <w:top w:val="none" w:sz="0" w:space="0" w:color="auto"/>
        <w:left w:val="none" w:sz="0" w:space="0" w:color="auto"/>
        <w:bottom w:val="none" w:sz="0" w:space="0" w:color="auto"/>
        <w:right w:val="none" w:sz="0" w:space="0" w:color="auto"/>
      </w:divBdr>
    </w:div>
    <w:div w:id="872381470">
      <w:bodyDiv w:val="1"/>
      <w:marLeft w:val="0"/>
      <w:marRight w:val="0"/>
      <w:marTop w:val="0"/>
      <w:marBottom w:val="0"/>
      <w:divBdr>
        <w:top w:val="none" w:sz="0" w:space="0" w:color="auto"/>
        <w:left w:val="none" w:sz="0" w:space="0" w:color="auto"/>
        <w:bottom w:val="none" w:sz="0" w:space="0" w:color="auto"/>
        <w:right w:val="none" w:sz="0" w:space="0" w:color="auto"/>
      </w:divBdr>
    </w:div>
    <w:div w:id="933168695">
      <w:bodyDiv w:val="1"/>
      <w:marLeft w:val="0"/>
      <w:marRight w:val="0"/>
      <w:marTop w:val="0"/>
      <w:marBottom w:val="0"/>
      <w:divBdr>
        <w:top w:val="none" w:sz="0" w:space="0" w:color="auto"/>
        <w:left w:val="none" w:sz="0" w:space="0" w:color="auto"/>
        <w:bottom w:val="none" w:sz="0" w:space="0" w:color="auto"/>
        <w:right w:val="none" w:sz="0" w:space="0" w:color="auto"/>
      </w:divBdr>
    </w:div>
    <w:div w:id="1174607356">
      <w:bodyDiv w:val="1"/>
      <w:marLeft w:val="0"/>
      <w:marRight w:val="0"/>
      <w:marTop w:val="0"/>
      <w:marBottom w:val="0"/>
      <w:divBdr>
        <w:top w:val="none" w:sz="0" w:space="0" w:color="auto"/>
        <w:left w:val="none" w:sz="0" w:space="0" w:color="auto"/>
        <w:bottom w:val="none" w:sz="0" w:space="0" w:color="auto"/>
        <w:right w:val="none" w:sz="0" w:space="0" w:color="auto"/>
      </w:divBdr>
    </w:div>
    <w:div w:id="1321158573">
      <w:bodyDiv w:val="1"/>
      <w:marLeft w:val="0"/>
      <w:marRight w:val="0"/>
      <w:marTop w:val="0"/>
      <w:marBottom w:val="0"/>
      <w:divBdr>
        <w:top w:val="none" w:sz="0" w:space="0" w:color="auto"/>
        <w:left w:val="none" w:sz="0" w:space="0" w:color="auto"/>
        <w:bottom w:val="none" w:sz="0" w:space="0" w:color="auto"/>
        <w:right w:val="none" w:sz="0" w:space="0" w:color="auto"/>
      </w:divBdr>
    </w:div>
    <w:div w:id="1354108204">
      <w:bodyDiv w:val="1"/>
      <w:marLeft w:val="0"/>
      <w:marRight w:val="0"/>
      <w:marTop w:val="0"/>
      <w:marBottom w:val="0"/>
      <w:divBdr>
        <w:top w:val="none" w:sz="0" w:space="0" w:color="auto"/>
        <w:left w:val="none" w:sz="0" w:space="0" w:color="auto"/>
        <w:bottom w:val="none" w:sz="0" w:space="0" w:color="auto"/>
        <w:right w:val="none" w:sz="0" w:space="0" w:color="auto"/>
      </w:divBdr>
    </w:div>
    <w:div w:id="211478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117" Type="http://schemas.openxmlformats.org/officeDocument/2006/relationships/oleObject" Target="embeddings/oleObject47.bin"/><Relationship Id="rId21" Type="http://schemas.openxmlformats.org/officeDocument/2006/relationships/image" Target="media/image8.wmf"/><Relationship Id="rId42" Type="http://schemas.openxmlformats.org/officeDocument/2006/relationships/oleObject" Target="embeddings/oleObject10.bin"/><Relationship Id="rId47" Type="http://schemas.openxmlformats.org/officeDocument/2006/relationships/image" Target="media/image21.wmf"/><Relationship Id="rId63" Type="http://schemas.openxmlformats.org/officeDocument/2006/relationships/image" Target="media/image28.wmf"/><Relationship Id="rId68" Type="http://schemas.openxmlformats.org/officeDocument/2006/relationships/oleObject" Target="embeddings/oleObject24.bin"/><Relationship Id="rId84" Type="http://schemas.openxmlformats.org/officeDocument/2006/relationships/oleObject" Target="embeddings/oleObject32.bin"/><Relationship Id="rId89" Type="http://schemas.openxmlformats.org/officeDocument/2006/relationships/image" Target="media/image42.png"/><Relationship Id="rId112" Type="http://schemas.openxmlformats.org/officeDocument/2006/relationships/image" Target="media/image54.wmf"/><Relationship Id="rId133" Type="http://schemas.openxmlformats.org/officeDocument/2006/relationships/oleObject" Target="embeddings/oleObject55.bin"/><Relationship Id="rId138" Type="http://schemas.openxmlformats.org/officeDocument/2006/relationships/image" Target="media/image67.wmf"/><Relationship Id="rId154" Type="http://schemas.openxmlformats.org/officeDocument/2006/relationships/image" Target="media/image75.wmf"/><Relationship Id="rId159" Type="http://schemas.openxmlformats.org/officeDocument/2006/relationships/image" Target="media/image76.wmf"/><Relationship Id="rId170" Type="http://schemas.openxmlformats.org/officeDocument/2006/relationships/footer" Target="footer2.xml"/><Relationship Id="rId16" Type="http://schemas.openxmlformats.org/officeDocument/2006/relationships/image" Target="media/image5.gif"/><Relationship Id="rId107" Type="http://schemas.openxmlformats.org/officeDocument/2006/relationships/oleObject" Target="embeddings/oleObject42.bin"/><Relationship Id="rId11" Type="http://schemas.openxmlformats.org/officeDocument/2006/relationships/oleObject" Target="embeddings/oleObject1.bin"/><Relationship Id="rId32" Type="http://schemas.openxmlformats.org/officeDocument/2006/relationships/oleObject" Target="embeddings/oleObject8.bin"/><Relationship Id="rId37" Type="http://schemas.openxmlformats.org/officeDocument/2006/relationships/image" Target="media/image16.emf"/><Relationship Id="rId53" Type="http://schemas.openxmlformats.org/officeDocument/2006/relationships/oleObject" Target="embeddings/oleObject16.bin"/><Relationship Id="rId58" Type="http://schemas.openxmlformats.org/officeDocument/2006/relationships/oleObject" Target="embeddings/oleObject19.bin"/><Relationship Id="rId74" Type="http://schemas.openxmlformats.org/officeDocument/2006/relationships/oleObject" Target="embeddings/oleObject27.bin"/><Relationship Id="rId79" Type="http://schemas.openxmlformats.org/officeDocument/2006/relationships/image" Target="media/image36.wmf"/><Relationship Id="rId102" Type="http://schemas.openxmlformats.org/officeDocument/2006/relationships/image" Target="media/image49.wmf"/><Relationship Id="rId123" Type="http://schemas.openxmlformats.org/officeDocument/2006/relationships/image" Target="media/image59.wmf"/><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63.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36.bin"/><Relationship Id="rId160" Type="http://schemas.openxmlformats.org/officeDocument/2006/relationships/oleObject" Target="embeddings/oleObject67.bin"/><Relationship Id="rId165" Type="http://schemas.openxmlformats.org/officeDocument/2006/relationships/image" Target="media/image79.wmf"/><Relationship Id="rId22" Type="http://schemas.openxmlformats.org/officeDocument/2006/relationships/oleObject" Target="embeddings/oleObject3.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13.bin"/><Relationship Id="rId64" Type="http://schemas.openxmlformats.org/officeDocument/2006/relationships/oleObject" Target="embeddings/oleObject22.bin"/><Relationship Id="rId69" Type="http://schemas.openxmlformats.org/officeDocument/2006/relationships/image" Target="media/image31.wmf"/><Relationship Id="rId113" Type="http://schemas.openxmlformats.org/officeDocument/2006/relationships/oleObject" Target="embeddings/oleObject45.bin"/><Relationship Id="rId118" Type="http://schemas.openxmlformats.org/officeDocument/2006/relationships/oleObject" Target="embeddings/oleObject48.bin"/><Relationship Id="rId134" Type="http://schemas.openxmlformats.org/officeDocument/2006/relationships/image" Target="media/image65.wmf"/><Relationship Id="rId139" Type="http://schemas.openxmlformats.org/officeDocument/2006/relationships/oleObject" Target="embeddings/oleObject58.bin"/><Relationship Id="rId80" Type="http://schemas.openxmlformats.org/officeDocument/2006/relationships/oleObject" Target="embeddings/oleObject30.bin"/><Relationship Id="rId85" Type="http://schemas.openxmlformats.org/officeDocument/2006/relationships/image" Target="media/image39.wmf"/><Relationship Id="rId150" Type="http://schemas.openxmlformats.org/officeDocument/2006/relationships/image" Target="media/image73.wmf"/><Relationship Id="rId155" Type="http://schemas.openxmlformats.org/officeDocument/2006/relationships/oleObject" Target="embeddings/oleObject66.bin"/><Relationship Id="rId171" Type="http://schemas.openxmlformats.org/officeDocument/2006/relationships/fontTable" Target="fontTable.xml"/><Relationship Id="rId12" Type="http://schemas.openxmlformats.org/officeDocument/2006/relationships/image" Target="media/image3.emf"/><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package" Target="embeddings/Microsoft_Office_PowerPoint_Slide5.sldx"/><Relationship Id="rId59" Type="http://schemas.openxmlformats.org/officeDocument/2006/relationships/image" Target="media/image26.wmf"/><Relationship Id="rId103" Type="http://schemas.openxmlformats.org/officeDocument/2006/relationships/oleObject" Target="embeddings/oleObject40.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53.bin"/><Relationship Id="rId54" Type="http://schemas.openxmlformats.org/officeDocument/2006/relationships/image" Target="media/image24.wmf"/><Relationship Id="rId70" Type="http://schemas.openxmlformats.org/officeDocument/2006/relationships/oleObject" Target="embeddings/oleObject25.bin"/><Relationship Id="rId75" Type="http://schemas.openxmlformats.org/officeDocument/2006/relationships/image" Target="media/image34.wmf"/><Relationship Id="rId91" Type="http://schemas.openxmlformats.org/officeDocument/2006/relationships/oleObject" Target="embeddings/oleObject34.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61.bin"/><Relationship Id="rId161" Type="http://schemas.openxmlformats.org/officeDocument/2006/relationships/image" Target="media/image77.wmf"/><Relationship Id="rId166" Type="http://schemas.openxmlformats.org/officeDocument/2006/relationships/oleObject" Target="embeddings/oleObject70.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package" Target="embeddings/Microsoft_Office_PowerPoint_Slide2.sldx"/><Relationship Id="rId23" Type="http://schemas.openxmlformats.org/officeDocument/2006/relationships/image" Target="media/image9.wmf"/><Relationship Id="rId28" Type="http://schemas.openxmlformats.org/officeDocument/2006/relationships/oleObject" Target="embeddings/oleObject6.bin"/><Relationship Id="rId36" Type="http://schemas.openxmlformats.org/officeDocument/2006/relationships/package" Target="embeddings/Microsoft_Office_PowerPoint_Slide4.sldx"/><Relationship Id="rId49" Type="http://schemas.openxmlformats.org/officeDocument/2006/relationships/image" Target="media/image22.wmf"/><Relationship Id="rId57" Type="http://schemas.openxmlformats.org/officeDocument/2006/relationships/image" Target="media/image25.wmf"/><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image" Target="media/image57.wmf"/><Relationship Id="rId127" Type="http://schemas.openxmlformats.org/officeDocument/2006/relationships/oleObject" Target="embeddings/oleObject52.bin"/><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oleObject" Target="embeddings/oleObject20.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29.bin"/><Relationship Id="rId81" Type="http://schemas.openxmlformats.org/officeDocument/2006/relationships/image" Target="media/image37.wmf"/><Relationship Id="rId86" Type="http://schemas.openxmlformats.org/officeDocument/2006/relationships/oleObject" Target="embeddings/oleObject33.bin"/><Relationship Id="rId94" Type="http://schemas.openxmlformats.org/officeDocument/2006/relationships/image" Target="media/image45.wmf"/><Relationship Id="rId99" Type="http://schemas.openxmlformats.org/officeDocument/2006/relationships/oleObject" Target="embeddings/oleObject38.bin"/><Relationship Id="rId101" Type="http://schemas.openxmlformats.org/officeDocument/2006/relationships/oleObject" Target="embeddings/oleObject39.bin"/><Relationship Id="rId122" Type="http://schemas.openxmlformats.org/officeDocument/2006/relationships/oleObject" Target="embeddings/oleObject50.bin"/><Relationship Id="rId130" Type="http://schemas.openxmlformats.org/officeDocument/2006/relationships/image" Target="media/image63.wmf"/><Relationship Id="rId135" Type="http://schemas.openxmlformats.org/officeDocument/2006/relationships/oleObject" Target="embeddings/oleObject56.bin"/><Relationship Id="rId143" Type="http://schemas.openxmlformats.org/officeDocument/2006/relationships/oleObject" Target="embeddings/oleObject60.bin"/><Relationship Id="rId148" Type="http://schemas.openxmlformats.org/officeDocument/2006/relationships/image" Target="media/image72.wmf"/><Relationship Id="rId151" Type="http://schemas.openxmlformats.org/officeDocument/2006/relationships/oleObject" Target="embeddings/oleObject64.bin"/><Relationship Id="rId156" Type="http://schemas.openxmlformats.org/officeDocument/2006/relationships/hyperlink" Target="http://www.marefa.org/index.php?title=%D8%B5%D8%A7%D8%AF%D8%B1%D8%A7%D8%AA&amp;action=edit&amp;redlink=1" TargetMode="External"/><Relationship Id="rId164" Type="http://schemas.openxmlformats.org/officeDocument/2006/relationships/oleObject" Target="embeddings/oleObject69.bin"/><Relationship Id="rId16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ao.org/home/en/" TargetMode="External"/><Relationship Id="rId172" Type="http://schemas.openxmlformats.org/officeDocument/2006/relationships/theme" Target="theme/theme1.xml"/><Relationship Id="rId13" Type="http://schemas.openxmlformats.org/officeDocument/2006/relationships/package" Target="embeddings/Microsoft_Office_PowerPoint_Slide1.sldx"/><Relationship Id="rId18" Type="http://schemas.openxmlformats.org/officeDocument/2006/relationships/oleObject" Target="embeddings/oleObject2.bin"/><Relationship Id="rId39" Type="http://schemas.openxmlformats.org/officeDocument/2006/relationships/image" Target="media/image17.emf"/><Relationship Id="rId109" Type="http://schemas.openxmlformats.org/officeDocument/2006/relationships/oleObject" Target="embeddings/oleObject43.bin"/><Relationship Id="rId34" Type="http://schemas.openxmlformats.org/officeDocument/2006/relationships/oleObject" Target="embeddings/oleObject9.bin"/><Relationship Id="rId50" Type="http://schemas.openxmlformats.org/officeDocument/2006/relationships/oleObject" Target="embeddings/oleObject14.bin"/><Relationship Id="rId55" Type="http://schemas.openxmlformats.org/officeDocument/2006/relationships/oleObject" Target="embeddings/oleObject17.bin"/><Relationship Id="rId76" Type="http://schemas.openxmlformats.org/officeDocument/2006/relationships/oleObject" Target="embeddings/oleObject28.bin"/><Relationship Id="rId97" Type="http://schemas.openxmlformats.org/officeDocument/2006/relationships/oleObject" Target="embeddings/oleObject37.bin"/><Relationship Id="rId104" Type="http://schemas.openxmlformats.org/officeDocument/2006/relationships/image" Target="media/image50.wmf"/><Relationship Id="rId120" Type="http://schemas.openxmlformats.org/officeDocument/2006/relationships/oleObject" Target="embeddings/oleObject49.bin"/><Relationship Id="rId125" Type="http://schemas.openxmlformats.org/officeDocument/2006/relationships/oleObject" Target="embeddings/oleObject51.bin"/><Relationship Id="rId141" Type="http://schemas.openxmlformats.org/officeDocument/2006/relationships/oleObject" Target="embeddings/oleObject59.bin"/><Relationship Id="rId146" Type="http://schemas.openxmlformats.org/officeDocument/2006/relationships/image" Target="media/image71.wmf"/><Relationship Id="rId167" Type="http://schemas.openxmlformats.org/officeDocument/2006/relationships/image" Target="media/image80.wmf"/><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image" Target="media/image44.wmf"/><Relationship Id="rId162" Type="http://schemas.openxmlformats.org/officeDocument/2006/relationships/oleObject" Target="embeddings/oleObject68.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4.bin"/><Relationship Id="rId40" Type="http://schemas.openxmlformats.org/officeDocument/2006/relationships/package" Target="embeddings/Microsoft_Office_PowerPoint_Slide6.sldx"/><Relationship Id="rId45" Type="http://schemas.openxmlformats.org/officeDocument/2006/relationships/image" Target="media/image20.wmf"/><Relationship Id="rId66" Type="http://schemas.openxmlformats.org/officeDocument/2006/relationships/oleObject" Target="embeddings/oleObject23.bin"/><Relationship Id="rId87" Type="http://schemas.openxmlformats.org/officeDocument/2006/relationships/image" Target="media/image40.png"/><Relationship Id="rId110" Type="http://schemas.openxmlformats.org/officeDocument/2006/relationships/image" Target="media/image53.wmf"/><Relationship Id="rId115" Type="http://schemas.openxmlformats.org/officeDocument/2006/relationships/oleObject" Target="embeddings/oleObject46.bin"/><Relationship Id="rId131"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hyperlink" Target="http://www.marefa.org/index.php?title=%D9%84%D8%A7%D8%B3%D8%A8%D9%8A%D8%B1&amp;action=edit&amp;redlink=1" TargetMode="External"/><Relationship Id="rId61" Type="http://schemas.openxmlformats.org/officeDocument/2006/relationships/image" Target="media/image27.wmf"/><Relationship Id="rId82" Type="http://schemas.openxmlformats.org/officeDocument/2006/relationships/oleObject" Target="embeddings/oleObject31.bin"/><Relationship Id="rId152" Type="http://schemas.openxmlformats.org/officeDocument/2006/relationships/image" Target="media/image74.wmf"/><Relationship Id="rId19" Type="http://schemas.openxmlformats.org/officeDocument/2006/relationships/image" Target="media/image7.emf"/><Relationship Id="rId14" Type="http://schemas.openxmlformats.org/officeDocument/2006/relationships/image" Target="media/image4.emf"/><Relationship Id="rId30" Type="http://schemas.openxmlformats.org/officeDocument/2006/relationships/oleObject" Target="embeddings/oleObject7.bin"/><Relationship Id="rId35" Type="http://schemas.openxmlformats.org/officeDocument/2006/relationships/image" Target="media/image15.emf"/><Relationship Id="rId56" Type="http://schemas.openxmlformats.org/officeDocument/2006/relationships/oleObject" Target="embeddings/oleObject18.bin"/><Relationship Id="rId77" Type="http://schemas.openxmlformats.org/officeDocument/2006/relationships/image" Target="media/image35.wmf"/><Relationship Id="rId100" Type="http://schemas.openxmlformats.org/officeDocument/2006/relationships/image" Target="media/image48.wmf"/><Relationship Id="rId105" Type="http://schemas.openxmlformats.org/officeDocument/2006/relationships/oleObject" Target="embeddings/oleObject41.bin"/><Relationship Id="rId126" Type="http://schemas.openxmlformats.org/officeDocument/2006/relationships/image" Target="media/image61.wmf"/><Relationship Id="rId147" Type="http://schemas.openxmlformats.org/officeDocument/2006/relationships/oleObject" Target="embeddings/oleObject62.bin"/><Relationship Id="rId168" Type="http://schemas.openxmlformats.org/officeDocument/2006/relationships/oleObject" Target="embeddings/oleObject71.bin"/><Relationship Id="rId8" Type="http://schemas.openxmlformats.org/officeDocument/2006/relationships/hyperlink" Target="http://www.aoad.org/" TargetMode="External"/><Relationship Id="rId51" Type="http://schemas.openxmlformats.org/officeDocument/2006/relationships/image" Target="media/image23.wmf"/><Relationship Id="rId72" Type="http://schemas.openxmlformats.org/officeDocument/2006/relationships/oleObject" Target="embeddings/oleObject26.bin"/><Relationship Id="rId93" Type="http://schemas.openxmlformats.org/officeDocument/2006/relationships/oleObject" Target="embeddings/oleObject35.bin"/><Relationship Id="rId98" Type="http://schemas.openxmlformats.org/officeDocument/2006/relationships/image" Target="media/image47.wmf"/><Relationship Id="rId121" Type="http://schemas.openxmlformats.org/officeDocument/2006/relationships/image" Target="media/image58.wmf"/><Relationship Id="rId142" Type="http://schemas.openxmlformats.org/officeDocument/2006/relationships/image" Target="media/image69.wmf"/><Relationship Id="rId163" Type="http://schemas.openxmlformats.org/officeDocument/2006/relationships/image" Target="media/image78.wmf"/><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12.bin"/><Relationship Id="rId67" Type="http://schemas.openxmlformats.org/officeDocument/2006/relationships/image" Target="media/image30.wmf"/><Relationship Id="rId116" Type="http://schemas.openxmlformats.org/officeDocument/2006/relationships/image" Target="media/image56.wmf"/><Relationship Id="rId137" Type="http://schemas.openxmlformats.org/officeDocument/2006/relationships/oleObject" Target="embeddings/oleObject57.bin"/><Relationship Id="rId158" Type="http://schemas.openxmlformats.org/officeDocument/2006/relationships/hyperlink" Target="http://www.marefa.org/index.php?title=%D8%A7%D9%84%D8%AA%D8%A8%D8%A7%D8%AF%D9%84_%D8%A7%D9%84%D8%AA%D8%AC%D8%A7%D8%B1%D9%8A&amp;action=edit&amp;redlink=1" TargetMode="External"/><Relationship Id="rId20" Type="http://schemas.openxmlformats.org/officeDocument/2006/relationships/package" Target="embeddings/Microsoft_Office_PowerPoint_Slide3.sldx"/><Relationship Id="rId41" Type="http://schemas.openxmlformats.org/officeDocument/2006/relationships/image" Target="media/image18.wmf"/><Relationship Id="rId62" Type="http://schemas.openxmlformats.org/officeDocument/2006/relationships/oleObject" Target="embeddings/oleObject21.bin"/><Relationship Id="rId83" Type="http://schemas.openxmlformats.org/officeDocument/2006/relationships/image" Target="media/image38.wmf"/><Relationship Id="rId88" Type="http://schemas.openxmlformats.org/officeDocument/2006/relationships/image" Target="media/image41.png"/><Relationship Id="rId111" Type="http://schemas.openxmlformats.org/officeDocument/2006/relationships/oleObject" Target="embeddings/oleObject44.bin"/><Relationship Id="rId132" Type="http://schemas.openxmlformats.org/officeDocument/2006/relationships/image" Target="media/image64.wmf"/><Relationship Id="rId153" Type="http://schemas.openxmlformats.org/officeDocument/2006/relationships/oleObject" Target="embeddings/oleObject65.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92366F-9C49-4F76-89B1-508489CE5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64</Pages>
  <Words>11852</Words>
  <Characters>67563</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الـــمملكة الــعربية الـــسعودية</vt:lpstr>
    </vt:vector>
  </TitlesOfParts>
  <Company/>
  <LinksUpToDate>false</LinksUpToDate>
  <CharactersWithSpaces>79257</CharactersWithSpaces>
  <SharedDoc>false</SharedDoc>
  <HLinks>
    <vt:vector size="12" baseType="variant">
      <vt:variant>
        <vt:i4>1114194</vt:i4>
      </vt:variant>
      <vt:variant>
        <vt:i4>3</vt:i4>
      </vt:variant>
      <vt:variant>
        <vt:i4>0</vt:i4>
      </vt:variant>
      <vt:variant>
        <vt:i4>5</vt:i4>
      </vt:variant>
      <vt:variant>
        <vt:lpwstr>http://faculty.ksu.edu.sa/kamalbashir</vt:lpwstr>
      </vt:variant>
      <vt:variant>
        <vt:lpwstr/>
      </vt:variant>
      <vt:variant>
        <vt:i4>983141</vt:i4>
      </vt:variant>
      <vt:variant>
        <vt:i4>0</vt:i4>
      </vt:variant>
      <vt:variant>
        <vt:i4>0</vt:i4>
      </vt:variant>
      <vt:variant>
        <vt:i4>5</vt:i4>
      </vt:variant>
      <vt:variant>
        <vt:lpwstr>mailto:kbashir@ksu.edu.sa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الـــمملكة الــعربية الـــسعودية</dc:title>
  <dc:creator>Khalid</dc:creator>
  <cp:lastModifiedBy>Omer</cp:lastModifiedBy>
  <cp:revision>2</cp:revision>
  <cp:lastPrinted>2014-03-10T05:56:00Z</cp:lastPrinted>
  <dcterms:created xsi:type="dcterms:W3CDTF">2016-09-28T07:28:00Z</dcterms:created>
  <dcterms:modified xsi:type="dcterms:W3CDTF">2016-09-28T07:28:00Z</dcterms:modified>
</cp:coreProperties>
</file>