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3BD" w:rsidRDefault="007723BD" w:rsidP="00822FFA">
      <w:pPr>
        <w:bidi/>
        <w:contextualSpacing/>
        <w:jc w:val="center"/>
        <w:rPr>
          <w:rFonts w:ascii="Frutiger LT Arabic 75 Black" w:hAnsi="Frutiger LT Arabic 75 Black" w:cs="Frutiger LT Arabic 75 Black"/>
          <w:b/>
          <w:bCs/>
          <w:sz w:val="48"/>
          <w:szCs w:val="48"/>
          <w:rtl/>
        </w:rPr>
      </w:pPr>
    </w:p>
    <w:p w:rsidR="00237CA2" w:rsidRPr="00307AD4" w:rsidRDefault="00237CA2" w:rsidP="00237CA2">
      <w:pPr>
        <w:bidi/>
        <w:contextualSpacing/>
        <w:jc w:val="center"/>
        <w:rPr>
          <w:rFonts w:ascii="Frutiger LT Arabic 75 Black" w:hAnsi="Frutiger LT Arabic 75 Black" w:cs="Frutiger LT Arabic 75 Black"/>
          <w:b/>
          <w:bCs/>
          <w:sz w:val="48"/>
          <w:szCs w:val="48"/>
          <w:rtl/>
        </w:rPr>
      </w:pPr>
    </w:p>
    <w:p w:rsidR="007723BD" w:rsidRPr="00307AD4" w:rsidRDefault="008F3185" w:rsidP="00822FFA">
      <w:pPr>
        <w:bidi/>
        <w:contextualSpacing/>
        <w:jc w:val="center"/>
        <w:rPr>
          <w:rFonts w:ascii="Frutiger LT Arabic 75 Black" w:hAnsi="Frutiger LT Arabic 75 Black" w:cs="Frutiger LT Arabic 75 Black"/>
          <w:b/>
          <w:bCs/>
          <w:sz w:val="46"/>
          <w:szCs w:val="46"/>
          <w:rtl/>
        </w:rPr>
      </w:pPr>
      <w:r w:rsidRPr="00307AD4">
        <w:rPr>
          <w:rFonts w:ascii="Frutiger LT Arabic 75 Black" w:hAnsi="Frutiger LT Arabic 75 Black" w:cs="Frutiger LT Arabic 75 Black" w:hint="cs"/>
          <w:b/>
          <w:bCs/>
          <w:sz w:val="46"/>
          <w:szCs w:val="46"/>
          <w:rtl/>
        </w:rPr>
        <w:t xml:space="preserve">برامج الثقافة المعلوماتية في </w:t>
      </w:r>
      <w:r w:rsidR="007723BD" w:rsidRPr="00307AD4">
        <w:rPr>
          <w:rFonts w:ascii="Frutiger LT Arabic 75 Black" w:hAnsi="Frutiger LT Arabic 75 Black" w:cs="Frutiger LT Arabic 75 Black"/>
          <w:b/>
          <w:bCs/>
          <w:sz w:val="46"/>
          <w:szCs w:val="46"/>
          <w:rtl/>
        </w:rPr>
        <w:t xml:space="preserve">المكتبات الأكاديمية السعودية </w:t>
      </w:r>
      <w:r w:rsidRPr="00307AD4">
        <w:rPr>
          <w:rFonts w:ascii="Frutiger LT Arabic 75 Black" w:hAnsi="Frutiger LT Arabic 75 Black" w:cs="Frutiger LT Arabic 75 Black" w:hint="cs"/>
          <w:b/>
          <w:bCs/>
          <w:sz w:val="46"/>
          <w:szCs w:val="46"/>
          <w:rtl/>
        </w:rPr>
        <w:t>في مدينة الرياض: دراسة مسحية</w:t>
      </w:r>
      <w:r w:rsidR="000351BF" w:rsidRPr="00307AD4">
        <w:rPr>
          <w:rFonts w:ascii="Frutiger LT Arabic 75 Black" w:hAnsi="Frutiger LT Arabic 75 Black" w:cs="Frutiger LT Arabic 75 Black" w:hint="cs"/>
          <w:b/>
          <w:bCs/>
          <w:sz w:val="46"/>
          <w:szCs w:val="46"/>
          <w:rtl/>
        </w:rPr>
        <w:t xml:space="preserve"> من وجهة نظر المكتبيين</w:t>
      </w:r>
    </w:p>
    <w:p w:rsidR="007723BD" w:rsidRPr="00307AD4" w:rsidRDefault="007723BD" w:rsidP="00822FFA">
      <w:pPr>
        <w:bidi/>
        <w:contextualSpacing/>
        <w:jc w:val="center"/>
        <w:rPr>
          <w:rFonts w:ascii="Sakkal Majalla" w:hAnsi="Sakkal Majalla" w:cs="Sakkal Majalla"/>
          <w:b/>
          <w:bCs/>
          <w:sz w:val="36"/>
          <w:szCs w:val="36"/>
          <w:rtl/>
        </w:rPr>
      </w:pPr>
    </w:p>
    <w:p w:rsidR="001C4AC4" w:rsidRDefault="001C4AC4" w:rsidP="001C4AC4">
      <w:pPr>
        <w:contextualSpacing/>
        <w:jc w:val="center"/>
        <w:rPr>
          <w:rFonts w:ascii="Sakkal Majalla" w:hAnsi="Sakkal Majalla" w:cs="Sakkal Majalla"/>
          <w:b/>
          <w:bCs/>
          <w:sz w:val="36"/>
          <w:szCs w:val="36"/>
        </w:rPr>
      </w:pPr>
    </w:p>
    <w:p w:rsidR="007723BD" w:rsidRPr="00030670" w:rsidRDefault="007723BD" w:rsidP="001C4AC4">
      <w:pPr>
        <w:bidi/>
        <w:contextualSpacing/>
        <w:jc w:val="center"/>
        <w:rPr>
          <w:rFonts w:ascii="Frutiger LT Arabic 75 Black" w:hAnsi="Frutiger LT Arabic 75 Black" w:cs="Frutiger LT Arabic 75 Black"/>
          <w:b/>
          <w:bCs/>
          <w:sz w:val="40"/>
          <w:szCs w:val="40"/>
          <w:rtl/>
        </w:rPr>
      </w:pPr>
      <w:r w:rsidRPr="00030670">
        <w:rPr>
          <w:rFonts w:ascii="Frutiger LT Arabic 75 Black" w:hAnsi="Frutiger LT Arabic 75 Black" w:cs="Frutiger LT Arabic 75 Black"/>
          <w:b/>
          <w:bCs/>
          <w:sz w:val="40"/>
          <w:szCs w:val="40"/>
          <w:rtl/>
        </w:rPr>
        <w:t xml:space="preserve">د. سعد </w:t>
      </w:r>
      <w:r w:rsidR="00C55504">
        <w:rPr>
          <w:rFonts w:ascii="Frutiger LT Arabic 75 Black" w:hAnsi="Frutiger LT Arabic 75 Black" w:cs="Frutiger LT Arabic 75 Black" w:hint="cs"/>
          <w:b/>
          <w:bCs/>
          <w:sz w:val="40"/>
          <w:szCs w:val="40"/>
          <w:rtl/>
        </w:rPr>
        <w:t xml:space="preserve">بن سعيد </w:t>
      </w:r>
      <w:r w:rsidRPr="00030670">
        <w:rPr>
          <w:rFonts w:ascii="Frutiger LT Arabic 75 Black" w:hAnsi="Frutiger LT Arabic 75 Black" w:cs="Frutiger LT Arabic 75 Black"/>
          <w:b/>
          <w:bCs/>
          <w:sz w:val="40"/>
          <w:szCs w:val="40"/>
          <w:rtl/>
        </w:rPr>
        <w:t>الزهري</w:t>
      </w:r>
    </w:p>
    <w:p w:rsidR="007723BD" w:rsidRPr="00030670" w:rsidRDefault="007723BD" w:rsidP="00822FFA">
      <w:pPr>
        <w:bidi/>
        <w:contextualSpacing/>
        <w:jc w:val="center"/>
        <w:rPr>
          <w:rFonts w:ascii="Frutiger LT Arabic 75 Black" w:hAnsi="Frutiger LT Arabic 75 Black" w:cs="Frutiger LT Arabic 75 Black"/>
          <w:b/>
          <w:bCs/>
          <w:sz w:val="20"/>
          <w:szCs w:val="20"/>
          <w:rtl/>
        </w:rPr>
      </w:pPr>
      <w:r w:rsidRPr="00030670">
        <w:rPr>
          <w:rFonts w:ascii="Frutiger LT Arabic 75 Black" w:hAnsi="Frutiger LT Arabic 75 Black" w:cs="Frutiger LT Arabic 75 Black"/>
          <w:b/>
          <w:bCs/>
          <w:sz w:val="20"/>
          <w:szCs w:val="20"/>
          <w:rtl/>
        </w:rPr>
        <w:t xml:space="preserve">أستاذ </w:t>
      </w:r>
      <w:r w:rsidR="00C819A4" w:rsidRPr="00030670">
        <w:rPr>
          <w:rFonts w:ascii="Frutiger LT Arabic 75 Black" w:hAnsi="Frutiger LT Arabic 75 Black" w:cs="Frutiger LT Arabic 75 Black" w:hint="cs"/>
          <w:b/>
          <w:bCs/>
          <w:sz w:val="20"/>
          <w:szCs w:val="20"/>
          <w:rtl/>
        </w:rPr>
        <w:t xml:space="preserve">علم </w:t>
      </w:r>
      <w:r w:rsidRPr="00030670">
        <w:rPr>
          <w:rFonts w:ascii="Frutiger LT Arabic 75 Black" w:hAnsi="Frutiger LT Arabic 75 Black" w:cs="Frutiger LT Arabic 75 Black"/>
          <w:b/>
          <w:bCs/>
          <w:sz w:val="20"/>
          <w:szCs w:val="20"/>
          <w:rtl/>
        </w:rPr>
        <w:t>المعلومات المساعد بجامعة الملك سعود</w:t>
      </w:r>
      <w:r w:rsidR="00762C50">
        <w:rPr>
          <w:rFonts w:ascii="Frutiger LT Arabic 75 Black" w:hAnsi="Frutiger LT Arabic 75 Black" w:cs="Frutiger LT Arabic 75 Black" w:hint="cs"/>
          <w:b/>
          <w:bCs/>
          <w:sz w:val="20"/>
          <w:szCs w:val="20"/>
          <w:rtl/>
        </w:rPr>
        <w:t>؛</w:t>
      </w:r>
    </w:p>
    <w:p w:rsidR="00E97CD5" w:rsidRPr="00030670" w:rsidRDefault="00E97CD5" w:rsidP="00822FFA">
      <w:pPr>
        <w:bidi/>
        <w:contextualSpacing/>
        <w:jc w:val="center"/>
        <w:rPr>
          <w:rFonts w:ascii="Frutiger LT Arabic 75 Black" w:hAnsi="Frutiger LT Arabic 75 Black" w:cs="Frutiger LT Arabic 75 Black"/>
          <w:b/>
          <w:bCs/>
          <w:sz w:val="20"/>
          <w:szCs w:val="20"/>
          <w:rtl/>
        </w:rPr>
      </w:pPr>
      <w:r w:rsidRPr="00030670">
        <w:rPr>
          <w:rFonts w:ascii="Frutiger LT Arabic 75 Black" w:hAnsi="Frutiger LT Arabic 75 Black" w:cs="Frutiger LT Arabic 75 Black" w:hint="cs"/>
          <w:b/>
          <w:bCs/>
          <w:sz w:val="20"/>
          <w:szCs w:val="20"/>
          <w:rtl/>
        </w:rPr>
        <w:t>رئيس الجمعية السعودية للمكتبات والمعلومات</w:t>
      </w:r>
      <w:r w:rsidR="00762C50">
        <w:rPr>
          <w:rFonts w:ascii="Frutiger LT Arabic 75 Black" w:hAnsi="Frutiger LT Arabic 75 Black" w:cs="Frutiger LT Arabic 75 Black" w:hint="cs"/>
          <w:b/>
          <w:bCs/>
          <w:sz w:val="20"/>
          <w:szCs w:val="20"/>
          <w:rtl/>
        </w:rPr>
        <w:t>؛</w:t>
      </w:r>
    </w:p>
    <w:p w:rsidR="007723BD" w:rsidRPr="00030670" w:rsidRDefault="007723BD" w:rsidP="00822FFA">
      <w:pPr>
        <w:bidi/>
        <w:contextualSpacing/>
        <w:jc w:val="center"/>
        <w:rPr>
          <w:rFonts w:ascii="Frutiger LT Arabic 75 Black" w:hAnsi="Frutiger LT Arabic 75 Black" w:cs="Frutiger LT Arabic 75 Black"/>
          <w:b/>
          <w:bCs/>
          <w:sz w:val="20"/>
          <w:szCs w:val="20"/>
          <w:rtl/>
        </w:rPr>
      </w:pPr>
      <w:r w:rsidRPr="00030670">
        <w:rPr>
          <w:rFonts w:ascii="Frutiger LT Arabic 75 Black" w:hAnsi="Frutiger LT Arabic 75 Black" w:cs="Frutiger LT Arabic 75 Black"/>
          <w:b/>
          <w:bCs/>
          <w:sz w:val="20"/>
          <w:szCs w:val="20"/>
          <w:rtl/>
        </w:rPr>
        <w:t>الرئيس الأسبق للاتحاد العربي للمكتبات والمعلومات</w:t>
      </w:r>
      <w:r w:rsidR="00762C50">
        <w:rPr>
          <w:rFonts w:ascii="Frutiger LT Arabic 75 Black" w:hAnsi="Frutiger LT Arabic 75 Black" w:cs="Frutiger LT Arabic 75 Black" w:hint="cs"/>
          <w:b/>
          <w:bCs/>
          <w:sz w:val="20"/>
          <w:szCs w:val="20"/>
          <w:rtl/>
        </w:rPr>
        <w:t>؛</w:t>
      </w:r>
    </w:p>
    <w:p w:rsidR="007723BD" w:rsidRPr="00030670" w:rsidRDefault="007723BD" w:rsidP="00822FFA">
      <w:pPr>
        <w:bidi/>
        <w:contextualSpacing/>
        <w:jc w:val="center"/>
        <w:rPr>
          <w:rFonts w:ascii="Frutiger LT Arabic 75 Black" w:hAnsi="Frutiger LT Arabic 75 Black" w:cs="Frutiger LT Arabic 75 Black"/>
          <w:b/>
          <w:bCs/>
          <w:sz w:val="20"/>
          <w:szCs w:val="20"/>
          <w:rtl/>
        </w:rPr>
      </w:pPr>
      <w:r w:rsidRPr="00030670">
        <w:rPr>
          <w:rFonts w:ascii="Frutiger LT Arabic 75 Black" w:hAnsi="Frutiger LT Arabic 75 Black" w:cs="Frutiger LT Arabic 75 Black"/>
          <w:b/>
          <w:bCs/>
          <w:sz w:val="20"/>
          <w:szCs w:val="20"/>
          <w:rtl/>
        </w:rPr>
        <w:t>الرئيس الأسبق لفرع الخليج العربي لجمعية المكتبات المتخصصة</w:t>
      </w:r>
    </w:p>
    <w:p w:rsidR="007723BD" w:rsidRPr="00030670" w:rsidRDefault="00D776E0" w:rsidP="00670DB6">
      <w:pPr>
        <w:contextualSpacing/>
        <w:jc w:val="center"/>
        <w:rPr>
          <w:rFonts w:ascii="Frutiger LT Arabic 75 Black" w:hAnsi="Frutiger LT Arabic 75 Black" w:cs="Frutiger LT Arabic 75 Black"/>
          <w:b/>
          <w:bCs/>
          <w:sz w:val="20"/>
          <w:szCs w:val="20"/>
        </w:rPr>
      </w:pPr>
      <w:hyperlink r:id="rId8" w:history="1">
        <w:r w:rsidR="00670DB6" w:rsidRPr="004A6D1A">
          <w:rPr>
            <w:rStyle w:val="Hyperlink"/>
            <w:rFonts w:ascii="Frutiger LT Arabic 75 Black" w:hAnsi="Frutiger LT Arabic 75 Black" w:cs="Frutiger LT Arabic 75 Black"/>
            <w:b/>
            <w:bCs/>
            <w:sz w:val="20"/>
            <w:szCs w:val="20"/>
          </w:rPr>
          <w:t xml:space="preserve">  sazzahri@ksu.edu.sa</w:t>
        </w:r>
      </w:hyperlink>
      <w:r w:rsidR="00670DB6">
        <w:rPr>
          <w:rFonts w:ascii="Frutiger LT Arabic 75 Black" w:hAnsi="Frutiger LT Arabic 75 Black" w:cs="Frutiger LT Arabic 75 Black"/>
          <w:b/>
          <w:bCs/>
          <w:sz w:val="20"/>
          <w:szCs w:val="20"/>
        </w:rPr>
        <w:t xml:space="preserve">     </w:t>
      </w:r>
      <w:r w:rsidR="00670DB6" w:rsidRPr="00030670">
        <w:rPr>
          <w:rFonts w:ascii="Frutiger LT Arabic 75 Black" w:hAnsi="Frutiger LT Arabic 75 Black" w:cs="Frutiger LT Arabic 75 Black"/>
          <w:b/>
          <w:bCs/>
          <w:sz w:val="20"/>
          <w:szCs w:val="20"/>
        </w:rPr>
        <w:t xml:space="preserve">; </w:t>
      </w:r>
      <w:r w:rsidR="00670DB6">
        <w:rPr>
          <w:rFonts w:ascii="Frutiger LT Arabic 75 Black" w:hAnsi="Frutiger LT Arabic 75 Black" w:cs="Frutiger LT Arabic 75 Black"/>
          <w:b/>
          <w:bCs/>
          <w:sz w:val="20"/>
          <w:szCs w:val="20"/>
        </w:rPr>
        <w:t xml:space="preserve">      </w:t>
      </w:r>
      <w:hyperlink r:id="rId9" w:history="1">
        <w:r w:rsidR="007723BD" w:rsidRPr="00030670">
          <w:rPr>
            <w:rStyle w:val="Hyperlink"/>
            <w:rFonts w:ascii="Frutiger LT Arabic 75 Black" w:hAnsi="Frutiger LT Arabic 75 Black" w:cs="Frutiger LT Arabic 75 Black"/>
            <w:b/>
            <w:bCs/>
            <w:sz w:val="20"/>
            <w:szCs w:val="20"/>
          </w:rPr>
          <w:t>saad234@gmail.com</w:t>
        </w:r>
      </w:hyperlink>
      <w:r w:rsidR="007723BD" w:rsidRPr="00030670">
        <w:rPr>
          <w:rFonts w:ascii="Frutiger LT Arabic 75 Black" w:hAnsi="Frutiger LT Arabic 75 Black" w:cs="Frutiger LT Arabic 75 Black"/>
          <w:b/>
          <w:bCs/>
          <w:sz w:val="20"/>
          <w:szCs w:val="20"/>
        </w:rPr>
        <w:t xml:space="preserve">           </w:t>
      </w:r>
    </w:p>
    <w:p w:rsidR="007723BD" w:rsidRPr="00030670" w:rsidRDefault="007723BD" w:rsidP="00822FFA">
      <w:pPr>
        <w:bidi/>
        <w:contextualSpacing/>
        <w:jc w:val="right"/>
        <w:rPr>
          <w:rFonts w:ascii="Sakkal Majalla" w:hAnsi="Sakkal Majalla" w:cs="Sakkal Majalla"/>
          <w:b/>
          <w:bCs/>
          <w:i/>
          <w:iCs/>
          <w:sz w:val="28"/>
          <w:szCs w:val="28"/>
          <w:rtl/>
        </w:rPr>
      </w:pPr>
    </w:p>
    <w:p w:rsidR="007723BD" w:rsidRPr="00307AD4" w:rsidRDefault="007723BD" w:rsidP="00822FFA">
      <w:pPr>
        <w:bidi/>
        <w:contextualSpacing/>
        <w:jc w:val="right"/>
        <w:rPr>
          <w:rFonts w:ascii="Sakkal Majalla" w:hAnsi="Sakkal Majalla" w:cs="Sakkal Majalla"/>
          <w:b/>
          <w:bCs/>
          <w:i/>
          <w:iCs/>
          <w:sz w:val="24"/>
          <w:szCs w:val="24"/>
          <w:rtl/>
        </w:rPr>
      </w:pPr>
    </w:p>
    <w:p w:rsidR="007723BD" w:rsidRPr="00307AD4" w:rsidRDefault="007723BD" w:rsidP="00822FFA">
      <w:pPr>
        <w:bidi/>
        <w:contextualSpacing/>
        <w:jc w:val="right"/>
        <w:rPr>
          <w:rFonts w:ascii="Sakkal Majalla" w:hAnsi="Sakkal Majalla" w:cs="Sakkal Majalla"/>
          <w:b/>
          <w:bCs/>
          <w:i/>
          <w:iCs/>
          <w:sz w:val="24"/>
          <w:szCs w:val="24"/>
          <w:rtl/>
        </w:rPr>
      </w:pPr>
    </w:p>
    <w:p w:rsidR="00633CE8" w:rsidRPr="00307AD4" w:rsidRDefault="00633CE8" w:rsidP="00822FFA">
      <w:pPr>
        <w:bidi/>
        <w:contextualSpacing/>
        <w:jc w:val="right"/>
        <w:rPr>
          <w:rFonts w:ascii="Sakkal Majalla" w:hAnsi="Sakkal Majalla" w:cs="Sakkal Majalla"/>
          <w:b/>
          <w:bCs/>
          <w:i/>
          <w:iCs/>
          <w:sz w:val="24"/>
          <w:szCs w:val="24"/>
          <w:rtl/>
        </w:rPr>
      </w:pPr>
    </w:p>
    <w:p w:rsidR="00522D66" w:rsidRPr="00307AD4" w:rsidRDefault="00522D66" w:rsidP="00822FFA">
      <w:pPr>
        <w:contextualSpacing/>
        <w:rPr>
          <w:rFonts w:ascii="Sakkal Majalla" w:hAnsi="Sakkal Majalla" w:cs="Sakkal Majalla"/>
          <w:b/>
          <w:bCs/>
          <w:sz w:val="32"/>
          <w:szCs w:val="32"/>
        </w:rPr>
      </w:pPr>
      <w:r w:rsidRPr="00307AD4">
        <w:rPr>
          <w:rFonts w:ascii="Sakkal Majalla" w:hAnsi="Sakkal Majalla" w:cs="Sakkal Majalla"/>
          <w:b/>
          <w:bCs/>
          <w:sz w:val="32"/>
          <w:szCs w:val="32"/>
          <w:rtl/>
        </w:rPr>
        <w:br w:type="page"/>
      </w:r>
    </w:p>
    <w:p w:rsidR="005C2AEC" w:rsidRDefault="007723BD" w:rsidP="008E1BD9">
      <w:pPr>
        <w:bidi/>
        <w:contextualSpacing/>
        <w:jc w:val="both"/>
        <w:rPr>
          <w:rFonts w:ascii="Sakkal Majalla" w:hAnsi="Sakkal Majalla" w:cs="Sakkal Majalla"/>
          <w:sz w:val="28"/>
          <w:szCs w:val="28"/>
          <w:rtl/>
        </w:rPr>
      </w:pPr>
      <w:r w:rsidRPr="00307AD4">
        <w:rPr>
          <w:rFonts w:ascii="Sakkal Majalla" w:hAnsi="Sakkal Majalla" w:cs="Sakkal Majalla"/>
          <w:b/>
          <w:bCs/>
          <w:sz w:val="32"/>
          <w:szCs w:val="32"/>
          <w:rtl/>
        </w:rPr>
        <w:lastRenderedPageBreak/>
        <w:t>مستخلص</w:t>
      </w:r>
      <w:r w:rsidRPr="00307AD4">
        <w:rPr>
          <w:rFonts w:ascii="Sakkal Majalla" w:hAnsi="Sakkal Majalla" w:cs="Sakkal Majalla"/>
          <w:sz w:val="32"/>
          <w:szCs w:val="32"/>
          <w:rtl/>
        </w:rPr>
        <w:t>:</w:t>
      </w:r>
      <w:r w:rsidR="00020E72">
        <w:rPr>
          <w:rFonts w:ascii="Sakkal Majalla" w:hAnsi="Sakkal Majalla" w:cs="Sakkal Majalla" w:hint="cs"/>
          <w:sz w:val="28"/>
          <w:szCs w:val="28"/>
          <w:rtl/>
        </w:rPr>
        <w:t xml:space="preserve"> </w:t>
      </w:r>
      <w:r w:rsidRPr="00307AD4">
        <w:rPr>
          <w:rFonts w:ascii="Sakkal Majalla" w:hAnsi="Sakkal Majalla" w:cs="Sakkal Majalla"/>
          <w:sz w:val="28"/>
          <w:szCs w:val="28"/>
          <w:rtl/>
        </w:rPr>
        <w:t>تقوم</w:t>
      </w:r>
      <w:r w:rsidR="00A608E4">
        <w:rPr>
          <w:rFonts w:ascii="Sakkal Majalla" w:hAnsi="Sakkal Majalla" w:cs="Sakkal Majalla" w:hint="cs"/>
          <w:sz w:val="28"/>
          <w:szCs w:val="28"/>
          <w:rtl/>
        </w:rPr>
        <w:t xml:space="preserve"> هذه</w:t>
      </w:r>
      <w:r w:rsidRPr="00307AD4">
        <w:rPr>
          <w:rFonts w:ascii="Sakkal Majalla" w:hAnsi="Sakkal Majalla" w:cs="Sakkal Majalla"/>
          <w:sz w:val="28"/>
          <w:szCs w:val="28"/>
          <w:rtl/>
        </w:rPr>
        <w:t xml:space="preserve"> الورقة بدراسة </w:t>
      </w:r>
      <w:r w:rsidR="002F5FF5" w:rsidRPr="00307AD4">
        <w:rPr>
          <w:rFonts w:ascii="Sakkal Majalla" w:hAnsi="Sakkal Majalla" w:cs="Sakkal Majalla" w:hint="cs"/>
          <w:sz w:val="28"/>
          <w:szCs w:val="28"/>
          <w:rtl/>
        </w:rPr>
        <w:t xml:space="preserve">برامج الثقافة المعلوماتية التي تُنفذ في </w:t>
      </w:r>
      <w:r w:rsidRPr="00307AD4">
        <w:rPr>
          <w:rFonts w:ascii="Sakkal Majalla" w:hAnsi="Sakkal Majalla" w:cs="Sakkal Majalla"/>
          <w:sz w:val="28"/>
          <w:szCs w:val="28"/>
          <w:rtl/>
        </w:rPr>
        <w:t>المكتبات الأكاديمية السعودية</w:t>
      </w:r>
      <w:r w:rsidR="00633CE8" w:rsidRPr="00307AD4">
        <w:rPr>
          <w:rFonts w:ascii="Sakkal Majalla" w:hAnsi="Sakkal Majalla" w:cs="Sakkal Majalla" w:hint="cs"/>
          <w:sz w:val="28"/>
          <w:szCs w:val="28"/>
          <w:rtl/>
        </w:rPr>
        <w:t xml:space="preserve"> في الجامعات ال</w:t>
      </w:r>
      <w:r w:rsidR="00D201FC" w:rsidRPr="00307AD4">
        <w:rPr>
          <w:rFonts w:ascii="Sakkal Majalla" w:hAnsi="Sakkal Majalla" w:cs="Sakkal Majalla" w:hint="cs"/>
          <w:sz w:val="28"/>
          <w:szCs w:val="28"/>
          <w:rtl/>
        </w:rPr>
        <w:t xml:space="preserve">ثلاث </w:t>
      </w:r>
      <w:r w:rsidR="00633CE8" w:rsidRPr="00307AD4">
        <w:rPr>
          <w:rFonts w:ascii="Sakkal Majalla" w:hAnsi="Sakkal Majalla" w:cs="Sakkal Majalla" w:hint="cs"/>
          <w:sz w:val="28"/>
          <w:szCs w:val="28"/>
          <w:rtl/>
        </w:rPr>
        <w:t xml:space="preserve">الحكومية </w:t>
      </w:r>
      <w:r w:rsidR="002F5FF5" w:rsidRPr="00307AD4">
        <w:rPr>
          <w:rFonts w:ascii="Sakkal Majalla" w:hAnsi="Sakkal Majalla" w:cs="Sakkal Majalla" w:hint="cs"/>
          <w:sz w:val="28"/>
          <w:szCs w:val="28"/>
          <w:rtl/>
        </w:rPr>
        <w:t xml:space="preserve">في مدينة الرياض، </w:t>
      </w:r>
      <w:r w:rsidR="00CF45F9" w:rsidRPr="00307AD4">
        <w:rPr>
          <w:rFonts w:ascii="Sakkal Majalla" w:hAnsi="Sakkal Majalla" w:cs="Sakkal Majalla" w:hint="cs"/>
          <w:sz w:val="28"/>
          <w:szCs w:val="28"/>
          <w:rtl/>
        </w:rPr>
        <w:t xml:space="preserve">من وجهة </w:t>
      </w:r>
      <w:r w:rsidR="00D201FC" w:rsidRPr="00307AD4">
        <w:rPr>
          <w:rFonts w:ascii="Sakkal Majalla" w:hAnsi="Sakkal Majalla" w:cs="Sakkal Majalla" w:hint="cs"/>
          <w:sz w:val="28"/>
          <w:szCs w:val="28"/>
          <w:rtl/>
        </w:rPr>
        <w:t>نظر العاملين في هاته المكتبات، حيث تسعى ل</w:t>
      </w:r>
      <w:r w:rsidR="00CF45F9" w:rsidRPr="00307AD4">
        <w:rPr>
          <w:rFonts w:ascii="Sakkal Majalla" w:hAnsi="Sakkal Majalla" w:cs="Sakkal Majalla" w:hint="cs"/>
          <w:sz w:val="28"/>
          <w:szCs w:val="28"/>
          <w:rtl/>
        </w:rPr>
        <w:t>ت</w:t>
      </w:r>
      <w:r w:rsidR="00E86768" w:rsidRPr="00307AD4">
        <w:rPr>
          <w:rFonts w:ascii="Sakkal Majalla" w:hAnsi="Sakkal Majalla" w:cs="Sakkal Majalla" w:hint="cs"/>
          <w:sz w:val="28"/>
          <w:szCs w:val="28"/>
          <w:rtl/>
        </w:rPr>
        <w:t>عيين</w:t>
      </w:r>
      <w:r w:rsidR="00CF45F9" w:rsidRPr="00307AD4">
        <w:rPr>
          <w:rFonts w:ascii="Sakkal Majalla" w:hAnsi="Sakkal Majalla" w:cs="Sakkal Majalla" w:hint="cs"/>
          <w:sz w:val="28"/>
          <w:szCs w:val="28"/>
          <w:rtl/>
        </w:rPr>
        <w:t xml:space="preserve"> التحديات التي تواجهها المكتبات في تنفيذ هذه البرامج والسبل التي يرون أن من شأنها الإسهام في التغلب على تلك التحديات.</w:t>
      </w:r>
      <w:r w:rsidRPr="00307AD4">
        <w:rPr>
          <w:rFonts w:ascii="Sakkal Majalla" w:hAnsi="Sakkal Majalla" w:cs="Sakkal Majalla" w:hint="cs"/>
          <w:sz w:val="28"/>
          <w:szCs w:val="28"/>
          <w:rtl/>
        </w:rPr>
        <w:t xml:space="preserve"> كما </w:t>
      </w:r>
      <w:r w:rsidR="00CF45F9" w:rsidRPr="00307AD4">
        <w:rPr>
          <w:rFonts w:ascii="Sakkal Majalla" w:hAnsi="Sakkal Majalla" w:cs="Sakkal Majalla" w:hint="cs"/>
          <w:sz w:val="28"/>
          <w:szCs w:val="28"/>
          <w:rtl/>
        </w:rPr>
        <w:t>يسعى</w:t>
      </w:r>
      <w:r w:rsidRPr="00307AD4">
        <w:rPr>
          <w:rFonts w:ascii="Sakkal Majalla" w:hAnsi="Sakkal Majalla" w:cs="Sakkal Majalla" w:hint="cs"/>
          <w:sz w:val="28"/>
          <w:szCs w:val="28"/>
          <w:rtl/>
        </w:rPr>
        <w:t xml:space="preserve"> الباحث </w:t>
      </w:r>
      <w:r w:rsidR="00CF45F9" w:rsidRPr="00307AD4">
        <w:rPr>
          <w:rFonts w:ascii="Sakkal Majalla" w:hAnsi="Sakkal Majalla" w:cs="Sakkal Majalla" w:hint="cs"/>
          <w:sz w:val="28"/>
          <w:szCs w:val="28"/>
          <w:rtl/>
        </w:rPr>
        <w:t xml:space="preserve">لدراسة </w:t>
      </w:r>
      <w:r w:rsidRPr="00307AD4">
        <w:rPr>
          <w:rFonts w:ascii="Sakkal Majalla" w:hAnsi="Sakkal Majalla" w:cs="Sakkal Majalla" w:hint="cs"/>
          <w:sz w:val="28"/>
          <w:szCs w:val="28"/>
          <w:rtl/>
        </w:rPr>
        <w:t>الأدب المنشور بهدف بناء إطار نظري يعز</w:t>
      </w:r>
      <w:r w:rsidR="00D201FC" w:rsidRPr="00307AD4">
        <w:rPr>
          <w:rFonts w:ascii="Sakkal Majalla" w:hAnsi="Sakkal Majalla" w:cs="Sakkal Majalla" w:hint="cs"/>
          <w:sz w:val="28"/>
          <w:szCs w:val="28"/>
          <w:rtl/>
        </w:rPr>
        <w:t>ّ</w:t>
      </w:r>
      <w:r w:rsidRPr="00307AD4">
        <w:rPr>
          <w:rFonts w:ascii="Sakkal Majalla" w:hAnsi="Sakkal Majalla" w:cs="Sakkal Majalla" w:hint="cs"/>
          <w:sz w:val="28"/>
          <w:szCs w:val="28"/>
          <w:rtl/>
        </w:rPr>
        <w:t xml:space="preserve">ز القيمة العلمية للدراسة، ولتعزيز أفكار ورؤى مسؤولي المكتبات السعودية بآراء جمهور </w:t>
      </w:r>
      <w:r w:rsidRPr="00307AD4">
        <w:rPr>
          <w:rFonts w:ascii="Sakkal Majalla" w:hAnsi="Sakkal Majalla" w:cs="Sakkal Majalla"/>
          <w:sz w:val="28"/>
          <w:szCs w:val="28"/>
          <w:rtl/>
        </w:rPr>
        <w:t>الخبراء المتخصصين العالميين، مع</w:t>
      </w:r>
      <w:r w:rsidRPr="00307AD4">
        <w:rPr>
          <w:rFonts w:ascii="Sakkal Majalla" w:hAnsi="Sakkal Majalla" w:cs="Sakkal Majalla" w:hint="cs"/>
          <w:sz w:val="28"/>
          <w:szCs w:val="28"/>
          <w:rtl/>
        </w:rPr>
        <w:t xml:space="preserve"> الحرص على</w:t>
      </w:r>
      <w:r w:rsidRPr="00307AD4">
        <w:rPr>
          <w:rFonts w:ascii="Sakkal Majalla" w:hAnsi="Sakkal Majalla" w:cs="Sakkal Majalla"/>
          <w:sz w:val="28"/>
          <w:szCs w:val="28"/>
          <w:rtl/>
        </w:rPr>
        <w:t xml:space="preserve"> الإفادة من النماذج العالمية </w:t>
      </w:r>
      <w:r w:rsidRPr="00307AD4">
        <w:rPr>
          <w:rFonts w:ascii="Sakkal Majalla" w:hAnsi="Sakkal Majalla" w:cs="Sakkal Majalla"/>
          <w:sz w:val="28"/>
          <w:szCs w:val="28"/>
        </w:rPr>
        <w:t>Benchmarking</w:t>
      </w:r>
      <w:r w:rsidRPr="00307AD4">
        <w:rPr>
          <w:rFonts w:ascii="Sakkal Majalla" w:hAnsi="Sakkal Majalla" w:cs="Sakkal Majalla"/>
          <w:sz w:val="28"/>
          <w:szCs w:val="28"/>
          <w:rtl/>
        </w:rPr>
        <w:t>. و</w:t>
      </w:r>
      <w:r w:rsidR="00CF45F9" w:rsidRPr="00307AD4">
        <w:rPr>
          <w:rFonts w:ascii="Sakkal Majalla" w:hAnsi="Sakkal Majalla" w:cs="Sakkal Majalla" w:hint="cs"/>
          <w:sz w:val="28"/>
          <w:szCs w:val="28"/>
          <w:rtl/>
        </w:rPr>
        <w:t>ستخلص</w:t>
      </w:r>
      <w:r w:rsidRPr="00307AD4">
        <w:rPr>
          <w:rFonts w:ascii="Sakkal Majalla" w:hAnsi="Sakkal Majalla" w:cs="Sakkal Majalla"/>
          <w:sz w:val="28"/>
          <w:szCs w:val="28"/>
          <w:rtl/>
        </w:rPr>
        <w:t xml:space="preserve"> الدراسة </w:t>
      </w:r>
      <w:r w:rsidR="00CF45F9" w:rsidRPr="00307AD4">
        <w:rPr>
          <w:rFonts w:ascii="Sakkal Majalla" w:hAnsi="Sakkal Majalla" w:cs="Sakkal Majalla" w:hint="cs"/>
          <w:sz w:val="28"/>
          <w:szCs w:val="28"/>
          <w:rtl/>
        </w:rPr>
        <w:t>إلى جملة نتائج</w:t>
      </w:r>
      <w:r w:rsidRPr="00307AD4">
        <w:rPr>
          <w:rFonts w:ascii="Sakkal Majalla" w:hAnsi="Sakkal Majalla" w:cs="Sakkal Majalla" w:hint="cs"/>
          <w:sz w:val="28"/>
          <w:szCs w:val="28"/>
          <w:rtl/>
        </w:rPr>
        <w:t>، و</w:t>
      </w:r>
      <w:r w:rsidR="00CF45F9" w:rsidRPr="00307AD4">
        <w:rPr>
          <w:rFonts w:ascii="Sakkal Majalla" w:hAnsi="Sakkal Majalla" w:cs="Sakkal Majalla" w:hint="cs"/>
          <w:sz w:val="28"/>
          <w:szCs w:val="28"/>
          <w:rtl/>
        </w:rPr>
        <w:t>على إثرها سي</w:t>
      </w:r>
      <w:r w:rsidRPr="00307AD4">
        <w:rPr>
          <w:rFonts w:ascii="Sakkal Majalla" w:hAnsi="Sakkal Majalla" w:cs="Sakkal Majalla" w:hint="cs"/>
          <w:sz w:val="28"/>
          <w:szCs w:val="28"/>
          <w:rtl/>
        </w:rPr>
        <w:t>قدم الباحث عددا من ال</w:t>
      </w:r>
      <w:r w:rsidRPr="00307AD4">
        <w:rPr>
          <w:rFonts w:ascii="Sakkal Majalla" w:hAnsi="Sakkal Majalla" w:cs="Sakkal Majalla"/>
          <w:sz w:val="28"/>
          <w:szCs w:val="28"/>
          <w:rtl/>
        </w:rPr>
        <w:t xml:space="preserve">توصيات </w:t>
      </w:r>
      <w:r w:rsidRPr="00307AD4">
        <w:rPr>
          <w:rFonts w:ascii="Sakkal Majalla" w:hAnsi="Sakkal Majalla" w:cs="Sakkal Majalla" w:hint="cs"/>
          <w:sz w:val="28"/>
          <w:szCs w:val="28"/>
          <w:rtl/>
        </w:rPr>
        <w:t xml:space="preserve">التي </w:t>
      </w:r>
      <w:r w:rsidRPr="00307AD4">
        <w:rPr>
          <w:rFonts w:ascii="Sakkal Majalla" w:hAnsi="Sakkal Majalla" w:cs="Sakkal Majalla"/>
          <w:sz w:val="28"/>
          <w:szCs w:val="28"/>
          <w:rtl/>
        </w:rPr>
        <w:t>يمكن للمكتبات الأكاديمية العربية</w:t>
      </w:r>
      <w:r w:rsidRPr="00307AD4">
        <w:rPr>
          <w:rFonts w:ascii="Sakkal Majalla" w:hAnsi="Sakkal Majalla" w:cs="Sakkal Majalla" w:hint="cs"/>
          <w:sz w:val="28"/>
          <w:szCs w:val="28"/>
          <w:rtl/>
        </w:rPr>
        <w:t xml:space="preserve"> الإفادة منها</w:t>
      </w:r>
      <w:r w:rsidRPr="00307AD4">
        <w:rPr>
          <w:rFonts w:ascii="Sakkal Majalla" w:hAnsi="Sakkal Majalla" w:cs="Sakkal Majalla"/>
          <w:sz w:val="28"/>
          <w:szCs w:val="28"/>
          <w:rtl/>
        </w:rPr>
        <w:t>.</w:t>
      </w:r>
      <w:r w:rsidR="008E1BD9">
        <w:rPr>
          <w:rFonts w:ascii="Sakkal Majalla" w:hAnsi="Sakkal Majalla" w:cs="Sakkal Majalla" w:hint="cs"/>
          <w:sz w:val="28"/>
          <w:szCs w:val="28"/>
          <w:rtl/>
        </w:rPr>
        <w:t xml:space="preserve"> </w:t>
      </w:r>
      <w:r w:rsidR="000351BF" w:rsidRPr="00307AD4">
        <w:rPr>
          <w:rFonts w:ascii="Sakkal Majalla" w:hAnsi="Sakkal Majalla" w:cs="Sakkal Majalla" w:hint="cs"/>
          <w:sz w:val="28"/>
          <w:szCs w:val="28"/>
          <w:rtl/>
        </w:rPr>
        <w:t>وس</w:t>
      </w:r>
      <w:r w:rsidR="00633CE8" w:rsidRPr="00307AD4">
        <w:rPr>
          <w:rFonts w:ascii="Sakkal Majalla" w:hAnsi="Sakkal Majalla" w:cs="Sakkal Majalla" w:hint="cs"/>
          <w:sz w:val="28"/>
          <w:szCs w:val="28"/>
          <w:rtl/>
        </w:rPr>
        <w:t>ي</w:t>
      </w:r>
      <w:r w:rsidR="000351BF" w:rsidRPr="00307AD4">
        <w:rPr>
          <w:rFonts w:ascii="Sakkal Majalla" w:hAnsi="Sakkal Majalla" w:cs="Sakkal Majalla" w:hint="cs"/>
          <w:sz w:val="28"/>
          <w:szCs w:val="28"/>
          <w:rtl/>
        </w:rPr>
        <w:t xml:space="preserve">تم استخدام المنهج الوصفي </w:t>
      </w:r>
      <w:r w:rsidR="000351BF" w:rsidRPr="00307AD4">
        <w:rPr>
          <w:rFonts w:ascii="Sakkal Majalla" w:hAnsi="Sakkal Majalla" w:cs="Sakkal Majalla"/>
          <w:sz w:val="28"/>
          <w:szCs w:val="28"/>
          <w:rtl/>
        </w:rPr>
        <w:t>المسحي باعتباره "ذلك النوع من البحوث الذي يتم بواسطة استجواب جميع أفراد مجتمع البحث أو عينة كبيرة منهم، وذلك بهدف وصف الظاهرة المدروسة من حيث طبيعتها ودرجة وجودها</w:t>
      </w:r>
      <w:r w:rsidR="000351BF" w:rsidRPr="00307AD4">
        <w:rPr>
          <w:rFonts w:ascii="Sakkal Majalla" w:hAnsi="Sakkal Majalla" w:cs="Sakkal Majalla" w:hint="cs"/>
          <w:sz w:val="28"/>
          <w:szCs w:val="28"/>
          <w:rtl/>
        </w:rPr>
        <w:t>"</w:t>
      </w:r>
      <w:r w:rsidR="005C2AEC" w:rsidRPr="00307AD4">
        <w:rPr>
          <w:rStyle w:val="FootnoteReference"/>
          <w:rFonts w:ascii="Sakkal Majalla" w:hAnsi="Sakkal Majalla" w:cs="Sakkal Majalla"/>
          <w:sz w:val="28"/>
          <w:szCs w:val="28"/>
          <w:rtl/>
        </w:rPr>
        <w:footnoteReference w:id="1"/>
      </w:r>
      <w:r w:rsidR="005C2AEC" w:rsidRPr="00307AD4">
        <w:rPr>
          <w:rFonts w:ascii="Sakkal Majalla" w:hAnsi="Sakkal Majalla" w:cs="Sakkal Majalla" w:hint="cs"/>
          <w:sz w:val="28"/>
          <w:szCs w:val="28"/>
          <w:rtl/>
        </w:rPr>
        <w:t xml:space="preserve">، كما سيعمد الباحث إلى استخدام أسلوب المسح </w:t>
      </w:r>
      <w:r w:rsidR="005C2AEC" w:rsidRPr="00307AD4">
        <w:rPr>
          <w:rFonts w:ascii="Sakkal Majalla" w:hAnsi="Sakkal Majalla" w:cs="Sakkal Majalla"/>
          <w:sz w:val="28"/>
          <w:szCs w:val="28"/>
        </w:rPr>
        <w:t>Survey</w:t>
      </w:r>
      <w:r w:rsidR="005C2AEC" w:rsidRPr="00307AD4">
        <w:rPr>
          <w:rFonts w:ascii="Sakkal Majalla" w:hAnsi="Sakkal Majalla" w:cs="Sakkal Majalla" w:hint="cs"/>
          <w:sz w:val="28"/>
          <w:szCs w:val="28"/>
          <w:rtl/>
        </w:rPr>
        <w:t xml:space="preserve"> لجمع البيانات اللازمة من مسؤولي المكتبات الأكاديمية في ال</w:t>
      </w:r>
      <w:r w:rsidR="005C2AEC">
        <w:rPr>
          <w:rFonts w:ascii="Sakkal Majalla" w:hAnsi="Sakkal Majalla" w:cs="Sakkal Majalla" w:hint="cs"/>
          <w:sz w:val="28"/>
          <w:szCs w:val="28"/>
          <w:rtl/>
        </w:rPr>
        <w:t>مكتبات الأكاديمية بالجامعات الحكومية في مدينة الرياض، بالإضافة إلى إجراء عدد من المقابلات مع موظفي تلك المكتبات.</w:t>
      </w:r>
    </w:p>
    <w:p w:rsidR="005C2AEC" w:rsidRPr="00307AD4" w:rsidRDefault="005C2AEC" w:rsidP="00822FFA">
      <w:pPr>
        <w:bidi/>
        <w:contextualSpacing/>
        <w:jc w:val="both"/>
        <w:rPr>
          <w:rFonts w:ascii="Sakkal Majalla" w:hAnsi="Sakkal Majalla" w:cs="Sakkal Majalla"/>
          <w:sz w:val="28"/>
          <w:szCs w:val="28"/>
          <w:rtl/>
        </w:rPr>
      </w:pPr>
    </w:p>
    <w:p w:rsidR="005C2AEC" w:rsidRPr="00307AD4" w:rsidRDefault="005C2AEC" w:rsidP="00822FFA">
      <w:pPr>
        <w:bidi/>
        <w:contextualSpacing/>
        <w:rPr>
          <w:rFonts w:ascii="Sakkal Majalla" w:hAnsi="Sakkal Majalla" w:cs="Sakkal Majalla"/>
          <w:b/>
          <w:bCs/>
          <w:sz w:val="28"/>
          <w:szCs w:val="28"/>
          <w:rtl/>
        </w:rPr>
      </w:pPr>
      <w:r w:rsidRPr="00307AD4">
        <w:rPr>
          <w:rFonts w:ascii="Sakkal Majalla" w:hAnsi="Sakkal Majalla" w:cs="Sakkal Majalla" w:hint="cs"/>
          <w:b/>
          <w:bCs/>
          <w:sz w:val="28"/>
          <w:szCs w:val="28"/>
          <w:rtl/>
        </w:rPr>
        <w:t>الكلمات المفتاحية: الثقافة المعلوماتية (الوعي المعلوماتي)؛ المكتبات الأكاديمية؛ الرياض، السعودية.</w:t>
      </w:r>
    </w:p>
    <w:p w:rsidR="005C2AEC" w:rsidRPr="001C120D" w:rsidRDefault="005C2AEC" w:rsidP="001C120D">
      <w:pPr>
        <w:bidi/>
        <w:jc w:val="center"/>
        <w:rPr>
          <w:rtl/>
        </w:rPr>
      </w:pPr>
      <w:r>
        <w:rPr>
          <w:rFonts w:ascii="Sakkal Majalla" w:hAnsi="Sakkal Majalla" w:cs="Sakkal Majalla"/>
          <w:b/>
          <w:bCs/>
          <w:sz w:val="32"/>
          <w:szCs w:val="32"/>
          <w:rtl/>
        </w:rPr>
        <w:t>=======================================</w:t>
      </w:r>
    </w:p>
    <w:p w:rsidR="005C2AEC" w:rsidRPr="00706AEC" w:rsidRDefault="005C2AEC" w:rsidP="00F95B34">
      <w:pPr>
        <w:bidi/>
        <w:contextualSpacing/>
        <w:jc w:val="both"/>
        <w:rPr>
          <w:rFonts w:ascii="Sakkal Majalla" w:hAnsi="Sakkal Majalla" w:cs="Sakkal Majalla"/>
          <w:b/>
          <w:bCs/>
          <w:color w:val="000000" w:themeColor="text1"/>
          <w:sz w:val="36"/>
          <w:szCs w:val="36"/>
          <w:rtl/>
        </w:rPr>
      </w:pPr>
      <w:r w:rsidRPr="00307AD4">
        <w:rPr>
          <w:rFonts w:ascii="Sakkal Majalla" w:hAnsi="Sakkal Majalla" w:cs="Sakkal Majalla" w:hint="cs"/>
          <w:b/>
          <w:bCs/>
          <w:sz w:val="32"/>
          <w:szCs w:val="32"/>
          <w:rtl/>
        </w:rPr>
        <w:t>مدخل:</w:t>
      </w:r>
      <w:r>
        <w:rPr>
          <w:rFonts w:ascii="Sakkal Majalla" w:hAnsi="Sakkal Majalla" w:cs="Sakkal Majalla" w:hint="cs"/>
          <w:b/>
          <w:bCs/>
          <w:sz w:val="36"/>
          <w:szCs w:val="36"/>
          <w:rtl/>
        </w:rPr>
        <w:t xml:space="preserve"> </w:t>
      </w:r>
      <w:r w:rsidRPr="00307AD4">
        <w:rPr>
          <w:rFonts w:ascii="Sakkal Majalla" w:hAnsi="Sakkal Majalla" w:cs="Sakkal Majalla" w:hint="cs"/>
          <w:sz w:val="28"/>
          <w:szCs w:val="28"/>
          <w:rtl/>
        </w:rPr>
        <w:t xml:space="preserve">قامت المكتبات منذ نشأتها الأولى بدور مهم في الانتفاع بموجوداتها ومجموعاتها، حيث حرصت مكتبة الأسكندرية في عصرها الأول على جمع كثير من التراث العلمي في حينها من </w:t>
      </w:r>
      <w:r w:rsidRPr="00706AEC">
        <w:rPr>
          <w:rFonts w:ascii="Sakkal Majalla" w:hAnsi="Sakkal Majalla" w:cs="Sakkal Majalla" w:hint="cs"/>
          <w:color w:val="000000" w:themeColor="text1"/>
          <w:sz w:val="28"/>
          <w:szCs w:val="28"/>
          <w:rtl/>
        </w:rPr>
        <w:t>مختلف مناطق الع</w:t>
      </w:r>
      <w:r>
        <w:rPr>
          <w:rFonts w:ascii="Sakkal Majalla" w:hAnsi="Sakkal Majalla" w:cs="Sakkal Majalla" w:hint="cs"/>
          <w:color w:val="000000" w:themeColor="text1"/>
          <w:sz w:val="28"/>
          <w:szCs w:val="28"/>
          <w:rtl/>
        </w:rPr>
        <w:t>ا</w:t>
      </w:r>
      <w:r w:rsidRPr="00706AEC">
        <w:rPr>
          <w:rFonts w:ascii="Sakkal Majalla" w:hAnsi="Sakkal Majalla" w:cs="Sakkal Majalla" w:hint="cs"/>
          <w:color w:val="000000" w:themeColor="text1"/>
          <w:sz w:val="28"/>
          <w:szCs w:val="28"/>
          <w:rtl/>
        </w:rPr>
        <w:t>لم، وعلى أشكال متعددة لعل أبرزها ورق البردي. كما عمل الصينيون، الذين كانوا روادا في صناعة الورق، على قيام حضارة علمية ومعرفية أسهمت في مسيرة العلم اليوم</w:t>
      </w:r>
      <w:r w:rsidRPr="00706AEC">
        <w:rPr>
          <w:rStyle w:val="FootnoteReference"/>
          <w:rFonts w:ascii="Sakkal Majalla" w:hAnsi="Sakkal Majalla" w:cs="Sakkal Majalla"/>
          <w:color w:val="000000" w:themeColor="text1"/>
          <w:sz w:val="28"/>
          <w:szCs w:val="28"/>
          <w:rtl/>
        </w:rPr>
        <w:footnoteReference w:id="2"/>
      </w:r>
      <w:r w:rsidRPr="00706AEC">
        <w:rPr>
          <w:rFonts w:ascii="Sakkal Majalla" w:hAnsi="Sakkal Majalla" w:cs="Sakkal Majalla" w:hint="cs"/>
          <w:color w:val="000000" w:themeColor="text1"/>
          <w:sz w:val="28"/>
          <w:szCs w:val="28"/>
          <w:rtl/>
        </w:rPr>
        <w:t>. ثم جاءت الحضارة العربية والإسلامية لتضيف للحركة العلمية والفكرية الكثير</w:t>
      </w:r>
      <w:r w:rsidRPr="00706AEC">
        <w:rPr>
          <w:rStyle w:val="FootnoteReference"/>
          <w:rFonts w:ascii="Sakkal Majalla" w:hAnsi="Sakkal Majalla" w:cs="Sakkal Majalla"/>
          <w:color w:val="000000" w:themeColor="text1"/>
          <w:sz w:val="28"/>
          <w:szCs w:val="28"/>
          <w:rtl/>
        </w:rPr>
        <w:footnoteReference w:id="3"/>
      </w:r>
      <w:r w:rsidRPr="00706AEC">
        <w:rPr>
          <w:rFonts w:ascii="Sakkal Majalla" w:hAnsi="Sakkal Majalla" w:cs="Sakkal Majalla" w:hint="cs"/>
          <w:color w:val="000000" w:themeColor="text1"/>
          <w:sz w:val="28"/>
          <w:szCs w:val="28"/>
          <w:rtl/>
        </w:rPr>
        <w:t xml:space="preserve">، </w:t>
      </w:r>
      <w:r w:rsidRPr="007D31D5">
        <w:rPr>
          <w:rFonts w:ascii="Sakkal Majalla" w:hAnsi="Sakkal Majalla" w:cs="Sakkal Majalla" w:hint="cs"/>
          <w:sz w:val="28"/>
          <w:szCs w:val="28"/>
          <w:rtl/>
        </w:rPr>
        <w:t>وكان لتعلم العرب صناعة الورق</w:t>
      </w:r>
      <w:r w:rsidRPr="00706AEC">
        <w:rPr>
          <w:rFonts w:ascii="Sakkal Majalla" w:hAnsi="Sakkal Majalla" w:cs="Sakkal Majalla" w:hint="cs"/>
          <w:color w:val="000000" w:themeColor="text1"/>
          <w:sz w:val="28"/>
          <w:szCs w:val="28"/>
          <w:rtl/>
        </w:rPr>
        <w:t xml:space="preserve"> </w:t>
      </w:r>
      <w:r w:rsidRPr="00706AEC">
        <w:rPr>
          <w:rFonts w:ascii="Sakkal Majalla" w:hAnsi="Sakkal Majalla" w:cs="Sakkal Majalla"/>
          <w:color w:val="000000" w:themeColor="text1"/>
          <w:sz w:val="28"/>
          <w:szCs w:val="28"/>
          <w:rtl/>
        </w:rPr>
        <w:t>–</w:t>
      </w:r>
      <w:r w:rsidRPr="00706AEC">
        <w:rPr>
          <w:rFonts w:ascii="Sakkal Majalla" w:hAnsi="Sakkal Majalla" w:cs="Sakkal Majalla" w:hint="cs"/>
          <w:color w:val="000000" w:themeColor="text1"/>
          <w:sz w:val="28"/>
          <w:szCs w:val="28"/>
          <w:rtl/>
        </w:rPr>
        <w:t xml:space="preserve">مثلا- دور مهم في نقل هذه الصناعة لأوربا عبر الأندلس. ولعل أهم ما يميز مرحلة الحضارة الإسلامية في هذا الإطار هو التركيز على الانتفاع بها وبمجموعاتها، وهذا ما يتناغم مع أهم مبادئ وأسس علم المكتبات التي سطرها رانجناثان، الكتب للاستخدام </w:t>
      </w:r>
      <w:r w:rsidRPr="00706AEC">
        <w:rPr>
          <w:rStyle w:val="FootnoteReference"/>
          <w:rFonts w:ascii="Sakkal Majalla" w:hAnsi="Sakkal Majalla" w:cs="Sakkal Majalla"/>
          <w:color w:val="000000" w:themeColor="text1"/>
          <w:sz w:val="28"/>
          <w:szCs w:val="28"/>
        </w:rPr>
        <w:footnoteReference w:id="4"/>
      </w:r>
      <w:r w:rsidRPr="00706AEC">
        <w:rPr>
          <w:rFonts w:ascii="Sakkal Majalla" w:hAnsi="Sakkal Majalla" w:cs="Sakkal Majalla"/>
          <w:color w:val="000000" w:themeColor="text1"/>
          <w:sz w:val="28"/>
          <w:szCs w:val="28"/>
        </w:rPr>
        <w:t>Books are for use</w:t>
      </w:r>
      <w:r w:rsidRPr="00706AEC">
        <w:rPr>
          <w:rFonts w:ascii="Sakkal Majalla" w:hAnsi="Sakkal Majalla" w:cs="Sakkal Majalla" w:hint="cs"/>
          <w:color w:val="000000" w:themeColor="text1"/>
          <w:sz w:val="28"/>
          <w:szCs w:val="28"/>
          <w:rtl/>
        </w:rPr>
        <w:t>.</w:t>
      </w:r>
    </w:p>
    <w:p w:rsidR="005C2AEC" w:rsidRPr="00706AEC" w:rsidRDefault="005C2AEC" w:rsidP="00706AEC">
      <w:pPr>
        <w:bidi/>
        <w:contextualSpacing/>
        <w:jc w:val="both"/>
        <w:rPr>
          <w:rFonts w:ascii="Sakkal Majalla" w:hAnsi="Sakkal Majalla" w:cs="Sakkal Majalla"/>
          <w:color w:val="000000" w:themeColor="text1"/>
          <w:sz w:val="28"/>
          <w:szCs w:val="28"/>
          <w:rtl/>
        </w:rPr>
      </w:pPr>
      <w:r w:rsidRPr="00706AEC">
        <w:rPr>
          <w:rFonts w:ascii="Sakkal Majalla" w:hAnsi="Sakkal Majalla" w:cs="Sakkal Majalla" w:hint="cs"/>
          <w:color w:val="000000" w:themeColor="text1"/>
          <w:sz w:val="28"/>
          <w:szCs w:val="28"/>
          <w:rtl/>
        </w:rPr>
        <w:t xml:space="preserve">ومن المعلوم اليوم أن المكتبات </w:t>
      </w:r>
      <w:r w:rsidRPr="00706AEC">
        <w:rPr>
          <w:rFonts w:ascii="Sakkal Majalla" w:hAnsi="Sakkal Majalla" w:cs="Sakkal Majalla"/>
          <w:color w:val="000000" w:themeColor="text1"/>
          <w:sz w:val="28"/>
          <w:szCs w:val="28"/>
          <w:rtl/>
        </w:rPr>
        <w:t>–</w:t>
      </w:r>
      <w:r w:rsidRPr="00706AEC">
        <w:rPr>
          <w:rFonts w:ascii="Sakkal Majalla" w:hAnsi="Sakkal Majalla" w:cs="Sakkal Majalla" w:hint="cs"/>
          <w:color w:val="000000" w:themeColor="text1"/>
          <w:sz w:val="28"/>
          <w:szCs w:val="28"/>
          <w:rtl/>
        </w:rPr>
        <w:t xml:space="preserve">بمختلف أنواعها- إنما تنشأ لهدف معيّن ومحدّد، </w:t>
      </w:r>
      <w:r>
        <w:rPr>
          <w:rFonts w:ascii="Sakkal Majalla" w:hAnsi="Sakkal Majalla" w:cs="Sakkal Majalla" w:hint="cs"/>
          <w:color w:val="000000" w:themeColor="text1"/>
          <w:sz w:val="28"/>
          <w:szCs w:val="28"/>
          <w:rtl/>
        </w:rPr>
        <w:t>حيث ت</w:t>
      </w:r>
      <w:r w:rsidRPr="00706AEC">
        <w:rPr>
          <w:rFonts w:ascii="Sakkal Majalla" w:hAnsi="Sakkal Majalla" w:cs="Sakkal Majalla" w:hint="cs"/>
          <w:color w:val="000000" w:themeColor="text1"/>
          <w:sz w:val="28"/>
          <w:szCs w:val="28"/>
          <w:rtl/>
        </w:rPr>
        <w:t>تحدد كيفية وآلية الإفادة منها، بشكل مباشر أو غير مباشر. كما أن نشأة المكتبات ترتبط بما يمكن أن تضيفه للمؤسسة الأم - التي تتبع لها المكتبة- وبما تقدمه من دعم مباشر وغير مباشر لتساعد المؤسسة الأم في تحقيق أهدافها.</w:t>
      </w:r>
    </w:p>
    <w:p w:rsidR="005C2AEC" w:rsidRDefault="005C2AEC" w:rsidP="00D11D37">
      <w:pPr>
        <w:bidi/>
        <w:contextualSpacing/>
        <w:jc w:val="both"/>
        <w:rPr>
          <w:rFonts w:ascii="Sakkal Majalla" w:eastAsia="Calibri" w:hAnsi="Sakkal Majalla" w:cs="Sakkal Majalla"/>
          <w:sz w:val="28"/>
          <w:szCs w:val="28"/>
          <w:rtl/>
        </w:rPr>
      </w:pPr>
      <w:r w:rsidRPr="00246749">
        <w:rPr>
          <w:rFonts w:ascii="Sakkal Majalla" w:hAnsi="Sakkal Majalla" w:cs="Sakkal Majalla" w:hint="cs"/>
          <w:b/>
          <w:bCs/>
          <w:sz w:val="32"/>
          <w:szCs w:val="32"/>
          <w:rtl/>
        </w:rPr>
        <w:t xml:space="preserve">مشكلة الدراسة: </w:t>
      </w:r>
    </w:p>
    <w:p w:rsidR="005C2AEC" w:rsidRPr="00246749" w:rsidRDefault="005C2AEC" w:rsidP="008117EB">
      <w:pPr>
        <w:bidi/>
        <w:contextualSpacing/>
        <w:jc w:val="both"/>
        <w:rPr>
          <w:rFonts w:ascii="Sakkal Majalla" w:eastAsia="Calibri" w:hAnsi="Sakkal Majalla" w:cs="Sakkal Majalla"/>
          <w:sz w:val="28"/>
          <w:szCs w:val="28"/>
          <w:rtl/>
        </w:rPr>
      </w:pPr>
      <w:r w:rsidRPr="00246749">
        <w:rPr>
          <w:rFonts w:ascii="Sakkal Majalla" w:eastAsia="Calibri" w:hAnsi="Sakkal Majalla" w:cs="Sakkal Majalla" w:hint="cs"/>
          <w:sz w:val="28"/>
          <w:szCs w:val="28"/>
          <w:rtl/>
        </w:rPr>
        <w:t>تكمن مشكلة الدراسة في الحاجة لمعرفة برامج الثقافة المعلوماتية التي تقدمها المكتبات الأكاديمية لمجتمع المستفيدين منها</w:t>
      </w:r>
      <w:r>
        <w:rPr>
          <w:rFonts w:ascii="Sakkal Majalla" w:eastAsia="Calibri" w:hAnsi="Sakkal Majalla" w:cs="Sakkal Majalla" w:hint="cs"/>
          <w:sz w:val="28"/>
          <w:szCs w:val="28"/>
          <w:rtl/>
        </w:rPr>
        <w:t>،</w:t>
      </w:r>
      <w:r w:rsidRPr="00246749">
        <w:rPr>
          <w:rFonts w:ascii="Sakkal Majalla" w:eastAsia="Calibri" w:hAnsi="Sakkal Majalla" w:cs="Sakkal Majalla" w:hint="cs"/>
          <w:sz w:val="28"/>
          <w:szCs w:val="28"/>
          <w:rtl/>
        </w:rPr>
        <w:t xml:space="preserve"> طلبة وأساتذة وباحثين</w:t>
      </w:r>
      <w:r>
        <w:rPr>
          <w:rFonts w:ascii="Sakkal Majalla" w:eastAsia="Calibri" w:hAnsi="Sakkal Majalla" w:cs="Sakkal Majalla" w:hint="cs"/>
          <w:sz w:val="28"/>
          <w:szCs w:val="28"/>
          <w:rtl/>
        </w:rPr>
        <w:t>. كما ترمي الدراسة ل</w:t>
      </w:r>
      <w:r w:rsidRPr="00246749">
        <w:rPr>
          <w:rFonts w:ascii="Sakkal Majalla" w:eastAsia="Calibri" w:hAnsi="Sakkal Majalla" w:cs="Sakkal Majalla" w:hint="cs"/>
          <w:sz w:val="28"/>
          <w:szCs w:val="28"/>
          <w:rtl/>
        </w:rPr>
        <w:t xml:space="preserve">معرفة رؤى القيّمين على تلك المكتبات </w:t>
      </w:r>
      <w:r w:rsidRPr="00246749">
        <w:rPr>
          <w:rFonts w:ascii="Sakkal Majalla" w:eastAsia="Calibri" w:hAnsi="Sakkal Majalla" w:cs="Sakkal Majalla" w:hint="cs"/>
          <w:sz w:val="28"/>
          <w:szCs w:val="28"/>
          <w:rtl/>
        </w:rPr>
        <w:lastRenderedPageBreak/>
        <w:t>والمتخصصين حيال برامج</w:t>
      </w:r>
      <w:r>
        <w:rPr>
          <w:rFonts w:ascii="Sakkal Majalla" w:eastAsia="Calibri" w:hAnsi="Sakkal Majalla" w:cs="Sakkal Majalla" w:hint="cs"/>
          <w:sz w:val="28"/>
          <w:szCs w:val="28"/>
          <w:rtl/>
        </w:rPr>
        <w:t xml:space="preserve"> الثقافة المعلوماتية</w:t>
      </w:r>
      <w:r w:rsidRPr="00246749">
        <w:rPr>
          <w:rFonts w:ascii="Sakkal Majalla" w:eastAsia="Calibri" w:hAnsi="Sakkal Majalla" w:cs="Sakkal Majalla" w:hint="cs"/>
          <w:sz w:val="28"/>
          <w:szCs w:val="28"/>
          <w:rtl/>
        </w:rPr>
        <w:t xml:space="preserve">، ورؤاهم حول تطويرها ومستقبلها، في ظلِّ تعدّد السبل والقنوات التي تنافس المكتبات الأكاديمية في تقديم المعلومات، وبخاصة ما يتوفر </w:t>
      </w:r>
      <w:r>
        <w:rPr>
          <w:rFonts w:ascii="Sakkal Majalla" w:eastAsia="Calibri" w:hAnsi="Sakkal Majalla" w:cs="Sakkal Majalla" w:hint="cs"/>
          <w:sz w:val="28"/>
          <w:szCs w:val="28"/>
          <w:rtl/>
        </w:rPr>
        <w:t xml:space="preserve">منها </w:t>
      </w:r>
      <w:r w:rsidRPr="00246749">
        <w:rPr>
          <w:rFonts w:ascii="Sakkal Majalla" w:eastAsia="Calibri" w:hAnsi="Sakkal Majalla" w:cs="Sakkal Majalla" w:hint="cs"/>
          <w:sz w:val="28"/>
          <w:szCs w:val="28"/>
          <w:rtl/>
        </w:rPr>
        <w:t>على الأنترنت. إن قدرة الطالب والباحث على تحديد حاجته المعلوماتية، وعلى تحديد سبل الوصول لمصادر المعلومات التي تتوافر بها المعلومات التي تلبي هذه الحاجة، وقدرته على تقييم هذه المصادر والمعلومات تقييماً دقيقاً ونقدياً، ثم قدرته على استثمار هذه المعلومات وفق الضوابط الأخلاقية والقانونية والاجتماعية ـ (كما بي</w:t>
      </w:r>
      <w:r>
        <w:rPr>
          <w:rFonts w:ascii="Sakkal Majalla" w:eastAsia="Calibri" w:hAnsi="Sakkal Majalla" w:cs="Sakkal Majalla" w:hint="cs"/>
          <w:sz w:val="28"/>
          <w:szCs w:val="28"/>
          <w:rtl/>
        </w:rPr>
        <w:t>ّ</w:t>
      </w:r>
      <w:r w:rsidRPr="00246749">
        <w:rPr>
          <w:rFonts w:ascii="Sakkal Majalla" w:eastAsia="Calibri" w:hAnsi="Sakkal Majalla" w:cs="Sakkal Majalla" w:hint="cs"/>
          <w:sz w:val="28"/>
          <w:szCs w:val="28"/>
          <w:rtl/>
        </w:rPr>
        <w:t xml:space="preserve">نت جمعية المكتبات الجامعية والبحثية </w:t>
      </w:r>
      <w:r w:rsidRPr="00246749">
        <w:rPr>
          <w:rFonts w:ascii="Sakkal Majalla" w:eastAsia="Calibri" w:hAnsi="Sakkal Majalla" w:cs="Sakkal Majalla"/>
          <w:sz w:val="28"/>
          <w:szCs w:val="28"/>
        </w:rPr>
        <w:t xml:space="preserve">Association for College &amp; Research Libraries (ACRL) </w:t>
      </w:r>
      <w:r w:rsidRPr="00246749">
        <w:rPr>
          <w:rFonts w:ascii="Sakkal Majalla" w:eastAsia="Calibri" w:hAnsi="Sakkal Majalla" w:cs="Sakkal Majalla" w:hint="cs"/>
          <w:sz w:val="28"/>
          <w:szCs w:val="28"/>
          <w:rtl/>
        </w:rPr>
        <w:t xml:space="preserve"> والتي هي جزء من جمعية المكتبات الأمريكية، كما سيأتي لاحقا) هي ما يمكن أن تصفه بأنه </w:t>
      </w:r>
      <w:r w:rsidRPr="00246749">
        <w:rPr>
          <w:rFonts w:ascii="Sakkal Majalla" w:eastAsia="Calibri" w:hAnsi="Sakkal Majalla" w:cs="Sakkal Majalla" w:hint="cs"/>
          <w:sz w:val="28"/>
          <w:szCs w:val="28"/>
          <w:u w:val="single"/>
          <w:rtl/>
        </w:rPr>
        <w:t>مثقف معلوماتيا</w:t>
      </w:r>
      <w:r w:rsidRPr="00246749">
        <w:rPr>
          <w:rFonts w:ascii="Sakkal Majalla" w:eastAsia="Calibri" w:hAnsi="Sakkal Majalla" w:cs="Sakkal Majalla" w:hint="cs"/>
          <w:sz w:val="28"/>
          <w:szCs w:val="28"/>
          <w:rtl/>
        </w:rPr>
        <w:t xml:space="preserve">. إن إيجاد برامج تساعد المستفيد ليكون مثقفا معلوماتيا مسؤولية المكتبات الأكاديمية بخاصة، ومسؤولية الجامعة بعامة. ولذا فإن مشكلة الدراسة الحالية تتمحورُ حول تحديد برامج الثقافة المعلوماتية بالمكتبات الأكاديمية في مدينة الرياض، وفي تقديم صورة علمية محددة عنها بالاعتماد على رؤى القيّمين على هاته المكتبات، وفي استخلاص مرئياتهم حيال تطويرها والتحديات التي تواجههم </w:t>
      </w:r>
      <w:r>
        <w:rPr>
          <w:rFonts w:ascii="Sakkal Majalla" w:eastAsia="Calibri" w:hAnsi="Sakkal Majalla" w:cs="Sakkal Majalla" w:hint="cs"/>
          <w:sz w:val="28"/>
          <w:szCs w:val="28"/>
          <w:rtl/>
        </w:rPr>
        <w:t>عند</w:t>
      </w:r>
      <w:r w:rsidRPr="00246749">
        <w:rPr>
          <w:rFonts w:ascii="Sakkal Majalla" w:eastAsia="Calibri" w:hAnsi="Sakkal Majalla" w:cs="Sakkal Majalla" w:hint="cs"/>
          <w:sz w:val="28"/>
          <w:szCs w:val="28"/>
          <w:rtl/>
        </w:rPr>
        <w:t xml:space="preserve"> القيام بذلك.</w:t>
      </w:r>
    </w:p>
    <w:p w:rsidR="005C2AEC" w:rsidRPr="0057784F" w:rsidRDefault="005C2AEC" w:rsidP="00020E72">
      <w:pPr>
        <w:pStyle w:val="Heading2"/>
        <w:bidi/>
        <w:contextualSpacing/>
        <w:jc w:val="both"/>
        <w:rPr>
          <w:rFonts w:ascii="Sakkal Majalla" w:eastAsia="Calibri" w:hAnsi="Sakkal Majalla" w:cs="Sakkal Majalla"/>
          <w:color w:val="000000" w:themeColor="text1"/>
          <w:sz w:val="28"/>
          <w:szCs w:val="28"/>
          <w:rtl/>
        </w:rPr>
      </w:pPr>
      <w:bookmarkStart w:id="0" w:name="_Toc431807217"/>
      <w:r w:rsidRPr="0057784F">
        <w:rPr>
          <w:rFonts w:ascii="Sakkal Majalla" w:eastAsia="Calibri" w:hAnsi="Sakkal Majalla" w:cs="Sakkal Majalla"/>
          <w:color w:val="000000" w:themeColor="text1"/>
          <w:sz w:val="32"/>
          <w:szCs w:val="32"/>
          <w:rtl/>
        </w:rPr>
        <w:t>أهداف الدراسة:</w:t>
      </w:r>
      <w:bookmarkEnd w:id="0"/>
      <w:r>
        <w:rPr>
          <w:rFonts w:ascii="Sakkal Majalla" w:eastAsia="Calibri" w:hAnsi="Sakkal Majalla" w:cs="Sakkal Majalla" w:hint="cs"/>
          <w:color w:val="000000" w:themeColor="text1"/>
          <w:sz w:val="32"/>
          <w:szCs w:val="32"/>
          <w:rtl/>
        </w:rPr>
        <w:t xml:space="preserve"> </w:t>
      </w:r>
      <w:r w:rsidRPr="0057784F">
        <w:rPr>
          <w:rFonts w:ascii="Sakkal Majalla" w:eastAsia="Calibri" w:hAnsi="Sakkal Majalla" w:cs="Sakkal Majalla" w:hint="cs"/>
          <w:b w:val="0"/>
          <w:bCs w:val="0"/>
          <w:color w:val="000000" w:themeColor="text1"/>
          <w:sz w:val="28"/>
          <w:szCs w:val="28"/>
          <w:rtl/>
        </w:rPr>
        <w:t>من المعلوم بأن الجامعة لها ثلاث وظائف رئيسة تتلخص في الوظيفة التعليمية، ووظيفة البحث العلمي، ووظيفة خدمة المجتمع. ومن أجل أن تنجح الجامعة في القيام بالوظيفتين الأوليين بالذات، فإنها تنشئ مكتبة أو منظومة مكتبات لتسهم في مساعدة الجامعة والمنتمين إليها من طلبة وأساتذة وباحثين في القيام بوظائفهم وذلك من خلال تلبية احتياجاتهم المعلوماتية أولا وتقديم المشورات اللازمة خلال قيامهم بعمليات التدريس والتعليم من ناحية ثانية، وخلال الاضطلاع بأبحاث علمية من ناحية ثالثة.والمكتبة، حتى تحقق ذلك، تقوم بوظائف استعدادية تتبنى فيها مسؤوليات تجهيز المكان والوسائل التي تشمل جمع وتنظيم وتهيئة مصادر المعلومات المتخصصة في المجالات والحقول العلمية التي تدرّس بالجامعة. ثم تضطلع بمسؤوليات الإتاحة لتلك المصادر للمستفيدين، و</w:t>
      </w:r>
      <w:r>
        <w:rPr>
          <w:rFonts w:ascii="Sakkal Majalla" w:eastAsia="Calibri" w:hAnsi="Sakkal Majalla" w:cs="Sakkal Majalla" w:hint="cs"/>
          <w:b w:val="0"/>
          <w:bCs w:val="0"/>
          <w:color w:val="000000" w:themeColor="text1"/>
          <w:sz w:val="28"/>
          <w:szCs w:val="28"/>
          <w:rtl/>
        </w:rPr>
        <w:t>ب</w:t>
      </w:r>
      <w:r w:rsidRPr="0057784F">
        <w:rPr>
          <w:rFonts w:ascii="Sakkal Majalla" w:eastAsia="Calibri" w:hAnsi="Sakkal Majalla" w:cs="Sakkal Majalla" w:hint="cs"/>
          <w:b w:val="0"/>
          <w:bCs w:val="0"/>
          <w:color w:val="000000" w:themeColor="text1"/>
          <w:sz w:val="28"/>
          <w:szCs w:val="28"/>
          <w:rtl/>
        </w:rPr>
        <w:t>تعليمهم كيفية استخدامها والإفادة منها. ومن الوظائف التي تقوم بها المكتبة هي تثقيف المستفيدين بما يُستجد وإطلاعهم على المتاح من مصادر المعلومات المختلفة في مجالاتهم وتدريبيهم على استخدامه (استخدام قواعد المعلومات نموذجا). لقد بُنيت هذه الدراسة لتحقيق جملة من الأهداف يمكن إجمالها فيما يلي:</w:t>
      </w:r>
    </w:p>
    <w:p w:rsidR="005C2AEC" w:rsidRPr="00307AD4" w:rsidRDefault="005C2AEC" w:rsidP="00822FFA">
      <w:pPr>
        <w:pStyle w:val="Heading2"/>
        <w:numPr>
          <w:ilvl w:val="0"/>
          <w:numId w:val="3"/>
        </w:numPr>
        <w:bidi/>
        <w:contextualSpacing/>
        <w:jc w:val="both"/>
        <w:rPr>
          <w:rFonts w:ascii="Sakkal Majalla" w:eastAsia="Calibri" w:hAnsi="Sakkal Majalla" w:cs="Sakkal Majalla"/>
          <w:b w:val="0"/>
          <w:bCs w:val="0"/>
          <w:color w:val="000000" w:themeColor="text1"/>
          <w:sz w:val="28"/>
          <w:szCs w:val="28"/>
        </w:rPr>
      </w:pPr>
      <w:r w:rsidRPr="00307AD4">
        <w:rPr>
          <w:rFonts w:ascii="Sakkal Majalla" w:eastAsia="Calibri" w:hAnsi="Sakkal Majalla" w:cs="Sakkal Majalla" w:hint="cs"/>
          <w:b w:val="0"/>
          <w:bCs w:val="0"/>
          <w:color w:val="000000" w:themeColor="text1"/>
          <w:sz w:val="28"/>
          <w:szCs w:val="28"/>
          <w:rtl/>
        </w:rPr>
        <w:t>تحديد برامج الثقافة المعلوماتية التي تقدمها المكتبات الأكاديمية في مدينة الرياض؛</w:t>
      </w:r>
    </w:p>
    <w:p w:rsidR="005C2AEC" w:rsidRPr="00307AD4" w:rsidRDefault="005C2AEC" w:rsidP="00822FFA">
      <w:pPr>
        <w:pStyle w:val="ListParagraph"/>
        <w:numPr>
          <w:ilvl w:val="0"/>
          <w:numId w:val="3"/>
        </w:numPr>
        <w:bidi/>
        <w:spacing w:after="120"/>
        <w:jc w:val="both"/>
        <w:rPr>
          <w:rFonts w:ascii="Sakkal Majalla" w:eastAsia="Calibri" w:hAnsi="Sakkal Majalla" w:cs="Sakkal Majalla"/>
          <w:color w:val="000000" w:themeColor="text1"/>
          <w:sz w:val="28"/>
          <w:szCs w:val="28"/>
        </w:rPr>
      </w:pPr>
      <w:r w:rsidRPr="00307AD4">
        <w:rPr>
          <w:rFonts w:ascii="Sakkal Majalla" w:eastAsia="Calibri" w:hAnsi="Sakkal Majalla" w:cs="Sakkal Majalla" w:hint="cs"/>
          <w:color w:val="000000" w:themeColor="text1"/>
          <w:sz w:val="28"/>
          <w:szCs w:val="28"/>
          <w:rtl/>
        </w:rPr>
        <w:t xml:space="preserve">استطلاع آراء </w:t>
      </w:r>
      <w:r>
        <w:rPr>
          <w:rFonts w:ascii="Sakkal Majalla" w:eastAsia="Calibri" w:hAnsi="Sakkal Majalla" w:cs="Sakkal Majalla" w:hint="cs"/>
          <w:color w:val="000000" w:themeColor="text1"/>
          <w:sz w:val="28"/>
          <w:szCs w:val="28"/>
          <w:rtl/>
        </w:rPr>
        <w:t xml:space="preserve">القيّمين </w:t>
      </w:r>
      <w:r w:rsidRPr="00307AD4">
        <w:rPr>
          <w:rFonts w:ascii="Sakkal Majalla" w:eastAsia="Calibri" w:hAnsi="Sakkal Majalla" w:cs="Sakkal Majalla" w:hint="cs"/>
          <w:color w:val="000000" w:themeColor="text1"/>
          <w:sz w:val="28"/>
          <w:szCs w:val="28"/>
          <w:rtl/>
        </w:rPr>
        <w:t>على المكتبات الأكاديمية (في مدينة الرياض) حول برامج الثقافة المعلوماتية التي تقدمها تلك المكتبات؛</w:t>
      </w:r>
    </w:p>
    <w:p w:rsidR="005C2AEC" w:rsidRPr="00307AD4" w:rsidRDefault="005C2AEC" w:rsidP="00822FFA">
      <w:pPr>
        <w:pStyle w:val="ListParagraph"/>
        <w:numPr>
          <w:ilvl w:val="0"/>
          <w:numId w:val="3"/>
        </w:numPr>
        <w:bidi/>
        <w:spacing w:after="120"/>
        <w:jc w:val="both"/>
        <w:rPr>
          <w:rFonts w:ascii="Sakkal Majalla" w:eastAsia="Calibri" w:hAnsi="Sakkal Majalla" w:cs="Sakkal Majalla"/>
          <w:color w:val="000000" w:themeColor="text1"/>
          <w:sz w:val="28"/>
          <w:szCs w:val="28"/>
        </w:rPr>
      </w:pPr>
      <w:r w:rsidRPr="00307AD4">
        <w:rPr>
          <w:rFonts w:ascii="Sakkal Majalla" w:eastAsia="Calibri" w:hAnsi="Sakkal Majalla" w:cs="Sakkal Majalla" w:hint="cs"/>
          <w:color w:val="000000" w:themeColor="text1"/>
          <w:sz w:val="28"/>
          <w:szCs w:val="28"/>
          <w:rtl/>
        </w:rPr>
        <w:t>تحديد الإيجابيات والسلبيات لتلك البرامج من وجهة نظر العاملين في تلك المكتبات؛</w:t>
      </w:r>
    </w:p>
    <w:p w:rsidR="005C2AEC" w:rsidRPr="00706AEC" w:rsidRDefault="005C2AEC" w:rsidP="00822FFA">
      <w:pPr>
        <w:pStyle w:val="ListParagraph"/>
        <w:numPr>
          <w:ilvl w:val="0"/>
          <w:numId w:val="3"/>
        </w:numPr>
        <w:bidi/>
        <w:spacing w:after="120"/>
        <w:jc w:val="both"/>
        <w:rPr>
          <w:rFonts w:ascii="Sakkal Majalla" w:eastAsia="Calibri" w:hAnsi="Sakkal Majalla" w:cs="Sakkal Majalla"/>
          <w:color w:val="000000" w:themeColor="text1"/>
          <w:sz w:val="28"/>
          <w:szCs w:val="28"/>
          <w:rtl/>
        </w:rPr>
      </w:pPr>
      <w:r w:rsidRPr="00706AEC">
        <w:rPr>
          <w:rFonts w:ascii="Sakkal Majalla" w:eastAsia="Calibri" w:hAnsi="Sakkal Majalla" w:cs="Sakkal Majalla" w:hint="cs"/>
          <w:color w:val="000000" w:themeColor="text1"/>
          <w:sz w:val="28"/>
          <w:szCs w:val="28"/>
          <w:rtl/>
        </w:rPr>
        <w:t xml:space="preserve">استشراف مستقبل تلك البرامج بالاعتماد على رؤى </w:t>
      </w:r>
      <w:r>
        <w:rPr>
          <w:rFonts w:ascii="Sakkal Majalla" w:eastAsia="Calibri" w:hAnsi="Sakkal Majalla" w:cs="Sakkal Majalla" w:hint="cs"/>
          <w:color w:val="000000" w:themeColor="text1"/>
          <w:sz w:val="28"/>
          <w:szCs w:val="28"/>
          <w:rtl/>
        </w:rPr>
        <w:t xml:space="preserve">القيّمين </w:t>
      </w:r>
      <w:r w:rsidRPr="00706AEC">
        <w:rPr>
          <w:rFonts w:ascii="Sakkal Majalla" w:eastAsia="Calibri" w:hAnsi="Sakkal Majalla" w:cs="Sakkal Majalla" w:hint="cs"/>
          <w:color w:val="000000" w:themeColor="text1"/>
          <w:sz w:val="28"/>
          <w:szCs w:val="28"/>
          <w:rtl/>
        </w:rPr>
        <w:t xml:space="preserve">على تلك المكتبات، مع الاعتماد أيضا على رؤى عالمية وبخاصة الجمعية الأمريكية للمكتبات البحثية ومكتبات الكليات </w:t>
      </w:r>
      <w:r w:rsidRPr="00706AEC">
        <w:rPr>
          <w:rFonts w:ascii="Sakkal Majalla" w:eastAsia="Calibri" w:hAnsi="Sakkal Majalla" w:cs="Sakkal Majalla"/>
          <w:color w:val="000000" w:themeColor="text1"/>
          <w:sz w:val="28"/>
          <w:szCs w:val="28"/>
        </w:rPr>
        <w:t>ACRL</w:t>
      </w:r>
      <w:r w:rsidRPr="00706AEC">
        <w:rPr>
          <w:rFonts w:ascii="Sakkal Majalla" w:eastAsia="Calibri" w:hAnsi="Sakkal Majalla" w:cs="Sakkal Majalla" w:hint="cs"/>
          <w:color w:val="000000" w:themeColor="text1"/>
          <w:sz w:val="28"/>
          <w:szCs w:val="28"/>
          <w:rtl/>
        </w:rPr>
        <w:t>.</w:t>
      </w:r>
    </w:p>
    <w:p w:rsidR="005C2AEC" w:rsidRPr="00706AEC" w:rsidRDefault="005C2AEC" w:rsidP="00020E72">
      <w:pPr>
        <w:pStyle w:val="Heading2"/>
        <w:bidi/>
        <w:contextualSpacing/>
        <w:jc w:val="both"/>
        <w:rPr>
          <w:rFonts w:ascii="Sakkal Majalla" w:eastAsia="Calibri" w:hAnsi="Sakkal Majalla" w:cs="Sakkal Majalla"/>
          <w:b w:val="0"/>
          <w:bCs w:val="0"/>
          <w:color w:val="000000" w:themeColor="text1"/>
          <w:sz w:val="28"/>
          <w:szCs w:val="28"/>
          <w:rtl/>
        </w:rPr>
      </w:pPr>
      <w:bookmarkStart w:id="1" w:name="_Toc431807218"/>
      <w:r w:rsidRPr="00706AEC">
        <w:rPr>
          <w:rFonts w:ascii="Sakkal Majalla" w:eastAsia="Calibri" w:hAnsi="Sakkal Majalla" w:cs="Sakkal Majalla"/>
          <w:color w:val="000000" w:themeColor="text1"/>
          <w:sz w:val="32"/>
          <w:szCs w:val="32"/>
          <w:rtl/>
        </w:rPr>
        <w:t>أهمية الدراسة:</w:t>
      </w:r>
      <w:bookmarkEnd w:id="1"/>
      <w:r>
        <w:rPr>
          <w:rFonts w:ascii="Sakkal Majalla" w:eastAsia="Calibri" w:hAnsi="Sakkal Majalla" w:cs="Sakkal Majalla" w:hint="cs"/>
          <w:b w:val="0"/>
          <w:bCs w:val="0"/>
          <w:color w:val="000000" w:themeColor="text1"/>
          <w:sz w:val="28"/>
          <w:szCs w:val="28"/>
          <w:rtl/>
        </w:rPr>
        <w:t xml:space="preserve"> </w:t>
      </w:r>
      <w:r w:rsidRPr="00706AEC">
        <w:rPr>
          <w:rFonts w:ascii="Sakkal Majalla" w:eastAsia="Calibri" w:hAnsi="Sakkal Majalla" w:cs="Sakkal Majalla" w:hint="cs"/>
          <w:b w:val="0"/>
          <w:bCs w:val="0"/>
          <w:color w:val="000000" w:themeColor="text1"/>
          <w:sz w:val="28"/>
          <w:szCs w:val="28"/>
          <w:rtl/>
        </w:rPr>
        <w:t xml:space="preserve">لعل أهمية هذه الدراسة تنبع أساسا من أهمية وجود المكتبات ذاتها، ومن أهمية ما تقوم به المكتبات من أدوار ووظائف؛ ومن أهمية ما تواجهه المكتبات من تحديات معاصرة تتمثل أولاها في هذا الكم  الهائل من المعلومات على الفضاء الإلكتروني، الأمر الذي دفع كثيرا من المستفيدين خارج منظومة المكتبة، والذي يهدد ليس فقط مكانة المكتبة، ولكن يهدد موثوقية </w:t>
      </w:r>
      <w:r w:rsidRPr="00706AEC">
        <w:rPr>
          <w:rFonts w:ascii="Sakkal Majalla" w:eastAsia="Calibri" w:hAnsi="Sakkal Majalla" w:cs="Sakkal Majalla"/>
          <w:b w:val="0"/>
          <w:bCs w:val="0"/>
          <w:color w:val="000000" w:themeColor="text1"/>
          <w:sz w:val="28"/>
          <w:szCs w:val="28"/>
        </w:rPr>
        <w:t xml:space="preserve">authenticity </w:t>
      </w:r>
      <w:r w:rsidRPr="00706AEC">
        <w:rPr>
          <w:rFonts w:ascii="Sakkal Majalla" w:eastAsia="Calibri" w:hAnsi="Sakkal Majalla" w:cs="Sakkal Majalla" w:hint="cs"/>
          <w:b w:val="0"/>
          <w:bCs w:val="0"/>
          <w:color w:val="000000" w:themeColor="text1"/>
          <w:sz w:val="28"/>
          <w:szCs w:val="28"/>
          <w:rtl/>
        </w:rPr>
        <w:t xml:space="preserve"> الاتصال العلمي </w:t>
      </w:r>
      <w:r w:rsidRPr="00706AEC">
        <w:rPr>
          <w:rFonts w:ascii="Sakkal Majalla" w:eastAsia="Calibri" w:hAnsi="Sakkal Majalla" w:cs="Sakkal Majalla"/>
          <w:b w:val="0"/>
          <w:bCs w:val="0"/>
          <w:color w:val="000000" w:themeColor="text1"/>
          <w:sz w:val="28"/>
          <w:szCs w:val="28"/>
        </w:rPr>
        <w:t xml:space="preserve">scientific </w:t>
      </w:r>
      <w:r w:rsidRPr="00706AEC">
        <w:rPr>
          <w:rFonts w:ascii="Sakkal Majalla" w:eastAsia="Calibri" w:hAnsi="Sakkal Majalla" w:cs="Sakkal Majalla"/>
          <w:b w:val="0"/>
          <w:bCs w:val="0"/>
          <w:color w:val="000000" w:themeColor="text1"/>
          <w:sz w:val="28"/>
          <w:szCs w:val="28"/>
        </w:rPr>
        <w:lastRenderedPageBreak/>
        <w:t xml:space="preserve">communication </w:t>
      </w:r>
      <w:r w:rsidRPr="00706AEC">
        <w:rPr>
          <w:rFonts w:ascii="Sakkal Majalla" w:eastAsia="Calibri" w:hAnsi="Sakkal Majalla" w:cs="Sakkal Majalla" w:hint="cs"/>
          <w:b w:val="0"/>
          <w:bCs w:val="0"/>
          <w:color w:val="000000" w:themeColor="text1"/>
          <w:sz w:val="28"/>
          <w:szCs w:val="28"/>
          <w:rtl/>
        </w:rPr>
        <w:t xml:space="preserve"> عندما يعتمد الطل</w:t>
      </w:r>
      <w:r>
        <w:rPr>
          <w:rFonts w:ascii="Sakkal Majalla" w:eastAsia="Calibri" w:hAnsi="Sakkal Majalla" w:cs="Sakkal Majalla" w:hint="cs"/>
          <w:b w:val="0"/>
          <w:bCs w:val="0"/>
          <w:color w:val="000000" w:themeColor="text1"/>
          <w:sz w:val="28"/>
          <w:szCs w:val="28"/>
          <w:rtl/>
        </w:rPr>
        <w:t>بة</w:t>
      </w:r>
      <w:r w:rsidRPr="00706AEC">
        <w:rPr>
          <w:rFonts w:ascii="Sakkal Majalla" w:eastAsia="Calibri" w:hAnsi="Sakkal Majalla" w:cs="Sakkal Majalla" w:hint="cs"/>
          <w:b w:val="0"/>
          <w:bCs w:val="0"/>
          <w:color w:val="000000" w:themeColor="text1"/>
          <w:sz w:val="28"/>
          <w:szCs w:val="28"/>
          <w:rtl/>
        </w:rPr>
        <w:t xml:space="preserve"> والباحثون على معلومات تنقصها الجدة وال</w:t>
      </w:r>
      <w:r>
        <w:rPr>
          <w:rFonts w:ascii="Sakkal Majalla" w:eastAsia="Calibri" w:hAnsi="Sakkal Majalla" w:cs="Sakkal Majalla" w:hint="cs"/>
          <w:b w:val="0"/>
          <w:bCs w:val="0"/>
          <w:color w:val="000000" w:themeColor="text1"/>
          <w:sz w:val="28"/>
          <w:szCs w:val="28"/>
          <w:rtl/>
        </w:rPr>
        <w:t>أ</w:t>
      </w:r>
      <w:r w:rsidRPr="00706AEC">
        <w:rPr>
          <w:rFonts w:ascii="Sakkal Majalla" w:eastAsia="Calibri" w:hAnsi="Sakkal Majalla" w:cs="Sakkal Majalla" w:hint="cs"/>
          <w:b w:val="0"/>
          <w:bCs w:val="0"/>
          <w:color w:val="000000" w:themeColor="text1"/>
          <w:sz w:val="28"/>
          <w:szCs w:val="28"/>
          <w:rtl/>
        </w:rPr>
        <w:t>صالة والموثوقية. كما أن كثرة الخيارات المتاحة خارج إطار المكتبة تعطي أهمية إضافية للثقافة المعلوماتية بعامة، وفي المكتبة وإطارها بخاصة.</w:t>
      </w:r>
    </w:p>
    <w:p w:rsidR="005C2AEC" w:rsidRPr="00307AD4" w:rsidRDefault="005C2AEC" w:rsidP="00822FFA">
      <w:pPr>
        <w:pStyle w:val="Heading2"/>
        <w:bidi/>
        <w:contextualSpacing/>
        <w:jc w:val="both"/>
        <w:rPr>
          <w:rFonts w:ascii="Sakkal Majalla" w:eastAsia="Calibri" w:hAnsi="Sakkal Majalla" w:cs="Sakkal Majalla"/>
          <w:color w:val="0D0D0D" w:themeColor="text1" w:themeTint="F2"/>
          <w:sz w:val="28"/>
          <w:szCs w:val="28"/>
          <w:rtl/>
        </w:rPr>
      </w:pPr>
      <w:bookmarkStart w:id="2" w:name="_Toc431807219"/>
      <w:r w:rsidRPr="00307AD4">
        <w:rPr>
          <w:rFonts w:ascii="Sakkal Majalla" w:eastAsia="Calibri" w:hAnsi="Sakkal Majalla" w:cs="Sakkal Majalla"/>
          <w:color w:val="0D0D0D" w:themeColor="text1" w:themeTint="F2"/>
          <w:sz w:val="32"/>
          <w:szCs w:val="32"/>
          <w:rtl/>
        </w:rPr>
        <w:t>أسئلة الدراسة:</w:t>
      </w:r>
      <w:bookmarkEnd w:id="2"/>
      <w:r w:rsidRPr="00307AD4">
        <w:rPr>
          <w:rFonts w:ascii="Sakkal Majalla" w:eastAsia="Calibri" w:hAnsi="Sakkal Majalla" w:cs="Sakkal Majalla" w:hint="cs"/>
          <w:b w:val="0"/>
          <w:bCs w:val="0"/>
          <w:color w:val="0D0D0D" w:themeColor="text1" w:themeTint="F2"/>
          <w:sz w:val="28"/>
          <w:szCs w:val="28"/>
          <w:rtl/>
        </w:rPr>
        <w:t xml:space="preserve">تقوم الدراسة بتقديم وصف متكامل للثقافة المعلوماتية بعامة، ولبرامجها في المكتبات الأكاديمية بخاصة، كما </w:t>
      </w:r>
      <w:r w:rsidRPr="00307AD4">
        <w:rPr>
          <w:rFonts w:ascii="Sakkal Majalla" w:eastAsia="Calibri" w:hAnsi="Sakkal Majalla" w:cs="Sakkal Majalla"/>
          <w:b w:val="0"/>
          <w:bCs w:val="0"/>
          <w:color w:val="0D0D0D" w:themeColor="text1" w:themeTint="F2"/>
          <w:sz w:val="28"/>
          <w:szCs w:val="28"/>
          <w:rtl/>
        </w:rPr>
        <w:t xml:space="preserve">تسعى الدراسة الحالية إلى الإجابة </w:t>
      </w:r>
      <w:r>
        <w:rPr>
          <w:rFonts w:ascii="Sakkal Majalla" w:eastAsia="Calibri" w:hAnsi="Sakkal Majalla" w:cs="Sakkal Majalla"/>
          <w:b w:val="0"/>
          <w:bCs w:val="0"/>
          <w:color w:val="0D0D0D" w:themeColor="text1" w:themeTint="F2"/>
          <w:sz w:val="28"/>
          <w:szCs w:val="28"/>
          <w:rtl/>
        </w:rPr>
        <w:t>عن الأسئلة البحثية ال</w:t>
      </w:r>
      <w:r>
        <w:rPr>
          <w:rFonts w:ascii="Sakkal Majalla" w:eastAsia="Calibri" w:hAnsi="Sakkal Majalla" w:cs="Sakkal Majalla" w:hint="cs"/>
          <w:b w:val="0"/>
          <w:bCs w:val="0"/>
          <w:color w:val="0D0D0D" w:themeColor="text1" w:themeTint="F2"/>
          <w:sz w:val="28"/>
          <w:szCs w:val="28"/>
          <w:rtl/>
        </w:rPr>
        <w:t>آ</w:t>
      </w:r>
      <w:r w:rsidRPr="00307AD4">
        <w:rPr>
          <w:rFonts w:ascii="Sakkal Majalla" w:eastAsia="Calibri" w:hAnsi="Sakkal Majalla" w:cs="Sakkal Majalla"/>
          <w:b w:val="0"/>
          <w:bCs w:val="0"/>
          <w:color w:val="0D0D0D" w:themeColor="text1" w:themeTint="F2"/>
          <w:sz w:val="28"/>
          <w:szCs w:val="28"/>
          <w:rtl/>
        </w:rPr>
        <w:t>تية:</w:t>
      </w:r>
    </w:p>
    <w:p w:rsidR="005C2AEC" w:rsidRPr="00307AD4" w:rsidRDefault="005C2AEC" w:rsidP="009541C2">
      <w:pPr>
        <w:pStyle w:val="Heading2"/>
        <w:numPr>
          <w:ilvl w:val="0"/>
          <w:numId w:val="4"/>
        </w:numPr>
        <w:bidi/>
        <w:ind w:hanging="296"/>
        <w:contextualSpacing/>
        <w:jc w:val="both"/>
        <w:rPr>
          <w:rFonts w:ascii="Sakkal Majalla" w:eastAsia="Calibri" w:hAnsi="Sakkal Majalla" w:cs="Sakkal Majalla"/>
          <w:b w:val="0"/>
          <w:bCs w:val="0"/>
          <w:color w:val="0D0D0D" w:themeColor="text1" w:themeTint="F2"/>
          <w:sz w:val="28"/>
          <w:szCs w:val="28"/>
        </w:rPr>
      </w:pPr>
      <w:r>
        <w:rPr>
          <w:rFonts w:ascii="Sakkal Majalla" w:eastAsia="Calibri" w:hAnsi="Sakkal Majalla" w:cs="Sakkal Majalla"/>
          <w:b w:val="0"/>
          <w:bCs w:val="0"/>
          <w:color w:val="0D0D0D" w:themeColor="text1" w:themeTint="F2"/>
          <w:sz w:val="28"/>
          <w:szCs w:val="28"/>
          <w:rtl/>
        </w:rPr>
        <w:t>ما</w:t>
      </w:r>
      <w:r>
        <w:rPr>
          <w:rFonts w:ascii="Sakkal Majalla" w:eastAsia="Calibri" w:hAnsi="Sakkal Majalla" w:cs="Sakkal Majalla" w:hint="cs"/>
          <w:b w:val="0"/>
          <w:bCs w:val="0"/>
          <w:color w:val="0D0D0D" w:themeColor="text1" w:themeTint="F2"/>
          <w:sz w:val="28"/>
          <w:szCs w:val="28"/>
          <w:rtl/>
        </w:rPr>
        <w:t xml:space="preserve"> </w:t>
      </w:r>
      <w:r w:rsidRPr="007D31D5">
        <w:rPr>
          <w:rFonts w:ascii="Sakkal Majalla" w:eastAsia="Calibri" w:hAnsi="Sakkal Majalla" w:cs="Sakkal Majalla" w:hint="cs"/>
          <w:b w:val="0"/>
          <w:bCs w:val="0"/>
          <w:color w:val="0D0D0D" w:themeColor="text1" w:themeTint="F2"/>
          <w:sz w:val="28"/>
          <w:szCs w:val="28"/>
          <w:rtl/>
        </w:rPr>
        <w:t>برامج</w:t>
      </w:r>
      <w:r w:rsidRPr="00307AD4">
        <w:rPr>
          <w:rFonts w:ascii="Sakkal Majalla" w:eastAsia="Calibri" w:hAnsi="Sakkal Majalla" w:cs="Sakkal Majalla" w:hint="cs"/>
          <w:b w:val="0"/>
          <w:bCs w:val="0"/>
          <w:color w:val="0D0D0D" w:themeColor="text1" w:themeTint="F2"/>
          <w:sz w:val="28"/>
          <w:szCs w:val="28"/>
          <w:rtl/>
        </w:rPr>
        <w:t xml:space="preserve"> الثقافة المعلوماتية التي تقدمها المكتبات الأكاديمية في مدينة الرياض؟</w:t>
      </w:r>
    </w:p>
    <w:p w:rsidR="005C2AEC" w:rsidRPr="00307AD4" w:rsidRDefault="005C2AEC" w:rsidP="00822FFA">
      <w:pPr>
        <w:pStyle w:val="ListParagraph"/>
        <w:numPr>
          <w:ilvl w:val="0"/>
          <w:numId w:val="4"/>
        </w:numPr>
        <w:bidi/>
        <w:spacing w:after="120"/>
        <w:ind w:hanging="296"/>
        <w:jc w:val="both"/>
        <w:rPr>
          <w:rFonts w:ascii="Sakkal Majalla" w:eastAsia="Calibri" w:hAnsi="Sakkal Majalla" w:cs="Sakkal Majalla"/>
          <w:color w:val="0D0D0D" w:themeColor="text1" w:themeTint="F2"/>
          <w:sz w:val="28"/>
          <w:szCs w:val="28"/>
        </w:rPr>
      </w:pPr>
      <w:r w:rsidRPr="00307AD4">
        <w:rPr>
          <w:rFonts w:ascii="Sakkal Majalla" w:eastAsia="Calibri" w:hAnsi="Sakkal Majalla" w:cs="Sakkal Majalla" w:hint="cs"/>
          <w:color w:val="0D0D0D" w:themeColor="text1" w:themeTint="F2"/>
          <w:sz w:val="28"/>
          <w:szCs w:val="28"/>
          <w:rtl/>
        </w:rPr>
        <w:t>كيف يرى العاملون بالمكتب</w:t>
      </w:r>
      <w:r>
        <w:rPr>
          <w:rFonts w:ascii="Sakkal Majalla" w:eastAsia="Calibri" w:hAnsi="Sakkal Majalla" w:cs="Sakkal Majalla" w:hint="cs"/>
          <w:color w:val="0D0D0D" w:themeColor="text1" w:themeTint="F2"/>
          <w:sz w:val="28"/>
          <w:szCs w:val="28"/>
          <w:rtl/>
        </w:rPr>
        <w:t>ات الأكاديمية نجاعة هذه البرامج</w:t>
      </w:r>
      <w:r w:rsidRPr="00307AD4">
        <w:rPr>
          <w:rFonts w:ascii="Sakkal Majalla" w:eastAsia="Calibri" w:hAnsi="Sakkal Majalla" w:cs="Sakkal Majalla" w:hint="cs"/>
          <w:color w:val="0D0D0D" w:themeColor="text1" w:themeTint="F2"/>
          <w:sz w:val="28"/>
          <w:szCs w:val="28"/>
          <w:rtl/>
        </w:rPr>
        <w:t>؟</w:t>
      </w:r>
    </w:p>
    <w:p w:rsidR="005C2AEC" w:rsidRPr="00307AD4" w:rsidRDefault="005C2AEC" w:rsidP="00822FFA">
      <w:pPr>
        <w:pStyle w:val="ListParagraph"/>
        <w:numPr>
          <w:ilvl w:val="0"/>
          <w:numId w:val="4"/>
        </w:numPr>
        <w:bidi/>
        <w:spacing w:after="120"/>
        <w:ind w:hanging="296"/>
        <w:jc w:val="both"/>
        <w:rPr>
          <w:rFonts w:ascii="Sakkal Majalla" w:eastAsia="Calibri" w:hAnsi="Sakkal Majalla" w:cs="Sakkal Majalla"/>
          <w:color w:val="0D0D0D" w:themeColor="text1" w:themeTint="F2"/>
          <w:sz w:val="28"/>
          <w:szCs w:val="28"/>
        </w:rPr>
      </w:pPr>
      <w:r w:rsidRPr="00307AD4">
        <w:rPr>
          <w:rFonts w:ascii="Sakkal Majalla" w:eastAsia="Calibri" w:hAnsi="Sakkal Majalla" w:cs="Sakkal Majalla" w:hint="cs"/>
          <w:color w:val="0D0D0D" w:themeColor="text1" w:themeTint="F2"/>
          <w:sz w:val="28"/>
          <w:szCs w:val="28"/>
          <w:rtl/>
        </w:rPr>
        <w:t>مالتحديات (والمعوقات) التي يرونها تواجه هذه البرامج؟</w:t>
      </w:r>
    </w:p>
    <w:p w:rsidR="005C2AEC" w:rsidRPr="00307AD4" w:rsidRDefault="005C2AEC" w:rsidP="00822FFA">
      <w:pPr>
        <w:pStyle w:val="ListParagraph"/>
        <w:numPr>
          <w:ilvl w:val="0"/>
          <w:numId w:val="4"/>
        </w:numPr>
        <w:bidi/>
        <w:spacing w:after="120"/>
        <w:ind w:hanging="296"/>
        <w:jc w:val="both"/>
        <w:rPr>
          <w:rFonts w:ascii="Sakkal Majalla" w:eastAsia="Calibri" w:hAnsi="Sakkal Majalla" w:cs="Sakkal Majalla"/>
          <w:color w:val="0D0D0D" w:themeColor="text1" w:themeTint="F2"/>
          <w:sz w:val="28"/>
          <w:szCs w:val="28"/>
        </w:rPr>
      </w:pPr>
      <w:r w:rsidRPr="00307AD4">
        <w:rPr>
          <w:rFonts w:ascii="Sakkal Majalla" w:eastAsia="Calibri" w:hAnsi="Sakkal Majalla" w:cs="Sakkal Majalla" w:hint="cs"/>
          <w:color w:val="0D0D0D" w:themeColor="text1" w:themeTint="F2"/>
          <w:sz w:val="28"/>
          <w:szCs w:val="28"/>
          <w:rtl/>
        </w:rPr>
        <w:t xml:space="preserve">مالسبل أو الوسائل التي من شأنها تطوير هذه البرامج، </w:t>
      </w:r>
      <w:r>
        <w:rPr>
          <w:rFonts w:ascii="Sakkal Majalla" w:eastAsia="Calibri" w:hAnsi="Sakkal Majalla" w:cs="Sakkal Majalla" w:hint="cs"/>
          <w:color w:val="0D0D0D" w:themeColor="text1" w:themeTint="F2"/>
          <w:sz w:val="28"/>
          <w:szCs w:val="28"/>
          <w:rtl/>
        </w:rPr>
        <w:t xml:space="preserve">من </w:t>
      </w:r>
      <w:r w:rsidRPr="00307AD4">
        <w:rPr>
          <w:rFonts w:ascii="Sakkal Majalla" w:eastAsia="Calibri" w:hAnsi="Sakkal Majalla" w:cs="Sakkal Majalla" w:hint="cs"/>
          <w:color w:val="0D0D0D" w:themeColor="text1" w:themeTint="F2"/>
          <w:sz w:val="28"/>
          <w:szCs w:val="28"/>
          <w:rtl/>
        </w:rPr>
        <w:t>وج</w:t>
      </w:r>
      <w:r>
        <w:rPr>
          <w:rFonts w:ascii="Sakkal Majalla" w:eastAsia="Calibri" w:hAnsi="Sakkal Majalla" w:cs="Sakkal Majalla" w:hint="cs"/>
          <w:color w:val="0D0D0D" w:themeColor="text1" w:themeTint="F2"/>
          <w:sz w:val="28"/>
          <w:szCs w:val="28"/>
          <w:rtl/>
        </w:rPr>
        <w:t>ه</w:t>
      </w:r>
      <w:r w:rsidRPr="00307AD4">
        <w:rPr>
          <w:rFonts w:ascii="Sakkal Majalla" w:eastAsia="Calibri" w:hAnsi="Sakkal Majalla" w:cs="Sakkal Majalla" w:hint="cs"/>
          <w:color w:val="0D0D0D" w:themeColor="text1" w:themeTint="F2"/>
          <w:sz w:val="28"/>
          <w:szCs w:val="28"/>
          <w:rtl/>
        </w:rPr>
        <w:t>ة نظر القيّمين على تلك المكتبات؟</w:t>
      </w:r>
    </w:p>
    <w:p w:rsidR="005C2AEC" w:rsidRPr="00307AD4" w:rsidRDefault="005C2AEC" w:rsidP="00822FFA">
      <w:pPr>
        <w:pStyle w:val="ListParagraph"/>
        <w:numPr>
          <w:ilvl w:val="0"/>
          <w:numId w:val="4"/>
        </w:numPr>
        <w:bidi/>
        <w:spacing w:after="120"/>
        <w:ind w:hanging="296"/>
        <w:jc w:val="both"/>
        <w:rPr>
          <w:rFonts w:ascii="Sakkal Majalla" w:eastAsia="Calibri" w:hAnsi="Sakkal Majalla" w:cs="Sakkal Majalla"/>
          <w:color w:val="0D0D0D" w:themeColor="text1" w:themeTint="F2"/>
          <w:sz w:val="28"/>
          <w:szCs w:val="28"/>
        </w:rPr>
      </w:pPr>
      <w:r w:rsidRPr="00307AD4">
        <w:rPr>
          <w:rFonts w:ascii="Sakkal Majalla" w:eastAsia="Calibri" w:hAnsi="Sakkal Majalla" w:cs="Sakkal Majalla" w:hint="cs"/>
          <w:color w:val="0D0D0D" w:themeColor="text1" w:themeTint="F2"/>
          <w:sz w:val="28"/>
          <w:szCs w:val="28"/>
          <w:rtl/>
        </w:rPr>
        <w:t>كيف يرون مستقبل هذه البرامج؟</w:t>
      </w:r>
    </w:p>
    <w:p w:rsidR="005C2AEC" w:rsidRPr="00307AD4" w:rsidRDefault="005C2AEC" w:rsidP="00020E72">
      <w:pPr>
        <w:pStyle w:val="Heading2"/>
        <w:bidi/>
        <w:contextualSpacing/>
        <w:jc w:val="both"/>
        <w:rPr>
          <w:rFonts w:ascii="Sakkal Majalla" w:eastAsia="Calibri" w:hAnsi="Sakkal Majalla" w:cs="Sakkal Majalla"/>
          <w:b w:val="0"/>
          <w:bCs w:val="0"/>
          <w:color w:val="0D0D0D" w:themeColor="text1" w:themeTint="F2"/>
          <w:sz w:val="28"/>
          <w:szCs w:val="28"/>
          <w:rtl/>
        </w:rPr>
      </w:pPr>
      <w:bookmarkStart w:id="3" w:name="_Toc431807220"/>
      <w:r w:rsidRPr="00307AD4">
        <w:rPr>
          <w:rFonts w:ascii="Sakkal Majalla" w:eastAsia="Calibri" w:hAnsi="Sakkal Majalla" w:cs="Sakkal Majalla"/>
          <w:color w:val="0D0D0D" w:themeColor="text1" w:themeTint="F2"/>
          <w:sz w:val="32"/>
          <w:szCs w:val="32"/>
          <w:rtl/>
        </w:rPr>
        <w:t>منهجية الدراسة:</w:t>
      </w:r>
      <w:bookmarkEnd w:id="3"/>
      <w:r>
        <w:rPr>
          <w:rFonts w:ascii="Sakkal Majalla" w:eastAsia="Calibri" w:hAnsi="Sakkal Majalla" w:cs="Sakkal Majalla" w:hint="cs"/>
          <w:color w:val="0D0D0D" w:themeColor="text1" w:themeTint="F2"/>
          <w:sz w:val="32"/>
          <w:szCs w:val="32"/>
          <w:rtl/>
        </w:rPr>
        <w:t xml:space="preserve"> </w:t>
      </w:r>
      <w:r w:rsidRPr="00307AD4">
        <w:rPr>
          <w:rFonts w:ascii="Sakkal Majalla" w:eastAsia="Calibri" w:hAnsi="Sakkal Majalla" w:cs="Sakkal Majalla" w:hint="cs"/>
          <w:b w:val="0"/>
          <w:bCs w:val="0"/>
          <w:color w:val="0D0D0D" w:themeColor="text1" w:themeTint="F2"/>
          <w:sz w:val="28"/>
          <w:szCs w:val="28"/>
          <w:rtl/>
        </w:rPr>
        <w:t>استخدم الباحث أكثر من منهجية في معالجة مشكلة الدراسة، حيث اختار أن ي</w:t>
      </w:r>
      <w:r w:rsidRPr="00307AD4">
        <w:rPr>
          <w:rFonts w:ascii="Sakkal Majalla" w:eastAsia="Calibri" w:hAnsi="Sakkal Majalla" w:cs="Sakkal Majalla"/>
          <w:b w:val="0"/>
          <w:bCs w:val="0"/>
          <w:color w:val="0D0D0D" w:themeColor="text1" w:themeTint="F2"/>
          <w:sz w:val="28"/>
          <w:szCs w:val="28"/>
          <w:rtl/>
        </w:rPr>
        <w:t xml:space="preserve">ستخدم المنهج الوصفي </w:t>
      </w:r>
      <w:r w:rsidRPr="00307AD4">
        <w:rPr>
          <w:rFonts w:ascii="Sakkal Majalla" w:eastAsia="Calibri" w:hAnsi="Sakkal Majalla" w:cs="Sakkal Majalla"/>
          <w:b w:val="0"/>
          <w:bCs w:val="0"/>
          <w:color w:val="0D0D0D" w:themeColor="text1" w:themeTint="F2"/>
          <w:sz w:val="28"/>
          <w:szCs w:val="28"/>
        </w:rPr>
        <w:t>Descriptive</w:t>
      </w:r>
      <w:r>
        <w:rPr>
          <w:rFonts w:ascii="Sakkal Majalla" w:eastAsia="Calibri" w:hAnsi="Sakkal Majalla" w:cs="Sakkal Majalla" w:hint="cs"/>
          <w:b w:val="0"/>
          <w:bCs w:val="0"/>
          <w:color w:val="0D0D0D" w:themeColor="text1" w:themeTint="F2"/>
          <w:sz w:val="28"/>
          <w:szCs w:val="28"/>
          <w:rtl/>
        </w:rPr>
        <w:t xml:space="preserve"> ل</w:t>
      </w:r>
      <w:r w:rsidRPr="00307AD4">
        <w:rPr>
          <w:rFonts w:ascii="Sakkal Majalla" w:eastAsia="Calibri" w:hAnsi="Sakkal Majalla" w:cs="Sakkal Majalla"/>
          <w:b w:val="0"/>
          <w:bCs w:val="0"/>
          <w:color w:val="0D0D0D" w:themeColor="text1" w:themeTint="F2"/>
          <w:sz w:val="28"/>
          <w:szCs w:val="28"/>
          <w:rtl/>
        </w:rPr>
        <w:t xml:space="preserve">كونه يعتمد على دراسة </w:t>
      </w:r>
      <w:r w:rsidRPr="00307AD4">
        <w:rPr>
          <w:rFonts w:ascii="Sakkal Majalla" w:eastAsia="Calibri" w:hAnsi="Sakkal Majalla" w:cs="Sakkal Majalla" w:hint="cs"/>
          <w:b w:val="0"/>
          <w:bCs w:val="0"/>
          <w:color w:val="0D0D0D" w:themeColor="text1" w:themeTint="F2"/>
          <w:sz w:val="28"/>
          <w:szCs w:val="28"/>
          <w:rtl/>
        </w:rPr>
        <w:t xml:space="preserve">واقع </w:t>
      </w:r>
      <w:r w:rsidRPr="00307AD4">
        <w:rPr>
          <w:rFonts w:ascii="Sakkal Majalla" w:eastAsia="Calibri" w:hAnsi="Sakkal Majalla" w:cs="Sakkal Majalla"/>
          <w:b w:val="0"/>
          <w:bCs w:val="0"/>
          <w:color w:val="0D0D0D" w:themeColor="text1" w:themeTint="F2"/>
          <w:sz w:val="28"/>
          <w:szCs w:val="28"/>
          <w:rtl/>
        </w:rPr>
        <w:t xml:space="preserve">الظاهرة </w:t>
      </w:r>
      <w:r w:rsidRPr="00307AD4">
        <w:rPr>
          <w:rFonts w:ascii="Sakkal Majalla" w:eastAsia="Calibri" w:hAnsi="Sakkal Majalla" w:cs="Sakkal Majalla" w:hint="cs"/>
          <w:b w:val="0"/>
          <w:bCs w:val="0"/>
          <w:color w:val="0D0D0D" w:themeColor="text1" w:themeTint="F2"/>
          <w:sz w:val="28"/>
          <w:szCs w:val="28"/>
          <w:rtl/>
        </w:rPr>
        <w:t xml:space="preserve">ووصفها، </w:t>
      </w:r>
      <w:r w:rsidRPr="00307AD4">
        <w:rPr>
          <w:rFonts w:ascii="Sakkal Majalla" w:eastAsia="Calibri" w:hAnsi="Sakkal Majalla" w:cs="Sakkal Majalla"/>
          <w:b w:val="0"/>
          <w:bCs w:val="0"/>
          <w:color w:val="0D0D0D" w:themeColor="text1" w:themeTint="F2"/>
          <w:sz w:val="28"/>
          <w:szCs w:val="28"/>
          <w:rtl/>
        </w:rPr>
        <w:t xml:space="preserve">ومن ثم معالجة وتحليل المعلومات التي تمّ جمعها، </w:t>
      </w:r>
      <w:r w:rsidRPr="00307AD4">
        <w:rPr>
          <w:rFonts w:ascii="Sakkal Majalla" w:eastAsia="Calibri" w:hAnsi="Sakkal Majalla" w:cs="Sakkal Majalla" w:hint="cs"/>
          <w:b w:val="0"/>
          <w:bCs w:val="0"/>
          <w:color w:val="0D0D0D" w:themeColor="text1" w:themeTint="F2"/>
          <w:sz w:val="28"/>
          <w:szCs w:val="28"/>
          <w:rtl/>
        </w:rPr>
        <w:t xml:space="preserve">قبيل </w:t>
      </w:r>
      <w:r w:rsidRPr="00307AD4">
        <w:rPr>
          <w:rFonts w:ascii="Sakkal Majalla" w:eastAsia="Calibri" w:hAnsi="Sakkal Majalla" w:cs="Sakkal Majalla"/>
          <w:b w:val="0"/>
          <w:bCs w:val="0"/>
          <w:color w:val="0D0D0D" w:themeColor="text1" w:themeTint="F2"/>
          <w:sz w:val="28"/>
          <w:szCs w:val="28"/>
          <w:rtl/>
        </w:rPr>
        <w:t>استخلاص النتائج</w:t>
      </w:r>
      <w:r w:rsidRPr="00307AD4">
        <w:rPr>
          <w:rFonts w:ascii="Sakkal Majalla" w:eastAsia="Calibri" w:hAnsi="Sakkal Majalla" w:cs="Sakkal Majalla" w:hint="cs"/>
          <w:b w:val="0"/>
          <w:bCs w:val="0"/>
          <w:color w:val="0D0D0D" w:themeColor="text1" w:themeTint="F2"/>
          <w:sz w:val="28"/>
          <w:szCs w:val="28"/>
          <w:rtl/>
        </w:rPr>
        <w:t>.</w:t>
      </w:r>
      <w:r w:rsidRPr="00307AD4">
        <w:rPr>
          <w:rFonts w:ascii="Sakkal Majalla" w:eastAsia="Calibri" w:hAnsi="Sakkal Majalla" w:cs="Sakkal Majalla"/>
          <w:b w:val="0"/>
          <w:bCs w:val="0"/>
          <w:color w:val="0D0D0D" w:themeColor="text1" w:themeTint="F2"/>
          <w:sz w:val="28"/>
          <w:szCs w:val="28"/>
          <w:rtl/>
        </w:rPr>
        <w:t xml:space="preserve"> والمنهج الوصفي التحليلي –</w:t>
      </w:r>
      <w:r w:rsidRPr="00307AD4">
        <w:rPr>
          <w:rFonts w:ascii="Sakkal Majalla" w:eastAsia="Calibri" w:hAnsi="Sakkal Majalla" w:cs="Sakkal Majalla" w:hint="cs"/>
          <w:b w:val="0"/>
          <w:bCs w:val="0"/>
          <w:color w:val="0D0D0D" w:themeColor="text1" w:themeTint="F2"/>
          <w:sz w:val="28"/>
          <w:szCs w:val="28"/>
          <w:rtl/>
        </w:rPr>
        <w:t xml:space="preserve"> بحسب </w:t>
      </w:r>
      <w:r w:rsidRPr="00307AD4">
        <w:rPr>
          <w:rFonts w:ascii="Sakkal Majalla" w:eastAsia="Calibri" w:hAnsi="Sakkal Majalla" w:cs="Sakkal Majalla"/>
          <w:b w:val="0"/>
          <w:bCs w:val="0"/>
          <w:color w:val="0D0D0D" w:themeColor="text1" w:themeTint="F2"/>
          <w:sz w:val="28"/>
          <w:szCs w:val="28"/>
          <w:rtl/>
        </w:rPr>
        <w:t>المشوخي</w:t>
      </w:r>
      <w:r w:rsidRPr="00307AD4">
        <w:rPr>
          <w:rFonts w:ascii="Sakkal Majalla" w:eastAsia="Calibri" w:hAnsi="Sakkal Majalla" w:cs="Sakkal Majalla" w:hint="cs"/>
          <w:b w:val="0"/>
          <w:bCs w:val="0"/>
          <w:color w:val="0D0D0D" w:themeColor="text1" w:themeTint="F2"/>
          <w:sz w:val="28"/>
          <w:szCs w:val="28"/>
          <w:rtl/>
        </w:rPr>
        <w:t>- هو</w:t>
      </w:r>
      <w:r w:rsidRPr="00307AD4">
        <w:rPr>
          <w:rFonts w:ascii="Sakkal Majalla" w:eastAsia="Calibri" w:hAnsi="Sakkal Majalla" w:cs="Sakkal Majalla"/>
          <w:b w:val="0"/>
          <w:bCs w:val="0"/>
          <w:color w:val="0D0D0D" w:themeColor="text1" w:themeTint="F2"/>
          <w:sz w:val="28"/>
          <w:szCs w:val="28"/>
          <w:rtl/>
        </w:rPr>
        <w:t xml:space="preserve"> المنهج الذي يعتمد "على دراسة الظاهرة كما توجد في الواقع، ويهتم بوصفها وصفاً دقيقاً ويعبِّر عنها كيفياً أو كمياً، فالتعبير الكيفي يصف الظاهرة ويوضح خصائصها، أما التعبير الكمي فيعطيها وصفاً رقمياً يوضح مقدار هذه الظاهرة، أو حجمها، أو درجة ارتباطها مع الظواهر الأخر</w:t>
      </w:r>
      <w:r w:rsidRPr="00307AD4">
        <w:rPr>
          <w:rFonts w:ascii="Sakkal Majalla" w:eastAsia="Calibri" w:hAnsi="Sakkal Majalla" w:cs="Sakkal Majalla" w:hint="cs"/>
          <w:b w:val="0"/>
          <w:bCs w:val="0"/>
          <w:color w:val="0D0D0D" w:themeColor="text1" w:themeTint="F2"/>
          <w:sz w:val="28"/>
          <w:szCs w:val="28"/>
          <w:rtl/>
        </w:rPr>
        <w:t>ى</w:t>
      </w:r>
      <w:r w:rsidRPr="00307AD4">
        <w:rPr>
          <w:rFonts w:ascii="Sakkal Majalla" w:eastAsia="Calibri" w:hAnsi="Sakkal Majalla" w:cs="Sakkal Majalla"/>
          <w:b w:val="0"/>
          <w:bCs w:val="0"/>
          <w:color w:val="0D0D0D" w:themeColor="text1" w:themeTint="F2"/>
          <w:sz w:val="28"/>
          <w:szCs w:val="28"/>
          <w:vertAlign w:val="superscript"/>
          <w:rtl/>
        </w:rPr>
        <w:footnoteReference w:id="5"/>
      </w:r>
      <w:r w:rsidRPr="00307AD4">
        <w:rPr>
          <w:rFonts w:ascii="Sakkal Majalla" w:eastAsia="Calibri" w:hAnsi="Sakkal Majalla" w:cs="Sakkal Majalla" w:hint="cs"/>
          <w:color w:val="0D0D0D" w:themeColor="text1" w:themeTint="F2"/>
          <w:sz w:val="28"/>
          <w:szCs w:val="28"/>
          <w:rtl/>
        </w:rPr>
        <w:t xml:space="preserve"> .</w:t>
      </w:r>
      <w:r w:rsidRPr="00307AD4">
        <w:rPr>
          <w:rFonts w:ascii="Sakkal Majalla" w:hAnsi="Sakkal Majalla" w:cs="Sakkal Majalla" w:hint="cs"/>
          <w:b w:val="0"/>
          <w:bCs w:val="0"/>
          <w:sz w:val="28"/>
          <w:szCs w:val="28"/>
          <w:rtl/>
        </w:rPr>
        <w:t xml:space="preserve">والمنهج الوصفي </w:t>
      </w:r>
      <w:r w:rsidRPr="00307AD4">
        <w:rPr>
          <w:rFonts w:ascii="Sakkal Majalla" w:hAnsi="Sakkal Majalla" w:cs="Sakkal Majalla"/>
          <w:b w:val="0"/>
          <w:bCs w:val="0"/>
          <w:sz w:val="28"/>
          <w:szCs w:val="28"/>
          <w:rtl/>
        </w:rPr>
        <w:t>المسحي–</w:t>
      </w:r>
      <w:r w:rsidRPr="00307AD4">
        <w:rPr>
          <w:rFonts w:ascii="Sakkal Majalla" w:hAnsi="Sakkal Majalla" w:cs="Sakkal Majalla" w:hint="cs"/>
          <w:b w:val="0"/>
          <w:bCs w:val="0"/>
          <w:sz w:val="28"/>
          <w:szCs w:val="28"/>
          <w:rtl/>
        </w:rPr>
        <w:t xml:space="preserve">كما يسميه العساف هو </w:t>
      </w:r>
      <w:r w:rsidRPr="00307AD4">
        <w:rPr>
          <w:rFonts w:ascii="Sakkal Majalla" w:hAnsi="Sakkal Majalla" w:cs="Sakkal Majalla"/>
          <w:b w:val="0"/>
          <w:bCs w:val="0"/>
          <w:sz w:val="28"/>
          <w:szCs w:val="28"/>
          <w:rtl/>
        </w:rPr>
        <w:t>"ذلك النوع من البحوث الذي يتم بواسطة استجواب جميع أفراد مجتمع البحث أو عينة كبيرة منهم، وذلك بهدف وصف الظاهرة المدروسة من حيث طبيعتها ودرجة وجودها</w:t>
      </w:r>
      <w:r w:rsidRPr="00307AD4">
        <w:rPr>
          <w:rFonts w:ascii="Sakkal Majalla" w:hAnsi="Sakkal Majalla" w:cs="Sakkal Majalla" w:hint="cs"/>
          <w:b w:val="0"/>
          <w:bCs w:val="0"/>
          <w:sz w:val="28"/>
          <w:szCs w:val="28"/>
          <w:rtl/>
        </w:rPr>
        <w:t>"</w:t>
      </w:r>
      <w:r w:rsidRPr="00307AD4">
        <w:rPr>
          <w:rStyle w:val="FootnoteReference"/>
          <w:rFonts w:ascii="Sakkal Majalla" w:hAnsi="Sakkal Majalla" w:cs="Sakkal Majalla"/>
          <w:b w:val="0"/>
          <w:bCs w:val="0"/>
          <w:sz w:val="28"/>
          <w:szCs w:val="28"/>
          <w:rtl/>
        </w:rPr>
        <w:footnoteReference w:id="6"/>
      </w:r>
      <w:r w:rsidRPr="00307AD4">
        <w:rPr>
          <w:rFonts w:ascii="Sakkal Majalla" w:eastAsia="Calibri" w:hAnsi="Sakkal Majalla" w:cs="Sakkal Majalla" w:hint="cs"/>
          <w:b w:val="0"/>
          <w:bCs w:val="0"/>
          <w:color w:val="0D0D0D" w:themeColor="text1" w:themeTint="F2"/>
          <w:sz w:val="28"/>
          <w:szCs w:val="28"/>
          <w:rtl/>
        </w:rPr>
        <w:t>.</w:t>
      </w:r>
    </w:p>
    <w:p w:rsidR="005C2AEC" w:rsidRPr="00706AEC" w:rsidRDefault="005C2AEC" w:rsidP="0057784F">
      <w:pPr>
        <w:pStyle w:val="Heading2"/>
        <w:bidi/>
        <w:contextualSpacing/>
        <w:jc w:val="both"/>
        <w:rPr>
          <w:rFonts w:ascii="Sakkal Majalla" w:eastAsia="Calibri" w:hAnsi="Sakkal Majalla" w:cs="Sakkal Majalla"/>
          <w:b w:val="0"/>
          <w:bCs w:val="0"/>
          <w:color w:val="000000" w:themeColor="text1"/>
          <w:sz w:val="28"/>
          <w:szCs w:val="28"/>
          <w:rtl/>
        </w:rPr>
      </w:pPr>
      <w:r w:rsidRPr="00706AEC">
        <w:rPr>
          <w:rFonts w:ascii="Sakkal Majalla" w:eastAsia="Calibri" w:hAnsi="Sakkal Majalla" w:cs="Sakkal Majalla"/>
          <w:b w:val="0"/>
          <w:bCs w:val="0"/>
          <w:color w:val="000000" w:themeColor="text1"/>
          <w:sz w:val="28"/>
          <w:szCs w:val="28"/>
          <w:rtl/>
        </w:rPr>
        <w:t>كما استخدم الباحث منهج دراسة الحالة، وذلك عندما درس حالة كل جامعة –من خلال دراسة مواقعها الإليكترونية كلاعلى حدة- قبيل وضعها في الإطار العام للدراسة الوصفية مع مثيلاتها. كما أجرى الباحث مقابلات (</w:t>
      </w:r>
      <w:r w:rsidRPr="00706AEC">
        <w:rPr>
          <w:rFonts w:ascii="Sakkal Majalla" w:hAnsi="Sakkal Majalla" w:cs="Sakkal Majalla" w:hint="cs"/>
          <w:b w:val="0"/>
          <w:bCs w:val="0"/>
          <w:color w:val="000000" w:themeColor="text1"/>
          <w:sz w:val="28"/>
          <w:szCs w:val="28"/>
          <w:rtl/>
        </w:rPr>
        <w:t>التي تتيح</w:t>
      </w:r>
      <w:r w:rsidRPr="00706AEC">
        <w:rPr>
          <w:rFonts w:ascii="Sakkal Majalla" w:hAnsi="Sakkal Majalla" w:cs="Sakkal Majalla"/>
          <w:b w:val="0"/>
          <w:bCs w:val="0"/>
          <w:color w:val="000000" w:themeColor="text1"/>
          <w:sz w:val="28"/>
          <w:szCs w:val="28"/>
          <w:rtl/>
        </w:rPr>
        <w:t xml:space="preserve"> مجال</w:t>
      </w:r>
      <w:r w:rsidRPr="00706AEC">
        <w:rPr>
          <w:rFonts w:ascii="Sakkal Majalla" w:hAnsi="Sakkal Majalla" w:cs="Sakkal Majalla" w:hint="cs"/>
          <w:b w:val="0"/>
          <w:bCs w:val="0"/>
          <w:color w:val="000000" w:themeColor="text1"/>
          <w:sz w:val="28"/>
          <w:szCs w:val="28"/>
          <w:rtl/>
        </w:rPr>
        <w:t>ا</w:t>
      </w:r>
      <w:r w:rsidRPr="00706AEC">
        <w:rPr>
          <w:rFonts w:ascii="Sakkal Majalla" w:hAnsi="Sakkal Majalla" w:cs="Sakkal Majalla"/>
          <w:b w:val="0"/>
          <w:bCs w:val="0"/>
          <w:color w:val="000000" w:themeColor="text1"/>
          <w:sz w:val="28"/>
          <w:szCs w:val="28"/>
          <w:rtl/>
        </w:rPr>
        <w:t xml:space="preserve"> أكبر لمتابعة الأسئلة المهمة وتشجيع المتقابلين على شرح ماذا يقصدون بكلامهم..</w:t>
      </w:r>
      <w:r w:rsidRPr="00706AEC">
        <w:rPr>
          <w:rFonts w:ascii="Sakkal Majalla" w:eastAsia="Calibri" w:hAnsi="Sakkal Majalla" w:cs="Sakkal Majalla" w:hint="cs"/>
          <w:b w:val="0"/>
          <w:bCs w:val="0"/>
          <w:color w:val="000000" w:themeColor="text1"/>
          <w:sz w:val="28"/>
          <w:szCs w:val="28"/>
          <w:rtl/>
        </w:rPr>
        <w:t>.</w:t>
      </w:r>
      <w:r w:rsidRPr="00706AEC">
        <w:rPr>
          <w:rStyle w:val="FootnoteReference"/>
          <w:rFonts w:ascii="Sakkal Majalla" w:eastAsia="Calibri" w:hAnsi="Sakkal Majalla" w:cs="Sakkal Majalla"/>
          <w:b w:val="0"/>
          <w:bCs w:val="0"/>
          <w:color w:val="000000" w:themeColor="text1"/>
          <w:sz w:val="28"/>
          <w:szCs w:val="28"/>
          <w:rtl/>
        </w:rPr>
        <w:footnoteReference w:id="7"/>
      </w:r>
      <w:r w:rsidRPr="00706AEC">
        <w:rPr>
          <w:rFonts w:ascii="Sakkal Majalla" w:eastAsia="Calibri" w:hAnsi="Sakkal Majalla" w:cs="Sakkal Majalla"/>
          <w:b w:val="0"/>
          <w:bCs w:val="0"/>
          <w:color w:val="000000" w:themeColor="text1"/>
          <w:sz w:val="28"/>
          <w:szCs w:val="28"/>
          <w:rtl/>
        </w:rPr>
        <w:t xml:space="preserve">) من خلال الاتصالات بعدد </w:t>
      </w:r>
      <w:r>
        <w:rPr>
          <w:rFonts w:ascii="Sakkal Majalla" w:eastAsia="Calibri" w:hAnsi="Sakkal Majalla" w:cs="Sakkal Majalla" w:hint="cs"/>
          <w:b w:val="0"/>
          <w:bCs w:val="0"/>
          <w:color w:val="000000" w:themeColor="text1"/>
          <w:sz w:val="28"/>
          <w:szCs w:val="28"/>
          <w:rtl/>
        </w:rPr>
        <w:t xml:space="preserve">(ثمانية عشر مكتبيا) </w:t>
      </w:r>
      <w:r w:rsidRPr="00706AEC">
        <w:rPr>
          <w:rFonts w:ascii="Sakkal Majalla" w:eastAsia="Calibri" w:hAnsi="Sakkal Majalla" w:cs="Sakkal Majalla"/>
          <w:b w:val="0"/>
          <w:bCs w:val="0"/>
          <w:color w:val="000000" w:themeColor="text1"/>
          <w:sz w:val="28"/>
          <w:szCs w:val="28"/>
          <w:rtl/>
        </w:rPr>
        <w:t>من العاملين المتخصصين بالمكتبات الثلاث الذين أبدوا مرئياتهم حيال النتائج الأولية لهاته الدراسة في محاولات لتفسيرها أو تفنيدها، حيث أفاد الباحث من تلك الرؤى في صياغة النتائج النهائية للدراسة والتوصيات.</w:t>
      </w:r>
      <w:r>
        <w:rPr>
          <w:rFonts w:ascii="Sakkal Majalla" w:eastAsia="Calibri" w:hAnsi="Sakkal Majalla" w:cs="Sakkal Majalla" w:hint="cs"/>
          <w:b w:val="0"/>
          <w:bCs w:val="0"/>
          <w:color w:val="000000" w:themeColor="text1"/>
          <w:sz w:val="28"/>
          <w:szCs w:val="28"/>
          <w:rtl/>
        </w:rPr>
        <w:t xml:space="preserve"> </w:t>
      </w:r>
      <w:r w:rsidRPr="00307AD4">
        <w:rPr>
          <w:rFonts w:ascii="Sakkal Majalla" w:eastAsia="Calibri" w:hAnsi="Sakkal Majalla" w:cs="Sakkal Majalla" w:hint="cs"/>
          <w:b w:val="0"/>
          <w:bCs w:val="0"/>
          <w:color w:val="0D0D0D" w:themeColor="text1" w:themeTint="F2"/>
          <w:sz w:val="28"/>
          <w:szCs w:val="28"/>
          <w:rtl/>
        </w:rPr>
        <w:t xml:space="preserve">وبهذا، فقد تم استخدام أكثر من منهج بحث علمي </w:t>
      </w:r>
      <w:r w:rsidRPr="00307AD4">
        <w:rPr>
          <w:rFonts w:ascii="Sakkal Majalla" w:eastAsia="Calibri" w:hAnsi="Sakkal Majalla" w:cs="Sakkal Majalla"/>
          <w:b w:val="0"/>
          <w:bCs w:val="0"/>
          <w:color w:val="0D0D0D" w:themeColor="text1" w:themeTint="F2"/>
          <w:sz w:val="28"/>
          <w:szCs w:val="28"/>
        </w:rPr>
        <w:t>Methodologies</w:t>
      </w:r>
      <w:r w:rsidRPr="00307AD4">
        <w:rPr>
          <w:rFonts w:ascii="Sakkal Majalla" w:eastAsia="Calibri" w:hAnsi="Sakkal Majalla" w:cs="Sakkal Majalla" w:hint="cs"/>
          <w:b w:val="0"/>
          <w:bCs w:val="0"/>
          <w:color w:val="0D0D0D" w:themeColor="text1" w:themeTint="F2"/>
          <w:sz w:val="28"/>
          <w:szCs w:val="28"/>
          <w:rtl/>
        </w:rPr>
        <w:t xml:space="preserve"> في ا</w:t>
      </w:r>
      <w:r>
        <w:rPr>
          <w:rFonts w:ascii="Sakkal Majalla" w:eastAsia="Calibri" w:hAnsi="Sakkal Majalla" w:cs="Sakkal Majalla" w:hint="cs"/>
          <w:b w:val="0"/>
          <w:bCs w:val="0"/>
          <w:color w:val="0D0D0D" w:themeColor="text1" w:themeTint="F2"/>
          <w:sz w:val="28"/>
          <w:szCs w:val="28"/>
          <w:rtl/>
        </w:rPr>
        <w:t>لدراسة، ينتمي القسم الأول منها إ</w:t>
      </w:r>
      <w:r w:rsidRPr="00307AD4">
        <w:rPr>
          <w:rFonts w:ascii="Sakkal Majalla" w:eastAsia="Calibri" w:hAnsi="Sakkal Majalla" w:cs="Sakkal Majalla" w:hint="cs"/>
          <w:b w:val="0"/>
          <w:bCs w:val="0"/>
          <w:color w:val="0D0D0D" w:themeColor="text1" w:themeTint="F2"/>
          <w:sz w:val="28"/>
          <w:szCs w:val="28"/>
          <w:rtl/>
        </w:rPr>
        <w:t xml:space="preserve">لى منهج البحث الوصفي </w:t>
      </w:r>
      <w:r w:rsidRPr="00307AD4">
        <w:rPr>
          <w:rFonts w:ascii="Sakkal Majalla" w:eastAsia="Calibri" w:hAnsi="Sakkal Majalla" w:cs="Sakkal Majalla"/>
          <w:b w:val="0"/>
          <w:bCs w:val="0"/>
          <w:color w:val="0D0D0D" w:themeColor="text1" w:themeTint="F2"/>
          <w:sz w:val="28"/>
          <w:szCs w:val="28"/>
        </w:rPr>
        <w:t>Descriptive</w:t>
      </w:r>
      <w:r>
        <w:rPr>
          <w:rFonts w:ascii="Sakkal Majalla" w:eastAsia="Calibri" w:hAnsi="Sakkal Majalla" w:cs="Sakkal Majalla" w:hint="cs"/>
          <w:b w:val="0"/>
          <w:bCs w:val="0"/>
          <w:color w:val="0D0D0D" w:themeColor="text1" w:themeTint="F2"/>
          <w:sz w:val="28"/>
          <w:szCs w:val="28"/>
          <w:rtl/>
        </w:rPr>
        <w:t xml:space="preserve">، </w:t>
      </w:r>
      <w:r w:rsidRPr="007D31D5">
        <w:rPr>
          <w:rFonts w:ascii="Sakkal Majalla" w:eastAsia="Calibri" w:hAnsi="Sakkal Majalla" w:cs="Sakkal Majalla" w:hint="cs"/>
          <w:b w:val="0"/>
          <w:bCs w:val="0"/>
          <w:color w:val="0D0D0D" w:themeColor="text1" w:themeTint="F2"/>
          <w:sz w:val="28"/>
          <w:szCs w:val="28"/>
          <w:rtl/>
        </w:rPr>
        <w:t xml:space="preserve">فيما ينتمي الجزء الآخر منها إلى منهج البحث النوعي </w:t>
      </w:r>
      <w:r w:rsidRPr="007D31D5">
        <w:rPr>
          <w:rFonts w:ascii="Sakkal Majalla" w:eastAsia="Calibri" w:hAnsi="Sakkal Majalla" w:cs="Sakkal Majalla"/>
          <w:b w:val="0"/>
          <w:bCs w:val="0"/>
          <w:color w:val="0D0D0D" w:themeColor="text1" w:themeTint="F2"/>
          <w:sz w:val="28"/>
          <w:szCs w:val="28"/>
        </w:rPr>
        <w:t>Qualitative</w:t>
      </w:r>
      <w:r w:rsidRPr="007D31D5">
        <w:rPr>
          <w:rFonts w:ascii="Sakkal Majalla" w:eastAsia="Calibri" w:hAnsi="Sakkal Majalla" w:cs="Sakkal Majalla" w:hint="cs"/>
          <w:b w:val="0"/>
          <w:bCs w:val="0"/>
          <w:color w:val="0D0D0D" w:themeColor="text1" w:themeTint="F2"/>
          <w:sz w:val="28"/>
          <w:szCs w:val="28"/>
          <w:rtl/>
        </w:rPr>
        <w:t xml:space="preserve"> وبخاصة في المقابلات التي صممت لتفنيد وتفسير بعض الحقائق الرقمية التي تم استجلاؤها من الاستبانة ومن مصادر مختلفة.</w:t>
      </w:r>
    </w:p>
    <w:p w:rsidR="005C2AEC" w:rsidRDefault="005C2AEC" w:rsidP="00020E72">
      <w:pPr>
        <w:pStyle w:val="Heading2"/>
        <w:bidi/>
        <w:contextualSpacing/>
        <w:jc w:val="both"/>
        <w:rPr>
          <w:rFonts w:ascii="Sakkal Majalla" w:eastAsia="Calibri" w:hAnsi="Sakkal Majalla" w:cs="Sakkal Majalla"/>
          <w:b w:val="0"/>
          <w:bCs w:val="0"/>
          <w:color w:val="0D0D0D" w:themeColor="text1" w:themeTint="F2"/>
          <w:sz w:val="28"/>
          <w:szCs w:val="28"/>
          <w:rtl/>
        </w:rPr>
      </w:pPr>
      <w:bookmarkStart w:id="4" w:name="_Toc431807221"/>
      <w:r w:rsidRPr="00307AD4">
        <w:rPr>
          <w:rFonts w:ascii="Sakkal Majalla" w:eastAsia="Calibri" w:hAnsi="Sakkal Majalla" w:cs="Sakkal Majalla"/>
          <w:color w:val="0D0D0D" w:themeColor="text1" w:themeTint="F2"/>
          <w:sz w:val="32"/>
          <w:szCs w:val="32"/>
          <w:rtl/>
        </w:rPr>
        <w:t>أد</w:t>
      </w:r>
      <w:r w:rsidRPr="00307AD4">
        <w:rPr>
          <w:rFonts w:ascii="Sakkal Majalla" w:eastAsia="Calibri" w:hAnsi="Sakkal Majalla" w:cs="Sakkal Majalla" w:hint="cs"/>
          <w:color w:val="0D0D0D" w:themeColor="text1" w:themeTint="F2"/>
          <w:sz w:val="32"/>
          <w:szCs w:val="32"/>
          <w:rtl/>
        </w:rPr>
        <w:t>و</w:t>
      </w:r>
      <w:r w:rsidRPr="00307AD4">
        <w:rPr>
          <w:rFonts w:ascii="Sakkal Majalla" w:eastAsia="Calibri" w:hAnsi="Sakkal Majalla" w:cs="Sakkal Majalla"/>
          <w:color w:val="0D0D0D" w:themeColor="text1" w:themeTint="F2"/>
          <w:sz w:val="32"/>
          <w:szCs w:val="32"/>
          <w:rtl/>
        </w:rPr>
        <w:t>ا</w:t>
      </w:r>
      <w:r w:rsidRPr="00307AD4">
        <w:rPr>
          <w:rFonts w:ascii="Sakkal Majalla" w:eastAsia="Calibri" w:hAnsi="Sakkal Majalla" w:cs="Sakkal Majalla" w:hint="cs"/>
          <w:color w:val="0D0D0D" w:themeColor="text1" w:themeTint="F2"/>
          <w:sz w:val="32"/>
          <w:szCs w:val="32"/>
          <w:rtl/>
        </w:rPr>
        <w:t>ت جمع بيانات</w:t>
      </w:r>
      <w:r w:rsidRPr="00307AD4">
        <w:rPr>
          <w:rFonts w:ascii="Sakkal Majalla" w:eastAsia="Calibri" w:hAnsi="Sakkal Majalla" w:cs="Sakkal Majalla"/>
          <w:color w:val="0D0D0D" w:themeColor="text1" w:themeTint="F2"/>
          <w:sz w:val="32"/>
          <w:szCs w:val="32"/>
          <w:rtl/>
        </w:rPr>
        <w:t xml:space="preserve"> الدراسة:</w:t>
      </w:r>
      <w:bookmarkEnd w:id="4"/>
      <w:r>
        <w:rPr>
          <w:rFonts w:ascii="Sakkal Majalla" w:eastAsia="Calibri" w:hAnsi="Sakkal Majalla" w:cs="Sakkal Majalla" w:hint="cs"/>
          <w:color w:val="0D0D0D" w:themeColor="text1" w:themeTint="F2"/>
          <w:sz w:val="32"/>
          <w:szCs w:val="32"/>
          <w:rtl/>
        </w:rPr>
        <w:t xml:space="preserve"> </w:t>
      </w:r>
      <w:r w:rsidRPr="00307AD4">
        <w:rPr>
          <w:rFonts w:ascii="Sakkal Majalla" w:eastAsia="Calibri" w:hAnsi="Sakkal Majalla" w:cs="Sakkal Majalla" w:hint="cs"/>
          <w:b w:val="0"/>
          <w:bCs w:val="0"/>
          <w:color w:val="0D0D0D" w:themeColor="text1" w:themeTint="F2"/>
          <w:sz w:val="28"/>
          <w:szCs w:val="28"/>
          <w:rtl/>
        </w:rPr>
        <w:t>قام الباحث ب</w:t>
      </w:r>
      <w:r w:rsidRPr="00307AD4">
        <w:rPr>
          <w:rFonts w:ascii="Sakkal Majalla" w:eastAsia="Calibri" w:hAnsi="Sakkal Majalla" w:cs="Sakkal Majalla"/>
          <w:b w:val="0"/>
          <w:bCs w:val="0"/>
          <w:color w:val="0D0D0D" w:themeColor="text1" w:themeTint="F2"/>
          <w:sz w:val="28"/>
          <w:szCs w:val="28"/>
          <w:rtl/>
        </w:rPr>
        <w:t>دراسة النتاج الفكري</w:t>
      </w:r>
      <w:r>
        <w:rPr>
          <w:rFonts w:ascii="Sakkal Majalla" w:eastAsia="Calibri" w:hAnsi="Sakkal Majalla" w:cs="Sakkal Majalla" w:hint="cs"/>
          <w:b w:val="0"/>
          <w:bCs w:val="0"/>
          <w:color w:val="0D0D0D" w:themeColor="text1" w:themeTint="F2"/>
          <w:sz w:val="28"/>
          <w:szCs w:val="28"/>
          <w:rtl/>
        </w:rPr>
        <w:t xml:space="preserve"> دراسة فاحصة وشمولية باللغتين العربية والإنجليزية</w:t>
      </w:r>
      <w:r w:rsidRPr="00307AD4">
        <w:rPr>
          <w:rFonts w:ascii="Sakkal Majalla" w:eastAsia="Calibri" w:hAnsi="Sakkal Majalla" w:cs="Sakkal Majalla" w:hint="cs"/>
          <w:b w:val="0"/>
          <w:bCs w:val="0"/>
          <w:color w:val="0D0D0D" w:themeColor="text1" w:themeTint="F2"/>
          <w:sz w:val="28"/>
          <w:szCs w:val="28"/>
          <w:rtl/>
        </w:rPr>
        <w:t xml:space="preserve">، واستطلع بالمتابعة ما تقوم به المكتبات الأكاديمية في العالم الأول (من خلال </w:t>
      </w:r>
      <w:r>
        <w:rPr>
          <w:rFonts w:ascii="Sakkal Majalla" w:eastAsia="Calibri" w:hAnsi="Sakkal Majalla" w:cs="Sakkal Majalla" w:hint="cs"/>
          <w:b w:val="0"/>
          <w:bCs w:val="0"/>
          <w:color w:val="0D0D0D" w:themeColor="text1" w:themeTint="F2"/>
          <w:sz w:val="28"/>
          <w:szCs w:val="28"/>
          <w:rtl/>
        </w:rPr>
        <w:t>ال</w:t>
      </w:r>
      <w:r w:rsidRPr="00307AD4">
        <w:rPr>
          <w:rFonts w:ascii="Sakkal Majalla" w:eastAsia="Calibri" w:hAnsi="Sakkal Majalla" w:cs="Sakkal Majalla" w:hint="cs"/>
          <w:b w:val="0"/>
          <w:bCs w:val="0"/>
          <w:color w:val="0D0D0D" w:themeColor="text1" w:themeTint="F2"/>
          <w:sz w:val="28"/>
          <w:szCs w:val="28"/>
          <w:rtl/>
        </w:rPr>
        <w:t xml:space="preserve">زيارة </w:t>
      </w:r>
      <w:r>
        <w:rPr>
          <w:rFonts w:ascii="Sakkal Majalla" w:eastAsia="Calibri" w:hAnsi="Sakkal Majalla" w:cs="Sakkal Majalla" w:hint="cs"/>
          <w:b w:val="0"/>
          <w:bCs w:val="0"/>
          <w:color w:val="0D0D0D" w:themeColor="text1" w:themeTint="F2"/>
          <w:sz w:val="28"/>
          <w:szCs w:val="28"/>
          <w:rtl/>
        </w:rPr>
        <w:lastRenderedPageBreak/>
        <w:t xml:space="preserve">الفعلية لكل من </w:t>
      </w:r>
      <w:r w:rsidRPr="00307AD4">
        <w:rPr>
          <w:rFonts w:ascii="Sakkal Majalla" w:eastAsia="Calibri" w:hAnsi="Sakkal Majalla" w:cs="Sakkal Majalla" w:hint="cs"/>
          <w:b w:val="0"/>
          <w:bCs w:val="0"/>
          <w:color w:val="0D0D0D" w:themeColor="text1" w:themeTint="F2"/>
          <w:sz w:val="28"/>
          <w:szCs w:val="28"/>
          <w:rtl/>
        </w:rPr>
        <w:t>مكتبة جامعة تورنتو</w:t>
      </w:r>
      <w:r>
        <w:rPr>
          <w:rStyle w:val="FootnoteReference"/>
          <w:rFonts w:ascii="Sakkal Majalla" w:eastAsia="Calibri" w:hAnsi="Sakkal Majalla" w:cs="Sakkal Majalla"/>
          <w:b w:val="0"/>
          <w:bCs w:val="0"/>
          <w:color w:val="0D0D0D" w:themeColor="text1" w:themeTint="F2"/>
          <w:sz w:val="28"/>
          <w:szCs w:val="28"/>
          <w:rtl/>
        </w:rPr>
        <w:footnoteReference w:id="8"/>
      </w:r>
      <w:r w:rsidRPr="00307AD4">
        <w:rPr>
          <w:rFonts w:ascii="Sakkal Majalla" w:eastAsia="Calibri" w:hAnsi="Sakkal Majalla" w:cs="Sakkal Majalla" w:hint="cs"/>
          <w:b w:val="0"/>
          <w:bCs w:val="0"/>
          <w:color w:val="0D0D0D" w:themeColor="text1" w:themeTint="F2"/>
          <w:sz w:val="28"/>
          <w:szCs w:val="28"/>
          <w:rtl/>
        </w:rPr>
        <w:t xml:space="preserve"> ومكتبة جامعة إنديانا)، وقام بمتابعة مواقع الجمعية الأمريكية للمكتبات البحثية ومكتبات الكليات </w:t>
      </w:r>
      <w:r w:rsidRPr="00307AD4">
        <w:rPr>
          <w:rFonts w:ascii="Sakkal Majalla" w:eastAsia="Calibri" w:hAnsi="Sakkal Majalla" w:cs="Sakkal Majalla"/>
          <w:b w:val="0"/>
          <w:bCs w:val="0"/>
          <w:color w:val="0D0D0D" w:themeColor="text1" w:themeTint="F2"/>
          <w:sz w:val="28"/>
          <w:szCs w:val="28"/>
        </w:rPr>
        <w:t>ACRL</w:t>
      </w:r>
      <w:r w:rsidRPr="00307AD4">
        <w:rPr>
          <w:rFonts w:ascii="Sakkal Majalla" w:eastAsia="Calibri" w:hAnsi="Sakkal Majalla" w:cs="Sakkal Majalla" w:hint="cs"/>
          <w:b w:val="0"/>
          <w:bCs w:val="0"/>
          <w:color w:val="0D0D0D" w:themeColor="text1" w:themeTint="F2"/>
          <w:sz w:val="28"/>
          <w:szCs w:val="28"/>
          <w:rtl/>
        </w:rPr>
        <w:t xml:space="preserve"> وذلك</w:t>
      </w:r>
      <w:r>
        <w:rPr>
          <w:rFonts w:ascii="Sakkal Majalla" w:eastAsia="Calibri" w:hAnsi="Sakkal Majalla" w:cs="Sakkal Majalla" w:hint="cs"/>
          <w:b w:val="0"/>
          <w:bCs w:val="0"/>
          <w:color w:val="0D0D0D" w:themeColor="text1" w:themeTint="F2"/>
          <w:sz w:val="28"/>
          <w:szCs w:val="28"/>
          <w:rtl/>
        </w:rPr>
        <w:t xml:space="preserve"> خلال ا</w:t>
      </w:r>
      <w:r w:rsidRPr="00307AD4">
        <w:rPr>
          <w:rFonts w:ascii="Sakkal Majalla" w:eastAsia="Calibri" w:hAnsi="Sakkal Majalla" w:cs="Sakkal Majalla"/>
          <w:b w:val="0"/>
          <w:bCs w:val="0"/>
          <w:color w:val="0D0D0D" w:themeColor="text1" w:themeTint="F2"/>
          <w:sz w:val="28"/>
          <w:szCs w:val="28"/>
          <w:rtl/>
        </w:rPr>
        <w:t xml:space="preserve">لإعداد </w:t>
      </w:r>
      <w:r>
        <w:rPr>
          <w:rFonts w:ascii="Sakkal Majalla" w:eastAsia="Calibri" w:hAnsi="Sakkal Majalla" w:cs="Sakkal Majalla" w:hint="cs"/>
          <w:b w:val="0"/>
          <w:bCs w:val="0"/>
          <w:color w:val="0D0D0D" w:themeColor="text1" w:themeTint="F2"/>
          <w:sz w:val="28"/>
          <w:szCs w:val="28"/>
          <w:rtl/>
        </w:rPr>
        <w:t>لل</w:t>
      </w:r>
      <w:r>
        <w:rPr>
          <w:rFonts w:ascii="Sakkal Majalla" w:eastAsia="Calibri" w:hAnsi="Sakkal Majalla" w:cs="Sakkal Majalla"/>
          <w:b w:val="0"/>
          <w:bCs w:val="0"/>
          <w:color w:val="0D0D0D" w:themeColor="text1" w:themeTint="F2"/>
          <w:sz w:val="28"/>
          <w:szCs w:val="28"/>
          <w:rtl/>
        </w:rPr>
        <w:t>إطار</w:t>
      </w:r>
      <w:r>
        <w:rPr>
          <w:rFonts w:ascii="Sakkal Majalla" w:eastAsia="Calibri" w:hAnsi="Sakkal Majalla" w:cs="Sakkal Majalla" w:hint="cs"/>
          <w:b w:val="0"/>
          <w:bCs w:val="0"/>
          <w:color w:val="0D0D0D" w:themeColor="text1" w:themeTint="F2"/>
          <w:sz w:val="28"/>
          <w:szCs w:val="28"/>
          <w:rtl/>
        </w:rPr>
        <w:t xml:space="preserve"> النظري والفكري الذي س</w:t>
      </w:r>
      <w:r w:rsidRPr="00307AD4">
        <w:rPr>
          <w:rFonts w:ascii="Sakkal Majalla" w:eastAsia="Calibri" w:hAnsi="Sakkal Majalla" w:cs="Sakkal Majalla"/>
          <w:b w:val="0"/>
          <w:bCs w:val="0"/>
          <w:color w:val="0D0D0D" w:themeColor="text1" w:themeTint="F2"/>
          <w:sz w:val="28"/>
          <w:szCs w:val="28"/>
          <w:rtl/>
        </w:rPr>
        <w:t>يعزز قيمة الدراسة</w:t>
      </w:r>
      <w:r>
        <w:rPr>
          <w:rFonts w:ascii="Sakkal Majalla" w:eastAsia="Calibri" w:hAnsi="Sakkal Majalla" w:cs="Sakkal Majalla" w:hint="cs"/>
          <w:b w:val="0"/>
          <w:bCs w:val="0"/>
          <w:color w:val="0D0D0D" w:themeColor="text1" w:themeTint="F2"/>
          <w:sz w:val="28"/>
          <w:szCs w:val="28"/>
          <w:rtl/>
        </w:rPr>
        <w:t xml:space="preserve"> العلمية</w:t>
      </w:r>
      <w:r w:rsidRPr="00307AD4">
        <w:rPr>
          <w:rFonts w:ascii="Sakkal Majalla" w:eastAsia="Calibri" w:hAnsi="Sakkal Majalla" w:cs="Sakkal Majalla" w:hint="cs"/>
          <w:b w:val="0"/>
          <w:bCs w:val="0"/>
          <w:color w:val="0D0D0D" w:themeColor="text1" w:themeTint="F2"/>
          <w:sz w:val="28"/>
          <w:szCs w:val="28"/>
          <w:rtl/>
        </w:rPr>
        <w:t xml:space="preserve">. كما قام الباحث بدراسة مواقع المكتبات تحت الدراسة، وتحليل ما يختص بالثقافة المعلوماتية. </w:t>
      </w:r>
    </w:p>
    <w:p w:rsidR="005C2AEC" w:rsidRPr="00307AD4" w:rsidRDefault="005C2AEC" w:rsidP="00706AEC">
      <w:pPr>
        <w:pStyle w:val="Heading2"/>
        <w:bidi/>
        <w:contextualSpacing/>
        <w:jc w:val="both"/>
        <w:rPr>
          <w:rFonts w:ascii="Sakkal Majalla" w:eastAsia="Calibri" w:hAnsi="Sakkal Majalla" w:cs="Sakkal Majalla"/>
          <w:b w:val="0"/>
          <w:bCs w:val="0"/>
          <w:i/>
          <w:iCs/>
          <w:color w:val="0D0D0D" w:themeColor="text1" w:themeTint="F2"/>
          <w:sz w:val="28"/>
          <w:szCs w:val="28"/>
          <w:rtl/>
        </w:rPr>
      </w:pPr>
      <w:r>
        <w:rPr>
          <w:rFonts w:ascii="Sakkal Majalla" w:eastAsia="Calibri" w:hAnsi="Sakkal Majalla" w:cs="Sakkal Majalla" w:hint="cs"/>
          <w:b w:val="0"/>
          <w:bCs w:val="0"/>
          <w:color w:val="0D0D0D" w:themeColor="text1" w:themeTint="F2"/>
          <w:sz w:val="28"/>
          <w:szCs w:val="28"/>
          <w:rtl/>
        </w:rPr>
        <w:t>و</w:t>
      </w:r>
      <w:r w:rsidRPr="00307AD4">
        <w:rPr>
          <w:rFonts w:ascii="Sakkal Majalla" w:eastAsia="Calibri" w:hAnsi="Sakkal Majalla" w:cs="Sakkal Majalla" w:hint="cs"/>
          <w:b w:val="0"/>
          <w:bCs w:val="0"/>
          <w:color w:val="0D0D0D" w:themeColor="text1" w:themeTint="F2"/>
          <w:sz w:val="28"/>
          <w:szCs w:val="28"/>
          <w:rtl/>
        </w:rPr>
        <w:t xml:space="preserve">استخدم </w:t>
      </w:r>
      <w:r w:rsidRPr="00307AD4">
        <w:rPr>
          <w:rFonts w:ascii="Sakkal Majalla" w:eastAsia="Calibri" w:hAnsi="Sakkal Majalla" w:cs="Sakkal Majalla"/>
          <w:b w:val="0"/>
          <w:bCs w:val="0"/>
          <w:color w:val="0D0D0D" w:themeColor="text1" w:themeTint="F2"/>
          <w:sz w:val="28"/>
          <w:szCs w:val="28"/>
          <w:rtl/>
        </w:rPr>
        <w:t xml:space="preserve">الباحث الاستبانة التي </w:t>
      </w:r>
      <w:r w:rsidRPr="00307AD4">
        <w:rPr>
          <w:rFonts w:ascii="Sakkal Majalla" w:eastAsia="Calibri" w:hAnsi="Sakkal Majalla" w:cs="Sakkal Majalla" w:hint="cs"/>
          <w:b w:val="0"/>
          <w:bCs w:val="0"/>
          <w:color w:val="0D0D0D" w:themeColor="text1" w:themeTint="F2"/>
          <w:sz w:val="28"/>
          <w:szCs w:val="28"/>
          <w:rtl/>
        </w:rPr>
        <w:t xml:space="preserve">وزعها على عميدي شؤون المكتبات </w:t>
      </w:r>
      <w:r>
        <w:rPr>
          <w:rFonts w:ascii="Sakkal Majalla" w:eastAsia="Calibri" w:hAnsi="Sakkal Majalla" w:cs="Sakkal Majalla" w:hint="cs"/>
          <w:b w:val="0"/>
          <w:bCs w:val="0"/>
          <w:color w:val="0D0D0D" w:themeColor="text1" w:themeTint="F2"/>
          <w:sz w:val="28"/>
          <w:szCs w:val="28"/>
          <w:rtl/>
        </w:rPr>
        <w:t xml:space="preserve">بالجامعات الحكومية </w:t>
      </w:r>
      <w:r w:rsidRPr="00307AD4">
        <w:rPr>
          <w:rFonts w:ascii="Sakkal Majalla" w:eastAsia="Calibri" w:hAnsi="Sakkal Majalla" w:cs="Sakkal Majalla" w:hint="cs"/>
          <w:b w:val="0"/>
          <w:bCs w:val="0"/>
          <w:color w:val="0D0D0D" w:themeColor="text1" w:themeTint="F2"/>
          <w:sz w:val="28"/>
          <w:szCs w:val="28"/>
          <w:rtl/>
        </w:rPr>
        <w:t>في مدينة الرياض</w:t>
      </w:r>
      <w:r>
        <w:rPr>
          <w:rFonts w:ascii="Sakkal Majalla" w:eastAsia="Calibri" w:hAnsi="Sakkal Majalla" w:cs="Sakkal Majalla" w:hint="cs"/>
          <w:b w:val="0"/>
          <w:bCs w:val="0"/>
          <w:color w:val="0D0D0D" w:themeColor="text1" w:themeTint="F2"/>
          <w:sz w:val="28"/>
          <w:szCs w:val="28"/>
          <w:rtl/>
        </w:rPr>
        <w:t xml:space="preserve"> (جامعة الملك سعود وجامعة الأميرة نورة بنت عبدالرحمن وجامعة الإمام محمد بن سعود الإسلامية)</w:t>
      </w:r>
      <w:r w:rsidRPr="00307AD4">
        <w:rPr>
          <w:rFonts w:ascii="Sakkal Majalla" w:eastAsia="Calibri" w:hAnsi="Sakkal Majalla" w:cs="Sakkal Majalla" w:hint="cs"/>
          <w:b w:val="0"/>
          <w:bCs w:val="0"/>
          <w:color w:val="0D0D0D" w:themeColor="text1" w:themeTint="F2"/>
          <w:sz w:val="28"/>
          <w:szCs w:val="28"/>
          <w:rtl/>
        </w:rPr>
        <w:t>.</w:t>
      </w:r>
      <w:r>
        <w:rPr>
          <w:rFonts w:ascii="Sakkal Majalla" w:eastAsia="Calibri" w:hAnsi="Sakkal Majalla" w:cs="Sakkal Majalla" w:hint="cs"/>
          <w:b w:val="0"/>
          <w:bCs w:val="0"/>
          <w:color w:val="0D0D0D" w:themeColor="text1" w:themeTint="F2"/>
          <w:sz w:val="28"/>
          <w:szCs w:val="28"/>
          <w:rtl/>
        </w:rPr>
        <w:t xml:space="preserve"> ثم </w:t>
      </w:r>
      <w:r w:rsidRPr="00307AD4">
        <w:rPr>
          <w:rFonts w:ascii="Sakkal Majalla" w:eastAsia="Calibri" w:hAnsi="Sakkal Majalla" w:cs="Sakkal Majalla" w:hint="cs"/>
          <w:b w:val="0"/>
          <w:bCs w:val="0"/>
          <w:color w:val="0D0D0D" w:themeColor="text1" w:themeTint="F2"/>
          <w:sz w:val="28"/>
          <w:szCs w:val="28"/>
          <w:rtl/>
        </w:rPr>
        <w:t xml:space="preserve">قام الباحث بالاتصال بعدد من موظفي تلك المكتبات </w:t>
      </w:r>
      <w:r w:rsidR="008F24D8">
        <w:rPr>
          <w:rFonts w:ascii="Sakkal Majalla" w:eastAsia="Calibri" w:hAnsi="Sakkal Majalla" w:cs="Sakkal Majalla" w:hint="cs"/>
          <w:b w:val="0"/>
          <w:bCs w:val="0"/>
          <w:color w:val="0D0D0D" w:themeColor="text1" w:themeTint="F2"/>
          <w:sz w:val="28"/>
          <w:szCs w:val="28"/>
          <w:rtl/>
        </w:rPr>
        <w:t xml:space="preserve">(ثمانية عشر مكتبيا ومكتبية) </w:t>
      </w:r>
      <w:r w:rsidRPr="00307AD4">
        <w:rPr>
          <w:rFonts w:ascii="Sakkal Majalla" w:eastAsia="Calibri" w:hAnsi="Sakkal Majalla" w:cs="Sakkal Majalla" w:hint="cs"/>
          <w:b w:val="0"/>
          <w:bCs w:val="0"/>
          <w:color w:val="0D0D0D" w:themeColor="text1" w:themeTint="F2"/>
          <w:sz w:val="28"/>
          <w:szCs w:val="28"/>
          <w:rtl/>
        </w:rPr>
        <w:t xml:space="preserve">وطرح العديد من الأسئلة على شكل </w:t>
      </w:r>
      <w:r w:rsidRPr="00307AD4">
        <w:rPr>
          <w:rFonts w:ascii="Sakkal Majalla" w:eastAsia="Calibri" w:hAnsi="Sakkal Majalla" w:cs="Sakkal Majalla" w:hint="cs"/>
          <w:i/>
          <w:iCs/>
          <w:color w:val="0D0D0D" w:themeColor="text1" w:themeTint="F2"/>
          <w:sz w:val="32"/>
          <w:szCs w:val="32"/>
          <w:rtl/>
        </w:rPr>
        <w:t>مقابلات</w:t>
      </w:r>
      <w:r>
        <w:rPr>
          <w:rFonts w:ascii="Sakkal Majalla" w:eastAsia="Calibri" w:hAnsi="Sakkal Majalla" w:cs="Sakkal Majalla" w:hint="cs"/>
          <w:b w:val="0"/>
          <w:bCs w:val="0"/>
          <w:color w:val="0D0D0D" w:themeColor="text1" w:themeTint="F2"/>
          <w:sz w:val="28"/>
          <w:szCs w:val="28"/>
          <w:rtl/>
        </w:rPr>
        <w:t xml:space="preserve"> </w:t>
      </w:r>
      <w:r w:rsidRPr="00307AD4">
        <w:rPr>
          <w:rFonts w:ascii="Sakkal Majalla" w:eastAsia="Calibri" w:hAnsi="Sakkal Majalla" w:cs="Sakkal Majalla" w:hint="cs"/>
          <w:b w:val="0"/>
          <w:bCs w:val="0"/>
          <w:color w:val="0D0D0D" w:themeColor="text1" w:themeTint="F2"/>
          <w:sz w:val="28"/>
          <w:szCs w:val="28"/>
          <w:rtl/>
        </w:rPr>
        <w:t>لتفنيد بعض الطروحات التي توصلت لها الدراسة.</w:t>
      </w:r>
    </w:p>
    <w:p w:rsidR="005C2AEC" w:rsidRPr="00307AD4" w:rsidRDefault="005C2AEC" w:rsidP="00822FFA">
      <w:pPr>
        <w:pStyle w:val="Heading2"/>
        <w:bidi/>
        <w:contextualSpacing/>
        <w:jc w:val="both"/>
        <w:rPr>
          <w:rFonts w:ascii="Sakkal Majalla" w:eastAsia="Calibri" w:hAnsi="Sakkal Majalla" w:cs="Sakkal Majalla"/>
          <w:color w:val="0D0D0D" w:themeColor="text1" w:themeTint="F2"/>
          <w:sz w:val="28"/>
          <w:szCs w:val="28"/>
          <w:rtl/>
        </w:rPr>
      </w:pPr>
      <w:bookmarkStart w:id="5" w:name="_Toc431807222"/>
    </w:p>
    <w:p w:rsidR="005C2AEC" w:rsidRPr="00307AD4" w:rsidRDefault="005C2AEC" w:rsidP="00020E72">
      <w:pPr>
        <w:pStyle w:val="Heading2"/>
        <w:bidi/>
        <w:contextualSpacing/>
        <w:jc w:val="both"/>
        <w:rPr>
          <w:rFonts w:ascii="Sakkal Majalla" w:eastAsia="Calibri" w:hAnsi="Sakkal Majalla" w:cs="Sakkal Majalla"/>
          <w:color w:val="0D0D0D" w:themeColor="text1" w:themeTint="F2"/>
          <w:sz w:val="28"/>
          <w:szCs w:val="28"/>
          <w:rtl/>
        </w:rPr>
      </w:pPr>
      <w:r w:rsidRPr="00307AD4">
        <w:rPr>
          <w:rFonts w:ascii="Sakkal Majalla" w:eastAsia="Calibri" w:hAnsi="Sakkal Majalla" w:cs="Sakkal Majalla"/>
          <w:color w:val="0D0D0D" w:themeColor="text1" w:themeTint="F2"/>
          <w:sz w:val="28"/>
          <w:szCs w:val="28"/>
          <w:rtl/>
        </w:rPr>
        <w:t>مجتمع الدراسة:</w:t>
      </w:r>
      <w:bookmarkEnd w:id="5"/>
      <w:r>
        <w:rPr>
          <w:rFonts w:ascii="Sakkal Majalla" w:eastAsia="Calibri" w:hAnsi="Sakkal Majalla" w:cs="Sakkal Majalla" w:hint="cs"/>
          <w:color w:val="0D0D0D" w:themeColor="text1" w:themeTint="F2"/>
          <w:sz w:val="28"/>
          <w:szCs w:val="28"/>
          <w:rtl/>
        </w:rPr>
        <w:t xml:space="preserve"> </w:t>
      </w:r>
      <w:r w:rsidRPr="00307AD4">
        <w:rPr>
          <w:rFonts w:ascii="Sakkal Majalla" w:eastAsia="Calibri" w:hAnsi="Sakkal Majalla" w:cs="Sakkal Majalla"/>
          <w:b w:val="0"/>
          <w:bCs w:val="0"/>
          <w:color w:val="0D0D0D" w:themeColor="text1" w:themeTint="F2"/>
          <w:sz w:val="28"/>
          <w:szCs w:val="28"/>
          <w:rtl/>
        </w:rPr>
        <w:t xml:space="preserve">يتكون مجتمع الدراسة من </w:t>
      </w:r>
      <w:r w:rsidRPr="00307AD4">
        <w:rPr>
          <w:rFonts w:ascii="Sakkal Majalla" w:eastAsia="Calibri" w:hAnsi="Sakkal Majalla" w:cs="Sakkal Majalla" w:hint="cs"/>
          <w:b w:val="0"/>
          <w:bCs w:val="0"/>
          <w:color w:val="0D0D0D" w:themeColor="text1" w:themeTint="F2"/>
          <w:sz w:val="28"/>
          <w:szCs w:val="28"/>
          <w:rtl/>
        </w:rPr>
        <w:t xml:space="preserve">عميدي شؤون المكتبات </w:t>
      </w:r>
      <w:r>
        <w:rPr>
          <w:rFonts w:ascii="Sakkal Majalla" w:eastAsia="Calibri" w:hAnsi="Sakkal Majalla" w:cs="Sakkal Majalla" w:hint="cs"/>
          <w:b w:val="0"/>
          <w:bCs w:val="0"/>
          <w:color w:val="0D0D0D" w:themeColor="text1" w:themeTint="F2"/>
          <w:sz w:val="28"/>
          <w:szCs w:val="28"/>
          <w:rtl/>
        </w:rPr>
        <w:t xml:space="preserve">ومديري المكتبات الفرعية (البالغ عددُها واحدة وأربعين مكتبة فرعية) </w:t>
      </w:r>
      <w:r w:rsidRPr="00307AD4">
        <w:rPr>
          <w:rFonts w:ascii="Sakkal Majalla" w:eastAsia="Calibri" w:hAnsi="Sakkal Majalla" w:cs="Sakkal Majalla" w:hint="cs"/>
          <w:b w:val="0"/>
          <w:bCs w:val="0"/>
          <w:color w:val="0D0D0D" w:themeColor="text1" w:themeTint="F2"/>
          <w:sz w:val="28"/>
          <w:szCs w:val="28"/>
          <w:rtl/>
        </w:rPr>
        <w:t xml:space="preserve">في الجامعات الحكومية في مدينة الرياض والتي تشمل: جامعة الملك سعود؛ جامعة الإمام محمد بن سعود الإسلامية؛ جامعة الأميرة نورة بنت عبدالرحمن) حيث تم استثناء جامعة الملك سعود بن عبدالعزيز الصحية، </w:t>
      </w:r>
      <w:r w:rsidR="008F24D8">
        <w:rPr>
          <w:rFonts w:ascii="Sakkal Majalla" w:eastAsia="Calibri" w:hAnsi="Sakkal Majalla" w:cs="Sakkal Majalla" w:hint="cs"/>
          <w:b w:val="0"/>
          <w:bCs w:val="0"/>
          <w:color w:val="0D0D0D" w:themeColor="text1" w:themeTint="F2"/>
          <w:sz w:val="28"/>
          <w:szCs w:val="28"/>
          <w:rtl/>
        </w:rPr>
        <w:t>ل</w:t>
      </w:r>
      <w:r w:rsidRPr="00307AD4">
        <w:rPr>
          <w:rFonts w:ascii="Sakkal Majalla" w:eastAsia="Calibri" w:hAnsi="Sakkal Majalla" w:cs="Sakkal Majalla" w:hint="cs"/>
          <w:b w:val="0"/>
          <w:bCs w:val="0"/>
          <w:color w:val="0D0D0D" w:themeColor="text1" w:themeTint="F2"/>
          <w:sz w:val="28"/>
          <w:szCs w:val="28"/>
          <w:rtl/>
        </w:rPr>
        <w:t>كونها متخصصة في العلوم الصحية، وذلك لضمان التجانس في مجتمع الدراسة.</w:t>
      </w:r>
    </w:p>
    <w:p w:rsidR="005C2AEC" w:rsidRPr="00307AD4" w:rsidRDefault="005C2AEC" w:rsidP="00020E72">
      <w:pPr>
        <w:pStyle w:val="Heading2"/>
        <w:bidi/>
        <w:contextualSpacing/>
        <w:jc w:val="both"/>
        <w:rPr>
          <w:rFonts w:ascii="Sakkal Majalla" w:eastAsia="Calibri" w:hAnsi="Sakkal Majalla" w:cs="Sakkal Majalla"/>
          <w:color w:val="0D0D0D" w:themeColor="text1" w:themeTint="F2"/>
          <w:sz w:val="28"/>
          <w:szCs w:val="28"/>
          <w:rtl/>
        </w:rPr>
      </w:pPr>
      <w:r w:rsidRPr="00307AD4">
        <w:rPr>
          <w:rFonts w:ascii="Sakkal Majalla" w:eastAsia="Calibri" w:hAnsi="Sakkal Majalla" w:cs="Sakkal Majalla" w:hint="cs"/>
          <w:color w:val="0D0D0D" w:themeColor="text1" w:themeTint="F2"/>
          <w:sz w:val="32"/>
          <w:szCs w:val="32"/>
          <w:rtl/>
        </w:rPr>
        <w:t>مصطلحات الدراسة:</w:t>
      </w:r>
      <w:r>
        <w:rPr>
          <w:rFonts w:ascii="Sakkal Majalla" w:eastAsia="Calibri" w:hAnsi="Sakkal Majalla" w:cs="Sakkal Majalla" w:hint="cs"/>
          <w:b w:val="0"/>
          <w:bCs w:val="0"/>
          <w:color w:val="0D0D0D" w:themeColor="text1" w:themeTint="F2"/>
          <w:sz w:val="28"/>
          <w:szCs w:val="28"/>
          <w:rtl/>
        </w:rPr>
        <w:t xml:space="preserve"> </w:t>
      </w:r>
      <w:r w:rsidRPr="00307AD4">
        <w:rPr>
          <w:rFonts w:ascii="Sakkal Majalla" w:eastAsia="Calibri" w:hAnsi="Sakkal Majalla" w:cs="Sakkal Majalla" w:hint="cs"/>
          <w:b w:val="0"/>
          <w:bCs w:val="0"/>
          <w:color w:val="0D0D0D" w:themeColor="text1" w:themeTint="F2"/>
          <w:sz w:val="28"/>
          <w:szCs w:val="28"/>
          <w:rtl/>
        </w:rPr>
        <w:t>كثيرة هي المصطلحات التي تم التعرض لها، ولكن سنقتصر هنا على:</w:t>
      </w:r>
    </w:p>
    <w:p w:rsidR="005C2AEC" w:rsidRPr="00307AD4" w:rsidRDefault="005C2AEC" w:rsidP="00822FFA">
      <w:pPr>
        <w:pStyle w:val="Heading2"/>
        <w:numPr>
          <w:ilvl w:val="0"/>
          <w:numId w:val="9"/>
        </w:numPr>
        <w:bidi/>
        <w:contextualSpacing/>
        <w:jc w:val="both"/>
        <w:rPr>
          <w:rFonts w:ascii="Sakkal Majalla" w:eastAsia="Calibri" w:hAnsi="Sakkal Majalla" w:cs="Sakkal Majalla"/>
          <w:b w:val="0"/>
          <w:bCs w:val="0"/>
          <w:color w:val="0D0D0D" w:themeColor="text1" w:themeTint="F2"/>
          <w:sz w:val="28"/>
          <w:szCs w:val="28"/>
          <w:rtl/>
        </w:rPr>
      </w:pPr>
      <w:r w:rsidRPr="00307AD4">
        <w:rPr>
          <w:rFonts w:ascii="Sakkal Majalla" w:eastAsia="Calibri" w:hAnsi="Sakkal Majalla" w:cs="Sakkal Majalla" w:hint="cs"/>
          <w:color w:val="0D0D0D" w:themeColor="text1" w:themeTint="F2"/>
          <w:sz w:val="28"/>
          <w:szCs w:val="28"/>
          <w:rtl/>
        </w:rPr>
        <w:t xml:space="preserve">الثقافة المعلوماتية </w:t>
      </w:r>
      <w:r w:rsidRPr="00307AD4">
        <w:rPr>
          <w:rFonts w:ascii="Sakkal Majalla" w:eastAsia="Calibri" w:hAnsi="Sakkal Majalla" w:cs="Sakkal Majalla"/>
          <w:color w:val="0D0D0D" w:themeColor="text1" w:themeTint="F2"/>
          <w:sz w:val="28"/>
          <w:szCs w:val="28"/>
        </w:rPr>
        <w:t>Information Literacy</w:t>
      </w:r>
      <w:r w:rsidRPr="00307AD4">
        <w:rPr>
          <w:rFonts w:ascii="Sakkal Majalla" w:eastAsia="Calibri" w:hAnsi="Sakkal Majalla" w:cs="Sakkal Majalla" w:hint="cs"/>
          <w:color w:val="0D0D0D" w:themeColor="text1" w:themeTint="F2"/>
          <w:sz w:val="28"/>
          <w:szCs w:val="28"/>
          <w:rtl/>
        </w:rPr>
        <w:t xml:space="preserve">: </w:t>
      </w:r>
      <w:r w:rsidRPr="00307AD4">
        <w:rPr>
          <w:rFonts w:ascii="Sakkal Majalla" w:eastAsia="Calibri" w:hAnsi="Sakkal Majalla" w:cs="Sakkal Majalla" w:hint="cs"/>
          <w:b w:val="0"/>
          <w:bCs w:val="0"/>
          <w:color w:val="0D0D0D" w:themeColor="text1" w:themeTint="F2"/>
          <w:sz w:val="28"/>
          <w:szCs w:val="28"/>
          <w:rtl/>
        </w:rPr>
        <w:t xml:space="preserve">[يترجمها البعض على أنها الوعي المعلوماتي، ولكن تم اعتماد مصطلح الثقافة المعلوماتية كمقابل للمصطلح الإنجليزي(انظر التفاصيل في فقرة المصطلح في بيئته الدلالية)]:  </w:t>
      </w:r>
      <w:r w:rsidRPr="00307AD4">
        <w:rPr>
          <w:rFonts w:ascii="Sakkal Majalla" w:hAnsi="Sakkal Majalla" w:cs="Sakkal Majalla" w:hint="cs"/>
          <w:b w:val="0"/>
          <w:bCs w:val="0"/>
          <w:color w:val="303030"/>
          <w:sz w:val="28"/>
          <w:szCs w:val="28"/>
          <w:rtl/>
        </w:rPr>
        <w:t>وهي -</w:t>
      </w:r>
      <w:r w:rsidRPr="00307AD4">
        <w:rPr>
          <w:rFonts w:ascii="Sakkal Majalla" w:hAnsi="Sakkal Majalla" w:cs="Sakkal Majalla"/>
          <w:b w:val="0"/>
          <w:bCs w:val="0"/>
          <w:color w:val="303030"/>
          <w:sz w:val="28"/>
          <w:szCs w:val="28"/>
          <w:rtl/>
        </w:rPr>
        <w:t>بحسب</w:t>
      </w:r>
      <w:r w:rsidRPr="00307AD4">
        <w:rPr>
          <w:rFonts w:ascii="Sakkal Majalla" w:hAnsi="Sakkal Majalla" w:cs="Sakkal Majalla" w:hint="cs"/>
          <w:b w:val="0"/>
          <w:bCs w:val="0"/>
          <w:sz w:val="28"/>
          <w:szCs w:val="28"/>
          <w:rtl/>
        </w:rPr>
        <w:t xml:space="preserve"> الجمعية الأمريكية للمكتبات البحثية والكليات </w:t>
      </w:r>
      <w:r w:rsidRPr="00307AD4">
        <w:rPr>
          <w:rFonts w:ascii="Sakkal Majalla" w:hAnsi="Sakkal Majalla" w:cs="Sakkal Majalla"/>
          <w:b w:val="0"/>
          <w:bCs w:val="0"/>
          <w:sz w:val="28"/>
          <w:szCs w:val="28"/>
        </w:rPr>
        <w:t>ACRL</w:t>
      </w:r>
      <w:r w:rsidRPr="00307AD4">
        <w:rPr>
          <w:rFonts w:ascii="Sakkal Majalla" w:hAnsi="Sakkal Majalla" w:cs="Sakkal Majalla" w:hint="cs"/>
          <w:b w:val="0"/>
          <w:bCs w:val="0"/>
          <w:color w:val="303030"/>
          <w:sz w:val="28"/>
          <w:szCs w:val="28"/>
          <w:rtl/>
        </w:rPr>
        <w:t>-</w:t>
      </w:r>
      <w:r w:rsidRPr="004E45C7">
        <w:rPr>
          <w:rFonts w:ascii="Sakkal Majalla" w:hAnsi="Sakkal Majalla" w:cs="Sakkal Majalla"/>
          <w:i/>
          <w:iCs/>
          <w:color w:val="303030"/>
          <w:sz w:val="28"/>
          <w:szCs w:val="28"/>
          <w:rtl/>
        </w:rPr>
        <w:t>قائمة من الإمكانات التي تؤهل الأفراد لتبيان الحاجة للمعلومات، والمقدرة على الوصول لها وتقييمها واستخدامها بفعالية</w:t>
      </w:r>
      <w:r w:rsidRPr="00307AD4">
        <w:rPr>
          <w:rFonts w:ascii="Sakkal Majalla" w:hAnsi="Sakkal Majalla" w:cs="Sakkal Majalla"/>
          <w:b w:val="0"/>
          <w:bCs w:val="0"/>
          <w:color w:val="303030"/>
          <w:sz w:val="28"/>
          <w:szCs w:val="28"/>
          <w:rtl/>
        </w:rPr>
        <w:t>"</w:t>
      </w:r>
      <w:r w:rsidRPr="00307AD4">
        <w:rPr>
          <w:rStyle w:val="FootnoteReference"/>
          <w:rFonts w:ascii="Sakkal Majalla" w:hAnsi="Sakkal Majalla" w:cs="Sakkal Majalla"/>
          <w:b w:val="0"/>
          <w:bCs w:val="0"/>
          <w:color w:val="303030"/>
          <w:sz w:val="28"/>
          <w:szCs w:val="28"/>
          <w:rtl/>
        </w:rPr>
        <w:footnoteReference w:id="9"/>
      </w:r>
      <w:r w:rsidRPr="00307AD4">
        <w:rPr>
          <w:rFonts w:ascii="Sakkal Majalla" w:hAnsi="Sakkal Majalla" w:cs="Sakkal Majalla"/>
          <w:b w:val="0"/>
          <w:bCs w:val="0"/>
          <w:color w:val="303030"/>
          <w:sz w:val="28"/>
          <w:szCs w:val="28"/>
          <w:rtl/>
        </w:rPr>
        <w:t xml:space="preserve">. </w:t>
      </w:r>
    </w:p>
    <w:p w:rsidR="005C2AEC" w:rsidRPr="00307AD4" w:rsidRDefault="005C2AEC" w:rsidP="00822FFA">
      <w:pPr>
        <w:pStyle w:val="Heading2"/>
        <w:numPr>
          <w:ilvl w:val="0"/>
          <w:numId w:val="9"/>
        </w:numPr>
        <w:bidi/>
        <w:contextualSpacing/>
        <w:jc w:val="both"/>
        <w:rPr>
          <w:rFonts w:ascii="Sakkal Majalla" w:eastAsia="Calibri" w:hAnsi="Sakkal Majalla" w:cs="Sakkal Majalla"/>
          <w:color w:val="0D0D0D" w:themeColor="text1" w:themeTint="F2"/>
          <w:sz w:val="28"/>
          <w:szCs w:val="28"/>
          <w:rtl/>
        </w:rPr>
      </w:pPr>
      <w:r w:rsidRPr="00307AD4">
        <w:rPr>
          <w:rFonts w:ascii="Sakkal Majalla" w:eastAsia="Calibri" w:hAnsi="Sakkal Majalla" w:cs="Sakkal Majalla" w:hint="cs"/>
          <w:color w:val="0D0D0D" w:themeColor="text1" w:themeTint="F2"/>
          <w:sz w:val="28"/>
          <w:szCs w:val="28"/>
          <w:rtl/>
        </w:rPr>
        <w:t xml:space="preserve">المكتبات الأكاديمية: </w:t>
      </w:r>
      <w:r w:rsidRPr="00307AD4">
        <w:rPr>
          <w:rFonts w:ascii="Sakkal Majalla" w:eastAsia="Calibri" w:hAnsi="Sakkal Majalla" w:cs="Sakkal Majalla" w:hint="cs"/>
          <w:b w:val="0"/>
          <w:bCs w:val="0"/>
          <w:color w:val="0D0D0D" w:themeColor="text1" w:themeTint="F2"/>
          <w:sz w:val="28"/>
          <w:szCs w:val="28"/>
          <w:rtl/>
        </w:rPr>
        <w:t>هي كل المكتبات التي تتبع لعمادات شؤون المكتبات بالجامعات الثلاث المحددة في مجتمع الدراسة</w:t>
      </w:r>
      <w:r>
        <w:rPr>
          <w:rFonts w:ascii="Sakkal Majalla" w:eastAsia="Calibri" w:hAnsi="Sakkal Majalla" w:cs="Sakkal Majalla" w:hint="cs"/>
          <w:b w:val="0"/>
          <w:bCs w:val="0"/>
          <w:color w:val="0D0D0D" w:themeColor="text1" w:themeTint="F2"/>
          <w:sz w:val="28"/>
          <w:szCs w:val="28"/>
          <w:rtl/>
        </w:rPr>
        <w:t xml:space="preserve"> (المكتبة الأكاديمية هي المكتبة التي تخدم المجتمع الجامعي بطلابه وأساتذته ومجتمع الباحثين فيه، وتساعد الجامعة في تحقيق رسالتها)</w:t>
      </w:r>
      <w:r w:rsidRPr="00307AD4">
        <w:rPr>
          <w:rFonts w:ascii="Sakkal Majalla" w:eastAsia="Calibri" w:hAnsi="Sakkal Majalla" w:cs="Sakkal Majalla" w:hint="cs"/>
          <w:b w:val="0"/>
          <w:bCs w:val="0"/>
          <w:color w:val="0D0D0D" w:themeColor="text1" w:themeTint="F2"/>
          <w:sz w:val="28"/>
          <w:szCs w:val="28"/>
          <w:rtl/>
        </w:rPr>
        <w:t>.</w:t>
      </w:r>
    </w:p>
    <w:p w:rsidR="005C2AEC" w:rsidRPr="00307AD4" w:rsidRDefault="005C2AEC" w:rsidP="00020E72">
      <w:pPr>
        <w:pStyle w:val="Heading2"/>
        <w:bidi/>
        <w:contextualSpacing/>
        <w:jc w:val="both"/>
        <w:rPr>
          <w:rFonts w:ascii="Sakkal Majalla" w:eastAsia="Calibri" w:hAnsi="Sakkal Majalla" w:cs="Sakkal Majalla"/>
          <w:color w:val="0D0D0D" w:themeColor="text1" w:themeTint="F2"/>
          <w:sz w:val="32"/>
          <w:szCs w:val="32"/>
          <w:rtl/>
        </w:rPr>
      </w:pPr>
      <w:r w:rsidRPr="00307AD4">
        <w:rPr>
          <w:rFonts w:ascii="Sakkal Majalla" w:eastAsia="Calibri" w:hAnsi="Sakkal Majalla" w:cs="Sakkal Majalla" w:hint="cs"/>
          <w:color w:val="0D0D0D" w:themeColor="text1" w:themeTint="F2"/>
          <w:sz w:val="32"/>
          <w:szCs w:val="32"/>
          <w:rtl/>
        </w:rPr>
        <w:t xml:space="preserve">حدود الدراسة:  </w:t>
      </w:r>
      <w:r w:rsidRPr="00307AD4">
        <w:rPr>
          <w:rFonts w:ascii="Sakkal Majalla" w:eastAsia="Calibri" w:hAnsi="Sakkal Majalla" w:cs="Sakkal Majalla" w:hint="cs"/>
          <w:b w:val="0"/>
          <w:bCs w:val="0"/>
          <w:color w:val="0D0D0D" w:themeColor="text1" w:themeTint="F2"/>
          <w:sz w:val="28"/>
          <w:szCs w:val="28"/>
          <w:rtl/>
        </w:rPr>
        <w:t>اهتم الباحث بالمكتبات الأكاديمية السعودية بعامة، ولكن تم اعتماد حدود مكانية وزمانية لضمان تحقيق نجاح للدراسة كانت كالآتي:</w:t>
      </w:r>
    </w:p>
    <w:p w:rsidR="005C2AEC" w:rsidRDefault="005C2AEC" w:rsidP="00D94801">
      <w:pPr>
        <w:pStyle w:val="Heading2"/>
        <w:bidi/>
        <w:ind w:left="1440"/>
        <w:contextualSpacing/>
        <w:jc w:val="both"/>
        <w:rPr>
          <w:rFonts w:ascii="Sakkal Majalla" w:eastAsia="Calibri" w:hAnsi="Sakkal Majalla" w:cs="Sakkal Majalla"/>
          <w:color w:val="0D0D0D" w:themeColor="text1" w:themeTint="F2"/>
          <w:sz w:val="28"/>
          <w:szCs w:val="28"/>
          <w:rtl/>
        </w:rPr>
      </w:pPr>
      <w:r w:rsidRPr="00307AD4">
        <w:rPr>
          <w:rFonts w:ascii="Sakkal Majalla" w:eastAsia="Calibri" w:hAnsi="Sakkal Majalla" w:cs="Sakkal Majalla" w:hint="cs"/>
          <w:color w:val="0D0D0D" w:themeColor="text1" w:themeTint="F2"/>
          <w:sz w:val="32"/>
          <w:szCs w:val="32"/>
          <w:rtl/>
        </w:rPr>
        <w:t xml:space="preserve">الحدودالمكانية: </w:t>
      </w:r>
      <w:r>
        <w:rPr>
          <w:rFonts w:ascii="Sakkal Majalla" w:eastAsia="Calibri" w:hAnsi="Sakkal Majalla" w:cs="Sakkal Majalla" w:hint="cs"/>
          <w:b w:val="0"/>
          <w:bCs w:val="0"/>
          <w:color w:val="0D0D0D" w:themeColor="text1" w:themeTint="F2"/>
          <w:sz w:val="28"/>
          <w:szCs w:val="28"/>
          <w:rtl/>
        </w:rPr>
        <w:t>تعتبر المكتبات الأكاديمة في الجامع</w:t>
      </w:r>
      <w:r w:rsidRPr="00307AD4">
        <w:rPr>
          <w:rFonts w:ascii="Sakkal Majalla" w:eastAsia="Calibri" w:hAnsi="Sakkal Majalla" w:cs="Sakkal Majalla" w:hint="cs"/>
          <w:b w:val="0"/>
          <w:bCs w:val="0"/>
          <w:color w:val="0D0D0D" w:themeColor="text1" w:themeTint="F2"/>
          <w:sz w:val="28"/>
          <w:szCs w:val="28"/>
          <w:rtl/>
        </w:rPr>
        <w:t>ات الحكومية في مدينة الرياض حدودا</w:t>
      </w:r>
      <w:r w:rsidR="008F24D8">
        <w:rPr>
          <w:rFonts w:ascii="Sakkal Majalla" w:eastAsia="Calibri" w:hAnsi="Sakkal Majalla" w:cs="Sakkal Majalla" w:hint="cs"/>
          <w:b w:val="0"/>
          <w:bCs w:val="0"/>
          <w:color w:val="0D0D0D" w:themeColor="text1" w:themeTint="F2"/>
          <w:sz w:val="28"/>
          <w:szCs w:val="28"/>
          <w:rtl/>
        </w:rPr>
        <w:t>ً</w:t>
      </w:r>
      <w:r w:rsidRPr="00307AD4">
        <w:rPr>
          <w:rFonts w:ascii="Sakkal Majalla" w:eastAsia="Calibri" w:hAnsi="Sakkal Majalla" w:cs="Sakkal Majalla" w:hint="cs"/>
          <w:b w:val="0"/>
          <w:bCs w:val="0"/>
          <w:color w:val="0D0D0D" w:themeColor="text1" w:themeTint="F2"/>
          <w:sz w:val="28"/>
          <w:szCs w:val="28"/>
          <w:rtl/>
        </w:rPr>
        <w:t xml:space="preserve"> جغرافية ومكانية ونوعية للدراسة.</w:t>
      </w:r>
    </w:p>
    <w:p w:rsidR="005C2AEC" w:rsidRPr="00307AD4" w:rsidRDefault="005C2AEC" w:rsidP="00822FFA">
      <w:pPr>
        <w:pStyle w:val="Heading2"/>
        <w:bidi/>
        <w:ind w:left="1440"/>
        <w:contextualSpacing/>
        <w:jc w:val="both"/>
        <w:rPr>
          <w:rFonts w:ascii="Sakkal Majalla" w:eastAsia="Calibri" w:hAnsi="Sakkal Majalla" w:cs="Sakkal Majalla"/>
          <w:color w:val="0D0D0D" w:themeColor="text1" w:themeTint="F2"/>
          <w:sz w:val="28"/>
          <w:szCs w:val="28"/>
          <w:rtl/>
        </w:rPr>
      </w:pPr>
      <w:r>
        <w:rPr>
          <w:rFonts w:ascii="Sakkal Majalla" w:eastAsia="Calibri" w:hAnsi="Sakkal Majalla" w:cs="Sakkal Majalla" w:hint="cs"/>
          <w:color w:val="0D0D0D" w:themeColor="text1" w:themeTint="F2"/>
          <w:sz w:val="32"/>
          <w:szCs w:val="32"/>
          <w:rtl/>
        </w:rPr>
        <w:t>الحدود الموضوعية:</w:t>
      </w:r>
      <w:r w:rsidRPr="004E45C7">
        <w:rPr>
          <w:rFonts w:ascii="Sakkal Majalla" w:eastAsia="Calibri" w:hAnsi="Sakkal Majalla" w:cs="Sakkal Majalla" w:hint="cs"/>
          <w:b w:val="0"/>
          <w:bCs w:val="0"/>
          <w:color w:val="0D0D0D" w:themeColor="text1" w:themeTint="F2"/>
          <w:sz w:val="28"/>
          <w:szCs w:val="28"/>
          <w:rtl/>
        </w:rPr>
        <w:t>تم التركيز على برامج الثقافة المعلوماتية وكل الأنشطة المرتبطة بها في مكتبات الجامعات الثلاث المحددة في مجتمع الدراسة؛</w:t>
      </w:r>
    </w:p>
    <w:p w:rsidR="005C2AEC" w:rsidRPr="00307AD4" w:rsidRDefault="005C2AEC" w:rsidP="00822FFA">
      <w:pPr>
        <w:pStyle w:val="Heading2"/>
        <w:bidi/>
        <w:ind w:left="1440"/>
        <w:contextualSpacing/>
        <w:jc w:val="both"/>
        <w:rPr>
          <w:rFonts w:ascii="Sakkal Majalla" w:eastAsia="Calibri" w:hAnsi="Sakkal Majalla" w:cs="Sakkal Majalla"/>
          <w:color w:val="0D0D0D" w:themeColor="text1" w:themeTint="F2"/>
          <w:sz w:val="28"/>
          <w:szCs w:val="28"/>
          <w:rtl/>
        </w:rPr>
      </w:pPr>
      <w:r w:rsidRPr="00307AD4">
        <w:rPr>
          <w:rFonts w:ascii="Sakkal Majalla" w:eastAsia="Calibri" w:hAnsi="Sakkal Majalla" w:cs="Sakkal Majalla" w:hint="cs"/>
          <w:color w:val="0D0D0D" w:themeColor="text1" w:themeTint="F2"/>
          <w:sz w:val="32"/>
          <w:szCs w:val="32"/>
          <w:rtl/>
        </w:rPr>
        <w:lastRenderedPageBreak/>
        <w:t xml:space="preserve">الحدود الزمانية:  </w:t>
      </w:r>
      <w:r w:rsidRPr="00307AD4">
        <w:rPr>
          <w:rFonts w:ascii="Sakkal Majalla" w:eastAsia="Calibri" w:hAnsi="Sakkal Majalla" w:cs="Sakkal Majalla" w:hint="cs"/>
          <w:b w:val="0"/>
          <w:bCs w:val="0"/>
          <w:color w:val="0D0D0D" w:themeColor="text1" w:themeTint="F2"/>
          <w:sz w:val="28"/>
          <w:szCs w:val="28"/>
          <w:rtl/>
        </w:rPr>
        <w:t>أُقيمت الدراسة في فصل الصيف من عام 2016 الموافق لشهري شوال وذي القعدة من عام 1437هـ..</w:t>
      </w:r>
    </w:p>
    <w:p w:rsidR="005C2AEC" w:rsidRDefault="005C2AEC" w:rsidP="009611A2">
      <w:pPr>
        <w:bidi/>
        <w:contextualSpacing/>
        <w:jc w:val="center"/>
        <w:rPr>
          <w:rFonts w:ascii="Sakkal Majalla" w:hAnsi="Sakkal Majalla" w:cs="Sakkal Majalla"/>
          <w:sz w:val="28"/>
          <w:szCs w:val="28"/>
          <w:rtl/>
        </w:rPr>
      </w:pPr>
      <w:r w:rsidRPr="00307AD4">
        <w:rPr>
          <w:rFonts w:ascii="Sakkal Majalla" w:hAnsi="Sakkal Majalla" w:cs="Sakkal Majalla" w:hint="cs"/>
          <w:b/>
          <w:bCs/>
          <w:sz w:val="32"/>
          <w:szCs w:val="32"/>
          <w:rtl/>
        </w:rPr>
        <w:t>الدراسات السابقة:</w:t>
      </w:r>
    </w:p>
    <w:p w:rsidR="005C2AEC" w:rsidRDefault="005C2AEC" w:rsidP="009611A2">
      <w:pPr>
        <w:bidi/>
        <w:contextualSpacing/>
        <w:jc w:val="both"/>
        <w:rPr>
          <w:rFonts w:ascii="Sakkal Majalla" w:hAnsi="Sakkal Majalla" w:cs="Sakkal Majalla"/>
          <w:sz w:val="28"/>
          <w:szCs w:val="28"/>
          <w:rtl/>
        </w:rPr>
      </w:pPr>
      <w:r w:rsidRPr="00307AD4">
        <w:rPr>
          <w:rFonts w:ascii="Sakkal Majalla" w:hAnsi="Sakkal Majalla" w:cs="Sakkal Majalla" w:hint="cs"/>
          <w:sz w:val="28"/>
          <w:szCs w:val="28"/>
          <w:rtl/>
        </w:rPr>
        <w:t>تم التعرض للدراسات السابقة على ثلاثة محاور، وذلك من أجل تعزيز القيمة العلمية للدراسة، وبخاصة وهي تعالج موضوعا</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 علميا</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 ومهنيا</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 في آن</w:t>
      </w:r>
      <w:r>
        <w:rPr>
          <w:rFonts w:ascii="Sakkal Majalla" w:hAnsi="Sakkal Majalla" w:cs="Sakkal Majalla" w:hint="cs"/>
          <w:sz w:val="28"/>
          <w:szCs w:val="28"/>
          <w:rtl/>
        </w:rPr>
        <w:t xml:space="preserve"> واحد</w:t>
      </w:r>
      <w:r w:rsidRPr="00307AD4">
        <w:rPr>
          <w:rFonts w:ascii="Sakkal Majalla" w:hAnsi="Sakkal Majalla" w:cs="Sakkal Majalla" w:hint="cs"/>
          <w:sz w:val="28"/>
          <w:szCs w:val="28"/>
          <w:rtl/>
        </w:rPr>
        <w:t xml:space="preserve">. </w:t>
      </w:r>
      <w:r>
        <w:rPr>
          <w:rFonts w:ascii="Sakkal Majalla" w:hAnsi="Sakkal Majalla" w:cs="Sakkal Majalla" w:hint="cs"/>
          <w:sz w:val="28"/>
          <w:szCs w:val="28"/>
          <w:rtl/>
        </w:rPr>
        <w:t>و</w:t>
      </w:r>
      <w:r w:rsidR="008F24D8">
        <w:rPr>
          <w:rFonts w:ascii="Sakkal Majalla" w:hAnsi="Sakkal Majalla" w:cs="Sakkal Majalla" w:hint="cs"/>
          <w:sz w:val="28"/>
          <w:szCs w:val="28"/>
          <w:rtl/>
        </w:rPr>
        <w:t xml:space="preserve">قد خصص </w:t>
      </w:r>
      <w:r w:rsidR="008F24D8" w:rsidRPr="00307AD4">
        <w:rPr>
          <w:rFonts w:ascii="Sakkal Majalla" w:hAnsi="Sakkal Majalla" w:cs="Sakkal Majalla" w:hint="cs"/>
          <w:sz w:val="28"/>
          <w:szCs w:val="28"/>
          <w:rtl/>
        </w:rPr>
        <w:t>الجزء الأول</w:t>
      </w:r>
      <w:r w:rsidR="008F24D8" w:rsidRPr="00307AD4">
        <w:rPr>
          <w:rFonts w:ascii="Sakkal Majalla" w:hAnsi="Sakkal Majalla" w:cs="Sakkal Majalla" w:hint="cs"/>
          <w:sz w:val="28"/>
          <w:szCs w:val="28"/>
          <w:rtl/>
        </w:rPr>
        <w:t xml:space="preserve"> </w:t>
      </w:r>
      <w:r w:rsidR="008F24D8">
        <w:rPr>
          <w:rFonts w:ascii="Sakkal Majalla" w:hAnsi="Sakkal Majalla" w:cs="Sakkal Majalla" w:hint="cs"/>
          <w:sz w:val="28"/>
          <w:szCs w:val="28"/>
          <w:rtl/>
        </w:rPr>
        <w:t xml:space="preserve">للدراسات العلمية؛ بينما </w:t>
      </w:r>
      <w:r w:rsidRPr="00307AD4">
        <w:rPr>
          <w:rFonts w:ascii="Sakkal Majalla" w:hAnsi="Sakkal Majalla" w:cs="Sakkal Majalla" w:hint="cs"/>
          <w:sz w:val="28"/>
          <w:szCs w:val="28"/>
          <w:rtl/>
        </w:rPr>
        <w:t>خصص الجز</w:t>
      </w:r>
      <w:r>
        <w:rPr>
          <w:rFonts w:ascii="Sakkal Majalla" w:hAnsi="Sakkal Majalla" w:cs="Sakkal Majalla" w:hint="cs"/>
          <w:sz w:val="28"/>
          <w:szCs w:val="28"/>
          <w:rtl/>
        </w:rPr>
        <w:t>ء الثاني للرسائل العلمية؛ فيما ي</w:t>
      </w:r>
      <w:r w:rsidRPr="00307AD4">
        <w:rPr>
          <w:rFonts w:ascii="Sakkal Majalla" w:hAnsi="Sakkal Majalla" w:cs="Sakkal Majalla" w:hint="cs"/>
          <w:sz w:val="28"/>
          <w:szCs w:val="28"/>
          <w:rtl/>
        </w:rPr>
        <w:t xml:space="preserve">ستعرض </w:t>
      </w:r>
      <w:r>
        <w:rPr>
          <w:rFonts w:ascii="Sakkal Majalla" w:hAnsi="Sakkal Majalla" w:cs="Sakkal Majalla" w:hint="cs"/>
          <w:sz w:val="28"/>
          <w:szCs w:val="28"/>
          <w:rtl/>
        </w:rPr>
        <w:t>الجزء</w:t>
      </w:r>
      <w:r w:rsidRPr="00307AD4">
        <w:rPr>
          <w:rFonts w:ascii="Sakkal Majalla" w:hAnsi="Sakkal Majalla" w:cs="Sakkal Majalla" w:hint="cs"/>
          <w:sz w:val="28"/>
          <w:szCs w:val="28"/>
          <w:rtl/>
        </w:rPr>
        <w:t xml:space="preserve"> الثالث ما تنشره المكتبات الأكاديمية على مواقعها </w:t>
      </w:r>
      <w:r>
        <w:rPr>
          <w:rFonts w:ascii="Sakkal Majalla" w:hAnsi="Sakkal Majalla" w:cs="Sakkal Majalla" w:hint="cs"/>
          <w:sz w:val="28"/>
          <w:szCs w:val="28"/>
          <w:rtl/>
        </w:rPr>
        <w:t xml:space="preserve">الإليكترونية </w:t>
      </w:r>
      <w:r w:rsidRPr="00307AD4">
        <w:rPr>
          <w:rFonts w:ascii="Sakkal Majalla" w:hAnsi="Sakkal Majalla" w:cs="Sakkal Majalla" w:hint="cs"/>
          <w:sz w:val="28"/>
          <w:szCs w:val="28"/>
          <w:rtl/>
        </w:rPr>
        <w:t>حول الموضوع:</w:t>
      </w:r>
    </w:p>
    <w:p w:rsidR="005C2AEC" w:rsidRPr="007D5360" w:rsidRDefault="005C2AEC" w:rsidP="009611A2">
      <w:pPr>
        <w:pStyle w:val="ListParagraph"/>
        <w:numPr>
          <w:ilvl w:val="0"/>
          <w:numId w:val="20"/>
        </w:numPr>
        <w:bidi/>
        <w:jc w:val="both"/>
        <w:rPr>
          <w:rFonts w:ascii="Sakkal Majalla" w:hAnsi="Sakkal Majalla" w:cs="Sakkal Majalla"/>
          <w:sz w:val="28"/>
          <w:szCs w:val="28"/>
          <w:rtl/>
        </w:rPr>
      </w:pPr>
      <w:r w:rsidRPr="007D5360">
        <w:rPr>
          <w:rFonts w:ascii="Sakkal Majalla" w:hAnsi="Sakkal Majalla" w:cs="Sakkal Majalla" w:hint="cs"/>
          <w:b/>
          <w:bCs/>
          <w:sz w:val="28"/>
          <w:szCs w:val="28"/>
          <w:rtl/>
        </w:rPr>
        <w:t xml:space="preserve">الدراسات العلمية: </w:t>
      </w:r>
      <w:r w:rsidRPr="007D5360">
        <w:rPr>
          <w:rFonts w:ascii="Sakkal Majalla" w:hAnsi="Sakkal Majalla" w:cs="Sakkal Majalla" w:hint="cs"/>
          <w:sz w:val="28"/>
          <w:szCs w:val="28"/>
          <w:rtl/>
        </w:rPr>
        <w:t xml:space="preserve">لعلنا نبدأ باستعراض للنتاج الفكري العلمي لنحو ثلاثين عاما (1973-2002) الذي قامت به رادر </w:t>
      </w:r>
      <w:r w:rsidRPr="007D5360">
        <w:rPr>
          <w:rFonts w:ascii="Sakkal Majalla" w:hAnsi="Sakkal Majalla" w:cs="Sakkal Majalla"/>
          <w:sz w:val="28"/>
          <w:szCs w:val="28"/>
        </w:rPr>
        <w:t>Rader</w:t>
      </w:r>
      <w:r w:rsidRPr="007D5360">
        <w:rPr>
          <w:rFonts w:ascii="Sakkal Majalla" w:hAnsi="Sakkal Majalla" w:cs="Sakkal Majalla" w:hint="cs"/>
          <w:sz w:val="28"/>
          <w:szCs w:val="28"/>
          <w:rtl/>
        </w:rPr>
        <w:t xml:space="preserve"> والتي بدأت حديثها بأن نحو خمسة آلاف ورقة وبحث وكتاب نشرت خلال فترة الثلاثين عام، ما يعبر عن أهمية الموضوع الذي نتناوله، والذي حظي بهذا الاهتمام. كما يؤكد على أن التطورات في التعليم وفي التقنية أثرت كثيرا في تعليم المكتبات أو التثقيف بالمكتبة </w:t>
      </w:r>
      <w:r w:rsidRPr="007D5360">
        <w:rPr>
          <w:rFonts w:ascii="Sakkal Majalla" w:hAnsi="Sakkal Majalla" w:cs="Sakkal Majalla"/>
          <w:sz w:val="28"/>
          <w:szCs w:val="28"/>
        </w:rPr>
        <w:t>library instruction</w:t>
      </w:r>
      <w:r w:rsidRPr="007D5360">
        <w:rPr>
          <w:rFonts w:ascii="Sakkal Majalla" w:hAnsi="Sakkal Majalla" w:cs="Sakkal Majalla" w:hint="cs"/>
          <w:sz w:val="28"/>
          <w:szCs w:val="28"/>
          <w:rtl/>
        </w:rPr>
        <w:t xml:space="preserve"> وتحولها إلى مفهوم الثقافة المعلوماتية </w:t>
      </w:r>
      <w:r w:rsidRPr="007D5360">
        <w:rPr>
          <w:rFonts w:ascii="Sakkal Majalla" w:hAnsi="Sakkal Majalla" w:cs="Sakkal Majalla"/>
          <w:sz w:val="28"/>
          <w:szCs w:val="28"/>
        </w:rPr>
        <w:t>Information literacy</w:t>
      </w:r>
      <w:r w:rsidRPr="007D5360">
        <w:rPr>
          <w:rFonts w:ascii="Sakkal Majalla" w:hAnsi="Sakkal Majalla" w:cs="Sakkal Majalla" w:hint="cs"/>
          <w:sz w:val="28"/>
          <w:szCs w:val="28"/>
          <w:rtl/>
        </w:rPr>
        <w:t>. وبيّنت أن تطورا كبيرا في حجم النشر الخاص بتعليم المكتبة وبالثقافة المعلوماتية، شأنه في ذلك شأن ما نُشر عن التخصص بعامة، ويتجلى ذلك في نشر 28 مطبوعا في عام 1973، فيما بلغ النشر نحو 300 في عام 2002. وهذا مؤشر مهم في حجم الاهتمام والتعاطي لموضوع الثقافة المعلوماتية بخاصة، ولتخصص المعلومات والمكتبات بعامة. كما بيّنت الدراسة بأن الثقافة المعلوماتية في المكتبات الأكاديمية حظيت بنصيب الأسد في النشر في تلك الفترة، ما يؤكد الاهتمام الذي تجده المكتبات الأكاديمية بين بقية أنواع المكتبات. وأوضحت الباحثة بأن تقييم برامج الثقافة المعلوماتية خلال الثلاثة عقود الأخيرة من القرن المنصرم كانت محدودة جداً</w:t>
      </w:r>
      <w:r w:rsidRPr="00307AD4">
        <w:rPr>
          <w:rStyle w:val="FootnoteReference"/>
          <w:rFonts w:ascii="Sakkal Majalla" w:hAnsi="Sakkal Majalla" w:cs="Sakkal Majalla"/>
          <w:sz w:val="28"/>
          <w:szCs w:val="28"/>
          <w:rtl/>
        </w:rPr>
        <w:footnoteReference w:id="10"/>
      </w:r>
      <w:r w:rsidRPr="007D5360">
        <w:rPr>
          <w:rFonts w:ascii="Sakkal Majalla" w:hAnsi="Sakkal Majalla" w:cs="Sakkal Majalla" w:hint="cs"/>
          <w:sz w:val="28"/>
          <w:szCs w:val="28"/>
          <w:rtl/>
        </w:rPr>
        <w:t>.</w:t>
      </w:r>
    </w:p>
    <w:p w:rsidR="005C2AEC" w:rsidRPr="00307AD4" w:rsidRDefault="001E66B5" w:rsidP="00822FFA">
      <w:pPr>
        <w:bidi/>
        <w:contextualSpacing/>
        <w:jc w:val="both"/>
        <w:rPr>
          <w:rFonts w:ascii="Sakkal Majalla" w:hAnsi="Sakkal Majalla" w:cs="Sakkal Majalla"/>
          <w:sz w:val="28"/>
          <w:szCs w:val="28"/>
          <w:rtl/>
        </w:rPr>
      </w:pPr>
      <w:r>
        <w:rPr>
          <w:rFonts w:ascii="Sakkal Majalla" w:hAnsi="Sakkal Majalla" w:cs="Sakkal Majalla" w:hint="cs"/>
          <w:sz w:val="28"/>
          <w:szCs w:val="28"/>
          <w:rtl/>
        </w:rPr>
        <w:t xml:space="preserve">إن </w:t>
      </w:r>
      <w:r w:rsidR="005C2AEC" w:rsidRPr="00307AD4">
        <w:rPr>
          <w:rFonts w:ascii="Sakkal Majalla" w:hAnsi="Sakkal Majalla" w:cs="Sakkal Majalla" w:hint="cs"/>
          <w:sz w:val="28"/>
          <w:szCs w:val="28"/>
          <w:rtl/>
        </w:rPr>
        <w:t>اهتمام الباحثين بالمكتبات الأكاديمية أكثر من بقية أنواع ألمكتبات لم يكن في الغرب فقط، بل هو كذلك لدينا في الوطن العربي بعامة وفي المملكة العربية السعودية بخاصة، حيث حظيت المكتبات الأكاديمية بنصيب الأسد في مجمل النشر العلمي. و</w:t>
      </w:r>
      <w:r w:rsidR="005C2AEC">
        <w:rPr>
          <w:rFonts w:ascii="Sakkal Majalla" w:hAnsi="Sakkal Majalla" w:cs="Sakkal Majalla" w:hint="cs"/>
          <w:sz w:val="28"/>
          <w:szCs w:val="28"/>
          <w:rtl/>
        </w:rPr>
        <w:t>ل</w:t>
      </w:r>
      <w:r w:rsidR="005C2AEC" w:rsidRPr="00307AD4">
        <w:rPr>
          <w:rFonts w:ascii="Sakkal Majalla" w:hAnsi="Sakkal Majalla" w:cs="Sakkal Majalla" w:hint="cs"/>
          <w:sz w:val="28"/>
          <w:szCs w:val="28"/>
          <w:rtl/>
        </w:rPr>
        <w:t>عل ذلك واضحا</w:t>
      </w:r>
      <w:r w:rsidR="005C2AEC">
        <w:rPr>
          <w:rFonts w:ascii="Sakkal Majalla" w:hAnsi="Sakkal Majalla" w:cs="Sakkal Majalla" w:hint="cs"/>
          <w:sz w:val="28"/>
          <w:szCs w:val="28"/>
          <w:rtl/>
        </w:rPr>
        <w:t>ً</w:t>
      </w:r>
      <w:r w:rsidR="005C2AEC" w:rsidRPr="00307AD4">
        <w:rPr>
          <w:rFonts w:ascii="Sakkal Majalla" w:hAnsi="Sakkal Majalla" w:cs="Sakkal Majalla" w:hint="cs"/>
          <w:sz w:val="28"/>
          <w:szCs w:val="28"/>
          <w:rtl/>
        </w:rPr>
        <w:t xml:space="preserve"> للمتابع، وفي دليل محمد فتحي عبدالهادي ما يؤكد هذا</w:t>
      </w:r>
      <w:r w:rsidR="005C2AEC" w:rsidRPr="00307AD4">
        <w:rPr>
          <w:rStyle w:val="FootnoteReference"/>
          <w:rFonts w:ascii="Sakkal Majalla" w:hAnsi="Sakkal Majalla" w:cs="Sakkal Majalla"/>
          <w:sz w:val="28"/>
          <w:szCs w:val="28"/>
          <w:rtl/>
        </w:rPr>
        <w:footnoteReference w:id="11"/>
      </w:r>
      <w:r w:rsidR="005C2AEC" w:rsidRPr="00307AD4">
        <w:rPr>
          <w:rFonts w:ascii="Sakkal Majalla" w:hAnsi="Sakkal Majalla" w:cs="Sakkal Majalla" w:hint="cs"/>
          <w:sz w:val="28"/>
          <w:szCs w:val="28"/>
          <w:rtl/>
        </w:rPr>
        <w:t>.</w:t>
      </w:r>
    </w:p>
    <w:p w:rsidR="005C2AEC" w:rsidRDefault="005C2AEC" w:rsidP="00F95B34">
      <w:pPr>
        <w:bidi/>
        <w:contextualSpacing/>
        <w:jc w:val="both"/>
        <w:rPr>
          <w:rFonts w:ascii="Sakkal Majalla" w:hAnsi="Sakkal Majalla" w:cs="Sakkal Majalla"/>
          <w:color w:val="000000" w:themeColor="text1"/>
          <w:sz w:val="28"/>
          <w:szCs w:val="28"/>
          <w:rtl/>
        </w:rPr>
      </w:pPr>
      <w:r w:rsidRPr="00307AD4">
        <w:rPr>
          <w:rFonts w:ascii="Sakkal Majalla" w:hAnsi="Sakkal Majalla" w:cs="Sakkal Majalla"/>
          <w:color w:val="000000" w:themeColor="text1"/>
          <w:sz w:val="28"/>
          <w:szCs w:val="28"/>
          <w:rtl/>
        </w:rPr>
        <w:t>تم طرح طرقا</w:t>
      </w:r>
      <w:r>
        <w:rPr>
          <w:rFonts w:ascii="Sakkal Majalla" w:hAnsi="Sakkal Majalla" w:cs="Sakkal Majalla" w:hint="cs"/>
          <w:color w:val="000000" w:themeColor="text1"/>
          <w:sz w:val="28"/>
          <w:szCs w:val="28"/>
          <w:rtl/>
        </w:rPr>
        <w:t>ً وأساليب</w:t>
      </w:r>
      <w:r w:rsidRPr="00307AD4">
        <w:rPr>
          <w:rFonts w:ascii="Sakkal Majalla" w:hAnsi="Sakkal Majalla" w:cs="Sakkal Majalla"/>
          <w:color w:val="000000" w:themeColor="text1"/>
          <w:sz w:val="28"/>
          <w:szCs w:val="28"/>
          <w:rtl/>
        </w:rPr>
        <w:t xml:space="preserve"> عديدة لتقييم برامج الثقافة المعلوماتية، </w:t>
      </w:r>
      <w:r w:rsidRPr="007D31D5">
        <w:rPr>
          <w:rFonts w:ascii="Sakkal Majalla" w:hAnsi="Sakkal Majalla" w:cs="Sakkal Majalla" w:hint="cs"/>
          <w:sz w:val="28"/>
          <w:szCs w:val="28"/>
          <w:rtl/>
        </w:rPr>
        <w:t>من بينها ما عرضه</w:t>
      </w:r>
      <w:r w:rsidRPr="00307AD4">
        <w:rPr>
          <w:rFonts w:ascii="Sakkal Majalla" w:hAnsi="Sakkal Majalla" w:cs="Sakkal Majalla"/>
          <w:color w:val="000000" w:themeColor="text1"/>
          <w:sz w:val="28"/>
          <w:szCs w:val="28"/>
          <w:rtl/>
        </w:rPr>
        <w:t xml:space="preserve"> ليشنر وماير وكرامبين </w:t>
      </w:r>
      <w:r w:rsidRPr="008472FA">
        <w:rPr>
          <w:rFonts w:ascii="Sakkal Majalla" w:hAnsi="Sakkal Majalla" w:cs="Sakkal Majalla"/>
          <w:color w:val="000000" w:themeColor="text1"/>
          <w:sz w:val="28"/>
          <w:szCs w:val="28"/>
        </w:rPr>
        <w:t>Leichner</w:t>
      </w:r>
      <w:r>
        <w:rPr>
          <w:rFonts w:ascii="Sakkal Majalla" w:hAnsi="Sakkal Majalla" w:cs="Sakkal Majalla"/>
          <w:color w:val="000000" w:themeColor="text1"/>
          <w:sz w:val="28"/>
          <w:szCs w:val="28"/>
        </w:rPr>
        <w:t>, Mayer and Krampen</w:t>
      </w:r>
      <w:r>
        <w:rPr>
          <w:rFonts w:ascii="Sakkal Majalla" w:hAnsi="Sakkal Majalla" w:cs="Sakkal Majalla" w:hint="cs"/>
          <w:color w:val="000000" w:themeColor="text1"/>
          <w:sz w:val="28"/>
          <w:szCs w:val="28"/>
          <w:rtl/>
        </w:rPr>
        <w:t xml:space="preserve"> </w:t>
      </w:r>
      <w:r w:rsidRPr="00307AD4">
        <w:rPr>
          <w:rFonts w:ascii="Sakkal Majalla" w:hAnsi="Sakkal Majalla" w:cs="Sakkal Majalla"/>
          <w:color w:val="000000" w:themeColor="text1"/>
          <w:sz w:val="28"/>
          <w:szCs w:val="28"/>
          <w:rtl/>
        </w:rPr>
        <w:t>في بحث لهم بعنوان"تقييم برامج الثقافة المعلوماتية باستخدام مهام البحث المعلوماتية"، حيث يقترحون بناء م</w:t>
      </w:r>
      <w:r>
        <w:rPr>
          <w:rFonts w:ascii="Sakkal Majalla" w:hAnsi="Sakkal Majalla" w:cs="Sakkal Majalla"/>
          <w:color w:val="000000" w:themeColor="text1"/>
          <w:sz w:val="28"/>
          <w:szCs w:val="28"/>
          <w:rtl/>
        </w:rPr>
        <w:t xml:space="preserve">همات بحثية معلوماتية "مقننة"، </w:t>
      </w:r>
      <w:r>
        <w:rPr>
          <w:rFonts w:ascii="Sakkal Majalla" w:hAnsi="Sakkal Majalla" w:cs="Sakkal Majalla" w:hint="cs"/>
          <w:color w:val="000000" w:themeColor="text1"/>
          <w:sz w:val="28"/>
          <w:szCs w:val="28"/>
          <w:rtl/>
        </w:rPr>
        <w:t>وقد</w:t>
      </w:r>
      <w:r w:rsidRPr="00307AD4">
        <w:rPr>
          <w:rFonts w:ascii="Sakkal Majalla" w:hAnsi="Sakkal Majalla" w:cs="Sakkal Majalla"/>
          <w:color w:val="000000" w:themeColor="text1"/>
          <w:sz w:val="28"/>
          <w:szCs w:val="28"/>
          <w:rtl/>
        </w:rPr>
        <w:t xml:space="preserve"> أظهرت نتائج</w:t>
      </w:r>
      <w:r w:rsidRPr="00307AD4">
        <w:rPr>
          <w:rFonts w:ascii="Sakkal Majalla" w:hAnsi="Sakkal Majalla" w:cs="Sakkal Majalla" w:hint="cs"/>
          <w:color w:val="000000" w:themeColor="text1"/>
          <w:sz w:val="28"/>
          <w:szCs w:val="28"/>
          <w:rtl/>
        </w:rPr>
        <w:t xml:space="preserve"> تلك</w:t>
      </w:r>
      <w:r w:rsidRPr="00307AD4">
        <w:rPr>
          <w:rFonts w:ascii="Sakkal Majalla" w:hAnsi="Sakkal Majalla" w:cs="Sakkal Majalla"/>
          <w:color w:val="000000" w:themeColor="text1"/>
          <w:sz w:val="28"/>
          <w:szCs w:val="28"/>
          <w:rtl/>
        </w:rPr>
        <w:t xml:space="preserve"> الدراسة أن "الثقافة المعلوماتية يمكن تقييمها باستخدام مهمات بحث معلوماتية بشكل يعتمد عليه وموثوق به .. معتمدة على  تصنيف </w:t>
      </w:r>
      <w:r w:rsidRPr="00307AD4">
        <w:rPr>
          <w:rFonts w:ascii="Sakkal Majalla" w:hAnsi="Sakkal Majalla" w:cs="Sakkal Majalla"/>
          <w:color w:val="000000" w:themeColor="text1"/>
          <w:sz w:val="28"/>
          <w:szCs w:val="28"/>
          <w:shd w:val="clear" w:color="auto" w:fill="FFFFFF"/>
        </w:rPr>
        <w:t>taxonomy</w:t>
      </w:r>
      <w:r w:rsidRPr="00307AD4">
        <w:rPr>
          <w:rFonts w:ascii="Sakkal Majalla" w:hAnsi="Sakkal Majalla" w:cs="Sakkal Majalla"/>
          <w:color w:val="000000" w:themeColor="text1"/>
          <w:sz w:val="28"/>
          <w:szCs w:val="28"/>
          <w:shd w:val="clear" w:color="auto" w:fill="FFFFFF"/>
          <w:rtl/>
        </w:rPr>
        <w:t xml:space="preserve"> آلي للمفردات في سياقات شبه محددة"</w:t>
      </w:r>
      <w:r w:rsidRPr="00307AD4">
        <w:rPr>
          <w:rStyle w:val="FootnoteReference"/>
          <w:rFonts w:ascii="Sakkal Majalla" w:hAnsi="Sakkal Majalla" w:cs="Sakkal Majalla"/>
          <w:color w:val="000000" w:themeColor="text1"/>
          <w:sz w:val="28"/>
          <w:szCs w:val="28"/>
          <w:shd w:val="clear" w:color="auto" w:fill="FFFFFF"/>
          <w:rtl/>
        </w:rPr>
        <w:footnoteReference w:id="12"/>
      </w:r>
      <w:r w:rsidRPr="00307AD4">
        <w:rPr>
          <w:rFonts w:ascii="Sakkal Majalla" w:hAnsi="Sakkal Majalla" w:cs="Sakkal Majalla"/>
          <w:color w:val="000000" w:themeColor="text1"/>
          <w:sz w:val="28"/>
          <w:szCs w:val="28"/>
          <w:shd w:val="clear" w:color="auto" w:fill="FFFFFF"/>
          <w:rtl/>
        </w:rPr>
        <w:t>.</w:t>
      </w:r>
      <w:r w:rsidRPr="00307AD4">
        <w:rPr>
          <w:rFonts w:ascii="Sakkal Majalla" w:hAnsi="Sakkal Majalla" w:cs="Sakkal Majalla" w:hint="cs"/>
          <w:color w:val="000000" w:themeColor="text1"/>
          <w:sz w:val="28"/>
          <w:szCs w:val="28"/>
          <w:rtl/>
        </w:rPr>
        <w:t xml:space="preserve"> وهذا مختص بالبرمج</w:t>
      </w:r>
      <w:r>
        <w:rPr>
          <w:rFonts w:ascii="Sakkal Majalla" w:hAnsi="Sakkal Majalla" w:cs="Sakkal Majalla" w:hint="cs"/>
          <w:color w:val="000000" w:themeColor="text1"/>
          <w:sz w:val="28"/>
          <w:szCs w:val="28"/>
          <w:rtl/>
        </w:rPr>
        <w:t>ي</w:t>
      </w:r>
      <w:r w:rsidRPr="00307AD4">
        <w:rPr>
          <w:rFonts w:ascii="Sakkal Majalla" w:hAnsi="Sakkal Majalla" w:cs="Sakkal Majalla" w:hint="cs"/>
          <w:color w:val="000000" w:themeColor="text1"/>
          <w:sz w:val="28"/>
          <w:szCs w:val="28"/>
          <w:rtl/>
        </w:rPr>
        <w:t xml:space="preserve">ات الآلية لبرامج </w:t>
      </w:r>
      <w:r w:rsidRPr="00307AD4">
        <w:rPr>
          <w:rFonts w:ascii="Sakkal Majalla" w:hAnsi="Sakkal Majalla" w:cs="Sakkal Majalla" w:hint="cs"/>
          <w:color w:val="000000" w:themeColor="text1"/>
          <w:sz w:val="28"/>
          <w:szCs w:val="28"/>
          <w:rtl/>
        </w:rPr>
        <w:lastRenderedPageBreak/>
        <w:t xml:space="preserve">الثقافة المعلوماتية التي تعتمدها المكتبات في التعاطي مع المستفيدين، ولكنها هنا تعطي مؤشرا لعمق برامج الثقافة المعلوماتية المستهدفة والتي تحقق نجاحا منتظرا، ذلك أن البحث في قواعد المعلومات المحلية والعالمية </w:t>
      </w:r>
      <w:r w:rsidR="003A3580">
        <w:rPr>
          <w:rFonts w:ascii="Sakkal Majalla" w:hAnsi="Sakkal Majalla" w:cs="Sakkal Majalla" w:hint="cs"/>
          <w:color w:val="000000" w:themeColor="text1"/>
          <w:sz w:val="28"/>
          <w:szCs w:val="28"/>
          <w:rtl/>
        </w:rPr>
        <w:t xml:space="preserve">يتطلب </w:t>
      </w:r>
      <w:r w:rsidRPr="00307AD4">
        <w:rPr>
          <w:rFonts w:ascii="Sakkal Majalla" w:hAnsi="Sakkal Majalla" w:cs="Sakkal Majalla" w:hint="cs"/>
          <w:color w:val="000000" w:themeColor="text1"/>
          <w:sz w:val="28"/>
          <w:szCs w:val="28"/>
          <w:rtl/>
        </w:rPr>
        <w:t>مهارة ذات أهمية بالغة للطلاب والباحثين بخاصة في البيئة الأكاديمية.</w:t>
      </w:r>
    </w:p>
    <w:p w:rsidR="005C2AEC" w:rsidRPr="00307AD4" w:rsidRDefault="005C2AEC" w:rsidP="008B6C62">
      <w:pPr>
        <w:bidi/>
        <w:contextualSpacing/>
        <w:jc w:val="both"/>
        <w:rPr>
          <w:rFonts w:ascii="Sakkal Majalla" w:hAnsi="Sakkal Majalla" w:cs="Sakkal Majalla"/>
          <w:color w:val="000000" w:themeColor="text1"/>
          <w:sz w:val="28"/>
          <w:szCs w:val="28"/>
          <w:rtl/>
        </w:rPr>
      </w:pPr>
      <w:r w:rsidRPr="00307AD4">
        <w:rPr>
          <w:rFonts w:ascii="Sakkal Majalla" w:hAnsi="Sakkal Majalla" w:cs="Sakkal Majalla" w:hint="cs"/>
          <w:color w:val="000000" w:themeColor="text1"/>
          <w:sz w:val="28"/>
          <w:szCs w:val="28"/>
          <w:rtl/>
        </w:rPr>
        <w:t xml:space="preserve">أما بوني </w:t>
      </w:r>
      <w:r w:rsidRPr="00307AD4">
        <w:rPr>
          <w:rFonts w:ascii="Sakkal Majalla" w:hAnsi="Sakkal Majalla" w:cs="Sakkal Majalla"/>
          <w:color w:val="000000" w:themeColor="text1"/>
          <w:sz w:val="28"/>
          <w:szCs w:val="28"/>
        </w:rPr>
        <w:t>Bonnie</w:t>
      </w:r>
      <w:r w:rsidRPr="00307AD4">
        <w:rPr>
          <w:rFonts w:ascii="Sakkal Majalla" w:hAnsi="Sakkal Majalla" w:cs="Sakkal Majalla" w:hint="cs"/>
          <w:color w:val="000000" w:themeColor="text1"/>
          <w:sz w:val="28"/>
          <w:szCs w:val="28"/>
          <w:rtl/>
        </w:rPr>
        <w:t xml:space="preserve"> فقد استعرضت</w:t>
      </w:r>
      <w:r>
        <w:rPr>
          <w:rFonts w:ascii="Sakkal Majalla" w:hAnsi="Sakkal Majalla" w:cs="Sakkal Majalla" w:hint="cs"/>
          <w:color w:val="000000" w:themeColor="text1"/>
          <w:sz w:val="28"/>
          <w:szCs w:val="28"/>
          <w:rtl/>
        </w:rPr>
        <w:t xml:space="preserve"> </w:t>
      </w:r>
      <w:r w:rsidRPr="00307AD4">
        <w:rPr>
          <w:rFonts w:ascii="Sakkal Majalla" w:hAnsi="Sakkal Majalla" w:cs="Sakkal Majalla" w:hint="cs"/>
          <w:color w:val="000000" w:themeColor="text1"/>
          <w:sz w:val="28"/>
          <w:szCs w:val="28"/>
          <w:rtl/>
        </w:rPr>
        <w:t>الثلاث</w:t>
      </w:r>
      <w:r>
        <w:rPr>
          <w:rFonts w:ascii="Sakkal Majalla" w:hAnsi="Sakkal Majalla" w:cs="Sakkal Majalla" w:hint="cs"/>
          <w:color w:val="000000" w:themeColor="text1"/>
          <w:sz w:val="28"/>
          <w:szCs w:val="28"/>
          <w:rtl/>
        </w:rPr>
        <w:t>ة</w:t>
      </w:r>
      <w:r w:rsidRPr="00307AD4">
        <w:rPr>
          <w:rFonts w:ascii="Sakkal Majalla" w:hAnsi="Sakkal Majalla" w:cs="Sakkal Majalla" w:hint="cs"/>
          <w:color w:val="000000" w:themeColor="text1"/>
          <w:sz w:val="28"/>
          <w:szCs w:val="28"/>
          <w:rtl/>
        </w:rPr>
        <w:t xml:space="preserve"> مجالات</w:t>
      </w:r>
      <w:r>
        <w:rPr>
          <w:rFonts w:ascii="Sakkal Majalla" w:hAnsi="Sakkal Majalla" w:cs="Sakkal Majalla" w:hint="cs"/>
          <w:color w:val="000000" w:themeColor="text1"/>
          <w:sz w:val="28"/>
          <w:szCs w:val="28"/>
          <w:rtl/>
        </w:rPr>
        <w:t xml:space="preserve"> </w:t>
      </w:r>
      <w:r w:rsidRPr="00307AD4">
        <w:rPr>
          <w:rFonts w:ascii="Sakkal Majalla" w:hAnsi="Sakkal Majalla" w:cs="Sakkal Majalla" w:hint="cs"/>
          <w:color w:val="000000" w:themeColor="text1"/>
          <w:sz w:val="28"/>
          <w:szCs w:val="28"/>
          <w:rtl/>
        </w:rPr>
        <w:t>التي ترى بأنها مسرحا لتقييم الثقافة المعلوماتية، حتى وإن كان بحثها يعود لعشر سنوات، لكنه لايزال ذا مكانة معرفية مهمة، تصلح لهذا الوقت ولعدد من السنوات القادمة. وحد</w:t>
      </w:r>
      <w:r>
        <w:rPr>
          <w:rFonts w:ascii="Sakkal Majalla" w:hAnsi="Sakkal Majalla" w:cs="Sakkal Majalla" w:hint="cs"/>
          <w:color w:val="000000" w:themeColor="text1"/>
          <w:sz w:val="28"/>
          <w:szCs w:val="28"/>
          <w:rtl/>
        </w:rPr>
        <w:t>ّ</w:t>
      </w:r>
      <w:r w:rsidRPr="00307AD4">
        <w:rPr>
          <w:rFonts w:ascii="Sakkal Majalla" w:hAnsi="Sakkal Majalla" w:cs="Sakkal Majalla" w:hint="cs"/>
          <w:color w:val="000000" w:themeColor="text1"/>
          <w:sz w:val="28"/>
          <w:szCs w:val="28"/>
          <w:rtl/>
        </w:rPr>
        <w:t>دت بوني ثلاث مجالات مهمة لتركيز عملية التقييم:</w:t>
      </w:r>
    </w:p>
    <w:p w:rsidR="005C2AEC" w:rsidRPr="00307AD4" w:rsidRDefault="005C2AEC" w:rsidP="00822FFA">
      <w:pPr>
        <w:pStyle w:val="ListParagraph"/>
        <w:numPr>
          <w:ilvl w:val="0"/>
          <w:numId w:val="8"/>
        </w:numPr>
        <w:bidi/>
        <w:jc w:val="both"/>
        <w:rPr>
          <w:rFonts w:ascii="Sakkal Majalla" w:hAnsi="Sakkal Majalla" w:cs="Sakkal Majalla"/>
          <w:color w:val="000000" w:themeColor="text1"/>
          <w:sz w:val="28"/>
          <w:szCs w:val="28"/>
        </w:rPr>
      </w:pPr>
      <w:r w:rsidRPr="00307AD4">
        <w:rPr>
          <w:rFonts w:ascii="Sakkal Majalla" w:hAnsi="Sakkal Majalla" w:cs="Sakkal Majalla" w:hint="cs"/>
          <w:color w:val="000000" w:themeColor="text1"/>
          <w:sz w:val="28"/>
          <w:szCs w:val="28"/>
          <w:rtl/>
        </w:rPr>
        <w:t>بيئة التعلّم؛</w:t>
      </w:r>
    </w:p>
    <w:p w:rsidR="005C2AEC" w:rsidRPr="00307AD4" w:rsidRDefault="005C2AEC" w:rsidP="00822FFA">
      <w:pPr>
        <w:pStyle w:val="ListParagraph"/>
        <w:numPr>
          <w:ilvl w:val="0"/>
          <w:numId w:val="8"/>
        </w:numPr>
        <w:bidi/>
        <w:jc w:val="both"/>
        <w:rPr>
          <w:rFonts w:ascii="Sakkal Majalla" w:hAnsi="Sakkal Majalla" w:cs="Sakkal Majalla"/>
          <w:color w:val="000000" w:themeColor="text1"/>
          <w:sz w:val="28"/>
          <w:szCs w:val="28"/>
        </w:rPr>
      </w:pPr>
      <w:r w:rsidRPr="00307AD4">
        <w:rPr>
          <w:rFonts w:ascii="Sakkal Majalla" w:hAnsi="Sakkal Majalla" w:cs="Sakkal Majalla" w:hint="cs"/>
          <w:color w:val="000000" w:themeColor="text1"/>
          <w:sz w:val="28"/>
          <w:szCs w:val="28"/>
          <w:rtl/>
        </w:rPr>
        <w:t xml:space="preserve"> مكونات برنامج الثقافة المعلوماتية؛ و</w:t>
      </w:r>
    </w:p>
    <w:p w:rsidR="005C2AEC" w:rsidRPr="00307AD4" w:rsidRDefault="005C2AEC" w:rsidP="00822FFA">
      <w:pPr>
        <w:pStyle w:val="ListParagraph"/>
        <w:numPr>
          <w:ilvl w:val="0"/>
          <w:numId w:val="8"/>
        </w:numPr>
        <w:bidi/>
        <w:jc w:val="both"/>
        <w:rPr>
          <w:rFonts w:ascii="Sakkal Majalla" w:hAnsi="Sakkal Majalla" w:cs="Sakkal Majalla"/>
          <w:color w:val="000000" w:themeColor="text1"/>
          <w:sz w:val="28"/>
          <w:szCs w:val="28"/>
        </w:rPr>
      </w:pPr>
      <w:r w:rsidRPr="00307AD4">
        <w:rPr>
          <w:rFonts w:ascii="Sakkal Majalla" w:hAnsi="Sakkal Majalla" w:cs="Sakkal Majalla" w:hint="cs"/>
          <w:color w:val="000000" w:themeColor="text1"/>
          <w:sz w:val="28"/>
          <w:szCs w:val="28"/>
          <w:rtl/>
        </w:rPr>
        <w:t>محصلات التعلم لدى الطلاب.</w:t>
      </w:r>
    </w:p>
    <w:p w:rsidR="005C2AEC" w:rsidRPr="00307AD4" w:rsidRDefault="005C2AEC" w:rsidP="00822FFA">
      <w:pPr>
        <w:bidi/>
        <w:contextualSpacing/>
        <w:jc w:val="both"/>
        <w:rPr>
          <w:rFonts w:ascii="Sakkal Majalla" w:hAnsi="Sakkal Majalla" w:cs="Sakkal Majalla"/>
          <w:sz w:val="28"/>
          <w:szCs w:val="28"/>
          <w:rtl/>
        </w:rPr>
      </w:pPr>
      <w:r w:rsidRPr="00307AD4">
        <w:rPr>
          <w:rFonts w:ascii="Sakkal Majalla" w:hAnsi="Sakkal Majalla" w:cs="Sakkal Majalla" w:hint="cs"/>
          <w:color w:val="000000" w:themeColor="text1"/>
          <w:sz w:val="28"/>
          <w:szCs w:val="28"/>
          <w:rtl/>
        </w:rPr>
        <w:t xml:space="preserve">وخلصت الباحثة </w:t>
      </w:r>
      <w:r w:rsidR="003A3580">
        <w:rPr>
          <w:rFonts w:ascii="Sakkal Majalla" w:hAnsi="Sakkal Majalla" w:cs="Sakkal Majalla" w:hint="cs"/>
          <w:color w:val="000000" w:themeColor="text1"/>
          <w:sz w:val="28"/>
          <w:szCs w:val="28"/>
          <w:rtl/>
        </w:rPr>
        <w:t xml:space="preserve">إلى </w:t>
      </w:r>
      <w:r w:rsidRPr="00307AD4">
        <w:rPr>
          <w:rFonts w:ascii="Sakkal Majalla" w:hAnsi="Sakkal Majalla" w:cs="Sakkal Majalla" w:hint="cs"/>
          <w:color w:val="000000" w:themeColor="text1"/>
          <w:sz w:val="28"/>
          <w:szCs w:val="28"/>
          <w:rtl/>
        </w:rPr>
        <w:t>وضع أطر</w:t>
      </w:r>
      <w:r>
        <w:rPr>
          <w:rFonts w:ascii="Sakkal Majalla" w:hAnsi="Sakkal Majalla" w:cs="Sakkal Majalla" w:hint="cs"/>
          <w:color w:val="000000" w:themeColor="text1"/>
          <w:sz w:val="28"/>
          <w:szCs w:val="28"/>
          <w:rtl/>
        </w:rPr>
        <w:t>ٍ</w:t>
      </w:r>
      <w:r w:rsidRPr="00307AD4">
        <w:rPr>
          <w:rFonts w:ascii="Sakkal Majalla" w:hAnsi="Sakkal Majalla" w:cs="Sakkal Majalla" w:hint="cs"/>
          <w:color w:val="000000" w:themeColor="text1"/>
          <w:sz w:val="28"/>
          <w:szCs w:val="28"/>
          <w:rtl/>
        </w:rPr>
        <w:t xml:space="preserve"> تصلح لأن تكون مصدرا</w:t>
      </w:r>
      <w:r>
        <w:rPr>
          <w:rFonts w:ascii="Sakkal Majalla" w:hAnsi="Sakkal Majalla" w:cs="Sakkal Majalla" w:hint="cs"/>
          <w:color w:val="000000" w:themeColor="text1"/>
          <w:sz w:val="28"/>
          <w:szCs w:val="28"/>
          <w:rtl/>
        </w:rPr>
        <w:t>ً</w:t>
      </w:r>
      <w:r w:rsidRPr="00307AD4">
        <w:rPr>
          <w:rFonts w:ascii="Sakkal Majalla" w:hAnsi="Sakkal Majalla" w:cs="Sakkal Majalla" w:hint="cs"/>
          <w:color w:val="000000" w:themeColor="text1"/>
          <w:sz w:val="28"/>
          <w:szCs w:val="28"/>
          <w:rtl/>
        </w:rPr>
        <w:t xml:space="preserve"> مهما لبناء قائمة مراجعة شمولية لتقييم برامج الث</w:t>
      </w:r>
      <w:r>
        <w:rPr>
          <w:rFonts w:ascii="Sakkal Majalla" w:hAnsi="Sakkal Majalla" w:cs="Sakkal Majalla" w:hint="cs"/>
          <w:color w:val="000000" w:themeColor="text1"/>
          <w:sz w:val="28"/>
          <w:szCs w:val="28"/>
          <w:rtl/>
        </w:rPr>
        <w:t>ق</w:t>
      </w:r>
      <w:r w:rsidRPr="00307AD4">
        <w:rPr>
          <w:rFonts w:ascii="Sakkal Majalla" w:hAnsi="Sakkal Majalla" w:cs="Sakkal Majalla" w:hint="cs"/>
          <w:color w:val="000000" w:themeColor="text1"/>
          <w:sz w:val="28"/>
          <w:szCs w:val="28"/>
          <w:rtl/>
        </w:rPr>
        <w:t>افة المعلوماتية</w:t>
      </w:r>
      <w:r w:rsidRPr="00307AD4">
        <w:rPr>
          <w:rStyle w:val="FootnoteReference"/>
          <w:rFonts w:ascii="Sakkal Majalla" w:hAnsi="Sakkal Majalla" w:cs="Sakkal Majalla"/>
          <w:color w:val="000000" w:themeColor="text1"/>
          <w:sz w:val="28"/>
          <w:szCs w:val="28"/>
          <w:rtl/>
        </w:rPr>
        <w:footnoteReference w:id="13"/>
      </w:r>
      <w:r w:rsidRPr="00307AD4">
        <w:rPr>
          <w:rFonts w:ascii="Sakkal Majalla" w:hAnsi="Sakkal Majalla" w:cs="Sakkal Majalla" w:hint="cs"/>
          <w:color w:val="000000" w:themeColor="text1"/>
          <w:sz w:val="28"/>
          <w:szCs w:val="28"/>
          <w:rtl/>
        </w:rPr>
        <w:t>.</w:t>
      </w:r>
    </w:p>
    <w:p w:rsidR="005C2AEC" w:rsidRPr="00307AD4" w:rsidRDefault="005C2AEC" w:rsidP="00822FFA">
      <w:pPr>
        <w:bidi/>
        <w:contextualSpacing/>
        <w:jc w:val="both"/>
        <w:rPr>
          <w:rFonts w:ascii="Sakkal Majalla" w:hAnsi="Sakkal Majalla" w:cs="Sakkal Majalla"/>
          <w:sz w:val="28"/>
          <w:szCs w:val="28"/>
          <w:rtl/>
        </w:rPr>
      </w:pPr>
      <w:r>
        <w:rPr>
          <w:rFonts w:ascii="Sakkal Majalla" w:hAnsi="Sakkal Majalla" w:cs="Sakkal Majalla"/>
          <w:sz w:val="28"/>
          <w:szCs w:val="28"/>
          <w:rtl/>
        </w:rPr>
        <w:t>ودرست السلمي والعمودي</w:t>
      </w:r>
      <w:r>
        <w:rPr>
          <w:rFonts w:ascii="Sakkal Majalla" w:hAnsi="Sakkal Majalla" w:cs="Sakkal Majalla" w:hint="cs"/>
          <w:sz w:val="28"/>
          <w:szCs w:val="28"/>
          <w:rtl/>
        </w:rPr>
        <w:t xml:space="preserve"> </w:t>
      </w:r>
      <w:r w:rsidRPr="00307AD4">
        <w:rPr>
          <w:rFonts w:ascii="Sakkal Majalla" w:hAnsi="Sakkal Majalla" w:cs="Sakkal Majalla"/>
          <w:sz w:val="28"/>
          <w:szCs w:val="28"/>
          <w:rtl/>
        </w:rPr>
        <w:t xml:space="preserve">حالة الثقافة المعلوماتية في </w:t>
      </w:r>
      <w:r w:rsidRPr="00307AD4">
        <w:rPr>
          <w:rFonts w:ascii="Sakkal Majalla" w:hAnsi="Sakkal Majalla" w:cs="Sakkal Majalla" w:hint="cs"/>
          <w:sz w:val="28"/>
          <w:szCs w:val="28"/>
          <w:rtl/>
        </w:rPr>
        <w:t>"</w:t>
      </w:r>
      <w:r w:rsidRPr="00307AD4">
        <w:rPr>
          <w:rFonts w:ascii="Sakkal Majalla" w:hAnsi="Sakkal Majalla" w:cs="Sakkal Majalla"/>
          <w:sz w:val="28"/>
          <w:szCs w:val="28"/>
          <w:rtl/>
        </w:rPr>
        <w:t>المجتمع الأكاديمي: دراسة تطبيقية على طالبات الدراسات العليا بجامعة الملك عبدالعزيز</w:t>
      </w:r>
      <w:r w:rsidRPr="00307AD4">
        <w:rPr>
          <w:rFonts w:ascii="Sakkal Majalla" w:hAnsi="Sakkal Majalla" w:cs="Sakkal Majalla" w:hint="cs"/>
          <w:sz w:val="28"/>
          <w:szCs w:val="28"/>
          <w:rtl/>
        </w:rPr>
        <w:t xml:space="preserve">"، بغية </w:t>
      </w:r>
      <w:r w:rsidRPr="00307AD4">
        <w:rPr>
          <w:rFonts w:ascii="Sakkal Majalla" w:hAnsi="Sakkal Majalla" w:cs="Sakkal Majalla"/>
          <w:sz w:val="28"/>
          <w:szCs w:val="28"/>
          <w:rtl/>
        </w:rPr>
        <w:t>تقديم رؤية واضحة لطبيع</w:t>
      </w:r>
      <w:r w:rsidRPr="00307AD4">
        <w:rPr>
          <w:rFonts w:ascii="Sakkal Majalla" w:hAnsi="Sakkal Majalla" w:cs="Sakkal Majalla" w:hint="cs"/>
          <w:sz w:val="28"/>
          <w:szCs w:val="28"/>
          <w:rtl/>
        </w:rPr>
        <w:t>ة هذه الثقافة،</w:t>
      </w:r>
      <w:r w:rsidRPr="00307AD4">
        <w:rPr>
          <w:rFonts w:ascii="Sakkal Majalla" w:hAnsi="Sakkal Majalla" w:cs="Sakkal Majalla"/>
          <w:sz w:val="28"/>
          <w:szCs w:val="28"/>
          <w:rtl/>
        </w:rPr>
        <w:t xml:space="preserve"> وتحديد هويته</w:t>
      </w:r>
      <w:r w:rsidRPr="00307AD4">
        <w:rPr>
          <w:rFonts w:ascii="Sakkal Majalla" w:hAnsi="Sakkal Majalla" w:cs="Sakkal Majalla" w:hint="cs"/>
          <w:sz w:val="28"/>
          <w:szCs w:val="28"/>
          <w:rtl/>
        </w:rPr>
        <w:t>ا</w:t>
      </w:r>
      <w:r w:rsidRPr="00307AD4">
        <w:rPr>
          <w:rFonts w:ascii="Sakkal Majalla" w:hAnsi="Sakkal Majalla" w:cs="Sakkal Majalla"/>
          <w:sz w:val="28"/>
          <w:szCs w:val="28"/>
          <w:rtl/>
        </w:rPr>
        <w:t>، ودراسة مستواه</w:t>
      </w:r>
      <w:r w:rsidRPr="00307AD4">
        <w:rPr>
          <w:rFonts w:ascii="Sakkal Majalla" w:hAnsi="Sakkal Majalla" w:cs="Sakkal Majalla" w:hint="cs"/>
          <w:sz w:val="28"/>
          <w:szCs w:val="28"/>
          <w:rtl/>
        </w:rPr>
        <w:t>ا</w:t>
      </w:r>
      <w:r w:rsidRPr="00307AD4">
        <w:rPr>
          <w:rFonts w:ascii="Sakkal Majalla" w:hAnsi="Sakkal Majalla" w:cs="Sakkal Majalla"/>
          <w:sz w:val="28"/>
          <w:szCs w:val="28"/>
          <w:rtl/>
        </w:rPr>
        <w:t xml:space="preserve"> في المجتمع الأكاديمي </w:t>
      </w:r>
      <w:r w:rsidRPr="00307AD4">
        <w:rPr>
          <w:rFonts w:ascii="Sakkal Majalla" w:hAnsi="Sakkal Majalla" w:cs="Sakkal Majalla" w:hint="cs"/>
          <w:sz w:val="28"/>
          <w:szCs w:val="28"/>
          <w:rtl/>
        </w:rPr>
        <w:t xml:space="preserve">من خلال </w:t>
      </w:r>
      <w:r w:rsidRPr="00307AD4">
        <w:rPr>
          <w:rFonts w:ascii="Sakkal Majalla" w:hAnsi="Sakkal Majalla" w:cs="Sakkal Majalla"/>
          <w:sz w:val="28"/>
          <w:szCs w:val="28"/>
          <w:rtl/>
        </w:rPr>
        <w:t>تحديد مظاهره</w:t>
      </w:r>
      <w:r w:rsidRPr="00307AD4">
        <w:rPr>
          <w:rFonts w:ascii="Sakkal Majalla" w:hAnsi="Sakkal Majalla" w:cs="Sakkal Majalla" w:hint="cs"/>
          <w:sz w:val="28"/>
          <w:szCs w:val="28"/>
          <w:rtl/>
        </w:rPr>
        <w:t>ا</w:t>
      </w:r>
      <w:r w:rsidRPr="00307AD4">
        <w:rPr>
          <w:rFonts w:ascii="Sakkal Majalla" w:hAnsi="Sakkal Majalla" w:cs="Sakkal Majalla"/>
          <w:sz w:val="28"/>
          <w:szCs w:val="28"/>
          <w:rtl/>
        </w:rPr>
        <w:t xml:space="preserve"> ومهاراته</w:t>
      </w:r>
      <w:r w:rsidRPr="00307AD4">
        <w:rPr>
          <w:rFonts w:ascii="Sakkal Majalla" w:hAnsi="Sakkal Majalla" w:cs="Sakkal Majalla" w:hint="cs"/>
          <w:sz w:val="28"/>
          <w:szCs w:val="28"/>
          <w:rtl/>
        </w:rPr>
        <w:t>ا</w:t>
      </w:r>
      <w:r w:rsidRPr="00307AD4">
        <w:rPr>
          <w:rFonts w:ascii="Sakkal Majalla" w:hAnsi="Sakkal Majalla" w:cs="Sakkal Majalla"/>
          <w:sz w:val="28"/>
          <w:szCs w:val="28"/>
          <w:rtl/>
        </w:rPr>
        <w:t xml:space="preserve"> لدى الطالبات</w:t>
      </w:r>
      <w:r w:rsidRPr="00307AD4">
        <w:rPr>
          <w:rFonts w:ascii="Sakkal Majalla" w:hAnsi="Sakkal Majalla" w:cs="Sakkal Majalla" w:hint="cs"/>
          <w:sz w:val="28"/>
          <w:szCs w:val="28"/>
          <w:rtl/>
        </w:rPr>
        <w:t xml:space="preserve">. كما رمت الدراسة إلى </w:t>
      </w:r>
      <w:r w:rsidRPr="00307AD4">
        <w:rPr>
          <w:rFonts w:ascii="Sakkal Majalla" w:hAnsi="Sakkal Majalla" w:cs="Sakkal Majalla"/>
          <w:sz w:val="28"/>
          <w:szCs w:val="28"/>
          <w:rtl/>
        </w:rPr>
        <w:t>تحديد الصعوبات البحثية التي تواجههن عند البحث عن المعلومات، والتعريف باتجاهات ودور المكتبة الأكاديمية ب</w:t>
      </w:r>
      <w:r w:rsidRPr="00307AD4">
        <w:rPr>
          <w:rFonts w:ascii="Sakkal Majalla" w:hAnsi="Sakkal Majalla" w:cs="Sakkal Majalla" w:hint="cs"/>
          <w:sz w:val="28"/>
          <w:szCs w:val="28"/>
          <w:rtl/>
        </w:rPr>
        <w:t>ال</w:t>
      </w:r>
      <w:r w:rsidRPr="00307AD4">
        <w:rPr>
          <w:rFonts w:ascii="Sakkal Majalla" w:hAnsi="Sakkal Majalla" w:cs="Sakkal Majalla"/>
          <w:sz w:val="28"/>
          <w:szCs w:val="28"/>
          <w:rtl/>
        </w:rPr>
        <w:t>جامعة في دعم وتنمية ال</w:t>
      </w:r>
      <w:r w:rsidRPr="00307AD4">
        <w:rPr>
          <w:rFonts w:ascii="Sakkal Majalla" w:hAnsi="Sakkal Majalla" w:cs="Sakkal Majalla" w:hint="cs"/>
          <w:sz w:val="28"/>
          <w:szCs w:val="28"/>
          <w:rtl/>
        </w:rPr>
        <w:t xml:space="preserve">ثقافة </w:t>
      </w:r>
      <w:r w:rsidRPr="00307AD4">
        <w:rPr>
          <w:rFonts w:ascii="Sakkal Majalla" w:hAnsi="Sakkal Majalla" w:cs="Sakkal Majalla"/>
          <w:sz w:val="28"/>
          <w:szCs w:val="28"/>
          <w:rtl/>
        </w:rPr>
        <w:t>المعلوماتي</w:t>
      </w:r>
      <w:r w:rsidRPr="00307AD4">
        <w:rPr>
          <w:rFonts w:ascii="Sakkal Majalla" w:hAnsi="Sakkal Majalla" w:cs="Sakkal Majalla" w:hint="cs"/>
          <w:sz w:val="28"/>
          <w:szCs w:val="28"/>
          <w:rtl/>
        </w:rPr>
        <w:t>ة</w:t>
      </w:r>
      <w:r w:rsidRPr="00307AD4">
        <w:rPr>
          <w:rFonts w:ascii="Sakkal Majalla" w:hAnsi="Sakkal Majalla" w:cs="Sakkal Majalla"/>
          <w:sz w:val="28"/>
          <w:szCs w:val="28"/>
          <w:rtl/>
        </w:rPr>
        <w:t xml:space="preserve"> لدى الباحثات. وقد أ</w:t>
      </w:r>
      <w:r w:rsidRPr="00307AD4">
        <w:rPr>
          <w:rFonts w:ascii="Sakkal Majalla" w:hAnsi="Sakkal Majalla" w:cs="Sakkal Majalla" w:hint="cs"/>
          <w:sz w:val="28"/>
          <w:szCs w:val="28"/>
          <w:rtl/>
        </w:rPr>
        <w:t xml:space="preserve">سفرت </w:t>
      </w:r>
      <w:r w:rsidRPr="00307AD4">
        <w:rPr>
          <w:rFonts w:ascii="Sakkal Majalla" w:hAnsi="Sakkal Majalla" w:cs="Sakkal Majalla"/>
          <w:sz w:val="28"/>
          <w:szCs w:val="28"/>
          <w:rtl/>
        </w:rPr>
        <w:t xml:space="preserve">الدراسة </w:t>
      </w:r>
      <w:r w:rsidRPr="00307AD4">
        <w:rPr>
          <w:rFonts w:ascii="Sakkal Majalla" w:hAnsi="Sakkal Majalla" w:cs="Sakkal Majalla" w:hint="cs"/>
          <w:sz w:val="28"/>
          <w:szCs w:val="28"/>
          <w:rtl/>
        </w:rPr>
        <w:t>عن "</w:t>
      </w:r>
      <w:r w:rsidRPr="00307AD4">
        <w:rPr>
          <w:rFonts w:ascii="Sakkal Majalla" w:hAnsi="Sakkal Majalla" w:cs="Sakkal Majalla"/>
          <w:sz w:val="28"/>
          <w:szCs w:val="28"/>
          <w:rtl/>
        </w:rPr>
        <w:t xml:space="preserve">مدى توفر مهارة </w:t>
      </w:r>
      <w:r w:rsidR="003A3580">
        <w:rPr>
          <w:rFonts w:ascii="Sakkal Majalla" w:hAnsi="Sakkal Majalla" w:cs="Sakkal Majalla" w:hint="cs"/>
          <w:sz w:val="28"/>
          <w:szCs w:val="28"/>
          <w:rtl/>
        </w:rPr>
        <w:t xml:space="preserve">"تحديد </w:t>
      </w:r>
      <w:r w:rsidRPr="00307AD4">
        <w:rPr>
          <w:rFonts w:ascii="Sakkal Majalla" w:hAnsi="Sakkal Majalla" w:cs="Sakkal Majalla"/>
          <w:sz w:val="28"/>
          <w:szCs w:val="28"/>
          <w:rtl/>
        </w:rPr>
        <w:t>الحاجة للمعلومات</w:t>
      </w:r>
      <w:r w:rsidR="003A3580">
        <w:rPr>
          <w:rFonts w:ascii="Sakkal Majalla" w:hAnsi="Sakkal Majalla" w:cs="Sakkal Majalla" w:hint="cs"/>
          <w:sz w:val="28"/>
          <w:szCs w:val="28"/>
          <w:rtl/>
        </w:rPr>
        <w:t>"</w:t>
      </w:r>
      <w:r w:rsidRPr="00307AD4">
        <w:rPr>
          <w:rFonts w:ascii="Sakkal Majalla" w:hAnsi="Sakkal Majalla" w:cs="Sakkal Majalla"/>
          <w:sz w:val="28"/>
          <w:szCs w:val="28"/>
          <w:rtl/>
        </w:rPr>
        <w:t xml:space="preserve"> ومهارة</w:t>
      </w:r>
      <w:r>
        <w:rPr>
          <w:rFonts w:ascii="Sakkal Majalla" w:hAnsi="Sakkal Majalla" w:cs="Sakkal Majalla" w:hint="cs"/>
          <w:sz w:val="28"/>
          <w:szCs w:val="28"/>
          <w:rtl/>
        </w:rPr>
        <w:t xml:space="preserve"> </w:t>
      </w:r>
      <w:r w:rsidRPr="00307AD4">
        <w:rPr>
          <w:rFonts w:ascii="Sakkal Majalla" w:hAnsi="Sakkal Majalla" w:cs="Sakkal Majalla"/>
          <w:sz w:val="28"/>
          <w:szCs w:val="28"/>
          <w:rtl/>
        </w:rPr>
        <w:t>تقييم واستخدام المعلومات بشكل واضح بين طالبات الدراسات العليا في الكليتين عينة الدراسة</w:t>
      </w:r>
      <w:r w:rsidRPr="00307AD4">
        <w:rPr>
          <w:rFonts w:ascii="Sakkal Majalla" w:hAnsi="Sakkal Majalla" w:cs="Sakkal Majalla" w:hint="cs"/>
          <w:sz w:val="28"/>
          <w:szCs w:val="28"/>
          <w:rtl/>
        </w:rPr>
        <w:t xml:space="preserve">". كما أظهرت الدراسة </w:t>
      </w:r>
      <w:r w:rsidRPr="00307AD4">
        <w:rPr>
          <w:rFonts w:ascii="Sakkal Majalla" w:hAnsi="Sakkal Majalla" w:cs="Sakkal Majalla"/>
          <w:sz w:val="28"/>
          <w:szCs w:val="28"/>
          <w:rtl/>
        </w:rPr>
        <w:t>افتقار غالبية الطالبات للمهارات المكتبية والبحثية والتكنولوجية</w:t>
      </w:r>
      <w:r w:rsidRPr="00307AD4">
        <w:rPr>
          <w:rFonts w:ascii="Sakkal Majalla" w:hAnsi="Sakkal Majalla" w:cs="Sakkal Majalla" w:hint="cs"/>
          <w:sz w:val="28"/>
          <w:szCs w:val="28"/>
          <w:rtl/>
        </w:rPr>
        <w:t>. وتركزت</w:t>
      </w:r>
      <w:r w:rsidRPr="00307AD4">
        <w:rPr>
          <w:rFonts w:ascii="Sakkal Majalla" w:hAnsi="Sakkal Majalla" w:cs="Sakkal Majalla"/>
          <w:sz w:val="28"/>
          <w:szCs w:val="28"/>
          <w:rtl/>
        </w:rPr>
        <w:t xml:space="preserve"> أكثر الصعوبات التي تواجه الباحثات حول </w:t>
      </w:r>
      <w:r w:rsidRPr="00307AD4">
        <w:rPr>
          <w:rFonts w:ascii="Sakkal Majalla" w:hAnsi="Sakkal Majalla" w:cs="Sakkal Majalla" w:hint="cs"/>
          <w:sz w:val="28"/>
          <w:szCs w:val="28"/>
          <w:rtl/>
        </w:rPr>
        <w:t>"</w:t>
      </w:r>
      <w:r w:rsidRPr="00307AD4">
        <w:rPr>
          <w:rFonts w:ascii="Sakkal Majalla" w:hAnsi="Sakkal Majalla" w:cs="Sakkal Majalla"/>
          <w:sz w:val="28"/>
          <w:szCs w:val="28"/>
          <w:rtl/>
        </w:rPr>
        <w:t>مصادر المعلومات وطرق استخدامها واستخدام المكتبة وخدماتها وإمكانياتها</w:t>
      </w:r>
      <w:r w:rsidRPr="00307AD4">
        <w:rPr>
          <w:rFonts w:ascii="Sakkal Majalla" w:hAnsi="Sakkal Majalla" w:cs="Sakkal Majalla" w:hint="cs"/>
          <w:sz w:val="28"/>
          <w:szCs w:val="28"/>
          <w:rtl/>
        </w:rPr>
        <w:t>،</w:t>
      </w:r>
      <w:r w:rsidRPr="00307AD4">
        <w:rPr>
          <w:rFonts w:ascii="Sakkal Majalla" w:hAnsi="Sakkal Majalla" w:cs="Sakkal Majalla"/>
          <w:sz w:val="28"/>
          <w:szCs w:val="28"/>
          <w:rtl/>
        </w:rPr>
        <w:t xml:space="preserve"> مما يقتضي ضرورة إعداد برامج موحدة لتعليم الطالبات على أسس علمية سليمة</w:t>
      </w:r>
      <w:r w:rsidRPr="00307AD4">
        <w:rPr>
          <w:rFonts w:ascii="Sakkal Majalla" w:hAnsi="Sakkal Majalla" w:cs="Sakkal Majalla" w:hint="cs"/>
          <w:sz w:val="28"/>
          <w:szCs w:val="28"/>
          <w:rtl/>
        </w:rPr>
        <w:t>"</w:t>
      </w:r>
      <w:r w:rsidRPr="00307AD4">
        <w:rPr>
          <w:rStyle w:val="FootnoteReference"/>
          <w:rFonts w:ascii="Sakkal Majalla" w:hAnsi="Sakkal Majalla" w:cs="Sakkal Majalla"/>
          <w:sz w:val="28"/>
          <w:szCs w:val="28"/>
          <w:rtl/>
        </w:rPr>
        <w:footnoteReference w:id="14"/>
      </w:r>
      <w:r w:rsidRPr="00307AD4">
        <w:rPr>
          <w:rFonts w:ascii="Sakkal Majalla" w:hAnsi="Sakkal Majalla" w:cs="Sakkal Majalla"/>
          <w:sz w:val="28"/>
          <w:szCs w:val="28"/>
          <w:rtl/>
        </w:rPr>
        <w:t xml:space="preserve">. </w:t>
      </w:r>
    </w:p>
    <w:p w:rsidR="005C2AEC" w:rsidRPr="00307AD4" w:rsidRDefault="005C2AEC" w:rsidP="00822FFA">
      <w:pPr>
        <w:bidi/>
        <w:contextualSpacing/>
        <w:jc w:val="both"/>
        <w:rPr>
          <w:rFonts w:ascii="Sakkal Majalla" w:hAnsi="Sakkal Majalla" w:cs="Sakkal Majalla"/>
          <w:sz w:val="28"/>
          <w:szCs w:val="28"/>
          <w:rtl/>
        </w:rPr>
      </w:pPr>
      <w:r w:rsidRPr="00307AD4">
        <w:rPr>
          <w:rFonts w:ascii="Sakkal Majalla" w:hAnsi="Sakkal Majalla" w:cs="Sakkal Majalla"/>
          <w:sz w:val="28"/>
          <w:szCs w:val="28"/>
          <w:rtl/>
        </w:rPr>
        <w:t xml:space="preserve">وتعرضت كاستيللي </w:t>
      </w:r>
      <w:r w:rsidRPr="00307AD4">
        <w:rPr>
          <w:rFonts w:ascii="Sakkal Majalla" w:hAnsi="Sakkal Majalla" w:cs="Sakkal Majalla"/>
          <w:sz w:val="28"/>
          <w:szCs w:val="28"/>
        </w:rPr>
        <w:t>Castelli</w:t>
      </w:r>
      <w:r>
        <w:rPr>
          <w:rFonts w:ascii="Sakkal Majalla" w:hAnsi="Sakkal Majalla" w:cs="Sakkal Majalla" w:hint="cs"/>
          <w:sz w:val="28"/>
          <w:szCs w:val="28"/>
          <w:rtl/>
        </w:rPr>
        <w:t xml:space="preserve"> </w:t>
      </w:r>
      <w:r w:rsidRPr="00307AD4">
        <w:rPr>
          <w:rFonts w:ascii="Sakkal Majalla" w:hAnsi="Sakkal Majalla" w:cs="Sakkal Majalla"/>
          <w:sz w:val="28"/>
          <w:szCs w:val="28"/>
          <w:rtl/>
        </w:rPr>
        <w:t xml:space="preserve">في ورقة لها بعنوان </w:t>
      </w:r>
      <w:r w:rsidRPr="00307AD4">
        <w:rPr>
          <w:rFonts w:ascii="Sakkal Majalla" w:hAnsi="Sakkal Majalla" w:cs="Sakkal Majalla" w:hint="cs"/>
          <w:sz w:val="28"/>
          <w:szCs w:val="28"/>
          <w:rtl/>
        </w:rPr>
        <w:t>"</w:t>
      </w:r>
      <w:r w:rsidRPr="00307AD4">
        <w:rPr>
          <w:rFonts w:ascii="Sakkal Majalla" w:hAnsi="Sakkal Majalla" w:cs="Sakkal Majalla"/>
          <w:sz w:val="28"/>
          <w:szCs w:val="28"/>
          <w:rtl/>
        </w:rPr>
        <w:t xml:space="preserve">مكتبات المستقبل الرقمية ودور المكتبات" تعرضت فيها </w:t>
      </w:r>
      <w:r>
        <w:rPr>
          <w:rFonts w:ascii="Sakkal Majalla" w:hAnsi="Sakkal Majalla" w:cs="Sakkal Majalla"/>
          <w:sz w:val="28"/>
          <w:szCs w:val="28"/>
          <w:rtl/>
        </w:rPr>
        <w:t>إلى متطلبات المكتبات الرقمية لل</w:t>
      </w:r>
      <w:r w:rsidRPr="00307AD4">
        <w:rPr>
          <w:rFonts w:ascii="Sakkal Majalla" w:hAnsi="Sakkal Majalla" w:cs="Sakkal Majalla"/>
          <w:sz w:val="28"/>
          <w:szCs w:val="28"/>
          <w:rtl/>
        </w:rPr>
        <w:t xml:space="preserve">مستقبل؛ حيث قدمت ديليجنت </w:t>
      </w:r>
      <w:r w:rsidRPr="00307AD4">
        <w:rPr>
          <w:rFonts w:ascii="Sakkal Majalla" w:hAnsi="Sakkal Majalla" w:cs="Sakkal Majalla"/>
          <w:sz w:val="28"/>
          <w:szCs w:val="28"/>
        </w:rPr>
        <w:t>DILIGENT</w:t>
      </w:r>
      <w:r w:rsidRPr="00307AD4">
        <w:rPr>
          <w:rFonts w:ascii="Sakkal Majalla" w:hAnsi="Sakkal Majalla" w:cs="Sakkal Majalla"/>
          <w:sz w:val="28"/>
          <w:szCs w:val="28"/>
          <w:rtl/>
        </w:rPr>
        <w:t xml:space="preserve"> كبنية تحتية </w:t>
      </w:r>
      <w:r w:rsidRPr="00307AD4">
        <w:rPr>
          <w:rFonts w:ascii="Sakkal Majalla" w:hAnsi="Sakkal Majalla" w:cs="Sakkal Majalla" w:hint="cs"/>
          <w:sz w:val="28"/>
          <w:szCs w:val="28"/>
          <w:rtl/>
        </w:rPr>
        <w:t>مقترحة -ك</w:t>
      </w:r>
      <w:r w:rsidRPr="00307AD4">
        <w:rPr>
          <w:rFonts w:ascii="Sakkal Majalla" w:hAnsi="Sakkal Majalla" w:cs="Sakkal Majalla"/>
          <w:sz w:val="28"/>
          <w:szCs w:val="28"/>
          <w:rtl/>
        </w:rPr>
        <w:t xml:space="preserve">متطلبات </w:t>
      </w:r>
      <w:r w:rsidR="003A3580">
        <w:rPr>
          <w:rFonts w:ascii="Sakkal Majalla" w:hAnsi="Sakkal Majalla" w:cs="Sakkal Majalla" w:hint="cs"/>
          <w:sz w:val="28"/>
          <w:szCs w:val="28"/>
          <w:rtl/>
        </w:rPr>
        <w:t>ل</w:t>
      </w:r>
      <w:r w:rsidRPr="00307AD4">
        <w:rPr>
          <w:rFonts w:ascii="Sakkal Majalla" w:hAnsi="Sakkal Majalla" w:cs="Sakkal Majalla"/>
          <w:sz w:val="28"/>
          <w:szCs w:val="28"/>
          <w:rtl/>
        </w:rPr>
        <w:t xml:space="preserve">مكتبة المستقبل الرقمية. كما ناقشت الدور الذي يتوجب على المكتبات القيام به في البنية التي تم تضمينها في ديلجنت. ولعل أهم شيء هنا يهمنا هو </w:t>
      </w:r>
      <w:r w:rsidRPr="00307AD4">
        <w:rPr>
          <w:rFonts w:ascii="Sakkal Majalla" w:hAnsi="Sakkal Majalla" w:cs="Sakkal Majalla" w:hint="cs"/>
          <w:sz w:val="28"/>
          <w:szCs w:val="28"/>
          <w:rtl/>
        </w:rPr>
        <w:t>تلك ال</w:t>
      </w:r>
      <w:r w:rsidRPr="00307AD4">
        <w:rPr>
          <w:rFonts w:ascii="Sakkal Majalla" w:hAnsi="Sakkal Majalla" w:cs="Sakkal Majalla"/>
          <w:sz w:val="28"/>
          <w:szCs w:val="28"/>
          <w:rtl/>
        </w:rPr>
        <w:t>نتائج التي عرضتها كاستيللي حيث أكدت</w:t>
      </w:r>
      <w:r w:rsidRPr="00307AD4">
        <w:rPr>
          <w:rFonts w:ascii="Sakkal Majalla" w:hAnsi="Sakkal Majalla" w:cs="Sakkal Majalla" w:hint="cs"/>
          <w:sz w:val="28"/>
          <w:szCs w:val="28"/>
          <w:rtl/>
        </w:rPr>
        <w:t xml:space="preserve"> فيها </w:t>
      </w:r>
      <w:r w:rsidRPr="00307AD4">
        <w:rPr>
          <w:rFonts w:ascii="Sakkal Majalla" w:hAnsi="Sakkal Majalla" w:cs="Sakkal Majalla"/>
          <w:sz w:val="28"/>
          <w:szCs w:val="28"/>
          <w:rtl/>
        </w:rPr>
        <w:t xml:space="preserve">بأن مكتبات المستقبل ستتيح </w:t>
      </w:r>
      <w:r w:rsidRPr="00307AD4">
        <w:rPr>
          <w:rFonts w:ascii="Sakkal Majalla" w:hAnsi="Sakkal Majalla" w:cs="Sakkal Majalla" w:hint="cs"/>
          <w:sz w:val="28"/>
          <w:szCs w:val="28"/>
          <w:rtl/>
        </w:rPr>
        <w:t>"</w:t>
      </w:r>
      <w:r w:rsidRPr="00307AD4">
        <w:rPr>
          <w:rFonts w:ascii="Sakkal Majalla" w:hAnsi="Sakkal Majalla" w:cs="Sakkal Majalla"/>
          <w:sz w:val="28"/>
          <w:szCs w:val="28"/>
          <w:rtl/>
        </w:rPr>
        <w:t>وثائق معلوماتية كبيرة في وسائط متعددة ومصادر مختلفة</w:t>
      </w:r>
      <w:r w:rsidRPr="00307AD4">
        <w:rPr>
          <w:rFonts w:ascii="Sakkal Majalla" w:hAnsi="Sakkal Majalla" w:cs="Sakkal Majalla" w:hint="cs"/>
          <w:sz w:val="28"/>
          <w:szCs w:val="28"/>
          <w:rtl/>
        </w:rPr>
        <w:t>"</w:t>
      </w:r>
      <w:r w:rsidRPr="00307AD4">
        <w:rPr>
          <w:rFonts w:ascii="Sakkal Majalla" w:hAnsi="Sakkal Majalla" w:cs="Sakkal Majalla"/>
          <w:sz w:val="28"/>
          <w:szCs w:val="28"/>
          <w:rtl/>
        </w:rPr>
        <w:t>، من نصوص وصور وصوتيات وفيديوهات وبيانات علمية وأرشيفية وقواعد معلومات. وستقدم المكتبة الرقمية بيئة سلسة بحيث تسه</w:t>
      </w:r>
      <w:r w:rsidRPr="00307AD4">
        <w:rPr>
          <w:rFonts w:ascii="Sakkal Majalla" w:hAnsi="Sakkal Majalla" w:cs="Sakkal Majalla" w:hint="cs"/>
          <w:sz w:val="28"/>
          <w:szCs w:val="28"/>
          <w:rtl/>
        </w:rPr>
        <w:t>ُ</w:t>
      </w:r>
      <w:r w:rsidRPr="00307AD4">
        <w:rPr>
          <w:rFonts w:ascii="Sakkal Majalla" w:hAnsi="Sakkal Majalla" w:cs="Sakkal Majalla"/>
          <w:sz w:val="28"/>
          <w:szCs w:val="28"/>
          <w:rtl/>
        </w:rPr>
        <w:t>ل</w:t>
      </w:r>
      <w:r w:rsidRPr="00307AD4">
        <w:rPr>
          <w:rFonts w:ascii="Sakkal Majalla" w:hAnsi="Sakkal Majalla" w:cs="Sakkal Majalla" w:hint="cs"/>
          <w:sz w:val="28"/>
          <w:szCs w:val="28"/>
          <w:rtl/>
        </w:rPr>
        <w:t xml:space="preserve"> عمليات</w:t>
      </w:r>
      <w:r w:rsidRPr="00307AD4">
        <w:rPr>
          <w:rFonts w:ascii="Sakkal Majalla" w:hAnsi="Sakkal Majalla" w:cs="Sakkal Majalla"/>
          <w:sz w:val="28"/>
          <w:szCs w:val="28"/>
          <w:rtl/>
        </w:rPr>
        <w:t xml:space="preserve"> الإتاحة والوصول للمعلومات ومعالجتها والبحث فيها وإعادة استخدامها وحفظها بشكل دوري ومتواصل. وسيكون مستخدمو المكتبة الرقمية المنتظرة، مستهلكين للمعلومة ومنتجين لها</w:t>
      </w:r>
      <w:r>
        <w:rPr>
          <w:rFonts w:ascii="Sakkal Majalla" w:hAnsi="Sakkal Majalla" w:cs="Sakkal Majalla" w:hint="cs"/>
          <w:sz w:val="28"/>
          <w:szCs w:val="28"/>
          <w:rtl/>
        </w:rPr>
        <w:t xml:space="preserve"> </w:t>
      </w:r>
      <w:r w:rsidRPr="00307AD4">
        <w:rPr>
          <w:rFonts w:ascii="Sakkal Majalla" w:hAnsi="Sakkal Majalla" w:cs="Sakkal Majalla"/>
          <w:sz w:val="28"/>
          <w:szCs w:val="28"/>
          <w:rtl/>
        </w:rPr>
        <w:t xml:space="preserve">(كان هذا الكلام قبل عشر سنوات، والآن بالإمكان القول بأن المستفيدين اليوم </w:t>
      </w:r>
      <w:r w:rsidRPr="00307AD4">
        <w:rPr>
          <w:rFonts w:ascii="Sakkal Majalla" w:hAnsi="Sakkal Majalla" w:cs="Sakkal Majalla" w:hint="cs"/>
          <w:sz w:val="28"/>
          <w:szCs w:val="28"/>
          <w:rtl/>
        </w:rPr>
        <w:t>-</w:t>
      </w:r>
      <w:r w:rsidRPr="00307AD4">
        <w:rPr>
          <w:rFonts w:ascii="Sakkal Majalla" w:hAnsi="Sakkal Majalla" w:cs="Sakkal Majalla"/>
          <w:sz w:val="28"/>
          <w:szCs w:val="28"/>
          <w:rtl/>
        </w:rPr>
        <w:t>بالإضافة لكونهم مستهلكين للمعلومة</w:t>
      </w:r>
      <w:r w:rsidRPr="00307AD4">
        <w:rPr>
          <w:rFonts w:ascii="Sakkal Majalla" w:hAnsi="Sakkal Majalla" w:cs="Sakkal Majalla" w:hint="cs"/>
          <w:sz w:val="28"/>
          <w:szCs w:val="28"/>
          <w:rtl/>
        </w:rPr>
        <w:t>-</w:t>
      </w:r>
      <w:r w:rsidRPr="00307AD4">
        <w:rPr>
          <w:rFonts w:ascii="Sakkal Majalla" w:hAnsi="Sakkal Majalla" w:cs="Sakkal Majalla"/>
          <w:sz w:val="28"/>
          <w:szCs w:val="28"/>
          <w:rtl/>
        </w:rPr>
        <w:t xml:space="preserve"> </w:t>
      </w:r>
      <w:r w:rsidRPr="00307AD4">
        <w:rPr>
          <w:rFonts w:ascii="Sakkal Majalla" w:hAnsi="Sakkal Majalla" w:cs="Sakkal Majalla"/>
          <w:sz w:val="28"/>
          <w:szCs w:val="28"/>
          <w:rtl/>
        </w:rPr>
        <w:lastRenderedPageBreak/>
        <w:t>أصبحوا مشاركين في إنتاجه</w:t>
      </w:r>
      <w:r w:rsidRPr="00307AD4">
        <w:rPr>
          <w:rFonts w:ascii="Sakkal Majalla" w:hAnsi="Sakkal Majalla" w:cs="Sakkal Majalla" w:hint="cs"/>
          <w:sz w:val="28"/>
          <w:szCs w:val="28"/>
          <w:rtl/>
        </w:rPr>
        <w:t>ا</w:t>
      </w:r>
      <w:r w:rsidRPr="00307AD4">
        <w:rPr>
          <w:rFonts w:ascii="Sakkal Majalla" w:hAnsi="Sakkal Majalla" w:cs="Sakkal Majalla"/>
          <w:sz w:val="28"/>
          <w:szCs w:val="28"/>
          <w:rtl/>
        </w:rPr>
        <w:t xml:space="preserve"> ضمن كثير من الوسائل). وي</w:t>
      </w:r>
      <w:r w:rsidRPr="00307AD4">
        <w:rPr>
          <w:rFonts w:ascii="Sakkal Majalla" w:hAnsi="Sakkal Majalla" w:cs="Sakkal Majalla" w:hint="cs"/>
          <w:sz w:val="28"/>
          <w:szCs w:val="28"/>
          <w:rtl/>
        </w:rPr>
        <w:t>ُ</w:t>
      </w:r>
      <w:r w:rsidRPr="00307AD4">
        <w:rPr>
          <w:rFonts w:ascii="Sakkal Majalla" w:hAnsi="Sakkal Majalla" w:cs="Sakkal Majalla"/>
          <w:sz w:val="28"/>
          <w:szCs w:val="28"/>
          <w:rtl/>
        </w:rPr>
        <w:t>نتظر –</w:t>
      </w:r>
      <w:r w:rsidRPr="00307AD4">
        <w:rPr>
          <w:rFonts w:ascii="Sakkal Majalla" w:hAnsi="Sakkal Majalla" w:cs="Sakkal Majalla" w:hint="cs"/>
          <w:sz w:val="28"/>
          <w:szCs w:val="28"/>
          <w:rtl/>
        </w:rPr>
        <w:t xml:space="preserve">بحسب كاستيللي- </w:t>
      </w:r>
      <w:r w:rsidRPr="00307AD4">
        <w:rPr>
          <w:rFonts w:ascii="Sakkal Majalla" w:hAnsi="Sakkal Majalla" w:cs="Sakkal Majalla"/>
          <w:sz w:val="28"/>
          <w:szCs w:val="28"/>
          <w:rtl/>
        </w:rPr>
        <w:t>أن تكون المكتبات الرقمية حاضنة لكثير من البرمجيات والتطبيقات وبخاصة في مجال البحث العلمي</w:t>
      </w:r>
      <w:r w:rsidRPr="00307AD4">
        <w:rPr>
          <w:rStyle w:val="FootnoteReference"/>
          <w:rFonts w:ascii="Sakkal Majalla" w:hAnsi="Sakkal Majalla" w:cs="Sakkal Majalla"/>
          <w:sz w:val="28"/>
          <w:szCs w:val="28"/>
          <w:rtl/>
        </w:rPr>
        <w:footnoteReference w:id="15"/>
      </w:r>
      <w:r w:rsidRPr="00307AD4">
        <w:rPr>
          <w:rFonts w:ascii="Sakkal Majalla" w:hAnsi="Sakkal Majalla" w:cs="Sakkal Majalla"/>
          <w:sz w:val="28"/>
          <w:szCs w:val="28"/>
          <w:rtl/>
        </w:rPr>
        <w:t>.</w:t>
      </w:r>
      <w:r w:rsidRPr="00307AD4">
        <w:rPr>
          <w:rFonts w:ascii="Sakkal Majalla" w:hAnsi="Sakkal Majalla" w:cs="Sakkal Majalla" w:hint="cs"/>
          <w:sz w:val="28"/>
          <w:szCs w:val="28"/>
          <w:rtl/>
        </w:rPr>
        <w:t xml:space="preserve"> و</w:t>
      </w:r>
      <w:r w:rsidR="003A3580">
        <w:rPr>
          <w:rFonts w:ascii="Sakkal Majalla" w:hAnsi="Sakkal Majalla" w:cs="Sakkal Majalla" w:hint="cs"/>
          <w:sz w:val="28"/>
          <w:szCs w:val="28"/>
          <w:rtl/>
        </w:rPr>
        <w:t xml:space="preserve">لذلك، فيجب </w:t>
      </w:r>
      <w:r w:rsidR="003A3580" w:rsidRPr="00307AD4">
        <w:rPr>
          <w:rFonts w:ascii="Sakkal Majalla" w:hAnsi="Sakkal Majalla" w:cs="Sakkal Majalla" w:hint="cs"/>
          <w:sz w:val="28"/>
          <w:szCs w:val="28"/>
          <w:rtl/>
        </w:rPr>
        <w:t>على القائمين عل</w:t>
      </w:r>
      <w:r w:rsidR="000C45B9">
        <w:rPr>
          <w:rFonts w:ascii="Sakkal Majalla" w:hAnsi="Sakkal Majalla" w:cs="Sakkal Majalla" w:hint="cs"/>
          <w:sz w:val="28"/>
          <w:szCs w:val="28"/>
          <w:rtl/>
        </w:rPr>
        <w:t>ى</w:t>
      </w:r>
      <w:r w:rsidR="003A3580" w:rsidRPr="00307AD4">
        <w:rPr>
          <w:rFonts w:ascii="Sakkal Majalla" w:hAnsi="Sakkal Majalla" w:cs="Sakkal Majalla" w:hint="cs"/>
          <w:sz w:val="28"/>
          <w:szCs w:val="28"/>
          <w:rtl/>
        </w:rPr>
        <w:t xml:space="preserve"> </w:t>
      </w:r>
      <w:r w:rsidRPr="00307AD4">
        <w:rPr>
          <w:rFonts w:ascii="Sakkal Majalla" w:hAnsi="Sakkal Majalla" w:cs="Sakkal Majalla" w:hint="cs"/>
          <w:sz w:val="28"/>
          <w:szCs w:val="28"/>
          <w:rtl/>
        </w:rPr>
        <w:t>الثقافة المعلوماتية أن يكونوا على دراية تامة ب</w:t>
      </w:r>
      <w:r w:rsidR="00BA41B9">
        <w:rPr>
          <w:rFonts w:ascii="Sakkal Majalla" w:hAnsi="Sakkal Majalla" w:cs="Sakkal Majalla"/>
          <w:sz w:val="28"/>
          <w:szCs w:val="28"/>
        </w:rPr>
        <w:t xml:space="preserve"> </w:t>
      </w:r>
      <w:r w:rsidRPr="00307AD4">
        <w:rPr>
          <w:rFonts w:ascii="Sakkal Majalla" w:hAnsi="Sakkal Majalla" w:cs="Sakkal Majalla" w:hint="cs"/>
          <w:sz w:val="28"/>
          <w:szCs w:val="28"/>
          <w:rtl/>
        </w:rPr>
        <w:t>مثل هذه التطورات الحالية والمستقبلية، التي لا</w:t>
      </w:r>
      <w:r w:rsidR="000C45B9">
        <w:rPr>
          <w:rFonts w:ascii="Sakkal Majalla" w:hAnsi="Sakkal Majalla" w:cs="Sakkal Majalla" w:hint="cs"/>
          <w:sz w:val="28"/>
          <w:szCs w:val="28"/>
          <w:rtl/>
        </w:rPr>
        <w:t xml:space="preserve"> </w:t>
      </w:r>
      <w:r w:rsidRPr="00307AD4">
        <w:rPr>
          <w:rFonts w:ascii="Sakkal Majalla" w:hAnsi="Sakkal Majalla" w:cs="Sakkal Majalla" w:hint="cs"/>
          <w:sz w:val="28"/>
          <w:szCs w:val="28"/>
          <w:rtl/>
        </w:rPr>
        <w:t>تؤثر في الخدمات والبرامج فحسب، بل من شأنها أن تؤثر في مسيرة ومستقب</w:t>
      </w:r>
      <w:r>
        <w:rPr>
          <w:rFonts w:ascii="Sakkal Majalla" w:hAnsi="Sakkal Majalla" w:cs="Sakkal Majalla" w:hint="cs"/>
          <w:sz w:val="28"/>
          <w:szCs w:val="28"/>
          <w:rtl/>
        </w:rPr>
        <w:t>ل</w:t>
      </w:r>
      <w:r w:rsidRPr="00307AD4">
        <w:rPr>
          <w:rFonts w:ascii="Sakkal Majalla" w:hAnsi="Sakkal Majalla" w:cs="Sakkal Majalla" w:hint="cs"/>
          <w:sz w:val="28"/>
          <w:szCs w:val="28"/>
          <w:rtl/>
        </w:rPr>
        <w:t xml:space="preserve"> المكتبات ذاتها.</w:t>
      </w:r>
    </w:p>
    <w:p w:rsidR="005C2AEC" w:rsidRDefault="005C2AEC" w:rsidP="00E96451">
      <w:pPr>
        <w:bidi/>
        <w:contextualSpacing/>
        <w:jc w:val="both"/>
        <w:rPr>
          <w:rFonts w:ascii="Sakkal Majalla" w:hAnsi="Sakkal Majalla" w:cs="Sakkal Majalla"/>
          <w:sz w:val="28"/>
          <w:szCs w:val="28"/>
          <w:rtl/>
        </w:rPr>
      </w:pPr>
      <w:r w:rsidRPr="007D31D5">
        <w:rPr>
          <w:rFonts w:ascii="Sakkal Majalla" w:hAnsi="Sakkal Majalla" w:cs="Sakkal Majalla" w:hint="cs"/>
          <w:sz w:val="28"/>
          <w:szCs w:val="28"/>
          <w:rtl/>
        </w:rPr>
        <w:t>ويمكن الاستئناس بما ورد</w:t>
      </w:r>
      <w:r>
        <w:rPr>
          <w:rFonts w:ascii="Sakkal Majalla" w:hAnsi="Sakkal Majalla" w:cs="Sakkal Majalla" w:hint="cs"/>
          <w:sz w:val="28"/>
          <w:szCs w:val="28"/>
          <w:rtl/>
        </w:rPr>
        <w:t xml:space="preserve"> </w:t>
      </w:r>
      <w:r w:rsidRPr="00307AD4">
        <w:rPr>
          <w:rFonts w:ascii="Sakkal Majalla" w:hAnsi="Sakkal Majalla" w:cs="Sakkal Majalla" w:hint="cs"/>
          <w:sz w:val="28"/>
          <w:szCs w:val="28"/>
          <w:rtl/>
        </w:rPr>
        <w:t>في كتاب ترجمه حمد العمران، ومن تأليف جوي تايلور، تحت عنوان "الوعي المعلوماتي ومراكز مصادر التعلم</w:t>
      </w:r>
      <w:r>
        <w:rPr>
          <w:rFonts w:ascii="Sakkal Majalla" w:hAnsi="Sakkal Majalla" w:cs="Sakkal Majalla" w:hint="cs"/>
          <w:sz w:val="28"/>
          <w:szCs w:val="28"/>
          <w:rtl/>
        </w:rPr>
        <w:t>"</w:t>
      </w:r>
      <w:r w:rsidRPr="00307AD4">
        <w:rPr>
          <w:rFonts w:ascii="Sakkal Majalla" w:hAnsi="Sakkal Majalla" w:cs="Sakkal Majalla" w:hint="cs"/>
          <w:sz w:val="28"/>
          <w:szCs w:val="28"/>
          <w:rtl/>
        </w:rPr>
        <w:t>، في تسعة فصول تضمنت ماهية الثقافة المعلوماتية (الوعي المعلوماتي)، ومعاييره، ودمجها والتخطيط لها ..الخ. ورغم أنه موجه لمراكز مصادر التعلم (المكتبات المدرسية)، إلا أن شموليته ومصداقية وشهرة المؤلفة، تستدعي الاستئناس به في هذا السياق</w:t>
      </w:r>
      <w:r w:rsidRPr="00307AD4">
        <w:rPr>
          <w:rStyle w:val="FootnoteReference"/>
          <w:rFonts w:ascii="Sakkal Majalla" w:hAnsi="Sakkal Majalla" w:cs="Sakkal Majalla"/>
          <w:sz w:val="28"/>
          <w:szCs w:val="28"/>
          <w:rtl/>
        </w:rPr>
        <w:footnoteReference w:id="16"/>
      </w:r>
      <w:r w:rsidRPr="00307AD4">
        <w:rPr>
          <w:rFonts w:ascii="Sakkal Majalla" w:hAnsi="Sakkal Majalla" w:cs="Sakkal Majalla" w:hint="cs"/>
          <w:sz w:val="28"/>
          <w:szCs w:val="28"/>
          <w:rtl/>
        </w:rPr>
        <w:t>.</w:t>
      </w:r>
    </w:p>
    <w:p w:rsidR="005C2AEC" w:rsidRDefault="005C2AEC" w:rsidP="00822174">
      <w:pPr>
        <w:bidi/>
        <w:jc w:val="both"/>
        <w:rPr>
          <w:rFonts w:ascii="Sakkal Majalla" w:hAnsi="Sakkal Majalla" w:cs="Sakkal Majalla"/>
          <w:color w:val="000000" w:themeColor="text1"/>
          <w:sz w:val="28"/>
          <w:szCs w:val="28"/>
          <w:shd w:val="clear" w:color="auto" w:fill="FFFFFF"/>
          <w:rtl/>
        </w:rPr>
      </w:pPr>
      <w:r w:rsidRPr="00D975C5">
        <w:rPr>
          <w:rFonts w:ascii="Sakkal Majalla" w:hAnsi="Sakkal Majalla" w:cs="Sakkal Majalla"/>
          <w:color w:val="000000" w:themeColor="text1"/>
          <w:sz w:val="28"/>
          <w:szCs w:val="28"/>
          <w:shd w:val="clear" w:color="auto" w:fill="FFFFFF"/>
          <w:rtl/>
        </w:rPr>
        <w:t>وأكدت بامفلح أن "المهارات المكتبية التي تقوم المكتبة بتدريب الطلاب عليها والتي أصبحت تعرف في العصر الحالي بمهارات الوعي المعلوماتي</w:t>
      </w:r>
      <w:r>
        <w:rPr>
          <w:rFonts w:ascii="Sakkal Majalla" w:hAnsi="Sakkal Majalla" w:cs="Sakkal Majalla" w:hint="cs"/>
          <w:color w:val="000000" w:themeColor="text1"/>
          <w:sz w:val="28"/>
          <w:szCs w:val="28"/>
          <w:shd w:val="clear" w:color="auto" w:fill="FFFFFF"/>
          <w:rtl/>
        </w:rPr>
        <w:t>"</w:t>
      </w:r>
      <w:r w:rsidRPr="00D975C5">
        <w:rPr>
          <w:rFonts w:ascii="Sakkal Majalla" w:hAnsi="Sakkal Majalla" w:cs="Sakkal Majalla"/>
          <w:color w:val="000000" w:themeColor="text1"/>
          <w:sz w:val="28"/>
          <w:szCs w:val="28"/>
          <w:shd w:val="clear" w:color="auto" w:fill="FFFFFF"/>
          <w:rtl/>
        </w:rPr>
        <w:t xml:space="preserve"> تغير</w:t>
      </w:r>
      <w:r>
        <w:rPr>
          <w:rFonts w:ascii="Sakkal Majalla" w:hAnsi="Sakkal Majalla" w:cs="Sakkal Majalla" w:hint="cs"/>
          <w:color w:val="000000" w:themeColor="text1"/>
          <w:sz w:val="28"/>
          <w:szCs w:val="28"/>
          <w:shd w:val="clear" w:color="auto" w:fill="FFFFFF"/>
          <w:rtl/>
        </w:rPr>
        <w:t>ت</w:t>
      </w:r>
      <w:r w:rsidRPr="00D975C5">
        <w:rPr>
          <w:rFonts w:ascii="Sakkal Majalla" w:hAnsi="Sakkal Majalla" w:cs="Sakkal Majalla"/>
          <w:color w:val="000000" w:themeColor="text1"/>
          <w:sz w:val="28"/>
          <w:szCs w:val="28"/>
          <w:shd w:val="clear" w:color="auto" w:fill="FFFFFF"/>
          <w:rtl/>
        </w:rPr>
        <w:t xml:space="preserve"> وتطورت</w:t>
      </w:r>
      <w:r>
        <w:rPr>
          <w:rFonts w:ascii="Sakkal Majalla" w:hAnsi="Sakkal Majalla" w:cs="Sakkal Majalla" w:hint="cs"/>
          <w:color w:val="000000" w:themeColor="text1"/>
          <w:sz w:val="28"/>
          <w:szCs w:val="28"/>
          <w:shd w:val="clear" w:color="auto" w:fill="FFFFFF"/>
          <w:rtl/>
        </w:rPr>
        <w:t xml:space="preserve">، وذلك </w:t>
      </w:r>
      <w:r w:rsidRPr="00D975C5">
        <w:rPr>
          <w:rFonts w:ascii="Sakkal Majalla" w:hAnsi="Sakkal Majalla" w:cs="Sakkal Majalla"/>
          <w:color w:val="000000" w:themeColor="text1"/>
          <w:sz w:val="28"/>
          <w:szCs w:val="28"/>
          <w:shd w:val="clear" w:color="auto" w:fill="FFFFFF"/>
          <w:rtl/>
        </w:rPr>
        <w:t xml:space="preserve">نظراً </w:t>
      </w:r>
      <w:r>
        <w:rPr>
          <w:rFonts w:ascii="Sakkal Majalla" w:hAnsi="Sakkal Majalla" w:cs="Sakkal Majalla" w:hint="cs"/>
          <w:color w:val="000000" w:themeColor="text1"/>
          <w:sz w:val="28"/>
          <w:szCs w:val="28"/>
          <w:shd w:val="clear" w:color="auto" w:fill="FFFFFF"/>
          <w:rtl/>
        </w:rPr>
        <w:t>"</w:t>
      </w:r>
      <w:r w:rsidRPr="00D975C5">
        <w:rPr>
          <w:rFonts w:ascii="Sakkal Majalla" w:hAnsi="Sakkal Majalla" w:cs="Sakkal Majalla"/>
          <w:color w:val="000000" w:themeColor="text1"/>
          <w:sz w:val="28"/>
          <w:szCs w:val="28"/>
          <w:shd w:val="clear" w:color="auto" w:fill="FFFFFF"/>
          <w:rtl/>
        </w:rPr>
        <w:t xml:space="preserve">لتغير بيئة </w:t>
      </w:r>
      <w:r>
        <w:rPr>
          <w:rFonts w:ascii="Sakkal Majalla" w:hAnsi="Sakkal Majalla" w:cs="Sakkal Majalla"/>
          <w:color w:val="000000" w:themeColor="text1"/>
          <w:sz w:val="28"/>
          <w:szCs w:val="28"/>
          <w:shd w:val="clear" w:color="auto" w:fill="FFFFFF"/>
          <w:rtl/>
        </w:rPr>
        <w:t>المكتبات في العصر الحالي". و لذ</w:t>
      </w:r>
      <w:r w:rsidRPr="00D975C5">
        <w:rPr>
          <w:rFonts w:ascii="Sakkal Majalla" w:hAnsi="Sakkal Majalla" w:cs="Sakkal Majalla"/>
          <w:color w:val="000000" w:themeColor="text1"/>
          <w:sz w:val="28"/>
          <w:szCs w:val="28"/>
          <w:shd w:val="clear" w:color="auto" w:fill="FFFFFF"/>
          <w:rtl/>
        </w:rPr>
        <w:t>لك فإن برامج التوجيه والإرشاد التي تقدمها المكتبات الأكاديمية داخل مؤسسات التعليم العالي "تعد بحد ذاتها أحدى أهم برامج نشر الوعي المعلوماتي داخل تلك المؤسسات"</w:t>
      </w:r>
      <w:r>
        <w:rPr>
          <w:rFonts w:ascii="Sakkal Majalla" w:hAnsi="Sakkal Majalla" w:cs="Sakkal Majalla" w:hint="cs"/>
          <w:color w:val="000000" w:themeColor="text1"/>
          <w:sz w:val="28"/>
          <w:szCs w:val="28"/>
          <w:shd w:val="clear" w:color="auto" w:fill="FFFFFF"/>
          <w:rtl/>
        </w:rPr>
        <w:t xml:space="preserve">. </w:t>
      </w:r>
      <w:r w:rsidRPr="00D975C5">
        <w:rPr>
          <w:rFonts w:ascii="Sakkal Majalla" w:hAnsi="Sakkal Majalla" w:cs="Sakkal Majalla"/>
          <w:color w:val="000000" w:themeColor="text1"/>
          <w:sz w:val="28"/>
          <w:szCs w:val="28"/>
          <w:shd w:val="clear" w:color="auto" w:fill="FFFFFF"/>
          <w:rtl/>
        </w:rPr>
        <w:t>كما أكدت بأن أخصائي المكتبات "شريكاً في عملية نشر الوعي المعلوماتي في مؤسسات التعليم العالي" وعليه أن يضطلع ب</w:t>
      </w:r>
      <w:r>
        <w:rPr>
          <w:rFonts w:ascii="Sakkal Majalla" w:hAnsi="Sakkal Majalla" w:cs="Sakkal Majalla" w:hint="cs"/>
          <w:color w:val="000000" w:themeColor="text1"/>
          <w:sz w:val="28"/>
          <w:szCs w:val="28"/>
          <w:shd w:val="clear" w:color="auto" w:fill="FFFFFF"/>
          <w:rtl/>
        </w:rPr>
        <w:t>م</w:t>
      </w:r>
      <w:r w:rsidRPr="00D975C5">
        <w:rPr>
          <w:rFonts w:ascii="Sakkal Majalla" w:hAnsi="Sakkal Majalla" w:cs="Sakkal Majalla"/>
          <w:color w:val="000000" w:themeColor="text1"/>
          <w:sz w:val="28"/>
          <w:szCs w:val="28"/>
          <w:shd w:val="clear" w:color="auto" w:fill="FFFFFF"/>
          <w:rtl/>
        </w:rPr>
        <w:t>سؤوليات عدة، تشمل:"التعاون مع أعضاء هيئة التدريس لتطوير المقررات الدراسية و تصميم بعض التكاليف التي تساعد على رفع مستوى الوعي المعلوماتي لدى الطالب؛ المشاركة في نقل الوعي المعلوماتي من خلال عملية التدريس؛ تحديد مهارات الوعي المعلوماتي التي تخص كل تخصص على حد</w:t>
      </w:r>
      <w:r w:rsidR="00704FB3">
        <w:rPr>
          <w:rFonts w:ascii="Sakkal Majalla" w:hAnsi="Sakkal Majalla" w:cs="Sakkal Majalla" w:hint="cs"/>
          <w:color w:val="000000" w:themeColor="text1"/>
          <w:sz w:val="28"/>
          <w:szCs w:val="28"/>
          <w:shd w:val="clear" w:color="auto" w:fill="FFFFFF"/>
          <w:rtl/>
        </w:rPr>
        <w:t xml:space="preserve">ة </w:t>
      </w:r>
      <w:r w:rsidRPr="00D975C5">
        <w:rPr>
          <w:rFonts w:ascii="Sakkal Majalla" w:hAnsi="Sakkal Majalla" w:cs="Sakkal Majalla"/>
          <w:color w:val="000000" w:themeColor="text1"/>
          <w:sz w:val="28"/>
          <w:szCs w:val="28"/>
          <w:shd w:val="clear" w:color="auto" w:fill="FFFFFF"/>
          <w:rtl/>
        </w:rPr>
        <w:t>بالتعاون مع أعضاء هيئة التدريس والمسئولين؛تطوير برامج التوجيه و الإرشاد المعلوماتي الموجودة داخل المكتبة والمؤسسة نفسها (مؤسسة التعليم العالي)</w:t>
      </w:r>
      <w:r>
        <w:rPr>
          <w:rStyle w:val="FootnoteReference"/>
          <w:rFonts w:ascii="Sakkal Majalla" w:hAnsi="Sakkal Majalla" w:cs="Sakkal Majalla"/>
          <w:color w:val="000000" w:themeColor="text1"/>
          <w:sz w:val="28"/>
          <w:szCs w:val="28"/>
          <w:shd w:val="clear" w:color="auto" w:fill="FFFFFF"/>
          <w:rtl/>
        </w:rPr>
        <w:footnoteReference w:id="17"/>
      </w:r>
      <w:r w:rsidRPr="00D975C5">
        <w:rPr>
          <w:rFonts w:ascii="Sakkal Majalla" w:hAnsi="Sakkal Majalla" w:cs="Sakkal Majalla"/>
          <w:color w:val="000000" w:themeColor="text1"/>
          <w:sz w:val="28"/>
          <w:szCs w:val="28"/>
          <w:shd w:val="clear" w:color="auto" w:fill="FFFFFF"/>
          <w:rtl/>
        </w:rPr>
        <w:t xml:space="preserve">. </w:t>
      </w:r>
    </w:p>
    <w:p w:rsidR="005C2AEC" w:rsidRPr="00FA180D" w:rsidRDefault="005C2AEC" w:rsidP="003C3B49">
      <w:pPr>
        <w:bidi/>
        <w:ind w:left="26"/>
        <w:contextualSpacing/>
        <w:jc w:val="both"/>
        <w:rPr>
          <w:rFonts w:ascii="Sakkal Majalla" w:eastAsia="Times New Roman" w:hAnsi="Sakkal Majalla" w:cs="Sakkal Majalla"/>
          <w:color w:val="000000" w:themeColor="text1"/>
          <w:sz w:val="28"/>
          <w:szCs w:val="28"/>
        </w:rPr>
      </w:pPr>
      <w:r w:rsidRPr="00FA180D">
        <w:rPr>
          <w:rFonts w:ascii="Sakkal Majalla" w:hAnsi="Sakkal Majalla" w:cs="Sakkal Majalla"/>
          <w:sz w:val="28"/>
          <w:szCs w:val="28"/>
          <w:rtl/>
        </w:rPr>
        <w:t>أما عاطف يوسف فقد تعرض "لل</w:t>
      </w:r>
      <w:r w:rsidRPr="00FA180D">
        <w:rPr>
          <w:rFonts w:ascii="Sakkal Majalla" w:eastAsia="Times New Roman" w:hAnsi="Sakkal Majalla" w:cs="Sakkal Majalla"/>
          <w:color w:val="000000" w:themeColor="text1"/>
          <w:sz w:val="28"/>
          <w:szCs w:val="28"/>
          <w:rtl/>
        </w:rPr>
        <w:t>كفايات التكنولوجية الأساسية اللازمة للعاملين في المكتبات الجامعية في محافظة الزرقاء ودرجة امتلاكهم لها من وجهة نظرهم"، وهي دراسة مسحية لما يرى العاملون في المكتبات الأكاديمية بأنه من المهم أن يمتلكوه من مهارات وكفايات تقنية</w:t>
      </w:r>
      <w:r>
        <w:rPr>
          <w:rFonts w:ascii="Sakkal Majalla" w:eastAsia="Times New Roman" w:hAnsi="Sakkal Majalla" w:cs="Sakkal Majalla" w:hint="cs"/>
          <w:color w:val="000000" w:themeColor="text1"/>
          <w:sz w:val="28"/>
          <w:szCs w:val="28"/>
          <w:rtl/>
        </w:rPr>
        <w:t>، حيث أظهر هؤلاء العاملون أهمية كبير</w:t>
      </w:r>
      <w:r w:rsidR="00704FB3">
        <w:rPr>
          <w:rFonts w:ascii="Sakkal Majalla" w:eastAsia="Times New Roman" w:hAnsi="Sakkal Majalla" w:cs="Sakkal Majalla" w:hint="cs"/>
          <w:color w:val="000000" w:themeColor="text1"/>
          <w:sz w:val="28"/>
          <w:szCs w:val="28"/>
          <w:rtl/>
        </w:rPr>
        <w:t>ة</w:t>
      </w:r>
      <w:r>
        <w:rPr>
          <w:rFonts w:ascii="Sakkal Majalla" w:eastAsia="Times New Roman" w:hAnsi="Sakkal Majalla" w:cs="Sakkal Majalla" w:hint="cs"/>
          <w:color w:val="000000" w:themeColor="text1"/>
          <w:sz w:val="28"/>
          <w:szCs w:val="28"/>
          <w:rtl/>
        </w:rPr>
        <w:t xml:space="preserve"> لكل المهارات، كما احتل مجال "الكفايات الأساية المرتبطة باستخدام الإنترنت" المركز الأول</w:t>
      </w:r>
      <w:r w:rsidRPr="00FA180D">
        <w:rPr>
          <w:rStyle w:val="FootnoteReference"/>
          <w:rFonts w:ascii="Sakkal Majalla" w:eastAsia="Times New Roman" w:hAnsi="Sakkal Majalla" w:cs="Sakkal Majalla"/>
          <w:color w:val="000000" w:themeColor="text1"/>
          <w:sz w:val="28"/>
          <w:szCs w:val="28"/>
          <w:rtl/>
        </w:rPr>
        <w:footnoteReference w:id="18"/>
      </w:r>
      <w:r w:rsidRPr="00FA180D">
        <w:rPr>
          <w:rFonts w:ascii="Sakkal Majalla" w:eastAsia="Times New Roman" w:hAnsi="Sakkal Majalla" w:cs="Sakkal Majalla"/>
          <w:color w:val="000000" w:themeColor="text1"/>
          <w:sz w:val="28"/>
          <w:szCs w:val="28"/>
          <w:rtl/>
        </w:rPr>
        <w:t>.</w:t>
      </w:r>
    </w:p>
    <w:p w:rsidR="005C2AEC" w:rsidRPr="00FA180D" w:rsidRDefault="005C2AEC" w:rsidP="003C3B49">
      <w:pPr>
        <w:bidi/>
        <w:contextualSpacing/>
        <w:jc w:val="both"/>
        <w:rPr>
          <w:rFonts w:ascii="Sakkal Majalla" w:hAnsi="Sakkal Majalla" w:cs="Sakkal Majalla"/>
          <w:sz w:val="28"/>
          <w:szCs w:val="28"/>
          <w:rtl/>
        </w:rPr>
      </w:pPr>
      <w:r w:rsidRPr="00FA180D">
        <w:rPr>
          <w:rFonts w:ascii="Sakkal Majalla" w:hAnsi="Sakkal Majalla" w:cs="Sakkal Majalla"/>
          <w:sz w:val="28"/>
          <w:szCs w:val="28"/>
          <w:rtl/>
        </w:rPr>
        <w:t xml:space="preserve">وتعرض </w:t>
      </w:r>
      <w:r>
        <w:rPr>
          <w:rFonts w:ascii="Sakkal Majalla" w:hAnsi="Sakkal Majalla" w:cs="Sakkal Majalla" w:hint="cs"/>
          <w:sz w:val="28"/>
          <w:szCs w:val="28"/>
          <w:rtl/>
        </w:rPr>
        <w:t xml:space="preserve">صباح رحيمة حس </w:t>
      </w:r>
      <w:r w:rsidRPr="00FA180D">
        <w:rPr>
          <w:rFonts w:ascii="Sakkal Majalla" w:hAnsi="Sakkal Majalla" w:cs="Sakkal Majalla"/>
          <w:sz w:val="28"/>
          <w:szCs w:val="28"/>
          <w:rtl/>
        </w:rPr>
        <w:t>و</w:t>
      </w:r>
      <w:r>
        <w:rPr>
          <w:rFonts w:ascii="Sakkal Majalla" w:hAnsi="Sakkal Majalla" w:cs="Sakkal Majalla" w:hint="cs"/>
          <w:sz w:val="28"/>
          <w:szCs w:val="28"/>
          <w:rtl/>
        </w:rPr>
        <w:t xml:space="preserve">إنعام </w:t>
      </w:r>
      <w:r w:rsidRPr="00FA180D">
        <w:rPr>
          <w:rFonts w:ascii="Sakkal Majalla" w:hAnsi="Sakkal Majalla" w:cs="Sakkal Majalla"/>
          <w:sz w:val="28"/>
          <w:szCs w:val="28"/>
          <w:rtl/>
        </w:rPr>
        <w:t>الشهربلي إلى "قياس المهارات التكونولوجية لخريجي أقسام علم المكتبات والمعلومات في الجامعات الليبية"، حيث ركزا على جزئين تمثل الأول في معرفة المهارات التقنية التي يتقنها خريجو أقسام المكتبات والمعلومات؛ بينما تركز الثاني على المهارات والكفايات التي يتوجب على أقسام المكتبات والمعلومات أن يضمنوها في برامجهم ويركزون عليها. وتم تحديد خمس عشرة محورا رئيسيا للمهارات التكنولوجية، قسمت على نحو مئة وسبع وعشرة فقرة. وخلصا بأن الخريجين لا يتقنوا كل المهارات، وأنهم لا يتقنوا أكثر من ثمان</w:t>
      </w:r>
      <w:r>
        <w:rPr>
          <w:rFonts w:ascii="Sakkal Majalla" w:hAnsi="Sakkal Majalla" w:cs="Sakkal Majalla" w:hint="cs"/>
          <w:sz w:val="28"/>
          <w:szCs w:val="28"/>
          <w:rtl/>
        </w:rPr>
        <w:t xml:space="preserve"> </w:t>
      </w:r>
      <w:r w:rsidRPr="00FA180D">
        <w:rPr>
          <w:rFonts w:ascii="Sakkal Majalla" w:hAnsi="Sakkal Majalla" w:cs="Sakkal Majalla"/>
          <w:sz w:val="28"/>
          <w:szCs w:val="28"/>
          <w:rtl/>
        </w:rPr>
        <w:t>مهارات من أصل مئة وسبع وعشرين فقرة (ستة بالمئة) من المهارات المحددة</w:t>
      </w:r>
      <w:r>
        <w:rPr>
          <w:rStyle w:val="FootnoteReference"/>
          <w:rFonts w:ascii="Sakkal Majalla" w:hAnsi="Sakkal Majalla" w:cs="Sakkal Majalla"/>
          <w:sz w:val="28"/>
          <w:szCs w:val="28"/>
          <w:rtl/>
        </w:rPr>
        <w:footnoteReference w:id="19"/>
      </w:r>
      <w:r w:rsidRPr="00FA180D">
        <w:rPr>
          <w:rFonts w:ascii="Sakkal Majalla" w:hAnsi="Sakkal Majalla" w:cs="Sakkal Majalla"/>
          <w:sz w:val="28"/>
          <w:szCs w:val="28"/>
          <w:rtl/>
        </w:rPr>
        <w:t>.</w:t>
      </w:r>
    </w:p>
    <w:p w:rsidR="005C2AEC" w:rsidRPr="00307AD4" w:rsidRDefault="005C2AEC" w:rsidP="00822174">
      <w:pPr>
        <w:bidi/>
        <w:contextualSpacing/>
        <w:jc w:val="both"/>
        <w:rPr>
          <w:rFonts w:ascii="Sakkal Majalla" w:hAnsi="Sakkal Majalla" w:cs="Sakkal Majalla"/>
          <w:sz w:val="28"/>
          <w:szCs w:val="28"/>
          <w:rtl/>
        </w:rPr>
      </w:pPr>
    </w:p>
    <w:p w:rsidR="005C2AEC" w:rsidRPr="00020E72" w:rsidRDefault="005C2AEC" w:rsidP="0057784F">
      <w:pPr>
        <w:bidi/>
        <w:contextualSpacing/>
        <w:jc w:val="both"/>
        <w:rPr>
          <w:rFonts w:ascii="Sakkal Majalla" w:hAnsi="Sakkal Majalla" w:cs="Sakkal Majalla"/>
          <w:sz w:val="28"/>
          <w:szCs w:val="28"/>
          <w:rtl/>
        </w:rPr>
      </w:pPr>
      <w:r w:rsidRPr="00307AD4">
        <w:rPr>
          <w:rFonts w:ascii="Sakkal Majalla" w:hAnsi="Sakkal Majalla" w:cs="Sakkal Majalla" w:hint="cs"/>
          <w:b/>
          <w:bCs/>
          <w:sz w:val="28"/>
          <w:szCs w:val="28"/>
          <w:rtl/>
        </w:rPr>
        <w:t xml:space="preserve">ب- الرسائل العلمية: </w:t>
      </w:r>
      <w:r w:rsidRPr="00020E72">
        <w:rPr>
          <w:rFonts w:ascii="Sakkal Majalla" w:hAnsi="Sakkal Majalla" w:cs="Sakkal Majalla" w:hint="cs"/>
          <w:sz w:val="28"/>
          <w:szCs w:val="28"/>
          <w:rtl/>
        </w:rPr>
        <w:t xml:space="preserve">هنالك العديد من الرسائل العلمية التي </w:t>
      </w:r>
      <w:r w:rsidRPr="007D31D5">
        <w:rPr>
          <w:rFonts w:ascii="Sakkal Majalla" w:hAnsi="Sakkal Majalla" w:cs="Sakkal Majalla" w:hint="cs"/>
          <w:sz w:val="28"/>
          <w:szCs w:val="28"/>
          <w:rtl/>
        </w:rPr>
        <w:t>تعرضت للموضوع بشكل</w:t>
      </w:r>
      <w:r w:rsidRPr="00020E72">
        <w:rPr>
          <w:rFonts w:ascii="Sakkal Majalla" w:hAnsi="Sakkal Majalla" w:cs="Sakkal Majalla" w:hint="cs"/>
          <w:sz w:val="28"/>
          <w:szCs w:val="28"/>
          <w:rtl/>
        </w:rPr>
        <w:t xml:space="preserve"> م</w:t>
      </w:r>
      <w:r w:rsidR="00704FB3">
        <w:rPr>
          <w:rFonts w:ascii="Sakkal Majalla" w:hAnsi="Sakkal Majalla" w:cs="Sakkal Majalla" w:hint="cs"/>
          <w:sz w:val="28"/>
          <w:szCs w:val="28"/>
          <w:rtl/>
        </w:rPr>
        <w:t>باشر أو غير مباشر، سيتم الاقتصار هنا على بعض منها التي يرى الباحث</w:t>
      </w:r>
      <w:r w:rsidRPr="00020E72">
        <w:rPr>
          <w:rFonts w:ascii="Sakkal Majalla" w:hAnsi="Sakkal Majalla" w:cs="Sakkal Majalla" w:hint="cs"/>
          <w:sz w:val="28"/>
          <w:szCs w:val="28"/>
          <w:rtl/>
        </w:rPr>
        <w:t xml:space="preserve"> بأنها تمثل البقية على الأقل في اتجاهاتها:</w:t>
      </w:r>
    </w:p>
    <w:p w:rsidR="005C2AEC" w:rsidRDefault="005C2AEC" w:rsidP="00EF009E">
      <w:pPr>
        <w:bidi/>
        <w:contextualSpacing/>
        <w:jc w:val="both"/>
        <w:rPr>
          <w:rFonts w:ascii="Sakkal Majalla" w:hAnsi="Sakkal Majalla" w:cs="Sakkal Majalla"/>
          <w:color w:val="000000" w:themeColor="text1"/>
          <w:sz w:val="28"/>
          <w:szCs w:val="28"/>
          <w:rtl/>
        </w:rPr>
      </w:pPr>
      <w:r w:rsidRPr="00706AEC">
        <w:rPr>
          <w:rFonts w:ascii="Sakkal Majalla" w:hAnsi="Sakkal Majalla" w:cs="Sakkal Majalla" w:hint="cs"/>
          <w:color w:val="000000" w:themeColor="text1"/>
          <w:sz w:val="28"/>
          <w:szCs w:val="28"/>
          <w:rtl/>
        </w:rPr>
        <w:t xml:space="preserve">- </w:t>
      </w:r>
      <w:r>
        <w:rPr>
          <w:rFonts w:ascii="Sakkal Majalla" w:hAnsi="Sakkal Majalla" w:cs="Sakkal Majalla" w:hint="cs"/>
          <w:color w:val="000000" w:themeColor="text1"/>
          <w:sz w:val="28"/>
          <w:szCs w:val="28"/>
          <w:rtl/>
        </w:rPr>
        <w:t>تُعتبر</w:t>
      </w:r>
      <w:r w:rsidRPr="00706AEC">
        <w:rPr>
          <w:rFonts w:ascii="Sakkal Majalla" w:hAnsi="Sakkal Majalla" w:cs="Sakkal Majalla" w:hint="cs"/>
          <w:color w:val="000000" w:themeColor="text1"/>
          <w:sz w:val="28"/>
          <w:szCs w:val="28"/>
          <w:rtl/>
        </w:rPr>
        <w:t xml:space="preserve"> دراسة ماجد الشهري</w:t>
      </w:r>
      <w:r w:rsidRPr="00706AEC">
        <w:rPr>
          <w:rStyle w:val="FootnoteReference"/>
          <w:rFonts w:ascii="Sakkal Majalla" w:hAnsi="Sakkal Majalla" w:cs="Sakkal Majalla"/>
          <w:color w:val="000000" w:themeColor="text1"/>
          <w:sz w:val="28"/>
          <w:szCs w:val="28"/>
          <w:rtl/>
        </w:rPr>
        <w:footnoteReference w:id="20"/>
      </w:r>
      <w:r>
        <w:rPr>
          <w:rFonts w:ascii="Sakkal Majalla" w:hAnsi="Sakkal Majalla" w:cs="Sakkal Majalla" w:hint="cs"/>
          <w:color w:val="000000" w:themeColor="text1"/>
          <w:sz w:val="28"/>
          <w:szCs w:val="28"/>
          <w:rtl/>
        </w:rPr>
        <w:t>"</w:t>
      </w:r>
      <w:r w:rsidRPr="009611A2">
        <w:rPr>
          <w:rFonts w:ascii="Sakkal Majalla" w:hAnsi="Sakkal Majalla" w:cs="Sakkal Majalla"/>
          <w:b/>
          <w:bCs/>
          <w:i/>
          <w:iCs/>
          <w:color w:val="000000"/>
          <w:sz w:val="28"/>
          <w:szCs w:val="28"/>
          <w:rtl/>
          <w:lang w:bidi="ar-JO"/>
        </w:rPr>
        <w:t>الثقافة المعلوماتية لدى طلاب كلية الطب بجامعة الملك سعود: دراسة وصفية</w:t>
      </w:r>
      <w:r w:rsidRPr="009611A2">
        <w:rPr>
          <w:rFonts w:ascii="Sakkal Majalla" w:hAnsi="Sakkal Majalla" w:cs="Sakkal Majalla" w:hint="cs"/>
          <w:color w:val="000000" w:themeColor="text1"/>
          <w:sz w:val="28"/>
          <w:szCs w:val="28"/>
          <w:rtl/>
        </w:rPr>
        <w:t>"، من أهم الدراسات التي عالجت موضوع الثقافة المعلوماتية في المجتمع الأكاديمي المحلي، ذلك لحداثتها أولا</w:t>
      </w:r>
      <w:r w:rsidRPr="00706AEC">
        <w:rPr>
          <w:rFonts w:ascii="Sakkal Majalla" w:hAnsi="Sakkal Majalla" w:cs="Sakkal Majalla" w:hint="cs"/>
          <w:color w:val="000000" w:themeColor="text1"/>
          <w:sz w:val="28"/>
          <w:szCs w:val="28"/>
          <w:rtl/>
        </w:rPr>
        <w:t>، ثم للتركيز الذي عمل عليه الباحث والجهد الذي قدمه في ظل تفاعل قسم علم المعلومات في جامعة الملك سعود</w:t>
      </w:r>
      <w:r w:rsidRPr="00706AEC">
        <w:rPr>
          <w:rStyle w:val="FootnoteReference"/>
          <w:rFonts w:ascii="Sakkal Majalla" w:hAnsi="Sakkal Majalla" w:cs="Sakkal Majalla"/>
          <w:color w:val="000000" w:themeColor="text1"/>
          <w:sz w:val="28"/>
          <w:szCs w:val="28"/>
          <w:rtl/>
        </w:rPr>
        <w:footnoteReference w:id="21"/>
      </w:r>
      <w:r w:rsidRPr="00706AEC">
        <w:rPr>
          <w:rFonts w:ascii="Sakkal Majalla" w:hAnsi="Sakkal Majalla" w:cs="Sakkal Majalla" w:hint="cs"/>
          <w:color w:val="000000" w:themeColor="text1"/>
          <w:sz w:val="28"/>
          <w:szCs w:val="28"/>
          <w:rtl/>
        </w:rPr>
        <w:t xml:space="preserve">، وبخاصة فيما يتعلق باعتماد مصطلح الثقافة المعلوماتية كمقابل لمصطلح </w:t>
      </w:r>
      <w:r w:rsidRPr="00706AEC">
        <w:rPr>
          <w:rFonts w:ascii="Sakkal Majalla" w:hAnsi="Sakkal Majalla" w:cs="Sakkal Majalla"/>
          <w:color w:val="000000" w:themeColor="text1"/>
          <w:sz w:val="28"/>
          <w:szCs w:val="28"/>
        </w:rPr>
        <w:t>Information Literacy</w:t>
      </w:r>
      <w:r w:rsidRPr="00706AEC">
        <w:rPr>
          <w:rFonts w:ascii="Sakkal Majalla" w:hAnsi="Sakkal Majalla" w:cs="Sakkal Majalla" w:hint="cs"/>
          <w:color w:val="000000" w:themeColor="text1"/>
          <w:sz w:val="28"/>
          <w:szCs w:val="28"/>
          <w:rtl/>
        </w:rPr>
        <w:t xml:space="preserve"> ليس فقط في الدراسة ذاتها، بل طال ذلك أسماء مقررات منهجية دراسية في الخطة الدراسية</w:t>
      </w:r>
      <w:r>
        <w:rPr>
          <w:rFonts w:ascii="Sakkal Majalla" w:hAnsi="Sakkal Majalla" w:cs="Sakkal Majalla" w:hint="cs"/>
          <w:color w:val="000000" w:themeColor="text1"/>
          <w:sz w:val="28"/>
          <w:szCs w:val="28"/>
          <w:rtl/>
        </w:rPr>
        <w:t>.</w:t>
      </w:r>
    </w:p>
    <w:p w:rsidR="005C2AEC" w:rsidRDefault="005C2AEC" w:rsidP="004E5D82">
      <w:pPr>
        <w:shd w:val="clear" w:color="auto" w:fill="FFFFFF"/>
        <w:bidi/>
        <w:spacing w:after="0"/>
        <w:contextualSpacing/>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shd w:val="clear" w:color="auto" w:fill="FFFFFF"/>
          <w:rtl/>
        </w:rPr>
        <w:t xml:space="preserve">- </w:t>
      </w:r>
      <w:r w:rsidRPr="00C226FE">
        <w:rPr>
          <w:rFonts w:ascii="Sakkal Majalla" w:eastAsia="Times New Roman" w:hAnsi="Sakkal Majalla" w:cs="Sakkal Majalla"/>
          <w:sz w:val="28"/>
          <w:szCs w:val="28"/>
          <w:shd w:val="clear" w:color="auto" w:fill="FFFFFF"/>
          <w:rtl/>
        </w:rPr>
        <w:t xml:space="preserve">وقدمت </w:t>
      </w:r>
      <w:r>
        <w:rPr>
          <w:rFonts w:ascii="Sakkal Majalla" w:eastAsia="Times New Roman" w:hAnsi="Sakkal Majalla" w:cs="Sakkal Majalla" w:hint="cs"/>
          <w:sz w:val="28"/>
          <w:szCs w:val="28"/>
          <w:shd w:val="clear" w:color="auto" w:fill="FFFFFF"/>
          <w:rtl/>
        </w:rPr>
        <w:t xml:space="preserve">أماني </w:t>
      </w:r>
      <w:r w:rsidRPr="00C226FE">
        <w:rPr>
          <w:rFonts w:ascii="Sakkal Majalla" w:eastAsia="Times New Roman" w:hAnsi="Sakkal Majalla" w:cs="Sakkal Majalla"/>
          <w:sz w:val="28"/>
          <w:szCs w:val="28"/>
          <w:shd w:val="clear" w:color="auto" w:fill="FFFFFF"/>
          <w:rtl/>
        </w:rPr>
        <w:t xml:space="preserve">زين الدين </w:t>
      </w:r>
      <w:r w:rsidRPr="00EF009E">
        <w:rPr>
          <w:rFonts w:ascii="Sakkal Majalla" w:eastAsia="Times New Roman" w:hAnsi="Sakkal Majalla" w:cs="Sakkal Majalla"/>
          <w:b/>
          <w:bCs/>
          <w:i/>
          <w:iCs/>
          <w:sz w:val="28"/>
          <w:szCs w:val="28"/>
          <w:shd w:val="clear" w:color="auto" w:fill="FFFFFF"/>
          <w:rtl/>
        </w:rPr>
        <w:t>دراسة تحليلية تقييمية لمعايير الوعي المعلوماتي في مرحلة التعليم الجامعي</w:t>
      </w:r>
      <w:r w:rsidRPr="00C226FE">
        <w:rPr>
          <w:rFonts w:ascii="Sakkal Majalla" w:eastAsia="Times New Roman" w:hAnsi="Sakkal Majalla" w:cs="Sakkal Majalla"/>
          <w:sz w:val="28"/>
          <w:szCs w:val="28"/>
          <w:shd w:val="clear" w:color="auto" w:fill="FFFFFF"/>
          <w:rtl/>
        </w:rPr>
        <w:t xml:space="preserve"> حيث اشتملت دراستها على عدة فصول اشتملت </w:t>
      </w:r>
      <w:r w:rsidRPr="00C226FE">
        <w:rPr>
          <w:rFonts w:ascii="Sakkal Majalla" w:eastAsia="Times New Roman" w:hAnsi="Sakkal Majalla" w:cs="Sakkal Majalla" w:hint="cs"/>
          <w:sz w:val="28"/>
          <w:szCs w:val="28"/>
          <w:shd w:val="clear" w:color="auto" w:fill="FFFFFF"/>
          <w:rtl/>
        </w:rPr>
        <w:t xml:space="preserve">في الفصلين الأولين على التوالي </w:t>
      </w:r>
      <w:r w:rsidRPr="00C226FE">
        <w:rPr>
          <w:rFonts w:ascii="Sakkal Majalla" w:eastAsia="Times New Roman" w:hAnsi="Sakkal Majalla" w:cs="Sakkal Majalla"/>
          <w:sz w:val="28"/>
          <w:szCs w:val="28"/>
          <w:shd w:val="clear" w:color="auto" w:fill="FFFFFF"/>
          <w:rtl/>
        </w:rPr>
        <w:t xml:space="preserve">على: </w:t>
      </w:r>
      <w:r w:rsidRPr="00C226FE">
        <w:rPr>
          <w:rFonts w:ascii="Sakkal Majalla" w:eastAsia="Times New Roman" w:hAnsi="Sakkal Majalla" w:cs="Sakkal Majalla"/>
          <w:sz w:val="28"/>
          <w:szCs w:val="28"/>
          <w:rtl/>
          <w:lang w:bidi="ar-EG"/>
        </w:rPr>
        <w:t>الوع</w:t>
      </w:r>
      <w:r>
        <w:rPr>
          <w:rFonts w:ascii="Sakkal Majalla" w:eastAsia="Times New Roman" w:hAnsi="Sakkal Majalla" w:cs="Sakkal Majalla" w:hint="cs"/>
          <w:sz w:val="28"/>
          <w:szCs w:val="28"/>
          <w:rtl/>
          <w:lang w:bidi="ar-EG"/>
        </w:rPr>
        <w:t>ي</w:t>
      </w:r>
      <w:r w:rsidRPr="00C226FE">
        <w:rPr>
          <w:rFonts w:ascii="Sakkal Majalla" w:eastAsia="Times New Roman" w:hAnsi="Sakkal Majalla" w:cs="Sakkal Majalla"/>
          <w:sz w:val="28"/>
          <w:szCs w:val="28"/>
          <w:rtl/>
          <w:lang w:bidi="ar-EG"/>
        </w:rPr>
        <w:t xml:space="preserve"> المعلومات</w:t>
      </w:r>
      <w:r>
        <w:rPr>
          <w:rFonts w:ascii="Sakkal Majalla" w:eastAsia="Times New Roman" w:hAnsi="Sakkal Majalla" w:cs="Sakkal Majalla" w:hint="cs"/>
          <w:sz w:val="28"/>
          <w:szCs w:val="28"/>
          <w:rtl/>
          <w:lang w:bidi="ar-EG"/>
        </w:rPr>
        <w:t>ي</w:t>
      </w:r>
      <w:r w:rsidRPr="00C226FE">
        <w:rPr>
          <w:rFonts w:ascii="Sakkal Majalla" w:eastAsia="Times New Roman" w:hAnsi="Sakkal Majalla" w:cs="Sakkal Majalla"/>
          <w:sz w:val="28"/>
          <w:szCs w:val="28"/>
          <w:rtl/>
          <w:lang w:bidi="ar-EG"/>
        </w:rPr>
        <w:t xml:space="preserve"> ومعاييره</w:t>
      </w:r>
      <w:r w:rsidRPr="00C226FE">
        <w:rPr>
          <w:rFonts w:ascii="Sakkal Majalla" w:eastAsia="Times New Roman" w:hAnsi="Sakkal Majalla" w:cs="Sakkal Majalla" w:hint="cs"/>
          <w:sz w:val="28"/>
          <w:szCs w:val="28"/>
          <w:rtl/>
          <w:lang w:bidi="ar-EG"/>
        </w:rPr>
        <w:t>:</w:t>
      </w:r>
      <w:r w:rsidRPr="00C226FE">
        <w:rPr>
          <w:rFonts w:ascii="Sakkal Majalla" w:eastAsia="Times New Roman" w:hAnsi="Sakkal Majalla" w:cs="Sakkal Majalla"/>
          <w:sz w:val="28"/>
          <w:szCs w:val="28"/>
          <w:rtl/>
          <w:lang w:bidi="ar-EG"/>
        </w:rPr>
        <w:t xml:space="preserve"> مدخل نظري؛ والمبادئ التوجيهية لبرامج التعلم فى المكتبات الأكاديمية التى وضعتها </w:t>
      </w:r>
      <w:r w:rsidRPr="00C226FE">
        <w:rPr>
          <w:rFonts w:ascii="Sakkal Majalla" w:eastAsia="Times New Roman" w:hAnsi="Sakkal Majalla" w:cs="Sakkal Majalla"/>
          <w:sz w:val="28"/>
          <w:szCs w:val="28"/>
        </w:rPr>
        <w:t>(ACRL)</w:t>
      </w:r>
      <w:r>
        <w:rPr>
          <w:rFonts w:ascii="Sakkal Majalla" w:eastAsia="Times New Roman" w:hAnsi="Sakkal Majalla" w:cs="Sakkal Majalla" w:hint="cs"/>
          <w:sz w:val="28"/>
          <w:szCs w:val="28"/>
          <w:rtl/>
        </w:rPr>
        <w:t>؛</w:t>
      </w:r>
      <w:r w:rsidRPr="00C226FE">
        <w:rPr>
          <w:rFonts w:ascii="Sakkal Majalla" w:eastAsia="Times New Roman" w:hAnsi="Sakkal Majalla" w:cs="Sakkal Majalla"/>
          <w:sz w:val="28"/>
          <w:szCs w:val="28"/>
          <w:rtl/>
          <w:lang w:bidi="ar-EG"/>
        </w:rPr>
        <w:t> ونماذج من برامج الوع</w:t>
      </w:r>
      <w:r>
        <w:rPr>
          <w:rFonts w:ascii="Sakkal Majalla" w:eastAsia="Times New Roman" w:hAnsi="Sakkal Majalla" w:cs="Sakkal Majalla" w:hint="cs"/>
          <w:sz w:val="28"/>
          <w:szCs w:val="28"/>
          <w:rtl/>
          <w:lang w:bidi="ar-EG"/>
        </w:rPr>
        <w:t>ي</w:t>
      </w:r>
      <w:r w:rsidRPr="00C226FE">
        <w:rPr>
          <w:rFonts w:ascii="Sakkal Majalla" w:eastAsia="Times New Roman" w:hAnsi="Sakkal Majalla" w:cs="Sakkal Majalla"/>
          <w:sz w:val="28"/>
          <w:szCs w:val="28"/>
          <w:rtl/>
          <w:lang w:bidi="ar-EG"/>
        </w:rPr>
        <w:t xml:space="preserve"> المعلومات</w:t>
      </w:r>
      <w:r>
        <w:rPr>
          <w:rFonts w:ascii="Sakkal Majalla" w:eastAsia="Times New Roman" w:hAnsi="Sakkal Majalla" w:cs="Sakkal Majalla" w:hint="cs"/>
          <w:sz w:val="28"/>
          <w:szCs w:val="28"/>
          <w:rtl/>
          <w:lang w:bidi="ar-EG"/>
        </w:rPr>
        <w:t>ي</w:t>
      </w:r>
      <w:r w:rsidRPr="00C226FE">
        <w:rPr>
          <w:rFonts w:ascii="Sakkal Majalla" w:eastAsia="Times New Roman" w:hAnsi="Sakkal Majalla" w:cs="Sakkal Majalla"/>
          <w:sz w:val="28"/>
          <w:szCs w:val="28"/>
          <w:rtl/>
          <w:lang w:bidi="ar-EG"/>
        </w:rPr>
        <w:t xml:space="preserve"> فى بعض الجامعات والمعاهد </w:t>
      </w:r>
      <w:r>
        <w:rPr>
          <w:rFonts w:ascii="Sakkal Majalla" w:eastAsia="Times New Roman" w:hAnsi="Sakkal Majalla" w:cs="Sakkal Majalla" w:hint="cs"/>
          <w:sz w:val="28"/>
          <w:szCs w:val="28"/>
          <w:rtl/>
          <w:lang w:bidi="ar-EG"/>
        </w:rPr>
        <w:t>ال</w:t>
      </w:r>
      <w:r w:rsidRPr="00C226FE">
        <w:rPr>
          <w:rFonts w:ascii="Sakkal Majalla" w:eastAsia="Times New Roman" w:hAnsi="Sakkal Majalla" w:cs="Sakkal Majalla"/>
          <w:sz w:val="28"/>
          <w:szCs w:val="28"/>
          <w:rtl/>
          <w:lang w:bidi="ar-EG"/>
        </w:rPr>
        <w:t>أجنبية؛ و نماذج من برامج الوع</w:t>
      </w:r>
      <w:r>
        <w:rPr>
          <w:rFonts w:ascii="Sakkal Majalla" w:eastAsia="Times New Roman" w:hAnsi="Sakkal Majalla" w:cs="Sakkal Majalla" w:hint="cs"/>
          <w:sz w:val="28"/>
          <w:szCs w:val="28"/>
          <w:rtl/>
          <w:lang w:bidi="ar-EG"/>
        </w:rPr>
        <w:t>ي</w:t>
      </w:r>
      <w:r w:rsidRPr="00C226FE">
        <w:rPr>
          <w:rFonts w:ascii="Sakkal Majalla" w:eastAsia="Times New Roman" w:hAnsi="Sakkal Majalla" w:cs="Sakkal Majalla"/>
          <w:sz w:val="28"/>
          <w:szCs w:val="28"/>
          <w:rtl/>
          <w:lang w:bidi="ar-EG"/>
        </w:rPr>
        <w:t xml:space="preserve"> المعلومات</w:t>
      </w:r>
      <w:r>
        <w:rPr>
          <w:rFonts w:ascii="Sakkal Majalla" w:eastAsia="Times New Roman" w:hAnsi="Sakkal Majalla" w:cs="Sakkal Majalla" w:hint="cs"/>
          <w:sz w:val="28"/>
          <w:szCs w:val="28"/>
          <w:rtl/>
          <w:lang w:bidi="ar-EG"/>
        </w:rPr>
        <w:t>ي</w:t>
      </w:r>
      <w:r w:rsidRPr="00C226FE">
        <w:rPr>
          <w:rFonts w:ascii="Sakkal Majalla" w:eastAsia="Times New Roman" w:hAnsi="Sakkal Majalla" w:cs="Sakkal Majalla"/>
          <w:sz w:val="28"/>
          <w:szCs w:val="28"/>
          <w:rtl/>
          <w:lang w:bidi="ar-EG"/>
        </w:rPr>
        <w:t xml:space="preserve"> فى مصر</w:t>
      </w:r>
      <w:r w:rsidRPr="00C226FE">
        <w:rPr>
          <w:rFonts w:ascii="Sakkal Majalla" w:eastAsia="Times New Roman" w:hAnsi="Sakkal Majalla" w:cs="Sakkal Majalla" w:hint="cs"/>
          <w:sz w:val="28"/>
          <w:szCs w:val="28"/>
          <w:rtl/>
          <w:lang w:bidi="ar-EG"/>
        </w:rPr>
        <w:t>؛ وا</w:t>
      </w:r>
      <w:r w:rsidRPr="00C226FE">
        <w:rPr>
          <w:rFonts w:ascii="Sakkal Majalla" w:eastAsia="Times New Roman" w:hAnsi="Sakkal Majalla" w:cs="Sakkal Majalla"/>
          <w:sz w:val="28"/>
          <w:szCs w:val="28"/>
          <w:rtl/>
          <w:lang w:bidi="ar-EG"/>
        </w:rPr>
        <w:t xml:space="preserve">هتم </w:t>
      </w:r>
      <w:r w:rsidRPr="00C226FE">
        <w:rPr>
          <w:rFonts w:ascii="Sakkal Majalla" w:eastAsia="Times New Roman" w:hAnsi="Sakkal Majalla" w:cs="Sakkal Majalla" w:hint="cs"/>
          <w:sz w:val="28"/>
          <w:szCs w:val="28"/>
          <w:rtl/>
          <w:lang w:bidi="ar-EG"/>
        </w:rPr>
        <w:t xml:space="preserve">الفصل الثالث </w:t>
      </w:r>
      <w:r w:rsidRPr="00C226FE">
        <w:rPr>
          <w:rFonts w:ascii="Sakkal Majalla" w:eastAsia="Times New Roman" w:hAnsi="Sakkal Majalla" w:cs="Sakkal Majalla"/>
          <w:sz w:val="28"/>
          <w:szCs w:val="28"/>
          <w:rtl/>
          <w:lang w:bidi="ar-EG"/>
        </w:rPr>
        <w:t>بعرض بعض برامج الوع</w:t>
      </w:r>
      <w:r>
        <w:rPr>
          <w:rFonts w:ascii="Sakkal Majalla" w:eastAsia="Times New Roman" w:hAnsi="Sakkal Majalla" w:cs="Sakkal Majalla" w:hint="cs"/>
          <w:sz w:val="28"/>
          <w:szCs w:val="28"/>
          <w:rtl/>
          <w:lang w:bidi="ar-EG"/>
        </w:rPr>
        <w:t>ي</w:t>
      </w:r>
      <w:r w:rsidRPr="00C226FE">
        <w:rPr>
          <w:rFonts w:ascii="Sakkal Majalla" w:eastAsia="Times New Roman" w:hAnsi="Sakkal Majalla" w:cs="Sakkal Majalla"/>
          <w:sz w:val="28"/>
          <w:szCs w:val="28"/>
          <w:rtl/>
          <w:lang w:bidi="ar-EG"/>
        </w:rPr>
        <w:t xml:space="preserve"> المعلومات</w:t>
      </w:r>
      <w:r>
        <w:rPr>
          <w:rFonts w:ascii="Sakkal Majalla" w:eastAsia="Times New Roman" w:hAnsi="Sakkal Majalla" w:cs="Sakkal Majalla" w:hint="cs"/>
          <w:sz w:val="28"/>
          <w:szCs w:val="28"/>
          <w:rtl/>
          <w:lang w:bidi="ar-EG"/>
        </w:rPr>
        <w:t>ي</w:t>
      </w:r>
      <w:r w:rsidRPr="00C226FE">
        <w:rPr>
          <w:rFonts w:ascii="Sakkal Majalla" w:eastAsia="Times New Roman" w:hAnsi="Sakkal Majalla" w:cs="Sakkal Majalla"/>
          <w:sz w:val="28"/>
          <w:szCs w:val="28"/>
          <w:rtl/>
          <w:lang w:bidi="ar-EG"/>
        </w:rPr>
        <w:t xml:space="preserve"> فى مصر(برنامج </w:t>
      </w:r>
      <w:r w:rsidRPr="00C226FE">
        <w:rPr>
          <w:rFonts w:ascii="Sakkal Majalla" w:eastAsia="Times New Roman" w:hAnsi="Sakkal Majalla" w:cs="Sakkal Majalla"/>
          <w:sz w:val="28"/>
          <w:szCs w:val="28"/>
        </w:rPr>
        <w:t>ACTC</w:t>
      </w:r>
      <w:r w:rsidRPr="00C226FE">
        <w:rPr>
          <w:rFonts w:ascii="Sakkal Majalla" w:eastAsia="Times New Roman" w:hAnsi="Sakkal Majalla" w:cs="Sakkal Majalla"/>
          <w:sz w:val="28"/>
          <w:szCs w:val="28"/>
          <w:rtl/>
          <w:lang w:bidi="ar-EG"/>
        </w:rPr>
        <w:t> للوع</w:t>
      </w:r>
      <w:r>
        <w:rPr>
          <w:rFonts w:ascii="Sakkal Majalla" w:eastAsia="Times New Roman" w:hAnsi="Sakkal Majalla" w:cs="Sakkal Majalla" w:hint="cs"/>
          <w:sz w:val="28"/>
          <w:szCs w:val="28"/>
          <w:rtl/>
          <w:lang w:bidi="ar-EG"/>
        </w:rPr>
        <w:t>ي</w:t>
      </w:r>
      <w:r w:rsidRPr="00C226FE">
        <w:rPr>
          <w:rFonts w:ascii="Sakkal Majalla" w:eastAsia="Times New Roman" w:hAnsi="Sakkal Majalla" w:cs="Sakkal Majalla"/>
          <w:sz w:val="28"/>
          <w:szCs w:val="28"/>
          <w:rtl/>
          <w:lang w:bidi="ar-EG"/>
        </w:rPr>
        <w:t xml:space="preserve"> المعلو</w:t>
      </w:r>
      <w:r>
        <w:rPr>
          <w:rFonts w:ascii="Sakkal Majalla" w:eastAsia="Times New Roman" w:hAnsi="Sakkal Majalla" w:cs="Sakkal Majalla"/>
          <w:sz w:val="28"/>
          <w:szCs w:val="28"/>
          <w:rtl/>
          <w:lang w:bidi="ar-EG"/>
        </w:rPr>
        <w:t>مات</w:t>
      </w:r>
      <w:r>
        <w:rPr>
          <w:rFonts w:ascii="Sakkal Majalla" w:eastAsia="Times New Roman" w:hAnsi="Sakkal Majalla" w:cs="Sakkal Majalla" w:hint="cs"/>
          <w:sz w:val="28"/>
          <w:szCs w:val="28"/>
          <w:rtl/>
          <w:lang w:bidi="ar-EG"/>
        </w:rPr>
        <w:t>ي</w:t>
      </w:r>
      <w:r>
        <w:rPr>
          <w:rFonts w:ascii="Sakkal Majalla" w:eastAsia="Times New Roman" w:hAnsi="Sakkal Majalla" w:cs="Sakkal Majalla"/>
          <w:sz w:val="28"/>
          <w:szCs w:val="28"/>
          <w:rtl/>
          <w:lang w:bidi="ar-EG"/>
        </w:rPr>
        <w:t>، وتجربة جامعة فونتبون للوع</w:t>
      </w:r>
      <w:r>
        <w:rPr>
          <w:rFonts w:ascii="Sakkal Majalla" w:eastAsia="Times New Roman" w:hAnsi="Sakkal Majalla" w:cs="Sakkal Majalla" w:hint="cs"/>
          <w:sz w:val="28"/>
          <w:szCs w:val="28"/>
          <w:rtl/>
          <w:lang w:bidi="ar-EG"/>
        </w:rPr>
        <w:t>ي</w:t>
      </w:r>
      <w:r w:rsidRPr="00C226FE">
        <w:rPr>
          <w:rFonts w:ascii="Sakkal Majalla" w:eastAsia="Times New Roman" w:hAnsi="Sakkal Majalla" w:cs="Sakkal Majalla"/>
          <w:sz w:val="28"/>
          <w:szCs w:val="28"/>
          <w:rtl/>
          <w:lang w:bidi="ar-EG"/>
        </w:rPr>
        <w:t xml:space="preserve"> المعلومات</w:t>
      </w:r>
      <w:r>
        <w:rPr>
          <w:rFonts w:ascii="Sakkal Majalla" w:eastAsia="Times New Roman" w:hAnsi="Sakkal Majalla" w:cs="Sakkal Majalla" w:hint="cs"/>
          <w:sz w:val="28"/>
          <w:szCs w:val="28"/>
          <w:rtl/>
          <w:lang w:bidi="ar-EG"/>
        </w:rPr>
        <w:t>ي</w:t>
      </w:r>
      <w:r w:rsidRPr="00C226FE">
        <w:rPr>
          <w:rFonts w:ascii="Sakkal Majalla" w:eastAsia="Times New Roman" w:hAnsi="Sakkal Majalla" w:cs="Sakkal Majalla"/>
          <w:sz w:val="28"/>
          <w:szCs w:val="28"/>
          <w:rtl/>
          <w:lang w:bidi="ar-EG"/>
        </w:rPr>
        <w:t> </w:t>
      </w:r>
      <w:r w:rsidRPr="00C226FE">
        <w:rPr>
          <w:rFonts w:ascii="Sakkal Majalla" w:eastAsia="Times New Roman" w:hAnsi="Sakkal Majalla" w:cs="Sakkal Majalla"/>
          <w:sz w:val="28"/>
          <w:szCs w:val="28"/>
        </w:rPr>
        <w:t>Fontbonne University</w:t>
      </w:r>
      <w:r w:rsidRPr="00C226FE">
        <w:rPr>
          <w:rFonts w:ascii="Sakkal Majalla" w:eastAsia="Times New Roman" w:hAnsi="Sakkal Majalla" w:cs="Sakkal Majalla"/>
          <w:sz w:val="28"/>
          <w:szCs w:val="28"/>
          <w:rtl/>
          <w:lang w:bidi="ar-EG"/>
        </w:rPr>
        <w:t>، وبرنامج مكتبات جامعة ولاية واشنطن </w:t>
      </w:r>
      <w:r w:rsidRPr="00C226FE">
        <w:rPr>
          <w:rFonts w:ascii="Sakkal Majalla" w:eastAsia="Times New Roman" w:hAnsi="Sakkal Majalla" w:cs="Sakkal Majalla"/>
          <w:sz w:val="28"/>
          <w:szCs w:val="28"/>
        </w:rPr>
        <w:t>Washington State University (WSU)</w:t>
      </w:r>
      <w:r w:rsidRPr="00C226FE">
        <w:rPr>
          <w:rFonts w:ascii="Sakkal Majalla" w:eastAsia="Times New Roman" w:hAnsi="Sakkal Majalla" w:cs="Sakkal Majalla"/>
          <w:sz w:val="28"/>
          <w:szCs w:val="28"/>
          <w:rtl/>
          <w:lang w:bidi="ar-EG"/>
        </w:rPr>
        <w:t>)</w:t>
      </w:r>
      <w:r w:rsidRPr="00C226FE">
        <w:rPr>
          <w:rFonts w:ascii="Sakkal Majalla" w:eastAsia="Times New Roman" w:hAnsi="Sakkal Majalla" w:cs="Sakkal Majalla" w:hint="cs"/>
          <w:sz w:val="28"/>
          <w:szCs w:val="28"/>
          <w:rtl/>
          <w:lang w:bidi="ar-EG"/>
        </w:rPr>
        <w:t xml:space="preserve">. </w:t>
      </w:r>
      <w:r w:rsidRPr="00C226FE">
        <w:rPr>
          <w:rFonts w:ascii="Sakkal Majalla" w:eastAsia="Times New Roman" w:hAnsi="Sakkal Majalla" w:cs="Sakkal Majalla"/>
          <w:sz w:val="28"/>
          <w:szCs w:val="28"/>
          <w:rtl/>
          <w:lang w:bidi="ar-EG"/>
        </w:rPr>
        <w:t>ودرست بعناية برنامج مكتبة الجامعة الأمريكية الذي يشكل مادة دراسية على شكل محاور في نحو أربعة عشر أسبوعا،</w:t>
      </w:r>
      <w:r w:rsidRPr="00C226FE">
        <w:rPr>
          <w:rFonts w:ascii="Sakkal Majalla" w:eastAsia="Times New Roman" w:hAnsi="Sakkal Majalla" w:cs="Sakkal Majalla"/>
          <w:sz w:val="28"/>
          <w:szCs w:val="28"/>
          <w:rtl/>
        </w:rPr>
        <w:t xml:space="preserve"> ليحقق معايير </w:t>
      </w:r>
      <w:r w:rsidRPr="00C226FE">
        <w:rPr>
          <w:rFonts w:ascii="Sakkal Majalla" w:eastAsia="Times New Roman" w:hAnsi="Sakkal Majalla" w:cs="Sakkal Majalla"/>
          <w:sz w:val="28"/>
          <w:szCs w:val="28"/>
        </w:rPr>
        <w:t>ACRL</w:t>
      </w:r>
      <w:r w:rsidRPr="00C226FE">
        <w:rPr>
          <w:rFonts w:ascii="Sakkal Majalla" w:eastAsia="Times New Roman" w:hAnsi="Sakkal Majalla" w:cs="Sakkal Majalla"/>
          <w:sz w:val="28"/>
          <w:szCs w:val="28"/>
          <w:rtl/>
        </w:rPr>
        <w:t xml:space="preserve">؛ وذلك في مقابل </w:t>
      </w:r>
      <w:r w:rsidRPr="00C226FE">
        <w:rPr>
          <w:rFonts w:ascii="Sakkal Majalla" w:eastAsia="Times New Roman" w:hAnsi="Sakkal Majalla" w:cs="Sakkal Majalla"/>
          <w:sz w:val="28"/>
          <w:szCs w:val="28"/>
          <w:rtl/>
          <w:lang w:bidi="ar-EG"/>
        </w:rPr>
        <w:t>برنامج مكتبة الإسكندرية (الذي تقدمة وحدة الخدمات الإرشادية بالمكتبة) المتمثل في تدريب المستفيدين على استخدام الفهرس الآلي ابتداء</w:t>
      </w:r>
      <w:r>
        <w:rPr>
          <w:rFonts w:ascii="Sakkal Majalla" w:eastAsia="Times New Roman" w:hAnsi="Sakkal Majalla" w:cs="Sakkal Majalla" w:hint="cs"/>
          <w:sz w:val="28"/>
          <w:szCs w:val="28"/>
          <w:rtl/>
          <w:lang w:bidi="ar-EG"/>
        </w:rPr>
        <w:t>ً</w:t>
      </w:r>
      <w:r w:rsidRPr="00C226FE">
        <w:rPr>
          <w:rFonts w:ascii="Sakkal Majalla" w:eastAsia="Times New Roman" w:hAnsi="Sakkal Majalla" w:cs="Sakkal Majalla"/>
          <w:sz w:val="28"/>
          <w:szCs w:val="28"/>
          <w:rtl/>
          <w:lang w:bidi="ar-EG"/>
        </w:rPr>
        <w:t>، ثم ا</w:t>
      </w:r>
      <w:r>
        <w:rPr>
          <w:rFonts w:ascii="Sakkal Majalla" w:eastAsia="Times New Roman" w:hAnsi="Sakkal Majalla" w:cs="Sakkal Majalla" w:hint="cs"/>
          <w:sz w:val="28"/>
          <w:szCs w:val="28"/>
          <w:rtl/>
          <w:lang w:bidi="ar-EG"/>
        </w:rPr>
        <w:t>ِ</w:t>
      </w:r>
      <w:r w:rsidRPr="00C226FE">
        <w:rPr>
          <w:rFonts w:ascii="Sakkal Majalla" w:eastAsia="Times New Roman" w:hAnsi="Sakkal Majalla" w:cs="Sakkal Majalla"/>
          <w:sz w:val="28"/>
          <w:szCs w:val="28"/>
          <w:rtl/>
          <w:lang w:bidi="ar-EG"/>
        </w:rPr>
        <w:t>طلاعهم على كل وحدات المكتبة وكيفية الاستفادة منها.</w:t>
      </w:r>
      <w:r w:rsidRPr="00E36416">
        <w:rPr>
          <w:rFonts w:ascii="Sakkal Majalla" w:eastAsia="Times New Roman" w:hAnsi="Sakkal Majalla" w:cs="Sakkal Majalla"/>
          <w:sz w:val="28"/>
          <w:szCs w:val="28"/>
          <w:rtl/>
        </w:rPr>
        <w:t xml:space="preserve">واقترحت في الفصل الرابع </w:t>
      </w:r>
      <w:r>
        <w:rPr>
          <w:rFonts w:ascii="Sakkal Majalla" w:eastAsia="Times New Roman" w:hAnsi="Sakkal Majalla" w:cs="Sakkal Majalla"/>
          <w:sz w:val="28"/>
          <w:szCs w:val="28"/>
          <w:rtl/>
          <w:lang w:bidi="ar-EG"/>
        </w:rPr>
        <w:t>"برنامجا للوع</w:t>
      </w:r>
      <w:r>
        <w:rPr>
          <w:rFonts w:ascii="Sakkal Majalla" w:eastAsia="Times New Roman" w:hAnsi="Sakkal Majalla" w:cs="Sakkal Majalla" w:hint="cs"/>
          <w:sz w:val="28"/>
          <w:szCs w:val="28"/>
          <w:rtl/>
          <w:lang w:bidi="ar-EG"/>
        </w:rPr>
        <w:t>ي</w:t>
      </w:r>
      <w:r>
        <w:rPr>
          <w:rFonts w:ascii="Sakkal Majalla" w:eastAsia="Times New Roman" w:hAnsi="Sakkal Majalla" w:cs="Sakkal Majalla"/>
          <w:sz w:val="28"/>
          <w:szCs w:val="28"/>
          <w:rtl/>
          <w:lang w:bidi="ar-EG"/>
        </w:rPr>
        <w:t xml:space="preserve"> المعلومات</w:t>
      </w:r>
      <w:r>
        <w:rPr>
          <w:rFonts w:ascii="Sakkal Majalla" w:eastAsia="Times New Roman" w:hAnsi="Sakkal Majalla" w:cs="Sakkal Majalla" w:hint="cs"/>
          <w:sz w:val="28"/>
          <w:szCs w:val="28"/>
          <w:rtl/>
          <w:lang w:bidi="ar-EG"/>
        </w:rPr>
        <w:t>ي</w:t>
      </w:r>
      <w:r w:rsidRPr="00E36416">
        <w:rPr>
          <w:rFonts w:ascii="Sakkal Majalla" w:eastAsia="Times New Roman" w:hAnsi="Sakkal Majalla" w:cs="Sakkal Majalla"/>
          <w:sz w:val="28"/>
          <w:szCs w:val="28"/>
          <w:rtl/>
          <w:lang w:bidi="ar-EG"/>
        </w:rPr>
        <w:t xml:space="preserve"> فى مرحلة التعليم الجامع</w:t>
      </w:r>
      <w:r>
        <w:rPr>
          <w:rFonts w:ascii="Sakkal Majalla" w:eastAsia="Times New Roman" w:hAnsi="Sakkal Majalla" w:cs="Sakkal Majalla" w:hint="cs"/>
          <w:sz w:val="28"/>
          <w:szCs w:val="28"/>
          <w:rtl/>
          <w:lang w:bidi="ar-EG"/>
        </w:rPr>
        <w:t>ي</w:t>
      </w:r>
      <w:r w:rsidRPr="00E36416">
        <w:rPr>
          <w:rFonts w:ascii="Sakkal Majalla" w:eastAsia="Times New Roman" w:hAnsi="Sakkal Majalla" w:cs="Sakkal Majalla"/>
          <w:sz w:val="28"/>
          <w:szCs w:val="28"/>
          <w:rtl/>
        </w:rPr>
        <w:t>"</w:t>
      </w:r>
      <w:r w:rsidRPr="00E36416">
        <w:rPr>
          <w:rFonts w:ascii="Sakkal Majalla" w:eastAsia="Times New Roman" w:hAnsi="Sakkal Majalla" w:cs="Sakkal Majalla"/>
          <w:sz w:val="28"/>
          <w:szCs w:val="28"/>
          <w:rtl/>
          <w:lang w:bidi="ar-EG"/>
        </w:rPr>
        <w:t xml:space="preserve"> يعين على تطبيق معايير الوع</w:t>
      </w:r>
      <w:r>
        <w:rPr>
          <w:rFonts w:ascii="Sakkal Majalla" w:eastAsia="Times New Roman" w:hAnsi="Sakkal Majalla" w:cs="Sakkal Majalla" w:hint="cs"/>
          <w:sz w:val="28"/>
          <w:szCs w:val="28"/>
          <w:rtl/>
          <w:lang w:bidi="ar-EG"/>
        </w:rPr>
        <w:t>ي</w:t>
      </w:r>
      <w:r w:rsidRPr="00E36416">
        <w:rPr>
          <w:rFonts w:ascii="Sakkal Majalla" w:eastAsia="Times New Roman" w:hAnsi="Sakkal Majalla" w:cs="Sakkal Majalla"/>
          <w:sz w:val="28"/>
          <w:szCs w:val="28"/>
          <w:rtl/>
          <w:lang w:bidi="ar-EG"/>
        </w:rPr>
        <w:t xml:space="preserve"> المعلومات</w:t>
      </w:r>
      <w:r>
        <w:rPr>
          <w:rFonts w:ascii="Sakkal Majalla" w:eastAsia="Times New Roman" w:hAnsi="Sakkal Majalla" w:cs="Sakkal Majalla" w:hint="cs"/>
          <w:sz w:val="28"/>
          <w:szCs w:val="28"/>
          <w:rtl/>
          <w:lang w:bidi="ar-EG"/>
        </w:rPr>
        <w:t>ي</w:t>
      </w:r>
      <w:r w:rsidRPr="00E36416">
        <w:rPr>
          <w:rFonts w:ascii="Sakkal Majalla" w:eastAsia="Times New Roman" w:hAnsi="Sakkal Majalla" w:cs="Sakkal Majalla"/>
          <w:sz w:val="28"/>
          <w:szCs w:val="28"/>
          <w:rtl/>
          <w:lang w:bidi="ar-EG"/>
        </w:rPr>
        <w:t xml:space="preserve"> فى مرحلة التعليم الجامع</w:t>
      </w:r>
      <w:r>
        <w:rPr>
          <w:rFonts w:ascii="Sakkal Majalla" w:eastAsia="Times New Roman" w:hAnsi="Sakkal Majalla" w:cs="Sakkal Majalla" w:hint="cs"/>
          <w:sz w:val="28"/>
          <w:szCs w:val="28"/>
          <w:rtl/>
          <w:lang w:bidi="ar-EG"/>
        </w:rPr>
        <w:t>ي</w:t>
      </w:r>
      <w:r w:rsidRPr="00E36416">
        <w:rPr>
          <w:rFonts w:ascii="Sakkal Majalla" w:eastAsia="Times New Roman" w:hAnsi="Sakkal Majalla" w:cs="Sakkal Majalla"/>
          <w:sz w:val="28"/>
          <w:szCs w:val="28"/>
          <w:rtl/>
          <w:lang w:bidi="ar-EG"/>
        </w:rPr>
        <w:t xml:space="preserve">، متضمنا للأهداف، والمكونات للبرنامج، وطرقا للتدريس، والموارد البشرية والمادية </w:t>
      </w:r>
      <w:r>
        <w:rPr>
          <w:rFonts w:ascii="Sakkal Majalla" w:eastAsia="Times New Roman" w:hAnsi="Sakkal Majalla" w:cs="Sakkal Majalla"/>
          <w:sz w:val="28"/>
          <w:szCs w:val="28"/>
          <w:rtl/>
          <w:lang w:bidi="ar-EG"/>
        </w:rPr>
        <w:t xml:space="preserve">المطلوبة، واختتمت الفصل بتقديم </w:t>
      </w:r>
      <w:r w:rsidRPr="00E36416">
        <w:rPr>
          <w:rFonts w:ascii="Sakkal Majalla" w:eastAsia="Times New Roman" w:hAnsi="Sakkal Majalla" w:cs="Sakkal Majalla"/>
          <w:sz w:val="28"/>
          <w:szCs w:val="28"/>
          <w:rtl/>
          <w:lang w:bidi="ar-EG"/>
        </w:rPr>
        <w:t>نموذج للنقاط التفصيلية الخاصة بالبرنامج المقترح</w:t>
      </w:r>
      <w:r>
        <w:rPr>
          <w:rStyle w:val="FootnoteReference"/>
          <w:rFonts w:ascii="Sakkal Majalla" w:eastAsia="Times New Roman" w:hAnsi="Sakkal Majalla" w:cs="Sakkal Majalla"/>
          <w:sz w:val="28"/>
          <w:szCs w:val="28"/>
          <w:rtl/>
          <w:lang w:bidi="ar-EG"/>
        </w:rPr>
        <w:footnoteReference w:id="22"/>
      </w:r>
      <w:r w:rsidRPr="00E36416">
        <w:rPr>
          <w:rFonts w:ascii="Sakkal Majalla" w:eastAsia="Times New Roman" w:hAnsi="Sakkal Majalla" w:cs="Sakkal Majalla"/>
          <w:sz w:val="28"/>
          <w:szCs w:val="28"/>
          <w:rtl/>
          <w:lang w:bidi="ar-EG"/>
        </w:rPr>
        <w:t>.</w:t>
      </w:r>
    </w:p>
    <w:p w:rsidR="005C2AEC" w:rsidRPr="00460617" w:rsidRDefault="005C2AEC" w:rsidP="00EF009E">
      <w:pPr>
        <w:shd w:val="clear" w:color="auto" w:fill="FFFFFF"/>
        <w:bidi/>
        <w:spacing w:after="0"/>
        <w:contextualSpacing/>
        <w:jc w:val="both"/>
        <w:rPr>
          <w:rFonts w:ascii="Sakkal Majalla" w:hAnsi="Sakkal Majalla" w:cs="Sakkal Majalla"/>
          <w:color w:val="000000" w:themeColor="text1"/>
          <w:sz w:val="28"/>
          <w:szCs w:val="28"/>
          <w:rtl/>
        </w:rPr>
      </w:pPr>
      <w:r w:rsidRPr="00460617">
        <w:rPr>
          <w:rFonts w:ascii="Sakkal Majalla" w:eastAsia="Times New Roman" w:hAnsi="Sakkal Majalla" w:cs="Sakkal Majalla" w:hint="cs"/>
          <w:color w:val="000000" w:themeColor="text1"/>
          <w:sz w:val="28"/>
          <w:szCs w:val="28"/>
          <w:rtl/>
        </w:rPr>
        <w:t xml:space="preserve">- وقدمت </w:t>
      </w:r>
      <w:r w:rsidRPr="00460617">
        <w:rPr>
          <w:rFonts w:ascii="Sakkal Majalla" w:hAnsi="Sakkal Majalla" w:cs="Sakkal Majalla"/>
          <w:color w:val="000000" w:themeColor="text1"/>
          <w:sz w:val="28"/>
          <w:szCs w:val="28"/>
          <w:rtl/>
        </w:rPr>
        <w:t xml:space="preserve">مروة السيد سعيد حسن عماشة </w:t>
      </w:r>
      <w:r w:rsidRPr="00460617">
        <w:rPr>
          <w:rFonts w:ascii="Sakkal Majalla" w:hAnsi="Sakkal Majalla" w:cs="Sakkal Majalla" w:hint="cs"/>
          <w:color w:val="000000" w:themeColor="text1"/>
          <w:sz w:val="28"/>
          <w:szCs w:val="28"/>
          <w:rtl/>
        </w:rPr>
        <w:t>رسالة دكتوراه حول "</w:t>
      </w:r>
      <w:r w:rsidRPr="00EF009E">
        <w:rPr>
          <w:rFonts w:ascii="Sakkal Majalla" w:hAnsi="Sakkal Majalla" w:cs="Sakkal Majalla"/>
          <w:b/>
          <w:bCs/>
          <w:i/>
          <w:iCs/>
          <w:color w:val="000000" w:themeColor="text1"/>
          <w:sz w:val="28"/>
          <w:szCs w:val="28"/>
          <w:rtl/>
        </w:rPr>
        <w:t>الوعي المعلوماتي لدى طلاب الدراسات العليا في جامعة حلوان: دراسة ميدانية بكليات الفنون</w:t>
      </w:r>
      <w:r w:rsidRPr="00460617">
        <w:rPr>
          <w:rFonts w:ascii="Sakkal Majalla" w:hAnsi="Sakkal Majalla" w:cs="Sakkal Majalla" w:hint="cs"/>
          <w:color w:val="000000" w:themeColor="text1"/>
          <w:sz w:val="28"/>
          <w:szCs w:val="28"/>
          <w:rtl/>
        </w:rPr>
        <w:t xml:space="preserve">"، سعت فيها </w:t>
      </w:r>
      <w:r w:rsidRPr="00460617">
        <w:rPr>
          <w:rFonts w:ascii="Sakkal Majalla" w:hAnsi="Sakkal Majalla" w:cs="Sakkal Majalla"/>
          <w:color w:val="000000" w:themeColor="text1"/>
          <w:sz w:val="28"/>
          <w:szCs w:val="28"/>
          <w:rtl/>
        </w:rPr>
        <w:t xml:space="preserve">إلى </w:t>
      </w:r>
      <w:r w:rsidRPr="00460617">
        <w:rPr>
          <w:rStyle w:val="apple-converted-space"/>
          <w:rFonts w:ascii="Sakkal Majalla" w:hAnsi="Sakkal Majalla" w:cs="Sakkal Majalla"/>
          <w:color w:val="000000" w:themeColor="text1"/>
          <w:sz w:val="28"/>
          <w:szCs w:val="28"/>
          <w:rtl/>
        </w:rPr>
        <w:t> </w:t>
      </w:r>
      <w:r w:rsidRPr="00460617">
        <w:rPr>
          <w:rFonts w:ascii="Sakkal Majalla" w:hAnsi="Sakkal Majalla" w:cs="Sakkal Majalla"/>
          <w:color w:val="000000" w:themeColor="text1"/>
          <w:sz w:val="28"/>
          <w:szCs w:val="28"/>
          <w:rtl/>
          <w:lang w:bidi="ar-EG"/>
        </w:rPr>
        <w:t>تحليل الانتاج الفكري المتعلق بالوعي المعلوماتي؛</w:t>
      </w:r>
      <w:r w:rsidRPr="00460617">
        <w:rPr>
          <w:rStyle w:val="apple-converted-space"/>
          <w:rFonts w:ascii="Sakkal Majalla" w:hAnsi="Sakkal Majalla" w:cs="Sakkal Majalla"/>
          <w:color w:val="000000" w:themeColor="text1"/>
          <w:sz w:val="28"/>
          <w:szCs w:val="28"/>
          <w:rtl/>
        </w:rPr>
        <w:t>ول</w:t>
      </w:r>
      <w:r w:rsidRPr="00460617">
        <w:rPr>
          <w:rFonts w:ascii="Sakkal Majalla" w:hAnsi="Sakkal Majalla" w:cs="Sakkal Majalla"/>
          <w:color w:val="000000" w:themeColor="text1"/>
          <w:sz w:val="28"/>
          <w:szCs w:val="28"/>
          <w:rtl/>
        </w:rPr>
        <w:t>لتعرف</w:t>
      </w:r>
      <w:r w:rsidRPr="00460617">
        <w:rPr>
          <w:rStyle w:val="apple-converted-space"/>
          <w:rFonts w:ascii="Sakkal Majalla" w:hAnsi="Sakkal Majalla" w:cs="Sakkal Majalla"/>
          <w:color w:val="000000" w:themeColor="text1"/>
          <w:sz w:val="28"/>
          <w:szCs w:val="28"/>
        </w:rPr>
        <w:t> </w:t>
      </w:r>
      <w:r w:rsidRPr="00460617">
        <w:rPr>
          <w:rFonts w:ascii="Sakkal Majalla" w:hAnsi="Sakkal Majalla" w:cs="Sakkal Majalla"/>
          <w:color w:val="000000" w:themeColor="text1"/>
          <w:sz w:val="28"/>
          <w:szCs w:val="28"/>
          <w:rtl/>
        </w:rPr>
        <w:t>إلى</w:t>
      </w:r>
      <w:r w:rsidRPr="00460617">
        <w:rPr>
          <w:rStyle w:val="apple-converted-space"/>
          <w:rFonts w:ascii="Sakkal Majalla" w:hAnsi="Sakkal Majalla" w:cs="Sakkal Majalla"/>
          <w:color w:val="000000" w:themeColor="text1"/>
          <w:sz w:val="28"/>
          <w:szCs w:val="28"/>
        </w:rPr>
        <w:t> </w:t>
      </w:r>
      <w:r w:rsidRPr="00460617">
        <w:rPr>
          <w:rFonts w:ascii="Sakkal Majalla" w:hAnsi="Sakkal Majalla" w:cs="Sakkal Majalla"/>
          <w:color w:val="000000" w:themeColor="text1"/>
          <w:sz w:val="28"/>
          <w:szCs w:val="28"/>
          <w:rtl/>
        </w:rPr>
        <w:t>الحاجة</w:t>
      </w:r>
      <w:r w:rsidRPr="00460617">
        <w:rPr>
          <w:rStyle w:val="apple-converted-space"/>
          <w:rFonts w:ascii="Sakkal Majalla" w:hAnsi="Sakkal Majalla" w:cs="Sakkal Majalla"/>
          <w:color w:val="000000" w:themeColor="text1"/>
          <w:sz w:val="28"/>
          <w:szCs w:val="28"/>
        </w:rPr>
        <w:t> </w:t>
      </w:r>
      <w:r w:rsidRPr="00460617">
        <w:rPr>
          <w:rFonts w:ascii="Sakkal Majalla" w:hAnsi="Sakkal Majalla" w:cs="Sakkal Majalla"/>
          <w:color w:val="000000" w:themeColor="text1"/>
          <w:sz w:val="28"/>
          <w:szCs w:val="28"/>
          <w:rtl/>
        </w:rPr>
        <w:t>من</w:t>
      </w:r>
      <w:r w:rsidRPr="00460617">
        <w:rPr>
          <w:rStyle w:val="apple-converted-space"/>
          <w:rFonts w:ascii="Sakkal Majalla" w:hAnsi="Sakkal Majalla" w:cs="Sakkal Majalla"/>
          <w:color w:val="000000" w:themeColor="text1"/>
          <w:sz w:val="28"/>
          <w:szCs w:val="28"/>
        </w:rPr>
        <w:t> </w:t>
      </w:r>
      <w:r w:rsidRPr="00460617">
        <w:rPr>
          <w:rFonts w:ascii="Sakkal Majalla" w:hAnsi="Sakkal Majalla" w:cs="Sakkal Majalla"/>
          <w:color w:val="000000" w:themeColor="text1"/>
          <w:sz w:val="28"/>
          <w:szCs w:val="28"/>
          <w:rtl/>
        </w:rPr>
        <w:t>المعلومات</w:t>
      </w:r>
      <w:r w:rsidRPr="00460617">
        <w:rPr>
          <w:rStyle w:val="apple-converted-space"/>
          <w:rFonts w:ascii="Sakkal Majalla" w:hAnsi="Sakkal Majalla" w:cs="Sakkal Majalla"/>
          <w:color w:val="000000" w:themeColor="text1"/>
          <w:sz w:val="28"/>
          <w:szCs w:val="28"/>
        </w:rPr>
        <w:t> </w:t>
      </w:r>
      <w:r w:rsidRPr="00460617">
        <w:rPr>
          <w:rFonts w:ascii="Sakkal Majalla" w:hAnsi="Sakkal Majalla" w:cs="Sakkal Majalla"/>
          <w:color w:val="000000" w:themeColor="text1"/>
          <w:sz w:val="28"/>
          <w:szCs w:val="28"/>
          <w:rtl/>
        </w:rPr>
        <w:t>وسلوك</w:t>
      </w:r>
      <w:r w:rsidRPr="00460617">
        <w:rPr>
          <w:rStyle w:val="apple-converted-space"/>
          <w:rFonts w:ascii="Sakkal Majalla" w:hAnsi="Sakkal Majalla" w:cs="Sakkal Majalla"/>
          <w:color w:val="000000" w:themeColor="text1"/>
          <w:sz w:val="28"/>
          <w:szCs w:val="28"/>
        </w:rPr>
        <w:t> </w:t>
      </w:r>
      <w:r w:rsidRPr="00460617">
        <w:rPr>
          <w:rFonts w:ascii="Sakkal Majalla" w:hAnsi="Sakkal Majalla" w:cs="Sakkal Majalla"/>
          <w:color w:val="000000" w:themeColor="text1"/>
          <w:sz w:val="28"/>
          <w:szCs w:val="28"/>
          <w:rtl/>
        </w:rPr>
        <w:t>البحث</w:t>
      </w:r>
      <w:r w:rsidRPr="00460617">
        <w:rPr>
          <w:rStyle w:val="apple-converted-space"/>
          <w:rFonts w:ascii="Sakkal Majalla" w:hAnsi="Sakkal Majalla" w:cs="Sakkal Majalla"/>
          <w:color w:val="000000" w:themeColor="text1"/>
          <w:sz w:val="28"/>
          <w:szCs w:val="28"/>
        </w:rPr>
        <w:t> </w:t>
      </w:r>
      <w:r w:rsidRPr="00460617">
        <w:rPr>
          <w:rFonts w:ascii="Sakkal Majalla" w:hAnsi="Sakkal Majalla" w:cs="Sakkal Majalla"/>
          <w:color w:val="000000" w:themeColor="text1"/>
          <w:sz w:val="28"/>
          <w:szCs w:val="28"/>
          <w:rtl/>
        </w:rPr>
        <w:t>عليها لدى طلاب</w:t>
      </w:r>
      <w:r w:rsidRPr="00460617">
        <w:rPr>
          <w:rStyle w:val="apple-converted-space"/>
          <w:rFonts w:ascii="Sakkal Majalla" w:hAnsi="Sakkal Majalla" w:cs="Sakkal Majalla"/>
          <w:color w:val="000000" w:themeColor="text1"/>
          <w:sz w:val="28"/>
          <w:szCs w:val="28"/>
          <w:rtl/>
          <w:lang w:bidi="ar-EG"/>
        </w:rPr>
        <w:t> </w:t>
      </w:r>
      <w:r w:rsidRPr="00460617">
        <w:rPr>
          <w:rFonts w:ascii="Sakkal Majalla" w:hAnsi="Sakkal Majalla" w:cs="Sakkal Majalla"/>
          <w:color w:val="000000" w:themeColor="text1"/>
          <w:sz w:val="28"/>
          <w:szCs w:val="28"/>
          <w:rtl/>
          <w:lang w:bidi="ar-EG"/>
        </w:rPr>
        <w:t>الدراسات العليا بكليات الفنون في جامعة حلوان</w:t>
      </w:r>
      <w:r w:rsidRPr="00460617">
        <w:rPr>
          <w:rFonts w:ascii="Sakkal Majalla" w:hAnsi="Sakkal Majalla" w:cs="Sakkal Majalla" w:hint="cs"/>
          <w:color w:val="000000" w:themeColor="text1"/>
          <w:sz w:val="28"/>
          <w:szCs w:val="28"/>
          <w:rtl/>
          <w:lang w:bidi="ar-EG"/>
        </w:rPr>
        <w:t>؛ ول</w:t>
      </w:r>
      <w:r w:rsidRPr="00460617">
        <w:rPr>
          <w:rFonts w:ascii="Sakkal Majalla" w:hAnsi="Sakkal Majalla" w:cs="Sakkal Majalla"/>
          <w:color w:val="000000" w:themeColor="text1"/>
          <w:sz w:val="28"/>
          <w:szCs w:val="28"/>
          <w:rtl/>
          <w:lang w:bidi="ar-EG"/>
        </w:rPr>
        <w:t>رصد</w:t>
      </w:r>
      <w:r w:rsidRPr="00460617">
        <w:rPr>
          <w:rStyle w:val="apple-converted-space"/>
          <w:rFonts w:ascii="Sakkal Majalla" w:hAnsi="Sakkal Majalla" w:cs="Sakkal Majalla"/>
          <w:color w:val="000000" w:themeColor="text1"/>
          <w:sz w:val="28"/>
          <w:szCs w:val="28"/>
          <w:rtl/>
        </w:rPr>
        <w:t> </w:t>
      </w:r>
      <w:r w:rsidRPr="00460617">
        <w:rPr>
          <w:rFonts w:ascii="Sakkal Majalla" w:hAnsi="Sakkal Majalla" w:cs="Sakkal Majalla"/>
          <w:color w:val="000000" w:themeColor="text1"/>
          <w:sz w:val="28"/>
          <w:szCs w:val="28"/>
          <w:rtl/>
        </w:rPr>
        <w:t>المستوى المعرفي لطلاب الدراسات العليا</w:t>
      </w:r>
      <w:r w:rsidRPr="00460617">
        <w:rPr>
          <w:rFonts w:ascii="Sakkal Majalla" w:hAnsi="Sakkal Majalla" w:cs="Sakkal Majalla" w:hint="cs"/>
          <w:color w:val="000000" w:themeColor="text1"/>
          <w:sz w:val="28"/>
          <w:szCs w:val="28"/>
          <w:rtl/>
        </w:rPr>
        <w:t xml:space="preserve">؛ </w:t>
      </w:r>
      <w:r w:rsidRPr="00460617">
        <w:rPr>
          <w:rFonts w:ascii="Sakkal Majalla" w:hAnsi="Sakkal Majalla" w:cs="Sakkal Majalla" w:hint="cs"/>
          <w:color w:val="000000" w:themeColor="text1"/>
          <w:sz w:val="28"/>
          <w:szCs w:val="28"/>
          <w:rtl/>
          <w:lang w:bidi="ar-EG"/>
        </w:rPr>
        <w:t>ول</w:t>
      </w:r>
      <w:r w:rsidRPr="00460617">
        <w:rPr>
          <w:rFonts w:ascii="Sakkal Majalla" w:hAnsi="Sakkal Majalla" w:cs="Sakkal Majalla"/>
          <w:color w:val="000000" w:themeColor="text1"/>
          <w:sz w:val="28"/>
          <w:szCs w:val="28"/>
          <w:rtl/>
          <w:lang w:bidi="ar-EG"/>
        </w:rPr>
        <w:t>تقييم الوعي المعلوماتي</w:t>
      </w:r>
      <w:r w:rsidRPr="00460617">
        <w:rPr>
          <w:rFonts w:ascii="Sakkal Majalla" w:hAnsi="Sakkal Majalla" w:cs="Sakkal Majalla" w:hint="cs"/>
          <w:color w:val="000000" w:themeColor="text1"/>
          <w:sz w:val="28"/>
          <w:szCs w:val="28"/>
          <w:rtl/>
        </w:rPr>
        <w:t>؛ ول</w:t>
      </w:r>
      <w:r w:rsidRPr="00460617">
        <w:rPr>
          <w:rFonts w:ascii="Sakkal Majalla" w:hAnsi="Sakkal Majalla" w:cs="Sakkal Majalla"/>
          <w:color w:val="000000" w:themeColor="text1"/>
          <w:sz w:val="28"/>
          <w:szCs w:val="28"/>
          <w:rtl/>
          <w:lang w:bidi="ar-EG"/>
        </w:rPr>
        <w:t xml:space="preserve">لتعرف </w:t>
      </w:r>
      <w:r w:rsidRPr="00460617">
        <w:rPr>
          <w:rFonts w:ascii="Sakkal Majalla" w:hAnsi="Sakkal Majalla" w:cs="Sakkal Majalla" w:hint="cs"/>
          <w:color w:val="000000" w:themeColor="text1"/>
          <w:sz w:val="28"/>
          <w:szCs w:val="28"/>
          <w:rtl/>
          <w:lang w:bidi="ar-EG"/>
        </w:rPr>
        <w:t>إ</w:t>
      </w:r>
      <w:r w:rsidRPr="00460617">
        <w:rPr>
          <w:rFonts w:ascii="Sakkal Majalla" w:hAnsi="Sakkal Majalla" w:cs="Sakkal Majalla"/>
          <w:color w:val="000000" w:themeColor="text1"/>
          <w:sz w:val="28"/>
          <w:szCs w:val="28"/>
          <w:rtl/>
          <w:lang w:bidi="ar-EG"/>
        </w:rPr>
        <w:t>لى المهارات الأساسية المتوفرة لدى طلاب الدراسات العليا</w:t>
      </w:r>
      <w:r w:rsidRPr="00460617">
        <w:rPr>
          <w:rFonts w:ascii="Sakkal Majalla" w:hAnsi="Sakkal Majalla" w:cs="Sakkal Majalla" w:hint="cs"/>
          <w:color w:val="000000" w:themeColor="text1"/>
          <w:sz w:val="28"/>
          <w:szCs w:val="28"/>
          <w:rtl/>
          <w:lang w:bidi="ar-EG"/>
        </w:rPr>
        <w:t xml:space="preserve">؛ وإلى </w:t>
      </w:r>
      <w:r w:rsidRPr="00460617">
        <w:rPr>
          <w:rFonts w:ascii="Sakkal Majalla" w:hAnsi="Sakkal Majalla" w:cs="Sakkal Majalla"/>
          <w:color w:val="000000" w:themeColor="text1"/>
          <w:sz w:val="28"/>
          <w:szCs w:val="28"/>
          <w:rtl/>
          <w:lang w:bidi="ar-EG"/>
        </w:rPr>
        <w:t>دور أعضاء هيئة التدريس في توصيل الوعي المعلوماتي لطلاب الدراسات العلي</w:t>
      </w:r>
      <w:r>
        <w:rPr>
          <w:rFonts w:ascii="Sakkal Majalla" w:hAnsi="Sakkal Majalla" w:cs="Sakkal Majalla" w:hint="cs"/>
          <w:color w:val="000000" w:themeColor="text1"/>
          <w:sz w:val="28"/>
          <w:szCs w:val="28"/>
          <w:rtl/>
          <w:lang w:bidi="ar-EG"/>
        </w:rPr>
        <w:t>ا</w:t>
      </w:r>
      <w:r w:rsidRPr="00460617">
        <w:rPr>
          <w:rFonts w:ascii="Sakkal Majalla" w:hAnsi="Sakkal Majalla" w:cs="Sakkal Majalla" w:hint="cs"/>
          <w:color w:val="000000" w:themeColor="text1"/>
          <w:sz w:val="28"/>
          <w:szCs w:val="28"/>
          <w:rtl/>
          <w:lang w:bidi="ar-EG"/>
        </w:rPr>
        <w:t>؛ ول</w:t>
      </w:r>
      <w:r w:rsidRPr="00460617">
        <w:rPr>
          <w:rFonts w:ascii="Sakkal Majalla" w:hAnsi="Sakkal Majalla" w:cs="Sakkal Majalla"/>
          <w:color w:val="000000" w:themeColor="text1"/>
          <w:sz w:val="28"/>
          <w:szCs w:val="28"/>
          <w:rtl/>
          <w:lang w:bidi="ar-EG"/>
        </w:rPr>
        <w:t xml:space="preserve">لتعرف </w:t>
      </w:r>
      <w:r w:rsidRPr="00460617">
        <w:rPr>
          <w:rFonts w:ascii="Sakkal Majalla" w:hAnsi="Sakkal Majalla" w:cs="Sakkal Majalla" w:hint="cs"/>
          <w:color w:val="000000" w:themeColor="text1"/>
          <w:sz w:val="28"/>
          <w:szCs w:val="28"/>
          <w:rtl/>
          <w:lang w:bidi="ar-EG"/>
        </w:rPr>
        <w:t>إ</w:t>
      </w:r>
      <w:r w:rsidRPr="00460617">
        <w:rPr>
          <w:rFonts w:ascii="Sakkal Majalla" w:hAnsi="Sakkal Majalla" w:cs="Sakkal Majalla"/>
          <w:color w:val="000000" w:themeColor="text1"/>
          <w:sz w:val="28"/>
          <w:szCs w:val="28"/>
          <w:rtl/>
          <w:lang w:bidi="ar-EG"/>
        </w:rPr>
        <w:t xml:space="preserve">لى مدى إلمام المقررات الدراسية </w:t>
      </w:r>
      <w:r w:rsidRPr="00460617">
        <w:rPr>
          <w:rFonts w:ascii="Sakkal Majalla" w:hAnsi="Sakkal Majalla" w:cs="Sakkal Majalla" w:hint="cs"/>
          <w:color w:val="000000" w:themeColor="text1"/>
          <w:sz w:val="28"/>
          <w:szCs w:val="28"/>
          <w:rtl/>
          <w:lang w:bidi="ar-EG"/>
        </w:rPr>
        <w:t xml:space="preserve">وإلى </w:t>
      </w:r>
      <w:r w:rsidRPr="00460617">
        <w:rPr>
          <w:rFonts w:ascii="Sakkal Majalla" w:hAnsi="Sakkal Majalla" w:cs="Sakkal Majalla"/>
          <w:color w:val="000000" w:themeColor="text1"/>
          <w:sz w:val="28"/>
          <w:szCs w:val="28"/>
          <w:rtl/>
          <w:lang w:bidi="ar-EG"/>
        </w:rPr>
        <w:t xml:space="preserve">الدور الذي يقوم به </w:t>
      </w:r>
      <w:r w:rsidRPr="00460617">
        <w:rPr>
          <w:rFonts w:ascii="Sakkal Majalla" w:hAnsi="Sakkal Majalla" w:cs="Sakkal Majalla"/>
          <w:color w:val="000000" w:themeColor="text1"/>
          <w:sz w:val="28"/>
          <w:szCs w:val="28"/>
          <w:rtl/>
          <w:lang w:bidi="ar-EG"/>
        </w:rPr>
        <w:lastRenderedPageBreak/>
        <w:t>أخصائي المكتبات في تنمية الوعي المعلوماتي لطلاب الدراسات العليا</w:t>
      </w:r>
      <w:r w:rsidRPr="00460617">
        <w:rPr>
          <w:rFonts w:ascii="Sakkal Majalla" w:hAnsi="Sakkal Majalla" w:cs="Sakkal Majalla" w:hint="cs"/>
          <w:color w:val="000000" w:themeColor="text1"/>
          <w:sz w:val="28"/>
          <w:szCs w:val="28"/>
          <w:rtl/>
          <w:lang w:bidi="ar-EG"/>
        </w:rPr>
        <w:t>؛ ول</w:t>
      </w:r>
      <w:r w:rsidRPr="00460617">
        <w:rPr>
          <w:rFonts w:ascii="Sakkal Majalla" w:hAnsi="Sakkal Majalla" w:cs="Sakkal Majalla"/>
          <w:color w:val="000000" w:themeColor="text1"/>
          <w:sz w:val="28"/>
          <w:szCs w:val="28"/>
          <w:rtl/>
          <w:lang w:bidi="ar-EG"/>
        </w:rPr>
        <w:t>حصر الصعوبات والعقبات التي تواجه طلاب الدراسات العليا بكليات الفنون في جامعة حلوان في البحث والحصول على المعلومات</w:t>
      </w:r>
      <w:r w:rsidRPr="00460617">
        <w:rPr>
          <w:rStyle w:val="FootnoteReference"/>
          <w:rFonts w:ascii="Sakkal Majalla" w:hAnsi="Sakkal Majalla" w:cs="Sakkal Majalla"/>
          <w:color w:val="000000" w:themeColor="text1"/>
          <w:sz w:val="28"/>
          <w:szCs w:val="28"/>
          <w:rtl/>
          <w:lang w:bidi="ar-EG"/>
        </w:rPr>
        <w:footnoteReference w:id="23"/>
      </w:r>
      <w:r w:rsidRPr="00460617">
        <w:rPr>
          <w:rFonts w:ascii="Sakkal Majalla" w:hAnsi="Sakkal Majalla" w:cs="Sakkal Majalla"/>
          <w:color w:val="000000" w:themeColor="text1"/>
          <w:sz w:val="28"/>
          <w:szCs w:val="28"/>
          <w:rtl/>
          <w:lang w:bidi="ar-EG"/>
        </w:rPr>
        <w:t>.</w:t>
      </w:r>
    </w:p>
    <w:p w:rsidR="005C2AEC" w:rsidRDefault="005C2AEC" w:rsidP="00822FFA">
      <w:pPr>
        <w:shd w:val="clear" w:color="auto" w:fill="FFFFFF"/>
        <w:bidi/>
        <w:spacing w:after="0"/>
        <w:contextualSpacing/>
        <w:jc w:val="both"/>
        <w:rPr>
          <w:rFonts w:ascii="Sakkal Majalla" w:eastAsia="Times New Roman" w:hAnsi="Sakkal Majalla" w:cs="Sakkal Majalla"/>
          <w:sz w:val="28"/>
          <w:szCs w:val="28"/>
          <w:rtl/>
        </w:rPr>
      </w:pPr>
    </w:p>
    <w:p w:rsidR="005C2AEC" w:rsidRPr="00307AD4" w:rsidRDefault="005C2AEC" w:rsidP="007D5360">
      <w:pPr>
        <w:bidi/>
        <w:contextualSpacing/>
        <w:jc w:val="both"/>
        <w:rPr>
          <w:rFonts w:ascii="Sakkal Majalla" w:hAnsi="Sakkal Majalla" w:cs="Sakkal Majalla"/>
          <w:sz w:val="28"/>
          <w:szCs w:val="28"/>
          <w:rtl/>
        </w:rPr>
      </w:pPr>
      <w:r w:rsidRPr="00307AD4">
        <w:rPr>
          <w:rFonts w:ascii="Sakkal Majalla" w:hAnsi="Sakkal Majalla" w:cs="Sakkal Majalla" w:hint="cs"/>
          <w:b/>
          <w:bCs/>
          <w:sz w:val="28"/>
          <w:szCs w:val="28"/>
          <w:rtl/>
        </w:rPr>
        <w:t xml:space="preserve">ج- الثقافة المعلوماتية في المكتبات الأكاديمية السعودية: </w:t>
      </w:r>
      <w:r w:rsidRPr="00307AD4">
        <w:rPr>
          <w:rFonts w:ascii="Sakkal Majalla" w:hAnsi="Sakkal Majalla" w:cs="Sakkal Majalla"/>
          <w:sz w:val="28"/>
          <w:szCs w:val="28"/>
          <w:rtl/>
        </w:rPr>
        <w:t>عُنيت المكتبات الأكاديمية السعودية بالثقافة المعلوماتية (الوعي المعلوماتي)، حتى وإن اختلفت المسميات المستخدمة أو مستويات التركيز من برنا</w:t>
      </w:r>
      <w:r>
        <w:rPr>
          <w:rFonts w:ascii="Sakkal Majalla" w:hAnsi="Sakkal Majalla" w:cs="Sakkal Majalla" w:hint="cs"/>
          <w:sz w:val="28"/>
          <w:szCs w:val="28"/>
          <w:rtl/>
        </w:rPr>
        <w:t>م</w:t>
      </w:r>
      <w:r w:rsidRPr="00307AD4">
        <w:rPr>
          <w:rFonts w:ascii="Sakkal Majalla" w:hAnsi="Sakkal Majalla" w:cs="Sakkal Majalla"/>
          <w:sz w:val="28"/>
          <w:szCs w:val="28"/>
          <w:rtl/>
        </w:rPr>
        <w:t xml:space="preserve">ج لآخر.  </w:t>
      </w:r>
      <w:r w:rsidRPr="00307AD4">
        <w:rPr>
          <w:rFonts w:ascii="Sakkal Majalla" w:eastAsia="Times New Roman" w:hAnsi="Sakkal Majalla" w:cs="Sakkal Majalla"/>
          <w:sz w:val="28"/>
          <w:szCs w:val="28"/>
          <w:rtl/>
        </w:rPr>
        <w:t>فقد "</w:t>
      </w:r>
      <w:r w:rsidRPr="00307AD4">
        <w:rPr>
          <w:rFonts w:ascii="Sakkal Majalla" w:eastAsia="Times New Roman" w:hAnsi="Sakkal Majalla" w:cs="Sakkal Majalla" w:hint="cs"/>
          <w:sz w:val="28"/>
          <w:szCs w:val="28"/>
          <w:rtl/>
        </w:rPr>
        <w:t>ا</w:t>
      </w:r>
      <w:r w:rsidRPr="00307AD4">
        <w:rPr>
          <w:rFonts w:ascii="Sakkal Majalla" w:eastAsia="Times New Roman" w:hAnsi="Sakkal Majalla" w:cs="Sakkal Majalla"/>
          <w:sz w:val="28"/>
          <w:szCs w:val="28"/>
          <w:rtl/>
        </w:rPr>
        <w:t>طلقت عمادة شؤون المكتبات بجامعة القصيم برنامج الوعي المعلوماتي</w:t>
      </w:r>
      <w:r w:rsidRPr="00307AD4">
        <w:rPr>
          <w:rFonts w:ascii="Sakkal Majalla" w:eastAsia="Times New Roman" w:hAnsi="Sakkal Majalla" w:cs="Sakkal Majalla"/>
          <w:sz w:val="28"/>
          <w:szCs w:val="28"/>
        </w:rPr>
        <w:t xml:space="preserve"> Information Literacy Program - ILP </w:t>
      </w:r>
      <w:r>
        <w:rPr>
          <w:rFonts w:ascii="Sakkal Majalla" w:eastAsia="Times New Roman" w:hAnsi="Sakkal Majalla" w:cs="Sakkal Majalla" w:hint="cs"/>
          <w:sz w:val="28"/>
          <w:szCs w:val="28"/>
          <w:rtl/>
        </w:rPr>
        <w:t xml:space="preserve"> </w:t>
      </w:r>
      <w:r>
        <w:rPr>
          <w:rFonts w:ascii="Sakkal Majalla" w:eastAsia="Times New Roman" w:hAnsi="Sakkal Majalla" w:cs="Sakkal Majalla"/>
          <w:sz w:val="28"/>
          <w:szCs w:val="28"/>
          <w:rtl/>
        </w:rPr>
        <w:t>كأحد وسائل تحقيق الأهداف ال</w:t>
      </w:r>
      <w:r>
        <w:rPr>
          <w:rFonts w:ascii="Sakkal Majalla" w:eastAsia="Times New Roman" w:hAnsi="Sakkal Majalla" w:cs="Sakkal Majalla" w:hint="cs"/>
          <w:sz w:val="28"/>
          <w:szCs w:val="28"/>
          <w:rtl/>
        </w:rPr>
        <w:t>إ</w:t>
      </w:r>
      <w:r w:rsidRPr="00307AD4">
        <w:rPr>
          <w:rFonts w:ascii="Sakkal Majalla" w:eastAsia="Times New Roman" w:hAnsi="Sakkal Majalla" w:cs="Sakkal Majalla"/>
          <w:sz w:val="28"/>
          <w:szCs w:val="28"/>
          <w:rtl/>
        </w:rPr>
        <w:t>ستراتيجية للعمادة"</w:t>
      </w:r>
      <w:r w:rsidRPr="00307AD4">
        <w:rPr>
          <w:rStyle w:val="FootnoteReference"/>
          <w:rFonts w:ascii="Sakkal Majalla" w:eastAsia="Times New Roman" w:hAnsi="Sakkal Majalla" w:cs="Sakkal Majalla"/>
          <w:sz w:val="28"/>
          <w:szCs w:val="28"/>
          <w:rtl/>
        </w:rPr>
        <w:footnoteReference w:id="24"/>
      </w:r>
      <w:r w:rsidRPr="00307AD4">
        <w:rPr>
          <w:rFonts w:ascii="Sakkal Majalla" w:eastAsia="Times New Roman" w:hAnsi="Sakkal Majalla" w:cs="Sakkal Majalla"/>
          <w:sz w:val="28"/>
          <w:szCs w:val="28"/>
          <w:rtl/>
        </w:rPr>
        <w:t>. وتتلخص فكرة البرنامج في "مساعدة كافة منسوبي الجامعة على كيفية الحصول على مصادر المعلومات بأنواعها وأشكالها المختلفة ومن أماكنها المتعددة، وكيفية استخدام هذه المصادر ومهارات التعامل معها بكفاءة في ظل ثورة الانفجار المعرفي</w:t>
      </w:r>
      <w:r w:rsidRPr="00307AD4">
        <w:rPr>
          <w:rFonts w:ascii="Sakkal Majalla" w:hAnsi="Sakkal Majalla" w:cs="Sakkal Majalla"/>
          <w:sz w:val="28"/>
          <w:szCs w:val="28"/>
          <w:rtl/>
        </w:rPr>
        <w:t>"</w:t>
      </w:r>
      <w:r w:rsidRPr="00307AD4">
        <w:rPr>
          <w:rStyle w:val="FootnoteReference"/>
          <w:rFonts w:ascii="Sakkal Majalla" w:hAnsi="Sakkal Majalla" w:cs="Sakkal Majalla"/>
          <w:sz w:val="28"/>
          <w:szCs w:val="28"/>
          <w:rtl/>
        </w:rPr>
        <w:footnoteReference w:id="25"/>
      </w:r>
      <w:r w:rsidRPr="00307AD4">
        <w:rPr>
          <w:rFonts w:ascii="Sakkal Majalla" w:hAnsi="Sakkal Majalla" w:cs="Sakkal Majalla"/>
          <w:sz w:val="28"/>
          <w:szCs w:val="28"/>
          <w:rtl/>
        </w:rPr>
        <w:t xml:space="preserve">. ومثل هذا </w:t>
      </w:r>
      <w:r w:rsidR="00704FB3">
        <w:rPr>
          <w:rFonts w:ascii="Sakkal Majalla" w:hAnsi="Sakkal Majalla" w:cs="Sakkal Majalla" w:hint="cs"/>
          <w:sz w:val="28"/>
          <w:szCs w:val="28"/>
          <w:rtl/>
        </w:rPr>
        <w:t>قامت به</w:t>
      </w:r>
      <w:r w:rsidRPr="00307AD4">
        <w:rPr>
          <w:rFonts w:ascii="Sakkal Majalla" w:hAnsi="Sakkal Majalla" w:cs="Sakkal Majalla"/>
          <w:sz w:val="28"/>
          <w:szCs w:val="28"/>
          <w:rtl/>
        </w:rPr>
        <w:t xml:space="preserve"> جامعة المجمعة، في وصف يكاد يكون مطابقا لما توفر على موقع جامعة القصيم</w:t>
      </w:r>
      <w:r w:rsidRPr="00307AD4">
        <w:rPr>
          <w:rStyle w:val="FootnoteReference"/>
          <w:rFonts w:ascii="Sakkal Majalla" w:hAnsi="Sakkal Majalla" w:cs="Sakkal Majalla"/>
          <w:sz w:val="28"/>
          <w:szCs w:val="28"/>
          <w:rtl/>
        </w:rPr>
        <w:footnoteReference w:id="26"/>
      </w:r>
      <w:r w:rsidRPr="00307AD4">
        <w:rPr>
          <w:rFonts w:ascii="Sakkal Majalla" w:hAnsi="Sakkal Majalla" w:cs="Sakkal Majalla"/>
          <w:sz w:val="28"/>
          <w:szCs w:val="28"/>
          <w:rtl/>
        </w:rPr>
        <w:t xml:space="preserve">. وفي جامعة الملك عبدالعزيز بجدة، </w:t>
      </w:r>
      <w:r w:rsidRPr="00307AD4">
        <w:rPr>
          <w:rFonts w:ascii="Sakkal Majalla" w:hAnsi="Sakkal Majalla" w:cs="Sakkal Majalla"/>
          <w:sz w:val="28"/>
          <w:szCs w:val="28"/>
          <w:shd w:val="clear" w:color="auto" w:fill="FFFFFF"/>
          <w:rtl/>
        </w:rPr>
        <w:t>تبنت وكالة عمادة</w:t>
      </w:r>
      <w:r>
        <w:rPr>
          <w:rFonts w:ascii="Sakkal Majalla" w:hAnsi="Sakkal Majalla" w:cs="Sakkal Majalla"/>
          <w:sz w:val="28"/>
          <w:szCs w:val="28"/>
          <w:shd w:val="clear" w:color="auto" w:fill="FFFFFF"/>
          <w:rtl/>
        </w:rPr>
        <w:t xml:space="preserve"> شؤون المكتبات شطر الطالبات منذ</w:t>
      </w:r>
      <w:r w:rsidRPr="00307AD4">
        <w:rPr>
          <w:rFonts w:ascii="Sakkal Majalla" w:hAnsi="Sakkal Majalla" w:cs="Sakkal Majalla"/>
          <w:sz w:val="28"/>
          <w:szCs w:val="28"/>
          <w:shd w:val="clear" w:color="auto" w:fill="FFFFFF"/>
          <w:rtl/>
        </w:rPr>
        <w:t>تنفيذ "برنامج الوعي المعلوماتي</w:t>
      </w:r>
      <w:r w:rsidRPr="00307AD4">
        <w:rPr>
          <w:rStyle w:val="apple-converted-space"/>
          <w:rFonts w:ascii="Sakkal Majalla" w:hAnsi="Sakkal Majalla" w:cs="Sakkal Majalla"/>
          <w:sz w:val="28"/>
          <w:szCs w:val="28"/>
          <w:shd w:val="clear" w:color="auto" w:fill="FFFFFF"/>
        </w:rPr>
        <w:t> </w:t>
      </w:r>
      <w:r w:rsidRPr="00307AD4">
        <w:rPr>
          <w:rFonts w:ascii="Sakkal Majalla" w:hAnsi="Sakkal Majalla" w:cs="Sakkal Majalla"/>
          <w:sz w:val="28"/>
          <w:szCs w:val="28"/>
          <w:shd w:val="clear" w:color="auto" w:fill="FFFFFF"/>
        </w:rPr>
        <w:t>Information Literacy Program</w:t>
      </w:r>
      <w:r w:rsidRPr="00307AD4">
        <w:rPr>
          <w:rStyle w:val="apple-converted-space"/>
          <w:rFonts w:ascii="Sakkal Majalla" w:hAnsi="Sakkal Majalla" w:cs="Sakkal Majalla"/>
          <w:sz w:val="28"/>
          <w:szCs w:val="28"/>
          <w:shd w:val="clear" w:color="auto" w:fill="FFFFFF"/>
        </w:rPr>
        <w:t> </w:t>
      </w:r>
      <w:r>
        <w:rPr>
          <w:rFonts w:ascii="Sakkal Majalla" w:hAnsi="Sakkal Majalla" w:cs="Sakkal Majalla"/>
          <w:sz w:val="28"/>
          <w:szCs w:val="28"/>
          <w:shd w:val="clear" w:color="auto" w:fill="FFFFFF"/>
          <w:rtl/>
        </w:rPr>
        <w:t>29/12/1430</w:t>
      </w:r>
      <w:r w:rsidRPr="00307AD4">
        <w:rPr>
          <w:rFonts w:ascii="Sakkal Majalla" w:hAnsi="Sakkal Majalla" w:cs="Sakkal Majalla"/>
          <w:sz w:val="28"/>
          <w:szCs w:val="28"/>
          <w:shd w:val="clear" w:color="auto" w:fill="FFFFFF"/>
          <w:rtl/>
        </w:rPr>
        <w:t xml:space="preserve">هـ </w:t>
      </w:r>
      <w:r w:rsidR="00704FB3">
        <w:rPr>
          <w:rFonts w:ascii="Sakkal Majalla" w:hAnsi="Sakkal Majalla" w:cs="Sakkal Majalla" w:hint="cs"/>
          <w:sz w:val="28"/>
          <w:szCs w:val="28"/>
          <w:shd w:val="clear" w:color="auto" w:fill="FFFFFF"/>
          <w:rtl/>
        </w:rPr>
        <w:t>الذي</w:t>
      </w:r>
      <w:r>
        <w:rPr>
          <w:rFonts w:ascii="Sakkal Majalla" w:hAnsi="Sakkal Majalla" w:cs="Sakkal Majalla" w:hint="cs"/>
          <w:sz w:val="28"/>
          <w:szCs w:val="28"/>
          <w:shd w:val="clear" w:color="auto" w:fill="FFFFFF"/>
          <w:rtl/>
        </w:rPr>
        <w:t xml:space="preserve"> </w:t>
      </w:r>
      <w:r w:rsidRPr="00307AD4">
        <w:rPr>
          <w:rFonts w:ascii="Sakkal Majalla" w:hAnsi="Sakkal Majalla" w:cs="Sakkal Majalla"/>
          <w:sz w:val="28"/>
          <w:szCs w:val="28"/>
          <w:shd w:val="clear" w:color="auto" w:fill="FFFFFF"/>
          <w:rtl/>
        </w:rPr>
        <w:t>"يهتم بنشر الثقافة المعلوماتية بين منسوبات الجامعة لتحقيق التواصل الدائم ودعم حاجاتهن المعلوماتية كوسيلة لإعداد جيل مثقف معلوماتياً قادر ذاتياً على الوصول للمعلومات بأشكالها المختلفة والقدرة على تقييمها والحكم على مدى دقتها وموثوقيتها واختيار المناسب منها من أجل الوصول إلى مجتمع المعرفة</w:t>
      </w:r>
      <w:r w:rsidRPr="00307AD4">
        <w:rPr>
          <w:rFonts w:ascii="Sakkal Majalla" w:hAnsi="Sakkal Majalla" w:cs="Sakkal Majalla"/>
          <w:sz w:val="28"/>
          <w:szCs w:val="28"/>
          <w:shd w:val="clear" w:color="auto" w:fill="FFFFFF"/>
        </w:rPr>
        <w:t>.</w:t>
      </w:r>
      <w:r w:rsidRPr="00307AD4">
        <w:rPr>
          <w:rStyle w:val="FootnoteReference"/>
          <w:rFonts w:ascii="Sakkal Majalla" w:hAnsi="Sakkal Majalla" w:cs="Sakkal Majalla"/>
          <w:sz w:val="28"/>
          <w:szCs w:val="28"/>
          <w:shd w:val="clear" w:color="auto" w:fill="FFFFFF"/>
        </w:rPr>
        <w:footnoteReference w:id="27"/>
      </w:r>
      <w:r w:rsidRPr="00307AD4">
        <w:rPr>
          <w:rFonts w:ascii="Sakkal Majalla" w:hAnsi="Sakkal Majalla" w:cs="Sakkal Majalla"/>
          <w:sz w:val="28"/>
          <w:szCs w:val="28"/>
          <w:shd w:val="clear" w:color="auto" w:fill="FFFFFF"/>
        </w:rPr>
        <w:t>"</w:t>
      </w:r>
      <w:r w:rsidRPr="00307AD4">
        <w:rPr>
          <w:rFonts w:ascii="Sakkal Majalla" w:hAnsi="Sakkal Majalla" w:cs="Sakkal Majalla" w:hint="cs"/>
          <w:sz w:val="28"/>
          <w:szCs w:val="28"/>
          <w:rtl/>
        </w:rPr>
        <w:t xml:space="preserve"> وفي فقرة عن برامج الوعي المعلوماتي على موقع المكتبة-شطر الطالبات في </w:t>
      </w:r>
      <w:r w:rsidRPr="00307AD4">
        <w:rPr>
          <w:rFonts w:ascii="Sakkal Majalla" w:hAnsi="Sakkal Majalla" w:cs="Sakkal Majalla"/>
          <w:sz w:val="28"/>
          <w:szCs w:val="28"/>
          <w:rtl/>
        </w:rPr>
        <w:t xml:space="preserve">جامعة الملك عبدالعزيز </w:t>
      </w:r>
      <w:r w:rsidRPr="00307AD4">
        <w:rPr>
          <w:rFonts w:ascii="Sakkal Majalla" w:hAnsi="Sakkal Majalla" w:cs="Sakkal Majalla" w:hint="cs"/>
          <w:sz w:val="28"/>
          <w:szCs w:val="28"/>
          <w:rtl/>
        </w:rPr>
        <w:t>-  تم سرد ست فقرات تتعلق بمحاضرات وورش وملتقيين حول الثقافة المعلوماتية بمختلف صورها. وهذا أمر يُشاد به، لكنه لا يعني أنه هو كل برامج الثقافة المعلوماتية بل إن كل ذلك يندرج تحت مفهوم "الثقافة والتعليم والوعي بأهمية الثقافة المعلوماتية"</w:t>
      </w:r>
      <w:r w:rsidRPr="00307AD4">
        <w:rPr>
          <w:rStyle w:val="FootnoteReference"/>
          <w:rFonts w:ascii="Sakkal Majalla" w:hAnsi="Sakkal Majalla" w:cs="Sakkal Majalla"/>
          <w:sz w:val="28"/>
          <w:szCs w:val="28"/>
          <w:rtl/>
        </w:rPr>
        <w:footnoteReference w:id="28"/>
      </w:r>
      <w:r w:rsidRPr="00307AD4">
        <w:rPr>
          <w:rFonts w:ascii="Sakkal Majalla" w:hAnsi="Sakkal Majalla" w:cs="Sakkal Majalla" w:hint="cs"/>
          <w:sz w:val="28"/>
          <w:szCs w:val="28"/>
          <w:rtl/>
        </w:rPr>
        <w:t>.</w:t>
      </w:r>
    </w:p>
    <w:p w:rsidR="005C2AEC" w:rsidRPr="00307AD4" w:rsidRDefault="005C2AEC" w:rsidP="004E222E">
      <w:pPr>
        <w:bidi/>
        <w:contextualSpacing/>
        <w:jc w:val="both"/>
        <w:rPr>
          <w:rFonts w:ascii="Sakkal Majalla" w:hAnsi="Sakkal Majalla" w:cs="Sakkal Majalla"/>
          <w:sz w:val="28"/>
          <w:szCs w:val="28"/>
          <w:rtl/>
        </w:rPr>
      </w:pPr>
      <w:r w:rsidRPr="00307AD4">
        <w:rPr>
          <w:rFonts w:ascii="Sakkal Majalla" w:hAnsi="Sakkal Majalla" w:cs="Sakkal Majalla" w:hint="cs"/>
          <w:b/>
          <w:bCs/>
          <w:sz w:val="32"/>
          <w:szCs w:val="32"/>
          <w:rtl/>
        </w:rPr>
        <w:t xml:space="preserve">حوصلة: </w:t>
      </w:r>
      <w:r w:rsidRPr="00307AD4">
        <w:rPr>
          <w:rFonts w:ascii="Sakkal Majalla" w:hAnsi="Sakkal Majalla" w:cs="Sakkal Majalla" w:hint="cs"/>
          <w:sz w:val="28"/>
          <w:szCs w:val="28"/>
          <w:rtl/>
        </w:rPr>
        <w:t>تشابهت برامج الثقافة المعلوماتية في هاته ال</w:t>
      </w:r>
      <w:r>
        <w:rPr>
          <w:rFonts w:ascii="Sakkal Majalla" w:hAnsi="Sakkal Majalla" w:cs="Sakkal Majalla" w:hint="cs"/>
          <w:sz w:val="28"/>
          <w:szCs w:val="28"/>
          <w:rtl/>
        </w:rPr>
        <w:t>مكتب</w:t>
      </w:r>
      <w:r w:rsidRPr="00307AD4">
        <w:rPr>
          <w:rFonts w:ascii="Sakkal Majalla" w:hAnsi="Sakkal Majalla" w:cs="Sakkal Majalla" w:hint="cs"/>
          <w:sz w:val="28"/>
          <w:szCs w:val="28"/>
          <w:rtl/>
        </w:rPr>
        <w:t>ات التي تم استعراضها، بل وتشابهت أهدافها أيضا. وقد يكون ذلك م</w:t>
      </w:r>
      <w:r>
        <w:rPr>
          <w:rFonts w:ascii="Sakkal Majalla" w:hAnsi="Sakkal Majalla" w:cs="Sakkal Majalla" w:hint="cs"/>
          <w:sz w:val="28"/>
          <w:szCs w:val="28"/>
          <w:rtl/>
        </w:rPr>
        <w:t>ُ</w:t>
      </w:r>
      <w:r w:rsidRPr="00307AD4">
        <w:rPr>
          <w:rFonts w:ascii="Sakkal Majalla" w:hAnsi="Sakkal Majalla" w:cs="Sakkal Majalla" w:hint="cs"/>
          <w:sz w:val="28"/>
          <w:szCs w:val="28"/>
          <w:rtl/>
        </w:rPr>
        <w:t>بر</w:t>
      </w:r>
      <w:r>
        <w:rPr>
          <w:rFonts w:ascii="Sakkal Majalla" w:hAnsi="Sakkal Majalla" w:cs="Sakkal Majalla" w:hint="cs"/>
          <w:sz w:val="28"/>
          <w:szCs w:val="28"/>
          <w:rtl/>
        </w:rPr>
        <w:t>ّ</w:t>
      </w:r>
      <w:r w:rsidRPr="00307AD4">
        <w:rPr>
          <w:rFonts w:ascii="Sakkal Majalla" w:hAnsi="Sakkal Majalla" w:cs="Sakkal Majalla" w:hint="cs"/>
          <w:sz w:val="28"/>
          <w:szCs w:val="28"/>
          <w:rtl/>
        </w:rPr>
        <w:t>را</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 ومنطقيا في جامعات تتشابه برامج</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ها الأكاديمية، وتتشابه في منظومتها وموازناتها وفي تبعيتها لوزارة التعليم وفي كوادرها العملية. بل يزيد من التشابه أن أغلب مكتبات الجامعات الحكومية السعودية تعتمد على مورّد واحد للحلول التقنية (نظام الأفق/سيمفوني أنموذجا)، وعلى موردين أو ثلاثة للمواد التقليدية وخدماتها (الزهراء-العبيكان أنموذجا). ولعل لأوجه التشابه المتعددة هذه مزايا </w:t>
      </w:r>
      <w:r w:rsidRPr="00307AD4">
        <w:rPr>
          <w:rFonts w:ascii="Sakkal Majalla" w:hAnsi="Sakkal Majalla" w:cs="Sakkal Majalla"/>
          <w:sz w:val="28"/>
          <w:szCs w:val="28"/>
        </w:rPr>
        <w:t>PROs</w:t>
      </w:r>
      <w:r w:rsidRPr="00307AD4">
        <w:rPr>
          <w:rFonts w:ascii="Sakkal Majalla" w:hAnsi="Sakkal Majalla" w:cs="Sakkal Majalla" w:hint="cs"/>
          <w:sz w:val="28"/>
          <w:szCs w:val="28"/>
          <w:rtl/>
        </w:rPr>
        <w:t>، ولكن لها سلبيات كذلك</w:t>
      </w:r>
      <w:r w:rsidRPr="00307AD4">
        <w:rPr>
          <w:rFonts w:ascii="Sakkal Majalla" w:hAnsi="Sakkal Majalla" w:cs="Sakkal Majalla"/>
          <w:sz w:val="28"/>
          <w:szCs w:val="28"/>
        </w:rPr>
        <w:t xml:space="preserve">Shortcomings </w:t>
      </w:r>
      <w:r w:rsidRPr="00307AD4">
        <w:rPr>
          <w:rFonts w:ascii="Sakkal Majalla" w:hAnsi="Sakkal Majalla" w:cs="Sakkal Majalla" w:hint="cs"/>
          <w:sz w:val="28"/>
          <w:szCs w:val="28"/>
          <w:rtl/>
        </w:rPr>
        <w:t>.</w:t>
      </w:r>
    </w:p>
    <w:p w:rsidR="005C2AEC" w:rsidRDefault="005C2AEC" w:rsidP="00822FFA">
      <w:pPr>
        <w:bidi/>
        <w:contextualSpacing/>
        <w:jc w:val="both"/>
        <w:rPr>
          <w:rFonts w:ascii="Sakkal Majalla" w:hAnsi="Sakkal Majalla" w:cs="Sakkal Majalla"/>
          <w:b/>
          <w:bCs/>
          <w:sz w:val="32"/>
          <w:szCs w:val="32"/>
          <w:rtl/>
        </w:rPr>
      </w:pPr>
    </w:p>
    <w:p w:rsidR="005C2AEC" w:rsidRPr="00307AD4" w:rsidRDefault="005C2AEC" w:rsidP="002A244B">
      <w:pPr>
        <w:bidi/>
        <w:contextualSpacing/>
        <w:jc w:val="both"/>
        <w:rPr>
          <w:rFonts w:ascii="Sakkal Majalla" w:hAnsi="Sakkal Majalla" w:cs="Sakkal Majalla"/>
          <w:sz w:val="28"/>
          <w:szCs w:val="28"/>
          <w:rtl/>
        </w:rPr>
      </w:pPr>
      <w:r w:rsidRPr="00307AD4">
        <w:rPr>
          <w:rFonts w:ascii="Sakkal Majalla" w:hAnsi="Sakkal Majalla" w:cs="Sakkal Majalla" w:hint="cs"/>
          <w:b/>
          <w:bCs/>
          <w:sz w:val="32"/>
          <w:szCs w:val="32"/>
          <w:rtl/>
        </w:rPr>
        <w:lastRenderedPageBreak/>
        <w:t xml:space="preserve">المصطلح في بيئته الدلالية: </w:t>
      </w:r>
      <w:r w:rsidRPr="00307AD4">
        <w:rPr>
          <w:rFonts w:ascii="Sakkal Majalla" w:hAnsi="Sakkal Majalla" w:cs="Sakkal Majalla" w:hint="cs"/>
          <w:sz w:val="28"/>
          <w:szCs w:val="28"/>
          <w:rtl/>
        </w:rPr>
        <w:t>"الثقافة المعلوماتية" هو المقابل المعتمد في هذه الدراسة</w:t>
      </w:r>
      <w:r>
        <w:rPr>
          <w:rFonts w:ascii="Sakkal Majalla" w:hAnsi="Sakkal Majalla" w:cs="Sakkal Majalla" w:hint="cs"/>
          <w:sz w:val="28"/>
          <w:szCs w:val="28"/>
          <w:rtl/>
        </w:rPr>
        <w:t xml:space="preserve"> -</w:t>
      </w:r>
      <w:r w:rsidRPr="00307AD4">
        <w:rPr>
          <w:rFonts w:ascii="Sakkal Majalla" w:hAnsi="Sakkal Majalla" w:cs="Sakkal Majalla" w:hint="cs"/>
          <w:sz w:val="28"/>
          <w:szCs w:val="28"/>
          <w:rtl/>
        </w:rPr>
        <w:t>وكذلك في جامعة الملك سعود</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 للمصطلح الإنجليزي </w:t>
      </w:r>
      <w:r w:rsidRPr="00307AD4">
        <w:rPr>
          <w:rFonts w:ascii="Sakkal Majalla" w:hAnsi="Sakkal Majalla" w:cs="Sakkal Majalla"/>
          <w:sz w:val="28"/>
          <w:szCs w:val="28"/>
        </w:rPr>
        <w:t>Information literacy</w:t>
      </w:r>
      <w:r w:rsidRPr="00307AD4">
        <w:rPr>
          <w:rFonts w:ascii="Sakkal Majalla" w:hAnsi="Sakkal Majalla" w:cs="Sakkal Majalla" w:hint="cs"/>
          <w:sz w:val="28"/>
          <w:szCs w:val="28"/>
          <w:rtl/>
        </w:rPr>
        <w:t xml:space="preserve">، حيث تم استبعاد مصطلح "الوعي المعلوماتي" الذي شاع استخدامه </w:t>
      </w:r>
      <w:r w:rsidRPr="00307AD4">
        <w:rPr>
          <w:rFonts w:ascii="Sakkal Majalla" w:hAnsi="Sakkal Majalla" w:cs="Sakkal Majalla"/>
          <w:sz w:val="28"/>
          <w:szCs w:val="28"/>
          <w:rtl/>
        </w:rPr>
        <w:t>–</w:t>
      </w:r>
      <w:r w:rsidRPr="00307AD4">
        <w:rPr>
          <w:rFonts w:ascii="Sakkal Majalla" w:hAnsi="Sakkal Majalla" w:cs="Sakkal Majalla" w:hint="cs"/>
          <w:sz w:val="28"/>
          <w:szCs w:val="28"/>
          <w:rtl/>
        </w:rPr>
        <w:t xml:space="preserve">خطأ- لدى كثير من الباحثين(انظر الفقرة القادمة). والثقافة المعلوماتية كما تعرفها الجمعية الأمريكية للمكتبات البحثية والكليات </w:t>
      </w:r>
      <w:r w:rsidRPr="00307AD4">
        <w:rPr>
          <w:rFonts w:ascii="Sakkal Majalla" w:hAnsi="Sakkal Majalla" w:cs="Sakkal Majalla"/>
          <w:sz w:val="28"/>
          <w:szCs w:val="28"/>
        </w:rPr>
        <w:t>ACRL</w:t>
      </w:r>
      <w:r w:rsidRPr="00307AD4">
        <w:rPr>
          <w:rFonts w:ascii="Sakkal Majalla" w:hAnsi="Sakkal Majalla" w:cs="Sakkal Majalla" w:hint="cs"/>
          <w:sz w:val="28"/>
          <w:szCs w:val="28"/>
          <w:rtl/>
        </w:rPr>
        <w:t xml:space="preserve"> كما سيتم تبيانه لاحقا</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 في الفقرة التي ت</w:t>
      </w:r>
      <w:r>
        <w:rPr>
          <w:rFonts w:ascii="Sakkal Majalla" w:hAnsi="Sakkal Majalla" w:cs="Sakkal Majalla" w:hint="cs"/>
          <w:sz w:val="28"/>
          <w:szCs w:val="28"/>
          <w:rtl/>
        </w:rPr>
        <w:t>أتي بعد ه</w:t>
      </w:r>
      <w:r w:rsidRPr="00307AD4">
        <w:rPr>
          <w:rFonts w:ascii="Sakkal Majalla" w:hAnsi="Sakkal Majalla" w:cs="Sakkal Majalla" w:hint="cs"/>
          <w:sz w:val="28"/>
          <w:szCs w:val="28"/>
          <w:rtl/>
        </w:rPr>
        <w:t xml:space="preserve">ذه الفقرة (المصطلح </w:t>
      </w:r>
      <w:r>
        <w:rPr>
          <w:rFonts w:ascii="Sakkal Majalla" w:hAnsi="Sakkal Majalla" w:cs="Sakkal Majalla" w:hint="cs"/>
          <w:sz w:val="28"/>
          <w:szCs w:val="28"/>
          <w:rtl/>
        </w:rPr>
        <w:t>ومشكلة الترجمة</w:t>
      </w:r>
      <w:r w:rsidRPr="00307AD4">
        <w:rPr>
          <w:rFonts w:ascii="Sakkal Majalla" w:hAnsi="Sakkal Majalla" w:cs="Sakkal Majalla" w:hint="cs"/>
          <w:sz w:val="28"/>
          <w:szCs w:val="28"/>
          <w:rtl/>
        </w:rPr>
        <w:t>)</w:t>
      </w:r>
      <w:r w:rsidRPr="00307AD4">
        <w:rPr>
          <w:rStyle w:val="FootnoteReference"/>
          <w:rFonts w:ascii="Sakkal Majalla" w:hAnsi="Sakkal Majalla" w:cs="Sakkal Majalla"/>
          <w:sz w:val="28"/>
          <w:szCs w:val="28"/>
          <w:rtl/>
        </w:rPr>
        <w:footnoteReference w:id="29"/>
      </w:r>
      <w:r w:rsidRPr="00307AD4">
        <w:rPr>
          <w:rFonts w:ascii="Sakkal Majalla" w:hAnsi="Sakkal Majalla" w:cs="Sakkal Majalla" w:hint="cs"/>
          <w:sz w:val="28"/>
          <w:szCs w:val="28"/>
          <w:rtl/>
        </w:rPr>
        <w:t xml:space="preserve">". </w:t>
      </w:r>
    </w:p>
    <w:p w:rsidR="005C2AEC" w:rsidRPr="00114AD4" w:rsidRDefault="005C2AEC" w:rsidP="008B5D39">
      <w:pPr>
        <w:shd w:val="clear" w:color="auto" w:fill="FFFFFF"/>
        <w:bidi/>
        <w:spacing w:after="0"/>
        <w:contextualSpacing/>
        <w:jc w:val="both"/>
        <w:rPr>
          <w:rFonts w:ascii="Sakkal Majalla" w:eastAsia="Times New Roman" w:hAnsi="Sakkal Majalla" w:cs="Sakkal Majalla"/>
          <w:color w:val="333333"/>
          <w:sz w:val="28"/>
          <w:szCs w:val="28"/>
          <w:rtl/>
        </w:rPr>
      </w:pPr>
      <w:r w:rsidRPr="003F57AF">
        <w:rPr>
          <w:rFonts w:ascii="Sakkal Majalla" w:eastAsia="Times New Roman" w:hAnsi="Sakkal Majalla" w:cs="Sakkal Majalla"/>
          <w:color w:val="333333"/>
          <w:sz w:val="28"/>
          <w:szCs w:val="28"/>
          <w:rtl/>
          <w:lang w:bidi="ar-EG"/>
        </w:rPr>
        <w:t xml:space="preserve">هناك عدد من معايير </w:t>
      </w:r>
      <w:r>
        <w:rPr>
          <w:rFonts w:ascii="Sakkal Majalla" w:eastAsia="Times New Roman" w:hAnsi="Sakkal Majalla" w:cs="Sakkal Majalla" w:hint="cs"/>
          <w:color w:val="333333"/>
          <w:sz w:val="28"/>
          <w:szCs w:val="28"/>
          <w:rtl/>
          <w:lang w:bidi="ar-EG"/>
        </w:rPr>
        <w:t>ا</w:t>
      </w:r>
      <w:r w:rsidRPr="003F57AF">
        <w:rPr>
          <w:rFonts w:ascii="Sakkal Majalla" w:eastAsia="Times New Roman" w:hAnsi="Sakkal Majalla" w:cs="Sakkal Majalla"/>
          <w:color w:val="333333"/>
          <w:sz w:val="28"/>
          <w:szCs w:val="28"/>
          <w:rtl/>
          <w:lang w:bidi="ar-EG"/>
        </w:rPr>
        <w:t>لثقافة المعلوماتية</w:t>
      </w:r>
      <w:r w:rsidRPr="003F57AF">
        <w:rPr>
          <w:rFonts w:ascii="Sakkal Majalla" w:eastAsia="Times New Roman" w:hAnsi="Sakkal Majalla" w:cs="Sakkal Majalla"/>
          <w:b/>
          <w:bCs/>
          <w:color w:val="333333"/>
          <w:sz w:val="28"/>
          <w:szCs w:val="28"/>
          <w:rtl/>
          <w:lang w:bidi="ar-EG"/>
        </w:rPr>
        <w:t xml:space="preserve">(الوعي المعلوماتي) </w:t>
      </w:r>
      <w:r w:rsidRPr="003F57AF">
        <w:rPr>
          <w:rFonts w:ascii="Sakkal Majalla" w:eastAsia="Times New Roman" w:hAnsi="Sakkal Majalla" w:cs="Sakkal Majalla"/>
          <w:color w:val="333333"/>
          <w:sz w:val="28"/>
          <w:szCs w:val="28"/>
          <w:rtl/>
          <w:lang w:bidi="ar-EG"/>
        </w:rPr>
        <w:t>صدرت عن </w:t>
      </w:r>
      <w:r w:rsidRPr="003F57AF">
        <w:rPr>
          <w:rFonts w:ascii="Sakkal Majalla" w:eastAsia="Times New Roman" w:hAnsi="Sakkal Majalla" w:cs="Sakkal Majalla"/>
          <w:color w:val="333333"/>
          <w:sz w:val="28"/>
          <w:szCs w:val="28"/>
          <w:rtl/>
        </w:rPr>
        <w:t>جمعية المكتبات البحثية والجامعية</w:t>
      </w:r>
      <w:r w:rsidRPr="003F57AF">
        <w:rPr>
          <w:rFonts w:ascii="Sakkal Majalla" w:eastAsia="Times New Roman" w:hAnsi="Sakkal Majalla" w:cs="Sakkal Majalla"/>
          <w:color w:val="333333"/>
          <w:sz w:val="28"/>
          <w:szCs w:val="28"/>
        </w:rPr>
        <w:t>Association of College and Research Libraries (ACRL) </w:t>
      </w:r>
      <w:r w:rsidRPr="003F57AF">
        <w:rPr>
          <w:rFonts w:ascii="Sakkal Majalla" w:eastAsia="Times New Roman" w:hAnsi="Sakkal Majalla" w:cs="Sakkal Majalla"/>
          <w:color w:val="333333"/>
          <w:sz w:val="28"/>
          <w:szCs w:val="28"/>
          <w:rtl/>
        </w:rPr>
        <w:t xml:space="preserve"> التابعة لجمعية المكتبات الأمريكية </w:t>
      </w:r>
      <w:r w:rsidRPr="003F57AF">
        <w:rPr>
          <w:rFonts w:ascii="Sakkal Majalla" w:eastAsia="Times New Roman" w:hAnsi="Sakkal Majalla" w:cs="Sakkal Majalla"/>
          <w:color w:val="333333"/>
          <w:sz w:val="28"/>
          <w:szCs w:val="28"/>
        </w:rPr>
        <w:t>(ALA)</w:t>
      </w:r>
      <w:r w:rsidRPr="003F57AF">
        <w:rPr>
          <w:rFonts w:ascii="Sakkal Majalla" w:eastAsia="Times New Roman" w:hAnsi="Sakkal Majalla" w:cs="Sakkal Majalla"/>
          <w:color w:val="333333"/>
          <w:sz w:val="28"/>
          <w:szCs w:val="28"/>
          <w:rtl/>
        </w:rPr>
        <w:t> </w:t>
      </w:r>
      <w:r w:rsidRPr="003F57AF">
        <w:rPr>
          <w:rFonts w:ascii="Sakkal Majalla" w:eastAsia="Times New Roman" w:hAnsi="Sakkal Majalla" w:cs="Sakkal Majalla"/>
          <w:color w:val="333333"/>
          <w:sz w:val="28"/>
          <w:szCs w:val="28"/>
        </w:rPr>
        <w:t> </w:t>
      </w:r>
      <w:r w:rsidRPr="003F57AF">
        <w:rPr>
          <w:rFonts w:ascii="Sakkal Majalla" w:eastAsia="Times New Roman" w:hAnsi="Sakkal Majalla" w:cs="Sakkal Majalla"/>
          <w:color w:val="333333"/>
          <w:sz w:val="28"/>
          <w:szCs w:val="28"/>
          <w:rtl/>
        </w:rPr>
        <w:t>لسبع فئات، منها خم</w:t>
      </w:r>
      <w:r>
        <w:rPr>
          <w:rFonts w:ascii="Sakkal Majalla" w:eastAsia="Times New Roman" w:hAnsi="Sakkal Majalla" w:cs="Sakkal Majalla"/>
          <w:color w:val="333333"/>
          <w:sz w:val="28"/>
          <w:szCs w:val="28"/>
          <w:rtl/>
        </w:rPr>
        <w:t>سة تخص الطلبة في التعليم الجامع</w:t>
      </w:r>
      <w:r>
        <w:rPr>
          <w:rFonts w:ascii="Sakkal Majalla" w:eastAsia="Times New Roman" w:hAnsi="Sakkal Majalla" w:cs="Sakkal Majalla" w:hint="cs"/>
          <w:color w:val="333333"/>
          <w:sz w:val="28"/>
          <w:szCs w:val="28"/>
          <w:rtl/>
        </w:rPr>
        <w:t>ي</w:t>
      </w:r>
      <w:r w:rsidRPr="003F57AF">
        <w:rPr>
          <w:rFonts w:ascii="Sakkal Majalla" w:eastAsia="Times New Roman" w:hAnsi="Sakkal Majalla" w:cs="Sakkal Majalla"/>
          <w:color w:val="333333"/>
          <w:sz w:val="28"/>
          <w:szCs w:val="28"/>
          <w:rtl/>
        </w:rPr>
        <w:t xml:space="preserve">، والتي تقدم وصفا دقيقا </w:t>
      </w:r>
      <w:r w:rsidRPr="003F57AF">
        <w:rPr>
          <w:rFonts w:ascii="Sakkal Majalla" w:eastAsia="Times New Roman" w:hAnsi="Sakkal Majalla" w:cs="Sakkal Majalla"/>
          <w:color w:val="333333"/>
          <w:sz w:val="28"/>
          <w:szCs w:val="28"/>
          <w:rtl/>
          <w:lang w:bidi="ar-EG"/>
        </w:rPr>
        <w:t>لمدى كفاءة الطلبة في مرحلة التعليم الجامعى ورسما واصفا لمستويات المهارات التي يجب أن يتحل</w:t>
      </w:r>
      <w:r>
        <w:rPr>
          <w:rFonts w:ascii="Sakkal Majalla" w:eastAsia="Times New Roman" w:hAnsi="Sakkal Majalla" w:cs="Sakkal Majalla" w:hint="cs"/>
          <w:color w:val="333333"/>
          <w:sz w:val="28"/>
          <w:szCs w:val="28"/>
          <w:rtl/>
          <w:lang w:bidi="ar-EG"/>
        </w:rPr>
        <w:t>ّ</w:t>
      </w:r>
      <w:r w:rsidRPr="003F57AF">
        <w:rPr>
          <w:rFonts w:ascii="Sakkal Majalla" w:eastAsia="Times New Roman" w:hAnsi="Sakkal Majalla" w:cs="Sakkal Majalla"/>
          <w:color w:val="333333"/>
          <w:sz w:val="28"/>
          <w:szCs w:val="28"/>
          <w:rtl/>
          <w:lang w:bidi="ar-EG"/>
        </w:rPr>
        <w:t>ى بها الطلبة. كما أن هذه المعايير تساعد في التخطيط لتنمية برامج الثقافة المعلوماتية لتعزز إمكانات الطلبة في ذلك، وتقدم الأنشطة التدريبية اللازمة.</w:t>
      </w:r>
    </w:p>
    <w:p w:rsidR="005C2AEC" w:rsidRDefault="005C2AEC" w:rsidP="00822FFA">
      <w:pPr>
        <w:bidi/>
        <w:contextualSpacing/>
        <w:jc w:val="both"/>
        <w:rPr>
          <w:rFonts w:ascii="Sakkal Majalla" w:hAnsi="Sakkal Majalla" w:cs="Sakkal Majalla"/>
          <w:sz w:val="28"/>
          <w:szCs w:val="28"/>
          <w:rtl/>
        </w:rPr>
      </w:pPr>
      <w:r w:rsidRPr="00307AD4">
        <w:rPr>
          <w:rFonts w:ascii="Sakkal Majalla" w:hAnsi="Sakkal Majalla" w:cs="Sakkal Majalla" w:hint="cs"/>
          <w:sz w:val="28"/>
          <w:szCs w:val="28"/>
          <w:rtl/>
        </w:rPr>
        <w:t xml:space="preserve">وللتذكير هنا، وكما تشير له الجمعية الأمريكية للمكتبات البحثية والكليات </w:t>
      </w:r>
      <w:r w:rsidRPr="00307AD4">
        <w:rPr>
          <w:rFonts w:ascii="Sakkal Majalla" w:hAnsi="Sakkal Majalla" w:cs="Sakkal Majalla"/>
          <w:sz w:val="28"/>
          <w:szCs w:val="28"/>
        </w:rPr>
        <w:t>ACRL</w:t>
      </w:r>
      <w:r w:rsidRPr="00307AD4">
        <w:rPr>
          <w:rFonts w:ascii="Sakkal Majalla" w:hAnsi="Sakkal Majalla" w:cs="Sakkal Majalla" w:hint="cs"/>
          <w:sz w:val="28"/>
          <w:szCs w:val="28"/>
          <w:rtl/>
        </w:rPr>
        <w:t xml:space="preserve"> في تلك الصفحة التي تعرض عليها هذا التعريف، فهي تؤكد بأن المكتب التنفيذي للجمعية -خلال اجتماعه</w:t>
      </w:r>
      <w:r>
        <w:rPr>
          <w:rFonts w:ascii="Sakkal Majalla" w:hAnsi="Sakkal Majalla" w:cs="Sakkal Majalla" w:hint="cs"/>
          <w:sz w:val="28"/>
          <w:szCs w:val="28"/>
          <w:rtl/>
        </w:rPr>
        <w:t xml:space="preserve"> في</w:t>
      </w:r>
      <w:r w:rsidRPr="00307AD4">
        <w:rPr>
          <w:rFonts w:ascii="Sakkal Majalla" w:hAnsi="Sakkal Majalla" w:cs="Sakkal Majalla" w:hint="cs"/>
          <w:sz w:val="28"/>
          <w:szCs w:val="28"/>
          <w:rtl/>
        </w:rPr>
        <w:t xml:space="preserve"> يوم 25 يونيه 2016</w:t>
      </w:r>
      <w:r>
        <w:rPr>
          <w:rFonts w:ascii="Sakkal Majalla" w:hAnsi="Sakkal Majalla" w:cs="Sakkal Majalla" w:hint="cs"/>
          <w:sz w:val="28"/>
          <w:szCs w:val="28"/>
          <w:rtl/>
        </w:rPr>
        <w:t>م على هامش مؤ</w:t>
      </w:r>
      <w:r w:rsidRPr="00307AD4">
        <w:rPr>
          <w:rFonts w:ascii="Sakkal Majalla" w:hAnsi="Sakkal Majalla" w:cs="Sakkal Majalla" w:hint="cs"/>
          <w:sz w:val="28"/>
          <w:szCs w:val="28"/>
          <w:rtl/>
        </w:rPr>
        <w:t xml:space="preserve">تمر جمعية المكتبات الأمريكية في أورلاندو-فلوريدا- </w:t>
      </w:r>
      <w:r w:rsidRPr="00307AD4">
        <w:rPr>
          <w:rFonts w:ascii="Sakkal Majalla" w:hAnsi="Sakkal Majalla" w:cs="Sakkal Majalla" w:hint="cs"/>
          <w:b/>
          <w:bCs/>
          <w:i/>
          <w:iCs/>
          <w:sz w:val="32"/>
          <w:szCs w:val="32"/>
          <w:rtl/>
        </w:rPr>
        <w:t>ألغى</w:t>
      </w:r>
      <w:r w:rsidRPr="00307AD4">
        <w:rPr>
          <w:rFonts w:ascii="Sakkal Majalla" w:hAnsi="Sakkal Majalla" w:cs="Sakkal Majalla" w:hint="cs"/>
          <w:sz w:val="28"/>
          <w:szCs w:val="28"/>
          <w:rtl/>
        </w:rPr>
        <w:t>معايير</w:t>
      </w:r>
      <w:r>
        <w:rPr>
          <w:rStyle w:val="FootnoteReference"/>
          <w:rFonts w:ascii="Sakkal Majalla" w:hAnsi="Sakkal Majalla" w:cs="Sakkal Majalla"/>
          <w:sz w:val="28"/>
          <w:szCs w:val="28"/>
          <w:rtl/>
        </w:rPr>
        <w:footnoteReference w:id="30"/>
      </w:r>
      <w:r w:rsidRPr="00307AD4">
        <w:rPr>
          <w:rFonts w:ascii="Sakkal Majalla" w:hAnsi="Sakkal Majalla" w:cs="Sakkal Majalla" w:hint="cs"/>
          <w:sz w:val="28"/>
          <w:szCs w:val="28"/>
          <w:rtl/>
        </w:rPr>
        <w:t xml:space="preserve"> كفايات الثقافة المعلوماتية للتعليم العالي (التي كانت قد اعتمدت في عام 2000</w:t>
      </w:r>
      <w:r>
        <w:rPr>
          <w:rFonts w:ascii="Sakkal Majalla" w:hAnsi="Sakkal Majalla" w:cs="Sakkal Majalla" w:hint="cs"/>
          <w:sz w:val="28"/>
          <w:szCs w:val="28"/>
          <w:rtl/>
        </w:rPr>
        <w:t>م</w:t>
      </w:r>
      <w:r w:rsidRPr="00307AD4">
        <w:rPr>
          <w:rFonts w:ascii="Sakkal Majalla" w:hAnsi="Sakkal Majalla" w:cs="Sakkal Majalla" w:hint="cs"/>
          <w:sz w:val="28"/>
          <w:szCs w:val="28"/>
          <w:rtl/>
        </w:rPr>
        <w:t>)</w:t>
      </w:r>
      <w:r w:rsidRPr="00307AD4">
        <w:rPr>
          <w:rStyle w:val="FootnoteReference"/>
          <w:rFonts w:ascii="Sakkal Majalla" w:hAnsi="Sakkal Majalla" w:cs="Sakkal Majalla"/>
          <w:sz w:val="28"/>
          <w:szCs w:val="28"/>
          <w:rtl/>
        </w:rPr>
        <w:footnoteReference w:id="31"/>
      </w:r>
      <w:r w:rsidRPr="00307AD4">
        <w:rPr>
          <w:rFonts w:ascii="Sakkal Majalla" w:hAnsi="Sakkal Majalla" w:cs="Sakkal Majalla" w:hint="cs"/>
          <w:sz w:val="28"/>
          <w:szCs w:val="28"/>
          <w:rtl/>
        </w:rPr>
        <w:t>. وقرر إبقاء تلك الوثيقة على موقع الجمعية إلى أول يوليه 2017</w:t>
      </w:r>
      <w:r>
        <w:rPr>
          <w:rFonts w:ascii="Sakkal Majalla" w:hAnsi="Sakkal Majalla" w:cs="Sakkal Majalla" w:hint="cs"/>
          <w:sz w:val="28"/>
          <w:szCs w:val="28"/>
          <w:rtl/>
        </w:rPr>
        <w:t>م</w:t>
      </w:r>
      <w:r w:rsidRPr="00307AD4">
        <w:rPr>
          <w:rFonts w:ascii="Sakkal Majalla" w:hAnsi="Sakkal Majalla" w:cs="Sakkal Majalla" w:hint="cs"/>
          <w:sz w:val="28"/>
          <w:szCs w:val="28"/>
          <w:rtl/>
        </w:rPr>
        <w:t xml:space="preserve">، كمرحلة انتقالية لتبني </w:t>
      </w:r>
      <w:r>
        <w:rPr>
          <w:rFonts w:ascii="Sakkal Majalla" w:hAnsi="Sakkal Majalla" w:cs="Sakkal Majalla" w:hint="cs"/>
          <w:sz w:val="28"/>
          <w:szCs w:val="28"/>
          <w:rtl/>
        </w:rPr>
        <w:t>(</w:t>
      </w:r>
      <w:r w:rsidRPr="00456E0E">
        <w:rPr>
          <w:rFonts w:ascii="Sakkal Majalla" w:hAnsi="Sakkal Majalla" w:cs="Sakkal Majalla" w:hint="cs"/>
          <w:b/>
          <w:bCs/>
          <w:i/>
          <w:iCs/>
          <w:sz w:val="28"/>
          <w:szCs w:val="28"/>
          <w:rtl/>
        </w:rPr>
        <w:t>إطار الثقافة المعلوماتية للتعليم العالي</w:t>
      </w:r>
      <w:hyperlink r:id="rId10" w:history="1">
        <w:r w:rsidRPr="00307AD4">
          <w:rPr>
            <w:rStyle w:val="Emphasis"/>
            <w:rFonts w:asciiTheme="majorBidi" w:hAnsiTheme="majorBidi" w:cstheme="majorBidi"/>
            <w:i w:val="0"/>
            <w:iCs w:val="0"/>
            <w:sz w:val="24"/>
            <w:szCs w:val="24"/>
          </w:rPr>
          <w:t xml:space="preserve">Framework for </w:t>
        </w:r>
        <w:r>
          <w:rPr>
            <w:rStyle w:val="Emphasis"/>
            <w:rFonts w:asciiTheme="majorBidi" w:hAnsiTheme="majorBidi" w:cstheme="majorBidi"/>
            <w:i w:val="0"/>
            <w:iCs w:val="0"/>
            <w:sz w:val="24"/>
            <w:szCs w:val="24"/>
          </w:rPr>
          <w:t>(</w:t>
        </w:r>
        <w:r w:rsidRPr="00307AD4">
          <w:rPr>
            <w:rStyle w:val="Emphasis"/>
            <w:rFonts w:asciiTheme="majorBidi" w:hAnsiTheme="majorBidi" w:cstheme="majorBidi"/>
            <w:i w:val="0"/>
            <w:iCs w:val="0"/>
            <w:sz w:val="24"/>
            <w:szCs w:val="24"/>
          </w:rPr>
          <w:t>Information Literacy for Higher Education</w:t>
        </w:r>
      </w:hyperlink>
      <w:r w:rsidRPr="00307AD4">
        <w:rPr>
          <w:rFonts w:asciiTheme="majorBidi" w:hAnsiTheme="majorBidi" w:cstheme="majorBidi"/>
          <w:i/>
          <w:iCs/>
          <w:sz w:val="24"/>
          <w:szCs w:val="24"/>
          <w:rtl/>
        </w:rPr>
        <w:t>،</w:t>
      </w:r>
      <w:r w:rsidRPr="00307AD4">
        <w:rPr>
          <w:rFonts w:ascii="Sakkal Majalla" w:hAnsi="Sakkal Majalla" w:cs="Sakkal Majalla" w:hint="cs"/>
          <w:sz w:val="28"/>
          <w:szCs w:val="28"/>
          <w:rtl/>
        </w:rPr>
        <w:t>والذي تسعى الجمعية الآن لتجهيز المصادر اللازمة لمساعدة المكتبيين في استخدامه</w:t>
      </w:r>
      <w:r w:rsidRPr="00307AD4">
        <w:rPr>
          <w:rStyle w:val="FootnoteReference"/>
          <w:rFonts w:ascii="Sakkal Majalla" w:hAnsi="Sakkal Majalla" w:cs="Sakkal Majalla"/>
          <w:sz w:val="28"/>
          <w:szCs w:val="28"/>
          <w:rtl/>
        </w:rPr>
        <w:footnoteReference w:id="32"/>
      </w:r>
      <w:r w:rsidRPr="00307AD4">
        <w:rPr>
          <w:rFonts w:ascii="Sakkal Majalla" w:hAnsi="Sakkal Majalla" w:cs="Sakkal Majalla" w:hint="cs"/>
          <w:sz w:val="28"/>
          <w:szCs w:val="28"/>
          <w:rtl/>
        </w:rPr>
        <w:t>.</w:t>
      </w:r>
    </w:p>
    <w:p w:rsidR="005C2AEC" w:rsidRPr="00DE4451" w:rsidRDefault="005C2AEC" w:rsidP="001A42B0">
      <w:pPr>
        <w:bidi/>
        <w:contextualSpacing/>
        <w:jc w:val="both"/>
        <w:rPr>
          <w:rFonts w:ascii="Sakkal Majalla" w:hAnsi="Sakkal Majalla" w:cs="Sakkal Majalla"/>
          <w:sz w:val="28"/>
          <w:szCs w:val="28"/>
          <w:rtl/>
        </w:rPr>
      </w:pPr>
      <w:r w:rsidRPr="00DE4451">
        <w:rPr>
          <w:rFonts w:ascii="Sakkal Majalla" w:hAnsi="Sakkal Majalla" w:cs="Sakkal Majalla"/>
          <w:sz w:val="28"/>
          <w:szCs w:val="28"/>
          <w:rtl/>
        </w:rPr>
        <w:t>و</w:t>
      </w:r>
      <w:r>
        <w:rPr>
          <w:rFonts w:ascii="Sakkal Majalla" w:hAnsi="Sakkal Majalla" w:cs="Sakkal Majalla" w:hint="cs"/>
          <w:sz w:val="28"/>
          <w:szCs w:val="28"/>
          <w:rtl/>
        </w:rPr>
        <w:t xml:space="preserve">مصطلح </w:t>
      </w:r>
      <w:r>
        <w:rPr>
          <w:rFonts w:ascii="Sakkal Majalla" w:hAnsi="Sakkal Majalla" w:cs="Sakkal Majalla"/>
          <w:sz w:val="28"/>
          <w:szCs w:val="28"/>
        </w:rPr>
        <w:t>Information Literacy</w:t>
      </w:r>
      <w:r>
        <w:rPr>
          <w:rFonts w:ascii="Sakkal Majalla" w:hAnsi="Sakkal Majalla" w:cs="Sakkal Majalla" w:hint="cs"/>
          <w:sz w:val="28"/>
          <w:szCs w:val="28"/>
          <w:rtl/>
        </w:rPr>
        <w:t xml:space="preserve"> ف</w:t>
      </w:r>
      <w:r>
        <w:rPr>
          <w:rFonts w:ascii="Sakkal Majalla" w:hAnsi="Sakkal Majalla" w:cs="Sakkal Majalla"/>
          <w:sz w:val="28"/>
          <w:szCs w:val="28"/>
          <w:rtl/>
        </w:rPr>
        <w:t>ي</w:t>
      </w:r>
      <w:r>
        <w:rPr>
          <w:rFonts w:ascii="Sakkal Majalla" w:hAnsi="Sakkal Majalla" w:cs="Sakkal Majalla" w:hint="cs"/>
          <w:sz w:val="28"/>
          <w:szCs w:val="28"/>
          <w:rtl/>
        </w:rPr>
        <w:t>شير إل</w:t>
      </w:r>
      <w:r w:rsidRPr="00DE4451">
        <w:rPr>
          <w:rFonts w:ascii="Sakkal Majalla" w:hAnsi="Sakkal Majalla" w:cs="Sakkal Majalla"/>
          <w:sz w:val="28"/>
          <w:szCs w:val="28"/>
          <w:rtl/>
        </w:rPr>
        <w:t xml:space="preserve">يها عبد الهادي بالتوعية المعلوماتية، وأنها تستخدم </w:t>
      </w:r>
      <w:r>
        <w:rPr>
          <w:rFonts w:ascii="Sakkal Majalla" w:hAnsi="Sakkal Majalla" w:cs="Sakkal Majalla" w:hint="cs"/>
          <w:sz w:val="28"/>
          <w:szCs w:val="28"/>
          <w:rtl/>
        </w:rPr>
        <w:t>با</w:t>
      </w:r>
      <w:r w:rsidRPr="00DE4451">
        <w:rPr>
          <w:rFonts w:ascii="Sakkal Majalla" w:hAnsi="Sakkal Majalla" w:cs="Sakkal Majalla"/>
          <w:sz w:val="28"/>
          <w:szCs w:val="28"/>
          <w:rtl/>
        </w:rPr>
        <w:t xml:space="preserve">لتبادل مع مصطلحات </w:t>
      </w:r>
      <w:r>
        <w:rPr>
          <w:rFonts w:ascii="Sakkal Majalla" w:hAnsi="Sakkal Majalla" w:cs="Sakkal Majalla" w:hint="cs"/>
          <w:sz w:val="28"/>
          <w:szCs w:val="28"/>
          <w:rtl/>
        </w:rPr>
        <w:t>"</w:t>
      </w:r>
      <w:r w:rsidRPr="00DE4451">
        <w:rPr>
          <w:rFonts w:ascii="Sakkal Majalla" w:hAnsi="Sakkal Majalla" w:cs="Sakkal Majalla"/>
          <w:sz w:val="28"/>
          <w:szCs w:val="28"/>
          <w:rtl/>
        </w:rPr>
        <w:t>محو الأمية المعلوماتية</w:t>
      </w:r>
      <w:r>
        <w:rPr>
          <w:rFonts w:ascii="Sakkal Majalla" w:hAnsi="Sakkal Majalla" w:cs="Sakkal Majalla" w:hint="cs"/>
          <w:sz w:val="28"/>
          <w:szCs w:val="28"/>
          <w:rtl/>
        </w:rPr>
        <w:t>" و "الوعي ال</w:t>
      </w:r>
      <w:r w:rsidRPr="00DE4451">
        <w:rPr>
          <w:rFonts w:ascii="Sakkal Majalla" w:hAnsi="Sakkal Majalla" w:cs="Sakkal Majalla"/>
          <w:sz w:val="28"/>
          <w:szCs w:val="28"/>
          <w:rtl/>
        </w:rPr>
        <w:t>معلوماتي</w:t>
      </w:r>
      <w:r>
        <w:rPr>
          <w:rFonts w:ascii="Sakkal Majalla" w:hAnsi="Sakkal Majalla" w:cs="Sakkal Majalla" w:hint="cs"/>
          <w:sz w:val="28"/>
          <w:szCs w:val="28"/>
          <w:rtl/>
        </w:rPr>
        <w:t>" و"</w:t>
      </w:r>
      <w:r w:rsidRPr="00DE4451">
        <w:rPr>
          <w:rFonts w:ascii="Sakkal Majalla" w:hAnsi="Sakkal Majalla" w:cs="Sakkal Majalla"/>
          <w:sz w:val="28"/>
          <w:szCs w:val="28"/>
          <w:rtl/>
        </w:rPr>
        <w:t>الثقافة المعوماتية</w:t>
      </w:r>
      <w:r>
        <w:rPr>
          <w:rFonts w:ascii="Sakkal Majalla" w:hAnsi="Sakkal Majalla" w:cs="Sakkal Majalla" w:hint="cs"/>
          <w:sz w:val="28"/>
          <w:szCs w:val="28"/>
          <w:rtl/>
        </w:rPr>
        <w:t>"</w:t>
      </w:r>
      <w:r w:rsidRPr="00DE4451">
        <w:rPr>
          <w:rFonts w:ascii="Sakkal Majalla" w:hAnsi="Sakkal Majalla" w:cs="Sakkal Majalla"/>
          <w:sz w:val="28"/>
          <w:szCs w:val="28"/>
          <w:rtl/>
        </w:rPr>
        <w:t xml:space="preserve"> </w:t>
      </w:r>
      <w:r w:rsidRPr="00DE4451">
        <w:rPr>
          <w:rStyle w:val="FootnoteReference"/>
          <w:rFonts w:ascii="Sakkal Majalla" w:hAnsi="Sakkal Majalla" w:cs="Sakkal Majalla"/>
          <w:sz w:val="28"/>
          <w:szCs w:val="28"/>
          <w:rtl/>
        </w:rPr>
        <w:footnoteReference w:id="33"/>
      </w:r>
      <w:r w:rsidRPr="00DE4451">
        <w:rPr>
          <w:rFonts w:ascii="Sakkal Majalla" w:hAnsi="Sakkal Majalla" w:cs="Sakkal Majalla"/>
          <w:sz w:val="28"/>
          <w:szCs w:val="28"/>
          <w:rtl/>
        </w:rPr>
        <w:t xml:space="preserve">. </w:t>
      </w:r>
    </w:p>
    <w:p w:rsidR="005C2AEC" w:rsidRPr="00307AD4" w:rsidRDefault="005C2AEC" w:rsidP="002A244B">
      <w:pPr>
        <w:bidi/>
        <w:contextualSpacing/>
        <w:jc w:val="both"/>
        <w:rPr>
          <w:rFonts w:ascii="Sakkal Majalla" w:hAnsi="Sakkal Majalla" w:cs="Sakkal Majalla"/>
          <w:sz w:val="28"/>
          <w:szCs w:val="28"/>
          <w:rtl/>
        </w:rPr>
      </w:pPr>
    </w:p>
    <w:p w:rsidR="005C2AEC" w:rsidRPr="00307AD4" w:rsidRDefault="005C2AEC" w:rsidP="002A244B">
      <w:pPr>
        <w:bidi/>
        <w:contextualSpacing/>
        <w:jc w:val="both"/>
        <w:rPr>
          <w:rFonts w:ascii="Sakkal Majalla" w:hAnsi="Sakkal Majalla" w:cs="Sakkal Majalla"/>
          <w:sz w:val="28"/>
          <w:szCs w:val="28"/>
          <w:rtl/>
        </w:rPr>
      </w:pPr>
      <w:r w:rsidRPr="00307AD4">
        <w:rPr>
          <w:rFonts w:ascii="Sakkal Majalla" w:hAnsi="Sakkal Majalla" w:cs="Sakkal Majalla" w:hint="cs"/>
          <w:b/>
          <w:bCs/>
          <w:i/>
          <w:iCs/>
          <w:sz w:val="32"/>
          <w:szCs w:val="32"/>
          <w:rtl/>
        </w:rPr>
        <w:t>المصطلح ومشكلة الترجمة:</w:t>
      </w:r>
      <w:r>
        <w:rPr>
          <w:rFonts w:ascii="Sakkal Majalla" w:hAnsi="Sakkal Majalla" w:cs="Sakkal Majalla" w:hint="cs"/>
          <w:b/>
          <w:bCs/>
          <w:i/>
          <w:iCs/>
          <w:sz w:val="32"/>
          <w:szCs w:val="32"/>
          <w:rtl/>
        </w:rPr>
        <w:t xml:space="preserve"> </w:t>
      </w:r>
      <w:r w:rsidRPr="00307AD4">
        <w:rPr>
          <w:rFonts w:ascii="Sakkal Majalla" w:hAnsi="Sakkal Majalla" w:cs="Sakkal Majalla" w:hint="cs"/>
          <w:sz w:val="28"/>
          <w:szCs w:val="28"/>
          <w:rtl/>
        </w:rPr>
        <w:t>صحيح بأنه "لا مشاحّة في المصطلح"، على رأي بعض الفقهاء، لكن ذلك يختص بالمصطلحات الفقهية التي يكون هنالك شبه اتفاق على مفاهيمها، فيما يكمن الاختلاف على الألفاظ التي تعب</w:t>
      </w:r>
      <w:r>
        <w:rPr>
          <w:rFonts w:ascii="Sakkal Majalla" w:hAnsi="Sakkal Majalla" w:cs="Sakkal Majalla" w:hint="cs"/>
          <w:sz w:val="28"/>
          <w:szCs w:val="28"/>
          <w:rtl/>
        </w:rPr>
        <w:t>ّ</w:t>
      </w:r>
      <w:r w:rsidRPr="00307AD4">
        <w:rPr>
          <w:rFonts w:ascii="Sakkal Majalla" w:hAnsi="Sakkal Majalla" w:cs="Sakkal Majalla" w:hint="cs"/>
          <w:sz w:val="28"/>
          <w:szCs w:val="28"/>
          <w:rtl/>
        </w:rPr>
        <w:t>ر عنها. لكن الأمر هنا قد يختلف لفظا</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 ومعنى، </w:t>
      </w:r>
      <w:r>
        <w:rPr>
          <w:rFonts w:ascii="Sakkal Majalla" w:hAnsi="Sakkal Majalla" w:cs="Sakkal Majalla" w:hint="cs"/>
          <w:sz w:val="28"/>
          <w:szCs w:val="28"/>
          <w:rtl/>
        </w:rPr>
        <w:t xml:space="preserve">عمّا </w:t>
      </w:r>
      <w:r w:rsidRPr="00307AD4">
        <w:rPr>
          <w:rFonts w:ascii="Sakkal Majalla" w:hAnsi="Sakkal Majalla" w:cs="Sakkal Majalla" w:hint="cs"/>
          <w:sz w:val="28"/>
          <w:szCs w:val="28"/>
          <w:rtl/>
        </w:rPr>
        <w:t xml:space="preserve"> ذهب إليه أولئك الفقهاء، ذلك أن المصطلح -الذي نحن بصدد الحديث عنه- م</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ختلفٌ على معناه اللفظي وعلى مفهومه </w:t>
      </w:r>
      <w:r w:rsidRPr="00460617">
        <w:rPr>
          <w:rFonts w:ascii="Sakkal Majalla" w:hAnsi="Sakkal Majalla" w:cs="Sakkal Majalla" w:hint="cs"/>
          <w:color w:val="000000" w:themeColor="text1"/>
          <w:sz w:val="28"/>
          <w:szCs w:val="28"/>
          <w:rtl/>
        </w:rPr>
        <w:t>السلبي</w:t>
      </w:r>
      <w:r w:rsidRPr="00307AD4">
        <w:rPr>
          <w:rFonts w:ascii="Sakkal Majalla" w:hAnsi="Sakkal Majalla" w:cs="Sakkal Majalla" w:hint="cs"/>
          <w:sz w:val="28"/>
          <w:szCs w:val="28"/>
          <w:rtl/>
        </w:rPr>
        <w:t>!!.</w:t>
      </w:r>
    </w:p>
    <w:p w:rsidR="005C2AEC" w:rsidRDefault="005C2AEC" w:rsidP="002A244B">
      <w:pPr>
        <w:bidi/>
        <w:contextualSpacing/>
        <w:jc w:val="both"/>
        <w:rPr>
          <w:rFonts w:ascii="Sakkal Majalla" w:hAnsi="Sakkal Majalla" w:cs="Sakkal Majalla"/>
          <w:sz w:val="28"/>
          <w:szCs w:val="28"/>
          <w:rtl/>
        </w:rPr>
      </w:pPr>
      <w:r w:rsidRPr="00307AD4">
        <w:rPr>
          <w:rFonts w:ascii="Sakkal Majalla" w:hAnsi="Sakkal Majalla" w:cs="Sakkal Majalla" w:hint="cs"/>
          <w:sz w:val="28"/>
          <w:szCs w:val="28"/>
          <w:rtl/>
        </w:rPr>
        <w:lastRenderedPageBreak/>
        <w:t xml:space="preserve">لقد أسهب عدد من الباحثين العرب في استخدام مصطلح "الوعي المعلوماتي" كمقابل للمصطلح الإنجليزي </w:t>
      </w:r>
      <w:r w:rsidRPr="00307AD4">
        <w:rPr>
          <w:rFonts w:ascii="Sakkal Majalla" w:hAnsi="Sakkal Majalla" w:cs="Sakkal Majalla"/>
          <w:sz w:val="28"/>
          <w:szCs w:val="28"/>
        </w:rPr>
        <w:t>Information Literacy</w:t>
      </w:r>
      <w:r w:rsidRPr="00307AD4">
        <w:rPr>
          <w:rFonts w:ascii="Sakkal Majalla" w:hAnsi="Sakkal Majalla" w:cs="Sakkal Majalla" w:hint="cs"/>
          <w:sz w:val="28"/>
          <w:szCs w:val="28"/>
          <w:rtl/>
        </w:rPr>
        <w:t xml:space="preserve">، وقد ظهر ذلك في العديد من البحوث ومن أوراق العمل وأيضا في عدد من الكتب. </w:t>
      </w:r>
      <w:r w:rsidRPr="00307AD4">
        <w:rPr>
          <w:rFonts w:ascii="Sakkal Majalla" w:hAnsi="Sakkal Majalla" w:cs="Sakkal Majalla" w:hint="cs"/>
          <w:b/>
          <w:bCs/>
          <w:i/>
          <w:iCs/>
          <w:sz w:val="28"/>
          <w:szCs w:val="28"/>
          <w:rtl/>
        </w:rPr>
        <w:t>وإشكالية</w:t>
      </w:r>
      <w:r w:rsidRPr="00307AD4">
        <w:rPr>
          <w:rFonts w:ascii="Sakkal Majalla" w:hAnsi="Sakkal Majalla" w:cs="Sakkal Majalla" w:hint="cs"/>
          <w:sz w:val="28"/>
          <w:szCs w:val="28"/>
          <w:rtl/>
        </w:rPr>
        <w:t xml:space="preserve"> ترجمة المصطلحات ليست بجديدة، فهي قديمة وفي كل التخصصات، حيث يتصدى للترجمة أناس قد يفهمون المعنى ولا يحسنوا التعبير عنه باللغة العربية، وقد يعوزهم الفهم الكامل للغتين.</w:t>
      </w:r>
    </w:p>
    <w:p w:rsidR="005C2AEC" w:rsidRPr="00307AD4" w:rsidRDefault="005C2AEC" w:rsidP="00822FFA">
      <w:pPr>
        <w:bidi/>
        <w:spacing w:before="240"/>
        <w:contextualSpacing/>
        <w:jc w:val="both"/>
        <w:rPr>
          <w:rFonts w:ascii="Sakkal Majalla" w:hAnsi="Sakkal Majalla" w:cs="Sakkal Majalla"/>
          <w:sz w:val="28"/>
          <w:szCs w:val="28"/>
          <w:rtl/>
        </w:rPr>
      </w:pPr>
      <w:r w:rsidRPr="00307AD4">
        <w:rPr>
          <w:rFonts w:ascii="Sakkal Majalla" w:hAnsi="Sakkal Majalla" w:cs="Sakkal Majalla" w:hint="cs"/>
          <w:sz w:val="28"/>
          <w:szCs w:val="28"/>
          <w:rtl/>
        </w:rPr>
        <w:t>ومشكلة مصطلح "الوعي المعلوماتي" تكمن في المعنى السلبي الذي يُفهم عند محاولة (نفي) الصفة على من لا تتوفر لديهم إمكانات</w:t>
      </w:r>
      <w:r>
        <w:rPr>
          <w:rFonts w:ascii="Sakkal Majalla" w:hAnsi="Sakkal Majalla" w:cs="Sakkal Majalla" w:hint="cs"/>
          <w:sz w:val="28"/>
          <w:szCs w:val="28"/>
          <w:rtl/>
        </w:rPr>
        <w:t xml:space="preserve"> وكفايات</w:t>
      </w:r>
      <w:r w:rsidRPr="00307AD4">
        <w:rPr>
          <w:rFonts w:ascii="Sakkal Majalla" w:hAnsi="Sakkal Majalla" w:cs="Sakkal Majalla" w:hint="cs"/>
          <w:sz w:val="28"/>
          <w:szCs w:val="28"/>
          <w:rtl/>
        </w:rPr>
        <w:t xml:space="preserve"> (الوعي المعلوماتي)! بمعنى أن من لديه قصور في "الوعي المعلوماتي" يُمكن وصفه بـــــ "غير واع</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 معلوماتيا"، وهذا هو ،{مكمن الخلل} في المصطلح، حيث يُطلق</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 صفة سلبية قد تخرج {دلاليا</w:t>
      </w:r>
      <w:r>
        <w:rPr>
          <w:rFonts w:ascii="Sakkal Majalla" w:hAnsi="Sakkal Majalla" w:cs="Sakkal Majalla" w:hint="cs"/>
          <w:sz w:val="28"/>
          <w:szCs w:val="28"/>
          <w:rtl/>
        </w:rPr>
        <w:t>ً</w:t>
      </w:r>
      <w:r w:rsidRPr="00307AD4">
        <w:rPr>
          <w:rFonts w:ascii="Sakkal Majalla" w:hAnsi="Sakkal Majalla" w:cs="Sakkal Majalla" w:hint="cs"/>
          <w:sz w:val="28"/>
          <w:szCs w:val="28"/>
          <w:rtl/>
        </w:rPr>
        <w:t xml:space="preserve">} عن مضمونها الأصلي أو المقصود. وقد تنبّه قسم علم المعلومات بجامعة الملك سعود لهاته المسألة، وتبنّــــــــى مقترحا باستخدام مصطلح الثقافة المعلوماتية كمقابل للمصطلح الإنجليزي </w:t>
      </w:r>
      <w:r w:rsidRPr="00307AD4">
        <w:rPr>
          <w:rFonts w:ascii="Sakkal Majalla" w:hAnsi="Sakkal Majalla" w:cs="Sakkal Majalla"/>
          <w:sz w:val="28"/>
          <w:szCs w:val="28"/>
        </w:rPr>
        <w:t>Information Literacy</w:t>
      </w:r>
      <w:r w:rsidRPr="00307AD4">
        <w:rPr>
          <w:rFonts w:ascii="Sakkal Majalla" w:hAnsi="Sakkal Majalla" w:cs="Sakkal Majalla" w:hint="cs"/>
          <w:sz w:val="28"/>
          <w:szCs w:val="28"/>
          <w:rtl/>
        </w:rPr>
        <w:t>، وسمّى أحد مقررات برنامج البكالوريوس بــــــ الثقافة المعلوماتية</w:t>
      </w:r>
      <w:r w:rsidRPr="00307AD4">
        <w:rPr>
          <w:rStyle w:val="FootnoteReference"/>
          <w:rFonts w:ascii="Sakkal Majalla" w:hAnsi="Sakkal Majalla" w:cs="Sakkal Majalla"/>
          <w:sz w:val="28"/>
          <w:szCs w:val="28"/>
          <w:rtl/>
        </w:rPr>
        <w:footnoteReference w:id="34"/>
      </w:r>
      <w:r w:rsidRPr="00307AD4">
        <w:rPr>
          <w:rFonts w:ascii="Sakkal Majalla" w:hAnsi="Sakkal Majalla" w:cs="Sakkal Majalla" w:hint="cs"/>
          <w:sz w:val="28"/>
          <w:szCs w:val="28"/>
          <w:rtl/>
        </w:rPr>
        <w:t>، كما تمت مناقشة رسالة ماجستير تحت عنوان "</w:t>
      </w:r>
      <w:r w:rsidRPr="00307AD4">
        <w:rPr>
          <w:rFonts w:ascii="Sakkal Majalla" w:hAnsi="Sakkal Majalla" w:cs="Sakkal Majalla"/>
          <w:b/>
          <w:bCs/>
          <w:i/>
          <w:iCs/>
          <w:sz w:val="28"/>
          <w:szCs w:val="28"/>
          <w:rtl/>
          <w:lang w:bidi="ar-JO"/>
        </w:rPr>
        <w:t>الثقافة المعلوماتية لدى طلاب كلية الطب بجامعة الملك سعود: دراسة وصفية</w:t>
      </w:r>
      <w:r w:rsidRPr="00307AD4">
        <w:rPr>
          <w:rStyle w:val="FootnoteReference"/>
          <w:rFonts w:ascii="Sakkal Majalla" w:hAnsi="Sakkal Majalla" w:cs="Sakkal Majalla"/>
          <w:sz w:val="28"/>
          <w:szCs w:val="28"/>
          <w:rtl/>
        </w:rPr>
        <w:footnoteReference w:id="35"/>
      </w:r>
      <w:r w:rsidRPr="00307AD4">
        <w:rPr>
          <w:rFonts w:ascii="Sakkal Majalla" w:hAnsi="Sakkal Majalla" w:cs="Sakkal Majalla" w:hint="cs"/>
          <w:sz w:val="28"/>
          <w:szCs w:val="28"/>
          <w:rtl/>
        </w:rPr>
        <w:t>".وتمت الإشارة لهذا الأمر</w:t>
      </w:r>
      <w:r>
        <w:rPr>
          <w:rFonts w:ascii="Sakkal Majalla" w:hAnsi="Sakkal Majalla" w:cs="Sakkal Majalla" w:hint="cs"/>
          <w:sz w:val="28"/>
          <w:szCs w:val="28"/>
          <w:rtl/>
        </w:rPr>
        <w:t xml:space="preserve"> (</w:t>
      </w:r>
      <w:r w:rsidRPr="00307AD4">
        <w:rPr>
          <w:rFonts w:ascii="Sakkal Majalla" w:hAnsi="Sakkal Majalla" w:cs="Sakkal Majalla" w:hint="cs"/>
          <w:sz w:val="28"/>
          <w:szCs w:val="28"/>
          <w:rtl/>
        </w:rPr>
        <w:t>التخوف من المعنى السلبي</w:t>
      </w:r>
      <w:r>
        <w:rPr>
          <w:rFonts w:ascii="Sakkal Majalla" w:hAnsi="Sakkal Majalla" w:cs="Sakkal Majalla" w:hint="cs"/>
          <w:sz w:val="28"/>
          <w:szCs w:val="28"/>
          <w:rtl/>
        </w:rPr>
        <w:t xml:space="preserve"> لمصطلح الوعي المعلوماتي)</w:t>
      </w:r>
      <w:r w:rsidRPr="00307AD4">
        <w:rPr>
          <w:rFonts w:ascii="Sakkal Majalla" w:hAnsi="Sakkal Majalla" w:cs="Sakkal Majalla" w:hint="cs"/>
          <w:sz w:val="28"/>
          <w:szCs w:val="28"/>
          <w:rtl/>
        </w:rPr>
        <w:t xml:space="preserve"> في مقالة باللغة العربية على الويكيبيديا جاءت على النحو الآتي:</w:t>
      </w:r>
    </w:p>
    <w:p w:rsidR="005C2AEC" w:rsidRPr="00AF7512" w:rsidRDefault="005C2AEC" w:rsidP="00822FFA">
      <w:pPr>
        <w:bidi/>
        <w:spacing w:before="100" w:beforeAutospacing="1" w:after="100" w:afterAutospacing="1"/>
        <w:ind w:left="2880"/>
        <w:contextualSpacing/>
        <w:jc w:val="both"/>
        <w:rPr>
          <w:rFonts w:ascii="Sakkal Majalla" w:eastAsia="Times New Roman" w:hAnsi="Sakkal Majalla" w:cs="Sakkal Majalla"/>
          <w:sz w:val="24"/>
          <w:szCs w:val="24"/>
          <w:rtl/>
        </w:rPr>
      </w:pPr>
      <w:r w:rsidRPr="00AF7512">
        <w:rPr>
          <w:rFonts w:ascii="Sakkal Majalla" w:eastAsia="Times New Roman" w:hAnsi="Sakkal Majalla" w:cs="Sakkal Majalla"/>
          <w:sz w:val="24"/>
          <w:szCs w:val="24"/>
          <w:rtl/>
        </w:rPr>
        <w:t xml:space="preserve">{وتجدر الملاحظة إلى أن مصطلح الوعي المعلوماتي هو المصطلح السائد عربيا، وما يقابله بالإنجليزية هو ما يعرف بمحو أمية المعلومات </w:t>
      </w:r>
      <w:r w:rsidRPr="00AF7512">
        <w:rPr>
          <w:rFonts w:ascii="Sakkal Majalla" w:eastAsia="Times New Roman" w:hAnsi="Sakkal Majalla" w:cs="Sakkal Majalla"/>
          <w:sz w:val="24"/>
          <w:szCs w:val="24"/>
        </w:rPr>
        <w:t>Information Literacy</w:t>
      </w:r>
      <w:r w:rsidRPr="00AF7512">
        <w:rPr>
          <w:rFonts w:ascii="Sakkal Majalla" w:eastAsia="Times New Roman" w:hAnsi="Sakkal Majalla" w:cs="Sakkal Majalla"/>
          <w:sz w:val="24"/>
          <w:szCs w:val="24"/>
          <w:rtl/>
        </w:rPr>
        <w:t xml:space="preserve"> إلا أن هناك من يتخوف من عزوف بعض المتعلمين عن برامج الوعي المعلوماتي نظرا لما يوحيه من أمية متعلميه وحاجتهم إلى محو أميتهم، مما أدى إلى انتشار مصطلحات أخرى كالوعي المعلوماتي، ومهارات المعلومات </w:t>
      </w:r>
      <w:r w:rsidRPr="00AF7512">
        <w:rPr>
          <w:rFonts w:ascii="Sakkal Majalla" w:eastAsia="Times New Roman" w:hAnsi="Sakkal Majalla" w:cs="Sakkal Majalla"/>
          <w:sz w:val="24"/>
          <w:szCs w:val="24"/>
        </w:rPr>
        <w:t>Information Skills</w:t>
      </w:r>
      <w:r w:rsidRPr="00AF7512">
        <w:rPr>
          <w:rFonts w:ascii="Sakkal Majalla" w:eastAsia="Times New Roman" w:hAnsi="Sakkal Majalla" w:cs="Sakkal Majalla"/>
          <w:sz w:val="24"/>
          <w:szCs w:val="24"/>
          <w:rtl/>
        </w:rPr>
        <w:t xml:space="preserve">، وكفاءة المعلومات </w:t>
      </w:r>
      <w:r w:rsidRPr="00AF7512">
        <w:rPr>
          <w:rFonts w:ascii="Sakkal Majalla" w:eastAsia="Times New Roman" w:hAnsi="Sakkal Majalla" w:cs="Sakkal Majalla"/>
          <w:sz w:val="24"/>
          <w:szCs w:val="24"/>
        </w:rPr>
        <w:t>Information Competency</w:t>
      </w:r>
      <w:hyperlink r:id="rId11" w:anchor="cite_note-2" w:history="1">
        <w:r w:rsidRPr="00AF7512">
          <w:rPr>
            <w:rFonts w:ascii="Sakkal Majalla" w:eastAsia="Times New Roman" w:hAnsi="Sakkal Majalla" w:cs="Sakkal Majalla"/>
            <w:sz w:val="24"/>
            <w:szCs w:val="24"/>
            <w:u w:val="single"/>
            <w:vertAlign w:val="superscript"/>
            <w:rtl/>
          </w:rPr>
          <w:t>[2]</w:t>
        </w:r>
      </w:hyperlink>
      <w:r w:rsidRPr="00AF7512">
        <w:rPr>
          <w:rFonts w:ascii="Sakkal Majalla" w:eastAsia="Times New Roman" w:hAnsi="Sakkal Majalla" w:cs="Sakkal Majalla"/>
          <w:sz w:val="24"/>
          <w:szCs w:val="24"/>
          <w:rtl/>
        </w:rPr>
        <w:t>.}</w:t>
      </w:r>
    </w:p>
    <w:p w:rsidR="005C2AEC" w:rsidRDefault="005C2AEC" w:rsidP="00561FE7">
      <w:pPr>
        <w:shd w:val="clear" w:color="auto" w:fill="FFFFFF"/>
        <w:bidi/>
        <w:spacing w:after="240"/>
        <w:contextualSpacing/>
        <w:jc w:val="both"/>
        <w:rPr>
          <w:rFonts w:ascii="Sakkal Majalla" w:hAnsi="Sakkal Majalla" w:cs="Sakkal Majalla"/>
          <w:sz w:val="28"/>
          <w:szCs w:val="28"/>
          <w:rtl/>
        </w:rPr>
      </w:pPr>
      <w:r w:rsidRPr="00BC79EA">
        <w:rPr>
          <w:rFonts w:ascii="Sakkal Majalla" w:eastAsia="Times New Roman" w:hAnsi="Sakkal Majalla" w:cs="Sakkal Majalla"/>
          <w:sz w:val="28"/>
          <w:szCs w:val="28"/>
          <w:rtl/>
        </w:rPr>
        <w:t xml:space="preserve">إن أثر تقنية المعلومات </w:t>
      </w:r>
      <w:r w:rsidRPr="00BC79EA">
        <w:rPr>
          <w:rFonts w:ascii="Sakkal Majalla" w:eastAsia="Times New Roman" w:hAnsi="Sakkal Majalla" w:cs="Sakkal Majalla" w:hint="cs"/>
          <w:sz w:val="28"/>
          <w:szCs w:val="28"/>
          <w:rtl/>
        </w:rPr>
        <w:t xml:space="preserve">واضحٌ وجليٌّ </w:t>
      </w:r>
      <w:r w:rsidRPr="00BC79EA">
        <w:rPr>
          <w:rFonts w:ascii="Sakkal Majalla" w:eastAsia="Times New Roman" w:hAnsi="Sakkal Majalla" w:cs="Sakkal Majalla"/>
          <w:sz w:val="28"/>
          <w:szCs w:val="28"/>
          <w:rtl/>
        </w:rPr>
        <w:t>في إعادة صياغة ما يعني أن تكون مثقفا معلوماتيا</w:t>
      </w:r>
      <w:r w:rsidRPr="00BC79EA">
        <w:rPr>
          <w:rFonts w:ascii="Sakkal Majalla" w:eastAsia="Times New Roman" w:hAnsi="Sakkal Majalla" w:cs="Sakkal Majalla" w:hint="cs"/>
          <w:sz w:val="28"/>
          <w:szCs w:val="28"/>
          <w:rtl/>
        </w:rPr>
        <w:t>ً</w:t>
      </w:r>
      <w:r w:rsidRPr="00BC79EA">
        <w:rPr>
          <w:rFonts w:ascii="Sakkal Majalla" w:eastAsia="Times New Roman" w:hAnsi="Sakkal Majalla" w:cs="Sakkal Majalla"/>
          <w:sz w:val="28"/>
          <w:szCs w:val="28"/>
          <w:rtl/>
        </w:rPr>
        <w:t xml:space="preserve"> ومجر</w:t>
      </w:r>
      <w:r w:rsidRPr="00BC79EA">
        <w:rPr>
          <w:rFonts w:ascii="Sakkal Majalla" w:eastAsia="Times New Roman" w:hAnsi="Sakkal Majalla" w:cs="Sakkal Majalla" w:hint="cs"/>
          <w:sz w:val="28"/>
          <w:szCs w:val="28"/>
          <w:rtl/>
        </w:rPr>
        <w:t>ِّ</w:t>
      </w:r>
      <w:r w:rsidRPr="00BC79EA">
        <w:rPr>
          <w:rFonts w:ascii="Sakkal Majalla" w:eastAsia="Times New Roman" w:hAnsi="Sakkal Majalla" w:cs="Sakkal Majalla"/>
          <w:sz w:val="28"/>
          <w:szCs w:val="28"/>
          <w:rtl/>
        </w:rPr>
        <w:t>با</w:t>
      </w:r>
      <w:r w:rsidRPr="00BC79EA">
        <w:rPr>
          <w:rFonts w:ascii="Sakkal Majalla" w:eastAsia="Times New Roman" w:hAnsi="Sakkal Majalla" w:cs="Sakkal Majalla" w:hint="cs"/>
          <w:sz w:val="28"/>
          <w:szCs w:val="28"/>
          <w:rtl/>
        </w:rPr>
        <w:t>ً</w:t>
      </w:r>
      <w:r w:rsidRPr="00BC79EA">
        <w:rPr>
          <w:rFonts w:ascii="Sakkal Majalla" w:eastAsia="Times New Roman" w:hAnsi="Sakkal Majalla" w:cs="Sakkal Majalla"/>
          <w:sz w:val="28"/>
          <w:szCs w:val="28"/>
          <w:rtl/>
        </w:rPr>
        <w:t xml:space="preserve"> لهذه الثقافة. لقد مررنا بالعديد من المصطلحات التي تم إيجادها من أجل وصف عملية التحول الحاصلة "بفعل" وبأثر تقنية المعلومات؛ بما في ذلك ثقافة استخدام الحاسب، والثقافة المعلوماتية (الوعي المعلوماتي)، والثقافة الرقمية، والثقافة الإعلامية، وثقافة الإنترنت. ووصلنا لمصطلحات أكثر حداثة مثل الثقافة المتطلعة </w:t>
      </w:r>
      <w:r w:rsidRPr="00BC79EA">
        <w:rPr>
          <w:rFonts w:ascii="Sakkal Majalla" w:hAnsi="Sakkal Majalla" w:cs="Sakkal Majalla"/>
          <w:sz w:val="28"/>
          <w:szCs w:val="28"/>
        </w:rPr>
        <w:t>transliteracy</w:t>
      </w:r>
      <w:r w:rsidRPr="00BC79EA">
        <w:rPr>
          <w:rFonts w:ascii="Sakkal Majalla" w:eastAsia="Times New Roman" w:hAnsi="Sakkal Majalla" w:cs="Sakkal Majalla"/>
          <w:sz w:val="28"/>
          <w:szCs w:val="28"/>
          <w:rtl/>
        </w:rPr>
        <w:t xml:space="preserve"> والثقافة </w:t>
      </w:r>
      <w:r w:rsidRPr="00BC79EA">
        <w:rPr>
          <w:rFonts w:ascii="Sakkal Majalla" w:eastAsia="Times New Roman" w:hAnsi="Sakkal Majalla" w:cs="Sakkal Majalla" w:hint="cs"/>
          <w:sz w:val="28"/>
          <w:szCs w:val="28"/>
          <w:rtl/>
        </w:rPr>
        <w:t xml:space="preserve">الاستشرافية </w:t>
      </w:r>
      <w:r w:rsidRPr="00BC79EA">
        <w:rPr>
          <w:rFonts w:ascii="Sakkal Majalla" w:hAnsi="Sakkal Majalla" w:cs="Sakkal Majalla"/>
          <w:sz w:val="28"/>
          <w:szCs w:val="28"/>
        </w:rPr>
        <w:t>metaliteracy</w:t>
      </w:r>
      <w:r w:rsidRPr="00BC79EA">
        <w:rPr>
          <w:rFonts w:ascii="Sakkal Majalla" w:eastAsia="Times New Roman" w:hAnsi="Sakkal Majalla" w:cs="Sakkal Majalla"/>
          <w:sz w:val="28"/>
          <w:szCs w:val="28"/>
          <w:rtl/>
        </w:rPr>
        <w:t xml:space="preserve"> والثقافة متعددة النماذج </w:t>
      </w:r>
      <w:r w:rsidRPr="00BC79EA">
        <w:rPr>
          <w:rFonts w:ascii="Sakkal Majalla" w:hAnsi="Sakkal Majalla" w:cs="Sakkal Majalla"/>
          <w:sz w:val="28"/>
          <w:szCs w:val="28"/>
        </w:rPr>
        <w:t>multimodal</w:t>
      </w:r>
      <w:r w:rsidRPr="00BC79EA">
        <w:rPr>
          <w:rFonts w:ascii="Sakkal Majalla" w:hAnsi="Sakkal Majalla" w:cs="Sakkal Majalla"/>
          <w:sz w:val="28"/>
          <w:szCs w:val="28"/>
          <w:rtl/>
        </w:rPr>
        <w:t xml:space="preserve"> (وهي مصطلحات جديدة في الثقافة العربية)</w:t>
      </w:r>
      <w:r w:rsidRPr="00BC79EA">
        <w:rPr>
          <w:rFonts w:ascii="Sakkal Majalla" w:eastAsia="Times New Roman" w:hAnsi="Sakkal Majalla" w:cs="Sakkal Majalla"/>
          <w:sz w:val="28"/>
          <w:szCs w:val="28"/>
          <w:rtl/>
        </w:rPr>
        <w:t>.وبناء</w:t>
      </w:r>
      <w:r>
        <w:rPr>
          <w:rFonts w:ascii="Sakkal Majalla" w:eastAsia="Times New Roman" w:hAnsi="Sakkal Majalla" w:cs="Sakkal Majalla" w:hint="cs"/>
          <w:sz w:val="28"/>
          <w:szCs w:val="28"/>
          <w:rtl/>
        </w:rPr>
        <w:t>ً</w:t>
      </w:r>
      <w:r w:rsidRPr="00BC79EA">
        <w:rPr>
          <w:rFonts w:ascii="Sakkal Majalla" w:eastAsia="Times New Roman" w:hAnsi="Sakkal Majalla" w:cs="Sakkal Majalla"/>
          <w:sz w:val="28"/>
          <w:szCs w:val="28"/>
          <w:rtl/>
        </w:rPr>
        <w:t xml:space="preserve"> على تحليل</w:t>
      </w:r>
      <w:r>
        <w:rPr>
          <w:rFonts w:ascii="Sakkal Majalla" w:eastAsia="Times New Roman" w:hAnsi="Sakkal Majalla" w:cs="Sakkal Majalla"/>
          <w:sz w:val="28"/>
          <w:szCs w:val="28"/>
          <w:rtl/>
        </w:rPr>
        <w:t xml:space="preserve"> العديد من الدراسات في أدب المو</w:t>
      </w:r>
      <w:r w:rsidRPr="00BC79EA">
        <w:rPr>
          <w:rFonts w:ascii="Sakkal Majalla" w:eastAsia="Times New Roman" w:hAnsi="Sakkal Majalla" w:cs="Sakkal Majalla"/>
          <w:sz w:val="28"/>
          <w:szCs w:val="28"/>
          <w:rtl/>
        </w:rPr>
        <w:t>ضوع، فقد تم تحديد توجهين مهمين للثقافة المعلوماتية؛ حيث تم استخدام هذين التوجهين لصياغة إطار</w:t>
      </w:r>
      <w:r w:rsidRPr="00BC79EA">
        <w:rPr>
          <w:rFonts w:ascii="Sakkal Majalla" w:eastAsia="Times New Roman" w:hAnsi="Sakkal Majalla" w:cs="Sakkal Majalla" w:hint="cs"/>
          <w:sz w:val="28"/>
          <w:szCs w:val="28"/>
          <w:rtl/>
        </w:rPr>
        <w:t xml:space="preserve"> عريض</w:t>
      </w:r>
      <w:r w:rsidRPr="00BC79EA">
        <w:rPr>
          <w:rFonts w:ascii="Sakkal Majalla" w:eastAsia="Times New Roman" w:hAnsi="Sakkal Majalla" w:cs="Sakkal Majalla"/>
          <w:sz w:val="28"/>
          <w:szCs w:val="28"/>
          <w:rtl/>
        </w:rPr>
        <w:t xml:space="preserve"> يساعد في تصنيف نوعية الثقافة المعلوماتية المطلوبة. </w:t>
      </w:r>
      <w:r w:rsidRPr="00BC79EA">
        <w:rPr>
          <w:rFonts w:ascii="Sakkal Majalla" w:eastAsia="Times New Roman" w:hAnsi="Sakkal Majalla" w:cs="Sakkal Majalla" w:hint="cs"/>
          <w:sz w:val="28"/>
          <w:szCs w:val="28"/>
          <w:rtl/>
        </w:rPr>
        <w:t>وأحد هذه التوجهات الكبرى يسعى لتصوير الأرضية الواسعة (الحال</w:t>
      </w:r>
      <w:r>
        <w:rPr>
          <w:rFonts w:ascii="Sakkal Majalla" w:eastAsia="Times New Roman" w:hAnsi="Sakkal Majalla" w:cs="Sakkal Majalla" w:hint="cs"/>
          <w:sz w:val="28"/>
          <w:szCs w:val="28"/>
          <w:rtl/>
        </w:rPr>
        <w:t>ية) للثقافة المعلوماتية؛ بينما ي</w:t>
      </w:r>
      <w:r w:rsidRPr="00BC79EA">
        <w:rPr>
          <w:rFonts w:ascii="Sakkal Majalla" w:eastAsia="Times New Roman" w:hAnsi="Sakkal Majalla" w:cs="Sakkal Majalla" w:hint="cs"/>
          <w:sz w:val="28"/>
          <w:szCs w:val="28"/>
          <w:rtl/>
        </w:rPr>
        <w:t xml:space="preserve">سعى </w:t>
      </w:r>
      <w:r>
        <w:rPr>
          <w:rFonts w:ascii="Sakkal Majalla" w:eastAsia="Times New Roman" w:hAnsi="Sakkal Majalla" w:cs="Sakkal Majalla" w:hint="cs"/>
          <w:sz w:val="28"/>
          <w:szCs w:val="28"/>
          <w:rtl/>
        </w:rPr>
        <w:t xml:space="preserve">التوجّه </w:t>
      </w:r>
      <w:r w:rsidRPr="00BC79EA">
        <w:rPr>
          <w:rFonts w:ascii="Sakkal Majalla" w:eastAsia="Times New Roman" w:hAnsi="Sakkal Majalla" w:cs="Sakkal Majalla" w:hint="cs"/>
          <w:sz w:val="28"/>
          <w:szCs w:val="28"/>
          <w:rtl/>
        </w:rPr>
        <w:t>الثاني لوضع تصوّر للإمكانات</w:t>
      </w:r>
      <w:r>
        <w:rPr>
          <w:rFonts w:ascii="Sakkal Majalla" w:eastAsia="Times New Roman" w:hAnsi="Sakkal Majalla" w:cs="Sakkal Majalla" w:hint="cs"/>
          <w:sz w:val="28"/>
          <w:szCs w:val="28"/>
          <w:rtl/>
        </w:rPr>
        <w:t xml:space="preserve"> </w:t>
      </w:r>
      <w:r w:rsidRPr="00BC79EA">
        <w:rPr>
          <w:rFonts w:ascii="Times New Roman" w:hAnsi="Times New Roman" w:cs="Times New Roman"/>
          <w:sz w:val="24"/>
          <w:szCs w:val="24"/>
        </w:rPr>
        <w:t>affordances</w:t>
      </w:r>
      <w:r>
        <w:rPr>
          <w:rFonts w:ascii="Sakkal Majalla" w:eastAsia="Times New Roman" w:hAnsi="Sakkal Majalla" w:cs="Sakkal Majalla" w:hint="cs"/>
          <w:sz w:val="28"/>
          <w:szCs w:val="28"/>
          <w:rtl/>
        </w:rPr>
        <w:t xml:space="preserve"> </w:t>
      </w:r>
      <w:r w:rsidRPr="00BC79EA">
        <w:rPr>
          <w:rFonts w:ascii="Sakkal Majalla" w:eastAsia="Times New Roman" w:hAnsi="Sakkal Majalla" w:cs="Sakkal Majalla" w:hint="cs"/>
          <w:sz w:val="28"/>
          <w:szCs w:val="28"/>
          <w:rtl/>
        </w:rPr>
        <w:t>المستقبلية المحتملة  للثقافة المعلوماتية</w:t>
      </w:r>
      <w:r w:rsidRPr="00BC79EA">
        <w:rPr>
          <w:rStyle w:val="FootnoteReference"/>
          <w:rFonts w:ascii="Sakkal Majalla" w:eastAsia="Times New Roman" w:hAnsi="Sakkal Majalla" w:cs="Sakkal Majalla"/>
          <w:sz w:val="28"/>
          <w:szCs w:val="28"/>
          <w:rtl/>
        </w:rPr>
        <w:footnoteReference w:id="36"/>
      </w:r>
      <w:r w:rsidRPr="00BC79EA">
        <w:rPr>
          <w:rFonts w:ascii="Sakkal Majalla" w:eastAsia="Times New Roman" w:hAnsi="Sakkal Majalla" w:cs="Sakkal Majalla" w:hint="cs"/>
          <w:sz w:val="28"/>
          <w:szCs w:val="28"/>
          <w:rtl/>
        </w:rPr>
        <w:t>.</w:t>
      </w:r>
    </w:p>
    <w:p w:rsidR="005C2AEC" w:rsidRPr="00DE4451" w:rsidRDefault="005C2AEC" w:rsidP="002A244B">
      <w:pPr>
        <w:bidi/>
        <w:contextualSpacing/>
        <w:jc w:val="both"/>
        <w:rPr>
          <w:rFonts w:ascii="Sakkal Majalla" w:hAnsi="Sakkal Majalla" w:cs="Sakkal Majalla"/>
          <w:sz w:val="28"/>
          <w:szCs w:val="28"/>
          <w:rtl/>
        </w:rPr>
      </w:pPr>
      <w:r w:rsidRPr="00BC79EA">
        <w:rPr>
          <w:rFonts w:ascii="Sakkal Majalla" w:hAnsi="Sakkal Majalla" w:cs="Sakkal Majalla" w:hint="cs"/>
          <w:sz w:val="28"/>
          <w:szCs w:val="28"/>
          <w:rtl/>
        </w:rPr>
        <w:lastRenderedPageBreak/>
        <w:t>و</w:t>
      </w:r>
      <w:r w:rsidRPr="00BC79EA">
        <w:rPr>
          <w:rFonts w:ascii="Sakkal Majalla" w:hAnsi="Sakkal Majalla" w:cs="Sakkal Majalla"/>
          <w:sz w:val="28"/>
          <w:szCs w:val="28"/>
          <w:rtl/>
        </w:rPr>
        <w:t>الثقافة المعلوماتية بحسب</w:t>
      </w:r>
      <w:r w:rsidRPr="00BC79EA">
        <w:rPr>
          <w:rFonts w:ascii="Sakkal Majalla" w:hAnsi="Sakkal Majalla" w:cs="Sakkal Majalla" w:hint="cs"/>
          <w:sz w:val="28"/>
          <w:szCs w:val="28"/>
          <w:rtl/>
        </w:rPr>
        <w:t xml:space="preserve"> - الجمعية الأمريكية للمكتبات البحثية والكليات </w:t>
      </w:r>
      <w:r w:rsidRPr="00BC79EA">
        <w:rPr>
          <w:rFonts w:ascii="Sakkal Majalla" w:hAnsi="Sakkal Majalla" w:cs="Sakkal Majalla"/>
          <w:sz w:val="28"/>
          <w:szCs w:val="28"/>
        </w:rPr>
        <w:t>ACRL</w:t>
      </w:r>
      <w:r w:rsidRPr="00BC79EA">
        <w:rPr>
          <w:rFonts w:ascii="Sakkal Majalla" w:hAnsi="Sakkal Majalla" w:cs="Sakkal Majalla" w:hint="cs"/>
          <w:sz w:val="28"/>
          <w:szCs w:val="28"/>
          <w:rtl/>
        </w:rPr>
        <w:t>-</w:t>
      </w:r>
      <w:r w:rsidRPr="00BC79EA">
        <w:rPr>
          <w:rFonts w:ascii="Sakkal Majalla" w:hAnsi="Sakkal Majalla" w:cs="Sakkal Majalla"/>
          <w:sz w:val="28"/>
          <w:szCs w:val="28"/>
          <w:rtl/>
        </w:rPr>
        <w:t xml:space="preserve"> هي قائمة من الإمكانات التي تؤهل الأفراد لتبيان الحاجة للمعلومات، والمقدرة على الوصول لها وتقييمها واستخدامها بفعالية"</w:t>
      </w:r>
      <w:r w:rsidRPr="00BC79EA">
        <w:rPr>
          <w:rStyle w:val="FootnoteReference"/>
          <w:rFonts w:ascii="Sakkal Majalla" w:hAnsi="Sakkal Majalla" w:cs="Sakkal Majalla"/>
          <w:sz w:val="28"/>
          <w:szCs w:val="28"/>
          <w:rtl/>
        </w:rPr>
        <w:footnoteReference w:id="37"/>
      </w:r>
      <w:r w:rsidRPr="00BC79EA">
        <w:rPr>
          <w:rFonts w:ascii="Sakkal Majalla" w:hAnsi="Sakkal Majalla" w:cs="Sakkal Majalla"/>
          <w:sz w:val="28"/>
          <w:szCs w:val="28"/>
          <w:rtl/>
        </w:rPr>
        <w:t xml:space="preserve">. </w:t>
      </w:r>
      <w:r w:rsidRPr="00BC79EA">
        <w:rPr>
          <w:rFonts w:ascii="Sakkal Majalla" w:hAnsi="Sakkal Majalla" w:cs="Sakkal Majalla" w:hint="cs"/>
          <w:sz w:val="28"/>
          <w:szCs w:val="28"/>
          <w:rtl/>
        </w:rPr>
        <w:t xml:space="preserve"> </w:t>
      </w:r>
      <w:r w:rsidRPr="00DE4451">
        <w:rPr>
          <w:rFonts w:ascii="Sakkal Majalla" w:hAnsi="Sakkal Majalla" w:cs="Sakkal Majalla"/>
          <w:sz w:val="28"/>
          <w:szCs w:val="28"/>
          <w:rtl/>
        </w:rPr>
        <w:t>وقد عر</w:t>
      </w:r>
      <w:r>
        <w:rPr>
          <w:rFonts w:ascii="Sakkal Majalla" w:hAnsi="Sakkal Majalla" w:cs="Sakkal Majalla" w:hint="cs"/>
          <w:sz w:val="28"/>
          <w:szCs w:val="28"/>
          <w:rtl/>
        </w:rPr>
        <w:t>ّ</w:t>
      </w:r>
      <w:r w:rsidRPr="00DE4451">
        <w:rPr>
          <w:rFonts w:ascii="Sakkal Majalla" w:hAnsi="Sakkal Majalla" w:cs="Sakkal Majalla"/>
          <w:sz w:val="28"/>
          <w:szCs w:val="28"/>
          <w:rtl/>
        </w:rPr>
        <w:t>فها عبد الهادي على أنها تعني "مجموعة من المهارات والاتجاهات والمعرفة اللازمة لمعرفة متى تكون هناك حاجة للمعلومات للمساعدة في حل مشكلة أو اتخاذ قرار، وكيفية صياغة هذه الحاجة المعلوماتية في</w:t>
      </w:r>
      <w:r>
        <w:rPr>
          <w:rFonts w:ascii="Sakkal Majalla" w:hAnsi="Sakkal Majalla" w:cs="Sakkal Majalla" w:hint="cs"/>
          <w:sz w:val="28"/>
          <w:szCs w:val="28"/>
          <w:rtl/>
        </w:rPr>
        <w:t xml:space="preserve"> </w:t>
      </w:r>
      <w:r w:rsidRPr="00DE4451">
        <w:rPr>
          <w:rFonts w:ascii="Sakkal Majalla" w:hAnsi="Sakkal Majalla" w:cs="Sakkal Majalla"/>
          <w:sz w:val="28"/>
          <w:szCs w:val="28"/>
          <w:rtl/>
        </w:rPr>
        <w:t>مصطلحات للبحث، ثم البحث بطريقة فعالة عن المعلومات واسترجاعها وتفسيرها وفهمها وتنظيمها وتقسيم صدقها وموثوقيتها وتقدير مدى ملاءمتها وتوصيلها للآخرين عند الضرورة، ثم استخدامها أو الانتفاع بها لإنجاز مختلف الأغراض</w:t>
      </w:r>
      <w:r>
        <w:rPr>
          <w:rFonts w:ascii="Sakkal Majalla" w:hAnsi="Sakkal Majalla" w:cs="Sakkal Majalla" w:hint="cs"/>
          <w:sz w:val="28"/>
          <w:szCs w:val="28"/>
          <w:rtl/>
        </w:rPr>
        <w:t>"</w:t>
      </w:r>
      <w:r w:rsidRPr="00DE4451">
        <w:rPr>
          <w:rStyle w:val="FootnoteReference"/>
          <w:rFonts w:ascii="Sakkal Majalla" w:hAnsi="Sakkal Majalla" w:cs="Sakkal Majalla"/>
          <w:sz w:val="28"/>
          <w:szCs w:val="28"/>
          <w:rtl/>
        </w:rPr>
        <w:footnoteReference w:id="38"/>
      </w:r>
      <w:r w:rsidRPr="00DE4451">
        <w:rPr>
          <w:rFonts w:ascii="Sakkal Majalla" w:hAnsi="Sakkal Majalla" w:cs="Sakkal Majalla"/>
          <w:sz w:val="28"/>
          <w:szCs w:val="28"/>
          <w:rtl/>
        </w:rPr>
        <w:t xml:space="preserve">. </w:t>
      </w:r>
    </w:p>
    <w:p w:rsidR="005C2AEC" w:rsidRPr="00BC79EA" w:rsidRDefault="005C2AEC" w:rsidP="005B3CC7">
      <w:pPr>
        <w:shd w:val="clear" w:color="auto" w:fill="FFFFFF"/>
        <w:bidi/>
        <w:spacing w:after="240"/>
        <w:contextualSpacing/>
        <w:jc w:val="both"/>
        <w:rPr>
          <w:rFonts w:ascii="Sakkal Majalla" w:hAnsi="Sakkal Majalla" w:cs="Sakkal Majalla"/>
          <w:sz w:val="28"/>
          <w:szCs w:val="28"/>
          <w:rtl/>
        </w:rPr>
      </w:pPr>
      <w:r w:rsidRPr="00BC79EA">
        <w:rPr>
          <w:rFonts w:ascii="Sakkal Majalla" w:hAnsi="Sakkal Majalla" w:cs="Sakkal Majalla" w:hint="cs"/>
          <w:sz w:val="28"/>
          <w:szCs w:val="28"/>
          <w:rtl/>
        </w:rPr>
        <w:t>وتزداد أهمية الثقافة المعلوماتية في البيئة المعاصرة التي تشهد اعتمادا أكبر على تقنيات المعلومات في استضافة مصادر المعلومات المختلفة وإتاحتها.ونظرا للتعقيد الذي تعاني منه بيئة المعلومات، فإن الأفراد في مواقع العمل وفي حياتهم الخاصة يواجهون خيارات كثيرة ومتعددة لمعلومات هائلة. والمعلومات المتوافرة في المكتبات وغيرها من الموارد والوسائل التقنية على الإنترنت، الأمرالذي يثير العديد من الأسئلة حيال مصداقيتها وموثوقيتها وصلاحيتها وإمكانية الاعتماد عليها. كما تظهر المعلومات في أشكال متعددة، وبأساليب مختلفة كنص</w:t>
      </w:r>
      <w:r>
        <w:rPr>
          <w:rFonts w:ascii="Sakkal Majalla" w:hAnsi="Sakkal Majalla" w:cs="Sakkal Majalla" w:hint="cs"/>
          <w:sz w:val="28"/>
          <w:szCs w:val="28"/>
          <w:rtl/>
        </w:rPr>
        <w:t>وص</w:t>
      </w:r>
      <w:r w:rsidRPr="00BC79EA">
        <w:rPr>
          <w:rFonts w:ascii="Sakkal Majalla" w:hAnsi="Sakkal Majalla" w:cs="Sakkal Majalla" w:hint="cs"/>
          <w:sz w:val="28"/>
          <w:szCs w:val="28"/>
          <w:rtl/>
        </w:rPr>
        <w:t xml:space="preserve"> وجداول وصور في وسائل التواصل الاجتماعي مثلا، الأمر الذي يبرز تحديات جديدة للمستفيد ف</w:t>
      </w:r>
      <w:r>
        <w:rPr>
          <w:rFonts w:ascii="Sakkal Majalla" w:hAnsi="Sakkal Majalla" w:cs="Sakkal Majalla" w:hint="cs"/>
          <w:sz w:val="28"/>
          <w:szCs w:val="28"/>
          <w:rtl/>
        </w:rPr>
        <w:t>ي</w:t>
      </w:r>
      <w:r w:rsidRPr="00BC79EA">
        <w:rPr>
          <w:rFonts w:ascii="Sakkal Majalla" w:hAnsi="Sakkal Majalla" w:cs="Sakkal Majalla" w:hint="cs"/>
          <w:sz w:val="28"/>
          <w:szCs w:val="28"/>
          <w:rtl/>
        </w:rPr>
        <w:t xml:space="preserve"> تقييم تلك المصادر وفي فهم</w:t>
      </w:r>
      <w:r>
        <w:rPr>
          <w:rFonts w:ascii="Sakkal Majalla" w:hAnsi="Sakkal Majalla" w:cs="Sakkal Majalla" w:hint="cs"/>
          <w:sz w:val="28"/>
          <w:szCs w:val="28"/>
          <w:rtl/>
        </w:rPr>
        <w:t>ه</w:t>
      </w:r>
      <w:r w:rsidRPr="00BC79EA">
        <w:rPr>
          <w:rFonts w:ascii="Sakkal Majalla" w:hAnsi="Sakkal Majalla" w:cs="Sakkal Majalla" w:hint="cs"/>
          <w:sz w:val="28"/>
          <w:szCs w:val="28"/>
          <w:rtl/>
        </w:rPr>
        <w:t>ا. ويمثل تحديد جودة المعلومة وامتدادها الكمي واحدا من أهم</w:t>
      </w:r>
      <w:r>
        <w:rPr>
          <w:rFonts w:ascii="Sakkal Majalla" w:hAnsi="Sakkal Majalla" w:cs="Sakkal Majalla" w:hint="cs"/>
          <w:sz w:val="28"/>
          <w:szCs w:val="28"/>
          <w:rtl/>
        </w:rPr>
        <w:t>ّ</w:t>
      </w:r>
      <w:r w:rsidRPr="00BC79EA">
        <w:rPr>
          <w:rFonts w:ascii="Sakkal Majalla" w:hAnsi="Sakkal Majalla" w:cs="Sakkal Majalla" w:hint="cs"/>
          <w:sz w:val="28"/>
          <w:szCs w:val="28"/>
          <w:rtl/>
        </w:rPr>
        <w:t xml:space="preserve"> التحديات التي تواجه المستفيد والمجتمع. إن الوفرة</w:t>
      </w:r>
      <w:r>
        <w:rPr>
          <w:rFonts w:ascii="Sakkal Majalla" w:hAnsi="Sakkal Majalla" w:cs="Sakkal Majalla" w:hint="cs"/>
          <w:sz w:val="28"/>
          <w:szCs w:val="28"/>
          <w:rtl/>
        </w:rPr>
        <w:t xml:space="preserve"> </w:t>
      </w:r>
      <w:r w:rsidRPr="00BC79EA">
        <w:rPr>
          <w:rFonts w:ascii="Sakkal Majalla" w:hAnsi="Sakkal Majalla" w:cs="Sakkal Majalla" w:hint="cs"/>
          <w:sz w:val="28"/>
          <w:szCs w:val="28"/>
          <w:rtl/>
        </w:rPr>
        <w:t xml:space="preserve">المطلقة للمعلومات لن تسهم </w:t>
      </w:r>
      <w:r w:rsidRPr="00BC79EA">
        <w:rPr>
          <w:rFonts w:ascii="Sakkal Majalla" w:hAnsi="Sakkal Majalla" w:cs="Sakkal Majalla"/>
          <w:sz w:val="28"/>
          <w:szCs w:val="28"/>
          <w:rtl/>
        </w:rPr>
        <w:t>–</w:t>
      </w:r>
      <w:r w:rsidRPr="00BC79EA">
        <w:rPr>
          <w:rFonts w:ascii="Sakkal Majalla" w:hAnsi="Sakkal Majalla" w:cs="Sakkal Majalla" w:hint="cs"/>
          <w:sz w:val="28"/>
          <w:szCs w:val="28"/>
          <w:rtl/>
        </w:rPr>
        <w:t>بحد ذاتها- في إيجاد طلاب مثقفين معلوماتيا، دون توفر مجموعة</w:t>
      </w:r>
      <w:r>
        <w:rPr>
          <w:rFonts w:ascii="Sakkal Majalla" w:hAnsi="Sakkal Majalla" w:cs="Sakkal Majalla" w:hint="cs"/>
          <w:sz w:val="28"/>
          <w:szCs w:val="28"/>
          <w:rtl/>
        </w:rPr>
        <w:t xml:space="preserve"> </w:t>
      </w:r>
      <w:r w:rsidRPr="00BC79EA">
        <w:rPr>
          <w:rFonts w:ascii="Sakkal Majalla" w:hAnsi="Sakkal Majalla" w:cs="Sakkal Majalla" w:hint="cs"/>
          <w:sz w:val="28"/>
          <w:szCs w:val="28"/>
          <w:rtl/>
        </w:rPr>
        <w:t>متكاملة</w:t>
      </w:r>
      <w:r>
        <w:rPr>
          <w:rFonts w:ascii="Sakkal Majalla" w:hAnsi="Sakkal Majalla" w:cs="Sakkal Majalla" w:hint="cs"/>
          <w:sz w:val="28"/>
          <w:szCs w:val="28"/>
          <w:rtl/>
        </w:rPr>
        <w:t xml:space="preserve"> </w:t>
      </w:r>
      <w:r w:rsidRPr="00BC79EA">
        <w:rPr>
          <w:rFonts w:ascii="Sakkal Majalla" w:hAnsi="Sakkal Majalla" w:cs="Sakkal Majalla" w:hint="cs"/>
          <w:sz w:val="28"/>
          <w:szCs w:val="28"/>
          <w:rtl/>
        </w:rPr>
        <w:t>منالقدرات  في استخدام المعلومات بفعالية. وتشكل الثقافة المعلوماتية أساسا لعملية التعل</w:t>
      </w:r>
      <w:r>
        <w:rPr>
          <w:rFonts w:ascii="Sakkal Majalla" w:hAnsi="Sakkal Majalla" w:cs="Sakkal Majalla" w:hint="cs"/>
          <w:sz w:val="28"/>
          <w:szCs w:val="28"/>
          <w:rtl/>
        </w:rPr>
        <w:t>ّ</w:t>
      </w:r>
      <w:r w:rsidRPr="00BC79EA">
        <w:rPr>
          <w:rFonts w:ascii="Sakkal Majalla" w:hAnsi="Sakkal Majalla" w:cs="Sakkal Majalla" w:hint="cs"/>
          <w:sz w:val="28"/>
          <w:szCs w:val="28"/>
          <w:rtl/>
        </w:rPr>
        <w:t>م مدى الحياة. وهذا أمر شائع  في جميع</w:t>
      </w:r>
      <w:r>
        <w:rPr>
          <w:rFonts w:ascii="Sakkal Majalla" w:hAnsi="Sakkal Majalla" w:cs="Sakkal Majalla" w:hint="cs"/>
          <w:sz w:val="28"/>
          <w:szCs w:val="28"/>
          <w:rtl/>
        </w:rPr>
        <w:t xml:space="preserve"> </w:t>
      </w:r>
      <w:r w:rsidRPr="00BC79EA">
        <w:rPr>
          <w:rFonts w:ascii="Sakkal Majalla" w:hAnsi="Sakkal Majalla" w:cs="Sakkal Majalla" w:hint="cs"/>
          <w:sz w:val="28"/>
          <w:szCs w:val="28"/>
          <w:rtl/>
        </w:rPr>
        <w:t>التخصصات، وفي كل بيئات التعلم، وكل مستويات التعليم، حيث ت</w:t>
      </w:r>
      <w:r>
        <w:rPr>
          <w:rFonts w:ascii="Sakkal Majalla" w:hAnsi="Sakkal Majalla" w:cs="Sakkal Majalla" w:hint="cs"/>
          <w:sz w:val="28"/>
          <w:szCs w:val="28"/>
          <w:rtl/>
        </w:rPr>
        <w:t>ُ</w:t>
      </w:r>
      <w:r w:rsidRPr="00BC79EA">
        <w:rPr>
          <w:rFonts w:ascii="Sakkal Majalla" w:hAnsi="Sakkal Majalla" w:cs="Sakkal Majalla" w:hint="cs"/>
          <w:sz w:val="28"/>
          <w:szCs w:val="28"/>
          <w:rtl/>
        </w:rPr>
        <w:t xml:space="preserve">مكن المتعلمين من استيعاب المحتوى والسيطرة عليه، بما يؤهلهم من تفعيل تساؤلاتهم العلمية والبحثية، وبما يجعلهم معتمدين على أنفسهم ويؤهلهم ليكونوا مسيطرين بأنفسهم على عملية تعليمهم. ولذلك فالمثقف معلوماتيا </w:t>
      </w:r>
      <w:r>
        <w:rPr>
          <w:rFonts w:ascii="Sakkal Majalla" w:hAnsi="Sakkal Majalla" w:cs="Sakkal Majalla" w:hint="cs"/>
          <w:sz w:val="28"/>
          <w:szCs w:val="28"/>
          <w:rtl/>
        </w:rPr>
        <w:t>-</w:t>
      </w:r>
      <w:r w:rsidRPr="00BC79EA">
        <w:rPr>
          <w:rFonts w:ascii="Sakkal Majalla" w:hAnsi="Sakkal Majalla" w:cs="Sakkal Majalla" w:hint="cs"/>
          <w:sz w:val="28"/>
          <w:szCs w:val="28"/>
          <w:rtl/>
        </w:rPr>
        <w:t xml:space="preserve">بحسب الجمعية الأمريكية للمكتبات البحثية والكليات </w:t>
      </w:r>
      <w:r w:rsidRPr="00BC79EA">
        <w:rPr>
          <w:rFonts w:ascii="Sakkal Majalla" w:hAnsi="Sakkal Majalla" w:cs="Sakkal Majalla"/>
          <w:sz w:val="28"/>
          <w:szCs w:val="28"/>
        </w:rPr>
        <w:t>ACRL</w:t>
      </w:r>
      <w:r>
        <w:rPr>
          <w:rFonts w:ascii="Sakkal Majalla" w:hAnsi="Sakkal Majalla" w:cs="Sakkal Majalla" w:hint="cs"/>
          <w:sz w:val="28"/>
          <w:szCs w:val="28"/>
          <w:rtl/>
        </w:rPr>
        <w:t>-</w:t>
      </w:r>
      <w:r w:rsidRPr="00BC79EA">
        <w:rPr>
          <w:rFonts w:ascii="Sakkal Majalla" w:hAnsi="Sakkal Majalla" w:cs="Sakkal Majalla" w:hint="cs"/>
          <w:sz w:val="28"/>
          <w:szCs w:val="28"/>
          <w:rtl/>
        </w:rPr>
        <w:t xml:space="preserve"> هو:</w:t>
      </w:r>
    </w:p>
    <w:p w:rsidR="005C2AEC" w:rsidRPr="00307AD4" w:rsidRDefault="005C2AEC" w:rsidP="00822FFA">
      <w:pPr>
        <w:pStyle w:val="NormalWeb"/>
        <w:numPr>
          <w:ilvl w:val="0"/>
          <w:numId w:val="7"/>
        </w:numPr>
        <w:shd w:val="clear" w:color="auto" w:fill="FFFFFF"/>
        <w:bidi/>
        <w:spacing w:before="240" w:beforeAutospacing="0" w:after="240" w:afterAutospacing="0"/>
        <w:contextualSpacing/>
        <w:jc w:val="both"/>
        <w:rPr>
          <w:rFonts w:ascii="Sakkal Majalla" w:hAnsi="Sakkal Majalla" w:cs="Sakkal Majalla"/>
          <w:color w:val="303030"/>
          <w:sz w:val="28"/>
          <w:szCs w:val="28"/>
        </w:rPr>
      </w:pPr>
      <w:r w:rsidRPr="00307AD4">
        <w:rPr>
          <w:rFonts w:ascii="Sakkal Majalla" w:hAnsi="Sakkal Majalla" w:cs="Sakkal Majalla" w:hint="cs"/>
          <w:color w:val="303030"/>
          <w:sz w:val="28"/>
          <w:szCs w:val="28"/>
          <w:rtl/>
        </w:rPr>
        <w:t>الذي يستطيع تحديد حجم وعمق المعلومات المطلوبة(التي يحتاجها)؛</w:t>
      </w:r>
    </w:p>
    <w:p w:rsidR="005C2AEC" w:rsidRPr="00307AD4" w:rsidRDefault="005C2AEC" w:rsidP="00822FFA">
      <w:pPr>
        <w:pStyle w:val="NormalWeb"/>
        <w:numPr>
          <w:ilvl w:val="0"/>
          <w:numId w:val="7"/>
        </w:numPr>
        <w:shd w:val="clear" w:color="auto" w:fill="FFFFFF"/>
        <w:bidi/>
        <w:spacing w:before="240" w:beforeAutospacing="0" w:after="240" w:afterAutospacing="0"/>
        <w:contextualSpacing/>
        <w:jc w:val="both"/>
        <w:rPr>
          <w:rFonts w:ascii="Sakkal Majalla" w:hAnsi="Sakkal Majalla" w:cs="Sakkal Majalla"/>
          <w:color w:val="303030"/>
          <w:sz w:val="28"/>
          <w:szCs w:val="28"/>
        </w:rPr>
      </w:pPr>
      <w:r w:rsidRPr="00307AD4">
        <w:rPr>
          <w:rFonts w:ascii="Sakkal Majalla" w:hAnsi="Sakkal Majalla" w:cs="Sakkal Majalla" w:hint="cs"/>
          <w:color w:val="303030"/>
          <w:sz w:val="28"/>
          <w:szCs w:val="28"/>
          <w:rtl/>
        </w:rPr>
        <w:t>القادر على الوصول للمعلومات المطلوبة بفعالية تامة؛</w:t>
      </w:r>
    </w:p>
    <w:p w:rsidR="005C2AEC" w:rsidRPr="00307AD4" w:rsidRDefault="005C2AEC" w:rsidP="00822FFA">
      <w:pPr>
        <w:pStyle w:val="NormalWeb"/>
        <w:numPr>
          <w:ilvl w:val="0"/>
          <w:numId w:val="7"/>
        </w:numPr>
        <w:shd w:val="clear" w:color="auto" w:fill="FFFFFF"/>
        <w:bidi/>
        <w:spacing w:before="240" w:beforeAutospacing="0" w:after="240" w:afterAutospacing="0"/>
        <w:contextualSpacing/>
        <w:jc w:val="both"/>
        <w:rPr>
          <w:rFonts w:ascii="Sakkal Majalla" w:hAnsi="Sakkal Majalla" w:cs="Sakkal Majalla"/>
          <w:color w:val="303030"/>
          <w:sz w:val="28"/>
          <w:szCs w:val="28"/>
        </w:rPr>
      </w:pPr>
      <w:r w:rsidRPr="00307AD4">
        <w:rPr>
          <w:rFonts w:ascii="Sakkal Majalla" w:hAnsi="Sakkal Majalla" w:cs="Sakkal Majalla" w:hint="cs"/>
          <w:color w:val="303030"/>
          <w:sz w:val="28"/>
          <w:szCs w:val="28"/>
          <w:rtl/>
        </w:rPr>
        <w:t>الذي يملك القدرة على تقييم المعلومات ومصادرها وتدقيقها؛</w:t>
      </w:r>
    </w:p>
    <w:p w:rsidR="005C2AEC" w:rsidRPr="00307AD4" w:rsidRDefault="005C2AEC" w:rsidP="00822FFA">
      <w:pPr>
        <w:pStyle w:val="NormalWeb"/>
        <w:numPr>
          <w:ilvl w:val="0"/>
          <w:numId w:val="7"/>
        </w:numPr>
        <w:shd w:val="clear" w:color="auto" w:fill="FFFFFF"/>
        <w:bidi/>
        <w:spacing w:before="240" w:beforeAutospacing="0" w:after="240" w:afterAutospacing="0"/>
        <w:contextualSpacing/>
        <w:jc w:val="both"/>
        <w:rPr>
          <w:rFonts w:ascii="Sakkal Majalla" w:hAnsi="Sakkal Majalla" w:cs="Sakkal Majalla"/>
          <w:color w:val="303030"/>
          <w:sz w:val="28"/>
          <w:szCs w:val="28"/>
        </w:rPr>
      </w:pPr>
      <w:r w:rsidRPr="00307AD4">
        <w:rPr>
          <w:rFonts w:ascii="Sakkal Majalla" w:hAnsi="Sakkal Majalla" w:cs="Sakkal Majalla" w:hint="cs"/>
          <w:color w:val="303030"/>
          <w:sz w:val="28"/>
          <w:szCs w:val="28"/>
          <w:rtl/>
        </w:rPr>
        <w:t>المؤهل للإفادة من المعلومات ضمن إطاره المعرفي؛</w:t>
      </w:r>
    </w:p>
    <w:p w:rsidR="005C2AEC" w:rsidRPr="00307AD4" w:rsidRDefault="005C2AEC" w:rsidP="00822FFA">
      <w:pPr>
        <w:pStyle w:val="NormalWeb"/>
        <w:numPr>
          <w:ilvl w:val="0"/>
          <w:numId w:val="7"/>
        </w:numPr>
        <w:shd w:val="clear" w:color="auto" w:fill="FFFFFF"/>
        <w:bidi/>
        <w:spacing w:before="240" w:beforeAutospacing="0" w:after="240" w:afterAutospacing="0"/>
        <w:contextualSpacing/>
        <w:jc w:val="both"/>
        <w:rPr>
          <w:rFonts w:ascii="Sakkal Majalla" w:hAnsi="Sakkal Majalla" w:cs="Sakkal Majalla"/>
          <w:color w:val="303030"/>
          <w:sz w:val="28"/>
          <w:szCs w:val="28"/>
        </w:rPr>
      </w:pPr>
      <w:r w:rsidRPr="00307AD4">
        <w:rPr>
          <w:rFonts w:ascii="Sakkal Majalla" w:hAnsi="Sakkal Majalla" w:cs="Sakkal Majalla" w:hint="cs"/>
          <w:color w:val="303030"/>
          <w:sz w:val="28"/>
          <w:szCs w:val="28"/>
          <w:rtl/>
        </w:rPr>
        <w:t>الذي يملك المعرفة لاستخدام المعلومات لإنجاز أهداف محددة؛ و</w:t>
      </w:r>
    </w:p>
    <w:p w:rsidR="005C2AEC" w:rsidRPr="00307AD4" w:rsidRDefault="005C2AEC" w:rsidP="00822FFA">
      <w:pPr>
        <w:pStyle w:val="NormalWeb"/>
        <w:numPr>
          <w:ilvl w:val="0"/>
          <w:numId w:val="7"/>
        </w:numPr>
        <w:shd w:val="clear" w:color="auto" w:fill="FFFFFF"/>
        <w:bidi/>
        <w:spacing w:before="240" w:beforeAutospacing="0" w:after="240" w:afterAutospacing="0"/>
        <w:contextualSpacing/>
        <w:jc w:val="both"/>
        <w:rPr>
          <w:rFonts w:ascii="Sakkal Majalla" w:hAnsi="Sakkal Majalla" w:cs="Sakkal Majalla"/>
          <w:color w:val="303030"/>
          <w:sz w:val="28"/>
          <w:szCs w:val="28"/>
        </w:rPr>
      </w:pPr>
      <w:r w:rsidRPr="00307AD4">
        <w:rPr>
          <w:rFonts w:ascii="Sakkal Majalla" w:hAnsi="Sakkal Majalla" w:cs="Sakkal Majalla" w:hint="cs"/>
          <w:color w:val="303030"/>
          <w:sz w:val="28"/>
          <w:szCs w:val="28"/>
          <w:rtl/>
        </w:rPr>
        <w:t>الفاهم للمسائل الاقتصادية والقانونية والاجتماعية حول استخدام المعلومات وطريقة الوصول لها واستخدامها بطريقة أخلاقية وقانونية</w:t>
      </w:r>
      <w:r w:rsidRPr="00307AD4">
        <w:rPr>
          <w:rStyle w:val="FootnoteReference"/>
          <w:rFonts w:ascii="Sakkal Majalla" w:hAnsi="Sakkal Majalla" w:cs="Sakkal Majalla"/>
          <w:color w:val="303030"/>
          <w:sz w:val="28"/>
          <w:szCs w:val="28"/>
          <w:rtl/>
        </w:rPr>
        <w:footnoteReference w:id="39"/>
      </w:r>
      <w:r w:rsidRPr="00307AD4">
        <w:rPr>
          <w:rFonts w:ascii="Sakkal Majalla" w:hAnsi="Sakkal Majalla" w:cs="Sakkal Majalla" w:hint="cs"/>
          <w:color w:val="303030"/>
          <w:sz w:val="28"/>
          <w:szCs w:val="28"/>
          <w:rtl/>
        </w:rPr>
        <w:t>.</w:t>
      </w:r>
    </w:p>
    <w:p w:rsidR="005C2AEC" w:rsidRPr="002B3943" w:rsidRDefault="005C2AEC" w:rsidP="005B3CC7">
      <w:pPr>
        <w:bidi/>
        <w:spacing w:after="120"/>
        <w:contextualSpacing/>
        <w:jc w:val="both"/>
        <w:rPr>
          <w:rFonts w:ascii="Times New Roman" w:hAnsi="Times New Roman" w:cs="Times New Roman"/>
          <w:color w:val="000000" w:themeColor="text1"/>
          <w:sz w:val="20"/>
          <w:szCs w:val="20"/>
        </w:rPr>
      </w:pPr>
      <w:r w:rsidRPr="002B3943">
        <w:rPr>
          <w:rFonts w:ascii="Sakkal Majalla" w:eastAsia="Calibri" w:hAnsi="Sakkal Majalla" w:cs="Sakkal Majalla" w:hint="cs"/>
          <w:color w:val="000000" w:themeColor="text1"/>
          <w:sz w:val="28"/>
          <w:szCs w:val="28"/>
          <w:rtl/>
        </w:rPr>
        <w:t>ولعل هذه النقاط المختصرة التي وضعتها الجمعية أعلاه تكون محددات للمثقف معلوماتيا، بحيث يكون/ي</w:t>
      </w:r>
      <w:r>
        <w:rPr>
          <w:rFonts w:ascii="Sakkal Majalla" w:eastAsia="Calibri" w:hAnsi="Sakkal Majalla" w:cs="Sakkal Majalla" w:hint="cs"/>
          <w:color w:val="000000" w:themeColor="text1"/>
          <w:sz w:val="28"/>
          <w:szCs w:val="28"/>
          <w:rtl/>
        </w:rPr>
        <w:t>ُ</w:t>
      </w:r>
      <w:r w:rsidRPr="002B3943">
        <w:rPr>
          <w:rFonts w:ascii="Sakkal Majalla" w:eastAsia="Calibri" w:hAnsi="Sakkal Majalla" w:cs="Sakkal Majalla" w:hint="cs"/>
          <w:color w:val="000000" w:themeColor="text1"/>
          <w:sz w:val="28"/>
          <w:szCs w:val="28"/>
          <w:rtl/>
        </w:rPr>
        <w:t>وصف من يمتلكها بأنه مثقف معلوماتيا. وبناء</w:t>
      </w:r>
      <w:r>
        <w:rPr>
          <w:rFonts w:ascii="Sakkal Majalla" w:eastAsia="Calibri" w:hAnsi="Sakkal Majalla" w:cs="Sakkal Majalla" w:hint="cs"/>
          <w:color w:val="000000" w:themeColor="text1"/>
          <w:sz w:val="28"/>
          <w:szCs w:val="28"/>
          <w:rtl/>
        </w:rPr>
        <w:t>ً</w:t>
      </w:r>
      <w:r w:rsidRPr="002B3943">
        <w:rPr>
          <w:rFonts w:ascii="Sakkal Majalla" w:eastAsia="Calibri" w:hAnsi="Sakkal Majalla" w:cs="Sakkal Majalla" w:hint="cs"/>
          <w:color w:val="000000" w:themeColor="text1"/>
          <w:sz w:val="28"/>
          <w:szCs w:val="28"/>
          <w:rtl/>
        </w:rPr>
        <w:t xml:space="preserve"> عليه، </w:t>
      </w:r>
      <w:r>
        <w:rPr>
          <w:rFonts w:ascii="Sakkal Majalla" w:eastAsia="Calibri" w:hAnsi="Sakkal Majalla" w:cs="Sakkal Majalla" w:hint="cs"/>
          <w:color w:val="000000" w:themeColor="text1"/>
          <w:sz w:val="28"/>
          <w:szCs w:val="28"/>
          <w:rtl/>
        </w:rPr>
        <w:t xml:space="preserve">فإن </w:t>
      </w:r>
      <w:r w:rsidRPr="002B3943">
        <w:rPr>
          <w:rFonts w:ascii="Sakkal Majalla" w:eastAsia="Calibri" w:hAnsi="Sakkal Majalla" w:cs="Sakkal Majalla" w:hint="cs"/>
          <w:color w:val="000000" w:themeColor="text1"/>
          <w:sz w:val="28"/>
          <w:szCs w:val="28"/>
          <w:rtl/>
        </w:rPr>
        <w:t xml:space="preserve">هذه الدراسة تسعى إلى حصر البرامج </w:t>
      </w:r>
      <w:r w:rsidRPr="002B3943">
        <w:rPr>
          <w:rFonts w:ascii="Sakkal Majalla" w:eastAsia="Calibri" w:hAnsi="Sakkal Majalla" w:cs="Sakkal Majalla" w:hint="cs"/>
          <w:color w:val="000000" w:themeColor="text1"/>
          <w:sz w:val="28"/>
          <w:szCs w:val="28"/>
          <w:rtl/>
        </w:rPr>
        <w:lastRenderedPageBreak/>
        <w:t>التوعوية التي تسعى لتثقيف الطالب في هاته الجامعات، وإلى كشف رؤى العاملين في هاته المكتبات الأكاديمية حول هذه البرامج، وحول نجاعتها وسبل تطويرها.</w:t>
      </w:r>
    </w:p>
    <w:p w:rsidR="005C2AEC" w:rsidRPr="00307AD4" w:rsidRDefault="005C2AEC" w:rsidP="005B3CC7">
      <w:pPr>
        <w:bidi/>
        <w:contextualSpacing/>
        <w:jc w:val="both"/>
        <w:rPr>
          <w:rFonts w:ascii="Sakkal Majalla" w:eastAsia="Calibri" w:hAnsi="Sakkal Majalla" w:cs="Sakkal Majalla"/>
          <w:sz w:val="28"/>
          <w:szCs w:val="28"/>
          <w:rtl/>
        </w:rPr>
      </w:pPr>
      <w:r w:rsidRPr="002B3943">
        <w:rPr>
          <w:rFonts w:ascii="Sakkal Majalla" w:hAnsi="Sakkal Majalla" w:cs="Sakkal Majalla" w:hint="cs"/>
          <w:color w:val="000000"/>
          <w:sz w:val="28"/>
          <w:szCs w:val="28"/>
          <w:rtl/>
        </w:rPr>
        <w:t>و</w:t>
      </w:r>
      <w:r w:rsidRPr="00307AD4">
        <w:rPr>
          <w:rFonts w:ascii="Sakkal Majalla" w:eastAsia="Calibri" w:hAnsi="Sakkal Majalla" w:cs="Sakkal Majalla"/>
          <w:sz w:val="28"/>
          <w:szCs w:val="28"/>
          <w:rtl/>
        </w:rPr>
        <w:t>لم تقتصر جهود ال</w:t>
      </w:r>
      <w:r w:rsidRPr="00307AD4">
        <w:rPr>
          <w:rFonts w:ascii="Sakkal Majalla" w:eastAsia="Calibri" w:hAnsi="Sakkal Majalla" w:cs="Sakkal Majalla" w:hint="cs"/>
          <w:sz w:val="28"/>
          <w:szCs w:val="28"/>
          <w:rtl/>
        </w:rPr>
        <w:t>مكتبات على توفير مصادر المعلومات وتنظيمها وإتاحتها، بل من خلال التواصل مع مختلف المستفيدين الحاليين والمحتملين. وتختلف قناعات المكتبيين حو</w:t>
      </w:r>
      <w:r>
        <w:rPr>
          <w:rFonts w:ascii="Sakkal Majalla" w:eastAsia="Calibri" w:hAnsi="Sakkal Majalla" w:cs="Sakkal Majalla" w:hint="cs"/>
          <w:sz w:val="28"/>
          <w:szCs w:val="28"/>
          <w:rtl/>
        </w:rPr>
        <w:t>ل هذا، لكن الجمعيات المهنية وال</w:t>
      </w:r>
      <w:r w:rsidRPr="00307AD4">
        <w:rPr>
          <w:rFonts w:ascii="Sakkal Majalla" w:eastAsia="Calibri" w:hAnsi="Sakkal Majalla" w:cs="Sakkal Majalla" w:hint="cs"/>
          <w:sz w:val="28"/>
          <w:szCs w:val="28"/>
          <w:rtl/>
        </w:rPr>
        <w:t xml:space="preserve">علمية، وعلى رأسها </w:t>
      </w:r>
      <w:r w:rsidRPr="00307AD4">
        <w:rPr>
          <w:rFonts w:ascii="Sakkal Majalla" w:hAnsi="Sakkal Majalla" w:cs="Sakkal Majalla" w:hint="cs"/>
          <w:sz w:val="28"/>
          <w:szCs w:val="28"/>
          <w:rtl/>
        </w:rPr>
        <w:t xml:space="preserve">الجمعية الأمريكية للمكتبات البحثية والكليات </w:t>
      </w:r>
      <w:r w:rsidRPr="00307AD4">
        <w:rPr>
          <w:rFonts w:ascii="Sakkal Majalla" w:hAnsi="Sakkal Majalla" w:cs="Sakkal Majalla"/>
          <w:sz w:val="28"/>
          <w:szCs w:val="28"/>
        </w:rPr>
        <w:t>ACRL</w:t>
      </w:r>
      <w:r w:rsidRPr="00307AD4">
        <w:rPr>
          <w:rFonts w:ascii="Sakkal Majalla" w:eastAsia="Calibri" w:hAnsi="Sakkal Majalla" w:cs="Sakkal Majalla" w:hint="cs"/>
          <w:sz w:val="28"/>
          <w:szCs w:val="28"/>
          <w:rtl/>
        </w:rPr>
        <w:t>اهتمت كثيرا بهذا، كونه</w:t>
      </w:r>
      <w:r>
        <w:rPr>
          <w:rFonts w:ascii="Sakkal Majalla" w:eastAsia="Calibri" w:hAnsi="Sakkal Majalla" w:cs="Sakkal Majalla" w:hint="cs"/>
          <w:sz w:val="28"/>
          <w:szCs w:val="28"/>
          <w:rtl/>
        </w:rPr>
        <w:t>ا</w:t>
      </w:r>
      <w:r w:rsidRPr="00307AD4">
        <w:rPr>
          <w:rFonts w:ascii="Sakkal Majalla" w:eastAsia="Calibri" w:hAnsi="Sakkal Majalla" w:cs="Sakkal Majalla" w:hint="cs"/>
          <w:sz w:val="28"/>
          <w:szCs w:val="28"/>
          <w:rtl/>
        </w:rPr>
        <w:t xml:space="preserve"> ضرورة حتمية لنجاح المكتبات في تأدية رسالتها.</w:t>
      </w:r>
    </w:p>
    <w:p w:rsidR="005C2AEC" w:rsidRPr="002B3943" w:rsidRDefault="005C2AEC" w:rsidP="000F6ABD">
      <w:pPr>
        <w:bidi/>
        <w:spacing w:after="120"/>
        <w:contextualSpacing/>
        <w:jc w:val="both"/>
        <w:rPr>
          <w:rFonts w:ascii="Arial" w:hAnsi="Arial" w:cs="Arial"/>
          <w:color w:val="000000" w:themeColor="text1"/>
          <w:rtl/>
        </w:rPr>
      </w:pPr>
      <w:r w:rsidRPr="002B3943">
        <w:rPr>
          <w:rFonts w:ascii="Sakkal Majalla" w:eastAsia="Calibri" w:hAnsi="Sakkal Majalla" w:cs="Sakkal Majalla" w:hint="cs"/>
          <w:color w:val="000000" w:themeColor="text1"/>
          <w:sz w:val="28"/>
          <w:szCs w:val="28"/>
          <w:rtl/>
        </w:rPr>
        <w:t>وهنالك اهتمام عالمي بالثقافة المعلوماتية، حيث خصصت لها المقررات الدراسية في برا</w:t>
      </w:r>
      <w:r>
        <w:rPr>
          <w:rFonts w:ascii="Sakkal Majalla" w:eastAsia="Calibri" w:hAnsi="Sakkal Majalla" w:cs="Sakkal Majalla" w:hint="cs"/>
          <w:color w:val="000000" w:themeColor="text1"/>
          <w:sz w:val="28"/>
          <w:szCs w:val="28"/>
          <w:rtl/>
        </w:rPr>
        <w:t>مج تدريس المكتبات والمعلو</w:t>
      </w:r>
      <w:r w:rsidRPr="002B3943">
        <w:rPr>
          <w:rFonts w:ascii="Sakkal Majalla" w:eastAsia="Calibri" w:hAnsi="Sakkal Majalla" w:cs="Sakkal Majalla" w:hint="cs"/>
          <w:color w:val="000000" w:themeColor="text1"/>
          <w:sz w:val="28"/>
          <w:szCs w:val="28"/>
          <w:rtl/>
        </w:rPr>
        <w:t xml:space="preserve">مات </w:t>
      </w:r>
      <w:r w:rsidRPr="002B3943">
        <w:rPr>
          <w:rFonts w:ascii="Sakkal Majalla" w:eastAsia="Calibri" w:hAnsi="Sakkal Majalla" w:cs="Sakkal Majalla"/>
          <w:color w:val="000000" w:themeColor="text1"/>
          <w:sz w:val="28"/>
          <w:szCs w:val="28"/>
        </w:rPr>
        <w:t>LIS education</w:t>
      </w:r>
      <w:r w:rsidRPr="002B3943">
        <w:rPr>
          <w:rFonts w:ascii="Sakkal Majalla" w:eastAsia="Calibri" w:hAnsi="Sakkal Majalla" w:cs="Sakkal Majalla" w:hint="cs"/>
          <w:color w:val="000000" w:themeColor="text1"/>
          <w:sz w:val="28"/>
          <w:szCs w:val="28"/>
          <w:rtl/>
        </w:rPr>
        <w:t xml:space="preserve"> ونظمت لها الكثير من اللقاءات العلمية وورش العمل والمؤتمرات، حيث "</w:t>
      </w:r>
      <w:r w:rsidRPr="002B3943">
        <w:rPr>
          <w:rFonts w:ascii="Sakkal Majalla" w:eastAsia="Calibri" w:hAnsi="Sakkal Majalla" w:cs="Sakkal Majalla"/>
          <w:color w:val="000000" w:themeColor="text1"/>
          <w:sz w:val="28"/>
          <w:szCs w:val="28"/>
          <w:rtl/>
        </w:rPr>
        <w:t>بلغت المؤتمرات الوطنية التي خصصت لهذا الموضوع أكثر من30 مؤتمراً سنوياً لمناقشة عدد من المواضيع الخاصة بتعلم مهارات المعلومات في البيئة الأكاديمية</w:t>
      </w:r>
      <w:r w:rsidRPr="002B3943">
        <w:rPr>
          <w:rStyle w:val="FootnoteReference"/>
          <w:rFonts w:ascii="Sakkal Majalla" w:eastAsia="Calibri" w:hAnsi="Sakkal Majalla" w:cs="Sakkal Majalla"/>
          <w:color w:val="000000" w:themeColor="text1"/>
          <w:sz w:val="28"/>
          <w:szCs w:val="28"/>
          <w:rtl/>
        </w:rPr>
        <w:footnoteReference w:id="40"/>
      </w:r>
      <w:r w:rsidRPr="002B3943">
        <w:rPr>
          <w:rFonts w:ascii="Sakkal Majalla" w:eastAsia="Calibri" w:hAnsi="Sakkal Majalla" w:cs="Sakkal Majalla" w:hint="cs"/>
          <w:color w:val="000000" w:themeColor="text1"/>
          <w:sz w:val="28"/>
          <w:szCs w:val="28"/>
          <w:rtl/>
        </w:rPr>
        <w:t>"</w:t>
      </w:r>
      <w:r w:rsidRPr="002B3943">
        <w:rPr>
          <w:rFonts w:ascii="Sakkal Majalla" w:eastAsia="Calibri" w:hAnsi="Sakkal Majalla" w:cs="Sakkal Majalla"/>
          <w:color w:val="000000" w:themeColor="text1"/>
          <w:sz w:val="28"/>
          <w:szCs w:val="28"/>
          <w:rtl/>
        </w:rPr>
        <w:t>.</w:t>
      </w:r>
      <w:r w:rsidRPr="002B3943">
        <w:rPr>
          <w:rFonts w:ascii="Sakkal Majalla" w:eastAsia="Calibri" w:hAnsi="Sakkal Majalla" w:cs="Sakkal Majalla" w:hint="cs"/>
          <w:color w:val="000000" w:themeColor="text1"/>
          <w:sz w:val="28"/>
          <w:szCs w:val="28"/>
          <w:rtl/>
        </w:rPr>
        <w:t>و</w:t>
      </w:r>
      <w:r>
        <w:rPr>
          <w:rFonts w:ascii="Sakkal Majalla" w:eastAsia="Calibri" w:hAnsi="Sakkal Majalla" w:cs="Sakkal Majalla" w:hint="cs"/>
          <w:color w:val="000000" w:themeColor="text1"/>
          <w:sz w:val="28"/>
          <w:szCs w:val="28"/>
          <w:rtl/>
        </w:rPr>
        <w:t xml:space="preserve">نظّم </w:t>
      </w:r>
      <w:r w:rsidRPr="002B3943">
        <w:rPr>
          <w:rFonts w:ascii="Sakkal Majalla" w:eastAsia="Calibri" w:hAnsi="Sakkal Majalla" w:cs="Sakkal Majalla" w:hint="cs"/>
          <w:color w:val="000000" w:themeColor="text1"/>
          <w:sz w:val="28"/>
          <w:szCs w:val="28"/>
          <w:rtl/>
        </w:rPr>
        <w:t>الاتحاد العربي للمكتبات والمعلومات مؤتمر</w:t>
      </w:r>
      <w:r>
        <w:rPr>
          <w:rFonts w:ascii="Sakkal Majalla" w:eastAsia="Calibri" w:hAnsi="Sakkal Majalla" w:cs="Sakkal Majalla" w:hint="cs"/>
          <w:color w:val="000000" w:themeColor="text1"/>
          <w:sz w:val="28"/>
          <w:szCs w:val="28"/>
          <w:rtl/>
        </w:rPr>
        <w:t>ه</w:t>
      </w:r>
      <w:r w:rsidRPr="002B3943">
        <w:rPr>
          <w:rFonts w:ascii="Sakkal Majalla" w:eastAsia="Calibri" w:hAnsi="Sakkal Majalla" w:cs="Sakkal Majalla" w:hint="cs"/>
          <w:color w:val="000000" w:themeColor="text1"/>
          <w:sz w:val="28"/>
          <w:szCs w:val="28"/>
          <w:rtl/>
        </w:rPr>
        <w:t xml:space="preserve"> السنوي لهذا العام (2016) في الأقصر تحت عنوان: "الثقافة المعلوماتية في مجتمع المعرفة العربي: تحديات </w:t>
      </w:r>
      <w:r w:rsidRPr="002B3943">
        <w:rPr>
          <w:rFonts w:ascii="Sakkal Majalla" w:eastAsia="Calibri" w:hAnsi="Sakkal Majalla" w:cs="Sakkal Majalla"/>
          <w:color w:val="000000" w:themeColor="text1"/>
          <w:sz w:val="28"/>
          <w:szCs w:val="28"/>
          <w:rtl/>
        </w:rPr>
        <w:t>الواقع ورهانات المستقبل"</w:t>
      </w:r>
      <w:r w:rsidRPr="002B3943">
        <w:rPr>
          <w:rStyle w:val="FootnoteReference"/>
          <w:rFonts w:ascii="Sakkal Majalla" w:eastAsia="Calibri" w:hAnsi="Sakkal Majalla" w:cs="Sakkal Majalla"/>
          <w:color w:val="000000" w:themeColor="text1"/>
          <w:sz w:val="28"/>
          <w:szCs w:val="28"/>
          <w:rtl/>
        </w:rPr>
        <w:footnoteReference w:id="41"/>
      </w:r>
      <w:r w:rsidRPr="002B3943">
        <w:rPr>
          <w:rFonts w:ascii="Sakkal Majalla" w:eastAsia="Calibri" w:hAnsi="Sakkal Majalla" w:cs="Sakkal Majalla"/>
          <w:color w:val="000000" w:themeColor="text1"/>
          <w:sz w:val="28"/>
          <w:szCs w:val="28"/>
          <w:rtl/>
        </w:rPr>
        <w:t>، تفرعت للمحاور الفرعي</w:t>
      </w:r>
      <w:r>
        <w:rPr>
          <w:rFonts w:ascii="Sakkal Majalla" w:eastAsia="Calibri" w:hAnsi="Sakkal Majalla" w:cs="Sakkal Majalla" w:hint="cs"/>
          <w:color w:val="000000" w:themeColor="text1"/>
          <w:sz w:val="28"/>
          <w:szCs w:val="28"/>
          <w:rtl/>
        </w:rPr>
        <w:t>ة</w:t>
      </w:r>
      <w:r w:rsidRPr="002B3943">
        <w:rPr>
          <w:rFonts w:ascii="Sakkal Majalla" w:eastAsia="Calibri" w:hAnsi="Sakkal Majalla" w:cs="Sakkal Majalla"/>
          <w:color w:val="000000" w:themeColor="text1"/>
          <w:sz w:val="28"/>
          <w:szCs w:val="28"/>
          <w:rtl/>
        </w:rPr>
        <w:t xml:space="preserve"> التي اشتملت على: </w:t>
      </w:r>
      <w:r w:rsidRPr="002B3943">
        <w:rPr>
          <w:rFonts w:ascii="Sakkal Majalla" w:hAnsi="Sakkal Majalla" w:cs="Sakkal Majalla"/>
          <w:color w:val="000000" w:themeColor="text1"/>
          <w:sz w:val="28"/>
          <w:szCs w:val="28"/>
          <w:rtl/>
        </w:rPr>
        <w:t>مفاهيم ومجالات ومعايير الثقافة المعلوماتية الداعمة لمجتمع المعرفة؛ وتأثير تكنولوجيا المعلومات والاتصالات والحكومة الإلكترونية على الثقافة المعلوماتية  للمستفيد العربي وسلوكه واتجاهاته نحوها؛ ودور مؤسسات المعلومات والاختصاصين في تكوين الثقافة المعلوماتية للمواطن العربي واعداده لمجتمع المعرفة؛ والنظم التعليمية العربية وتأثيرها على الثقافة المعلوماتية؛ ودور القطاع الخاص في تعزيز مفاهيم الثقافة المعلوماتية والمعرفية عربيا؛ وتعليم الثقافة المعلوماتية في الكليات والجامعات العربية؛ ومشروعات ومبادرات الثقافة المعلوماتية على الصعيدين العالمي والعربي</w:t>
      </w:r>
      <w:r w:rsidRPr="002B3943">
        <w:rPr>
          <w:rStyle w:val="FootnoteReference"/>
          <w:rFonts w:ascii="Sakkal Majalla" w:hAnsi="Sakkal Majalla" w:cs="Sakkal Majalla"/>
          <w:color w:val="000000" w:themeColor="text1"/>
          <w:sz w:val="28"/>
          <w:szCs w:val="28"/>
          <w:rtl/>
        </w:rPr>
        <w:footnoteReference w:id="42"/>
      </w:r>
      <w:r w:rsidRPr="002B3943">
        <w:rPr>
          <w:rFonts w:ascii="Sakkal Majalla" w:hAnsi="Sakkal Majalla" w:cs="Sakkal Majalla"/>
          <w:color w:val="000000" w:themeColor="text1"/>
          <w:sz w:val="28"/>
          <w:szCs w:val="28"/>
          <w:rtl/>
        </w:rPr>
        <w:t>.</w:t>
      </w:r>
    </w:p>
    <w:p w:rsidR="005C2AEC" w:rsidRPr="002B3943" w:rsidRDefault="005C2AEC" w:rsidP="00822FFA">
      <w:pPr>
        <w:bidi/>
        <w:spacing w:after="120"/>
        <w:contextualSpacing/>
        <w:jc w:val="both"/>
        <w:rPr>
          <w:rFonts w:ascii="Sakkal Majalla" w:eastAsia="Calibri" w:hAnsi="Sakkal Majalla" w:cs="Sakkal Majalla"/>
          <w:color w:val="000000" w:themeColor="text1"/>
          <w:sz w:val="28"/>
          <w:szCs w:val="28"/>
          <w:rtl/>
        </w:rPr>
      </w:pPr>
      <w:r w:rsidRPr="002B3943">
        <w:rPr>
          <w:rFonts w:ascii="Sakkal Majalla" w:eastAsia="Calibri" w:hAnsi="Sakkal Majalla" w:cs="Sakkal Majalla"/>
          <w:color w:val="000000" w:themeColor="text1"/>
          <w:sz w:val="28"/>
          <w:szCs w:val="28"/>
          <w:rtl/>
        </w:rPr>
        <w:t>تبين هذه المميزات أن المعلومات تشكل مطلباً رئيساً للتقدم في مختلف ميادين الحياة، يضاف إلى ذلك أن ظهور الإنترنت والكم الهائل من المعلومات تتطلب ضرورة امتلاك المستخدمين القدرة على تحديد حاجاتهم من هذه المعلومات واختيارها، وبالتالي لا بد من وجود قدر معين من الثقافة المعلوماتية لدى هؤلاء الأشخاص، سواء كانوا باحثين أو طلاباً أو أساتذة؛ لكي يتأسس لديهم فكر معلوماتي، ويصبحوا مثقفين ومتسلحين بالنضج المعلوماتي الذي يمنحهم القدرة على تحديد حاجاتهم المعلوماتية للوصول إلى المعلومات المفيدة وإتاحتها للآخرين ليستفيدوا منها.</w:t>
      </w:r>
    </w:p>
    <w:p w:rsidR="005C2AEC" w:rsidRPr="00307AD4" w:rsidRDefault="005C2AEC" w:rsidP="00822FFA">
      <w:pPr>
        <w:bidi/>
        <w:spacing w:after="120"/>
        <w:contextualSpacing/>
        <w:jc w:val="both"/>
        <w:rPr>
          <w:rFonts w:ascii="Sakkal Majalla" w:eastAsia="Calibri" w:hAnsi="Sakkal Majalla" w:cs="Sakkal Majalla"/>
          <w:sz w:val="28"/>
          <w:szCs w:val="28"/>
          <w:rtl/>
        </w:rPr>
      </w:pPr>
    </w:p>
    <w:p w:rsidR="005C2AEC" w:rsidRDefault="005C2AEC" w:rsidP="00062DDA">
      <w:pPr>
        <w:bidi/>
        <w:spacing w:after="120"/>
        <w:contextualSpacing/>
        <w:jc w:val="both"/>
        <w:rPr>
          <w:rFonts w:ascii="Sakkal Majalla" w:eastAsia="Calibri" w:hAnsi="Sakkal Majalla" w:cs="Sakkal Majalla"/>
          <w:sz w:val="28"/>
          <w:szCs w:val="28"/>
          <w:rtl/>
        </w:rPr>
      </w:pPr>
      <w:r w:rsidRPr="00460617">
        <w:rPr>
          <w:rFonts w:ascii="Sakkal Majalla" w:eastAsia="Calibri" w:hAnsi="Sakkal Majalla" w:cs="Sakkal Majalla" w:hint="cs"/>
          <w:b/>
          <w:bCs/>
          <w:color w:val="000000" w:themeColor="text1"/>
          <w:sz w:val="32"/>
          <w:szCs w:val="32"/>
          <w:rtl/>
        </w:rPr>
        <w:t>حوصلة:</w:t>
      </w:r>
      <w:r>
        <w:rPr>
          <w:rFonts w:ascii="Sakkal Majalla" w:eastAsia="Calibri" w:hAnsi="Sakkal Majalla" w:cs="Sakkal Majalla" w:hint="cs"/>
          <w:b/>
          <w:bCs/>
          <w:color w:val="000000" w:themeColor="text1"/>
          <w:sz w:val="32"/>
          <w:szCs w:val="32"/>
          <w:rtl/>
        </w:rPr>
        <w:t xml:space="preserve"> </w:t>
      </w:r>
      <w:r w:rsidRPr="00307AD4">
        <w:rPr>
          <w:rFonts w:ascii="Sakkal Majalla" w:hAnsi="Sakkal Majalla" w:cs="Sakkal Majalla"/>
          <w:sz w:val="28"/>
          <w:szCs w:val="28"/>
          <w:rtl/>
        </w:rPr>
        <w:t>ت</w:t>
      </w:r>
      <w:r>
        <w:rPr>
          <w:rFonts w:ascii="Sakkal Majalla" w:hAnsi="Sakkal Majalla" w:cs="Sakkal Majalla" w:hint="cs"/>
          <w:sz w:val="28"/>
          <w:szCs w:val="28"/>
          <w:rtl/>
        </w:rPr>
        <w:t>َ</w:t>
      </w:r>
      <w:r w:rsidRPr="00307AD4">
        <w:rPr>
          <w:rFonts w:ascii="Sakkal Majalla" w:hAnsi="Sakkal Majalla" w:cs="Sakkal Majalla"/>
          <w:sz w:val="28"/>
          <w:szCs w:val="28"/>
          <w:rtl/>
        </w:rPr>
        <w:t>م</w:t>
      </w:r>
      <w:r>
        <w:rPr>
          <w:rFonts w:ascii="Sakkal Majalla" w:hAnsi="Sakkal Majalla" w:cs="Sakkal Majalla" w:hint="cs"/>
          <w:sz w:val="28"/>
          <w:szCs w:val="28"/>
          <w:rtl/>
        </w:rPr>
        <w:t>ُ</w:t>
      </w:r>
      <w:r w:rsidRPr="00307AD4">
        <w:rPr>
          <w:rFonts w:ascii="Sakkal Majalla" w:hAnsi="Sakkal Majalla" w:cs="Sakkal Majalla"/>
          <w:sz w:val="28"/>
          <w:szCs w:val="28"/>
          <w:rtl/>
        </w:rPr>
        <w:t>ر</w:t>
      </w:r>
      <w:r w:rsidRPr="00307AD4">
        <w:rPr>
          <w:rFonts w:ascii="Sakkal Majalla" w:hAnsi="Sakkal Majalla" w:cs="Sakkal Majalla" w:hint="cs"/>
          <w:sz w:val="28"/>
          <w:szCs w:val="28"/>
          <w:rtl/>
        </w:rPr>
        <w:t>ّ</w:t>
      </w:r>
      <w:r>
        <w:rPr>
          <w:rFonts w:ascii="Sakkal Majalla" w:hAnsi="Sakkal Majalla" w:cs="Sakkal Majalla" w:hint="cs"/>
          <w:sz w:val="28"/>
          <w:szCs w:val="28"/>
          <w:rtl/>
        </w:rPr>
        <w:t>ُ</w:t>
      </w:r>
      <w:r w:rsidRPr="00307AD4">
        <w:rPr>
          <w:rFonts w:ascii="Sakkal Majalla" w:hAnsi="Sakkal Majalla" w:cs="Sakkal Majalla"/>
          <w:sz w:val="28"/>
          <w:szCs w:val="28"/>
          <w:rtl/>
        </w:rPr>
        <w:t xml:space="preserve"> المكتبات بعامة والأكاديمية</w:t>
      </w:r>
      <w:r w:rsidRPr="00307AD4">
        <w:rPr>
          <w:rFonts w:ascii="Sakkal Majalla" w:hAnsi="Sakkal Majalla" w:cs="Sakkal Majalla" w:hint="cs"/>
          <w:sz w:val="28"/>
          <w:szCs w:val="28"/>
          <w:rtl/>
        </w:rPr>
        <w:t xml:space="preserve"> منها</w:t>
      </w:r>
      <w:r w:rsidRPr="00307AD4">
        <w:rPr>
          <w:rFonts w:ascii="Sakkal Majalla" w:hAnsi="Sakkal Majalla" w:cs="Sakkal Majalla"/>
          <w:sz w:val="28"/>
          <w:szCs w:val="28"/>
          <w:rtl/>
        </w:rPr>
        <w:t xml:space="preserve"> بخاصة بمرحلة "مفترق طرق</w:t>
      </w:r>
      <w:r w:rsidRPr="00307AD4">
        <w:rPr>
          <w:rFonts w:ascii="Sakkal Majalla" w:hAnsi="Sakkal Majalla" w:cs="Sakkal Majalla"/>
          <w:sz w:val="28"/>
          <w:szCs w:val="28"/>
        </w:rPr>
        <w:t>turning point</w:t>
      </w:r>
      <w:r w:rsidRPr="00307AD4">
        <w:rPr>
          <w:rFonts w:ascii="Sakkal Majalla" w:hAnsi="Sakkal Majalla" w:cs="Sakkal Majalla"/>
          <w:sz w:val="28"/>
          <w:szCs w:val="28"/>
          <w:rtl/>
        </w:rPr>
        <w:t xml:space="preserve">"، حيث كانت المكتبات </w:t>
      </w:r>
      <w:r w:rsidRPr="00307AD4">
        <w:rPr>
          <w:rFonts w:ascii="Sakkal Majalla" w:hAnsi="Sakkal Majalla" w:cs="Sakkal Majalla" w:hint="cs"/>
          <w:sz w:val="28"/>
          <w:szCs w:val="28"/>
          <w:rtl/>
        </w:rPr>
        <w:t>تُخطّط وتُنفِّذ وتُدير</w:t>
      </w:r>
      <w:r w:rsidRPr="00307AD4">
        <w:rPr>
          <w:rFonts w:ascii="Sakkal Majalla" w:hAnsi="Sakkal Majalla" w:cs="Sakkal Majalla"/>
          <w:sz w:val="28"/>
          <w:szCs w:val="28"/>
          <w:rtl/>
        </w:rPr>
        <w:t xml:space="preserve"> "المشهد المعلوماتي" خلال العقود السابقة إلى بداية الألفية الثالثة</w:t>
      </w:r>
      <w:r w:rsidRPr="00307AD4">
        <w:rPr>
          <w:rFonts w:ascii="Sakkal Majalla" w:hAnsi="Sakkal Majalla" w:cs="Sakkal Majalla" w:hint="cs"/>
          <w:sz w:val="28"/>
          <w:szCs w:val="28"/>
          <w:rtl/>
        </w:rPr>
        <w:t xml:space="preserve">. بل كانت المكتبات المكان الأوحد لحفظ وتنظيم المعلومات وتقديم الخدمات المعلوماتية. ولكن، ومع بداية الألفية </w:t>
      </w:r>
      <w:r w:rsidRPr="00307AD4">
        <w:rPr>
          <w:rFonts w:ascii="Sakkal Majalla" w:hAnsi="Sakkal Majalla" w:cs="Sakkal Majalla" w:hint="cs"/>
          <w:sz w:val="28"/>
          <w:szCs w:val="28"/>
          <w:rtl/>
        </w:rPr>
        <w:lastRenderedPageBreak/>
        <w:t xml:space="preserve">الجديدة، </w:t>
      </w:r>
      <w:r w:rsidRPr="00307AD4">
        <w:rPr>
          <w:rFonts w:ascii="Sakkal Majalla" w:hAnsi="Sakkal Majalla" w:cs="Sakkal Majalla"/>
          <w:sz w:val="28"/>
          <w:szCs w:val="28"/>
          <w:rtl/>
        </w:rPr>
        <w:t xml:space="preserve">بدأت أطراف أخرى تؤثر في دور المكتبات إيجابا وسلبا، وتتشارك في صياغة "أنموذج" </w:t>
      </w:r>
      <w:r w:rsidRPr="00307AD4">
        <w:rPr>
          <w:rFonts w:ascii="Sakkal Majalla" w:hAnsi="Sakkal Majalla" w:cs="Sakkal Majalla"/>
          <w:sz w:val="28"/>
          <w:szCs w:val="28"/>
        </w:rPr>
        <w:t>Model</w:t>
      </w:r>
      <w:r>
        <w:rPr>
          <w:rFonts w:ascii="Sakkal Majalla" w:hAnsi="Sakkal Majalla" w:cs="Sakkal Majalla" w:hint="cs"/>
          <w:sz w:val="28"/>
          <w:szCs w:val="28"/>
          <w:rtl/>
        </w:rPr>
        <w:t xml:space="preserve"> </w:t>
      </w:r>
      <w:r w:rsidRPr="00307AD4">
        <w:rPr>
          <w:rFonts w:ascii="Sakkal Majalla" w:hAnsi="Sakkal Majalla" w:cs="Sakkal Majalla"/>
          <w:sz w:val="28"/>
          <w:szCs w:val="28"/>
          <w:rtl/>
        </w:rPr>
        <w:t>تنفيذ عمل المكتبات كمؤسسات</w:t>
      </w:r>
      <w:r w:rsidRPr="00307AD4">
        <w:rPr>
          <w:rFonts w:ascii="Sakkal Majalla" w:hAnsi="Sakkal Majalla" w:cs="Sakkal Majalla" w:hint="cs"/>
          <w:sz w:val="28"/>
          <w:szCs w:val="28"/>
          <w:rtl/>
        </w:rPr>
        <w:t xml:space="preserve">، حيثُ </w:t>
      </w:r>
      <w:r w:rsidRPr="00307AD4">
        <w:rPr>
          <w:rFonts w:ascii="Sakkal Majalla" w:hAnsi="Sakkal Majalla" w:cs="Sakkal Majalla"/>
          <w:sz w:val="28"/>
          <w:szCs w:val="28"/>
          <w:rtl/>
        </w:rPr>
        <w:t>تقوم مؤسسات القطاع الخاص</w:t>
      </w:r>
      <w:r w:rsidRPr="00307AD4">
        <w:rPr>
          <w:rFonts w:ascii="Sakkal Majalla" w:hAnsi="Sakkal Majalla" w:cs="Sakkal Majalla" w:hint="cs"/>
          <w:sz w:val="28"/>
          <w:szCs w:val="28"/>
          <w:rtl/>
        </w:rPr>
        <w:t xml:space="preserve"> (الناشرون والوكلاء والوسطاء)</w:t>
      </w:r>
      <w:r w:rsidRPr="00307AD4">
        <w:rPr>
          <w:rFonts w:ascii="Sakkal Majalla" w:hAnsi="Sakkal Majalla" w:cs="Sakkal Majalla"/>
          <w:sz w:val="28"/>
          <w:szCs w:val="28"/>
          <w:rtl/>
        </w:rPr>
        <w:t xml:space="preserve"> بالتشارك </w:t>
      </w:r>
      <w:r w:rsidRPr="00307AD4">
        <w:rPr>
          <w:rFonts w:ascii="Sakkal Majalla" w:hAnsi="Sakkal Majalla" w:cs="Sakkal Majalla" w:hint="cs"/>
          <w:sz w:val="28"/>
          <w:szCs w:val="28"/>
          <w:rtl/>
        </w:rPr>
        <w:t>-</w:t>
      </w:r>
      <w:r w:rsidRPr="00307AD4">
        <w:rPr>
          <w:rFonts w:ascii="Sakkal Majalla" w:hAnsi="Sakkal Majalla" w:cs="Sakkal Majalla"/>
          <w:sz w:val="28"/>
          <w:szCs w:val="28"/>
          <w:rtl/>
        </w:rPr>
        <w:t>أو بالقيام بالكامل</w:t>
      </w:r>
      <w:r w:rsidRPr="00307AD4">
        <w:rPr>
          <w:rFonts w:ascii="Sakkal Majalla" w:hAnsi="Sakkal Majalla" w:cs="Sakkal Majalla" w:hint="cs"/>
          <w:sz w:val="28"/>
          <w:szCs w:val="28"/>
          <w:rtl/>
        </w:rPr>
        <w:t>-</w:t>
      </w:r>
      <w:r w:rsidRPr="00307AD4">
        <w:rPr>
          <w:rFonts w:ascii="Sakkal Majalla" w:hAnsi="Sakkal Majalla" w:cs="Sakkal Majalla"/>
          <w:sz w:val="28"/>
          <w:szCs w:val="28"/>
          <w:rtl/>
        </w:rPr>
        <w:t xml:space="preserve"> بعملية إنتاج </w:t>
      </w:r>
      <w:r w:rsidRPr="00307AD4">
        <w:rPr>
          <w:rFonts w:ascii="Sakkal Majalla" w:hAnsi="Sakkal Majalla" w:cs="Sakkal Majalla" w:hint="cs"/>
          <w:sz w:val="28"/>
          <w:szCs w:val="28"/>
          <w:rtl/>
        </w:rPr>
        <w:t xml:space="preserve">"مصادر" </w:t>
      </w:r>
      <w:r w:rsidRPr="00307AD4">
        <w:rPr>
          <w:rFonts w:ascii="Sakkal Majalla" w:hAnsi="Sakkal Majalla" w:cs="Sakkal Majalla"/>
          <w:sz w:val="28"/>
          <w:szCs w:val="28"/>
          <w:rtl/>
        </w:rPr>
        <w:t>المعلومة من زاوية النشر الإلكتروني</w:t>
      </w:r>
      <w:r w:rsidRPr="00307AD4">
        <w:rPr>
          <w:rFonts w:ascii="Sakkal Majalla" w:hAnsi="Sakkal Majalla" w:cs="Sakkal Majalla" w:hint="cs"/>
          <w:sz w:val="28"/>
          <w:szCs w:val="28"/>
          <w:rtl/>
        </w:rPr>
        <w:t>؛</w:t>
      </w:r>
      <w:r w:rsidRPr="00307AD4">
        <w:rPr>
          <w:rFonts w:ascii="Sakkal Majalla" w:hAnsi="Sakkal Majalla" w:cs="Sakkal Majalla"/>
          <w:sz w:val="28"/>
          <w:szCs w:val="28"/>
          <w:rtl/>
        </w:rPr>
        <w:t xml:space="preserve"> وفي صياغة الآلية التي تتم بها العمليات المعلوماتية داخل المكتبة في تجهيز المكتبات ومصادرها المعلوماتية بما يمكن وصف هاتين الجزئيتين بـــــ</w:t>
      </w:r>
      <w:r>
        <w:rPr>
          <w:rFonts w:ascii="Sakkal Majalla" w:hAnsi="Sakkal Majalla" w:cs="Sakkal Majalla" w:hint="cs"/>
          <w:sz w:val="28"/>
          <w:szCs w:val="28"/>
          <w:rtl/>
        </w:rPr>
        <w:t>"استخراج المعلومات"</w:t>
      </w:r>
      <w:r w:rsidRPr="00307AD4">
        <w:rPr>
          <w:rFonts w:ascii="Sakkal Majalla" w:hAnsi="Sakkal Majalla" w:cs="Sakkal Majalla"/>
          <w:sz w:val="28"/>
          <w:szCs w:val="28"/>
          <w:rtl/>
        </w:rPr>
        <w:t xml:space="preserve"> </w:t>
      </w:r>
      <w:r w:rsidRPr="00307AD4">
        <w:rPr>
          <w:rFonts w:ascii="Sakkal Majalla" w:hAnsi="Sakkal Majalla" w:cs="Sakkal Majalla"/>
          <w:sz w:val="28"/>
          <w:szCs w:val="28"/>
        </w:rPr>
        <w:t>Upstream</w:t>
      </w:r>
      <w:r w:rsidRPr="00307AD4">
        <w:rPr>
          <w:rFonts w:ascii="Sakkal Majalla" w:hAnsi="Sakkal Majalla" w:cs="Sakkal Majalla"/>
          <w:sz w:val="28"/>
          <w:szCs w:val="28"/>
          <w:rtl/>
        </w:rPr>
        <w:t xml:space="preserve">؛ وفي تقديم المعلومات وفي خدماتها فيما يمكن وصفه </w:t>
      </w:r>
      <w:r>
        <w:rPr>
          <w:rFonts w:ascii="Sakkal Majalla" w:hAnsi="Sakkal Majalla" w:cs="Sakkal Majalla" w:hint="cs"/>
          <w:sz w:val="28"/>
          <w:szCs w:val="28"/>
          <w:rtl/>
        </w:rPr>
        <w:t>"</w:t>
      </w:r>
      <w:r w:rsidRPr="00307AD4">
        <w:rPr>
          <w:rFonts w:ascii="Sakkal Majalla" w:hAnsi="Sakkal Majalla" w:cs="Sakkal Majalla"/>
          <w:sz w:val="28"/>
          <w:szCs w:val="28"/>
          <w:rtl/>
        </w:rPr>
        <w:t>بـــــــ</w:t>
      </w:r>
      <w:r>
        <w:rPr>
          <w:rFonts w:ascii="Sakkal Majalla" w:hAnsi="Sakkal Majalla" w:cs="Sakkal Majalla" w:hint="cs"/>
          <w:sz w:val="28"/>
          <w:szCs w:val="28"/>
          <w:rtl/>
        </w:rPr>
        <w:t>إتاحة المعلومات"</w:t>
      </w:r>
      <w:r w:rsidRPr="00307AD4">
        <w:rPr>
          <w:rFonts w:ascii="Sakkal Majalla" w:hAnsi="Sakkal Majalla" w:cs="Sakkal Majalla"/>
          <w:sz w:val="28"/>
          <w:szCs w:val="28"/>
          <w:rtl/>
        </w:rPr>
        <w:t xml:space="preserve"> </w:t>
      </w:r>
      <w:r w:rsidRPr="00307AD4">
        <w:rPr>
          <w:rFonts w:ascii="Sakkal Majalla" w:hAnsi="Sakkal Majalla" w:cs="Sakkal Majalla"/>
          <w:sz w:val="28"/>
          <w:szCs w:val="28"/>
        </w:rPr>
        <w:t>Downstream</w:t>
      </w:r>
      <w:r w:rsidRPr="00307AD4">
        <w:rPr>
          <w:rFonts w:ascii="Sakkal Majalla" w:hAnsi="Sakkal Majalla" w:cs="Sakkal Majalla"/>
          <w:sz w:val="28"/>
          <w:szCs w:val="28"/>
          <w:rtl/>
        </w:rPr>
        <w:t>.</w:t>
      </w:r>
      <w:r w:rsidRPr="00307AD4">
        <w:rPr>
          <w:rFonts w:ascii="Sakkal Majalla" w:hAnsi="Sakkal Majalla" w:cs="Sakkal Majalla" w:hint="cs"/>
          <w:sz w:val="28"/>
          <w:szCs w:val="28"/>
          <w:rtl/>
        </w:rPr>
        <w:t xml:space="preserve"> وهناك أربعة أطراف بما فيها: (الناشر </w:t>
      </w:r>
      <w:r w:rsidRPr="00307AD4">
        <w:rPr>
          <w:rFonts w:ascii="Sakkal Majalla" w:hAnsi="Sakkal Majalla" w:cs="Sakkal Majalla"/>
          <w:sz w:val="28"/>
          <w:szCs w:val="28"/>
        </w:rPr>
        <w:t>Publisher</w:t>
      </w:r>
      <w:r w:rsidRPr="00307AD4">
        <w:rPr>
          <w:rFonts w:ascii="Sakkal Majalla" w:hAnsi="Sakkal Majalla" w:cs="Sakkal Majalla" w:hint="cs"/>
          <w:sz w:val="28"/>
          <w:szCs w:val="28"/>
          <w:rtl/>
        </w:rPr>
        <w:t xml:space="preserve"> ومن في حكمه؛ شركات تقنيات المعلومات والاتصالات</w:t>
      </w:r>
      <w:r w:rsidRPr="00307AD4">
        <w:rPr>
          <w:rFonts w:ascii="Sakkal Majalla" w:hAnsi="Sakkal Majalla" w:cs="Sakkal Majalla"/>
          <w:sz w:val="28"/>
          <w:szCs w:val="28"/>
        </w:rPr>
        <w:t xml:space="preserve">IT </w:t>
      </w:r>
      <w:r w:rsidRPr="00307AD4">
        <w:rPr>
          <w:rFonts w:ascii="Sakkal Majalla" w:hAnsi="Sakkal Majalla" w:cs="Sakkal Majalla" w:hint="cs"/>
          <w:sz w:val="28"/>
          <w:szCs w:val="28"/>
          <w:rtl/>
        </w:rPr>
        <w:t xml:space="preserve"> أو </w:t>
      </w:r>
      <w:r w:rsidRPr="00307AD4">
        <w:rPr>
          <w:rFonts w:ascii="Sakkal Majalla" w:hAnsi="Sakkal Majalla" w:cs="Sakkal Majalla"/>
          <w:sz w:val="28"/>
          <w:szCs w:val="28"/>
        </w:rPr>
        <w:t>ICTs</w:t>
      </w:r>
      <w:r w:rsidRPr="00307AD4">
        <w:rPr>
          <w:rFonts w:ascii="Sakkal Majalla" w:hAnsi="Sakkal Majalla" w:cs="Sakkal Majalla" w:hint="cs"/>
          <w:sz w:val="28"/>
          <w:szCs w:val="28"/>
          <w:rtl/>
        </w:rPr>
        <w:t xml:space="preserve">، حقوق المؤلف </w:t>
      </w:r>
      <w:r w:rsidRPr="00307AD4">
        <w:rPr>
          <w:rFonts w:ascii="Sakkal Majalla" w:hAnsi="Sakkal Majalla" w:cs="Sakkal Majalla"/>
          <w:sz w:val="28"/>
          <w:szCs w:val="28"/>
        </w:rPr>
        <w:t>Rights</w:t>
      </w:r>
      <w:r w:rsidRPr="00307AD4">
        <w:rPr>
          <w:rFonts w:ascii="Sakkal Majalla" w:hAnsi="Sakkal Majalla" w:cs="Sakkal Majalla" w:hint="cs"/>
          <w:sz w:val="28"/>
          <w:szCs w:val="28"/>
          <w:rtl/>
        </w:rPr>
        <w:t>؛ والمكتبات) يمكن تحديد أدوارها الحديثة واستشراف مايمكن أن تفعله في قادم الأيام.</w:t>
      </w:r>
    </w:p>
    <w:p w:rsidR="005C2AEC" w:rsidRDefault="005C2AEC" w:rsidP="00822FFA">
      <w:pPr>
        <w:bidi/>
        <w:spacing w:after="120"/>
        <w:contextualSpacing/>
        <w:jc w:val="both"/>
        <w:rPr>
          <w:rFonts w:ascii="Sakkal Majalla" w:eastAsia="Calibri" w:hAnsi="Sakkal Majalla" w:cs="Sakkal Majalla"/>
          <w:sz w:val="28"/>
          <w:szCs w:val="28"/>
          <w:rtl/>
        </w:rPr>
      </w:pPr>
    </w:p>
    <w:p w:rsidR="005C2AEC" w:rsidRPr="003C3B49" w:rsidRDefault="005C2AEC" w:rsidP="00822FFA">
      <w:pPr>
        <w:bidi/>
        <w:spacing w:after="120"/>
        <w:contextualSpacing/>
        <w:jc w:val="center"/>
        <w:rPr>
          <w:rFonts w:ascii="Sakkal Majalla" w:eastAsia="Calibri" w:hAnsi="Sakkal Majalla" w:cs="Sakkal Majalla"/>
          <w:b/>
          <w:bCs/>
          <w:sz w:val="36"/>
          <w:szCs w:val="36"/>
          <w:rtl/>
        </w:rPr>
      </w:pPr>
      <w:r w:rsidRPr="003C3B49">
        <w:rPr>
          <w:rFonts w:ascii="Sakkal Majalla" w:eastAsia="Calibri" w:hAnsi="Sakkal Majalla" w:cs="Sakkal Majalla" w:hint="cs"/>
          <w:b/>
          <w:bCs/>
          <w:sz w:val="36"/>
          <w:szCs w:val="36"/>
          <w:rtl/>
        </w:rPr>
        <w:t>مجتمع الدراسة: خلفية عامة</w:t>
      </w:r>
    </w:p>
    <w:p w:rsidR="005C2AEC" w:rsidRDefault="005C2AEC" w:rsidP="000F6ABD">
      <w:pPr>
        <w:bidi/>
        <w:spacing w:after="120"/>
        <w:contextualSpacing/>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عُنيت هذه الدراسة بواقع الثقافة المعلوماتية في ثلاث جامعات حكومية في مدينة الرياض، وهي جامعة الملك سعود؛ جامعة الإمام محمد بن سعود الإسلامية التي تُعنى باللغة العربية والعلوم الاجتماعية والعلوم الشرعية؛ وجامعة الأميرة نورة: جامعة للبنات). ولهذا، فإن هذا المجتمع يمثل أطياف الجامعات بالمملكة كونه يمثّل التنوع في الجامعات تخصصيا ومن حيث المنتمين للجامعات:</w:t>
      </w:r>
    </w:p>
    <w:p w:rsidR="005C2AEC" w:rsidRDefault="005C2AEC" w:rsidP="00822FFA">
      <w:pPr>
        <w:bidi/>
        <w:spacing w:after="120"/>
        <w:contextualSpacing/>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1- جامعة الملك سعود أُنشئت في عام في عام 1377 هـ (1957م) في الرياض. </w:t>
      </w:r>
      <w:r w:rsidRPr="00FA6CBE">
        <w:rPr>
          <w:rFonts w:ascii="Sakkal Majalla" w:eastAsia="Calibri" w:hAnsi="Sakkal Majalla" w:cs="Sakkal Majalla"/>
          <w:sz w:val="28"/>
          <w:szCs w:val="28"/>
          <w:rtl/>
        </w:rPr>
        <w:t xml:space="preserve">أما </w:t>
      </w:r>
      <w:r w:rsidRPr="00FA6CBE">
        <w:rPr>
          <w:rFonts w:ascii="Sakkal Majalla" w:hAnsi="Sakkal Majalla" w:cs="Sakkal Majalla"/>
          <w:sz w:val="28"/>
          <w:szCs w:val="28"/>
          <w:rtl/>
        </w:rPr>
        <w:t>أول مكتبة بالجامعة فقد أُنشئت عام 1377هـ / 1957م مع بداية إنشاء الجامعة</w:t>
      </w:r>
      <w:r w:rsidRPr="00FA6CBE">
        <w:rPr>
          <w:rFonts w:ascii="Sakkal Majalla" w:hAnsi="Sakkal Majalla" w:cs="Sakkal Majalla"/>
          <w:sz w:val="28"/>
          <w:szCs w:val="28"/>
        </w:rPr>
        <w:t>.</w:t>
      </w:r>
      <w:r w:rsidRPr="00FA6CBE">
        <w:rPr>
          <w:rFonts w:ascii="Sakkal Majalla" w:hAnsi="Sakkal Majalla" w:cs="Sakkal Majalla"/>
          <w:sz w:val="28"/>
          <w:szCs w:val="28"/>
          <w:rtl/>
        </w:rPr>
        <w:t xml:space="preserve"> كما يبلغ عدد المكتبات التي أنشأتها الجامعة عبر تاريخها</w:t>
      </w:r>
      <w:r w:rsidRPr="00FA6CBE">
        <w:rPr>
          <w:rFonts w:ascii="Sakkal Majalla" w:eastAsia="Calibri" w:hAnsi="Sakkal Majalla" w:cs="Sakkal Majalla"/>
          <w:sz w:val="28"/>
          <w:szCs w:val="28"/>
          <w:rtl/>
        </w:rPr>
        <w:t xml:space="preserve"> نحو </w:t>
      </w:r>
      <w:r>
        <w:rPr>
          <w:rFonts w:ascii="Sakkal Majalla" w:hAnsi="Sakkal Majalla" w:cs="Sakkal Majalla"/>
          <w:sz w:val="28"/>
          <w:szCs w:val="28"/>
          <w:rtl/>
        </w:rPr>
        <w:t>ث</w:t>
      </w:r>
      <w:r w:rsidRPr="00FA6CBE">
        <w:rPr>
          <w:rFonts w:ascii="Sakkal Majalla" w:hAnsi="Sakkal Majalla" w:cs="Sakkal Majalla"/>
          <w:sz w:val="28"/>
          <w:szCs w:val="28"/>
          <w:rtl/>
        </w:rPr>
        <w:t>مان عشرة مكتبة بالإضافة إلى مكتبات فروع الجامعة خارج منطقة الرياض.</w:t>
      </w:r>
      <w:r w:rsidRPr="00FA6CBE">
        <w:rPr>
          <w:rFonts w:ascii="Sakkal Majalla" w:eastAsia="Calibri" w:hAnsi="Sakkal Majalla" w:cs="Sakkal Majalla"/>
          <w:sz w:val="28"/>
          <w:szCs w:val="28"/>
          <w:rtl/>
        </w:rPr>
        <w:t xml:space="preserve"> ويبلغ </w:t>
      </w:r>
      <w:r w:rsidRPr="00FA6CBE">
        <w:rPr>
          <w:rFonts w:ascii="Sakkal Majalla" w:hAnsi="Sakkal Majalla" w:cs="Sakkal Majalla"/>
          <w:sz w:val="28"/>
          <w:szCs w:val="28"/>
          <w:rtl/>
        </w:rPr>
        <w:t xml:space="preserve">العدد الحالي لمكتبات الجامعة بالرياض </w:t>
      </w:r>
      <w:r w:rsidRPr="00FA6CBE">
        <w:rPr>
          <w:rFonts w:ascii="Sakkal Majalla" w:eastAsia="Calibri" w:hAnsi="Sakkal Majalla" w:cs="Sakkal Majalla"/>
          <w:sz w:val="28"/>
          <w:szCs w:val="28"/>
          <w:rtl/>
        </w:rPr>
        <w:t xml:space="preserve">خمس عشرة </w:t>
      </w:r>
      <w:r w:rsidRPr="00FA6CBE">
        <w:rPr>
          <w:rFonts w:ascii="Sakkal Majalla" w:hAnsi="Sakkal Majalla" w:cs="Sakkal Majalla"/>
          <w:sz w:val="28"/>
          <w:szCs w:val="28"/>
          <w:rtl/>
        </w:rPr>
        <w:t>مكتبة (مكتبتين مركزيتين بالمدينة الجامعية +  6مكتبات للطالبات +7 مكتبات للطلاب).</w:t>
      </w:r>
    </w:p>
    <w:p w:rsidR="005C2AEC" w:rsidRPr="00FA6CBE" w:rsidRDefault="005C2AEC" w:rsidP="00C25B01">
      <w:pPr>
        <w:bidi/>
        <w:spacing w:after="120"/>
        <w:contextualSpacing/>
        <w:jc w:val="both"/>
        <w:rPr>
          <w:rFonts w:ascii="Sakkal Majalla" w:eastAsia="Calibri" w:hAnsi="Sakkal Majalla" w:cs="Sakkal Majalla"/>
          <w:sz w:val="28"/>
          <w:szCs w:val="28"/>
          <w:rtl/>
        </w:rPr>
      </w:pPr>
      <w:r>
        <w:rPr>
          <w:rFonts w:ascii="Sakkal Majalla" w:hAnsi="Sakkal Majalla" w:cs="Sakkal Majalla"/>
          <w:sz w:val="28"/>
          <w:szCs w:val="28"/>
          <w:rtl/>
        </w:rPr>
        <w:t>وأُ</w:t>
      </w:r>
      <w:r>
        <w:rPr>
          <w:rFonts w:ascii="Sakkal Majalla" w:hAnsi="Sakkal Majalla" w:cs="Sakkal Majalla" w:hint="cs"/>
          <w:sz w:val="28"/>
          <w:szCs w:val="28"/>
          <w:rtl/>
        </w:rPr>
        <w:t>ن</w:t>
      </w:r>
      <w:r w:rsidRPr="00FA6CBE">
        <w:rPr>
          <w:rFonts w:ascii="Sakkal Majalla" w:hAnsi="Sakkal Majalla" w:cs="Sakkal Majalla"/>
          <w:sz w:val="28"/>
          <w:szCs w:val="28"/>
          <w:rtl/>
        </w:rPr>
        <w:t>شئت عمادة شؤون المكتبات</w:t>
      </w:r>
      <w:r>
        <w:rPr>
          <w:rFonts w:ascii="Sakkal Majalla" w:hAnsi="Sakkal Majalla" w:cs="Sakkal Majalla" w:hint="cs"/>
          <w:sz w:val="28"/>
          <w:szCs w:val="28"/>
          <w:rtl/>
        </w:rPr>
        <w:t xml:space="preserve"> </w:t>
      </w:r>
      <w:r w:rsidRPr="00FA6CBE">
        <w:rPr>
          <w:rFonts w:ascii="Sakkal Majalla" w:hAnsi="Sakkal Majalla" w:cs="Sakkal Majalla"/>
          <w:sz w:val="28"/>
          <w:szCs w:val="28"/>
          <w:rtl/>
        </w:rPr>
        <w:t>في عام 1394 هـ (الموافق 1974م) لتُشرف علىى جميع شؤون المكتبات وتعمل على تحقيق أهدافها.ويصل العدد الحالي لوحدات وأقسام وفروع العمادة نحو 27 وحدة وقسمًا للعمليات الفنية والخدمات المكتبية والشؤون الإدارية والخدمات المساندة، فيما يبلغُ العدد الحالي للعاملين نحو 445 موظفًا وموظفة من المتخصصين في المكتبات الذين يملكون خبرات جيدة في مجال المكتبات، ومن الخبرات المساعدة المعلوماتية والفنيين والإداريين وغيرهم.</w:t>
      </w:r>
      <w:r w:rsidRPr="00FA6CBE">
        <w:rPr>
          <w:rFonts w:ascii="Sakkal Majalla" w:eastAsia="Calibri" w:hAnsi="Sakkal Majalla" w:cs="Sakkal Majalla"/>
          <w:sz w:val="28"/>
          <w:szCs w:val="28"/>
          <w:rtl/>
        </w:rPr>
        <w:t xml:space="preserve"> أما </w:t>
      </w:r>
      <w:r w:rsidRPr="00FA6CBE">
        <w:rPr>
          <w:rFonts w:ascii="Sakkal Majalla" w:hAnsi="Sakkal Majalla" w:cs="Sakkal Majalla"/>
          <w:sz w:val="28"/>
          <w:szCs w:val="28"/>
          <w:rtl/>
        </w:rPr>
        <w:t>عدد الكتب المقتناة بمكتبات الجامعة</w:t>
      </w:r>
      <w:r w:rsidRPr="00FA6CBE">
        <w:rPr>
          <w:rFonts w:ascii="Sakkal Majalla" w:eastAsia="Calibri" w:hAnsi="Sakkal Majalla" w:cs="Sakkal Majalla"/>
          <w:sz w:val="28"/>
          <w:szCs w:val="28"/>
          <w:rtl/>
        </w:rPr>
        <w:t xml:space="preserve"> كما سيأتي لاحقا فيبلغ نحو   </w:t>
      </w:r>
      <w:r w:rsidRPr="00FA6CBE">
        <w:rPr>
          <w:rFonts w:ascii="Sakkal Majalla" w:hAnsi="Sakkal Majalla" w:cs="Sakkal Majalla"/>
          <w:sz w:val="28"/>
          <w:szCs w:val="28"/>
          <w:rtl/>
        </w:rPr>
        <w:t>47</w:t>
      </w:r>
      <w:r>
        <w:rPr>
          <w:rFonts w:ascii="Sakkal Majalla" w:hAnsi="Sakkal Majalla" w:cs="Sakkal Majalla" w:hint="cs"/>
          <w:sz w:val="28"/>
          <w:szCs w:val="28"/>
          <w:rtl/>
        </w:rPr>
        <w:t>2 ألف</w:t>
      </w:r>
      <w:r w:rsidRPr="00FA6CBE">
        <w:rPr>
          <w:rFonts w:ascii="Sakkal Majalla" w:hAnsi="Sakkal Majalla" w:cs="Sakkal Majalla"/>
          <w:sz w:val="28"/>
          <w:szCs w:val="28"/>
          <w:rtl/>
        </w:rPr>
        <w:t xml:space="preserve"> عنوان من الكتب العربية والأجنبية، تقع في </w:t>
      </w:r>
      <w:r>
        <w:rPr>
          <w:rFonts w:ascii="Sakkal Majalla" w:hAnsi="Sakkal Majalla" w:cs="Sakkal Majalla" w:hint="cs"/>
          <w:sz w:val="28"/>
          <w:szCs w:val="28"/>
          <w:rtl/>
        </w:rPr>
        <w:t>أكثر من مليون ونصف المليون</w:t>
      </w:r>
      <w:r w:rsidRPr="00FA6CBE">
        <w:rPr>
          <w:rFonts w:ascii="Sakkal Majalla" w:hAnsi="Sakkal Majalla" w:cs="Sakkal Majalla"/>
          <w:sz w:val="28"/>
          <w:szCs w:val="28"/>
          <w:rtl/>
        </w:rPr>
        <w:t xml:space="preserve"> مجلد. ويصل عدد قواعد المعلومات التي تشترك بها المكتبة</w:t>
      </w:r>
      <w:r w:rsidRPr="00FA6CBE">
        <w:rPr>
          <w:rFonts w:ascii="Sakkal Majalla" w:eastAsia="Calibri" w:hAnsi="Sakkal Majalla" w:cs="Sakkal Majalla"/>
          <w:sz w:val="28"/>
          <w:szCs w:val="28"/>
          <w:rtl/>
        </w:rPr>
        <w:t xml:space="preserve"> نحو </w:t>
      </w:r>
      <w:r w:rsidRPr="00FA6CBE">
        <w:rPr>
          <w:rFonts w:ascii="Sakkal Majalla" w:hAnsi="Sakkal Majalla" w:cs="Sakkal Majalla"/>
          <w:sz w:val="28"/>
          <w:szCs w:val="28"/>
          <w:rtl/>
        </w:rPr>
        <w:t>210 قاعدة بيانات ببليوجرافية وكاملة النصوص.</w:t>
      </w:r>
    </w:p>
    <w:p w:rsidR="005C2AEC" w:rsidRPr="002937CE" w:rsidRDefault="005C2AEC" w:rsidP="001B6705">
      <w:pPr>
        <w:bidi/>
        <w:spacing w:after="120"/>
        <w:contextualSpacing/>
        <w:jc w:val="both"/>
        <w:rPr>
          <w:rFonts w:ascii="Sakkal Majalla" w:hAnsi="Sakkal Majalla" w:cs="Sakkal Majalla"/>
          <w:sz w:val="28"/>
          <w:szCs w:val="28"/>
          <w:rtl/>
        </w:rPr>
      </w:pPr>
      <w:r w:rsidRPr="00FA6CBE">
        <w:rPr>
          <w:rFonts w:ascii="Sakkal Majalla" w:hAnsi="Sakkal Majalla" w:cs="Sakkal Majalla"/>
          <w:sz w:val="28"/>
          <w:szCs w:val="28"/>
          <w:rtl/>
        </w:rPr>
        <w:t>أما المستفيدون من مكتبات الجامعة سنوياً</w:t>
      </w:r>
      <w:r>
        <w:rPr>
          <w:rFonts w:ascii="Sakkal Majalla" w:hAnsi="Sakkal Majalla" w:cs="Sakkal Majalla" w:hint="cs"/>
          <w:sz w:val="28"/>
          <w:szCs w:val="28"/>
          <w:rtl/>
        </w:rPr>
        <w:t xml:space="preserve"> </w:t>
      </w:r>
      <w:r w:rsidRPr="00FA6CBE">
        <w:rPr>
          <w:rFonts w:ascii="Sakkal Majalla" w:hAnsi="Sakkal Majalla" w:cs="Sakkal Majalla"/>
          <w:sz w:val="28"/>
          <w:szCs w:val="28"/>
          <w:rtl/>
        </w:rPr>
        <w:t>فيصل عددهم ل</w:t>
      </w:r>
      <w:r>
        <w:rPr>
          <w:rFonts w:ascii="Sakkal Majalla" w:hAnsi="Sakkal Majalla" w:cs="Sakkal Majalla" w:hint="cs"/>
          <w:sz w:val="28"/>
          <w:szCs w:val="28"/>
          <w:rtl/>
        </w:rPr>
        <w:t>أكثر من نصف مليون</w:t>
      </w:r>
      <w:r w:rsidRPr="00FA6CBE">
        <w:rPr>
          <w:rFonts w:ascii="Sakkal Majalla" w:hAnsi="Sakkal Majalla" w:cs="Sakkal Majalla"/>
          <w:sz w:val="28"/>
          <w:szCs w:val="28"/>
          <w:rtl/>
        </w:rPr>
        <w:t xml:space="preserve"> مستفيد بحسب تقدير البوابات الأمنية الإلكترونية</w:t>
      </w:r>
      <w:r w:rsidRPr="00FA6CBE">
        <w:rPr>
          <w:rFonts w:ascii="Sakkal Majalla" w:hAnsi="Sakkal Majalla" w:cs="Sakkal Majalla"/>
          <w:sz w:val="28"/>
          <w:szCs w:val="28"/>
        </w:rPr>
        <w:t>.</w:t>
      </w:r>
      <w:r w:rsidRPr="00FA6CBE">
        <w:rPr>
          <w:rFonts w:ascii="Sakkal Majalla" w:hAnsi="Sakkal Majalla" w:cs="Sakkal Majalla"/>
          <w:sz w:val="28"/>
          <w:szCs w:val="28"/>
          <w:rtl/>
        </w:rPr>
        <w:t>وتبلُغ المساحة الكلية للمكتبات التابعة لعمادة شؤون المكتبات حوالي 87672 متراً مربعاً، تحتـوي</w:t>
      </w:r>
      <w:r>
        <w:rPr>
          <w:rFonts w:ascii="Sakkal Majalla" w:hAnsi="Sakkal Majalla" w:cs="Sakkal Majalla" w:hint="cs"/>
          <w:sz w:val="28"/>
          <w:szCs w:val="28"/>
          <w:rtl/>
        </w:rPr>
        <w:t xml:space="preserve"> </w:t>
      </w:r>
      <w:r w:rsidRPr="00FA6CBE">
        <w:rPr>
          <w:rFonts w:ascii="Sakkal Majalla" w:hAnsi="Sakkal Majalla" w:cs="Sakkal Majalla"/>
          <w:sz w:val="28"/>
          <w:szCs w:val="28"/>
          <w:rtl/>
        </w:rPr>
        <w:t>على 6379 مقعــداً للقراءة. وتصل جملة مقتنيات مكتبات الجامعة من أوعية المعلومات ل</w:t>
      </w:r>
      <w:r>
        <w:rPr>
          <w:rFonts w:ascii="Sakkal Majalla" w:hAnsi="Sakkal Majalla" w:cs="Sakkal Majalla" w:hint="cs"/>
          <w:sz w:val="28"/>
          <w:szCs w:val="28"/>
          <w:rtl/>
        </w:rPr>
        <w:t xml:space="preserve">أكثر من  ثمانمائة عنوان </w:t>
      </w:r>
      <w:r w:rsidRPr="002937CE">
        <w:rPr>
          <w:rFonts w:ascii="Sakkal Majalla" w:hAnsi="Sakkal Majalla" w:cs="Sakkal Majalla"/>
          <w:sz w:val="28"/>
          <w:szCs w:val="28"/>
          <w:rtl/>
        </w:rPr>
        <w:t>عنوان تقع في</w:t>
      </w:r>
      <w:r>
        <w:rPr>
          <w:rFonts w:ascii="Sakkal Majalla" w:hAnsi="Sakkal Majalla" w:cs="Sakkal Majalla" w:hint="cs"/>
          <w:sz w:val="28"/>
          <w:szCs w:val="28"/>
          <w:rtl/>
        </w:rPr>
        <w:t xml:space="preserve"> أكثر من مليوني</w:t>
      </w:r>
      <w:r w:rsidRPr="002937CE">
        <w:rPr>
          <w:rFonts w:ascii="Sakkal Majalla" w:hAnsi="Sakkal Majalla" w:cs="Sakkal Majalla"/>
          <w:sz w:val="28"/>
          <w:szCs w:val="28"/>
          <w:rtl/>
        </w:rPr>
        <w:t xml:space="preserve"> مجلد</w:t>
      </w:r>
      <w:r w:rsidRPr="002937CE">
        <w:rPr>
          <w:rStyle w:val="FootnoteReference"/>
          <w:rFonts w:ascii="Sakkal Majalla" w:hAnsi="Sakkal Majalla" w:cs="Sakkal Majalla"/>
          <w:sz w:val="28"/>
          <w:szCs w:val="28"/>
          <w:rtl/>
        </w:rPr>
        <w:footnoteReference w:id="43"/>
      </w:r>
      <w:r w:rsidRPr="002937CE">
        <w:rPr>
          <w:rFonts w:ascii="Sakkal Majalla" w:hAnsi="Sakkal Majalla" w:cs="Sakkal Majalla"/>
          <w:sz w:val="28"/>
          <w:szCs w:val="28"/>
          <w:rtl/>
        </w:rPr>
        <w:t>.</w:t>
      </w:r>
    </w:p>
    <w:p w:rsidR="005C2AEC" w:rsidRPr="002937CE" w:rsidRDefault="005C2AEC" w:rsidP="007F264F">
      <w:pPr>
        <w:bidi/>
        <w:spacing w:after="120"/>
        <w:contextualSpacing/>
        <w:jc w:val="both"/>
        <w:rPr>
          <w:rFonts w:ascii="Sakkal Majalla" w:eastAsia="Calibri" w:hAnsi="Sakkal Majalla" w:cs="Sakkal Majalla"/>
          <w:color w:val="000000" w:themeColor="text1"/>
          <w:sz w:val="28"/>
          <w:szCs w:val="28"/>
          <w:rtl/>
        </w:rPr>
      </w:pPr>
      <w:r w:rsidRPr="002937CE">
        <w:rPr>
          <w:rFonts w:ascii="Sakkal Majalla" w:eastAsia="Calibri" w:hAnsi="Sakkal Majalla" w:cs="Sakkal Majalla"/>
          <w:sz w:val="28"/>
          <w:szCs w:val="28"/>
          <w:rtl/>
        </w:rPr>
        <w:t xml:space="preserve">2- </w:t>
      </w:r>
      <w:r w:rsidRPr="002937CE">
        <w:rPr>
          <w:rFonts w:ascii="Sakkal Majalla" w:hAnsi="Sakkal Majalla" w:cs="Sakkal Majalla"/>
          <w:color w:val="000000" w:themeColor="text1"/>
          <w:sz w:val="28"/>
          <w:szCs w:val="28"/>
          <w:rtl/>
        </w:rPr>
        <w:t>أُنشئت جامعة الإمام محمد بن سعود الإسلامية في عام 1370 هـ (</w:t>
      </w:r>
      <w:r>
        <w:rPr>
          <w:rFonts w:ascii="Sakkal Majalla" w:hAnsi="Sakkal Majalla" w:cs="Sakkal Majalla"/>
          <w:color w:val="000000" w:themeColor="text1"/>
          <w:sz w:val="28"/>
          <w:szCs w:val="28"/>
          <w:rtl/>
        </w:rPr>
        <w:t>1950</w:t>
      </w:r>
      <w:r w:rsidRPr="002937CE">
        <w:rPr>
          <w:rFonts w:ascii="Sakkal Majalla" w:hAnsi="Sakkal Majalla" w:cs="Sakkal Majalla"/>
          <w:color w:val="000000" w:themeColor="text1"/>
          <w:sz w:val="28"/>
          <w:szCs w:val="28"/>
          <w:rtl/>
        </w:rPr>
        <w:t>م)</w:t>
      </w:r>
      <w:r>
        <w:rPr>
          <w:rFonts w:ascii="Sakkal Majalla" w:hAnsi="Sakkal Majalla" w:cs="Sakkal Majalla" w:hint="cs"/>
          <w:color w:val="000000" w:themeColor="text1"/>
          <w:sz w:val="28"/>
          <w:szCs w:val="28"/>
          <w:rtl/>
        </w:rPr>
        <w:t xml:space="preserve"> </w:t>
      </w:r>
      <w:r w:rsidRPr="002937CE">
        <w:rPr>
          <w:rFonts w:ascii="Sakkal Majalla" w:hAnsi="Sakkal Majalla" w:cs="Sakkal Majalla"/>
          <w:color w:val="000000" w:themeColor="text1"/>
          <w:sz w:val="28"/>
          <w:szCs w:val="28"/>
          <w:rtl/>
        </w:rPr>
        <w:t>وذلك بافتتاح معهد الرياض العلمي، الذي ي</w:t>
      </w:r>
      <w:r>
        <w:rPr>
          <w:rFonts w:ascii="Sakkal Majalla" w:hAnsi="Sakkal Majalla" w:cs="Sakkal Majalla" w:hint="cs"/>
          <w:color w:val="000000" w:themeColor="text1"/>
          <w:sz w:val="28"/>
          <w:szCs w:val="28"/>
          <w:rtl/>
        </w:rPr>
        <w:t>ُ</w:t>
      </w:r>
      <w:r w:rsidRPr="002937CE">
        <w:rPr>
          <w:rFonts w:ascii="Sakkal Majalla" w:hAnsi="Sakkal Majalla" w:cs="Sakkal Majalla"/>
          <w:color w:val="000000" w:themeColor="text1"/>
          <w:sz w:val="28"/>
          <w:szCs w:val="28"/>
          <w:rtl/>
        </w:rPr>
        <w:t>عد</w:t>
      </w:r>
      <w:r>
        <w:rPr>
          <w:rFonts w:ascii="Sakkal Majalla" w:hAnsi="Sakkal Majalla" w:cs="Sakkal Majalla" w:hint="cs"/>
          <w:color w:val="000000" w:themeColor="text1"/>
          <w:sz w:val="28"/>
          <w:szCs w:val="28"/>
          <w:rtl/>
        </w:rPr>
        <w:t>ّ</w:t>
      </w:r>
      <w:r w:rsidR="005F5B3B">
        <w:rPr>
          <w:rFonts w:ascii="Sakkal Majalla" w:hAnsi="Sakkal Majalla" w:cs="Sakkal Majalla"/>
          <w:color w:val="000000" w:themeColor="text1"/>
          <w:sz w:val="28"/>
          <w:szCs w:val="28"/>
          <w:rtl/>
        </w:rPr>
        <w:t xml:space="preserve"> النواة ال</w:t>
      </w:r>
      <w:r w:rsidR="005F5B3B">
        <w:rPr>
          <w:rFonts w:ascii="Sakkal Majalla" w:hAnsi="Sakkal Majalla" w:cs="Sakkal Majalla" w:hint="cs"/>
          <w:color w:val="000000" w:themeColor="text1"/>
          <w:sz w:val="28"/>
          <w:szCs w:val="28"/>
          <w:rtl/>
        </w:rPr>
        <w:t>أ</w:t>
      </w:r>
      <w:r>
        <w:rPr>
          <w:rFonts w:ascii="Sakkal Majalla" w:hAnsi="Sakkal Majalla" w:cs="Sakkal Majalla"/>
          <w:color w:val="000000" w:themeColor="text1"/>
          <w:sz w:val="28"/>
          <w:szCs w:val="28"/>
          <w:rtl/>
        </w:rPr>
        <w:t>ول</w:t>
      </w:r>
      <w:r>
        <w:rPr>
          <w:rFonts w:ascii="Sakkal Majalla" w:hAnsi="Sakkal Majalla" w:cs="Sakkal Majalla" w:hint="cs"/>
          <w:color w:val="000000" w:themeColor="text1"/>
          <w:sz w:val="28"/>
          <w:szCs w:val="28"/>
          <w:rtl/>
        </w:rPr>
        <w:t>ى</w:t>
      </w:r>
      <w:r w:rsidRPr="002937CE">
        <w:rPr>
          <w:rFonts w:ascii="Sakkal Majalla" w:hAnsi="Sakkal Majalla" w:cs="Sakkal Majalla"/>
          <w:color w:val="000000" w:themeColor="text1"/>
          <w:sz w:val="28"/>
          <w:szCs w:val="28"/>
          <w:rtl/>
        </w:rPr>
        <w:t xml:space="preserve"> للجامعة ، وتلاه افتتاح العديد من المعاهد، قبل افتتاح كلية الشريعة في عام </w:t>
      </w:r>
      <w:r w:rsidRPr="002937CE">
        <w:rPr>
          <w:rFonts w:ascii="Sakkal Majalla" w:hAnsi="Sakkal Majalla" w:cs="Sakkal Majalla"/>
          <w:color w:val="000000" w:themeColor="text1"/>
          <w:sz w:val="28"/>
          <w:szCs w:val="28"/>
          <w:rtl/>
        </w:rPr>
        <w:lastRenderedPageBreak/>
        <w:t>1373 هـ (</w:t>
      </w:r>
      <w:r>
        <w:rPr>
          <w:rFonts w:ascii="Sakkal Majalla" w:hAnsi="Sakkal Majalla" w:cs="Sakkal Majalla"/>
          <w:color w:val="000000" w:themeColor="text1"/>
          <w:sz w:val="28"/>
          <w:szCs w:val="28"/>
          <w:rtl/>
        </w:rPr>
        <w:t>1953</w:t>
      </w:r>
      <w:r w:rsidRPr="002937CE">
        <w:rPr>
          <w:rFonts w:ascii="Sakkal Majalla" w:hAnsi="Sakkal Majalla" w:cs="Sakkal Majalla"/>
          <w:color w:val="000000" w:themeColor="text1"/>
          <w:sz w:val="28"/>
          <w:szCs w:val="28"/>
          <w:rtl/>
        </w:rPr>
        <w:t>م)، حيث تو</w:t>
      </w:r>
      <w:r>
        <w:rPr>
          <w:rFonts w:ascii="Sakkal Majalla" w:hAnsi="Sakkal Majalla" w:cs="Sakkal Majalla" w:hint="cs"/>
          <w:color w:val="000000" w:themeColor="text1"/>
          <w:sz w:val="28"/>
          <w:szCs w:val="28"/>
          <w:rtl/>
        </w:rPr>
        <w:t>ا</w:t>
      </w:r>
      <w:r w:rsidRPr="002937CE">
        <w:rPr>
          <w:rFonts w:ascii="Sakkal Majalla" w:hAnsi="Sakkal Majalla" w:cs="Sakkal Majalla"/>
          <w:color w:val="000000" w:themeColor="text1"/>
          <w:sz w:val="28"/>
          <w:szCs w:val="28"/>
          <w:rtl/>
        </w:rPr>
        <w:t>لى افتتاح العديد من الكليات والمعاهد العليا والعلمية التي كانت تتبع آنذاك للرئاسة العامة للكليات والمعاهد العلمية، قبل أن تصبح جامعة تحمل اسم الأمام محمد بن سعود الإسلامية</w:t>
      </w:r>
      <w:r>
        <w:rPr>
          <w:rStyle w:val="FootnoteReference"/>
          <w:rFonts w:ascii="Sakkal Majalla" w:hAnsi="Sakkal Majalla" w:cs="Sakkal Majalla"/>
          <w:color w:val="000000" w:themeColor="text1"/>
          <w:sz w:val="28"/>
          <w:szCs w:val="28"/>
          <w:rtl/>
        </w:rPr>
        <w:footnoteReference w:id="44"/>
      </w:r>
      <w:r w:rsidRPr="002937CE">
        <w:rPr>
          <w:rFonts w:ascii="Sakkal Majalla" w:hAnsi="Sakkal Majalla" w:cs="Sakkal Majalla"/>
          <w:color w:val="000000" w:themeColor="text1"/>
          <w:sz w:val="28"/>
          <w:szCs w:val="28"/>
          <w:rtl/>
        </w:rPr>
        <w:t xml:space="preserve">. </w:t>
      </w:r>
    </w:p>
    <w:p w:rsidR="005C2AEC" w:rsidRPr="00E52195" w:rsidRDefault="005C2AEC" w:rsidP="00822FFA">
      <w:pPr>
        <w:shd w:val="clear" w:color="auto" w:fill="FFFFFF" w:themeFill="background1"/>
        <w:bidi/>
        <w:spacing w:after="0"/>
        <w:contextualSpacing/>
        <w:jc w:val="both"/>
        <w:rPr>
          <w:rFonts w:ascii="Sakkal Majalla" w:eastAsia="Times New Roman" w:hAnsi="Sakkal Majalla" w:cs="Sakkal Majalla"/>
          <w:color w:val="747474"/>
          <w:sz w:val="28"/>
          <w:szCs w:val="28"/>
          <w:rtl/>
        </w:rPr>
      </w:pPr>
      <w:r>
        <w:rPr>
          <w:rFonts w:ascii="Sakkal Majalla" w:eastAsia="Times New Roman" w:hAnsi="Sakkal Majalla" w:cs="Sakkal Majalla" w:hint="cs"/>
          <w:color w:val="000000"/>
          <w:sz w:val="28"/>
          <w:szCs w:val="28"/>
          <w:rtl/>
        </w:rPr>
        <w:t>و</w:t>
      </w:r>
      <w:r w:rsidRPr="002937CE">
        <w:rPr>
          <w:rFonts w:ascii="Sakkal Majalla" w:eastAsia="Times New Roman" w:hAnsi="Sakkal Majalla" w:cs="Sakkal Majalla"/>
          <w:color w:val="000000"/>
          <w:sz w:val="28"/>
          <w:szCs w:val="28"/>
          <w:rtl/>
        </w:rPr>
        <w:t>أ</w:t>
      </w:r>
      <w:r>
        <w:rPr>
          <w:rFonts w:ascii="Sakkal Majalla" w:eastAsia="Times New Roman" w:hAnsi="Sakkal Majalla" w:cs="Sakkal Majalla" w:hint="cs"/>
          <w:color w:val="000000"/>
          <w:sz w:val="28"/>
          <w:szCs w:val="28"/>
          <w:rtl/>
        </w:rPr>
        <w:t>ُ</w:t>
      </w:r>
      <w:r w:rsidRPr="002937CE">
        <w:rPr>
          <w:rFonts w:ascii="Sakkal Majalla" w:eastAsia="Times New Roman" w:hAnsi="Sakkal Majalla" w:cs="Sakkal Majalla"/>
          <w:color w:val="000000"/>
          <w:sz w:val="28"/>
          <w:szCs w:val="28"/>
          <w:rtl/>
        </w:rPr>
        <w:t xml:space="preserve">سست المكتبة </w:t>
      </w:r>
      <w:r>
        <w:rPr>
          <w:rFonts w:ascii="Sakkal Majalla" w:eastAsia="Times New Roman" w:hAnsi="Sakkal Majalla" w:cs="Sakkal Majalla" w:hint="cs"/>
          <w:color w:val="000000"/>
          <w:sz w:val="28"/>
          <w:szCs w:val="28"/>
          <w:rtl/>
        </w:rPr>
        <w:t xml:space="preserve">في </w:t>
      </w:r>
      <w:r w:rsidRPr="002937CE">
        <w:rPr>
          <w:rFonts w:ascii="Sakkal Majalla" w:eastAsia="Times New Roman" w:hAnsi="Sakkal Majalla" w:cs="Sakkal Majalla"/>
          <w:color w:val="000000"/>
          <w:sz w:val="28"/>
          <w:szCs w:val="28"/>
          <w:rtl/>
        </w:rPr>
        <w:t>عام 1371هـ</w:t>
      </w:r>
      <w:r w:rsidR="005F5B3B">
        <w:rPr>
          <w:rFonts w:ascii="Sakkal Majalla" w:eastAsia="Times New Roman" w:hAnsi="Sakkal Majalla" w:cs="Sakkal Majalla" w:hint="cs"/>
          <w:color w:val="000000"/>
          <w:sz w:val="28"/>
          <w:szCs w:val="28"/>
          <w:rtl/>
        </w:rPr>
        <w:t xml:space="preserve"> (1951).</w:t>
      </w:r>
      <w:r w:rsidRPr="002937CE">
        <w:rPr>
          <w:rFonts w:ascii="Sakkal Majalla" w:eastAsia="Times New Roman" w:hAnsi="Sakkal Majalla" w:cs="Sakkal Majalla"/>
          <w:color w:val="000000"/>
          <w:sz w:val="28"/>
          <w:szCs w:val="28"/>
          <w:rtl/>
        </w:rPr>
        <w:t xml:space="preserve"> </w:t>
      </w:r>
      <w:r>
        <w:rPr>
          <w:rFonts w:ascii="Sakkal Majalla" w:eastAsia="Times New Roman" w:hAnsi="Sakkal Majalla" w:cs="Sakkal Majalla" w:hint="cs"/>
          <w:color w:val="000000"/>
          <w:sz w:val="28"/>
          <w:szCs w:val="28"/>
          <w:rtl/>
        </w:rPr>
        <w:t xml:space="preserve">والتي واصلت تطورها ونموها إلى أن </w:t>
      </w:r>
      <w:r w:rsidRPr="002937CE">
        <w:rPr>
          <w:rFonts w:ascii="Sakkal Majalla" w:eastAsia="Times New Roman" w:hAnsi="Sakkal Majalla" w:cs="Sakkal Majalla"/>
          <w:color w:val="000000"/>
          <w:sz w:val="28"/>
          <w:szCs w:val="28"/>
          <w:rtl/>
        </w:rPr>
        <w:t>تأسست</w:t>
      </w:r>
      <w:r w:rsidRPr="002937CE">
        <w:rPr>
          <w:rFonts w:ascii="Sakkal Majalla" w:eastAsia="Times New Roman" w:hAnsi="Sakkal Majalla" w:cs="Sakkal Majalla"/>
          <w:color w:val="000000"/>
          <w:sz w:val="28"/>
          <w:szCs w:val="28"/>
          <w:cs/>
        </w:rPr>
        <w:t>‎</w:t>
      </w:r>
      <w:r w:rsidRPr="002937CE">
        <w:rPr>
          <w:rFonts w:ascii="Sakkal Majalla" w:eastAsia="Times New Roman" w:hAnsi="Sakkal Majalla" w:cs="Sakkal Majalla"/>
          <w:color w:val="000000"/>
          <w:sz w:val="28"/>
          <w:szCs w:val="28"/>
        </w:rPr>
        <w:t> </w:t>
      </w:r>
      <w:r w:rsidRPr="002937CE">
        <w:rPr>
          <w:rFonts w:ascii="Sakkal Majalla" w:eastAsia="Times New Roman" w:hAnsi="Sakkal Majalla" w:cs="Sakkal Majalla"/>
          <w:color w:val="000000"/>
          <w:sz w:val="28"/>
          <w:szCs w:val="28"/>
          <w:cs/>
        </w:rPr>
        <w:t>‎</w:t>
      </w:r>
      <w:r w:rsidRPr="002937CE">
        <w:rPr>
          <w:rFonts w:ascii="Sakkal Majalla" w:eastAsia="Times New Roman" w:hAnsi="Sakkal Majalla" w:cs="Sakkal Majalla"/>
          <w:color w:val="000000"/>
          <w:sz w:val="28"/>
          <w:szCs w:val="28"/>
          <w:rtl/>
        </w:rPr>
        <w:t xml:space="preserve">الجامعة </w:t>
      </w:r>
      <w:r>
        <w:rPr>
          <w:rFonts w:ascii="Sakkal Majalla" w:eastAsia="Times New Roman" w:hAnsi="Sakkal Majalla" w:cs="Sakkal Majalla" w:hint="cs"/>
          <w:color w:val="000000"/>
          <w:sz w:val="28"/>
          <w:szCs w:val="28"/>
          <w:rtl/>
        </w:rPr>
        <w:t xml:space="preserve">في </w:t>
      </w:r>
      <w:r>
        <w:rPr>
          <w:rFonts w:ascii="Sakkal Majalla" w:eastAsia="Times New Roman" w:hAnsi="Sakkal Majalla" w:cs="Sakkal Majalla"/>
          <w:color w:val="000000"/>
          <w:sz w:val="28"/>
          <w:szCs w:val="28"/>
          <w:rtl/>
        </w:rPr>
        <w:t xml:space="preserve">عام 1384هـ، </w:t>
      </w:r>
      <w:r>
        <w:rPr>
          <w:rFonts w:ascii="Sakkal Majalla" w:eastAsia="Times New Roman" w:hAnsi="Sakkal Majalla" w:cs="Sakkal Majalla" w:hint="cs"/>
          <w:color w:val="000000"/>
          <w:sz w:val="28"/>
          <w:szCs w:val="28"/>
          <w:rtl/>
        </w:rPr>
        <w:t>لت</w:t>
      </w:r>
      <w:r>
        <w:rPr>
          <w:rFonts w:ascii="Sakkal Majalla" w:eastAsia="Times New Roman" w:hAnsi="Sakkal Majalla" w:cs="Sakkal Majalla"/>
          <w:color w:val="000000"/>
          <w:sz w:val="28"/>
          <w:szCs w:val="28"/>
          <w:rtl/>
        </w:rPr>
        <w:t>صبح</w:t>
      </w:r>
      <w:r w:rsidRPr="002937CE">
        <w:rPr>
          <w:rFonts w:ascii="Sakkal Majalla" w:eastAsia="Times New Roman" w:hAnsi="Sakkal Majalla" w:cs="Sakkal Majalla"/>
          <w:color w:val="000000"/>
          <w:sz w:val="28"/>
          <w:szCs w:val="28"/>
          <w:rtl/>
        </w:rPr>
        <w:t xml:space="preserve"> مكتبة مركزية ‏ل</w:t>
      </w:r>
      <w:r>
        <w:rPr>
          <w:rFonts w:ascii="Sakkal Majalla" w:eastAsia="Times New Roman" w:hAnsi="Sakkal Majalla" w:cs="Sakkal Majalla" w:hint="cs"/>
          <w:color w:val="000000"/>
          <w:sz w:val="28"/>
          <w:szCs w:val="28"/>
          <w:rtl/>
        </w:rPr>
        <w:t>لجامعة</w:t>
      </w:r>
      <w:r w:rsidRPr="002937CE">
        <w:rPr>
          <w:rFonts w:ascii="Sakkal Majalla" w:eastAsia="Times New Roman" w:hAnsi="Sakkal Majalla" w:cs="Sakkal Majalla"/>
          <w:color w:val="000000"/>
          <w:sz w:val="28"/>
          <w:szCs w:val="28"/>
          <w:rtl/>
        </w:rPr>
        <w:t xml:space="preserve">. </w:t>
      </w:r>
      <w:r>
        <w:rPr>
          <w:rFonts w:ascii="Sakkal Majalla" w:eastAsia="Times New Roman" w:hAnsi="Sakkal Majalla" w:cs="Sakkal Majalla" w:hint="cs"/>
          <w:color w:val="000000"/>
          <w:sz w:val="28"/>
          <w:szCs w:val="28"/>
          <w:rtl/>
        </w:rPr>
        <w:t>و</w:t>
      </w:r>
      <w:r w:rsidRPr="002937CE">
        <w:rPr>
          <w:rFonts w:ascii="Sakkal Majalla" w:eastAsia="Times New Roman" w:hAnsi="Sakkal Majalla" w:cs="Sakkal Majalla"/>
          <w:color w:val="000000"/>
          <w:sz w:val="28"/>
          <w:szCs w:val="28"/>
          <w:rtl/>
        </w:rPr>
        <w:t>أ</w:t>
      </w:r>
      <w:r>
        <w:rPr>
          <w:rFonts w:ascii="Sakkal Majalla" w:eastAsia="Times New Roman" w:hAnsi="Sakkal Majalla" w:cs="Sakkal Majalla" w:hint="cs"/>
          <w:color w:val="000000"/>
          <w:sz w:val="28"/>
          <w:szCs w:val="28"/>
          <w:rtl/>
        </w:rPr>
        <w:t>ُ</w:t>
      </w:r>
      <w:r w:rsidRPr="002937CE">
        <w:rPr>
          <w:rFonts w:ascii="Sakkal Majalla" w:eastAsia="Times New Roman" w:hAnsi="Sakkal Majalla" w:cs="Sakkal Majalla"/>
          <w:color w:val="000000"/>
          <w:sz w:val="28"/>
          <w:szCs w:val="28"/>
          <w:rtl/>
        </w:rPr>
        <w:t>نشئت عمادة</w:t>
      </w:r>
      <w:r w:rsidRPr="002937CE">
        <w:rPr>
          <w:rFonts w:ascii="Sakkal Majalla" w:eastAsia="Times New Roman" w:hAnsi="Sakkal Majalla" w:cs="Sakkal Majalla"/>
          <w:color w:val="000000"/>
          <w:sz w:val="28"/>
          <w:szCs w:val="28"/>
          <w:cs/>
        </w:rPr>
        <w:t>‎</w:t>
      </w:r>
      <w:r w:rsidRPr="002937CE">
        <w:rPr>
          <w:rFonts w:ascii="Sakkal Majalla" w:eastAsia="Times New Roman" w:hAnsi="Sakkal Majalla" w:cs="Sakkal Majalla"/>
          <w:color w:val="000000"/>
          <w:sz w:val="28"/>
          <w:szCs w:val="28"/>
        </w:rPr>
        <w:t> </w:t>
      </w:r>
      <w:r w:rsidRPr="002937CE">
        <w:rPr>
          <w:rFonts w:ascii="Sakkal Majalla" w:eastAsia="Times New Roman" w:hAnsi="Sakkal Majalla" w:cs="Sakkal Majalla"/>
          <w:color w:val="000000"/>
          <w:sz w:val="28"/>
          <w:szCs w:val="28"/>
          <w:cs/>
        </w:rPr>
        <w:t>‎</w:t>
      </w:r>
      <w:r w:rsidRPr="002937CE">
        <w:rPr>
          <w:rFonts w:ascii="Sakkal Majalla" w:eastAsia="Times New Roman" w:hAnsi="Sakkal Majalla" w:cs="Sakkal Majalla"/>
          <w:color w:val="000000"/>
          <w:sz w:val="28"/>
          <w:szCs w:val="28"/>
          <w:rtl/>
        </w:rPr>
        <w:t>شؤون المكتبات</w:t>
      </w:r>
      <w:r>
        <w:rPr>
          <w:rFonts w:ascii="Sakkal Majalla" w:eastAsia="Times New Roman" w:hAnsi="Sakkal Majalla" w:cs="Sakkal Majalla" w:hint="cs"/>
          <w:color w:val="000000"/>
          <w:sz w:val="28"/>
          <w:szCs w:val="28"/>
          <w:rtl/>
        </w:rPr>
        <w:t xml:space="preserve"> </w:t>
      </w:r>
      <w:r>
        <w:rPr>
          <w:rFonts w:ascii="Sakkal Majalla" w:eastAsia="Times New Roman" w:hAnsi="Sakkal Majalla" w:cs="Sakkal Majalla"/>
          <w:color w:val="000000"/>
          <w:sz w:val="28"/>
          <w:szCs w:val="28"/>
          <w:rtl/>
        </w:rPr>
        <w:t>في عام 1395هـ</w:t>
      </w:r>
      <w:r>
        <w:rPr>
          <w:rFonts w:ascii="Sakkal Majalla" w:eastAsia="Times New Roman" w:hAnsi="Sakkal Majalla" w:cs="Sakkal Majalla" w:hint="cs"/>
          <w:color w:val="000000"/>
          <w:sz w:val="28"/>
          <w:szCs w:val="28"/>
          <w:rtl/>
        </w:rPr>
        <w:t xml:space="preserve"> وذلك</w:t>
      </w:r>
      <w:r w:rsidRPr="002937CE">
        <w:rPr>
          <w:rFonts w:ascii="Sakkal Majalla" w:eastAsia="Times New Roman" w:hAnsi="Sakkal Majalla" w:cs="Sakkal Majalla"/>
          <w:color w:val="000000"/>
          <w:sz w:val="28"/>
          <w:szCs w:val="28"/>
          <w:rtl/>
        </w:rPr>
        <w:t xml:space="preserve"> للإشراف على المكتبة المركزية والمكتبات الفرعية ‏للجامعة ومكتبات</w:t>
      </w:r>
      <w:r w:rsidRPr="002937CE">
        <w:rPr>
          <w:rFonts w:ascii="Sakkal Majalla" w:eastAsia="Times New Roman" w:hAnsi="Sakkal Majalla" w:cs="Sakkal Majalla"/>
          <w:color w:val="000000"/>
          <w:sz w:val="28"/>
          <w:szCs w:val="28"/>
          <w:cs/>
        </w:rPr>
        <w:t>‎</w:t>
      </w:r>
      <w:r w:rsidRPr="002937CE">
        <w:rPr>
          <w:rFonts w:ascii="Sakkal Majalla" w:eastAsia="Times New Roman" w:hAnsi="Sakkal Majalla" w:cs="Sakkal Majalla"/>
          <w:color w:val="000000"/>
          <w:sz w:val="28"/>
          <w:szCs w:val="28"/>
        </w:rPr>
        <w:t> </w:t>
      </w:r>
      <w:r w:rsidRPr="002937CE">
        <w:rPr>
          <w:rFonts w:ascii="Sakkal Majalla" w:eastAsia="Times New Roman" w:hAnsi="Sakkal Majalla" w:cs="Sakkal Majalla"/>
          <w:color w:val="000000"/>
          <w:sz w:val="28"/>
          <w:szCs w:val="28"/>
          <w:cs/>
        </w:rPr>
        <w:t>‎</w:t>
      </w:r>
      <w:r w:rsidRPr="002937CE">
        <w:rPr>
          <w:rFonts w:ascii="Sakkal Majalla" w:eastAsia="Times New Roman" w:hAnsi="Sakkal Majalla" w:cs="Sakkal Majalla"/>
          <w:color w:val="000000"/>
          <w:sz w:val="28"/>
          <w:szCs w:val="28"/>
          <w:rtl/>
        </w:rPr>
        <w:t>المعاهد العلمية</w:t>
      </w:r>
      <w:r>
        <w:rPr>
          <w:rFonts w:ascii="Sakkal Majalla" w:eastAsia="Times New Roman" w:hAnsi="Sakkal Majalla" w:cs="Sakkal Majalla" w:hint="cs"/>
          <w:color w:val="000000"/>
          <w:sz w:val="28"/>
          <w:szCs w:val="28"/>
          <w:rtl/>
        </w:rPr>
        <w:t>، ولتكون صوتا حاضرا في مجلس الجامعة</w:t>
      </w:r>
      <w:r w:rsidRPr="002937CE">
        <w:rPr>
          <w:rFonts w:ascii="Sakkal Majalla" w:eastAsia="Times New Roman" w:hAnsi="Sakkal Majalla" w:cs="Sakkal Majalla"/>
          <w:color w:val="000000"/>
          <w:sz w:val="28"/>
          <w:szCs w:val="28"/>
          <w:rtl/>
        </w:rPr>
        <w:t>.</w:t>
      </w:r>
    </w:p>
    <w:p w:rsidR="005C2AEC" w:rsidRPr="001973D0" w:rsidRDefault="005C2AEC" w:rsidP="00822FFA">
      <w:pPr>
        <w:bidi/>
        <w:spacing w:after="120"/>
        <w:contextualSpacing/>
        <w:jc w:val="both"/>
        <w:rPr>
          <w:rFonts w:ascii="Sakkal Majalla" w:eastAsia="Calibri" w:hAnsi="Sakkal Majalla" w:cs="Sakkal Majalla"/>
          <w:color w:val="000000" w:themeColor="text1"/>
          <w:sz w:val="28"/>
          <w:szCs w:val="28"/>
          <w:rtl/>
        </w:rPr>
      </w:pPr>
    </w:p>
    <w:p w:rsidR="005C2AEC" w:rsidRPr="00A06C1A" w:rsidRDefault="005C2AEC" w:rsidP="001A42B0">
      <w:pPr>
        <w:bidi/>
        <w:spacing w:after="240"/>
        <w:contextualSpacing/>
        <w:jc w:val="both"/>
        <w:rPr>
          <w:rFonts w:ascii="Sakkal Majalla" w:eastAsia="Times New Roman" w:hAnsi="Sakkal Majalla" w:cs="Sakkal Majalla"/>
          <w:color w:val="000000" w:themeColor="text1"/>
          <w:sz w:val="28"/>
          <w:szCs w:val="28"/>
          <w:rtl/>
        </w:rPr>
      </w:pPr>
      <w:r>
        <w:rPr>
          <w:rFonts w:ascii="Sakkal Majalla" w:hAnsi="Sakkal Majalla" w:cs="Sakkal Majalla" w:hint="cs"/>
          <w:color w:val="000000" w:themeColor="text1"/>
          <w:sz w:val="28"/>
          <w:szCs w:val="28"/>
          <w:rtl/>
        </w:rPr>
        <w:t xml:space="preserve">3- </w:t>
      </w:r>
      <w:r w:rsidRPr="001973D0">
        <w:rPr>
          <w:rFonts w:ascii="Sakkal Majalla" w:eastAsia="Times New Roman" w:hAnsi="Sakkal Majalla" w:cs="Sakkal Majalla"/>
          <w:color w:val="000000" w:themeColor="text1"/>
          <w:sz w:val="28"/>
          <w:szCs w:val="28"/>
          <w:rtl/>
        </w:rPr>
        <w:t>أُنشئت ا</w:t>
      </w:r>
      <w:r w:rsidRPr="00A06C1A">
        <w:rPr>
          <w:rFonts w:ascii="Sakkal Majalla" w:eastAsia="Times New Roman" w:hAnsi="Sakkal Majalla" w:cs="Sakkal Majalla"/>
          <w:color w:val="000000" w:themeColor="text1"/>
          <w:sz w:val="28"/>
          <w:szCs w:val="28"/>
          <w:rtl/>
        </w:rPr>
        <w:t xml:space="preserve">لرئاسة العامة لتعليم البنات في عام 1390 هـ </w:t>
      </w:r>
      <w:r w:rsidRPr="001973D0">
        <w:rPr>
          <w:rFonts w:ascii="Sakkal Majalla" w:eastAsia="Times New Roman" w:hAnsi="Sakkal Majalla" w:cs="Sakkal Majalla"/>
          <w:color w:val="000000" w:themeColor="text1"/>
          <w:sz w:val="28"/>
          <w:szCs w:val="28"/>
          <w:rtl/>
        </w:rPr>
        <w:t>(الموافق 1970</w:t>
      </w:r>
      <w:r w:rsidRPr="00A06C1A">
        <w:rPr>
          <w:rFonts w:ascii="Sakkal Majalla" w:eastAsia="Times New Roman" w:hAnsi="Sakkal Majalla" w:cs="Sakkal Majalla"/>
          <w:color w:val="000000" w:themeColor="text1"/>
          <w:sz w:val="28"/>
          <w:szCs w:val="28"/>
          <w:rtl/>
        </w:rPr>
        <w:t>م</w:t>
      </w:r>
      <w:r w:rsidRPr="001973D0">
        <w:rPr>
          <w:rFonts w:ascii="Sakkal Majalla" w:eastAsia="Times New Roman" w:hAnsi="Sakkal Majalla" w:cs="Sakkal Majalla"/>
          <w:color w:val="000000" w:themeColor="text1"/>
          <w:sz w:val="28"/>
          <w:szCs w:val="28"/>
          <w:rtl/>
        </w:rPr>
        <w:t xml:space="preserve">) </w:t>
      </w:r>
      <w:r>
        <w:rPr>
          <w:rFonts w:ascii="Sakkal Majalla" w:eastAsia="Times New Roman" w:hAnsi="Sakkal Majalla" w:cs="Sakkal Majalla" w:hint="cs"/>
          <w:color w:val="000000" w:themeColor="text1"/>
          <w:sz w:val="28"/>
          <w:szCs w:val="28"/>
          <w:rtl/>
        </w:rPr>
        <w:t xml:space="preserve">وذلك </w:t>
      </w:r>
      <w:r w:rsidRPr="001973D0">
        <w:rPr>
          <w:rFonts w:ascii="Sakkal Majalla" w:eastAsia="Times New Roman" w:hAnsi="Sakkal Majalla" w:cs="Sakkal Majalla"/>
          <w:color w:val="000000" w:themeColor="text1"/>
          <w:sz w:val="28"/>
          <w:szCs w:val="28"/>
          <w:rtl/>
        </w:rPr>
        <w:t xml:space="preserve">بإنشاء </w:t>
      </w:r>
      <w:r w:rsidRPr="00A06C1A">
        <w:rPr>
          <w:rFonts w:ascii="Sakkal Majalla" w:eastAsia="Times New Roman" w:hAnsi="Sakkal Majalla" w:cs="Sakkal Majalla"/>
          <w:color w:val="000000" w:themeColor="text1"/>
          <w:sz w:val="28"/>
          <w:szCs w:val="28"/>
          <w:rtl/>
        </w:rPr>
        <w:t>أول كلية تربوية للبنات</w:t>
      </w:r>
      <w:r w:rsidRPr="001973D0">
        <w:rPr>
          <w:rFonts w:ascii="Sakkal Majalla" w:eastAsia="Times New Roman" w:hAnsi="Sakkal Majalla" w:cs="Sakkal Majalla"/>
          <w:color w:val="000000" w:themeColor="text1"/>
          <w:sz w:val="28"/>
          <w:szCs w:val="28"/>
          <w:rtl/>
        </w:rPr>
        <w:t xml:space="preserve"> في ذلك العام.</w:t>
      </w:r>
      <w:r w:rsidRPr="00A06C1A">
        <w:rPr>
          <w:rFonts w:ascii="Sakkal Majalla" w:eastAsia="Times New Roman" w:hAnsi="Sakkal Majalla" w:cs="Sakkal Majalla"/>
          <w:color w:val="000000" w:themeColor="text1"/>
          <w:sz w:val="28"/>
          <w:szCs w:val="28"/>
          <w:rtl/>
        </w:rPr>
        <w:t xml:space="preserve"> ثم توالى افتتاح الكليات تباعاً إلى أن بلغ عددها 102 كلية، ما بين جامعية ومتوسطة وكليات مجتمع موزعة في </w:t>
      </w:r>
      <w:r>
        <w:rPr>
          <w:rFonts w:ascii="Sakkal Majalla" w:eastAsia="Times New Roman" w:hAnsi="Sakkal Majalla" w:cs="Sakkal Majalla" w:hint="cs"/>
          <w:color w:val="000000" w:themeColor="text1"/>
          <w:sz w:val="28"/>
          <w:szCs w:val="28"/>
          <w:rtl/>
        </w:rPr>
        <w:t>اثنتين وسبعين</w:t>
      </w:r>
      <w:r w:rsidRPr="00A06C1A">
        <w:rPr>
          <w:rFonts w:ascii="Sakkal Majalla" w:eastAsia="Times New Roman" w:hAnsi="Sakkal Majalla" w:cs="Sakkal Majalla"/>
          <w:color w:val="000000" w:themeColor="text1"/>
          <w:sz w:val="28"/>
          <w:szCs w:val="28"/>
          <w:rtl/>
        </w:rPr>
        <w:t xml:space="preserve"> مدينة سعودية</w:t>
      </w:r>
      <w:r>
        <w:rPr>
          <w:rFonts w:ascii="Sakkal Majalla" w:eastAsia="Times New Roman" w:hAnsi="Sakkal Majalla" w:cs="Sakkal Majalla" w:hint="cs"/>
          <w:color w:val="000000" w:themeColor="text1"/>
          <w:sz w:val="28"/>
          <w:szCs w:val="28"/>
          <w:rtl/>
        </w:rPr>
        <w:t>،</w:t>
      </w:r>
      <w:r w:rsidRPr="00A06C1A">
        <w:rPr>
          <w:rFonts w:ascii="Sakkal Majalla" w:eastAsia="Times New Roman" w:hAnsi="Sakkal Majalla" w:cs="Sakkal Majalla"/>
          <w:color w:val="000000" w:themeColor="text1"/>
          <w:sz w:val="28"/>
          <w:szCs w:val="28"/>
          <w:rtl/>
        </w:rPr>
        <w:t xml:space="preserve"> وتضم</w:t>
      </w:r>
      <w:r w:rsidRPr="001973D0">
        <w:rPr>
          <w:rFonts w:ascii="Sakkal Majalla" w:eastAsia="Times New Roman" w:hAnsi="Sakkal Majalla" w:cs="Sakkal Majalla"/>
          <w:color w:val="000000" w:themeColor="text1"/>
          <w:sz w:val="28"/>
          <w:szCs w:val="28"/>
          <w:rtl/>
        </w:rPr>
        <w:t xml:space="preserve"> نحو</w:t>
      </w:r>
      <w:r>
        <w:rPr>
          <w:rFonts w:ascii="Sakkal Majalla" w:eastAsia="Times New Roman" w:hAnsi="Sakkal Majalla" w:cs="Sakkal Majalla" w:hint="cs"/>
          <w:color w:val="000000" w:themeColor="text1"/>
          <w:sz w:val="28"/>
          <w:szCs w:val="28"/>
          <w:rtl/>
        </w:rPr>
        <w:t xml:space="preserve"> </w:t>
      </w:r>
      <w:r w:rsidRPr="001973D0">
        <w:rPr>
          <w:rFonts w:ascii="Sakkal Majalla" w:eastAsia="Times New Roman" w:hAnsi="Sakkal Majalla" w:cs="Sakkal Majalla"/>
          <w:color w:val="000000" w:themeColor="text1"/>
          <w:sz w:val="28"/>
          <w:szCs w:val="28"/>
          <w:rtl/>
        </w:rPr>
        <w:t>ستمائة ألف</w:t>
      </w:r>
      <w:r w:rsidRPr="00A06C1A">
        <w:rPr>
          <w:rFonts w:ascii="Times New Roman" w:eastAsia="Times New Roman" w:hAnsi="Times New Roman" w:cs="Times New Roman" w:hint="cs"/>
          <w:color w:val="000000" w:themeColor="text1"/>
          <w:sz w:val="28"/>
          <w:szCs w:val="28"/>
          <w:rtl/>
        </w:rPr>
        <w:t>​</w:t>
      </w:r>
      <w:r>
        <w:rPr>
          <w:rFonts w:ascii="Sakkal Majalla" w:eastAsia="Times New Roman" w:hAnsi="Sakkal Majalla" w:cs="Sakkal Majalla" w:hint="cs"/>
          <w:color w:val="000000" w:themeColor="text1"/>
          <w:sz w:val="28"/>
          <w:szCs w:val="28"/>
          <w:rtl/>
        </w:rPr>
        <w:t xml:space="preserve"> </w:t>
      </w:r>
      <w:r w:rsidRPr="00A06C1A">
        <w:rPr>
          <w:rFonts w:ascii="Sakkal Majalla" w:eastAsia="Times New Roman" w:hAnsi="Sakkal Majalla" w:cs="Sakkal Majalla" w:hint="cs"/>
          <w:color w:val="000000" w:themeColor="text1"/>
          <w:sz w:val="28"/>
          <w:szCs w:val="28"/>
          <w:rtl/>
        </w:rPr>
        <w:t>طالبة</w:t>
      </w:r>
      <w:r w:rsidRPr="00A06C1A">
        <w:rPr>
          <w:rFonts w:ascii="Sakkal Majalla" w:eastAsia="Times New Roman" w:hAnsi="Sakkal Majalla" w:cs="Sakkal Majalla"/>
          <w:color w:val="000000" w:themeColor="text1"/>
          <w:sz w:val="28"/>
          <w:szCs w:val="28"/>
          <w:rtl/>
        </w:rPr>
        <w:t xml:space="preserve">. </w:t>
      </w:r>
      <w:r w:rsidRPr="00A06C1A">
        <w:rPr>
          <w:rFonts w:ascii="Sakkal Majalla" w:eastAsia="Times New Roman" w:hAnsi="Sakkal Majalla" w:cs="Sakkal Majalla" w:hint="cs"/>
          <w:color w:val="000000" w:themeColor="text1"/>
          <w:sz w:val="28"/>
          <w:szCs w:val="28"/>
          <w:rtl/>
        </w:rPr>
        <w:t>وفي</w:t>
      </w:r>
      <w:r>
        <w:rPr>
          <w:rFonts w:ascii="Sakkal Majalla" w:eastAsia="Times New Roman" w:hAnsi="Sakkal Majalla" w:cs="Sakkal Majalla" w:hint="cs"/>
          <w:color w:val="000000" w:themeColor="text1"/>
          <w:sz w:val="28"/>
          <w:szCs w:val="28"/>
          <w:rtl/>
        </w:rPr>
        <w:t xml:space="preserve"> </w:t>
      </w:r>
      <w:r w:rsidRPr="00A06C1A">
        <w:rPr>
          <w:rFonts w:ascii="Sakkal Majalla" w:eastAsia="Times New Roman" w:hAnsi="Sakkal Majalla" w:cs="Sakkal Majalla" w:hint="cs"/>
          <w:color w:val="000000" w:themeColor="text1"/>
          <w:sz w:val="28"/>
          <w:szCs w:val="28"/>
          <w:rtl/>
        </w:rPr>
        <w:t>مدينة</w:t>
      </w:r>
      <w:r>
        <w:rPr>
          <w:rFonts w:ascii="Sakkal Majalla" w:eastAsia="Times New Roman" w:hAnsi="Sakkal Majalla" w:cs="Sakkal Majalla" w:hint="cs"/>
          <w:color w:val="000000" w:themeColor="text1"/>
          <w:sz w:val="28"/>
          <w:szCs w:val="28"/>
          <w:rtl/>
        </w:rPr>
        <w:t xml:space="preserve"> </w:t>
      </w:r>
      <w:r w:rsidRPr="00A06C1A">
        <w:rPr>
          <w:rFonts w:ascii="Sakkal Majalla" w:eastAsia="Times New Roman" w:hAnsi="Sakkal Majalla" w:cs="Sakkal Majalla" w:hint="cs"/>
          <w:color w:val="000000" w:themeColor="text1"/>
          <w:sz w:val="28"/>
          <w:szCs w:val="28"/>
          <w:rtl/>
        </w:rPr>
        <w:t>الرياض</w:t>
      </w:r>
      <w:r>
        <w:rPr>
          <w:rFonts w:ascii="Sakkal Majalla" w:eastAsia="Times New Roman" w:hAnsi="Sakkal Majalla" w:cs="Sakkal Majalla" w:hint="cs"/>
          <w:color w:val="000000" w:themeColor="text1"/>
          <w:sz w:val="28"/>
          <w:szCs w:val="28"/>
          <w:rtl/>
        </w:rPr>
        <w:t xml:space="preserve"> </w:t>
      </w:r>
      <w:r w:rsidRPr="00A06C1A">
        <w:rPr>
          <w:rFonts w:ascii="Sakkal Majalla" w:eastAsia="Times New Roman" w:hAnsi="Sakkal Majalla" w:cs="Sakkal Majalla" w:hint="cs"/>
          <w:color w:val="000000" w:themeColor="text1"/>
          <w:sz w:val="28"/>
          <w:szCs w:val="28"/>
          <w:rtl/>
        </w:rPr>
        <w:t>وحدها</w:t>
      </w:r>
      <w:r>
        <w:rPr>
          <w:rFonts w:ascii="Sakkal Majalla" w:eastAsia="Times New Roman" w:hAnsi="Sakkal Majalla" w:cs="Sakkal Majalla" w:hint="cs"/>
          <w:color w:val="000000" w:themeColor="text1"/>
          <w:sz w:val="28"/>
          <w:szCs w:val="28"/>
          <w:rtl/>
        </w:rPr>
        <w:t>،</w:t>
      </w:r>
      <w:r w:rsidRPr="00A06C1A">
        <w:rPr>
          <w:rFonts w:ascii="Sakkal Majalla" w:eastAsia="Times New Roman" w:hAnsi="Sakkal Majalla" w:cs="Sakkal Majalla" w:hint="cs"/>
          <w:color w:val="000000" w:themeColor="text1"/>
          <w:sz w:val="28"/>
          <w:szCs w:val="28"/>
          <w:rtl/>
        </w:rPr>
        <w:t>كانت</w:t>
      </w:r>
      <w:r>
        <w:rPr>
          <w:rFonts w:ascii="Sakkal Majalla" w:eastAsia="Times New Roman" w:hAnsi="Sakkal Majalla" w:cs="Sakkal Majalla" w:hint="cs"/>
          <w:color w:val="000000" w:themeColor="text1"/>
          <w:sz w:val="28"/>
          <w:szCs w:val="28"/>
          <w:rtl/>
        </w:rPr>
        <w:t xml:space="preserve"> </w:t>
      </w:r>
      <w:r w:rsidRPr="00A06C1A">
        <w:rPr>
          <w:rFonts w:ascii="Sakkal Majalla" w:eastAsia="Times New Roman" w:hAnsi="Sakkal Majalla" w:cs="Sakkal Majalla" w:hint="cs"/>
          <w:color w:val="000000" w:themeColor="text1"/>
          <w:sz w:val="28"/>
          <w:szCs w:val="28"/>
          <w:rtl/>
        </w:rPr>
        <w:t>هناك</w:t>
      </w:r>
      <w:r>
        <w:rPr>
          <w:rFonts w:ascii="Sakkal Majalla" w:eastAsia="Times New Roman" w:hAnsi="Sakkal Majalla" w:cs="Sakkal Majalla" w:hint="cs"/>
          <w:color w:val="000000" w:themeColor="text1"/>
          <w:sz w:val="28"/>
          <w:szCs w:val="28"/>
          <w:rtl/>
        </w:rPr>
        <w:t xml:space="preserve"> </w:t>
      </w:r>
      <w:r w:rsidRPr="00A06C1A">
        <w:rPr>
          <w:rFonts w:ascii="Sakkal Majalla" w:eastAsia="Times New Roman" w:hAnsi="Sakkal Majalla" w:cs="Sakkal Majalla" w:hint="cs"/>
          <w:color w:val="000000" w:themeColor="text1"/>
          <w:sz w:val="28"/>
          <w:szCs w:val="28"/>
          <w:rtl/>
        </w:rPr>
        <w:t>ست</w:t>
      </w:r>
      <w:r>
        <w:rPr>
          <w:rFonts w:ascii="Sakkal Majalla" w:eastAsia="Times New Roman" w:hAnsi="Sakkal Majalla" w:cs="Sakkal Majalla" w:hint="cs"/>
          <w:color w:val="000000" w:themeColor="text1"/>
          <w:sz w:val="28"/>
          <w:szCs w:val="28"/>
          <w:rtl/>
        </w:rPr>
        <w:t xml:space="preserve"> </w:t>
      </w:r>
      <w:r w:rsidRPr="00A06C1A">
        <w:rPr>
          <w:rFonts w:ascii="Sakkal Majalla" w:eastAsia="Times New Roman" w:hAnsi="Sakkal Majalla" w:cs="Sakkal Majalla" w:hint="cs"/>
          <w:color w:val="000000" w:themeColor="text1"/>
          <w:sz w:val="28"/>
          <w:szCs w:val="28"/>
          <w:rtl/>
        </w:rPr>
        <w:t>كليات</w:t>
      </w:r>
      <w:r w:rsidRPr="001973D0">
        <w:rPr>
          <w:rFonts w:ascii="Sakkal Majalla" w:eastAsia="Times New Roman" w:hAnsi="Sakkal Majalla" w:cs="Sakkal Majalla"/>
          <w:color w:val="000000" w:themeColor="text1"/>
          <w:sz w:val="28"/>
          <w:szCs w:val="28"/>
          <w:rtl/>
        </w:rPr>
        <w:t>:</w:t>
      </w:r>
      <w:r w:rsidRPr="00A06C1A">
        <w:rPr>
          <w:rFonts w:ascii="Sakkal Majalla" w:eastAsia="Times New Roman" w:hAnsi="Sakkal Majalla" w:cs="Sakkal Majalla"/>
          <w:color w:val="000000" w:themeColor="text1"/>
          <w:sz w:val="28"/>
          <w:szCs w:val="28"/>
          <w:rtl/>
        </w:rPr>
        <w:t xml:space="preserve"> كلية التربية للأقسام الأدبية - كلية التربية الأقسام العلمية - كلية التربية إعداد المعلمات - كلية الخدمة الاجتماعية - كلية التربية</w:t>
      </w:r>
      <w:r>
        <w:rPr>
          <w:rFonts w:ascii="Sakkal Majalla" w:eastAsia="Times New Roman" w:hAnsi="Sakkal Majalla" w:cs="Sakkal Majalla" w:hint="cs"/>
          <w:color w:val="000000" w:themeColor="text1"/>
          <w:sz w:val="28"/>
          <w:szCs w:val="28"/>
          <w:rtl/>
        </w:rPr>
        <w:t xml:space="preserve"> ل</w:t>
      </w:r>
      <w:r w:rsidRPr="001973D0">
        <w:rPr>
          <w:rFonts w:ascii="Sakkal Majalla" w:eastAsia="Times New Roman" w:hAnsi="Sakkal Majalla" w:cs="Sakkal Majalla"/>
          <w:color w:val="000000" w:themeColor="text1"/>
          <w:sz w:val="28"/>
          <w:szCs w:val="28"/>
          <w:rtl/>
        </w:rPr>
        <w:t>لاقتصاد المنزلي - كلية الآداب، حيث تم جمعها ف</w:t>
      </w:r>
      <w:r w:rsidRPr="00A06C1A">
        <w:rPr>
          <w:rFonts w:ascii="Sakkal Majalla" w:eastAsia="Times New Roman" w:hAnsi="Sakkal Majalla" w:cs="Sakkal Majalla"/>
          <w:color w:val="000000" w:themeColor="text1"/>
          <w:sz w:val="28"/>
          <w:szCs w:val="28"/>
          <w:rtl/>
        </w:rPr>
        <w:t xml:space="preserve">ي عام 1427 هـ </w:t>
      </w:r>
      <w:r>
        <w:rPr>
          <w:rFonts w:ascii="Sakkal Majalla" w:eastAsia="Times New Roman" w:hAnsi="Sakkal Majalla" w:cs="Sakkal Majalla" w:hint="cs"/>
          <w:color w:val="000000" w:themeColor="text1"/>
          <w:sz w:val="28"/>
          <w:szCs w:val="28"/>
          <w:rtl/>
        </w:rPr>
        <w:t>لتكوّن</w:t>
      </w:r>
      <w:r w:rsidRPr="00A06C1A">
        <w:rPr>
          <w:rFonts w:ascii="Sakkal Majalla" w:eastAsia="Times New Roman" w:hAnsi="Sakkal Majalla" w:cs="Sakkal Majalla"/>
          <w:color w:val="000000" w:themeColor="text1"/>
          <w:sz w:val="28"/>
          <w:szCs w:val="28"/>
          <w:rtl/>
        </w:rPr>
        <w:t xml:space="preserve"> أول جامعة للبنات بالرياض تحت إشراف وزارة التعليم العالي</w:t>
      </w:r>
      <w:r>
        <w:rPr>
          <w:rFonts w:ascii="Sakkal Majalla" w:eastAsia="Times New Roman" w:hAnsi="Sakkal Majalla" w:cs="Sakkal Majalla" w:hint="cs"/>
          <w:color w:val="000000" w:themeColor="text1"/>
          <w:sz w:val="28"/>
          <w:szCs w:val="28"/>
          <w:rtl/>
        </w:rPr>
        <w:t>، و</w:t>
      </w:r>
      <w:r w:rsidRPr="00A06C1A">
        <w:rPr>
          <w:rFonts w:ascii="Sakkal Majalla" w:eastAsia="Times New Roman" w:hAnsi="Sakkal Majalla" w:cs="Sakkal Majalla"/>
          <w:color w:val="000000" w:themeColor="text1"/>
          <w:sz w:val="28"/>
          <w:szCs w:val="28"/>
          <w:rtl/>
        </w:rPr>
        <w:t xml:space="preserve">تضم الكليات الست الكائنة بمدينة الرياض بعد إعادة هيكلتها بالإضافة إلى إنشاء عدة كليات جديدة تخدم مسيرة التنمية في المملكة، وقد </w:t>
      </w:r>
      <w:r w:rsidRPr="000F503E">
        <w:rPr>
          <w:rFonts w:ascii="Sakkal Majalla" w:eastAsia="Times New Roman" w:hAnsi="Sakkal Majalla" w:cs="Sakkal Majalla"/>
          <w:color w:val="000000" w:themeColor="text1"/>
          <w:sz w:val="28"/>
          <w:szCs w:val="28"/>
          <w:rtl/>
        </w:rPr>
        <w:t xml:space="preserve">تم تفعيل الجامعة في عام 1428 هـ. وغيّر اسمها الملك عبدالله بن عبدالعزيز -خلال زيارته لوضع حجر الأساس  لحرمها الجامعي في 1429/10/29 هـ- </w:t>
      </w:r>
      <w:r w:rsidRPr="00A06C1A">
        <w:rPr>
          <w:rFonts w:ascii="Sakkal Majalla" w:eastAsia="Times New Roman" w:hAnsi="Sakkal Majalla" w:cs="Sakkal Majalla"/>
          <w:color w:val="000000" w:themeColor="text1"/>
          <w:sz w:val="28"/>
          <w:szCs w:val="28"/>
          <w:rtl/>
        </w:rPr>
        <w:t>إلى جامعة الأميرة نورة بنت عبد الرحمن</w:t>
      </w:r>
      <w:r w:rsidRPr="000F503E">
        <w:rPr>
          <w:rStyle w:val="FootnoteReference"/>
          <w:rFonts w:ascii="Sakkal Majalla" w:eastAsia="Times New Roman" w:hAnsi="Sakkal Majalla" w:cs="Sakkal Majalla"/>
          <w:color w:val="000000" w:themeColor="text1"/>
          <w:sz w:val="28"/>
          <w:szCs w:val="28"/>
          <w:rtl/>
        </w:rPr>
        <w:footnoteReference w:id="45"/>
      </w:r>
      <w:r w:rsidRPr="000F503E">
        <w:rPr>
          <w:rFonts w:ascii="Sakkal Majalla" w:eastAsia="Times New Roman" w:hAnsi="Sakkal Majalla" w:cs="Sakkal Majalla"/>
          <w:color w:val="000000" w:themeColor="text1"/>
          <w:sz w:val="28"/>
          <w:szCs w:val="28"/>
          <w:rtl/>
        </w:rPr>
        <w:t>.</w:t>
      </w:r>
    </w:p>
    <w:p w:rsidR="005C2AEC" w:rsidRPr="00D11092" w:rsidRDefault="005C2AEC" w:rsidP="00785F10">
      <w:pPr>
        <w:bidi/>
        <w:spacing w:after="240"/>
        <w:contextualSpacing/>
        <w:jc w:val="both"/>
        <w:rPr>
          <w:rFonts w:ascii="Sakkal Majalla" w:eastAsia="Times New Roman" w:hAnsi="Sakkal Majalla" w:cs="Sakkal Majalla"/>
          <w:color w:val="000000" w:themeColor="text1"/>
          <w:sz w:val="28"/>
          <w:szCs w:val="28"/>
          <w:rtl/>
        </w:rPr>
      </w:pPr>
      <w:r w:rsidRPr="000F503E">
        <w:rPr>
          <w:rFonts w:ascii="Sakkal Majalla" w:eastAsia="Times New Roman" w:hAnsi="Sakkal Majalla" w:cs="Sakkal Majalla"/>
          <w:color w:val="000000" w:themeColor="text1"/>
          <w:sz w:val="28"/>
          <w:szCs w:val="28"/>
          <w:rtl/>
        </w:rPr>
        <w:t>أما ع</w:t>
      </w:r>
      <w:r w:rsidRPr="00D11092">
        <w:rPr>
          <w:rFonts w:ascii="Sakkal Majalla" w:eastAsia="Times New Roman" w:hAnsi="Sakkal Majalla" w:cs="Sakkal Majalla"/>
          <w:color w:val="000000" w:themeColor="text1"/>
          <w:sz w:val="28"/>
          <w:szCs w:val="28"/>
          <w:rtl/>
        </w:rPr>
        <w:t>مادة شؤون المكتبات</w:t>
      </w:r>
      <w:r w:rsidRPr="000F503E">
        <w:rPr>
          <w:rStyle w:val="FootnoteReference"/>
          <w:rFonts w:ascii="Sakkal Majalla" w:eastAsia="Times New Roman" w:hAnsi="Sakkal Majalla" w:cs="Sakkal Majalla"/>
          <w:color w:val="000000" w:themeColor="text1"/>
          <w:sz w:val="28"/>
          <w:szCs w:val="28"/>
          <w:rtl/>
        </w:rPr>
        <w:footnoteReference w:id="46"/>
      </w:r>
      <w:r w:rsidRPr="000F503E">
        <w:rPr>
          <w:rFonts w:ascii="Sakkal Majalla" w:eastAsia="Times New Roman" w:hAnsi="Sakkal Majalla" w:cs="Sakkal Majalla"/>
          <w:color w:val="000000" w:themeColor="text1"/>
          <w:sz w:val="28"/>
          <w:szCs w:val="28"/>
          <w:rtl/>
        </w:rPr>
        <w:t>فقد أُنشئت في</w:t>
      </w:r>
      <w:r w:rsidRPr="000F503E">
        <w:rPr>
          <w:rFonts w:ascii="Sakkal Majalla" w:eastAsia="Times New Roman" w:hAnsi="Sakkal Majalla" w:cs="Sakkal Majalla" w:hint="cs"/>
          <w:color w:val="000000" w:themeColor="text1"/>
          <w:sz w:val="28"/>
          <w:szCs w:val="28"/>
          <w:rtl/>
        </w:rPr>
        <w:t xml:space="preserve"> عام</w:t>
      </w:r>
      <w:r w:rsidRPr="00D11092">
        <w:rPr>
          <w:rFonts w:ascii="Sakkal Majalla" w:eastAsia="Times New Roman" w:hAnsi="Sakkal Majalla" w:cs="Sakkal Majalla"/>
          <w:color w:val="000000" w:themeColor="text1"/>
          <w:sz w:val="28"/>
          <w:szCs w:val="28"/>
          <w:rtl/>
        </w:rPr>
        <w:t> 1415</w:t>
      </w:r>
      <w:r w:rsidRPr="000F503E">
        <w:rPr>
          <w:rFonts w:ascii="Sakkal Majalla" w:eastAsia="Times New Roman" w:hAnsi="Sakkal Majalla" w:cs="Sakkal Majalla"/>
          <w:color w:val="000000" w:themeColor="text1"/>
          <w:sz w:val="28"/>
          <w:szCs w:val="28"/>
          <w:rtl/>
        </w:rPr>
        <w:t xml:space="preserve"> خلفا ل</w:t>
      </w:r>
      <w:r w:rsidRPr="00D11092">
        <w:rPr>
          <w:rFonts w:ascii="Sakkal Majalla" w:eastAsia="Times New Roman" w:hAnsi="Sakkal Majalla" w:cs="Sakkal Majalla"/>
          <w:color w:val="000000" w:themeColor="text1"/>
          <w:sz w:val="28"/>
          <w:szCs w:val="28"/>
          <w:rtl/>
        </w:rPr>
        <w:t xml:space="preserve">إدارة المكتبات التابعة لوكالة كليات البنات آنذاك </w:t>
      </w:r>
      <w:r w:rsidRPr="000F503E">
        <w:rPr>
          <w:rFonts w:ascii="Sakkal Majalla" w:eastAsia="Times New Roman" w:hAnsi="Sakkal Majalla" w:cs="Sakkal Majalla"/>
          <w:color w:val="000000" w:themeColor="text1"/>
          <w:sz w:val="28"/>
          <w:szCs w:val="28"/>
          <w:rtl/>
        </w:rPr>
        <w:t>و</w:t>
      </w:r>
      <w:r w:rsidRPr="000F503E">
        <w:rPr>
          <w:rFonts w:ascii="Sakkal Majalla" w:eastAsia="Times New Roman" w:hAnsi="Sakkal Majalla" w:cs="Sakkal Majalla" w:hint="cs"/>
          <w:color w:val="000000" w:themeColor="text1"/>
          <w:sz w:val="28"/>
          <w:szCs w:val="28"/>
          <w:rtl/>
        </w:rPr>
        <w:t xml:space="preserve">ذلك </w:t>
      </w:r>
      <w:r w:rsidRPr="000F503E">
        <w:rPr>
          <w:rFonts w:ascii="Sakkal Majalla" w:eastAsia="Times New Roman" w:hAnsi="Sakkal Majalla" w:cs="Sakkal Majalla"/>
          <w:color w:val="000000" w:themeColor="text1"/>
          <w:sz w:val="28"/>
          <w:szCs w:val="28"/>
          <w:rtl/>
        </w:rPr>
        <w:t>لت</w:t>
      </w:r>
      <w:r w:rsidRPr="00D11092">
        <w:rPr>
          <w:rFonts w:ascii="Sakkal Majalla" w:eastAsia="Times New Roman" w:hAnsi="Sakkal Majalla" w:cs="Sakkal Majalla"/>
          <w:color w:val="000000" w:themeColor="text1"/>
          <w:sz w:val="28"/>
          <w:szCs w:val="28"/>
          <w:rtl/>
        </w:rPr>
        <w:t xml:space="preserve">ضطلع بجميع شؤون مكتبات الكليات، وهذه العمادة كانت إحدى عمادات وكالة كليات البنات التي تندرج تحت مظلة ( الرئاسة العامة لتعليم البنات سابقاً ) ثم وزارة المعارف التي </w:t>
      </w:r>
      <w:r>
        <w:rPr>
          <w:rFonts w:ascii="Sakkal Majalla" w:eastAsia="Times New Roman" w:hAnsi="Sakkal Majalla" w:cs="Sakkal Majalla" w:hint="cs"/>
          <w:color w:val="000000" w:themeColor="text1"/>
          <w:sz w:val="28"/>
          <w:szCs w:val="28"/>
          <w:rtl/>
        </w:rPr>
        <w:t>ت</w:t>
      </w:r>
      <w:r w:rsidRPr="00D11092">
        <w:rPr>
          <w:rFonts w:ascii="Sakkal Majalla" w:eastAsia="Times New Roman" w:hAnsi="Sakkal Majalla" w:cs="Sakkal Majalla"/>
          <w:color w:val="000000" w:themeColor="text1"/>
          <w:sz w:val="28"/>
          <w:szCs w:val="28"/>
          <w:rtl/>
        </w:rPr>
        <w:t>غي</w:t>
      </w:r>
      <w:r>
        <w:rPr>
          <w:rFonts w:ascii="Sakkal Majalla" w:eastAsia="Times New Roman" w:hAnsi="Sakkal Majalla" w:cs="Sakkal Majalla" w:hint="cs"/>
          <w:color w:val="000000" w:themeColor="text1"/>
          <w:sz w:val="28"/>
          <w:szCs w:val="28"/>
          <w:rtl/>
        </w:rPr>
        <w:t>ّ</w:t>
      </w:r>
      <w:r w:rsidRPr="00D11092">
        <w:rPr>
          <w:rFonts w:ascii="Sakkal Majalla" w:eastAsia="Times New Roman" w:hAnsi="Sakkal Majalla" w:cs="Sakkal Majalla"/>
          <w:color w:val="000000" w:themeColor="text1"/>
          <w:sz w:val="28"/>
          <w:szCs w:val="28"/>
          <w:rtl/>
        </w:rPr>
        <w:t>ر مسماها إلى وزارة التربية والتعليم</w:t>
      </w:r>
      <w:r>
        <w:rPr>
          <w:rFonts w:ascii="Sakkal Majalla" w:eastAsia="Times New Roman" w:hAnsi="Sakkal Majalla" w:cs="Sakkal Majalla" w:hint="cs"/>
          <w:color w:val="000000" w:themeColor="text1"/>
          <w:sz w:val="28"/>
          <w:szCs w:val="28"/>
          <w:rtl/>
        </w:rPr>
        <w:t>،</w:t>
      </w:r>
      <w:r w:rsidRPr="000F503E">
        <w:rPr>
          <w:rStyle w:val="FootnoteReference"/>
          <w:rFonts w:ascii="Sakkal Majalla" w:eastAsia="Times New Roman" w:hAnsi="Sakkal Majalla" w:cs="Sakkal Majalla"/>
          <w:color w:val="000000" w:themeColor="text1"/>
          <w:sz w:val="28"/>
          <w:szCs w:val="28"/>
          <w:rtl/>
        </w:rPr>
        <w:footnoteReference w:id="47"/>
      </w:r>
      <w:r w:rsidRPr="00D11092">
        <w:rPr>
          <w:rFonts w:ascii="Sakkal Majalla" w:eastAsia="Times New Roman" w:hAnsi="Sakkal Majalla" w:cs="Sakkal Majalla"/>
          <w:color w:val="000000" w:themeColor="text1"/>
          <w:sz w:val="28"/>
          <w:szCs w:val="28"/>
          <w:rtl/>
        </w:rPr>
        <w:t>.</w:t>
      </w:r>
      <w:r w:rsidRPr="002B0878">
        <w:rPr>
          <w:rFonts w:ascii="Sakkal Majalla" w:hAnsi="Sakkal Majalla" w:cs="Sakkal Majalla" w:hint="cs"/>
          <w:sz w:val="28"/>
          <w:szCs w:val="28"/>
          <w:rtl/>
        </w:rPr>
        <w:t xml:space="preserve">وقد أُنشئت وزارة التعليم العالي في المملكة العربية السعودية في عام 1975 لتتولى كل ما له علاقة بالتعليم العالي، قبل دمجها في العام </w:t>
      </w:r>
      <w:r>
        <w:rPr>
          <w:rFonts w:ascii="Sakkal Majalla" w:hAnsi="Sakkal Majalla" w:cs="Sakkal Majalla" w:hint="cs"/>
          <w:sz w:val="28"/>
          <w:szCs w:val="28"/>
          <w:rtl/>
        </w:rPr>
        <w:t xml:space="preserve">2015 </w:t>
      </w:r>
      <w:r w:rsidRPr="002B0878">
        <w:rPr>
          <w:rFonts w:ascii="Sakkal Majalla" w:hAnsi="Sakkal Majalla" w:cs="Sakkal Majalla" w:hint="cs"/>
          <w:sz w:val="28"/>
          <w:szCs w:val="28"/>
          <w:rtl/>
        </w:rPr>
        <w:t>في وزارة التربية والتعليم لي</w:t>
      </w:r>
      <w:r>
        <w:rPr>
          <w:rFonts w:ascii="Sakkal Majalla" w:hAnsi="Sakkal Majalla" w:cs="Sakkal Majalla" w:hint="cs"/>
          <w:sz w:val="28"/>
          <w:szCs w:val="28"/>
          <w:rtl/>
        </w:rPr>
        <w:t>ُ</w:t>
      </w:r>
      <w:r w:rsidRPr="002B0878">
        <w:rPr>
          <w:rFonts w:ascii="Sakkal Majalla" w:hAnsi="Sakkal Majalla" w:cs="Sakkal Majalla" w:hint="cs"/>
          <w:sz w:val="28"/>
          <w:szCs w:val="28"/>
          <w:rtl/>
        </w:rPr>
        <w:t>صبحا وزارة واحدة للتعليم تعنى بالتعليم كاملا</w:t>
      </w:r>
      <w:r w:rsidRPr="002B0878">
        <w:rPr>
          <w:rStyle w:val="FootnoteReference"/>
          <w:rFonts w:ascii="Sakkal Majalla" w:hAnsi="Sakkal Majalla" w:cs="Sakkal Majalla"/>
          <w:sz w:val="28"/>
          <w:szCs w:val="28"/>
          <w:rtl/>
        </w:rPr>
        <w:footnoteReference w:id="48"/>
      </w:r>
      <w:r w:rsidRPr="002B0878">
        <w:rPr>
          <w:rFonts w:ascii="Sakkal Majalla" w:hAnsi="Sakkal Majalla" w:cs="Sakkal Majalla" w:hint="cs"/>
          <w:sz w:val="28"/>
          <w:szCs w:val="28"/>
          <w:rtl/>
        </w:rPr>
        <w:t>.</w:t>
      </w:r>
    </w:p>
    <w:p w:rsidR="005C2AEC" w:rsidRDefault="005C2AEC" w:rsidP="00822FFA">
      <w:pPr>
        <w:bidi/>
        <w:contextualSpacing/>
        <w:jc w:val="center"/>
        <w:rPr>
          <w:rFonts w:ascii="Sakkal Majalla" w:hAnsi="Sakkal Majalla" w:cs="Sakkal Majalla"/>
          <w:b/>
          <w:bCs/>
          <w:color w:val="000000"/>
          <w:sz w:val="36"/>
          <w:szCs w:val="36"/>
          <w:rtl/>
        </w:rPr>
      </w:pPr>
    </w:p>
    <w:p w:rsidR="005C2AEC" w:rsidRPr="008B7A4E" w:rsidRDefault="005C2AEC" w:rsidP="00B054D7">
      <w:pPr>
        <w:bidi/>
        <w:contextualSpacing/>
        <w:jc w:val="center"/>
        <w:rPr>
          <w:rFonts w:ascii="Sakkal Majalla" w:hAnsi="Sakkal Majalla" w:cs="Sakkal Majalla"/>
          <w:b/>
          <w:bCs/>
          <w:color w:val="000000"/>
          <w:sz w:val="36"/>
          <w:szCs w:val="36"/>
          <w:rtl/>
        </w:rPr>
      </w:pPr>
      <w:r w:rsidRPr="008B7A4E">
        <w:rPr>
          <w:rFonts w:ascii="Sakkal Majalla" w:hAnsi="Sakkal Majalla" w:cs="Sakkal Majalla" w:hint="cs"/>
          <w:b/>
          <w:bCs/>
          <w:color w:val="000000"/>
          <w:sz w:val="36"/>
          <w:szCs w:val="36"/>
          <w:rtl/>
        </w:rPr>
        <w:t>الدراسة الميدانية:</w:t>
      </w:r>
    </w:p>
    <w:p w:rsidR="005C2AEC" w:rsidRDefault="005C2AEC" w:rsidP="00671E41">
      <w:pPr>
        <w:bidi/>
        <w:contextualSpacing/>
        <w:jc w:val="both"/>
        <w:rPr>
          <w:rFonts w:ascii="Sakkal Majalla" w:hAnsi="Sakkal Majalla" w:cs="Sakkal Majalla"/>
          <w:sz w:val="28"/>
          <w:szCs w:val="28"/>
          <w:rtl/>
        </w:rPr>
      </w:pPr>
      <w:r w:rsidRPr="008B7A4E">
        <w:rPr>
          <w:rFonts w:ascii="Sakkal Majalla" w:hAnsi="Sakkal Majalla" w:cs="Sakkal Majalla"/>
          <w:b/>
          <w:bCs/>
          <w:sz w:val="32"/>
          <w:szCs w:val="32"/>
          <w:rtl/>
        </w:rPr>
        <w:t>تحليل البيانات:</w:t>
      </w:r>
      <w:r>
        <w:rPr>
          <w:rFonts w:ascii="Sakkal Majalla" w:hAnsi="Sakkal Majalla" w:cs="Sakkal Majalla" w:hint="cs"/>
          <w:b/>
          <w:bCs/>
          <w:sz w:val="32"/>
          <w:szCs w:val="32"/>
          <w:rtl/>
        </w:rPr>
        <w:t xml:space="preserve"> </w:t>
      </w:r>
      <w:r>
        <w:rPr>
          <w:rFonts w:ascii="Sakkal Majalla" w:hAnsi="Sakkal Majalla" w:cs="Sakkal Majalla" w:hint="cs"/>
          <w:sz w:val="28"/>
          <w:szCs w:val="28"/>
          <w:rtl/>
        </w:rPr>
        <w:t>ت</w:t>
      </w:r>
      <w:r w:rsidRPr="002B0878">
        <w:rPr>
          <w:rFonts w:ascii="Sakkal Majalla" w:hAnsi="Sakkal Majalla" w:cs="Sakkal Majalla" w:hint="cs"/>
          <w:sz w:val="28"/>
          <w:szCs w:val="28"/>
          <w:rtl/>
        </w:rPr>
        <w:t xml:space="preserve">عود نشأة جامعة الملك سعود في الرياض </w:t>
      </w:r>
      <w:r>
        <w:rPr>
          <w:rFonts w:ascii="Sakkal Majalla" w:hAnsi="Sakkal Majalla" w:cs="Sakkal Majalla" w:hint="cs"/>
          <w:sz w:val="28"/>
          <w:szCs w:val="28"/>
          <w:rtl/>
        </w:rPr>
        <w:t>إلى</w:t>
      </w:r>
      <w:r w:rsidRPr="002B0878">
        <w:rPr>
          <w:rFonts w:ascii="Sakkal Majalla" w:hAnsi="Sakkal Majalla" w:cs="Sakkal Majalla" w:hint="cs"/>
          <w:sz w:val="28"/>
          <w:szCs w:val="28"/>
          <w:rtl/>
        </w:rPr>
        <w:t xml:space="preserve"> عام</w:t>
      </w:r>
      <w:r>
        <w:rPr>
          <w:rFonts w:ascii="Sakkal Majalla" w:hAnsi="Sakkal Majalla" w:cs="Sakkal Majalla" w:hint="cs"/>
          <w:sz w:val="28"/>
          <w:szCs w:val="28"/>
          <w:rtl/>
        </w:rPr>
        <w:t xml:space="preserve"> 1377هـ (الموافق لـــ</w:t>
      </w:r>
      <w:r w:rsidRPr="002B0878">
        <w:rPr>
          <w:rFonts w:ascii="Sakkal Majalla" w:hAnsi="Sakkal Majalla" w:cs="Sakkal Majalla" w:hint="cs"/>
          <w:sz w:val="28"/>
          <w:szCs w:val="28"/>
          <w:rtl/>
        </w:rPr>
        <w:t xml:space="preserve"> 1957م</w:t>
      </w:r>
      <w:r>
        <w:rPr>
          <w:rFonts w:ascii="Sakkal Majalla" w:hAnsi="Sakkal Majalla" w:cs="Sakkal Majalla" w:hint="cs"/>
          <w:sz w:val="28"/>
          <w:szCs w:val="28"/>
          <w:rtl/>
        </w:rPr>
        <w:t>)</w:t>
      </w:r>
      <w:r w:rsidRPr="002B0878">
        <w:rPr>
          <w:rFonts w:ascii="Sakkal Majalla" w:hAnsi="Sakkal Majalla" w:cs="Sakkal Majalla" w:hint="cs"/>
          <w:sz w:val="28"/>
          <w:szCs w:val="28"/>
          <w:rtl/>
        </w:rPr>
        <w:t xml:space="preserve">، حيث توالى إنشاء الجامعات في ظل الاهتمام الذي توليه حكومة المملكة العربية السعودية للتعليم بعامة، والتعليم العالي بخاصة. واستمرت ثمان جامعات لعقود في خدمة التعليم العالي بالمملكة، قبل التوسع الكبير في إنشاء </w:t>
      </w:r>
      <w:r w:rsidRPr="002B0878">
        <w:rPr>
          <w:rFonts w:ascii="Sakkal Majalla" w:hAnsi="Sakkal Majalla" w:cs="Sakkal Majalla" w:hint="cs"/>
          <w:sz w:val="28"/>
          <w:szCs w:val="28"/>
          <w:rtl/>
        </w:rPr>
        <w:lastRenderedPageBreak/>
        <w:t>الجامعات قبل نحو عقد من الزمان ليصبح عددها نحو ثلاثين جامعة حكومية وثمان خاصة، ونحو خمسين كلية خاصة</w:t>
      </w:r>
      <w:r w:rsidRPr="002B0878">
        <w:rPr>
          <w:rStyle w:val="FootnoteReference"/>
          <w:rFonts w:ascii="Sakkal Majalla" w:hAnsi="Sakkal Majalla" w:cs="Sakkal Majalla"/>
          <w:sz w:val="28"/>
          <w:szCs w:val="28"/>
          <w:rtl/>
        </w:rPr>
        <w:footnoteReference w:id="49"/>
      </w:r>
      <w:r w:rsidRPr="002B0878">
        <w:rPr>
          <w:rFonts w:ascii="Sakkal Majalla" w:hAnsi="Sakkal Majalla" w:cs="Sakkal Majalla" w:hint="cs"/>
          <w:sz w:val="28"/>
          <w:szCs w:val="28"/>
          <w:rtl/>
        </w:rPr>
        <w:t xml:space="preserve">. </w:t>
      </w:r>
    </w:p>
    <w:p w:rsidR="005C2AEC" w:rsidRDefault="005C2AEC" w:rsidP="00A17439">
      <w:pPr>
        <w:bidi/>
        <w:jc w:val="center"/>
        <w:rPr>
          <w:sz w:val="32"/>
          <w:szCs w:val="32"/>
        </w:rPr>
      </w:pPr>
    </w:p>
    <w:p w:rsidR="005C2AEC" w:rsidRDefault="005C2AEC" w:rsidP="00A17439">
      <w:pPr>
        <w:bidi/>
        <w:jc w:val="center"/>
        <w:rPr>
          <w:sz w:val="32"/>
          <w:szCs w:val="32"/>
        </w:rPr>
      </w:pPr>
      <w:r w:rsidRPr="00E92931">
        <w:rPr>
          <w:rFonts w:cs="Arial"/>
          <w:noProof/>
          <w:sz w:val="32"/>
          <w:szCs w:val="32"/>
          <w:rtl/>
        </w:rPr>
        <w:drawing>
          <wp:inline distT="0" distB="0" distL="0" distR="0" wp14:anchorId="0CD0EB3E" wp14:editId="45DD61F2">
            <wp:extent cx="5032590" cy="1846053"/>
            <wp:effectExtent l="19050" t="0" r="15660" b="1797"/>
            <wp:docPr id="8"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2AEC" w:rsidRPr="00753DBA" w:rsidRDefault="005C2AEC" w:rsidP="00753DBA">
      <w:pPr>
        <w:bidi/>
        <w:contextualSpacing/>
        <w:jc w:val="center"/>
        <w:rPr>
          <w:rFonts w:ascii="Sakkal Majalla" w:hAnsi="Sakkal Majalla" w:cs="Sakkal Majalla"/>
          <w:b/>
          <w:bCs/>
          <w:sz w:val="28"/>
          <w:szCs w:val="28"/>
          <w:rtl/>
        </w:rPr>
      </w:pPr>
      <w:r w:rsidRPr="00753DBA">
        <w:rPr>
          <w:rFonts w:ascii="Sakkal Majalla" w:hAnsi="Sakkal Majalla" w:cs="Sakkal Majalla" w:hint="cs"/>
          <w:b/>
          <w:bCs/>
          <w:sz w:val="28"/>
          <w:szCs w:val="28"/>
          <w:rtl/>
        </w:rPr>
        <w:t>شكل</w:t>
      </w:r>
      <w:r w:rsidRPr="00753DBA">
        <w:rPr>
          <w:rFonts w:ascii="Sakkal Majalla" w:hAnsi="Sakkal Majalla" w:cs="Sakkal Majalla"/>
          <w:b/>
          <w:bCs/>
          <w:sz w:val="28"/>
          <w:szCs w:val="28"/>
          <w:rtl/>
        </w:rPr>
        <w:t xml:space="preserve"> رقم (</w:t>
      </w:r>
      <w:r>
        <w:rPr>
          <w:rFonts w:ascii="Sakkal Majalla" w:hAnsi="Sakkal Majalla" w:cs="Sakkal Majalla" w:hint="cs"/>
          <w:b/>
          <w:bCs/>
          <w:sz w:val="28"/>
          <w:szCs w:val="28"/>
          <w:rtl/>
        </w:rPr>
        <w:t>1</w:t>
      </w:r>
      <w:r w:rsidRPr="00753DBA">
        <w:rPr>
          <w:rFonts w:ascii="Sakkal Majalla" w:hAnsi="Sakkal Majalla" w:cs="Sakkal Majalla"/>
          <w:b/>
          <w:bCs/>
          <w:sz w:val="28"/>
          <w:szCs w:val="28"/>
          <w:rtl/>
        </w:rPr>
        <w:t>)</w:t>
      </w:r>
      <w:r w:rsidRPr="00753DBA">
        <w:rPr>
          <w:rFonts w:ascii="Sakkal Majalla" w:hAnsi="Sakkal Majalla" w:cs="Sakkal Majalla" w:hint="cs"/>
          <w:b/>
          <w:bCs/>
          <w:sz w:val="28"/>
          <w:szCs w:val="28"/>
          <w:rtl/>
        </w:rPr>
        <w:t>: حجم موازنة عمادات المكتبات السنوي في الجامعات الحكومية بالرياض</w:t>
      </w:r>
    </w:p>
    <w:p w:rsidR="005C2AEC" w:rsidRPr="002B0878" w:rsidRDefault="005C2AEC" w:rsidP="00A17439">
      <w:pPr>
        <w:bidi/>
        <w:contextualSpacing/>
        <w:jc w:val="both"/>
        <w:rPr>
          <w:rFonts w:ascii="Sakkal Majalla" w:hAnsi="Sakkal Majalla" w:cs="Sakkal Majalla"/>
          <w:sz w:val="28"/>
          <w:szCs w:val="28"/>
          <w:rtl/>
        </w:rPr>
      </w:pPr>
    </w:p>
    <w:p w:rsidR="005C2AEC" w:rsidRDefault="005C2AEC" w:rsidP="009C1D8E">
      <w:pPr>
        <w:bidi/>
        <w:jc w:val="both"/>
        <w:rPr>
          <w:rFonts w:ascii="Sakkal Majalla" w:hAnsi="Sakkal Majalla" w:cs="Sakkal Majalla"/>
          <w:sz w:val="32"/>
          <w:szCs w:val="32"/>
          <w:rtl/>
        </w:rPr>
      </w:pPr>
      <w:r w:rsidRPr="002B0878">
        <w:rPr>
          <w:rFonts w:ascii="Sakkal Majalla" w:hAnsi="Sakkal Majalla" w:cs="Sakkal Majalla" w:hint="cs"/>
          <w:sz w:val="28"/>
          <w:szCs w:val="28"/>
          <w:rtl/>
        </w:rPr>
        <w:t>وهنالك دراسات كثيرة عُنيت بالمكتبات الأكاديمية بمختلف جوانبها، كان أبرزها أطروحة عبدالله بن عيس</w:t>
      </w:r>
      <w:r>
        <w:rPr>
          <w:rFonts w:ascii="Sakkal Majalla" w:hAnsi="Sakkal Majalla" w:cs="Sakkal Majalla" w:hint="cs"/>
          <w:sz w:val="28"/>
          <w:szCs w:val="28"/>
          <w:rtl/>
        </w:rPr>
        <w:t>ى</w:t>
      </w:r>
      <w:r w:rsidRPr="002B0878">
        <w:rPr>
          <w:rFonts w:ascii="Sakkal Majalla" w:hAnsi="Sakkal Majalla" w:cs="Sakkal Majalla" w:hint="cs"/>
          <w:sz w:val="28"/>
          <w:szCs w:val="28"/>
          <w:rtl/>
        </w:rPr>
        <w:t xml:space="preserve"> التي قدمها في جامعة بتسبرغ في عام 1982</w:t>
      </w:r>
      <w:r w:rsidRPr="002B0878">
        <w:rPr>
          <w:rStyle w:val="FootnoteReference"/>
          <w:rFonts w:ascii="Sakkal Majalla" w:hAnsi="Sakkal Majalla" w:cs="Sakkal Majalla"/>
          <w:sz w:val="28"/>
          <w:szCs w:val="28"/>
          <w:rtl/>
        </w:rPr>
        <w:footnoteReference w:id="50"/>
      </w:r>
      <w:r>
        <w:rPr>
          <w:rFonts w:ascii="Sakkal Majalla" w:hAnsi="Sakkal Majalla" w:cs="Sakkal Majalla" w:hint="cs"/>
          <w:sz w:val="28"/>
          <w:szCs w:val="28"/>
          <w:rtl/>
        </w:rPr>
        <w:t>و</w:t>
      </w:r>
      <w:r w:rsidRPr="002B0878">
        <w:rPr>
          <w:rFonts w:ascii="Sakkal Majalla" w:hAnsi="Sakkal Majalla" w:cs="Sakkal Majalla" w:hint="cs"/>
          <w:sz w:val="28"/>
          <w:szCs w:val="28"/>
          <w:rtl/>
        </w:rPr>
        <w:t>التي اقترح فيها معايير وقياسات للمكتبات الأكاديمية بالمملكة العربية السعودية، ودراسات وأبحاث كثير</w:t>
      </w:r>
      <w:r>
        <w:rPr>
          <w:rFonts w:ascii="Sakkal Majalla" w:hAnsi="Sakkal Majalla" w:cs="Sakkal Majalla" w:hint="cs"/>
          <w:sz w:val="28"/>
          <w:szCs w:val="28"/>
          <w:rtl/>
        </w:rPr>
        <w:t>ة</w:t>
      </w:r>
      <w:r w:rsidRPr="002B0878">
        <w:rPr>
          <w:rFonts w:ascii="Sakkal Majalla" w:hAnsi="Sakkal Majalla" w:cs="Sakkal Majalla" w:hint="cs"/>
          <w:sz w:val="28"/>
          <w:szCs w:val="28"/>
          <w:rtl/>
        </w:rPr>
        <w:t xml:space="preserve"> قبل وبعد ذلك منها دراسة لكاتب هذه السطور اقترح فيها إنشاء مكتبة أكاديمية افتراضية</w:t>
      </w:r>
      <w:r w:rsidRPr="002B0878">
        <w:rPr>
          <w:rStyle w:val="FootnoteReference"/>
          <w:rFonts w:ascii="Sakkal Majalla" w:hAnsi="Sakkal Majalla" w:cs="Sakkal Majalla"/>
          <w:sz w:val="28"/>
          <w:szCs w:val="28"/>
          <w:rtl/>
        </w:rPr>
        <w:footnoteReference w:id="51"/>
      </w:r>
      <w:r w:rsidRPr="002B0878">
        <w:rPr>
          <w:rFonts w:ascii="Sakkal Majalla" w:hAnsi="Sakkal Majalla" w:cs="Sakkal Majalla" w:hint="cs"/>
          <w:sz w:val="28"/>
          <w:szCs w:val="28"/>
          <w:rtl/>
        </w:rPr>
        <w:t>، تحت قيادة وزارة التعليم العالي، وهو ماتحقق فيما بعد. وهناك عدد من الباحثين من مكتبة جامعة الملك فهد للبترول والمعادن الذي تطرقوا (باللغة الإنجليزية) بأبحاثهم لعدد من الموضوعات المهمة حول المكتبات الأكاديمية</w:t>
      </w:r>
      <w:r>
        <w:rPr>
          <w:rFonts w:ascii="Sakkal Majalla" w:hAnsi="Sakkal Majalla" w:cs="Sakkal Majalla" w:hint="cs"/>
          <w:sz w:val="28"/>
          <w:szCs w:val="28"/>
          <w:rtl/>
        </w:rPr>
        <w:t xml:space="preserve"> كمحمد صالح عاشور وجميل صديقي وظ</w:t>
      </w:r>
      <w:r w:rsidRPr="002B0878">
        <w:rPr>
          <w:rFonts w:ascii="Sakkal Majalla" w:hAnsi="Sakkal Majalla" w:cs="Sakkal Majalla" w:hint="cs"/>
          <w:sz w:val="28"/>
          <w:szCs w:val="28"/>
          <w:rtl/>
        </w:rPr>
        <w:t>هيرالدين خورشيد</w:t>
      </w:r>
      <w:r w:rsidRPr="002B0878">
        <w:rPr>
          <w:rStyle w:val="FootnoteReference"/>
          <w:rFonts w:ascii="Sakkal Majalla" w:hAnsi="Sakkal Majalla" w:cs="Sakkal Majalla"/>
          <w:sz w:val="28"/>
          <w:szCs w:val="28"/>
          <w:rtl/>
        </w:rPr>
        <w:footnoteReference w:id="52"/>
      </w:r>
      <w:r w:rsidRPr="002B0878">
        <w:rPr>
          <w:rFonts w:ascii="Sakkal Majalla" w:hAnsi="Sakkal Majalla" w:cs="Sakkal Majalla" w:hint="cs"/>
          <w:sz w:val="28"/>
          <w:szCs w:val="28"/>
          <w:rtl/>
        </w:rPr>
        <w:t>.</w:t>
      </w:r>
      <w:r>
        <w:rPr>
          <w:rFonts w:ascii="Sakkal Majalla" w:hAnsi="Sakkal Majalla" w:cs="Sakkal Majalla" w:hint="cs"/>
          <w:sz w:val="32"/>
          <w:szCs w:val="32"/>
          <w:rtl/>
        </w:rPr>
        <w:t>وفي دراسة دراسة نشرت باللغة الإنجليزية حول المكتبات الأكاديمية السعودية، تعرضت بامفلح واللهيبي إلى ثلاث مكتبات أكاديمية في جامعة املك سعود والملك فهد للبترول والمعادن وأم القرى، حيث قدما صورة لبنائها المادي ومجموعاتها وخدماتها بشكل عام</w:t>
      </w:r>
      <w:r>
        <w:rPr>
          <w:rStyle w:val="FootnoteReference"/>
          <w:rFonts w:ascii="Sakkal Majalla" w:hAnsi="Sakkal Majalla" w:cs="Sakkal Majalla"/>
          <w:sz w:val="32"/>
          <w:szCs w:val="32"/>
          <w:rtl/>
        </w:rPr>
        <w:footnoteReference w:id="53"/>
      </w:r>
      <w:r>
        <w:rPr>
          <w:rFonts w:ascii="Sakkal Majalla" w:hAnsi="Sakkal Majalla" w:cs="Sakkal Majalla" w:hint="cs"/>
          <w:sz w:val="32"/>
          <w:szCs w:val="32"/>
          <w:rtl/>
        </w:rPr>
        <w:t>.</w:t>
      </w:r>
    </w:p>
    <w:p w:rsidR="005C2AEC" w:rsidRPr="002B0878" w:rsidRDefault="005C2AEC" w:rsidP="00822FFA">
      <w:pPr>
        <w:bidi/>
        <w:contextualSpacing/>
        <w:jc w:val="both"/>
        <w:rPr>
          <w:rFonts w:ascii="Sakkal Majalla" w:hAnsi="Sakkal Majalla" w:cs="Sakkal Majalla"/>
          <w:sz w:val="28"/>
          <w:szCs w:val="28"/>
          <w:rtl/>
        </w:rPr>
      </w:pPr>
      <w:r w:rsidRPr="002B0878">
        <w:rPr>
          <w:rFonts w:ascii="Sakkal Majalla" w:hAnsi="Sakkal Majalla" w:cs="Sakkal Majalla" w:hint="cs"/>
          <w:sz w:val="28"/>
          <w:szCs w:val="28"/>
          <w:rtl/>
        </w:rPr>
        <w:t xml:space="preserve">وهنا </w:t>
      </w:r>
      <w:r w:rsidRPr="002B0878">
        <w:rPr>
          <w:rFonts w:ascii="Sakkal Majalla" w:hAnsi="Sakkal Majalla" w:cs="Sakkal Majalla"/>
          <w:sz w:val="28"/>
          <w:szCs w:val="28"/>
          <w:rtl/>
        </w:rPr>
        <w:t>–</w:t>
      </w:r>
      <w:r w:rsidRPr="002B0878">
        <w:rPr>
          <w:rFonts w:ascii="Sakkal Majalla" w:hAnsi="Sakkal Majalla" w:cs="Sakkal Majalla" w:hint="cs"/>
          <w:sz w:val="28"/>
          <w:szCs w:val="28"/>
          <w:rtl/>
        </w:rPr>
        <w:t xml:space="preserve">في الجدول رقم (1)- بعض البيانات/المؤشرات </w:t>
      </w:r>
      <w:r>
        <w:rPr>
          <w:rFonts w:ascii="Sakkal Majalla" w:hAnsi="Sakkal Majalla" w:cs="Sakkal Majalla"/>
          <w:sz w:val="28"/>
          <w:szCs w:val="28"/>
        </w:rPr>
        <w:t>Key Indicator</w:t>
      </w:r>
      <w:r w:rsidRPr="002B0878">
        <w:rPr>
          <w:rFonts w:ascii="Sakkal Majalla" w:hAnsi="Sakkal Majalla" w:cs="Sakkal Majalla"/>
          <w:sz w:val="28"/>
          <w:szCs w:val="28"/>
        </w:rPr>
        <w:t>s</w:t>
      </w:r>
      <w:r w:rsidRPr="002B0878">
        <w:rPr>
          <w:rFonts w:ascii="Sakkal Majalla" w:hAnsi="Sakkal Majalla" w:cs="Sakkal Majalla" w:hint="cs"/>
          <w:sz w:val="28"/>
          <w:szCs w:val="28"/>
          <w:rtl/>
        </w:rPr>
        <w:t xml:space="preserve"> التي ت</w:t>
      </w:r>
      <w:r>
        <w:rPr>
          <w:rFonts w:ascii="Sakkal Majalla" w:hAnsi="Sakkal Majalla" w:cs="Sakkal Majalla" w:hint="cs"/>
          <w:sz w:val="28"/>
          <w:szCs w:val="28"/>
          <w:rtl/>
        </w:rPr>
        <w:t>ُ</w:t>
      </w:r>
      <w:r w:rsidRPr="002B0878">
        <w:rPr>
          <w:rFonts w:ascii="Sakkal Majalla" w:hAnsi="Sakkal Majalla" w:cs="Sakkal Majalla" w:hint="cs"/>
          <w:sz w:val="28"/>
          <w:szCs w:val="28"/>
          <w:rtl/>
        </w:rPr>
        <w:t xml:space="preserve">عطي إضاءة حول المكتبات الأكاديمية </w:t>
      </w:r>
      <w:r w:rsidR="005F5B3B">
        <w:rPr>
          <w:rFonts w:ascii="Sakkal Majalla" w:hAnsi="Sakkal Majalla" w:cs="Sakkal Majalla" w:hint="cs"/>
          <w:sz w:val="28"/>
          <w:szCs w:val="28"/>
          <w:rtl/>
        </w:rPr>
        <w:t>في مدينة الرياض التي تم اختياره</w:t>
      </w:r>
      <w:r w:rsidRPr="002B0878">
        <w:rPr>
          <w:rFonts w:ascii="Sakkal Majalla" w:hAnsi="Sakkal Majalla" w:cs="Sakkal Majalla" w:hint="cs"/>
          <w:sz w:val="28"/>
          <w:szCs w:val="28"/>
          <w:rtl/>
        </w:rPr>
        <w:t xml:space="preserve">ا كمجتمع لهذه الدراسة، حيث نجد أن جامعة الملك سعود سبقت </w:t>
      </w:r>
      <w:r w:rsidR="005F5B3B" w:rsidRPr="002B0878">
        <w:rPr>
          <w:rFonts w:ascii="Sakkal Majalla" w:hAnsi="Sakkal Majalla" w:cs="Sakkal Majalla" w:hint="cs"/>
          <w:sz w:val="28"/>
          <w:szCs w:val="28"/>
          <w:rtl/>
        </w:rPr>
        <w:t xml:space="preserve">جامعة الإمام </w:t>
      </w:r>
      <w:r w:rsidRPr="002B0878">
        <w:rPr>
          <w:rFonts w:ascii="Sakkal Majalla" w:hAnsi="Sakkal Majalla" w:cs="Sakkal Majalla" w:hint="cs"/>
          <w:sz w:val="28"/>
          <w:szCs w:val="28"/>
          <w:rtl/>
        </w:rPr>
        <w:t>في الإنشاء بسبع عشرة سنة</w:t>
      </w:r>
      <w:r w:rsidR="005F5B3B">
        <w:rPr>
          <w:rFonts w:ascii="Sakkal Majalla" w:hAnsi="Sakkal Majalla" w:cs="Sakkal Majalla" w:hint="cs"/>
          <w:sz w:val="28"/>
          <w:szCs w:val="28"/>
          <w:rtl/>
        </w:rPr>
        <w:t xml:space="preserve">، </w:t>
      </w:r>
      <w:r w:rsidRPr="002B0878">
        <w:rPr>
          <w:rFonts w:ascii="Sakkal Majalla" w:hAnsi="Sakkal Majalla" w:cs="Sakkal Majalla" w:hint="cs"/>
          <w:sz w:val="28"/>
          <w:szCs w:val="28"/>
          <w:rtl/>
        </w:rPr>
        <w:t>و</w:t>
      </w:r>
      <w:r w:rsidR="005F5B3B" w:rsidRPr="002B0878">
        <w:rPr>
          <w:rFonts w:ascii="Sakkal Majalla" w:hAnsi="Sakkal Majalla" w:cs="Sakkal Majalla" w:hint="cs"/>
          <w:sz w:val="28"/>
          <w:szCs w:val="28"/>
          <w:rtl/>
        </w:rPr>
        <w:t xml:space="preserve">جامعة الأميرة نورة بنت عبدالرحمن(برغم أن جامعة الأميرة نورة </w:t>
      </w:r>
      <w:r w:rsidR="005F5B3B" w:rsidRPr="002B0878">
        <w:rPr>
          <w:rFonts w:ascii="Sakkal Majalla" w:hAnsi="Sakkal Majalla" w:cs="Sakkal Majalla" w:hint="cs"/>
          <w:sz w:val="28"/>
          <w:szCs w:val="28"/>
          <w:rtl/>
        </w:rPr>
        <w:lastRenderedPageBreak/>
        <w:t>أُس</w:t>
      </w:r>
      <w:r w:rsidR="005F5B3B">
        <w:rPr>
          <w:rFonts w:ascii="Sakkal Majalla" w:hAnsi="Sakkal Majalla" w:cs="Sakkal Majalla" w:hint="cs"/>
          <w:sz w:val="28"/>
          <w:szCs w:val="28"/>
          <w:rtl/>
        </w:rPr>
        <w:t>ّ</w:t>
      </w:r>
      <w:r w:rsidR="005F5B3B" w:rsidRPr="002B0878">
        <w:rPr>
          <w:rFonts w:ascii="Sakkal Majalla" w:hAnsi="Sakkal Majalla" w:cs="Sakkal Majalla" w:hint="cs"/>
          <w:sz w:val="28"/>
          <w:szCs w:val="28"/>
          <w:rtl/>
        </w:rPr>
        <w:t>ست على كليات ماكان يُسمى بالرئاسة العامة لتعليم البنات، والتي تم ضم</w:t>
      </w:r>
      <w:r w:rsidR="005F5B3B">
        <w:rPr>
          <w:rFonts w:ascii="Sakkal Majalla" w:hAnsi="Sakkal Majalla" w:cs="Sakkal Majalla" w:hint="cs"/>
          <w:sz w:val="28"/>
          <w:szCs w:val="28"/>
          <w:rtl/>
        </w:rPr>
        <w:t>ُّ</w:t>
      </w:r>
      <w:r w:rsidR="005F5B3B" w:rsidRPr="002B0878">
        <w:rPr>
          <w:rFonts w:ascii="Sakkal Majalla" w:hAnsi="Sakkal Majalla" w:cs="Sakkal Majalla" w:hint="cs"/>
          <w:sz w:val="28"/>
          <w:szCs w:val="28"/>
          <w:rtl/>
        </w:rPr>
        <w:t>ها ودمج</w:t>
      </w:r>
      <w:r w:rsidR="005F5B3B">
        <w:rPr>
          <w:rFonts w:ascii="Sakkal Majalla" w:hAnsi="Sakkal Majalla" w:cs="Sakkal Majalla" w:hint="cs"/>
          <w:sz w:val="28"/>
          <w:szCs w:val="28"/>
          <w:rtl/>
        </w:rPr>
        <w:t>ُ</w:t>
      </w:r>
      <w:r w:rsidR="005F5B3B" w:rsidRPr="002B0878">
        <w:rPr>
          <w:rFonts w:ascii="Sakkal Majalla" w:hAnsi="Sakkal Majalla" w:cs="Sakkal Majalla" w:hint="cs"/>
          <w:sz w:val="28"/>
          <w:szCs w:val="28"/>
          <w:rtl/>
        </w:rPr>
        <w:t>ها في وزارة التربية والتعليم)</w:t>
      </w:r>
      <w:r w:rsidR="005F5B3B">
        <w:rPr>
          <w:rFonts w:ascii="Sakkal Majalla" w:hAnsi="Sakkal Majalla" w:cs="Sakkal Majalla" w:hint="cs"/>
          <w:sz w:val="28"/>
          <w:szCs w:val="28"/>
          <w:rtl/>
        </w:rPr>
        <w:t xml:space="preserve"> </w:t>
      </w:r>
      <w:r w:rsidRPr="002B0878">
        <w:rPr>
          <w:rFonts w:ascii="Sakkal Majalla" w:hAnsi="Sakkal Majalla" w:cs="Sakkal Majalla" w:hint="cs"/>
          <w:sz w:val="28"/>
          <w:szCs w:val="28"/>
          <w:rtl/>
        </w:rPr>
        <w:t xml:space="preserve">بأكثر من </w:t>
      </w:r>
      <w:r>
        <w:rPr>
          <w:rFonts w:ascii="Sakkal Majalla" w:hAnsi="Sakkal Majalla" w:cs="Sakkal Majalla" w:hint="cs"/>
          <w:sz w:val="28"/>
          <w:szCs w:val="28"/>
          <w:rtl/>
        </w:rPr>
        <w:t>خمسة وثلاثين</w:t>
      </w:r>
      <w:r w:rsidRPr="002B0878">
        <w:rPr>
          <w:rFonts w:ascii="Sakkal Majalla" w:hAnsi="Sakkal Majalla" w:cs="Sakkal Majalla" w:hint="cs"/>
          <w:sz w:val="28"/>
          <w:szCs w:val="28"/>
          <w:rtl/>
        </w:rPr>
        <w:t xml:space="preserve"> عام</w:t>
      </w:r>
      <w:r w:rsidRPr="002B0878">
        <w:rPr>
          <w:rStyle w:val="FootnoteReference"/>
          <w:rFonts w:ascii="Sakkal Majalla" w:hAnsi="Sakkal Majalla" w:cs="Sakkal Majalla"/>
          <w:sz w:val="28"/>
          <w:szCs w:val="28"/>
          <w:rtl/>
        </w:rPr>
        <w:footnoteReference w:id="54"/>
      </w:r>
      <w:r w:rsidRPr="002B0878">
        <w:rPr>
          <w:rFonts w:ascii="Sakkal Majalla" w:hAnsi="Sakkal Majalla" w:cs="Sakkal Majalla" w:hint="cs"/>
          <w:sz w:val="28"/>
          <w:szCs w:val="28"/>
          <w:rtl/>
        </w:rPr>
        <w:t>.</w:t>
      </w:r>
    </w:p>
    <w:p w:rsidR="005C2AEC" w:rsidRPr="002B0878" w:rsidRDefault="005C2AEC" w:rsidP="00822FFA">
      <w:pPr>
        <w:bidi/>
        <w:contextualSpacing/>
        <w:jc w:val="both"/>
        <w:rPr>
          <w:rFonts w:ascii="Sakkal Majalla" w:hAnsi="Sakkal Majalla" w:cs="Sakkal Majalla"/>
          <w:sz w:val="28"/>
          <w:szCs w:val="28"/>
          <w:rtl/>
        </w:rPr>
      </w:pPr>
      <w:r w:rsidRPr="002B0878">
        <w:rPr>
          <w:rFonts w:ascii="Sakkal Majalla" w:hAnsi="Sakkal Majalla" w:cs="Sakkal Majalla" w:hint="cs"/>
          <w:sz w:val="28"/>
          <w:szCs w:val="28"/>
          <w:rtl/>
        </w:rPr>
        <w:t>وهناك ثلاث عشرة مكتبة فرعية بجامعة الملك سعود، وهي الأكبر من حيث عدد الطلاب والهيئة التدريسية، فيما يتوفر سبع عشرة مكتبة بجامعة نورة</w:t>
      </w:r>
      <w:r>
        <w:rPr>
          <w:rFonts w:ascii="Sakkal Majalla" w:hAnsi="Sakkal Majalla" w:cs="Sakkal Majalla" w:hint="cs"/>
          <w:sz w:val="28"/>
          <w:szCs w:val="28"/>
          <w:rtl/>
        </w:rPr>
        <w:t xml:space="preserve"> (تقلصت مؤخرا إلى ست عشرة بعد إلغاء مكتبة كلية</w:t>
      </w:r>
      <w:r w:rsidRPr="00B3012E">
        <w:rPr>
          <w:rFonts w:ascii="Sakkal Majalla" w:hAnsi="Sakkal Majalla" w:cs="Sakkal Majalla" w:hint="cs"/>
          <w:sz w:val="28"/>
          <w:szCs w:val="28"/>
          <w:rtl/>
        </w:rPr>
        <w:t>الاقتصاد</w:t>
      </w:r>
      <w:r>
        <w:rPr>
          <w:rFonts w:ascii="Sakkal Majalla" w:hAnsi="Sakkal Majalla" w:cs="Sakkal Majalla" w:hint="cs"/>
          <w:sz w:val="28"/>
          <w:szCs w:val="28"/>
          <w:rtl/>
        </w:rPr>
        <w:t>)</w:t>
      </w:r>
      <w:r w:rsidRPr="002B0878">
        <w:rPr>
          <w:rFonts w:ascii="Sakkal Majalla" w:hAnsi="Sakkal Majalla" w:cs="Sakkal Majalla" w:hint="cs"/>
          <w:sz w:val="28"/>
          <w:szCs w:val="28"/>
          <w:rtl/>
        </w:rPr>
        <w:t xml:space="preserve"> لتلبي احتياجات الكليات الموزعة، ونحو عشر مكتبات فرعية في جامعة الإمام محمد بن سعود الإسلامية.</w:t>
      </w:r>
    </w:p>
    <w:p w:rsidR="005C2AEC" w:rsidRPr="00BD4C49" w:rsidRDefault="005C2AEC" w:rsidP="00BD4C49">
      <w:pPr>
        <w:bidi/>
        <w:contextualSpacing/>
        <w:jc w:val="both"/>
        <w:rPr>
          <w:rFonts w:ascii="Sakkal Majalla" w:hAnsi="Sakkal Majalla" w:cs="Sakkal Majalla"/>
          <w:sz w:val="28"/>
          <w:szCs w:val="28"/>
          <w:rtl/>
        </w:rPr>
      </w:pPr>
      <w:r w:rsidRPr="00BD4C49">
        <w:rPr>
          <w:rFonts w:ascii="Sakkal Majalla" w:hAnsi="Sakkal Majalla" w:cs="Sakkal Majalla" w:hint="cs"/>
          <w:sz w:val="28"/>
          <w:szCs w:val="28"/>
          <w:rtl/>
        </w:rPr>
        <w:t>وتتصدر مكتبات جامعة الملك سعود بقية الجامعات من حيث عدد الموظفين بأربعمائة وخمسة وأربعين موظفا، فيما تأتي جامعة الأميرة نورة ثانيا بمئة وتسع وثلاثين موظفة، وجامعة الإمام ثالثا بسبعة وستين موظفا. وهذه الأرقام منطقية جدا، تبعا لحجم الجامعات من حيث الطلاب ومن حيث المستفيدين ومن حيث الموازنات.</w:t>
      </w:r>
    </w:p>
    <w:p w:rsidR="005C2AEC" w:rsidRDefault="005C2AEC" w:rsidP="004D2877">
      <w:pPr>
        <w:bidi/>
        <w:contextualSpacing/>
        <w:jc w:val="both"/>
        <w:rPr>
          <w:rFonts w:ascii="Sakkal Majalla" w:hAnsi="Sakkal Majalla" w:cs="Sakkal Majalla"/>
          <w:sz w:val="28"/>
          <w:szCs w:val="28"/>
          <w:rtl/>
        </w:rPr>
      </w:pPr>
    </w:p>
    <w:p w:rsidR="005C2AEC" w:rsidRDefault="005C2AEC" w:rsidP="00951390">
      <w:pPr>
        <w:bidi/>
        <w:jc w:val="center"/>
      </w:pPr>
      <w:r w:rsidRPr="00BA3C0B">
        <w:rPr>
          <w:rFonts w:cs="Arial"/>
          <w:noProof/>
          <w:rtl/>
        </w:rPr>
        <w:drawing>
          <wp:inline distT="0" distB="0" distL="0" distR="0" wp14:anchorId="59035223" wp14:editId="6F72DEA8">
            <wp:extent cx="4057650" cy="1955800"/>
            <wp:effectExtent l="0" t="0" r="0" b="6350"/>
            <wp:docPr id="2"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2AEC" w:rsidRPr="00753DBA" w:rsidRDefault="005C2AEC" w:rsidP="00753DBA">
      <w:pPr>
        <w:bidi/>
        <w:jc w:val="center"/>
        <w:rPr>
          <w:rFonts w:ascii="Sakkal Majalla" w:hAnsi="Sakkal Majalla" w:cs="Sakkal Majalla"/>
          <w:b/>
          <w:bCs/>
          <w:sz w:val="28"/>
          <w:szCs w:val="28"/>
          <w:rtl/>
        </w:rPr>
      </w:pPr>
      <w:r w:rsidRPr="00753DBA">
        <w:rPr>
          <w:rFonts w:ascii="Sakkal Majalla" w:hAnsi="Sakkal Majalla" w:cs="Sakkal Majalla" w:hint="cs"/>
          <w:b/>
          <w:bCs/>
          <w:sz w:val="28"/>
          <w:szCs w:val="28"/>
          <w:rtl/>
        </w:rPr>
        <w:t>شكل</w:t>
      </w:r>
      <w:r w:rsidRPr="00753DBA">
        <w:rPr>
          <w:rFonts w:ascii="Sakkal Majalla" w:hAnsi="Sakkal Majalla" w:cs="Sakkal Majalla"/>
          <w:b/>
          <w:bCs/>
          <w:sz w:val="28"/>
          <w:szCs w:val="28"/>
          <w:rtl/>
        </w:rPr>
        <w:t xml:space="preserve"> رقم (</w:t>
      </w:r>
      <w:r>
        <w:rPr>
          <w:rFonts w:ascii="Sakkal Majalla" w:hAnsi="Sakkal Majalla" w:cs="Sakkal Majalla" w:hint="cs"/>
          <w:b/>
          <w:bCs/>
          <w:sz w:val="28"/>
          <w:szCs w:val="28"/>
          <w:rtl/>
        </w:rPr>
        <w:t>2</w:t>
      </w:r>
      <w:r w:rsidRPr="00753DBA">
        <w:rPr>
          <w:rFonts w:ascii="Sakkal Majalla" w:hAnsi="Sakkal Majalla" w:cs="Sakkal Majalla"/>
          <w:b/>
          <w:bCs/>
          <w:sz w:val="28"/>
          <w:szCs w:val="28"/>
          <w:rtl/>
        </w:rPr>
        <w:t>)</w:t>
      </w:r>
      <w:r w:rsidRPr="00753DBA">
        <w:rPr>
          <w:rFonts w:ascii="Sakkal Majalla" w:hAnsi="Sakkal Majalla" w:cs="Sakkal Majalla" w:hint="cs"/>
          <w:b/>
          <w:bCs/>
          <w:sz w:val="28"/>
          <w:szCs w:val="28"/>
          <w:rtl/>
        </w:rPr>
        <w:t>: عدد المكتبات الفرعية في مكتبات الجامعات الحكومية بالرياض</w:t>
      </w:r>
    </w:p>
    <w:p w:rsidR="005C2AEC" w:rsidRDefault="005C2AEC" w:rsidP="00822FFA">
      <w:pPr>
        <w:bidi/>
        <w:contextualSpacing/>
        <w:jc w:val="both"/>
        <w:rPr>
          <w:rFonts w:ascii="Sakkal Majalla" w:hAnsi="Sakkal Majalla" w:cs="Sakkal Majalla"/>
          <w:sz w:val="28"/>
          <w:szCs w:val="28"/>
          <w:rtl/>
        </w:rPr>
      </w:pPr>
      <w:r w:rsidRPr="002B0878">
        <w:rPr>
          <w:rFonts w:ascii="Sakkal Majalla" w:hAnsi="Sakkal Majalla" w:cs="Sakkal Majalla" w:hint="cs"/>
          <w:sz w:val="28"/>
          <w:szCs w:val="28"/>
          <w:rtl/>
        </w:rPr>
        <w:t>كما جاءت أيضا جامعة الملك سعود أولا من حيث حجم المجموعات المكتبية، حيث بلغ عدد عناوين</w:t>
      </w:r>
      <w:r>
        <w:rPr>
          <w:rFonts w:ascii="Sakkal Majalla" w:hAnsi="Sakkal Majalla" w:cs="Sakkal Majalla" w:hint="cs"/>
          <w:sz w:val="28"/>
          <w:szCs w:val="28"/>
          <w:rtl/>
        </w:rPr>
        <w:t xml:space="preserve"> المجموعات المكتبية والمعرفية (مصادر المعلومات)</w:t>
      </w:r>
      <w:r w:rsidRPr="002B0878">
        <w:rPr>
          <w:rFonts w:ascii="Sakkal Majalla" w:hAnsi="Sakkal Majalla" w:cs="Sakkal Majalla" w:hint="cs"/>
          <w:sz w:val="28"/>
          <w:szCs w:val="28"/>
          <w:rtl/>
        </w:rPr>
        <w:t xml:space="preserve"> نحو 813 ألف في أكثر من مليوني مجلد، وبلغت في جامعة الأميرة نورة نحو 470 ألف عنوان في أكثر من مليون مجلد، كما بلغت في جامعة الإمام نحو 204 آلاف عنوان في نحو مليون ونصف المليون مجلد.</w:t>
      </w:r>
    </w:p>
    <w:p w:rsidR="005C2AEC" w:rsidRDefault="005C2AEC" w:rsidP="001A42B0">
      <w:pPr>
        <w:bidi/>
        <w:contextualSpacing/>
        <w:jc w:val="both"/>
        <w:rPr>
          <w:rFonts w:ascii="Sakkal Majalla" w:hAnsi="Sakkal Majalla" w:cs="Sakkal Majalla"/>
          <w:sz w:val="28"/>
          <w:szCs w:val="28"/>
          <w:rtl/>
        </w:rPr>
      </w:pPr>
    </w:p>
    <w:p w:rsidR="005C2AEC" w:rsidRDefault="005C2AEC" w:rsidP="00951390">
      <w:pPr>
        <w:bidi/>
        <w:spacing w:line="276" w:lineRule="auto"/>
        <w:jc w:val="center"/>
        <w:rPr>
          <w:rtl/>
        </w:rPr>
      </w:pPr>
      <w:r w:rsidRPr="00631BF9">
        <w:rPr>
          <w:rFonts w:cs="Arial"/>
          <w:noProof/>
          <w:rtl/>
        </w:rPr>
        <w:lastRenderedPageBreak/>
        <w:drawing>
          <wp:inline distT="0" distB="0" distL="0" distR="0" wp14:anchorId="24D4B9FC" wp14:editId="0FEFC234">
            <wp:extent cx="4113003" cy="2553419"/>
            <wp:effectExtent l="19050" t="0" r="20847" b="0"/>
            <wp:docPr id="3"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2AEC" w:rsidRPr="00753DBA" w:rsidRDefault="005C2AEC" w:rsidP="00753DBA">
      <w:pPr>
        <w:bidi/>
        <w:jc w:val="center"/>
        <w:rPr>
          <w:rFonts w:ascii="Sakkal Majalla" w:hAnsi="Sakkal Majalla" w:cs="Sakkal Majalla"/>
          <w:b/>
          <w:bCs/>
          <w:sz w:val="28"/>
          <w:szCs w:val="28"/>
          <w:rtl/>
        </w:rPr>
      </w:pPr>
      <w:r w:rsidRPr="00753DBA">
        <w:rPr>
          <w:rFonts w:ascii="Sakkal Majalla" w:hAnsi="Sakkal Majalla" w:cs="Sakkal Majalla" w:hint="cs"/>
          <w:b/>
          <w:bCs/>
          <w:sz w:val="28"/>
          <w:szCs w:val="28"/>
          <w:rtl/>
        </w:rPr>
        <w:t>شكل</w:t>
      </w:r>
      <w:r w:rsidRPr="00753DBA">
        <w:rPr>
          <w:rFonts w:ascii="Sakkal Majalla" w:hAnsi="Sakkal Majalla" w:cs="Sakkal Majalla"/>
          <w:b/>
          <w:bCs/>
          <w:sz w:val="28"/>
          <w:szCs w:val="28"/>
          <w:rtl/>
        </w:rPr>
        <w:t xml:space="preserve"> رقم (</w:t>
      </w:r>
      <w:r>
        <w:rPr>
          <w:rFonts w:ascii="Sakkal Majalla" w:hAnsi="Sakkal Majalla" w:cs="Sakkal Majalla" w:hint="cs"/>
          <w:b/>
          <w:bCs/>
          <w:sz w:val="28"/>
          <w:szCs w:val="28"/>
          <w:rtl/>
        </w:rPr>
        <w:t>3</w:t>
      </w:r>
      <w:r w:rsidRPr="00753DBA">
        <w:rPr>
          <w:rFonts w:ascii="Sakkal Majalla" w:hAnsi="Sakkal Majalla" w:cs="Sakkal Majalla"/>
          <w:b/>
          <w:bCs/>
          <w:sz w:val="28"/>
          <w:szCs w:val="28"/>
          <w:rtl/>
        </w:rPr>
        <w:t>)</w:t>
      </w:r>
      <w:r w:rsidRPr="00753DBA">
        <w:rPr>
          <w:rFonts w:ascii="Sakkal Majalla" w:hAnsi="Sakkal Majalla" w:cs="Sakkal Majalla" w:hint="cs"/>
          <w:b/>
          <w:bCs/>
          <w:sz w:val="28"/>
          <w:szCs w:val="28"/>
          <w:rtl/>
        </w:rPr>
        <w:t>: عدد موظفي عمادات المكتبات في الجامعات الحكومية بالرياض</w:t>
      </w:r>
    </w:p>
    <w:p w:rsidR="005C2AEC" w:rsidRPr="002B0878" w:rsidRDefault="005C2AEC" w:rsidP="00951390">
      <w:pPr>
        <w:bidi/>
        <w:contextualSpacing/>
        <w:jc w:val="both"/>
        <w:rPr>
          <w:rFonts w:ascii="Sakkal Majalla" w:hAnsi="Sakkal Majalla" w:cs="Sakkal Majalla"/>
          <w:sz w:val="28"/>
          <w:szCs w:val="28"/>
          <w:rtl/>
        </w:rPr>
      </w:pPr>
    </w:p>
    <w:p w:rsidR="005C2AEC" w:rsidRPr="002B0878" w:rsidRDefault="005C2AEC" w:rsidP="00822FFA">
      <w:pPr>
        <w:bidi/>
        <w:contextualSpacing/>
        <w:jc w:val="both"/>
        <w:rPr>
          <w:rFonts w:ascii="Sakkal Majalla" w:hAnsi="Sakkal Majalla" w:cs="Sakkal Majalla"/>
          <w:sz w:val="28"/>
          <w:szCs w:val="28"/>
          <w:rtl/>
        </w:rPr>
      </w:pPr>
      <w:r>
        <w:rPr>
          <w:rFonts w:ascii="Sakkal Majalla" w:hAnsi="Sakkal Majalla" w:cs="Sakkal Majalla" w:hint="cs"/>
          <w:sz w:val="28"/>
          <w:szCs w:val="28"/>
          <w:rtl/>
        </w:rPr>
        <w:t>وفي الخدمات، تأ</w:t>
      </w:r>
      <w:r w:rsidRPr="002B0878">
        <w:rPr>
          <w:rFonts w:ascii="Sakkal Majalla" w:hAnsi="Sakkal Majalla" w:cs="Sakkal Majalla" w:hint="cs"/>
          <w:sz w:val="28"/>
          <w:szCs w:val="28"/>
          <w:rtl/>
        </w:rPr>
        <w:t xml:space="preserve">تي كذلك جامعة الملك سعود أولا بنحو ستين ألف حركة استعارة </w:t>
      </w:r>
      <w:r w:rsidRPr="002B0878">
        <w:rPr>
          <w:rFonts w:ascii="Sakkal Majalla" w:hAnsi="Sakkal Majalla" w:cs="Sakkal Majalla"/>
          <w:sz w:val="28"/>
          <w:szCs w:val="28"/>
        </w:rPr>
        <w:t>transaction</w:t>
      </w:r>
      <w:r w:rsidRPr="002B0878">
        <w:rPr>
          <w:rFonts w:ascii="Sakkal Majalla" w:hAnsi="Sakkal Majalla" w:cs="Sakkal Majalla" w:hint="cs"/>
          <w:sz w:val="28"/>
          <w:szCs w:val="28"/>
          <w:rtl/>
        </w:rPr>
        <w:t>، وسبعة آلاف في جامعة الأميرة نورة، ونحو خمسة آلاف في جامعة الإمام. كما كانت الخدمة المرجعية بأفضلية عددية لجامعة نورة بنحو أربعة وعشرين ألف وثمانمائة، فيما بلغت في جامعة المك سعود نحو أربعة وعشرين ألفا، و(ق</w:t>
      </w:r>
      <w:r>
        <w:rPr>
          <w:rFonts w:ascii="Sakkal Majalla" w:hAnsi="Sakkal Majalla" w:cs="Sakkal Majalla" w:hint="cs"/>
          <w:sz w:val="28"/>
          <w:szCs w:val="28"/>
          <w:rtl/>
        </w:rPr>
        <w:t>ُ</w:t>
      </w:r>
      <w:r w:rsidRPr="002B0878">
        <w:rPr>
          <w:rFonts w:ascii="Sakkal Majalla" w:hAnsi="Sakkal Majalla" w:cs="Sakkal Majalla" w:hint="cs"/>
          <w:sz w:val="28"/>
          <w:szCs w:val="28"/>
          <w:rtl/>
        </w:rPr>
        <w:t>د</w:t>
      </w:r>
      <w:r>
        <w:rPr>
          <w:rFonts w:ascii="Sakkal Majalla" w:hAnsi="Sakkal Majalla" w:cs="Sakkal Majalla" w:hint="cs"/>
          <w:sz w:val="28"/>
          <w:szCs w:val="28"/>
          <w:rtl/>
        </w:rPr>
        <w:t>ّ</w:t>
      </w:r>
      <w:r w:rsidRPr="002B0878">
        <w:rPr>
          <w:rFonts w:ascii="Sakkal Majalla" w:hAnsi="Sakkal Majalla" w:cs="Sakkal Majalla" w:hint="cs"/>
          <w:sz w:val="28"/>
          <w:szCs w:val="28"/>
          <w:rtl/>
        </w:rPr>
        <w:t>رت) في جامعة الإمام بنحو خمسة عشر ألف. وتفسير تقدم جامعة الأميرة نورة في هذه الخدمة كونها جامعة للطال</w:t>
      </w:r>
      <w:r>
        <w:rPr>
          <w:rFonts w:ascii="Sakkal Majalla" w:hAnsi="Sakkal Majalla" w:cs="Sakkal Majalla" w:hint="cs"/>
          <w:sz w:val="28"/>
          <w:szCs w:val="28"/>
          <w:rtl/>
        </w:rPr>
        <w:t>ب</w:t>
      </w:r>
      <w:r w:rsidRPr="002B0878">
        <w:rPr>
          <w:rFonts w:ascii="Sakkal Majalla" w:hAnsi="Sakkal Majalla" w:cs="Sakkal Majalla" w:hint="cs"/>
          <w:sz w:val="28"/>
          <w:szCs w:val="28"/>
          <w:rtl/>
        </w:rPr>
        <w:t>ات حيث تعمد كثير من الطالبات للاتصال (هاتفيا أو إليكترونيا) في طلب خدمات معلوماتية أو في الإجابة عن بعض الأسئلة.</w:t>
      </w:r>
    </w:p>
    <w:p w:rsidR="005C2AEC" w:rsidRPr="002B0878" w:rsidRDefault="005C2AEC" w:rsidP="008B4BE7">
      <w:pPr>
        <w:bidi/>
        <w:contextualSpacing/>
        <w:jc w:val="both"/>
        <w:rPr>
          <w:rFonts w:ascii="Sakkal Majalla" w:hAnsi="Sakkal Majalla" w:cs="Sakkal Majalla"/>
          <w:sz w:val="28"/>
          <w:szCs w:val="28"/>
          <w:rtl/>
        </w:rPr>
      </w:pPr>
      <w:r w:rsidRPr="002B0878">
        <w:rPr>
          <w:rFonts w:ascii="Sakkal Majalla" w:hAnsi="Sakkal Majalla" w:cs="Sakkal Majalla" w:hint="cs"/>
          <w:sz w:val="28"/>
          <w:szCs w:val="28"/>
          <w:rtl/>
        </w:rPr>
        <w:t xml:space="preserve">وتتصدر جامعة الملك سعود </w:t>
      </w:r>
      <w:r w:rsidRPr="002B0878">
        <w:rPr>
          <w:rFonts w:ascii="Sakkal Majalla" w:hAnsi="Sakkal Majalla" w:cs="Sakkal Majalla"/>
          <w:sz w:val="28"/>
          <w:szCs w:val="28"/>
          <w:rtl/>
        </w:rPr>
        <w:t>–</w:t>
      </w:r>
      <w:r w:rsidRPr="002B0878">
        <w:rPr>
          <w:rFonts w:ascii="Sakkal Majalla" w:hAnsi="Sakkal Majalla" w:cs="Sakkal Majalla" w:hint="cs"/>
          <w:sz w:val="28"/>
          <w:szCs w:val="28"/>
          <w:rtl/>
        </w:rPr>
        <w:t>تبعا لحجم طلابها وهيئتها التدريسية- في استخدام المصادر الإليكترونية بأكثر من ستمائة ألف مرة، مقارنة باثني عشر</w:t>
      </w:r>
      <w:r>
        <w:rPr>
          <w:rFonts w:ascii="Sakkal Majalla" w:hAnsi="Sakkal Majalla" w:cs="Sakkal Majalla" w:hint="cs"/>
          <w:sz w:val="28"/>
          <w:szCs w:val="28"/>
          <w:rtl/>
        </w:rPr>
        <w:t xml:space="preserve"> ألف</w:t>
      </w:r>
      <w:r w:rsidRPr="002B0878">
        <w:rPr>
          <w:rFonts w:ascii="Sakkal Majalla" w:hAnsi="Sakkal Majalla" w:cs="Sakkal Majalla" w:hint="cs"/>
          <w:sz w:val="28"/>
          <w:szCs w:val="28"/>
          <w:rtl/>
        </w:rPr>
        <w:t xml:space="preserve"> مرة في جامعة الأميرة نورة ونحو ثمانية آلاف في جامع</w:t>
      </w:r>
      <w:r>
        <w:rPr>
          <w:rFonts w:ascii="Sakkal Majalla" w:hAnsi="Sakkal Majalla" w:cs="Sakkal Majalla" w:hint="cs"/>
          <w:sz w:val="28"/>
          <w:szCs w:val="28"/>
          <w:rtl/>
        </w:rPr>
        <w:t>ة</w:t>
      </w:r>
      <w:r w:rsidRPr="002B0878">
        <w:rPr>
          <w:rFonts w:ascii="Sakkal Majalla" w:hAnsi="Sakkal Majalla" w:cs="Sakkal Majalla" w:hint="cs"/>
          <w:sz w:val="28"/>
          <w:szCs w:val="28"/>
          <w:rtl/>
        </w:rPr>
        <w:t xml:space="preserve"> الإمام.</w:t>
      </w:r>
    </w:p>
    <w:p w:rsidR="005C2AEC" w:rsidRDefault="005C2AEC" w:rsidP="0043054A">
      <w:pPr>
        <w:bidi/>
        <w:contextualSpacing/>
        <w:jc w:val="both"/>
        <w:rPr>
          <w:rFonts w:ascii="Sakkal Majalla" w:hAnsi="Sakkal Majalla" w:cs="Sakkal Majalla"/>
          <w:sz w:val="28"/>
          <w:szCs w:val="28"/>
          <w:rtl/>
        </w:rPr>
      </w:pPr>
      <w:r w:rsidRPr="002B0878">
        <w:rPr>
          <w:rFonts w:ascii="Sakkal Majalla" w:hAnsi="Sakkal Majalla" w:cs="Sakkal Majalla" w:hint="cs"/>
          <w:sz w:val="28"/>
          <w:szCs w:val="28"/>
          <w:rtl/>
        </w:rPr>
        <w:t xml:space="preserve">أما الموازنة فإنها غير متوازنة </w:t>
      </w:r>
      <w:r w:rsidRPr="002B0878">
        <w:rPr>
          <w:rFonts w:ascii="Sakkal Majalla" w:hAnsi="Sakkal Majalla" w:cs="Sakkal Majalla"/>
          <w:sz w:val="28"/>
          <w:szCs w:val="28"/>
          <w:rtl/>
        </w:rPr>
        <w:t>–</w:t>
      </w:r>
      <w:r w:rsidRPr="002B0878">
        <w:rPr>
          <w:rFonts w:ascii="Sakkal Majalla" w:hAnsi="Sakkal Majalla" w:cs="Sakkal Majalla" w:hint="cs"/>
          <w:sz w:val="28"/>
          <w:szCs w:val="28"/>
          <w:rtl/>
        </w:rPr>
        <w:t>نسبة وتناسب- حتى مع تفوق جامعة الملك سعود في الرقم، حيث بلغت موازنتها السنوية نحو اثني عشر مليون ريال، فيما بلغت نحو سبعة ملايين ريال في جامعة الأميرة نورة، ونحو ستة ملايين في جامعة الإمام</w:t>
      </w:r>
      <w:r>
        <w:rPr>
          <w:rFonts w:ascii="Sakkal Majalla" w:hAnsi="Sakkal Majalla" w:cs="Sakkal Majalla" w:hint="cs"/>
          <w:sz w:val="28"/>
          <w:szCs w:val="28"/>
          <w:rtl/>
        </w:rPr>
        <w:t xml:space="preserve"> محمد بن سعود الإسلامية</w:t>
      </w:r>
      <w:r w:rsidRPr="002B0878">
        <w:rPr>
          <w:rFonts w:ascii="Sakkal Majalla" w:hAnsi="Sakkal Majalla" w:cs="Sakkal Majalla" w:hint="cs"/>
          <w:sz w:val="28"/>
          <w:szCs w:val="28"/>
          <w:rtl/>
        </w:rPr>
        <w:t>.</w:t>
      </w:r>
    </w:p>
    <w:p w:rsidR="005C2AEC" w:rsidRPr="00A0500F" w:rsidRDefault="005C2AEC" w:rsidP="00F51990">
      <w:pPr>
        <w:bidi/>
        <w:contextualSpacing/>
        <w:jc w:val="both"/>
        <w:rPr>
          <w:rFonts w:ascii="Sakkal Majalla" w:hAnsi="Sakkal Majalla" w:cs="Sakkal Majalla"/>
          <w:sz w:val="28"/>
          <w:szCs w:val="28"/>
          <w:rtl/>
        </w:rPr>
      </w:pPr>
    </w:p>
    <w:p w:rsidR="005C2AEC" w:rsidRPr="00D1408E" w:rsidRDefault="005C2AEC" w:rsidP="00822FFA">
      <w:pPr>
        <w:bidi/>
        <w:contextualSpacing/>
        <w:jc w:val="center"/>
        <w:rPr>
          <w:rFonts w:ascii="Sakkal Majalla" w:hAnsi="Sakkal Majalla" w:cs="Sakkal Majalla"/>
          <w:b/>
          <w:bCs/>
          <w:sz w:val="28"/>
          <w:szCs w:val="28"/>
          <w:rtl/>
        </w:rPr>
      </w:pPr>
      <w:r w:rsidRPr="00D1408E">
        <w:rPr>
          <w:rFonts w:ascii="Sakkal Majalla" w:hAnsi="Sakkal Majalla" w:cs="Sakkal Majalla"/>
          <w:b/>
          <w:bCs/>
          <w:sz w:val="28"/>
          <w:szCs w:val="28"/>
          <w:rtl/>
        </w:rPr>
        <w:t xml:space="preserve">جدول رقم (1): مؤشرات </w:t>
      </w:r>
      <w:r w:rsidRPr="00D1408E">
        <w:rPr>
          <w:rFonts w:ascii="Sakkal Majalla" w:hAnsi="Sakkal Majalla" w:cs="Sakkal Majalla"/>
          <w:b/>
          <w:bCs/>
          <w:sz w:val="28"/>
          <w:szCs w:val="28"/>
        </w:rPr>
        <w:t>KPIs</w:t>
      </w:r>
      <w:r w:rsidRPr="00D1408E">
        <w:rPr>
          <w:rFonts w:ascii="Sakkal Majalla" w:hAnsi="Sakkal Majalla" w:cs="Sakkal Majalla"/>
          <w:b/>
          <w:bCs/>
          <w:sz w:val="28"/>
          <w:szCs w:val="28"/>
          <w:rtl/>
        </w:rPr>
        <w:t xml:space="preserve"> عامة في المكتبات الأكاديمية في مدينة الرياض</w:t>
      </w:r>
      <w:r w:rsidRPr="00D1408E">
        <w:rPr>
          <w:rStyle w:val="FootnoteReference"/>
          <w:rFonts w:ascii="Sakkal Majalla" w:hAnsi="Sakkal Majalla" w:cs="Sakkal Majalla"/>
          <w:b/>
          <w:bCs/>
          <w:sz w:val="28"/>
          <w:szCs w:val="28"/>
          <w:rtl/>
        </w:rPr>
        <w:footnoteReference w:id="55"/>
      </w:r>
    </w:p>
    <w:tbl>
      <w:tblPr>
        <w:tblStyle w:val="TableGrid"/>
        <w:bidiVisual/>
        <w:tblW w:w="8748" w:type="dxa"/>
        <w:tblInd w:w="-316" w:type="dxa"/>
        <w:tblLayout w:type="fixed"/>
        <w:tblLook w:val="04A0" w:firstRow="1" w:lastRow="0" w:firstColumn="1" w:lastColumn="0" w:noHBand="0" w:noVBand="1"/>
      </w:tblPr>
      <w:tblGrid>
        <w:gridCol w:w="1217"/>
        <w:gridCol w:w="1276"/>
        <w:gridCol w:w="1287"/>
        <w:gridCol w:w="1548"/>
        <w:gridCol w:w="1559"/>
        <w:gridCol w:w="1843"/>
        <w:gridCol w:w="18"/>
      </w:tblGrid>
      <w:tr w:rsidR="005C2AEC" w:rsidRPr="0008009F" w:rsidTr="007E69AB">
        <w:trPr>
          <w:gridAfter w:val="1"/>
          <w:wAfter w:w="18" w:type="dxa"/>
        </w:trPr>
        <w:tc>
          <w:tcPr>
            <w:tcW w:w="2493" w:type="dxa"/>
            <w:gridSpan w:val="2"/>
            <w:tcBorders>
              <w:top w:val="nil"/>
              <w:left w:val="nil"/>
              <w:bottom w:val="single" w:sz="4" w:space="0" w:color="auto"/>
              <w:right w:val="single" w:sz="4" w:space="0" w:color="auto"/>
            </w:tcBorders>
            <w:vAlign w:val="center"/>
          </w:tcPr>
          <w:p w:rsidR="005C2AEC" w:rsidRPr="0008009F" w:rsidRDefault="005C2AEC" w:rsidP="002B18AC">
            <w:pPr>
              <w:bidi/>
              <w:jc w:val="center"/>
              <w:rPr>
                <w:rFonts w:ascii="Sakkal Majalla" w:hAnsi="Sakkal Majalla" w:cs="Sakkal Majalla"/>
                <w:b/>
                <w:bCs/>
                <w:sz w:val="24"/>
                <w:szCs w:val="24"/>
                <w:rtl/>
              </w:rPr>
            </w:pPr>
          </w:p>
        </w:tc>
        <w:tc>
          <w:tcPr>
            <w:tcW w:w="1287" w:type="dxa"/>
            <w:tcBorders>
              <w:left w:val="single" w:sz="4" w:space="0" w:color="auto"/>
            </w:tcBorders>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جامعة الملك سعود</w:t>
            </w:r>
          </w:p>
        </w:tc>
        <w:tc>
          <w:tcPr>
            <w:tcW w:w="1548" w:type="dxa"/>
            <w:vAlign w:val="center"/>
          </w:tcPr>
          <w:p w:rsidR="005C2AEC" w:rsidRPr="0008009F" w:rsidRDefault="005C2AEC" w:rsidP="002B18AC">
            <w:pPr>
              <w:bidi/>
              <w:jc w:val="center"/>
              <w:rPr>
                <w:rFonts w:ascii="Sakkal Majalla" w:hAnsi="Sakkal Majalla" w:cs="Sakkal Majalla"/>
                <w:b/>
                <w:bCs/>
                <w:sz w:val="24"/>
                <w:szCs w:val="24"/>
                <w:rtl/>
              </w:rPr>
            </w:pPr>
            <w:r>
              <w:rPr>
                <w:rFonts w:ascii="Sakkal Majalla" w:hAnsi="Sakkal Majalla" w:cs="Sakkal Majalla"/>
                <w:b/>
                <w:bCs/>
                <w:sz w:val="24"/>
                <w:szCs w:val="24"/>
                <w:rtl/>
              </w:rPr>
              <w:t>جامعة ال</w:t>
            </w:r>
            <w:r>
              <w:rPr>
                <w:rFonts w:ascii="Sakkal Majalla" w:hAnsi="Sakkal Majalla" w:cs="Sakkal Majalla" w:hint="cs"/>
                <w:b/>
                <w:bCs/>
                <w:sz w:val="24"/>
                <w:szCs w:val="24"/>
                <w:rtl/>
              </w:rPr>
              <w:t>إ</w:t>
            </w:r>
            <w:r>
              <w:rPr>
                <w:rFonts w:ascii="Sakkal Majalla" w:hAnsi="Sakkal Majalla" w:cs="Sakkal Majalla"/>
                <w:b/>
                <w:bCs/>
                <w:sz w:val="24"/>
                <w:szCs w:val="24"/>
                <w:rtl/>
              </w:rPr>
              <w:t>مام محمد بن سعود ال</w:t>
            </w:r>
            <w:r>
              <w:rPr>
                <w:rFonts w:ascii="Sakkal Majalla" w:hAnsi="Sakkal Majalla" w:cs="Sakkal Majalla" w:hint="cs"/>
                <w:b/>
                <w:bCs/>
                <w:sz w:val="24"/>
                <w:szCs w:val="24"/>
                <w:rtl/>
              </w:rPr>
              <w:t>إ</w:t>
            </w:r>
            <w:r w:rsidRPr="0008009F">
              <w:rPr>
                <w:rFonts w:ascii="Sakkal Majalla" w:hAnsi="Sakkal Majalla" w:cs="Sakkal Majalla"/>
                <w:b/>
                <w:bCs/>
                <w:sz w:val="24"/>
                <w:szCs w:val="24"/>
                <w:rtl/>
              </w:rPr>
              <w:t>سلامي</w:t>
            </w:r>
            <w:r>
              <w:rPr>
                <w:rFonts w:ascii="Sakkal Majalla" w:hAnsi="Sakkal Majalla" w:cs="Sakkal Majalla" w:hint="cs"/>
                <w:b/>
                <w:bCs/>
                <w:sz w:val="24"/>
                <w:szCs w:val="24"/>
                <w:rtl/>
              </w:rPr>
              <w:t>ة</w:t>
            </w:r>
          </w:p>
        </w:tc>
        <w:tc>
          <w:tcPr>
            <w:tcW w:w="1559" w:type="dxa"/>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جامعة الأميرة نورة بنت عبدالرحمن</w:t>
            </w:r>
          </w:p>
        </w:tc>
        <w:tc>
          <w:tcPr>
            <w:tcW w:w="1843" w:type="dxa"/>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المجموع</w:t>
            </w:r>
          </w:p>
        </w:tc>
      </w:tr>
      <w:tr w:rsidR="005C2AEC" w:rsidRPr="0008009F" w:rsidTr="007E69AB">
        <w:trPr>
          <w:gridAfter w:val="1"/>
          <w:wAfter w:w="18" w:type="dxa"/>
        </w:trPr>
        <w:tc>
          <w:tcPr>
            <w:tcW w:w="1217" w:type="dxa"/>
            <w:vMerge w:val="restart"/>
            <w:tcBorders>
              <w:top w:val="single" w:sz="4" w:space="0" w:color="auto"/>
              <w:right w:val="single" w:sz="4" w:space="0" w:color="auto"/>
            </w:tcBorders>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تأسيسها</w:t>
            </w:r>
          </w:p>
        </w:tc>
        <w:tc>
          <w:tcPr>
            <w:tcW w:w="1276" w:type="dxa"/>
            <w:tcBorders>
              <w:top w:val="single" w:sz="4" w:space="0" w:color="auto"/>
              <w:left w:val="single" w:sz="4" w:space="0" w:color="auto"/>
            </w:tcBorders>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هجري</w:t>
            </w:r>
          </w:p>
        </w:tc>
        <w:tc>
          <w:tcPr>
            <w:tcW w:w="1287"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1377هـ</w:t>
            </w:r>
          </w:p>
        </w:tc>
        <w:tc>
          <w:tcPr>
            <w:tcW w:w="1548"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1395هـ</w:t>
            </w:r>
          </w:p>
        </w:tc>
        <w:tc>
          <w:tcPr>
            <w:tcW w:w="1559"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1415هـ</w:t>
            </w:r>
          </w:p>
        </w:tc>
        <w:tc>
          <w:tcPr>
            <w:tcW w:w="1843" w:type="dxa"/>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w:t>
            </w:r>
          </w:p>
        </w:tc>
      </w:tr>
      <w:tr w:rsidR="005C2AEC" w:rsidRPr="0008009F" w:rsidTr="007E69AB">
        <w:trPr>
          <w:gridAfter w:val="1"/>
          <w:wAfter w:w="18" w:type="dxa"/>
        </w:trPr>
        <w:tc>
          <w:tcPr>
            <w:tcW w:w="1217" w:type="dxa"/>
            <w:vMerge/>
            <w:tcBorders>
              <w:right w:val="single" w:sz="4" w:space="0" w:color="auto"/>
            </w:tcBorders>
            <w:vAlign w:val="center"/>
          </w:tcPr>
          <w:p w:rsidR="005C2AEC" w:rsidRPr="0008009F" w:rsidRDefault="005C2AEC" w:rsidP="002B18AC">
            <w:pPr>
              <w:bidi/>
              <w:jc w:val="center"/>
              <w:rPr>
                <w:rFonts w:ascii="Sakkal Majalla" w:hAnsi="Sakkal Majalla" w:cs="Sakkal Majalla"/>
                <w:b/>
                <w:bCs/>
                <w:sz w:val="24"/>
                <w:szCs w:val="24"/>
                <w:rtl/>
              </w:rPr>
            </w:pPr>
          </w:p>
        </w:tc>
        <w:tc>
          <w:tcPr>
            <w:tcW w:w="1276" w:type="dxa"/>
            <w:tcBorders>
              <w:left w:val="single" w:sz="4" w:space="0" w:color="auto"/>
            </w:tcBorders>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ميلادي</w:t>
            </w:r>
          </w:p>
        </w:tc>
        <w:tc>
          <w:tcPr>
            <w:tcW w:w="1287"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1957م</w:t>
            </w:r>
          </w:p>
        </w:tc>
        <w:tc>
          <w:tcPr>
            <w:tcW w:w="1548"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1975م</w:t>
            </w:r>
          </w:p>
        </w:tc>
        <w:tc>
          <w:tcPr>
            <w:tcW w:w="1559"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1995م</w:t>
            </w:r>
          </w:p>
        </w:tc>
        <w:tc>
          <w:tcPr>
            <w:tcW w:w="1843" w:type="dxa"/>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w:t>
            </w:r>
          </w:p>
        </w:tc>
      </w:tr>
      <w:tr w:rsidR="005C2AEC" w:rsidRPr="0008009F" w:rsidTr="007E69AB">
        <w:trPr>
          <w:gridAfter w:val="1"/>
          <w:wAfter w:w="18" w:type="dxa"/>
        </w:trPr>
        <w:tc>
          <w:tcPr>
            <w:tcW w:w="2493" w:type="dxa"/>
            <w:gridSpan w:val="2"/>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عدد المكتبات الفرعية</w:t>
            </w:r>
          </w:p>
        </w:tc>
        <w:tc>
          <w:tcPr>
            <w:tcW w:w="1287"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13</w:t>
            </w:r>
          </w:p>
        </w:tc>
        <w:tc>
          <w:tcPr>
            <w:tcW w:w="1548" w:type="dxa"/>
            <w:vAlign w:val="center"/>
          </w:tcPr>
          <w:p w:rsidR="005C2AEC" w:rsidRPr="007E209D" w:rsidRDefault="005C2AEC" w:rsidP="007E69AB">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 xml:space="preserve">10 </w:t>
            </w:r>
            <w:r>
              <w:rPr>
                <w:rFonts w:ascii="Sakkal Majalla" w:hAnsi="Sakkal Majalla" w:cs="Sakkal Majalla" w:hint="cs"/>
                <w:b/>
                <w:bCs/>
                <w:sz w:val="24"/>
                <w:szCs w:val="24"/>
                <w:rtl/>
              </w:rPr>
              <w:t xml:space="preserve"> </w:t>
            </w:r>
            <w:r w:rsidRPr="007E209D">
              <w:rPr>
                <w:rFonts w:ascii="Sakkal Majalla" w:hAnsi="Sakkal Majalla" w:cs="Sakkal Majalla"/>
                <w:b/>
                <w:bCs/>
                <w:sz w:val="24"/>
                <w:szCs w:val="24"/>
                <w:rtl/>
              </w:rPr>
              <w:t>*</w:t>
            </w:r>
          </w:p>
        </w:tc>
        <w:tc>
          <w:tcPr>
            <w:tcW w:w="1559"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17</w:t>
            </w:r>
          </w:p>
        </w:tc>
        <w:tc>
          <w:tcPr>
            <w:tcW w:w="1843" w:type="dxa"/>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40</w:t>
            </w:r>
          </w:p>
        </w:tc>
      </w:tr>
      <w:tr w:rsidR="005C2AEC" w:rsidRPr="0008009F" w:rsidTr="007E69AB">
        <w:trPr>
          <w:gridAfter w:val="1"/>
          <w:wAfter w:w="18" w:type="dxa"/>
        </w:trPr>
        <w:tc>
          <w:tcPr>
            <w:tcW w:w="2493" w:type="dxa"/>
            <w:gridSpan w:val="2"/>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عدد الموظفين الكلي</w:t>
            </w:r>
          </w:p>
        </w:tc>
        <w:tc>
          <w:tcPr>
            <w:tcW w:w="1287"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445</w:t>
            </w:r>
          </w:p>
        </w:tc>
        <w:tc>
          <w:tcPr>
            <w:tcW w:w="1548"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57</w:t>
            </w:r>
          </w:p>
        </w:tc>
        <w:tc>
          <w:tcPr>
            <w:tcW w:w="1559" w:type="dxa"/>
            <w:vAlign w:val="center"/>
          </w:tcPr>
          <w:p w:rsidR="005C2AEC" w:rsidRPr="007E209D" w:rsidRDefault="005C2AEC" w:rsidP="002B18AC">
            <w:pPr>
              <w:bidi/>
              <w:jc w:val="center"/>
              <w:rPr>
                <w:rFonts w:ascii="Sakkal Majalla" w:hAnsi="Sakkal Majalla" w:cs="Sakkal Majalla"/>
                <w:b/>
                <w:bCs/>
                <w:sz w:val="24"/>
                <w:szCs w:val="24"/>
                <w:rtl/>
              </w:rPr>
            </w:pPr>
            <w:r>
              <w:rPr>
                <w:rFonts w:ascii="Sakkal Majalla" w:hAnsi="Sakkal Majalla" w:cs="Sakkal Majalla" w:hint="cs"/>
                <w:b/>
                <w:bCs/>
                <w:sz w:val="24"/>
                <w:szCs w:val="24"/>
                <w:rtl/>
              </w:rPr>
              <w:t>139</w:t>
            </w:r>
          </w:p>
        </w:tc>
        <w:tc>
          <w:tcPr>
            <w:tcW w:w="1843" w:type="dxa"/>
          </w:tcPr>
          <w:p w:rsidR="005C2AEC" w:rsidRPr="007E209D" w:rsidRDefault="005C2AEC" w:rsidP="002B18AC">
            <w:pPr>
              <w:bidi/>
              <w:jc w:val="center"/>
              <w:rPr>
                <w:rFonts w:ascii="Sakkal Majalla" w:hAnsi="Sakkal Majalla" w:cs="Sakkal Majalla"/>
                <w:b/>
                <w:bCs/>
                <w:sz w:val="24"/>
                <w:szCs w:val="24"/>
                <w:rtl/>
              </w:rPr>
            </w:pPr>
            <w:r>
              <w:rPr>
                <w:rFonts w:ascii="Sakkal Majalla" w:hAnsi="Sakkal Majalla" w:cs="Sakkal Majalla" w:hint="cs"/>
                <w:b/>
                <w:bCs/>
                <w:sz w:val="24"/>
                <w:szCs w:val="24"/>
                <w:rtl/>
              </w:rPr>
              <w:t>641</w:t>
            </w:r>
          </w:p>
        </w:tc>
      </w:tr>
      <w:tr w:rsidR="005C2AEC" w:rsidRPr="0008009F" w:rsidTr="007E69AB">
        <w:trPr>
          <w:gridAfter w:val="1"/>
          <w:wAfter w:w="18" w:type="dxa"/>
        </w:trPr>
        <w:tc>
          <w:tcPr>
            <w:tcW w:w="1217" w:type="dxa"/>
            <w:vMerge w:val="restart"/>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 xml:space="preserve">حجم </w:t>
            </w:r>
            <w:r w:rsidRPr="0008009F">
              <w:rPr>
                <w:rFonts w:ascii="Sakkal Majalla" w:hAnsi="Sakkal Majalla" w:cs="Sakkal Majalla"/>
                <w:b/>
                <w:bCs/>
                <w:sz w:val="24"/>
                <w:szCs w:val="24"/>
                <w:rtl/>
              </w:rPr>
              <w:lastRenderedPageBreak/>
              <w:t>المجموعات كاملاً</w:t>
            </w:r>
          </w:p>
        </w:tc>
        <w:tc>
          <w:tcPr>
            <w:tcW w:w="1276" w:type="dxa"/>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lastRenderedPageBreak/>
              <w:t>عدد المجلدات</w:t>
            </w:r>
          </w:p>
        </w:tc>
        <w:tc>
          <w:tcPr>
            <w:tcW w:w="1287"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 xml:space="preserve">أكثر من مليوني </w:t>
            </w:r>
            <w:r w:rsidRPr="007E209D">
              <w:rPr>
                <w:rFonts w:ascii="Sakkal Majalla" w:hAnsi="Sakkal Majalla" w:cs="Sakkal Majalla"/>
                <w:b/>
                <w:bCs/>
                <w:sz w:val="24"/>
                <w:szCs w:val="24"/>
                <w:rtl/>
              </w:rPr>
              <w:lastRenderedPageBreak/>
              <w:t>مجلد</w:t>
            </w:r>
          </w:p>
        </w:tc>
        <w:tc>
          <w:tcPr>
            <w:tcW w:w="1548"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lastRenderedPageBreak/>
              <w:t>1421442</w:t>
            </w:r>
          </w:p>
        </w:tc>
        <w:tc>
          <w:tcPr>
            <w:tcW w:w="1559"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نحو مليون مجلد</w:t>
            </w:r>
          </w:p>
        </w:tc>
        <w:tc>
          <w:tcPr>
            <w:tcW w:w="1843" w:type="dxa"/>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4.5 مليون</w:t>
            </w:r>
          </w:p>
        </w:tc>
      </w:tr>
      <w:tr w:rsidR="005C2AEC" w:rsidRPr="0008009F" w:rsidTr="007E69AB">
        <w:trPr>
          <w:gridAfter w:val="1"/>
          <w:wAfter w:w="18" w:type="dxa"/>
        </w:trPr>
        <w:tc>
          <w:tcPr>
            <w:tcW w:w="1217" w:type="dxa"/>
            <w:vMerge/>
            <w:vAlign w:val="center"/>
          </w:tcPr>
          <w:p w:rsidR="005C2AEC" w:rsidRPr="0008009F" w:rsidRDefault="005C2AEC" w:rsidP="002B18AC">
            <w:pPr>
              <w:bidi/>
              <w:jc w:val="center"/>
              <w:rPr>
                <w:rFonts w:ascii="Sakkal Majalla" w:hAnsi="Sakkal Majalla" w:cs="Sakkal Majalla"/>
                <w:b/>
                <w:bCs/>
                <w:sz w:val="24"/>
                <w:szCs w:val="24"/>
                <w:rtl/>
              </w:rPr>
            </w:pPr>
          </w:p>
        </w:tc>
        <w:tc>
          <w:tcPr>
            <w:tcW w:w="1276" w:type="dxa"/>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عدد العناوين</w:t>
            </w:r>
          </w:p>
        </w:tc>
        <w:tc>
          <w:tcPr>
            <w:tcW w:w="1287"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813.000</w:t>
            </w:r>
          </w:p>
        </w:tc>
        <w:tc>
          <w:tcPr>
            <w:tcW w:w="1548"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204.000</w:t>
            </w:r>
          </w:p>
        </w:tc>
        <w:tc>
          <w:tcPr>
            <w:tcW w:w="1559"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469.036</w:t>
            </w:r>
          </w:p>
        </w:tc>
        <w:tc>
          <w:tcPr>
            <w:tcW w:w="1843" w:type="dxa"/>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13.2436</w:t>
            </w:r>
          </w:p>
        </w:tc>
      </w:tr>
      <w:tr w:rsidR="005C2AEC" w:rsidRPr="0008009F" w:rsidTr="007E69AB">
        <w:tc>
          <w:tcPr>
            <w:tcW w:w="2493" w:type="dxa"/>
            <w:gridSpan w:val="2"/>
            <w:vAlign w:val="center"/>
          </w:tcPr>
          <w:p w:rsidR="005C2AEC" w:rsidRPr="0008009F" w:rsidRDefault="005C2AEC" w:rsidP="002B18AC">
            <w:pPr>
              <w:bidi/>
              <w:jc w:val="center"/>
              <w:rPr>
                <w:rFonts w:ascii="Sakkal Majalla" w:hAnsi="Sakkal Majalla" w:cs="Sakkal Majalla"/>
                <w:b/>
                <w:bCs/>
                <w:sz w:val="24"/>
                <w:szCs w:val="24"/>
                <w:rtl/>
              </w:rPr>
            </w:pPr>
            <w:r>
              <w:rPr>
                <w:rFonts w:ascii="Sakkal Majalla" w:hAnsi="Sakkal Majalla" w:cs="Sakkal Majalla"/>
                <w:b/>
                <w:bCs/>
                <w:sz w:val="24"/>
                <w:szCs w:val="24"/>
                <w:rtl/>
              </w:rPr>
              <w:t>حجم ال</w:t>
            </w:r>
            <w:r>
              <w:rPr>
                <w:rFonts w:ascii="Sakkal Majalla" w:hAnsi="Sakkal Majalla" w:cs="Sakkal Majalla" w:hint="cs"/>
                <w:b/>
                <w:bCs/>
                <w:sz w:val="24"/>
                <w:szCs w:val="24"/>
                <w:rtl/>
              </w:rPr>
              <w:t>إ</w:t>
            </w:r>
            <w:r w:rsidRPr="0008009F">
              <w:rPr>
                <w:rFonts w:ascii="Sakkal Majalla" w:hAnsi="Sakkal Majalla" w:cs="Sakkal Majalla"/>
                <w:b/>
                <w:bCs/>
                <w:sz w:val="24"/>
                <w:szCs w:val="24"/>
                <w:rtl/>
              </w:rPr>
              <w:t>عارة الخارجية السنوي</w:t>
            </w:r>
          </w:p>
        </w:tc>
        <w:tc>
          <w:tcPr>
            <w:tcW w:w="1287"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58.000</w:t>
            </w:r>
          </w:p>
        </w:tc>
        <w:tc>
          <w:tcPr>
            <w:tcW w:w="1548" w:type="dxa"/>
            <w:vAlign w:val="center"/>
          </w:tcPr>
          <w:p w:rsidR="005C2AEC" w:rsidRPr="007E209D" w:rsidRDefault="005C2AEC" w:rsidP="007E69AB">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5000</w:t>
            </w:r>
            <w:r>
              <w:rPr>
                <w:rFonts w:ascii="Sakkal Majalla" w:hAnsi="Sakkal Majalla" w:cs="Sakkal Majalla" w:hint="cs"/>
                <w:b/>
                <w:bCs/>
                <w:sz w:val="24"/>
                <w:szCs w:val="24"/>
                <w:rtl/>
              </w:rPr>
              <w:t xml:space="preserve"> </w:t>
            </w:r>
            <w:r w:rsidRPr="007E209D">
              <w:rPr>
                <w:rFonts w:ascii="Sakkal Majalla" w:hAnsi="Sakkal Majalla" w:cs="Sakkal Majalla"/>
                <w:b/>
                <w:bCs/>
                <w:sz w:val="24"/>
                <w:szCs w:val="24"/>
                <w:rtl/>
              </w:rPr>
              <w:t>*</w:t>
            </w:r>
          </w:p>
        </w:tc>
        <w:tc>
          <w:tcPr>
            <w:tcW w:w="1559"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7.051</w:t>
            </w:r>
          </w:p>
        </w:tc>
        <w:tc>
          <w:tcPr>
            <w:tcW w:w="1861" w:type="dxa"/>
            <w:gridSpan w:val="2"/>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 xml:space="preserve">حوالي 70.000 </w:t>
            </w:r>
          </w:p>
        </w:tc>
      </w:tr>
      <w:tr w:rsidR="005C2AEC" w:rsidRPr="0008009F" w:rsidTr="007E69AB">
        <w:tc>
          <w:tcPr>
            <w:tcW w:w="2493" w:type="dxa"/>
            <w:gridSpan w:val="2"/>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حجم الخدمة المرجعية السنوي</w:t>
            </w:r>
          </w:p>
        </w:tc>
        <w:tc>
          <w:tcPr>
            <w:tcW w:w="1287"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24.000 عملية</w:t>
            </w:r>
          </w:p>
        </w:tc>
        <w:tc>
          <w:tcPr>
            <w:tcW w:w="1548" w:type="dxa"/>
            <w:vAlign w:val="center"/>
          </w:tcPr>
          <w:p w:rsidR="005C2AEC" w:rsidRPr="007E209D" w:rsidRDefault="005C2AEC" w:rsidP="007E69AB">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15000</w:t>
            </w:r>
            <w:r>
              <w:rPr>
                <w:rFonts w:ascii="Sakkal Majalla" w:hAnsi="Sakkal Majalla" w:cs="Sakkal Majalla" w:hint="cs"/>
                <w:b/>
                <w:bCs/>
                <w:sz w:val="24"/>
                <w:szCs w:val="24"/>
                <w:rtl/>
              </w:rPr>
              <w:t xml:space="preserve"> </w:t>
            </w:r>
            <w:r w:rsidRPr="007E209D">
              <w:rPr>
                <w:rFonts w:ascii="Sakkal Majalla" w:hAnsi="Sakkal Majalla" w:cs="Sakkal Majalla"/>
                <w:b/>
                <w:bCs/>
                <w:sz w:val="24"/>
                <w:szCs w:val="24"/>
                <w:rtl/>
              </w:rPr>
              <w:t>*</w:t>
            </w:r>
          </w:p>
        </w:tc>
        <w:tc>
          <w:tcPr>
            <w:tcW w:w="1559"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24.834</w:t>
            </w:r>
          </w:p>
        </w:tc>
        <w:tc>
          <w:tcPr>
            <w:tcW w:w="1861" w:type="dxa"/>
            <w:gridSpan w:val="2"/>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حوالي 70.000 سؤال مرجعي</w:t>
            </w:r>
          </w:p>
        </w:tc>
      </w:tr>
      <w:tr w:rsidR="005C2AEC" w:rsidRPr="0008009F" w:rsidTr="007E69AB">
        <w:tc>
          <w:tcPr>
            <w:tcW w:w="2493" w:type="dxa"/>
            <w:gridSpan w:val="2"/>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عدد استخدام المصادر الالكترونية</w:t>
            </w:r>
          </w:p>
        </w:tc>
        <w:tc>
          <w:tcPr>
            <w:tcW w:w="1287"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600.000</w:t>
            </w:r>
          </w:p>
        </w:tc>
        <w:tc>
          <w:tcPr>
            <w:tcW w:w="1548" w:type="dxa"/>
            <w:vAlign w:val="center"/>
          </w:tcPr>
          <w:p w:rsidR="005C2AEC" w:rsidRPr="007E209D" w:rsidRDefault="005C2AEC" w:rsidP="007E69AB">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8000</w:t>
            </w:r>
            <w:r>
              <w:rPr>
                <w:rFonts w:ascii="Sakkal Majalla" w:hAnsi="Sakkal Majalla" w:cs="Sakkal Majalla" w:hint="cs"/>
                <w:b/>
                <w:bCs/>
                <w:sz w:val="24"/>
                <w:szCs w:val="24"/>
                <w:rtl/>
              </w:rPr>
              <w:t xml:space="preserve"> </w:t>
            </w:r>
            <w:r w:rsidRPr="007E209D">
              <w:rPr>
                <w:rFonts w:ascii="Sakkal Majalla" w:hAnsi="Sakkal Majalla" w:cs="Sakkal Majalla"/>
                <w:b/>
                <w:bCs/>
                <w:sz w:val="24"/>
                <w:szCs w:val="24"/>
                <w:rtl/>
              </w:rPr>
              <w:t>*</w:t>
            </w:r>
          </w:p>
        </w:tc>
        <w:tc>
          <w:tcPr>
            <w:tcW w:w="1559"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12.017</w:t>
            </w:r>
          </w:p>
        </w:tc>
        <w:tc>
          <w:tcPr>
            <w:tcW w:w="1861" w:type="dxa"/>
            <w:gridSpan w:val="2"/>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حوالي 620.000 زيارة</w:t>
            </w:r>
          </w:p>
        </w:tc>
      </w:tr>
      <w:tr w:rsidR="005C2AEC" w:rsidRPr="0008009F" w:rsidTr="007E69AB">
        <w:tc>
          <w:tcPr>
            <w:tcW w:w="2493" w:type="dxa"/>
            <w:gridSpan w:val="2"/>
            <w:vAlign w:val="center"/>
          </w:tcPr>
          <w:p w:rsidR="005C2AEC" w:rsidRPr="0008009F" w:rsidRDefault="005C2AEC" w:rsidP="002B18AC">
            <w:pPr>
              <w:bidi/>
              <w:jc w:val="center"/>
              <w:rPr>
                <w:rFonts w:ascii="Sakkal Majalla" w:hAnsi="Sakkal Majalla" w:cs="Sakkal Majalla"/>
                <w:b/>
                <w:bCs/>
                <w:sz w:val="24"/>
                <w:szCs w:val="24"/>
                <w:rtl/>
              </w:rPr>
            </w:pPr>
            <w:r w:rsidRPr="0008009F">
              <w:rPr>
                <w:rFonts w:ascii="Sakkal Majalla" w:hAnsi="Sakkal Majalla" w:cs="Sakkal Majalla"/>
                <w:b/>
                <w:bCs/>
                <w:sz w:val="24"/>
                <w:szCs w:val="24"/>
                <w:rtl/>
              </w:rPr>
              <w:t>حجم الميزانية السنوي</w:t>
            </w:r>
          </w:p>
        </w:tc>
        <w:tc>
          <w:tcPr>
            <w:tcW w:w="1287"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12.000.000</w:t>
            </w:r>
          </w:p>
        </w:tc>
        <w:tc>
          <w:tcPr>
            <w:tcW w:w="1548" w:type="dxa"/>
            <w:vAlign w:val="center"/>
          </w:tcPr>
          <w:p w:rsidR="005C2AEC" w:rsidRPr="007E209D" w:rsidRDefault="005C2AEC" w:rsidP="007E69AB">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6000000</w:t>
            </w:r>
            <w:r>
              <w:rPr>
                <w:rFonts w:ascii="Sakkal Majalla" w:hAnsi="Sakkal Majalla" w:cs="Sakkal Majalla" w:hint="cs"/>
                <w:b/>
                <w:bCs/>
                <w:sz w:val="24"/>
                <w:szCs w:val="24"/>
                <w:rtl/>
              </w:rPr>
              <w:t xml:space="preserve"> </w:t>
            </w:r>
            <w:r w:rsidRPr="007E209D">
              <w:rPr>
                <w:rFonts w:ascii="Sakkal Majalla" w:hAnsi="Sakkal Majalla" w:cs="Sakkal Majalla"/>
                <w:b/>
                <w:bCs/>
                <w:sz w:val="24"/>
                <w:szCs w:val="24"/>
                <w:rtl/>
              </w:rPr>
              <w:t>*</w:t>
            </w:r>
          </w:p>
        </w:tc>
        <w:tc>
          <w:tcPr>
            <w:tcW w:w="1559" w:type="dxa"/>
            <w:vAlign w:val="center"/>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7.065.000</w:t>
            </w:r>
          </w:p>
        </w:tc>
        <w:tc>
          <w:tcPr>
            <w:tcW w:w="1861" w:type="dxa"/>
            <w:gridSpan w:val="2"/>
          </w:tcPr>
          <w:p w:rsidR="005C2AEC" w:rsidRPr="007E209D" w:rsidRDefault="005C2AEC" w:rsidP="002B18AC">
            <w:pPr>
              <w:bidi/>
              <w:jc w:val="center"/>
              <w:rPr>
                <w:rFonts w:ascii="Sakkal Majalla" w:hAnsi="Sakkal Majalla" w:cs="Sakkal Majalla"/>
                <w:b/>
                <w:bCs/>
                <w:sz w:val="24"/>
                <w:szCs w:val="24"/>
                <w:rtl/>
              </w:rPr>
            </w:pPr>
            <w:r w:rsidRPr="007E209D">
              <w:rPr>
                <w:rFonts w:ascii="Sakkal Majalla" w:hAnsi="Sakkal Majalla" w:cs="Sakkal Majalla"/>
                <w:b/>
                <w:bCs/>
                <w:sz w:val="24"/>
                <w:szCs w:val="24"/>
                <w:rtl/>
              </w:rPr>
              <w:t>حوالي 25 مليون ريال</w:t>
            </w:r>
          </w:p>
        </w:tc>
      </w:tr>
    </w:tbl>
    <w:p w:rsidR="005C2AEC" w:rsidRDefault="005C2AEC" w:rsidP="00F51990">
      <w:pPr>
        <w:bidi/>
        <w:contextualSpacing/>
        <w:rPr>
          <w:rFonts w:ascii="Sakkal Majalla" w:hAnsi="Sakkal Majalla" w:cs="Sakkal Majalla"/>
          <w:b/>
          <w:bCs/>
          <w:sz w:val="24"/>
          <w:szCs w:val="24"/>
          <w:rtl/>
        </w:rPr>
      </w:pPr>
      <w:r w:rsidRPr="0008009F">
        <w:rPr>
          <w:rFonts w:ascii="Sakkal Majalla" w:hAnsi="Sakkal Majalla" w:cs="Sakkal Majalla" w:hint="cs"/>
          <w:b/>
          <w:bCs/>
          <w:sz w:val="24"/>
          <w:szCs w:val="24"/>
          <w:rtl/>
        </w:rPr>
        <w:t>( * ) تقديرات</w:t>
      </w:r>
    </w:p>
    <w:p w:rsidR="005C2AEC" w:rsidRDefault="005C2AEC" w:rsidP="00822FFA">
      <w:pPr>
        <w:bidi/>
        <w:contextualSpacing/>
        <w:jc w:val="both"/>
        <w:rPr>
          <w:rFonts w:ascii="Sakkal Majalla" w:hAnsi="Sakkal Majalla" w:cs="Sakkal Majalla"/>
          <w:sz w:val="28"/>
          <w:szCs w:val="28"/>
          <w:rtl/>
        </w:rPr>
      </w:pPr>
    </w:p>
    <w:p w:rsidR="005C2AEC" w:rsidRDefault="005C2AEC" w:rsidP="00AC65BC">
      <w:pPr>
        <w:bidi/>
        <w:contextualSpacing/>
        <w:jc w:val="both"/>
        <w:rPr>
          <w:rFonts w:ascii="Sakkal Majalla" w:hAnsi="Sakkal Majalla" w:cs="Sakkal Majalla"/>
          <w:b/>
          <w:bCs/>
          <w:i/>
          <w:iCs/>
          <w:sz w:val="28"/>
          <w:szCs w:val="28"/>
          <w:rtl/>
        </w:rPr>
      </w:pPr>
      <w:r w:rsidRPr="002B0878">
        <w:rPr>
          <w:rFonts w:ascii="Sakkal Majalla" w:hAnsi="Sakkal Majalla" w:cs="Sakkal Majalla"/>
          <w:sz w:val="28"/>
          <w:szCs w:val="28"/>
          <w:rtl/>
        </w:rPr>
        <w:t>لعل أهم سؤال است</w:t>
      </w:r>
      <w:r>
        <w:rPr>
          <w:rFonts w:ascii="Sakkal Majalla" w:hAnsi="Sakkal Majalla" w:cs="Sakkal Majalla" w:hint="cs"/>
          <w:sz w:val="28"/>
          <w:szCs w:val="28"/>
          <w:rtl/>
        </w:rPr>
        <w:t>ُ</w:t>
      </w:r>
      <w:r w:rsidRPr="002B0878">
        <w:rPr>
          <w:rFonts w:ascii="Sakkal Majalla" w:hAnsi="Sakkal Majalla" w:cs="Sakkal Majalla"/>
          <w:sz w:val="28"/>
          <w:szCs w:val="28"/>
          <w:rtl/>
        </w:rPr>
        <w:t>هل</w:t>
      </w:r>
      <w:r>
        <w:rPr>
          <w:rFonts w:ascii="Sakkal Majalla" w:hAnsi="Sakkal Majalla" w:cs="Sakkal Majalla" w:hint="cs"/>
          <w:sz w:val="28"/>
          <w:szCs w:val="28"/>
          <w:rtl/>
        </w:rPr>
        <w:t>ّ</w:t>
      </w:r>
      <w:r w:rsidRPr="002B0878">
        <w:rPr>
          <w:rFonts w:ascii="Sakkal Majalla" w:hAnsi="Sakkal Majalla" w:cs="Sakkal Majalla"/>
          <w:sz w:val="28"/>
          <w:szCs w:val="28"/>
          <w:rtl/>
        </w:rPr>
        <w:t>ت به الدراسة العملية –وذلك بسؤال عميدي شؤون المكتبات بمدينة الرياض- حول قيام المكتبة بالدور الذي يسهم في تهيئة المجال للمستفيدين لامتلاك "</w:t>
      </w:r>
      <w:r w:rsidRPr="002B0878">
        <w:rPr>
          <w:rFonts w:ascii="Sakkal Majalla" w:hAnsi="Sakkal Majalla" w:cs="Sakkal Majalla"/>
          <w:color w:val="303030"/>
          <w:sz w:val="28"/>
          <w:szCs w:val="28"/>
          <w:rtl/>
        </w:rPr>
        <w:t xml:space="preserve">الثقافة المعلوماتية، والتي </w:t>
      </w:r>
      <w:r>
        <w:rPr>
          <w:rFonts w:ascii="Sakkal Majalla" w:hAnsi="Sakkal Majalla" w:cs="Sakkal Majalla" w:hint="cs"/>
          <w:color w:val="303030"/>
          <w:sz w:val="28"/>
          <w:szCs w:val="28"/>
          <w:rtl/>
        </w:rPr>
        <w:t xml:space="preserve"> تعرّف </w:t>
      </w:r>
      <w:r w:rsidRPr="002B0878">
        <w:rPr>
          <w:rFonts w:ascii="Sakkal Majalla" w:hAnsi="Sakkal Majalla" w:cs="Sakkal Majalla"/>
          <w:color w:val="303030"/>
          <w:sz w:val="28"/>
          <w:szCs w:val="28"/>
          <w:rtl/>
        </w:rPr>
        <w:t>بحسب -</w:t>
      </w:r>
      <w:r w:rsidRPr="002B0878">
        <w:rPr>
          <w:rFonts w:ascii="Sakkal Majalla" w:hAnsi="Sakkal Majalla" w:cs="Sakkal Majalla"/>
          <w:sz w:val="28"/>
          <w:szCs w:val="28"/>
          <w:rtl/>
        </w:rPr>
        <w:t xml:space="preserve"> الجمعية الأمريكية للمكتبات البحثية والكليات </w:t>
      </w:r>
      <w:r w:rsidRPr="002B0878">
        <w:rPr>
          <w:rFonts w:ascii="Sakkal Majalla" w:hAnsi="Sakkal Majalla" w:cs="Sakkal Majalla"/>
          <w:sz w:val="28"/>
          <w:szCs w:val="28"/>
        </w:rPr>
        <w:t>ACRL</w:t>
      </w:r>
      <w:r w:rsidRPr="002B0878">
        <w:rPr>
          <w:rFonts w:ascii="Sakkal Majalla" w:hAnsi="Sakkal Majalla" w:cs="Sakkal Majalla"/>
          <w:color w:val="303030"/>
          <w:sz w:val="28"/>
          <w:szCs w:val="28"/>
          <w:rtl/>
        </w:rPr>
        <w:t xml:space="preserve">- </w:t>
      </w:r>
      <w:r>
        <w:rPr>
          <w:rFonts w:ascii="Sakkal Majalla" w:hAnsi="Sakkal Majalla" w:cs="Sakkal Majalla" w:hint="cs"/>
          <w:color w:val="303030"/>
          <w:sz w:val="28"/>
          <w:szCs w:val="28"/>
          <w:rtl/>
        </w:rPr>
        <w:t>على أنها</w:t>
      </w:r>
      <w:r w:rsidRPr="002B0878">
        <w:rPr>
          <w:rFonts w:ascii="Sakkal Majalla" w:hAnsi="Sakkal Majalla" w:cs="Sakkal Majalla"/>
          <w:color w:val="303030"/>
          <w:sz w:val="28"/>
          <w:szCs w:val="28"/>
          <w:rtl/>
        </w:rPr>
        <w:t>: "قائمة من الإمكانات التي تؤهل الأفراد لتبيان الحاجة للمعلومات، والمقدرة على الوصول لها وتقييمها واستخدامها بفعالية</w:t>
      </w:r>
      <w:r w:rsidRPr="002B0878">
        <w:rPr>
          <w:rFonts w:ascii="Sakkal Majalla" w:hAnsi="Sakkal Majalla" w:cs="Sakkal Majalla"/>
          <w:sz w:val="28"/>
          <w:szCs w:val="28"/>
          <w:rtl/>
        </w:rPr>
        <w:t xml:space="preserve">"، </w:t>
      </w:r>
      <w:r w:rsidRPr="0008547E">
        <w:rPr>
          <w:rFonts w:ascii="Sakkal Majalla" w:hAnsi="Sakkal Majalla" w:cs="Sakkal Majalla"/>
          <w:b/>
          <w:bCs/>
          <w:i/>
          <w:iCs/>
          <w:sz w:val="28"/>
          <w:szCs w:val="28"/>
          <w:rtl/>
        </w:rPr>
        <w:t>حيث رأت المكتبات في الجامعات الثلاث (مجتمع الدراسة) بأنها تقوم بهذا الدور.</w:t>
      </w:r>
    </w:p>
    <w:p w:rsidR="005C2AEC" w:rsidRDefault="005C2AEC" w:rsidP="004D2877">
      <w:pPr>
        <w:bidi/>
        <w:contextualSpacing/>
        <w:jc w:val="both"/>
        <w:rPr>
          <w:rFonts w:ascii="Sakkal Majalla" w:hAnsi="Sakkal Majalla" w:cs="Sakkal Majalla"/>
          <w:b/>
          <w:bCs/>
          <w:i/>
          <w:iCs/>
          <w:sz w:val="28"/>
          <w:szCs w:val="28"/>
          <w:rtl/>
        </w:rPr>
      </w:pPr>
    </w:p>
    <w:p w:rsidR="005C2AEC" w:rsidRDefault="005C2AEC" w:rsidP="00EE0E8E">
      <w:pPr>
        <w:bidi/>
        <w:jc w:val="center"/>
        <w:rPr>
          <w:sz w:val="32"/>
          <w:szCs w:val="32"/>
        </w:rPr>
      </w:pPr>
      <w:r w:rsidRPr="00AC230B">
        <w:rPr>
          <w:rFonts w:cs="Arial"/>
          <w:noProof/>
          <w:sz w:val="32"/>
          <w:szCs w:val="32"/>
          <w:rtl/>
        </w:rPr>
        <w:drawing>
          <wp:inline distT="0" distB="0" distL="0" distR="0" wp14:anchorId="7BFA0D91" wp14:editId="42E77B39">
            <wp:extent cx="4716852" cy="1710307"/>
            <wp:effectExtent l="19050" t="0" r="26598" b="4193"/>
            <wp:docPr id="10"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2AEC" w:rsidRPr="00753DBA" w:rsidRDefault="005C2AEC" w:rsidP="005F5B3B">
      <w:pPr>
        <w:bidi/>
        <w:jc w:val="center"/>
        <w:rPr>
          <w:rFonts w:ascii="Sakkal Majalla" w:hAnsi="Sakkal Majalla" w:cs="Sakkal Majalla"/>
          <w:b/>
          <w:bCs/>
          <w:sz w:val="28"/>
          <w:szCs w:val="28"/>
          <w:rtl/>
        </w:rPr>
      </w:pPr>
      <w:r w:rsidRPr="00753DBA">
        <w:rPr>
          <w:rFonts w:ascii="Sakkal Majalla" w:hAnsi="Sakkal Majalla" w:cs="Sakkal Majalla" w:hint="cs"/>
          <w:b/>
          <w:bCs/>
          <w:sz w:val="28"/>
          <w:szCs w:val="28"/>
          <w:rtl/>
        </w:rPr>
        <w:t>شكل</w:t>
      </w:r>
      <w:r w:rsidRPr="00753DBA">
        <w:rPr>
          <w:rFonts w:ascii="Sakkal Majalla" w:hAnsi="Sakkal Majalla" w:cs="Sakkal Majalla"/>
          <w:b/>
          <w:bCs/>
          <w:sz w:val="28"/>
          <w:szCs w:val="28"/>
          <w:rtl/>
        </w:rPr>
        <w:t xml:space="preserve"> رقم (</w:t>
      </w:r>
      <w:r>
        <w:rPr>
          <w:rFonts w:ascii="Sakkal Majalla" w:hAnsi="Sakkal Majalla" w:cs="Sakkal Majalla" w:hint="cs"/>
          <w:b/>
          <w:bCs/>
          <w:sz w:val="28"/>
          <w:szCs w:val="28"/>
          <w:rtl/>
        </w:rPr>
        <w:t>4</w:t>
      </w:r>
      <w:r w:rsidRPr="00753DBA">
        <w:rPr>
          <w:rFonts w:ascii="Sakkal Majalla" w:hAnsi="Sakkal Majalla" w:cs="Sakkal Majalla"/>
          <w:b/>
          <w:bCs/>
          <w:sz w:val="28"/>
          <w:szCs w:val="28"/>
          <w:rtl/>
        </w:rPr>
        <w:t>)</w:t>
      </w:r>
      <w:r w:rsidRPr="00753DBA">
        <w:rPr>
          <w:rFonts w:ascii="Sakkal Majalla" w:hAnsi="Sakkal Majalla" w:cs="Sakkal Majalla" w:hint="cs"/>
          <w:b/>
          <w:bCs/>
          <w:sz w:val="28"/>
          <w:szCs w:val="28"/>
          <w:rtl/>
        </w:rPr>
        <w:t xml:space="preserve">: حجم الدورات التدريبية في مكتبات </w:t>
      </w:r>
      <w:r w:rsidR="005F5B3B">
        <w:rPr>
          <w:rFonts w:ascii="Sakkal Majalla" w:hAnsi="Sakkal Majalla" w:cs="Sakkal Majalla" w:hint="cs"/>
          <w:b/>
          <w:bCs/>
          <w:sz w:val="28"/>
          <w:szCs w:val="28"/>
          <w:rtl/>
        </w:rPr>
        <w:t>ال</w:t>
      </w:r>
      <w:r w:rsidRPr="00753DBA">
        <w:rPr>
          <w:rFonts w:ascii="Sakkal Majalla" w:hAnsi="Sakkal Majalla" w:cs="Sakkal Majalla" w:hint="cs"/>
          <w:b/>
          <w:bCs/>
          <w:sz w:val="28"/>
          <w:szCs w:val="28"/>
          <w:rtl/>
        </w:rPr>
        <w:t xml:space="preserve">جامعات الحكومية بالرياض </w:t>
      </w:r>
    </w:p>
    <w:p w:rsidR="005C2AEC" w:rsidRDefault="005C2AEC" w:rsidP="00EE0E8E">
      <w:pPr>
        <w:bidi/>
        <w:ind w:firstLine="720"/>
        <w:jc w:val="center"/>
        <w:rPr>
          <w:sz w:val="32"/>
          <w:szCs w:val="32"/>
          <w:rtl/>
        </w:rPr>
      </w:pPr>
    </w:p>
    <w:p w:rsidR="005C2AEC" w:rsidRDefault="005C2AEC" w:rsidP="00AB22F3">
      <w:pPr>
        <w:bidi/>
        <w:ind w:firstLine="84"/>
        <w:jc w:val="center"/>
        <w:rPr>
          <w:sz w:val="32"/>
          <w:szCs w:val="32"/>
        </w:rPr>
      </w:pPr>
      <w:r w:rsidRPr="00AC230B">
        <w:rPr>
          <w:rFonts w:cs="Arial"/>
          <w:noProof/>
          <w:sz w:val="32"/>
          <w:szCs w:val="32"/>
          <w:rtl/>
        </w:rPr>
        <w:drawing>
          <wp:inline distT="0" distB="0" distL="0" distR="0" wp14:anchorId="456F03D0" wp14:editId="4EF20EB0">
            <wp:extent cx="4331203" cy="2027208"/>
            <wp:effectExtent l="19050" t="0" r="12197" b="0"/>
            <wp:docPr id="11"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2AEC" w:rsidRPr="00753DBA" w:rsidRDefault="005C2AEC" w:rsidP="00753DBA">
      <w:pPr>
        <w:bidi/>
        <w:jc w:val="center"/>
        <w:rPr>
          <w:rFonts w:ascii="Sakkal Majalla" w:hAnsi="Sakkal Majalla" w:cs="Sakkal Majalla"/>
          <w:b/>
          <w:bCs/>
          <w:sz w:val="28"/>
          <w:szCs w:val="28"/>
          <w:rtl/>
        </w:rPr>
      </w:pPr>
      <w:r w:rsidRPr="00753DBA">
        <w:rPr>
          <w:rFonts w:ascii="Sakkal Majalla" w:hAnsi="Sakkal Majalla" w:cs="Sakkal Majalla" w:hint="cs"/>
          <w:b/>
          <w:bCs/>
          <w:sz w:val="28"/>
          <w:szCs w:val="28"/>
          <w:rtl/>
        </w:rPr>
        <w:t>شكل</w:t>
      </w:r>
      <w:r w:rsidRPr="00753DBA">
        <w:rPr>
          <w:rFonts w:ascii="Sakkal Majalla" w:hAnsi="Sakkal Majalla" w:cs="Sakkal Majalla"/>
          <w:b/>
          <w:bCs/>
          <w:sz w:val="28"/>
          <w:szCs w:val="28"/>
          <w:rtl/>
        </w:rPr>
        <w:t xml:space="preserve"> رقم (</w:t>
      </w:r>
      <w:r>
        <w:rPr>
          <w:rFonts w:ascii="Sakkal Majalla" w:hAnsi="Sakkal Majalla" w:cs="Sakkal Majalla" w:hint="cs"/>
          <w:b/>
          <w:bCs/>
          <w:sz w:val="28"/>
          <w:szCs w:val="28"/>
          <w:rtl/>
        </w:rPr>
        <w:t>5</w:t>
      </w:r>
      <w:r w:rsidRPr="00753DBA">
        <w:rPr>
          <w:rFonts w:ascii="Sakkal Majalla" w:hAnsi="Sakkal Majalla" w:cs="Sakkal Majalla"/>
          <w:b/>
          <w:bCs/>
          <w:sz w:val="28"/>
          <w:szCs w:val="28"/>
          <w:rtl/>
        </w:rPr>
        <w:t>)</w:t>
      </w:r>
      <w:r w:rsidRPr="00753DBA">
        <w:rPr>
          <w:rFonts w:ascii="Sakkal Majalla" w:hAnsi="Sakkal Majalla" w:cs="Sakkal Majalla" w:hint="cs"/>
          <w:b/>
          <w:bCs/>
          <w:sz w:val="28"/>
          <w:szCs w:val="28"/>
          <w:rtl/>
        </w:rPr>
        <w:t>: حجم المستفيدين م</w:t>
      </w:r>
      <w:r w:rsidR="00D2405B">
        <w:rPr>
          <w:rFonts w:ascii="Sakkal Majalla" w:hAnsi="Sakkal Majalla" w:cs="Sakkal Majalla" w:hint="cs"/>
          <w:b/>
          <w:bCs/>
          <w:sz w:val="28"/>
          <w:szCs w:val="28"/>
          <w:rtl/>
        </w:rPr>
        <w:t>ن برامج الثقافة المعلوماتية في مكتبات</w:t>
      </w:r>
      <w:r w:rsidRPr="00753DBA">
        <w:rPr>
          <w:rFonts w:ascii="Sakkal Majalla" w:hAnsi="Sakkal Majalla" w:cs="Sakkal Majalla" w:hint="cs"/>
          <w:b/>
          <w:bCs/>
          <w:sz w:val="28"/>
          <w:szCs w:val="28"/>
          <w:rtl/>
        </w:rPr>
        <w:t xml:space="preserve"> الجامعات الحكومية بالرياض </w:t>
      </w:r>
    </w:p>
    <w:p w:rsidR="005C2AEC" w:rsidRPr="00D2405B" w:rsidRDefault="00D2405B" w:rsidP="00EE0E8E">
      <w:pPr>
        <w:bidi/>
        <w:contextualSpacing/>
        <w:jc w:val="both"/>
        <w:rPr>
          <w:rFonts w:ascii="Sakkal Majalla" w:hAnsi="Sakkal Majalla" w:cs="Sakkal Majalla"/>
          <w:sz w:val="28"/>
          <w:szCs w:val="28"/>
          <w:rtl/>
        </w:rPr>
      </w:pPr>
      <w:r w:rsidRPr="00D2405B">
        <w:rPr>
          <w:rFonts w:ascii="Sakkal Majalla" w:hAnsi="Sakkal Majalla" w:cs="Sakkal Majalla" w:hint="cs"/>
          <w:sz w:val="28"/>
          <w:szCs w:val="28"/>
          <w:rtl/>
        </w:rPr>
        <w:lastRenderedPageBreak/>
        <w:t>وفيما يختص</w:t>
      </w:r>
      <w:r>
        <w:rPr>
          <w:rFonts w:ascii="Sakkal Majalla" w:hAnsi="Sakkal Majalla" w:cs="Sakkal Majalla" w:hint="cs"/>
          <w:sz w:val="28"/>
          <w:szCs w:val="28"/>
          <w:rtl/>
        </w:rPr>
        <w:t xml:space="preserve"> بالدورات التدريبية (شكل رقم (4)) و</w:t>
      </w:r>
      <w:r w:rsidRPr="00D2405B">
        <w:rPr>
          <w:rFonts w:ascii="Sakkal Majalla" w:hAnsi="Sakkal Majalla" w:cs="Sakkal Majalla" w:hint="cs"/>
          <w:sz w:val="28"/>
          <w:szCs w:val="28"/>
          <w:rtl/>
        </w:rPr>
        <w:t>حجم المستفيدين من برامج الثقافة المعلوماتية</w:t>
      </w:r>
      <w:r>
        <w:rPr>
          <w:rFonts w:ascii="Sakkal Majalla" w:hAnsi="Sakkal Majalla" w:cs="Sakkal Majalla" w:hint="cs"/>
          <w:sz w:val="28"/>
          <w:szCs w:val="28"/>
          <w:rtl/>
        </w:rPr>
        <w:t xml:space="preserve"> (شكل رقم (5))</w:t>
      </w:r>
      <w:r w:rsidRPr="00D2405B">
        <w:rPr>
          <w:rFonts w:ascii="Sakkal Majalla" w:hAnsi="Sakkal Majalla" w:cs="Sakkal Majalla" w:hint="cs"/>
          <w:sz w:val="28"/>
          <w:szCs w:val="28"/>
          <w:rtl/>
        </w:rPr>
        <w:t xml:space="preserve">، فقد </w:t>
      </w:r>
      <w:r w:rsidRPr="00D2405B">
        <w:rPr>
          <w:rFonts w:ascii="Sakkal Majalla" w:hAnsi="Sakkal Majalla" w:cs="Sakkal Majalla" w:hint="cs"/>
          <w:sz w:val="28"/>
          <w:szCs w:val="28"/>
          <w:rtl/>
        </w:rPr>
        <w:t>تم الاتصال أكثر من مرة بجامعة الملك سعود لاستجلاء الرقم الضع</w:t>
      </w:r>
      <w:r>
        <w:rPr>
          <w:rFonts w:ascii="Sakkal Majalla" w:hAnsi="Sakkal Majalla" w:cs="Sakkal Majalla" w:hint="cs"/>
          <w:sz w:val="28"/>
          <w:szCs w:val="28"/>
          <w:rtl/>
        </w:rPr>
        <w:t>ي</w:t>
      </w:r>
      <w:r w:rsidRPr="00D2405B">
        <w:rPr>
          <w:rFonts w:ascii="Sakkal Majalla" w:hAnsi="Sakkal Majalla" w:cs="Sakkal Majalla" w:hint="cs"/>
          <w:sz w:val="28"/>
          <w:szCs w:val="28"/>
          <w:rtl/>
        </w:rPr>
        <w:t>ف</w:t>
      </w:r>
      <w:r>
        <w:rPr>
          <w:rFonts w:ascii="Sakkal Majalla" w:hAnsi="Sakkal Majalla" w:cs="Sakkal Majalla" w:hint="cs"/>
          <w:sz w:val="28"/>
          <w:szCs w:val="28"/>
          <w:rtl/>
        </w:rPr>
        <w:t xml:space="preserve"> أو غير المتوفر</w:t>
      </w:r>
      <w:r w:rsidRPr="00D2405B">
        <w:rPr>
          <w:rFonts w:ascii="Sakkal Majalla" w:hAnsi="Sakkal Majalla" w:cs="Sakkal Majalla" w:hint="cs"/>
          <w:sz w:val="28"/>
          <w:szCs w:val="28"/>
          <w:rtl/>
        </w:rPr>
        <w:t xml:space="preserve">، ولكن </w:t>
      </w:r>
      <w:r w:rsidRPr="00D2405B">
        <w:rPr>
          <w:rFonts w:ascii="Sakkal Majalla" w:hAnsi="Sakkal Majalla" w:cs="Sakkal Majalla" w:hint="cs"/>
          <w:sz w:val="28"/>
          <w:szCs w:val="28"/>
          <w:rtl/>
        </w:rPr>
        <w:t>للأسف لم نتحصل على إجابات مقنعة.</w:t>
      </w:r>
    </w:p>
    <w:p w:rsidR="005C2AEC" w:rsidRDefault="005C2AEC" w:rsidP="00822FFA">
      <w:pPr>
        <w:bidi/>
        <w:contextualSpacing/>
        <w:jc w:val="both"/>
        <w:rPr>
          <w:rFonts w:ascii="Sakkal Majalla" w:hAnsi="Sakkal Majalla" w:cs="Sakkal Majalla"/>
          <w:sz w:val="28"/>
          <w:szCs w:val="28"/>
          <w:rtl/>
        </w:rPr>
      </w:pPr>
      <w:r>
        <w:rPr>
          <w:rFonts w:ascii="Sakkal Majalla" w:hAnsi="Sakkal Majalla" w:cs="Sakkal Majalla"/>
          <w:sz w:val="28"/>
          <w:szCs w:val="28"/>
          <w:rtl/>
        </w:rPr>
        <w:t>وفي السؤ</w:t>
      </w:r>
      <w:r w:rsidRPr="002B0878">
        <w:rPr>
          <w:rFonts w:ascii="Sakkal Majalla" w:hAnsi="Sakkal Majalla" w:cs="Sakkal Majalla"/>
          <w:sz w:val="28"/>
          <w:szCs w:val="28"/>
          <w:rtl/>
        </w:rPr>
        <w:t xml:space="preserve">ال المحدد عن </w:t>
      </w:r>
      <w:r w:rsidRPr="007D31D5">
        <w:rPr>
          <w:rFonts w:ascii="Sakkal Majalla" w:hAnsi="Sakkal Majalla" w:cs="Sakkal Majalla"/>
          <w:sz w:val="28"/>
          <w:szCs w:val="28"/>
          <w:rtl/>
        </w:rPr>
        <w:t>رضا القي</w:t>
      </w:r>
      <w:r w:rsidRPr="007D31D5">
        <w:rPr>
          <w:rFonts w:ascii="Sakkal Majalla" w:hAnsi="Sakkal Majalla" w:cs="Sakkal Majalla" w:hint="cs"/>
          <w:sz w:val="28"/>
          <w:szCs w:val="28"/>
          <w:rtl/>
        </w:rPr>
        <w:t>ّ</w:t>
      </w:r>
      <w:r w:rsidRPr="007D31D5">
        <w:rPr>
          <w:rFonts w:ascii="Sakkal Majalla" w:hAnsi="Sakkal Majalla" w:cs="Sakkal Majalla"/>
          <w:sz w:val="28"/>
          <w:szCs w:val="28"/>
          <w:rtl/>
        </w:rPr>
        <w:t>مين على هاته المكتبات</w:t>
      </w:r>
      <w:r w:rsidRPr="007D31D5">
        <w:rPr>
          <w:rFonts w:ascii="Sakkal Majalla" w:hAnsi="Sakkal Majalla" w:cs="Sakkal Majalla" w:hint="cs"/>
          <w:sz w:val="28"/>
          <w:szCs w:val="28"/>
          <w:rtl/>
        </w:rPr>
        <w:t xml:space="preserve"> (عميدي المكتبات بالجامعات الثلاث)</w:t>
      </w:r>
      <w:r w:rsidRPr="007D31D5">
        <w:rPr>
          <w:rFonts w:ascii="Sakkal Majalla" w:hAnsi="Sakkal Majalla" w:cs="Sakkal Majalla"/>
          <w:sz w:val="28"/>
          <w:szCs w:val="28"/>
          <w:rtl/>
        </w:rPr>
        <w:t xml:space="preserve"> عن برامج الثقافة المعلوماتية، فقد كانت النتيجة</w:t>
      </w:r>
      <w:r w:rsidRPr="007D31D5">
        <w:rPr>
          <w:rFonts w:ascii="Sakkal Majalla" w:hAnsi="Sakkal Majalla" w:cs="Sakkal Majalla" w:hint="cs"/>
          <w:sz w:val="28"/>
          <w:szCs w:val="28"/>
          <w:rtl/>
        </w:rPr>
        <w:t xml:space="preserve"> </w:t>
      </w:r>
      <w:r w:rsidRPr="007D31D5">
        <w:rPr>
          <w:rFonts w:ascii="Sakkal Majalla" w:hAnsi="Sakkal Majalla" w:cs="Sakkal Majalla"/>
          <w:sz w:val="28"/>
          <w:szCs w:val="28"/>
          <w:rtl/>
        </w:rPr>
        <w:t>–</w:t>
      </w:r>
      <w:r w:rsidRPr="007D31D5">
        <w:rPr>
          <w:rFonts w:ascii="Sakkal Majalla" w:hAnsi="Sakkal Majalla" w:cs="Sakkal Majalla" w:hint="cs"/>
          <w:sz w:val="28"/>
          <w:szCs w:val="28"/>
          <w:rtl/>
        </w:rPr>
        <w:t xml:space="preserve">كما عبّـــر عنها عميدو المكتبات الثلاث- </w:t>
      </w:r>
      <w:r w:rsidRPr="007D31D5">
        <w:rPr>
          <w:rFonts w:ascii="Sakkal Majalla" w:hAnsi="Sakkal Majalla" w:cs="Sakkal Majalla"/>
          <w:sz w:val="28"/>
          <w:szCs w:val="28"/>
          <w:rtl/>
        </w:rPr>
        <w:t xml:space="preserve"> </w:t>
      </w:r>
      <w:r w:rsidRPr="007D31D5">
        <w:rPr>
          <w:rFonts w:ascii="Sakkal Majalla" w:hAnsi="Sakkal Majalla" w:cs="Sakkal Majalla"/>
          <w:b/>
          <w:bCs/>
          <w:i/>
          <w:iCs/>
          <w:sz w:val="28"/>
          <w:szCs w:val="28"/>
          <w:rtl/>
        </w:rPr>
        <w:t>إيجابية</w:t>
      </w:r>
      <w:r w:rsidRPr="007D31D5">
        <w:rPr>
          <w:rFonts w:ascii="Sakkal Majalla" w:hAnsi="Sakkal Majalla" w:cs="Sakkal Majalla" w:hint="cs"/>
          <w:b/>
          <w:bCs/>
          <w:i/>
          <w:iCs/>
          <w:sz w:val="28"/>
          <w:szCs w:val="28"/>
          <w:rtl/>
        </w:rPr>
        <w:t xml:space="preserve">، </w:t>
      </w:r>
      <w:r w:rsidRPr="007D31D5">
        <w:rPr>
          <w:rFonts w:ascii="Sakkal Majalla" w:hAnsi="Sakkal Majalla" w:cs="Sakkal Majalla" w:hint="cs"/>
          <w:sz w:val="28"/>
          <w:szCs w:val="28"/>
          <w:rtl/>
        </w:rPr>
        <w:t>كما يتبيّن ذلك بما ورد في الجدول رقم (2)</w:t>
      </w:r>
      <w:r w:rsidRPr="007D31D5">
        <w:rPr>
          <w:rFonts w:ascii="Sakkal Majalla" w:hAnsi="Sakkal Majalla" w:cs="Sakkal Majalla"/>
          <w:sz w:val="28"/>
          <w:szCs w:val="28"/>
          <w:rtl/>
        </w:rPr>
        <w:t>، كما</w:t>
      </w:r>
      <w:r w:rsidRPr="002B0878">
        <w:rPr>
          <w:rFonts w:ascii="Sakkal Majalla" w:hAnsi="Sakkal Majalla" w:cs="Sakkal Majalla"/>
          <w:sz w:val="28"/>
          <w:szCs w:val="28"/>
          <w:rtl/>
        </w:rPr>
        <w:t xml:space="preserve"> تم التفصيل بأن المكتبات الثلاث كل</w:t>
      </w:r>
      <w:r>
        <w:rPr>
          <w:rFonts w:ascii="Sakkal Majalla" w:hAnsi="Sakkal Majalla" w:cs="Sakkal Majalla" w:hint="cs"/>
          <w:sz w:val="28"/>
          <w:szCs w:val="28"/>
          <w:rtl/>
        </w:rPr>
        <w:t>َّ</w:t>
      </w:r>
      <w:r w:rsidRPr="002B0878">
        <w:rPr>
          <w:rFonts w:ascii="Sakkal Majalla" w:hAnsi="Sakkal Majalla" w:cs="Sakkal Majalla"/>
          <w:sz w:val="28"/>
          <w:szCs w:val="28"/>
          <w:rtl/>
        </w:rPr>
        <w:t xml:space="preserve">ها تنظم أسبوعا تعريفيا </w:t>
      </w:r>
      <w:r>
        <w:rPr>
          <w:rFonts w:ascii="Sakkal Majalla" w:hAnsi="Sakkal Majalla" w:cs="Sakkal Majalla" w:hint="cs"/>
          <w:sz w:val="28"/>
          <w:szCs w:val="28"/>
          <w:rtl/>
        </w:rPr>
        <w:t xml:space="preserve">في </w:t>
      </w:r>
      <w:r w:rsidRPr="002B0878">
        <w:rPr>
          <w:rFonts w:ascii="Sakkal Majalla" w:hAnsi="Sakkal Majalla" w:cs="Sakkal Majalla"/>
          <w:sz w:val="28"/>
          <w:szCs w:val="28"/>
          <w:rtl/>
        </w:rPr>
        <w:t>بداية كل فصل</w:t>
      </w:r>
      <w:r>
        <w:rPr>
          <w:rFonts w:ascii="Sakkal Majalla" w:hAnsi="Sakkal Majalla" w:cs="Sakkal Majalla" w:hint="cs"/>
          <w:sz w:val="28"/>
          <w:szCs w:val="28"/>
          <w:rtl/>
        </w:rPr>
        <w:t xml:space="preserve"> دراسيّ</w:t>
      </w:r>
      <w:r w:rsidRPr="002B0878">
        <w:rPr>
          <w:rFonts w:ascii="Sakkal Majalla" w:hAnsi="Sakkal Majalla" w:cs="Sakkal Majalla"/>
          <w:sz w:val="28"/>
          <w:szCs w:val="28"/>
          <w:rtl/>
        </w:rPr>
        <w:t>، ي</w:t>
      </w:r>
      <w:r>
        <w:rPr>
          <w:rFonts w:ascii="Sakkal Majalla" w:hAnsi="Sakkal Majalla" w:cs="Sakkal Majalla" w:hint="cs"/>
          <w:sz w:val="28"/>
          <w:szCs w:val="28"/>
          <w:rtl/>
        </w:rPr>
        <w:t>ُ</w:t>
      </w:r>
      <w:r>
        <w:rPr>
          <w:rFonts w:ascii="Sakkal Majalla" w:hAnsi="Sakkal Majalla" w:cs="Sakkal Majalla"/>
          <w:sz w:val="28"/>
          <w:szCs w:val="28"/>
          <w:rtl/>
        </w:rPr>
        <w:t>عن</w:t>
      </w:r>
      <w:r>
        <w:rPr>
          <w:rFonts w:ascii="Sakkal Majalla" w:hAnsi="Sakkal Majalla" w:cs="Sakkal Majalla" w:hint="cs"/>
          <w:sz w:val="28"/>
          <w:szCs w:val="28"/>
          <w:rtl/>
        </w:rPr>
        <w:t>ى</w:t>
      </w:r>
      <w:r w:rsidRPr="002B0878">
        <w:rPr>
          <w:rFonts w:ascii="Sakkal Majalla" w:hAnsi="Sakkal Majalla" w:cs="Sakkal Majalla"/>
          <w:sz w:val="28"/>
          <w:szCs w:val="28"/>
          <w:rtl/>
        </w:rPr>
        <w:t xml:space="preserve"> بالتعريف بالمكتبة وبما تقدمه من خدمات وتسهيلات، علاوة على ما يجب أن يعرفه الطالب من حقوق وواجبات. وأكدت مكتبة جامعة الملك سعود على أن هذا يأتي في إطار " ربط العضو الجديد بالجامعة بأهم مصادر المعرفة".</w:t>
      </w:r>
    </w:p>
    <w:p w:rsidR="005C2AEC" w:rsidRDefault="005C2AEC" w:rsidP="00822FFA">
      <w:pPr>
        <w:bidi/>
        <w:contextualSpacing/>
        <w:jc w:val="both"/>
        <w:rPr>
          <w:rFonts w:ascii="Sakkal Majalla" w:hAnsi="Sakkal Majalla" w:cs="Sakkal Majalla"/>
          <w:sz w:val="28"/>
          <w:szCs w:val="28"/>
          <w:rtl/>
        </w:rPr>
      </w:pPr>
      <w:r>
        <w:rPr>
          <w:rFonts w:ascii="Sakkal Majalla" w:hAnsi="Sakkal Majalla" w:cs="Sakkal Majalla" w:hint="cs"/>
          <w:sz w:val="28"/>
          <w:szCs w:val="28"/>
          <w:rtl/>
        </w:rPr>
        <w:t xml:space="preserve">وهذا يأتي في سياق أو تناغم مع ماتقوم به المكتبات الأكاديمية ليس فقط محليا، ولكن عربيا، حيث أنه يتسق مع ماتقدمه مكتبة الإسكندرية (التي تقوم بدور مكتبة أكاديمية وعامة في آن). ولكنه يختلف عمّا  تقوم به مكتبة الجامعة الأمريكية في القاهرة التي تخصص فصلا دراسياً كاملاً ليتعلم الطلاب كل المهارات اللازمة المتوافقة مع معايير جمعية المكتبات الجامعية والبحثية، وهو نفس البرنامج الذي تطبقة شركة أرامكو السعودية على طلابها الذي تختارهم للابتعاث (برنامج </w:t>
      </w:r>
      <w:r>
        <w:rPr>
          <w:rFonts w:ascii="Sakkal Majalla" w:hAnsi="Sakkal Majalla" w:cs="Sakkal Majalla"/>
          <w:sz w:val="28"/>
          <w:szCs w:val="28"/>
        </w:rPr>
        <w:t>CDPNE</w:t>
      </w:r>
      <w:r>
        <w:rPr>
          <w:rFonts w:ascii="Sakkal Majalla" w:hAnsi="Sakkal Majalla" w:cs="Sakkal Majalla" w:hint="cs"/>
          <w:sz w:val="28"/>
          <w:szCs w:val="28"/>
          <w:rtl/>
        </w:rPr>
        <w:t>)، حيث تُدخلهم في برنامج تثقيفي توعوي لمدة عشرة أشهر</w:t>
      </w:r>
      <w:r>
        <w:rPr>
          <w:rStyle w:val="FootnoteReference"/>
          <w:rFonts w:ascii="Sakkal Majalla" w:hAnsi="Sakkal Majalla" w:cs="Sakkal Majalla"/>
          <w:sz w:val="28"/>
          <w:szCs w:val="28"/>
          <w:rtl/>
        </w:rPr>
        <w:footnoteReference w:id="56"/>
      </w:r>
      <w:r>
        <w:rPr>
          <w:rFonts w:ascii="Sakkal Majalla" w:hAnsi="Sakkal Majalla" w:cs="Sakkal Majalla" w:hint="cs"/>
          <w:sz w:val="28"/>
          <w:szCs w:val="28"/>
          <w:rtl/>
        </w:rPr>
        <w:t>، يتعلمون فيها مداخل أساسية في العلوم (رياضيات وفيزياء) وفي اللغة الإنجليزية وكذلك في استخدام المكتبة في كل جنباتها وكل مصادر المعلومات التي سيحتاجونها، حيث يتعلمون كل المهارات اللازمة بالإضافة إلى أساسيات كتابة البحث العلمي.</w:t>
      </w:r>
    </w:p>
    <w:p w:rsidR="005C2AEC" w:rsidRDefault="005C2AEC" w:rsidP="00822FFA">
      <w:pPr>
        <w:bidi/>
        <w:contextualSpacing/>
        <w:jc w:val="both"/>
        <w:rPr>
          <w:rFonts w:ascii="Sakkal Majalla" w:hAnsi="Sakkal Majalla" w:cs="Sakkal Majalla"/>
          <w:sz w:val="28"/>
          <w:szCs w:val="28"/>
          <w:rtl/>
        </w:rPr>
      </w:pPr>
    </w:p>
    <w:p w:rsidR="005C2AEC" w:rsidRPr="009A6227" w:rsidRDefault="005C2AEC" w:rsidP="009A6227">
      <w:pPr>
        <w:bidi/>
        <w:contextualSpacing/>
        <w:jc w:val="center"/>
        <w:rPr>
          <w:rFonts w:ascii="Sakkal Majalla" w:hAnsi="Sakkal Majalla" w:cs="Sakkal Majalla"/>
          <w:b/>
          <w:bCs/>
          <w:sz w:val="28"/>
          <w:szCs w:val="28"/>
          <w:rtl/>
        </w:rPr>
      </w:pPr>
      <w:r w:rsidRPr="00DA1A52">
        <w:rPr>
          <w:rFonts w:ascii="Sakkal Majalla" w:hAnsi="Sakkal Majalla" w:cs="Sakkal Majalla"/>
          <w:b/>
          <w:bCs/>
          <w:sz w:val="28"/>
          <w:szCs w:val="28"/>
          <w:rtl/>
        </w:rPr>
        <w:t>جدول رقم (</w:t>
      </w:r>
      <w:r w:rsidRPr="00DA1A52">
        <w:rPr>
          <w:rFonts w:ascii="Sakkal Majalla" w:hAnsi="Sakkal Majalla" w:cs="Sakkal Majalla" w:hint="cs"/>
          <w:b/>
          <w:bCs/>
          <w:sz w:val="28"/>
          <w:szCs w:val="28"/>
          <w:rtl/>
        </w:rPr>
        <w:t>2</w:t>
      </w:r>
      <w:r w:rsidRPr="00DA1A52">
        <w:rPr>
          <w:rFonts w:ascii="Sakkal Majalla" w:hAnsi="Sakkal Majalla" w:cs="Sakkal Majalla"/>
          <w:b/>
          <w:bCs/>
          <w:sz w:val="28"/>
          <w:szCs w:val="28"/>
          <w:rtl/>
        </w:rPr>
        <w:t xml:space="preserve">): </w:t>
      </w:r>
      <w:r w:rsidRPr="00DA1A52">
        <w:rPr>
          <w:rFonts w:ascii="Sakkal Majalla" w:hAnsi="Sakkal Majalla" w:cs="Sakkal Majalla" w:hint="cs"/>
          <w:b/>
          <w:bCs/>
          <w:sz w:val="28"/>
          <w:szCs w:val="28"/>
          <w:rtl/>
        </w:rPr>
        <w:t xml:space="preserve">الرضا عن </w:t>
      </w:r>
      <w:r w:rsidRPr="00DA1A52">
        <w:rPr>
          <w:rFonts w:ascii="Sakkal Majalla" w:hAnsi="Sakkal Majalla" w:cs="Sakkal Majalla"/>
          <w:b/>
          <w:bCs/>
          <w:sz w:val="28"/>
          <w:szCs w:val="28"/>
          <w:rtl/>
        </w:rPr>
        <w:t>برامج الثقافة المعلوماتية المقدمة في المكتبات الأكاديمية بمدينة الرياض</w:t>
      </w:r>
    </w:p>
    <w:tbl>
      <w:tblPr>
        <w:tblStyle w:val="TableGrid"/>
        <w:bidiVisual/>
        <w:tblW w:w="8280" w:type="dxa"/>
        <w:tblInd w:w="-46" w:type="dxa"/>
        <w:tblLayout w:type="fixed"/>
        <w:tblLook w:val="04A0" w:firstRow="1" w:lastRow="0" w:firstColumn="1" w:lastColumn="0" w:noHBand="0" w:noVBand="1"/>
      </w:tblPr>
      <w:tblGrid>
        <w:gridCol w:w="450"/>
        <w:gridCol w:w="2070"/>
        <w:gridCol w:w="990"/>
        <w:gridCol w:w="4770"/>
      </w:tblGrid>
      <w:tr w:rsidR="005C2AEC" w:rsidRPr="00317B5B" w:rsidTr="001A42B0">
        <w:tc>
          <w:tcPr>
            <w:tcW w:w="450" w:type="dxa"/>
            <w:vAlign w:val="center"/>
          </w:tcPr>
          <w:p w:rsidR="005C2AEC" w:rsidRPr="00317B5B" w:rsidRDefault="005C2AEC" w:rsidP="002B18AC">
            <w:pPr>
              <w:bidi/>
              <w:contextualSpacing/>
              <w:jc w:val="center"/>
              <w:rPr>
                <w:rFonts w:ascii="Sakkal Majalla" w:hAnsi="Sakkal Majalla" w:cs="Sakkal Majalla"/>
                <w:b/>
                <w:bCs/>
                <w:sz w:val="24"/>
                <w:szCs w:val="24"/>
                <w:rtl/>
              </w:rPr>
            </w:pPr>
            <w:r w:rsidRPr="00317B5B">
              <w:rPr>
                <w:rFonts w:ascii="Sakkal Majalla" w:hAnsi="Sakkal Majalla" w:cs="Sakkal Majalla" w:hint="cs"/>
                <w:b/>
                <w:bCs/>
                <w:sz w:val="24"/>
                <w:szCs w:val="24"/>
                <w:rtl/>
              </w:rPr>
              <w:t>م</w:t>
            </w:r>
          </w:p>
        </w:tc>
        <w:tc>
          <w:tcPr>
            <w:tcW w:w="2070" w:type="dxa"/>
            <w:vAlign w:val="center"/>
          </w:tcPr>
          <w:p w:rsidR="005C2AEC" w:rsidRPr="00317B5B" w:rsidRDefault="005C2AEC" w:rsidP="002B18AC">
            <w:pPr>
              <w:bidi/>
              <w:contextualSpacing/>
              <w:jc w:val="center"/>
              <w:rPr>
                <w:rFonts w:ascii="Sakkal Majalla" w:hAnsi="Sakkal Majalla" w:cs="Sakkal Majalla"/>
                <w:b/>
                <w:bCs/>
                <w:sz w:val="24"/>
                <w:szCs w:val="24"/>
                <w:rtl/>
              </w:rPr>
            </w:pPr>
            <w:r w:rsidRPr="00317B5B">
              <w:rPr>
                <w:rFonts w:ascii="Sakkal Majalla" w:hAnsi="Sakkal Majalla" w:cs="Sakkal Majalla"/>
                <w:b/>
                <w:bCs/>
                <w:sz w:val="24"/>
                <w:szCs w:val="24"/>
                <w:rtl/>
              </w:rPr>
              <w:t>البرنامج</w:t>
            </w:r>
          </w:p>
        </w:tc>
        <w:tc>
          <w:tcPr>
            <w:tcW w:w="990" w:type="dxa"/>
            <w:vAlign w:val="center"/>
          </w:tcPr>
          <w:p w:rsidR="005C2AEC" w:rsidRPr="00317B5B" w:rsidRDefault="005C2AEC" w:rsidP="002B18AC">
            <w:pPr>
              <w:bidi/>
              <w:contextualSpacing/>
              <w:jc w:val="center"/>
              <w:rPr>
                <w:rFonts w:ascii="Sakkal Majalla" w:hAnsi="Sakkal Majalla" w:cs="Sakkal Majalla"/>
                <w:b/>
                <w:bCs/>
                <w:sz w:val="24"/>
                <w:szCs w:val="24"/>
                <w:rtl/>
              </w:rPr>
            </w:pPr>
            <w:r w:rsidRPr="00317B5B">
              <w:rPr>
                <w:rFonts w:ascii="Sakkal Majalla" w:hAnsi="Sakkal Majalla" w:cs="Sakkal Majalla" w:hint="cs"/>
                <w:b/>
                <w:bCs/>
                <w:sz w:val="24"/>
                <w:szCs w:val="24"/>
                <w:rtl/>
              </w:rPr>
              <w:t xml:space="preserve">درجة </w:t>
            </w:r>
            <w:r w:rsidRPr="00317B5B">
              <w:rPr>
                <w:rFonts w:ascii="Sakkal Majalla" w:hAnsi="Sakkal Majalla" w:cs="Sakkal Majalla"/>
                <w:b/>
                <w:bCs/>
                <w:sz w:val="24"/>
                <w:szCs w:val="24"/>
                <w:rtl/>
              </w:rPr>
              <w:t>الرضاعن</w:t>
            </w:r>
            <w:r w:rsidRPr="00317B5B">
              <w:rPr>
                <w:rFonts w:ascii="Sakkal Majalla" w:hAnsi="Sakkal Majalla" w:cs="Sakkal Majalla" w:hint="cs"/>
                <w:b/>
                <w:bCs/>
                <w:sz w:val="24"/>
                <w:szCs w:val="24"/>
                <w:rtl/>
              </w:rPr>
              <w:t xml:space="preserve"> البرنامج</w:t>
            </w:r>
          </w:p>
        </w:tc>
        <w:tc>
          <w:tcPr>
            <w:tcW w:w="4770" w:type="dxa"/>
            <w:vAlign w:val="center"/>
          </w:tcPr>
          <w:p w:rsidR="005C2AEC" w:rsidRPr="00317B5B" w:rsidRDefault="005C2AEC" w:rsidP="002B18AC">
            <w:pPr>
              <w:bidi/>
              <w:contextualSpacing/>
              <w:jc w:val="center"/>
              <w:rPr>
                <w:rFonts w:ascii="Sakkal Majalla" w:hAnsi="Sakkal Majalla" w:cs="Sakkal Majalla"/>
                <w:b/>
                <w:bCs/>
                <w:sz w:val="24"/>
                <w:szCs w:val="24"/>
                <w:rtl/>
              </w:rPr>
            </w:pPr>
            <w:r w:rsidRPr="00317B5B">
              <w:rPr>
                <w:rFonts w:ascii="Sakkal Majalla" w:hAnsi="Sakkal Majalla" w:cs="Sakkal Majalla"/>
                <w:b/>
                <w:bCs/>
                <w:sz w:val="24"/>
                <w:szCs w:val="24"/>
                <w:rtl/>
              </w:rPr>
              <w:t>ما ينقص</w:t>
            </w:r>
            <w:r w:rsidRPr="00317B5B">
              <w:rPr>
                <w:rFonts w:ascii="Sakkal Majalla" w:hAnsi="Sakkal Majalla" w:cs="Sakkal Majalla" w:hint="cs"/>
                <w:b/>
                <w:bCs/>
                <w:sz w:val="24"/>
                <w:szCs w:val="24"/>
                <w:rtl/>
              </w:rPr>
              <w:t xml:space="preserve"> البرنامج</w:t>
            </w:r>
          </w:p>
        </w:tc>
      </w:tr>
      <w:tr w:rsidR="005C2AEC" w:rsidRPr="00317B5B" w:rsidTr="001A42B0">
        <w:tc>
          <w:tcPr>
            <w:tcW w:w="450" w:type="dxa"/>
            <w:vAlign w:val="center"/>
          </w:tcPr>
          <w:p w:rsidR="005C2AEC" w:rsidRPr="00317B5B" w:rsidRDefault="005C2AEC" w:rsidP="002B18AC">
            <w:pPr>
              <w:bidi/>
              <w:contextualSpacing/>
              <w:jc w:val="center"/>
              <w:rPr>
                <w:rFonts w:ascii="Sakkal Majalla" w:hAnsi="Sakkal Majalla" w:cs="Sakkal Majalla"/>
                <w:b/>
                <w:bCs/>
                <w:sz w:val="24"/>
                <w:szCs w:val="24"/>
                <w:rtl/>
              </w:rPr>
            </w:pPr>
            <w:r w:rsidRPr="00317B5B">
              <w:rPr>
                <w:rFonts w:ascii="Sakkal Majalla" w:hAnsi="Sakkal Majalla" w:cs="Sakkal Majalla"/>
                <w:b/>
                <w:bCs/>
                <w:sz w:val="24"/>
                <w:szCs w:val="24"/>
                <w:rtl/>
              </w:rPr>
              <w:t>1</w:t>
            </w:r>
          </w:p>
        </w:tc>
        <w:tc>
          <w:tcPr>
            <w:tcW w:w="2070" w:type="dxa"/>
            <w:vAlign w:val="center"/>
          </w:tcPr>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sz w:val="28"/>
                <w:szCs w:val="28"/>
                <w:rtl/>
              </w:rPr>
              <w:t>الأسبوع التعر</w:t>
            </w:r>
            <w:r w:rsidRPr="004D2877">
              <w:rPr>
                <w:rFonts w:ascii="Sakkal Majalla" w:hAnsi="Sakkal Majalla" w:cs="Sakkal Majalla" w:hint="cs"/>
                <w:sz w:val="28"/>
                <w:szCs w:val="28"/>
                <w:rtl/>
              </w:rPr>
              <w:t>ي</w:t>
            </w:r>
            <w:r w:rsidRPr="004D2877">
              <w:rPr>
                <w:rFonts w:ascii="Sakkal Majalla" w:hAnsi="Sakkal Majalla" w:cs="Sakkal Majalla"/>
                <w:sz w:val="28"/>
                <w:szCs w:val="28"/>
                <w:rtl/>
              </w:rPr>
              <w:t>في بداية كل فصل</w:t>
            </w:r>
            <w:r w:rsidRPr="004D2877">
              <w:rPr>
                <w:rFonts w:ascii="Sakkal Majalla" w:hAnsi="Sakkal Majalla" w:cs="Sakkal Majalla" w:hint="cs"/>
                <w:sz w:val="28"/>
                <w:szCs w:val="28"/>
                <w:rtl/>
              </w:rPr>
              <w:t xml:space="preserve"> دراسي</w:t>
            </w:r>
          </w:p>
        </w:tc>
        <w:tc>
          <w:tcPr>
            <w:tcW w:w="990" w:type="dxa"/>
            <w:vAlign w:val="center"/>
          </w:tcPr>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sz w:val="28"/>
                <w:szCs w:val="28"/>
                <w:rtl/>
              </w:rPr>
              <w:t>تام</w:t>
            </w:r>
          </w:p>
        </w:tc>
        <w:tc>
          <w:tcPr>
            <w:tcW w:w="4770" w:type="dxa"/>
            <w:vAlign w:val="center"/>
          </w:tcPr>
          <w:p w:rsidR="005C2AEC" w:rsidRPr="004D2877" w:rsidRDefault="005C2AEC" w:rsidP="004D2877">
            <w:pPr>
              <w:pStyle w:val="ListParagraph"/>
              <w:numPr>
                <w:ilvl w:val="0"/>
                <w:numId w:val="14"/>
              </w:numPr>
              <w:bidi/>
              <w:ind w:left="308" w:hanging="218"/>
              <w:rPr>
                <w:rFonts w:ascii="Sakkal Majalla" w:hAnsi="Sakkal Majalla" w:cs="Sakkal Majalla"/>
                <w:sz w:val="28"/>
                <w:szCs w:val="28"/>
                <w:rtl/>
              </w:rPr>
            </w:pPr>
            <w:r w:rsidRPr="004D2877">
              <w:rPr>
                <w:rFonts w:ascii="Sakkal Majalla" w:hAnsi="Sakkal Majalla" w:cs="Sakkal Majalla"/>
                <w:sz w:val="28"/>
                <w:szCs w:val="28"/>
                <w:rtl/>
              </w:rPr>
              <w:t>تفاعل الطلاب أكثر</w:t>
            </w:r>
            <w:r w:rsidRPr="004D2877">
              <w:rPr>
                <w:rFonts w:ascii="Sakkal Majalla" w:hAnsi="Sakkal Majalla" w:cs="Sakkal Majalla" w:hint="cs"/>
                <w:sz w:val="28"/>
                <w:szCs w:val="28"/>
                <w:rtl/>
              </w:rPr>
              <w:t xml:space="preserve"> (لابد من وسيلة لجعله أكثر إلزامية حتى يؤخذ بجدية من قبل الطلاب)</w:t>
            </w:r>
          </w:p>
          <w:p w:rsidR="005C2AEC" w:rsidRPr="004D2877" w:rsidRDefault="005C2AEC" w:rsidP="004D2877">
            <w:pPr>
              <w:pStyle w:val="ListParagraph"/>
              <w:numPr>
                <w:ilvl w:val="0"/>
                <w:numId w:val="14"/>
              </w:numPr>
              <w:bidi/>
              <w:ind w:left="308" w:hanging="218"/>
              <w:rPr>
                <w:rFonts w:ascii="Sakkal Majalla" w:hAnsi="Sakkal Majalla" w:cs="Sakkal Majalla"/>
                <w:sz w:val="28"/>
                <w:szCs w:val="28"/>
                <w:rtl/>
              </w:rPr>
            </w:pPr>
            <w:r w:rsidRPr="004D2877">
              <w:rPr>
                <w:rFonts w:ascii="Sakkal Majalla" w:hAnsi="Sakkal Majalla" w:cs="Sakkal Majalla"/>
                <w:sz w:val="28"/>
                <w:szCs w:val="28"/>
                <w:rtl/>
              </w:rPr>
              <w:t xml:space="preserve">تعاون الكليات </w:t>
            </w:r>
            <w:r w:rsidRPr="004D2877">
              <w:rPr>
                <w:rFonts w:ascii="Sakkal Majalla" w:hAnsi="Sakkal Majalla" w:cs="Sakkal Majalla" w:hint="cs"/>
                <w:sz w:val="28"/>
                <w:szCs w:val="28"/>
                <w:rtl/>
              </w:rPr>
              <w:t>ل</w:t>
            </w:r>
            <w:r w:rsidRPr="004D2877">
              <w:rPr>
                <w:rFonts w:ascii="Sakkal Majalla" w:hAnsi="Sakkal Majalla" w:cs="Sakkal Majalla"/>
                <w:sz w:val="28"/>
                <w:szCs w:val="28"/>
                <w:rtl/>
              </w:rPr>
              <w:t>إعطاء البرنامج أهم</w:t>
            </w:r>
            <w:r w:rsidR="00D2405B">
              <w:rPr>
                <w:rFonts w:ascii="Sakkal Majalla" w:hAnsi="Sakkal Majalla" w:cs="Sakkal Majalla" w:hint="cs"/>
                <w:sz w:val="28"/>
                <w:szCs w:val="28"/>
                <w:rtl/>
              </w:rPr>
              <w:t>ي</w:t>
            </w:r>
            <w:r w:rsidRPr="004D2877">
              <w:rPr>
                <w:rFonts w:ascii="Sakkal Majalla" w:hAnsi="Sakkal Majalla" w:cs="Sakkal Majalla"/>
                <w:sz w:val="28"/>
                <w:szCs w:val="28"/>
                <w:rtl/>
              </w:rPr>
              <w:t>ة أكبر</w:t>
            </w:r>
          </w:p>
          <w:p w:rsidR="005C2AEC" w:rsidRPr="004D2877" w:rsidRDefault="005C2AEC" w:rsidP="004D2877">
            <w:pPr>
              <w:pStyle w:val="ListParagraph"/>
              <w:numPr>
                <w:ilvl w:val="0"/>
                <w:numId w:val="14"/>
              </w:numPr>
              <w:bidi/>
              <w:ind w:left="308" w:hanging="218"/>
              <w:rPr>
                <w:rFonts w:ascii="Sakkal Majalla" w:hAnsi="Sakkal Majalla" w:cs="Sakkal Majalla"/>
                <w:sz w:val="28"/>
                <w:szCs w:val="28"/>
                <w:rtl/>
              </w:rPr>
            </w:pPr>
            <w:r w:rsidRPr="004D2877">
              <w:rPr>
                <w:rFonts w:ascii="Sakkal Majalla" w:hAnsi="Sakkal Majalla" w:cs="Sakkal Majalla"/>
                <w:sz w:val="28"/>
                <w:szCs w:val="28"/>
                <w:rtl/>
              </w:rPr>
              <w:t>مشاركة عدد من أعضاء هيئة التدريس</w:t>
            </w:r>
          </w:p>
        </w:tc>
      </w:tr>
      <w:tr w:rsidR="005C2AEC" w:rsidRPr="00317B5B" w:rsidTr="001A42B0">
        <w:tc>
          <w:tcPr>
            <w:tcW w:w="450" w:type="dxa"/>
            <w:vAlign w:val="center"/>
          </w:tcPr>
          <w:p w:rsidR="005C2AEC" w:rsidRPr="00317B5B" w:rsidRDefault="005C2AEC" w:rsidP="002B18AC">
            <w:pPr>
              <w:bidi/>
              <w:contextualSpacing/>
              <w:jc w:val="center"/>
              <w:rPr>
                <w:rFonts w:ascii="Sakkal Majalla" w:hAnsi="Sakkal Majalla" w:cs="Sakkal Majalla"/>
                <w:b/>
                <w:bCs/>
                <w:sz w:val="24"/>
                <w:szCs w:val="24"/>
                <w:rtl/>
              </w:rPr>
            </w:pPr>
            <w:r w:rsidRPr="00317B5B">
              <w:rPr>
                <w:rFonts w:ascii="Sakkal Majalla" w:hAnsi="Sakkal Majalla" w:cs="Sakkal Majalla"/>
                <w:b/>
                <w:bCs/>
                <w:sz w:val="24"/>
                <w:szCs w:val="24"/>
                <w:rtl/>
              </w:rPr>
              <w:t>2</w:t>
            </w:r>
          </w:p>
        </w:tc>
        <w:tc>
          <w:tcPr>
            <w:tcW w:w="2070" w:type="dxa"/>
            <w:vAlign w:val="center"/>
          </w:tcPr>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hint="cs"/>
                <w:sz w:val="28"/>
                <w:szCs w:val="28"/>
                <w:rtl/>
              </w:rPr>
              <w:t>ال</w:t>
            </w:r>
            <w:r w:rsidRPr="004D2877">
              <w:rPr>
                <w:rFonts w:ascii="Sakkal Majalla" w:hAnsi="Sakkal Majalla" w:cs="Sakkal Majalla"/>
                <w:sz w:val="28"/>
                <w:szCs w:val="28"/>
                <w:rtl/>
              </w:rPr>
              <w:t xml:space="preserve">دورات </w:t>
            </w:r>
            <w:r w:rsidRPr="004D2877">
              <w:rPr>
                <w:rFonts w:ascii="Sakkal Majalla" w:hAnsi="Sakkal Majalla" w:cs="Sakkal Majalla" w:hint="cs"/>
                <w:sz w:val="28"/>
                <w:szCs w:val="28"/>
                <w:rtl/>
              </w:rPr>
              <w:t>ال</w:t>
            </w:r>
            <w:r w:rsidRPr="004D2877">
              <w:rPr>
                <w:rFonts w:ascii="Sakkal Majalla" w:hAnsi="Sakkal Majalla" w:cs="Sakkal Majalla"/>
                <w:sz w:val="28"/>
                <w:szCs w:val="28"/>
                <w:rtl/>
              </w:rPr>
              <w:t>تدريبية</w:t>
            </w:r>
            <w:r w:rsidRPr="004D2877">
              <w:rPr>
                <w:rFonts w:ascii="Sakkal Majalla" w:hAnsi="Sakkal Majalla" w:cs="Sakkal Majalla" w:hint="cs"/>
                <w:sz w:val="28"/>
                <w:szCs w:val="28"/>
                <w:rtl/>
              </w:rPr>
              <w:t xml:space="preserve"> ؛ </w:t>
            </w:r>
            <w:r w:rsidRPr="004D2877">
              <w:rPr>
                <w:rFonts w:ascii="Sakkal Majalla" w:hAnsi="Sakkal Majalla" w:cs="Sakkal Majalla"/>
                <w:sz w:val="28"/>
                <w:szCs w:val="28"/>
                <w:rtl/>
              </w:rPr>
              <w:t xml:space="preserve">هنالك دورات </w:t>
            </w:r>
            <w:r w:rsidRPr="004D2877">
              <w:rPr>
                <w:rFonts w:ascii="Sakkal Majalla" w:hAnsi="Sakkal Majalla" w:cs="Sakkal Majalla" w:hint="cs"/>
                <w:sz w:val="28"/>
                <w:szCs w:val="28"/>
                <w:rtl/>
              </w:rPr>
              <w:t>أ</w:t>
            </w:r>
            <w:r w:rsidRPr="004D2877">
              <w:rPr>
                <w:rFonts w:ascii="Sakkal Majalla" w:hAnsi="Sakkal Majalla" w:cs="Sakkal Majalla"/>
                <w:sz w:val="28"/>
                <w:szCs w:val="28"/>
                <w:rtl/>
              </w:rPr>
              <w:t>سبوعية</w:t>
            </w:r>
            <w:r w:rsidRPr="004D2877">
              <w:rPr>
                <w:rFonts w:ascii="Sakkal Majalla" w:hAnsi="Sakkal Majalla" w:cs="Sakkal Majalla" w:hint="cs"/>
                <w:sz w:val="28"/>
                <w:szCs w:val="28"/>
                <w:rtl/>
              </w:rPr>
              <w:t xml:space="preserve"> , و </w:t>
            </w:r>
            <w:r w:rsidRPr="004D2877">
              <w:rPr>
                <w:rFonts w:ascii="Sakkal Majalla" w:hAnsi="Sakkal Majalla" w:cs="Sakkal Majalla"/>
                <w:sz w:val="28"/>
                <w:szCs w:val="28"/>
                <w:rtl/>
              </w:rPr>
              <w:t>دورات حسب الحاجة</w:t>
            </w:r>
          </w:p>
        </w:tc>
        <w:tc>
          <w:tcPr>
            <w:tcW w:w="990" w:type="dxa"/>
            <w:vAlign w:val="center"/>
          </w:tcPr>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sz w:val="28"/>
                <w:szCs w:val="28"/>
                <w:rtl/>
              </w:rPr>
              <w:t>رضا متوسط</w:t>
            </w:r>
          </w:p>
        </w:tc>
        <w:tc>
          <w:tcPr>
            <w:tcW w:w="4770" w:type="dxa"/>
            <w:vAlign w:val="center"/>
          </w:tcPr>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sz w:val="28"/>
                <w:szCs w:val="28"/>
                <w:rtl/>
              </w:rPr>
              <w:t xml:space="preserve">ذلك أن الدورات يقيمها عدد من الموظفين، وعدد آخر من مندوبي </w:t>
            </w:r>
            <w:r w:rsidRPr="004D2877">
              <w:rPr>
                <w:rFonts w:ascii="Sakkal Majalla" w:hAnsi="Sakkal Majalla" w:cs="Sakkal Majalla" w:hint="cs"/>
                <w:sz w:val="28"/>
                <w:szCs w:val="28"/>
                <w:rtl/>
              </w:rPr>
              <w:t xml:space="preserve">شركات </w:t>
            </w:r>
            <w:r w:rsidRPr="004D2877">
              <w:rPr>
                <w:rFonts w:ascii="Sakkal Majalla" w:hAnsi="Sakkal Majalla" w:cs="Sakkal Majalla"/>
                <w:sz w:val="28"/>
                <w:szCs w:val="28"/>
                <w:rtl/>
              </w:rPr>
              <w:t>النشر الإليكتروني</w:t>
            </w:r>
            <w:r w:rsidRPr="004D2877">
              <w:rPr>
                <w:rFonts w:ascii="Sakkal Majalla" w:hAnsi="Sakkal Majalla" w:cs="Sakkal Majalla" w:hint="cs"/>
                <w:sz w:val="28"/>
                <w:szCs w:val="28"/>
                <w:rtl/>
              </w:rPr>
              <w:t xml:space="preserve"> أو ممثليها </w:t>
            </w:r>
            <w:r w:rsidRPr="004D2877">
              <w:rPr>
                <w:rFonts w:ascii="Sakkal Majalla" w:hAnsi="Sakkal Majalla" w:cs="Sakkal Majalla"/>
                <w:sz w:val="28"/>
                <w:szCs w:val="28"/>
                <w:rtl/>
              </w:rPr>
              <w:t>،حيث تكون المسافة بعيدة نوعا ما عن واقع الحال</w:t>
            </w:r>
            <w:r w:rsidRPr="004D2877">
              <w:rPr>
                <w:rFonts w:ascii="Sakkal Majalla" w:hAnsi="Sakkal Majalla" w:cs="Sakkal Majalla" w:hint="cs"/>
                <w:sz w:val="28"/>
                <w:szCs w:val="28"/>
                <w:rtl/>
              </w:rPr>
              <w:t xml:space="preserve"> , وبخاصة في ظل عدم الإلمام من قبل الطلاب بموضوعاتهم و ما المطلوب منهم ؟.</w:t>
            </w:r>
          </w:p>
        </w:tc>
      </w:tr>
      <w:tr w:rsidR="005C2AEC" w:rsidRPr="00317B5B" w:rsidTr="001A42B0">
        <w:tc>
          <w:tcPr>
            <w:tcW w:w="450" w:type="dxa"/>
            <w:vAlign w:val="center"/>
          </w:tcPr>
          <w:p w:rsidR="005C2AEC" w:rsidRPr="00317B5B" w:rsidRDefault="005C2AEC" w:rsidP="002B18AC">
            <w:pPr>
              <w:bidi/>
              <w:contextualSpacing/>
              <w:jc w:val="center"/>
              <w:rPr>
                <w:rFonts w:ascii="Sakkal Majalla" w:hAnsi="Sakkal Majalla" w:cs="Sakkal Majalla"/>
                <w:b/>
                <w:bCs/>
                <w:sz w:val="24"/>
                <w:szCs w:val="24"/>
                <w:rtl/>
              </w:rPr>
            </w:pPr>
            <w:r w:rsidRPr="00317B5B">
              <w:rPr>
                <w:rFonts w:ascii="Sakkal Majalla" w:hAnsi="Sakkal Majalla" w:cs="Sakkal Majalla"/>
                <w:b/>
                <w:bCs/>
                <w:sz w:val="24"/>
                <w:szCs w:val="24"/>
                <w:rtl/>
              </w:rPr>
              <w:t>3</w:t>
            </w:r>
          </w:p>
        </w:tc>
        <w:tc>
          <w:tcPr>
            <w:tcW w:w="2070" w:type="dxa"/>
            <w:vAlign w:val="center"/>
          </w:tcPr>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sz w:val="28"/>
                <w:szCs w:val="28"/>
                <w:rtl/>
              </w:rPr>
              <w:t>الإحاطة الجارية</w:t>
            </w:r>
            <w:r w:rsidRPr="004D2877">
              <w:rPr>
                <w:rFonts w:ascii="Sakkal Majalla" w:hAnsi="Sakkal Majalla" w:cs="Sakkal Majalla" w:hint="cs"/>
                <w:sz w:val="28"/>
                <w:szCs w:val="28"/>
                <w:rtl/>
              </w:rPr>
              <w:t xml:space="preserve"> (</w:t>
            </w:r>
            <w:r w:rsidRPr="004D2877">
              <w:rPr>
                <w:rFonts w:ascii="Sakkal Majalla" w:hAnsi="Sakkal Majalla" w:cs="Sakkal Majalla"/>
                <w:sz w:val="28"/>
                <w:szCs w:val="28"/>
                <w:rtl/>
              </w:rPr>
              <w:t>تقليدية</w:t>
            </w:r>
            <w:r w:rsidRPr="004D2877">
              <w:rPr>
                <w:rFonts w:ascii="Sakkal Majalla" w:hAnsi="Sakkal Majalla" w:cs="Sakkal Majalla" w:hint="cs"/>
                <w:sz w:val="28"/>
                <w:szCs w:val="28"/>
                <w:rtl/>
              </w:rPr>
              <w:t xml:space="preserve"> و</w:t>
            </w:r>
            <w:r w:rsidRPr="004D2877">
              <w:rPr>
                <w:rFonts w:ascii="Sakkal Majalla" w:hAnsi="Sakkal Majalla" w:cs="Sakkal Majalla"/>
                <w:sz w:val="28"/>
                <w:szCs w:val="28"/>
                <w:rtl/>
              </w:rPr>
              <w:t>إلكترونية</w:t>
            </w:r>
            <w:r w:rsidRPr="004D2877">
              <w:rPr>
                <w:rFonts w:ascii="Sakkal Majalla" w:hAnsi="Sakkal Majalla" w:cs="Sakkal Majalla" w:hint="cs"/>
                <w:sz w:val="28"/>
                <w:szCs w:val="28"/>
                <w:rtl/>
              </w:rPr>
              <w:t>):</w:t>
            </w:r>
          </w:p>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sz w:val="28"/>
                <w:szCs w:val="28"/>
                <w:rtl/>
              </w:rPr>
              <w:t xml:space="preserve">جامعة واحدة تعمد إلى التقليدية بالإضافة </w:t>
            </w:r>
            <w:r w:rsidRPr="004D2877">
              <w:rPr>
                <w:rFonts w:ascii="Sakkal Majalla" w:hAnsi="Sakkal Majalla" w:cs="Sakkal Majalla"/>
                <w:sz w:val="28"/>
                <w:szCs w:val="28"/>
                <w:rtl/>
              </w:rPr>
              <w:lastRenderedPageBreak/>
              <w:t>للإلكترونية</w:t>
            </w:r>
            <w:r w:rsidRPr="004D2877">
              <w:rPr>
                <w:rFonts w:ascii="Sakkal Majalla" w:hAnsi="Sakkal Majalla" w:cs="Sakkal Majalla" w:hint="cs"/>
                <w:sz w:val="28"/>
                <w:szCs w:val="28"/>
                <w:rtl/>
              </w:rPr>
              <w:t xml:space="preserve"> ؛ </w:t>
            </w:r>
            <w:r w:rsidRPr="004D2877">
              <w:rPr>
                <w:rFonts w:ascii="Sakkal Majalla" w:hAnsi="Sakkal Majalla" w:cs="Sakkal Majalla"/>
                <w:sz w:val="28"/>
                <w:szCs w:val="28"/>
                <w:rtl/>
              </w:rPr>
              <w:t>جامعتان تقتصر فقط على الإلكترونية</w:t>
            </w:r>
          </w:p>
        </w:tc>
        <w:tc>
          <w:tcPr>
            <w:tcW w:w="990" w:type="dxa"/>
            <w:vAlign w:val="center"/>
          </w:tcPr>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hint="cs"/>
                <w:sz w:val="28"/>
                <w:szCs w:val="28"/>
                <w:rtl/>
              </w:rPr>
              <w:lastRenderedPageBreak/>
              <w:t>رضا متوسط</w:t>
            </w:r>
          </w:p>
        </w:tc>
        <w:tc>
          <w:tcPr>
            <w:tcW w:w="4770" w:type="dxa"/>
            <w:vAlign w:val="center"/>
          </w:tcPr>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sz w:val="28"/>
                <w:szCs w:val="28"/>
                <w:rtl/>
              </w:rPr>
              <w:t xml:space="preserve">عبرت إحدى الجامعات بأنها تعتمد الإلكترونية </w:t>
            </w:r>
            <w:r w:rsidRPr="004D2877">
              <w:rPr>
                <w:rFonts w:ascii="Sakkal Majalla" w:hAnsi="Sakkal Majalla" w:cs="Sakkal Majalla"/>
                <w:sz w:val="28"/>
                <w:szCs w:val="28"/>
                <w:u w:val="single"/>
                <w:rtl/>
              </w:rPr>
              <w:t>"لضعف"</w:t>
            </w:r>
            <w:r w:rsidRPr="004D2877">
              <w:rPr>
                <w:rFonts w:ascii="Sakkal Majalla" w:hAnsi="Sakkal Majalla" w:cs="Sakkal Majalla"/>
                <w:sz w:val="28"/>
                <w:szCs w:val="28"/>
                <w:rtl/>
              </w:rPr>
              <w:t xml:space="preserve"> الكادر المتخصص من ناحية،ولكثرة الأعباء المترتبة على الموظف من ناحية أخرى.</w:t>
            </w:r>
          </w:p>
        </w:tc>
      </w:tr>
      <w:tr w:rsidR="005C2AEC" w:rsidRPr="00317B5B" w:rsidTr="001A42B0">
        <w:tc>
          <w:tcPr>
            <w:tcW w:w="450" w:type="dxa"/>
            <w:vAlign w:val="center"/>
          </w:tcPr>
          <w:p w:rsidR="005C2AEC" w:rsidRPr="00317B5B" w:rsidRDefault="005C2AEC" w:rsidP="002B18AC">
            <w:pPr>
              <w:bidi/>
              <w:contextualSpacing/>
              <w:jc w:val="center"/>
              <w:rPr>
                <w:rFonts w:ascii="Sakkal Majalla" w:hAnsi="Sakkal Majalla" w:cs="Sakkal Majalla"/>
                <w:b/>
                <w:bCs/>
                <w:sz w:val="24"/>
                <w:szCs w:val="24"/>
                <w:rtl/>
              </w:rPr>
            </w:pPr>
            <w:r w:rsidRPr="00317B5B">
              <w:rPr>
                <w:rFonts w:ascii="Sakkal Majalla" w:hAnsi="Sakkal Majalla" w:cs="Sakkal Majalla"/>
                <w:b/>
                <w:bCs/>
                <w:sz w:val="24"/>
                <w:szCs w:val="24"/>
                <w:rtl/>
              </w:rPr>
              <w:t>4</w:t>
            </w:r>
          </w:p>
        </w:tc>
        <w:tc>
          <w:tcPr>
            <w:tcW w:w="2070" w:type="dxa"/>
            <w:vAlign w:val="center"/>
          </w:tcPr>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sz w:val="28"/>
                <w:szCs w:val="28"/>
                <w:rtl/>
              </w:rPr>
              <w:t>برامج أخرى</w:t>
            </w:r>
            <w:r w:rsidRPr="004D2877">
              <w:rPr>
                <w:rFonts w:ascii="Sakkal Majalla" w:hAnsi="Sakkal Majalla" w:cs="Sakkal Majalla" w:hint="cs"/>
                <w:sz w:val="28"/>
                <w:szCs w:val="28"/>
                <w:rtl/>
              </w:rPr>
              <w:t xml:space="preserve"> :</w:t>
            </w:r>
          </w:p>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sz w:val="28"/>
                <w:szCs w:val="28"/>
                <w:rtl/>
              </w:rPr>
              <w:t>طباعة بوسترات</w:t>
            </w:r>
            <w:r w:rsidRPr="004D2877">
              <w:rPr>
                <w:rFonts w:ascii="Sakkal Majalla" w:hAnsi="Sakkal Majalla" w:cs="Sakkal Majalla" w:hint="cs"/>
                <w:sz w:val="28"/>
                <w:szCs w:val="28"/>
                <w:rtl/>
              </w:rPr>
              <w:t xml:space="preserve"> - </w:t>
            </w:r>
            <w:r w:rsidRPr="004D2877">
              <w:rPr>
                <w:rFonts w:ascii="Sakkal Majalla" w:hAnsi="Sakkal Majalla" w:cs="Sakkal Majalla"/>
                <w:sz w:val="28"/>
                <w:szCs w:val="28"/>
                <w:rtl/>
              </w:rPr>
              <w:t>نشرات</w:t>
            </w:r>
            <w:r w:rsidRPr="004D2877">
              <w:rPr>
                <w:rFonts w:ascii="Sakkal Majalla" w:hAnsi="Sakkal Majalla" w:cs="Sakkal Majalla" w:hint="cs"/>
                <w:sz w:val="28"/>
                <w:szCs w:val="28"/>
                <w:rtl/>
              </w:rPr>
              <w:t xml:space="preserve"> - </w:t>
            </w:r>
            <w:r w:rsidRPr="004D2877">
              <w:rPr>
                <w:rFonts w:ascii="Sakkal Majalla" w:hAnsi="Sakkal Majalla" w:cs="Sakkal Majalla"/>
                <w:sz w:val="28"/>
                <w:szCs w:val="28"/>
                <w:rtl/>
              </w:rPr>
              <w:t>حملات تثقيفية</w:t>
            </w:r>
            <w:r w:rsidRPr="004D2877">
              <w:rPr>
                <w:rFonts w:ascii="Sakkal Majalla" w:hAnsi="Sakkal Majalla" w:cs="Sakkal Majalla" w:hint="cs"/>
                <w:sz w:val="28"/>
                <w:szCs w:val="28"/>
                <w:rtl/>
              </w:rPr>
              <w:t xml:space="preserve"> - </w:t>
            </w:r>
            <w:r w:rsidRPr="004D2877">
              <w:rPr>
                <w:rFonts w:ascii="Sakkal Majalla" w:hAnsi="Sakkal Majalla" w:cs="Sakkal Majalla"/>
                <w:sz w:val="28"/>
                <w:szCs w:val="28"/>
                <w:rtl/>
              </w:rPr>
              <w:t xml:space="preserve">معارض </w:t>
            </w:r>
            <w:r w:rsidRPr="004D2877">
              <w:rPr>
                <w:rFonts w:ascii="Sakkal Majalla" w:hAnsi="Sakkal Majalla" w:cs="Sakkal Majalla" w:hint="cs"/>
                <w:sz w:val="28"/>
                <w:szCs w:val="28"/>
                <w:rtl/>
              </w:rPr>
              <w:t>تهدف لل</w:t>
            </w:r>
            <w:r w:rsidRPr="004D2877">
              <w:rPr>
                <w:rFonts w:ascii="Sakkal Majalla" w:hAnsi="Sakkal Majalla" w:cs="Sakkal Majalla"/>
                <w:sz w:val="28"/>
                <w:szCs w:val="28"/>
                <w:rtl/>
              </w:rPr>
              <w:t>تسويق</w:t>
            </w:r>
            <w:r>
              <w:rPr>
                <w:rFonts w:ascii="Sakkal Majalla" w:hAnsi="Sakkal Majalla" w:cs="Sakkal Majalla" w:hint="cs"/>
                <w:sz w:val="28"/>
                <w:szCs w:val="28"/>
                <w:rtl/>
              </w:rPr>
              <w:t xml:space="preserve"> </w:t>
            </w:r>
            <w:r w:rsidRPr="004D2877">
              <w:rPr>
                <w:rFonts w:ascii="Sakkal Majalla" w:hAnsi="Sakkal Majalla" w:cs="Sakkal Majalla"/>
                <w:sz w:val="28"/>
                <w:szCs w:val="28"/>
                <w:rtl/>
              </w:rPr>
              <w:t>و</w:t>
            </w:r>
            <w:r w:rsidRPr="004D2877">
              <w:rPr>
                <w:rFonts w:ascii="Sakkal Majalla" w:hAnsi="Sakkal Majalla" w:cs="Sakkal Majalla" w:hint="cs"/>
                <w:sz w:val="28"/>
                <w:szCs w:val="28"/>
                <w:rtl/>
              </w:rPr>
              <w:t>ال</w:t>
            </w:r>
            <w:r w:rsidRPr="004D2877">
              <w:rPr>
                <w:rFonts w:ascii="Sakkal Majalla" w:hAnsi="Sakkal Majalla" w:cs="Sakkal Majalla"/>
                <w:sz w:val="28"/>
                <w:szCs w:val="28"/>
                <w:rtl/>
              </w:rPr>
              <w:t xml:space="preserve">تثقيف في </w:t>
            </w:r>
            <w:r w:rsidRPr="004D2877">
              <w:rPr>
                <w:rFonts w:ascii="Sakkal Majalla" w:hAnsi="Sakkal Majalla" w:cs="Sakkal Majalla" w:hint="cs"/>
                <w:sz w:val="28"/>
                <w:szCs w:val="28"/>
                <w:rtl/>
              </w:rPr>
              <w:t xml:space="preserve">الوقت ذاته - </w:t>
            </w:r>
            <w:r w:rsidRPr="004D2877">
              <w:rPr>
                <w:rFonts w:ascii="Sakkal Majalla" w:hAnsi="Sakkal Majalla" w:cs="Sakkal Majalla"/>
                <w:sz w:val="28"/>
                <w:szCs w:val="28"/>
                <w:rtl/>
              </w:rPr>
              <w:t>جولات ميدانية على مدار العام.</w:t>
            </w:r>
          </w:p>
        </w:tc>
        <w:tc>
          <w:tcPr>
            <w:tcW w:w="990" w:type="dxa"/>
            <w:vAlign w:val="center"/>
          </w:tcPr>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hint="cs"/>
                <w:sz w:val="28"/>
                <w:szCs w:val="28"/>
                <w:rtl/>
              </w:rPr>
              <w:t>رضا متوسط</w:t>
            </w:r>
          </w:p>
        </w:tc>
        <w:tc>
          <w:tcPr>
            <w:tcW w:w="4770" w:type="dxa"/>
            <w:vAlign w:val="center"/>
          </w:tcPr>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hint="cs"/>
                <w:sz w:val="28"/>
                <w:szCs w:val="28"/>
                <w:rtl/>
              </w:rPr>
              <w:t xml:space="preserve">يتم القيام بهذه البرامج لتلبية احتياجات يلمسها المتخصصون؛أو لتتماشى مع مؤتمرات تقيمها الجامعة أو مع حملات </w:t>
            </w:r>
            <w:r w:rsidRPr="004D2877">
              <w:rPr>
                <w:rFonts w:ascii="Sakkal Majalla" w:hAnsi="Sakkal Majalla" w:cs="Sakkal Majalla"/>
                <w:sz w:val="28"/>
                <w:szCs w:val="28"/>
              </w:rPr>
              <w:t>ad-hoc</w:t>
            </w:r>
            <w:r w:rsidRPr="004D2877">
              <w:rPr>
                <w:rFonts w:ascii="Sakkal Majalla" w:hAnsi="Sakkal Majalla" w:cs="Sakkal Majalla" w:hint="cs"/>
                <w:sz w:val="28"/>
                <w:szCs w:val="28"/>
                <w:rtl/>
              </w:rPr>
              <w:t xml:space="preserve"> مؤقتة.</w:t>
            </w:r>
          </w:p>
          <w:p w:rsidR="005C2AEC" w:rsidRPr="004D2877" w:rsidRDefault="005C2AEC" w:rsidP="004D2877">
            <w:pPr>
              <w:bidi/>
              <w:contextualSpacing/>
              <w:rPr>
                <w:rFonts w:ascii="Sakkal Majalla" w:hAnsi="Sakkal Majalla" w:cs="Sakkal Majalla"/>
                <w:sz w:val="28"/>
                <w:szCs w:val="28"/>
                <w:rtl/>
              </w:rPr>
            </w:pPr>
            <w:r w:rsidRPr="004D2877">
              <w:rPr>
                <w:rFonts w:ascii="Sakkal Majalla" w:hAnsi="Sakkal Majalla" w:cs="Sakkal Majalla" w:hint="cs"/>
                <w:sz w:val="28"/>
                <w:szCs w:val="28"/>
                <w:rtl/>
              </w:rPr>
              <w:t>وهناك حاجة حقيقية لاستغلال أمثل لتقنية المعلومات كشبكات التواصل الاجتماعي مثلاً للقيام بمثل هذه البرامج.</w:t>
            </w:r>
          </w:p>
        </w:tc>
      </w:tr>
    </w:tbl>
    <w:p w:rsidR="005C2AEC" w:rsidRDefault="005C2AEC" w:rsidP="00822FFA">
      <w:pPr>
        <w:bidi/>
        <w:contextualSpacing/>
        <w:jc w:val="both"/>
        <w:rPr>
          <w:rFonts w:ascii="Sakkal Majalla" w:hAnsi="Sakkal Majalla" w:cs="Sakkal Majalla"/>
          <w:color w:val="0D0D0D" w:themeColor="text1" w:themeTint="F2"/>
          <w:sz w:val="28"/>
          <w:szCs w:val="28"/>
          <w:rtl/>
          <w:lang w:bidi="ar-YE"/>
        </w:rPr>
      </w:pPr>
    </w:p>
    <w:p w:rsidR="005C2AEC" w:rsidRPr="00CF6B2D" w:rsidRDefault="005C2AEC" w:rsidP="00F51990">
      <w:pPr>
        <w:bidi/>
        <w:contextualSpacing/>
        <w:jc w:val="both"/>
        <w:rPr>
          <w:rFonts w:ascii="Sakkal Majalla" w:hAnsi="Sakkal Majalla" w:cs="Sakkal Majalla"/>
          <w:color w:val="0D0D0D" w:themeColor="text1" w:themeTint="F2"/>
          <w:sz w:val="28"/>
          <w:szCs w:val="28"/>
          <w:rtl/>
          <w:lang w:bidi="ar-YE"/>
        </w:rPr>
      </w:pPr>
      <w:r>
        <w:rPr>
          <w:rFonts w:ascii="Sakkal Majalla" w:hAnsi="Sakkal Majalla" w:cs="Sakkal Majalla" w:hint="cs"/>
          <w:color w:val="0D0D0D" w:themeColor="text1" w:themeTint="F2"/>
          <w:sz w:val="28"/>
          <w:szCs w:val="28"/>
          <w:rtl/>
          <w:lang w:bidi="ar-YE"/>
        </w:rPr>
        <w:t xml:space="preserve">تضطلع </w:t>
      </w:r>
      <w:r w:rsidRPr="00CF6B2D">
        <w:rPr>
          <w:rFonts w:ascii="Sakkal Majalla" w:hAnsi="Sakkal Majalla" w:cs="Sakkal Majalla" w:hint="cs"/>
          <w:color w:val="0D0D0D" w:themeColor="text1" w:themeTint="F2"/>
          <w:sz w:val="28"/>
          <w:szCs w:val="28"/>
          <w:rtl/>
          <w:lang w:bidi="ar-YE"/>
        </w:rPr>
        <w:t xml:space="preserve">المكتبات الأكاديمية بتقديم </w:t>
      </w:r>
      <w:r>
        <w:rPr>
          <w:rFonts w:ascii="Sakkal Majalla" w:eastAsia="Times New Roman" w:hAnsi="Sakkal Majalla" w:cs="Sakkal Majalla"/>
          <w:sz w:val="28"/>
          <w:szCs w:val="28"/>
          <w:rtl/>
          <w:lang w:bidi="ar-YE"/>
        </w:rPr>
        <w:t>بر</w:t>
      </w:r>
      <w:r w:rsidRPr="00CF6B2D">
        <w:rPr>
          <w:rFonts w:ascii="Sakkal Majalla" w:eastAsia="Times New Roman" w:hAnsi="Sakkal Majalla" w:cs="Sakkal Majalla"/>
          <w:sz w:val="28"/>
          <w:szCs w:val="28"/>
          <w:rtl/>
          <w:lang w:bidi="ar-YE"/>
        </w:rPr>
        <w:t>امج إرشادي</w:t>
      </w:r>
      <w:r>
        <w:rPr>
          <w:rFonts w:ascii="Sakkal Majalla" w:eastAsia="Times New Roman" w:hAnsi="Sakkal Majalla" w:cs="Sakkal Majalla" w:hint="cs"/>
          <w:sz w:val="28"/>
          <w:szCs w:val="28"/>
          <w:rtl/>
          <w:lang w:bidi="ar-YE"/>
        </w:rPr>
        <w:t xml:space="preserve">ة </w:t>
      </w:r>
      <w:r w:rsidRPr="00CF6B2D">
        <w:rPr>
          <w:rFonts w:ascii="Sakkal Majalla" w:eastAsia="Times New Roman" w:hAnsi="Sakkal Majalla" w:cs="Sakkal Majalla"/>
          <w:sz w:val="28"/>
          <w:szCs w:val="28"/>
          <w:rtl/>
          <w:lang w:bidi="ar-YE"/>
        </w:rPr>
        <w:t>مع بداية كل فصل دراسي للتعريف ب</w:t>
      </w:r>
      <w:r>
        <w:rPr>
          <w:rFonts w:ascii="Sakkal Majalla" w:eastAsia="Times New Roman" w:hAnsi="Sakkal Majalla" w:cs="Sakkal Majalla" w:hint="cs"/>
          <w:sz w:val="28"/>
          <w:szCs w:val="28"/>
          <w:rtl/>
          <w:lang w:bidi="ar-YE"/>
        </w:rPr>
        <w:t xml:space="preserve">أقسام </w:t>
      </w:r>
      <w:r w:rsidRPr="00CF6B2D">
        <w:rPr>
          <w:rFonts w:ascii="Sakkal Majalla" w:eastAsia="Times New Roman" w:hAnsi="Sakkal Majalla" w:cs="Sakkal Majalla"/>
          <w:sz w:val="28"/>
          <w:szCs w:val="28"/>
          <w:rtl/>
          <w:lang w:bidi="ar-YE"/>
        </w:rPr>
        <w:t>المكتبة و</w:t>
      </w:r>
      <w:r>
        <w:rPr>
          <w:rFonts w:ascii="Sakkal Majalla" w:eastAsia="Times New Roman" w:hAnsi="Sakkal Majalla" w:cs="Sakkal Majalla" w:hint="cs"/>
          <w:sz w:val="28"/>
          <w:szCs w:val="28"/>
          <w:rtl/>
          <w:lang w:bidi="ar-YE"/>
        </w:rPr>
        <w:t>وظائفها و</w:t>
      </w:r>
      <w:r w:rsidRPr="00CF6B2D">
        <w:rPr>
          <w:rFonts w:ascii="Sakkal Majalla" w:eastAsia="Times New Roman" w:hAnsi="Sakkal Majalla" w:cs="Sakkal Majalla"/>
          <w:sz w:val="28"/>
          <w:szCs w:val="28"/>
          <w:rtl/>
          <w:lang w:bidi="ar-YE"/>
        </w:rPr>
        <w:t>مصادر</w:t>
      </w:r>
      <w:r>
        <w:rPr>
          <w:rFonts w:ascii="Sakkal Majalla" w:eastAsia="Times New Roman" w:hAnsi="Sakkal Majalla" w:cs="Sakkal Majalla" w:hint="cs"/>
          <w:sz w:val="28"/>
          <w:szCs w:val="28"/>
          <w:rtl/>
          <w:lang w:bidi="ar-YE"/>
        </w:rPr>
        <w:t xml:space="preserve"> المعلومات لديي</w:t>
      </w:r>
      <w:r w:rsidRPr="00CF6B2D">
        <w:rPr>
          <w:rFonts w:ascii="Sakkal Majalla" w:eastAsia="Times New Roman" w:hAnsi="Sakkal Majalla" w:cs="Sakkal Majalla"/>
          <w:sz w:val="28"/>
          <w:szCs w:val="28"/>
          <w:rtl/>
          <w:lang w:bidi="ar-YE"/>
        </w:rPr>
        <w:t>ها و</w:t>
      </w:r>
      <w:r>
        <w:rPr>
          <w:rFonts w:ascii="Sakkal Majalla" w:eastAsia="Times New Roman" w:hAnsi="Sakkal Majalla" w:cs="Sakkal Majalla" w:hint="cs"/>
          <w:sz w:val="28"/>
          <w:szCs w:val="28"/>
          <w:rtl/>
          <w:lang w:bidi="ar-YE"/>
        </w:rPr>
        <w:t>ال</w:t>
      </w:r>
      <w:r w:rsidRPr="00CF6B2D">
        <w:rPr>
          <w:rFonts w:ascii="Sakkal Majalla" w:eastAsia="Times New Roman" w:hAnsi="Sakkal Majalla" w:cs="Sakkal Majalla"/>
          <w:sz w:val="28"/>
          <w:szCs w:val="28"/>
          <w:rtl/>
          <w:lang w:bidi="ar-YE"/>
        </w:rPr>
        <w:t>إمكانات</w:t>
      </w:r>
      <w:r>
        <w:rPr>
          <w:rFonts w:ascii="Sakkal Majalla" w:eastAsia="Times New Roman" w:hAnsi="Sakkal Majalla" w:cs="Sakkal Majalla" w:hint="cs"/>
          <w:sz w:val="28"/>
          <w:szCs w:val="28"/>
          <w:rtl/>
          <w:lang w:bidi="ar-YE"/>
        </w:rPr>
        <w:t xml:space="preserve"> المتاحة، وال</w:t>
      </w:r>
      <w:r w:rsidRPr="00CF6B2D">
        <w:rPr>
          <w:rFonts w:ascii="Sakkal Majalla" w:eastAsia="Times New Roman" w:hAnsi="Sakkal Majalla" w:cs="Sakkal Majalla"/>
          <w:sz w:val="28"/>
          <w:szCs w:val="28"/>
          <w:rtl/>
          <w:lang w:bidi="ar-YE"/>
        </w:rPr>
        <w:t>خدمات</w:t>
      </w:r>
      <w:r>
        <w:rPr>
          <w:rFonts w:ascii="Sakkal Majalla" w:eastAsia="Times New Roman" w:hAnsi="Sakkal Majalla" w:cs="Sakkal Majalla" w:hint="cs"/>
          <w:sz w:val="28"/>
          <w:szCs w:val="28"/>
          <w:rtl/>
          <w:lang w:bidi="ar-YE"/>
        </w:rPr>
        <w:t xml:space="preserve"> التي تقدم</w:t>
      </w:r>
      <w:r w:rsidRPr="00CF6B2D">
        <w:rPr>
          <w:rFonts w:ascii="Sakkal Majalla" w:eastAsia="Times New Roman" w:hAnsi="Sakkal Majalla" w:cs="Sakkal Majalla"/>
          <w:sz w:val="28"/>
          <w:szCs w:val="28"/>
          <w:rtl/>
          <w:lang w:bidi="ar-YE"/>
        </w:rPr>
        <w:t>ها و</w:t>
      </w:r>
      <w:r>
        <w:rPr>
          <w:rFonts w:ascii="Sakkal Majalla" w:eastAsia="Times New Roman" w:hAnsi="Sakkal Majalla" w:cs="Sakkal Majalla" w:hint="cs"/>
          <w:sz w:val="28"/>
          <w:szCs w:val="28"/>
          <w:rtl/>
          <w:lang w:bidi="ar-YE"/>
        </w:rPr>
        <w:t>السبل الكفيلة ب</w:t>
      </w:r>
      <w:r w:rsidRPr="00CF6B2D">
        <w:rPr>
          <w:rFonts w:ascii="Sakkal Majalla" w:eastAsia="Times New Roman" w:hAnsi="Sakkal Majalla" w:cs="Sakkal Majalla"/>
          <w:sz w:val="28"/>
          <w:szCs w:val="28"/>
          <w:rtl/>
          <w:lang w:bidi="ar-YE"/>
        </w:rPr>
        <w:t>الاستفادة منها</w:t>
      </w:r>
      <w:r w:rsidRPr="00CF6B2D">
        <w:rPr>
          <w:rFonts w:ascii="Sakkal Majalla" w:eastAsia="Times New Roman" w:hAnsi="Sakkal Majalla" w:cs="Sakkal Majalla"/>
          <w:sz w:val="28"/>
          <w:szCs w:val="28"/>
          <w:lang w:bidi="ar-YE"/>
        </w:rPr>
        <w:t>.</w:t>
      </w:r>
    </w:p>
    <w:p w:rsidR="005C2AEC" w:rsidRPr="002B0878" w:rsidRDefault="005C2AEC" w:rsidP="00033623">
      <w:pPr>
        <w:bidi/>
        <w:contextualSpacing/>
        <w:jc w:val="both"/>
        <w:rPr>
          <w:rFonts w:ascii="Sakkal Majalla" w:hAnsi="Sakkal Majalla" w:cs="Sakkal Majalla"/>
          <w:sz w:val="28"/>
          <w:szCs w:val="28"/>
          <w:rtl/>
        </w:rPr>
      </w:pPr>
      <w:r w:rsidRPr="002B0878">
        <w:rPr>
          <w:rFonts w:ascii="Sakkal Majalla" w:hAnsi="Sakkal Majalla" w:cs="Sakkal Majalla"/>
          <w:sz w:val="28"/>
          <w:szCs w:val="28"/>
          <w:rtl/>
        </w:rPr>
        <w:t xml:space="preserve">وهناك رضا لدى مسؤولي المكتبات الأكاديمية في الرياض </w:t>
      </w:r>
      <w:r>
        <w:rPr>
          <w:rFonts w:ascii="Sakkal Majalla" w:hAnsi="Sakkal Majalla" w:cs="Sakkal Majalla"/>
          <w:sz w:val="28"/>
          <w:szCs w:val="28"/>
          <w:rtl/>
        </w:rPr>
        <w:t xml:space="preserve">عمّا </w:t>
      </w:r>
      <w:r w:rsidRPr="002B0878">
        <w:rPr>
          <w:rFonts w:ascii="Sakkal Majalla" w:hAnsi="Sakkal Majalla" w:cs="Sakkal Majalla"/>
          <w:sz w:val="28"/>
          <w:szCs w:val="28"/>
          <w:rtl/>
        </w:rPr>
        <w:t>يقدمونه من خدمات وبرامج ت</w:t>
      </w:r>
      <w:r>
        <w:rPr>
          <w:rFonts w:ascii="Sakkal Majalla" w:hAnsi="Sakkal Majalla" w:cs="Sakkal Majalla" w:hint="cs"/>
          <w:sz w:val="28"/>
          <w:szCs w:val="28"/>
          <w:rtl/>
        </w:rPr>
        <w:t>ُ</w:t>
      </w:r>
      <w:r w:rsidRPr="002B0878">
        <w:rPr>
          <w:rFonts w:ascii="Sakkal Majalla" w:hAnsi="Sakkal Majalla" w:cs="Sakkal Majalla"/>
          <w:sz w:val="28"/>
          <w:szCs w:val="28"/>
          <w:rtl/>
        </w:rPr>
        <w:t>عز</w:t>
      </w:r>
      <w:r>
        <w:rPr>
          <w:rFonts w:ascii="Sakkal Majalla" w:hAnsi="Sakkal Majalla" w:cs="Sakkal Majalla" w:hint="cs"/>
          <w:sz w:val="28"/>
          <w:szCs w:val="28"/>
          <w:rtl/>
        </w:rPr>
        <w:t>ّ</w:t>
      </w:r>
      <w:r w:rsidRPr="002B0878">
        <w:rPr>
          <w:rFonts w:ascii="Sakkal Majalla" w:hAnsi="Sakkal Majalla" w:cs="Sakkal Majalla"/>
          <w:sz w:val="28"/>
          <w:szCs w:val="28"/>
          <w:rtl/>
        </w:rPr>
        <w:t>ز الثقافة المعلوماتية لدى المستفيد، برغم كل الصعوبات والتحديات التي يواجهونها والتي تشمل:</w:t>
      </w:r>
    </w:p>
    <w:p w:rsidR="005C2AEC" w:rsidRPr="00785F10" w:rsidRDefault="005C2AEC" w:rsidP="00785F10">
      <w:pPr>
        <w:pStyle w:val="ListParagraph"/>
        <w:numPr>
          <w:ilvl w:val="0"/>
          <w:numId w:val="17"/>
        </w:numPr>
        <w:bidi/>
        <w:jc w:val="both"/>
        <w:rPr>
          <w:rFonts w:ascii="Sakkal Majalla" w:hAnsi="Sakkal Majalla" w:cs="Sakkal Majalla"/>
          <w:sz w:val="28"/>
          <w:szCs w:val="28"/>
          <w:rtl/>
        </w:rPr>
      </w:pPr>
      <w:r w:rsidRPr="00785F10">
        <w:rPr>
          <w:rFonts w:ascii="Sakkal Majalla" w:hAnsi="Sakkal Majalla" w:cs="Sakkal Majalla" w:hint="cs"/>
          <w:sz w:val="28"/>
          <w:szCs w:val="28"/>
          <w:rtl/>
        </w:rPr>
        <w:t xml:space="preserve">قلة </w:t>
      </w:r>
      <w:r w:rsidRPr="00785F10">
        <w:rPr>
          <w:rFonts w:ascii="Sakkal Majalla" w:hAnsi="Sakkal Majalla" w:cs="Sakkal Majalla"/>
          <w:sz w:val="28"/>
          <w:szCs w:val="28"/>
          <w:rtl/>
        </w:rPr>
        <w:t xml:space="preserve">تفاعل الطلاب </w:t>
      </w:r>
      <w:r w:rsidRPr="00785F10">
        <w:rPr>
          <w:rFonts w:ascii="Sakkal Majalla" w:hAnsi="Sakkal Majalla" w:cs="Sakkal Majalla" w:hint="cs"/>
          <w:sz w:val="28"/>
          <w:szCs w:val="28"/>
          <w:rtl/>
        </w:rPr>
        <w:t>(لابد من وسيلة لجعله أكثر إلزامية حتى يُؤخذ بجدية من قبل الطلاب</w:t>
      </w:r>
      <w:r w:rsidR="00D2405B">
        <w:rPr>
          <w:rFonts w:ascii="Sakkal Majalla" w:hAnsi="Sakkal Majalla" w:cs="Sakkal Majalla" w:hint="cs"/>
          <w:sz w:val="28"/>
          <w:szCs w:val="28"/>
          <w:rtl/>
        </w:rPr>
        <w:t>.</w:t>
      </w:r>
      <w:r w:rsidRPr="00785F10">
        <w:rPr>
          <w:rFonts w:ascii="Sakkal Majalla" w:hAnsi="Sakkal Majalla" w:cs="Sakkal Majalla" w:hint="cs"/>
          <w:sz w:val="28"/>
          <w:szCs w:val="28"/>
          <w:rtl/>
        </w:rPr>
        <w:t>..)؛</w:t>
      </w:r>
    </w:p>
    <w:p w:rsidR="005C2AEC" w:rsidRPr="00785F10" w:rsidRDefault="005C2AEC" w:rsidP="00785F10">
      <w:pPr>
        <w:pStyle w:val="ListParagraph"/>
        <w:numPr>
          <w:ilvl w:val="0"/>
          <w:numId w:val="17"/>
        </w:numPr>
        <w:bidi/>
        <w:jc w:val="both"/>
        <w:rPr>
          <w:rFonts w:ascii="Sakkal Majalla" w:hAnsi="Sakkal Majalla" w:cs="Sakkal Majalla"/>
          <w:sz w:val="28"/>
          <w:szCs w:val="28"/>
          <w:rtl/>
        </w:rPr>
      </w:pPr>
      <w:r w:rsidRPr="00785F10">
        <w:rPr>
          <w:rFonts w:ascii="Sakkal Majalla" w:hAnsi="Sakkal Majalla" w:cs="Sakkal Majalla" w:hint="cs"/>
          <w:sz w:val="28"/>
          <w:szCs w:val="28"/>
          <w:rtl/>
        </w:rPr>
        <w:t xml:space="preserve">ضعف </w:t>
      </w:r>
      <w:r w:rsidRPr="00785F10">
        <w:rPr>
          <w:rFonts w:ascii="Sakkal Majalla" w:hAnsi="Sakkal Majalla" w:cs="Sakkal Majalla"/>
          <w:sz w:val="28"/>
          <w:szCs w:val="28"/>
          <w:rtl/>
        </w:rPr>
        <w:t>تعاون الكليات في إعطاء البرنامج أهمة أكبر</w:t>
      </w:r>
      <w:r w:rsidRPr="00785F10">
        <w:rPr>
          <w:rFonts w:ascii="Sakkal Majalla" w:hAnsi="Sakkal Majalla" w:cs="Sakkal Majalla" w:hint="cs"/>
          <w:sz w:val="28"/>
          <w:szCs w:val="28"/>
          <w:rtl/>
        </w:rPr>
        <w:t>؛</w:t>
      </w:r>
    </w:p>
    <w:p w:rsidR="005C2AEC" w:rsidRPr="00785F10" w:rsidRDefault="005C2AEC" w:rsidP="00785F10">
      <w:pPr>
        <w:pStyle w:val="ListParagraph"/>
        <w:numPr>
          <w:ilvl w:val="0"/>
          <w:numId w:val="17"/>
        </w:numPr>
        <w:bidi/>
        <w:jc w:val="both"/>
        <w:rPr>
          <w:rFonts w:ascii="Sakkal Majalla" w:hAnsi="Sakkal Majalla" w:cs="Sakkal Majalla"/>
          <w:sz w:val="28"/>
          <w:szCs w:val="28"/>
          <w:rtl/>
        </w:rPr>
      </w:pPr>
      <w:r w:rsidRPr="00785F10">
        <w:rPr>
          <w:rFonts w:ascii="Sakkal Majalla" w:hAnsi="Sakkal Majalla" w:cs="Sakkal Majalla" w:hint="cs"/>
          <w:sz w:val="28"/>
          <w:szCs w:val="28"/>
          <w:rtl/>
        </w:rPr>
        <w:t xml:space="preserve">غياب </w:t>
      </w:r>
      <w:r w:rsidRPr="00785F10">
        <w:rPr>
          <w:rFonts w:ascii="Sakkal Majalla" w:hAnsi="Sakkal Majalla" w:cs="Sakkal Majalla"/>
          <w:sz w:val="28"/>
          <w:szCs w:val="28"/>
          <w:rtl/>
        </w:rPr>
        <w:t>أعضاء هيئة التدريس</w:t>
      </w:r>
      <w:r w:rsidRPr="00785F10">
        <w:rPr>
          <w:rFonts w:ascii="Sakkal Majalla" w:hAnsi="Sakkal Majalla" w:cs="Sakkal Majalla" w:hint="cs"/>
          <w:sz w:val="28"/>
          <w:szCs w:val="28"/>
          <w:rtl/>
        </w:rPr>
        <w:t xml:space="preserve"> عن ال</w:t>
      </w:r>
      <w:r w:rsidRPr="00785F10">
        <w:rPr>
          <w:rFonts w:ascii="Sakkal Majalla" w:hAnsi="Sakkal Majalla" w:cs="Sakkal Majalla"/>
          <w:sz w:val="28"/>
          <w:szCs w:val="28"/>
          <w:rtl/>
        </w:rPr>
        <w:t>مشاركة</w:t>
      </w:r>
      <w:r w:rsidRPr="00785F10">
        <w:rPr>
          <w:rFonts w:ascii="Sakkal Majalla" w:hAnsi="Sakkal Majalla" w:cs="Sakkal Majalla" w:hint="cs"/>
          <w:sz w:val="28"/>
          <w:szCs w:val="28"/>
          <w:rtl/>
        </w:rPr>
        <w:t xml:space="preserve"> سواء في البرنامج المحدد، أو عدم اقتراحهم أو تشجيعهم لطلابهم</w:t>
      </w:r>
      <w:r w:rsidR="00D2405B">
        <w:rPr>
          <w:rFonts w:ascii="Sakkal Majalla" w:hAnsi="Sakkal Majalla" w:cs="Sakkal Majalla" w:hint="cs"/>
          <w:sz w:val="28"/>
          <w:szCs w:val="28"/>
          <w:rtl/>
        </w:rPr>
        <w:t xml:space="preserve"> على</w:t>
      </w:r>
      <w:r w:rsidRPr="00785F10">
        <w:rPr>
          <w:rFonts w:ascii="Sakkal Majalla" w:hAnsi="Sakkal Majalla" w:cs="Sakkal Majalla" w:hint="cs"/>
          <w:sz w:val="28"/>
          <w:szCs w:val="28"/>
          <w:rtl/>
        </w:rPr>
        <w:t xml:space="preserve"> الانخراط في برامج أخرى</w:t>
      </w:r>
      <w:r w:rsidRPr="00785F10">
        <w:rPr>
          <w:rFonts w:ascii="Sakkal Majalla" w:hAnsi="Sakkal Majalla" w:cs="Sakkal Majalla"/>
          <w:sz w:val="28"/>
          <w:szCs w:val="28"/>
          <w:rtl/>
        </w:rPr>
        <w:t>؛</w:t>
      </w:r>
    </w:p>
    <w:p w:rsidR="005C2AEC" w:rsidRPr="00785F10" w:rsidRDefault="005C2AEC" w:rsidP="00785F10">
      <w:pPr>
        <w:pStyle w:val="ListParagraph"/>
        <w:numPr>
          <w:ilvl w:val="0"/>
          <w:numId w:val="17"/>
        </w:numPr>
        <w:bidi/>
        <w:jc w:val="both"/>
        <w:rPr>
          <w:rFonts w:ascii="Sakkal Majalla" w:hAnsi="Sakkal Majalla" w:cs="Sakkal Majalla"/>
          <w:sz w:val="28"/>
          <w:szCs w:val="28"/>
          <w:rtl/>
        </w:rPr>
      </w:pPr>
      <w:r w:rsidRPr="00785F10">
        <w:rPr>
          <w:rFonts w:ascii="Sakkal Majalla" w:hAnsi="Sakkal Majalla" w:cs="Sakkal Majalla"/>
          <w:sz w:val="28"/>
          <w:szCs w:val="28"/>
          <w:rtl/>
        </w:rPr>
        <w:t xml:space="preserve">ضعف الكادر الوظيفي فنيا، حيث يصعب على بعضهم الإحاطة بالموضوعات التي يحتاجها المستفيد من ناحية، وعدم </w:t>
      </w:r>
      <w:r w:rsidR="00D2405B">
        <w:rPr>
          <w:rFonts w:ascii="Sakkal Majalla" w:hAnsi="Sakkal Majalla" w:cs="Sakkal Majalla" w:hint="cs"/>
          <w:sz w:val="28"/>
          <w:szCs w:val="28"/>
          <w:rtl/>
        </w:rPr>
        <w:t>ال</w:t>
      </w:r>
      <w:r w:rsidRPr="00785F10">
        <w:rPr>
          <w:rFonts w:ascii="Sakkal Majalla" w:hAnsi="Sakkal Majalla" w:cs="Sakkal Majalla"/>
          <w:sz w:val="28"/>
          <w:szCs w:val="28"/>
          <w:rtl/>
        </w:rPr>
        <w:t>معرفة التامة بمحتويات قواعد المعلومات الأجنبية من ناحية أخرى</w:t>
      </w:r>
      <w:r w:rsidRPr="00785F10">
        <w:rPr>
          <w:rFonts w:ascii="Sakkal Majalla" w:hAnsi="Sakkal Majalla" w:cs="Sakkal Majalla" w:hint="cs"/>
          <w:sz w:val="28"/>
          <w:szCs w:val="28"/>
          <w:rtl/>
        </w:rPr>
        <w:t xml:space="preserve"> (ناهيك عن عدم مقدرته على عمل التقويم/التقييم العلمي لهاته البرامج)</w:t>
      </w:r>
      <w:r w:rsidRPr="00785F10">
        <w:rPr>
          <w:rFonts w:ascii="Sakkal Majalla" w:hAnsi="Sakkal Majalla" w:cs="Sakkal Majalla"/>
          <w:sz w:val="28"/>
          <w:szCs w:val="28"/>
          <w:rtl/>
        </w:rPr>
        <w:t>؛</w:t>
      </w:r>
    </w:p>
    <w:p w:rsidR="005C2AEC" w:rsidRPr="00785F10" w:rsidRDefault="005C2AEC" w:rsidP="00785F10">
      <w:pPr>
        <w:pStyle w:val="ListParagraph"/>
        <w:numPr>
          <w:ilvl w:val="0"/>
          <w:numId w:val="17"/>
        </w:numPr>
        <w:bidi/>
        <w:jc w:val="both"/>
        <w:rPr>
          <w:rFonts w:ascii="Sakkal Majalla" w:hAnsi="Sakkal Majalla" w:cs="Sakkal Majalla"/>
          <w:sz w:val="28"/>
          <w:szCs w:val="28"/>
          <w:rtl/>
        </w:rPr>
      </w:pPr>
      <w:r w:rsidRPr="00785F10">
        <w:rPr>
          <w:rFonts w:ascii="Sakkal Majalla" w:hAnsi="Sakkal Majalla" w:cs="Sakkal Majalla"/>
          <w:sz w:val="28"/>
          <w:szCs w:val="28"/>
          <w:rtl/>
        </w:rPr>
        <w:t>عدم توفر المرجعي المتخصص</w:t>
      </w:r>
      <w:r w:rsidRPr="00785F10">
        <w:rPr>
          <w:rFonts w:ascii="Sakkal Majalla" w:hAnsi="Sakkal Majalla" w:cs="Sakkal Majalla"/>
          <w:sz w:val="28"/>
          <w:szCs w:val="28"/>
        </w:rPr>
        <w:t>subject specialist</w:t>
      </w:r>
      <w:r w:rsidRPr="00785F10">
        <w:rPr>
          <w:rFonts w:ascii="Sakkal Majalla" w:hAnsi="Sakkal Majalla" w:cs="Sakkal Majalla"/>
          <w:sz w:val="28"/>
          <w:szCs w:val="28"/>
          <w:rtl/>
        </w:rPr>
        <w:t xml:space="preserve"> في المجالات التي يحتاجها الباحثون.</w:t>
      </w:r>
    </w:p>
    <w:p w:rsidR="005C2AEC" w:rsidRDefault="005C2AEC" w:rsidP="00D1408E">
      <w:pPr>
        <w:bidi/>
      </w:pPr>
    </w:p>
    <w:p w:rsidR="005C2AEC" w:rsidRDefault="005C2AEC" w:rsidP="00D1408E">
      <w:pPr>
        <w:bidi/>
        <w:ind w:right="284" w:firstLine="84"/>
        <w:jc w:val="center"/>
      </w:pPr>
      <w:r w:rsidRPr="00B46A77">
        <w:rPr>
          <w:rFonts w:cs="Arial"/>
          <w:noProof/>
          <w:rtl/>
        </w:rPr>
        <w:lastRenderedPageBreak/>
        <w:drawing>
          <wp:inline distT="0" distB="0" distL="0" distR="0" wp14:anchorId="372A64C2" wp14:editId="706832C0">
            <wp:extent cx="3797300" cy="1955800"/>
            <wp:effectExtent l="0" t="0" r="0" b="6350"/>
            <wp:docPr id="4"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2AEC" w:rsidRPr="00753DBA" w:rsidRDefault="005C2AEC" w:rsidP="00753DBA">
      <w:pPr>
        <w:bidi/>
        <w:jc w:val="center"/>
        <w:rPr>
          <w:rFonts w:ascii="Sakkal Majalla" w:hAnsi="Sakkal Majalla" w:cs="Sakkal Majalla"/>
          <w:b/>
          <w:bCs/>
          <w:sz w:val="28"/>
          <w:szCs w:val="28"/>
          <w:rtl/>
        </w:rPr>
      </w:pPr>
      <w:r w:rsidRPr="00753DBA">
        <w:rPr>
          <w:rFonts w:ascii="Sakkal Majalla" w:hAnsi="Sakkal Majalla" w:cs="Sakkal Majalla" w:hint="cs"/>
          <w:b/>
          <w:bCs/>
          <w:sz w:val="28"/>
          <w:szCs w:val="28"/>
          <w:rtl/>
        </w:rPr>
        <w:t>شكل</w:t>
      </w:r>
      <w:r w:rsidRPr="00753DBA">
        <w:rPr>
          <w:rFonts w:ascii="Sakkal Majalla" w:hAnsi="Sakkal Majalla" w:cs="Sakkal Majalla"/>
          <w:b/>
          <w:bCs/>
          <w:sz w:val="28"/>
          <w:szCs w:val="28"/>
          <w:rtl/>
        </w:rPr>
        <w:t xml:space="preserve"> رقم (</w:t>
      </w:r>
      <w:r>
        <w:rPr>
          <w:rFonts w:ascii="Sakkal Majalla" w:hAnsi="Sakkal Majalla" w:cs="Sakkal Majalla" w:hint="cs"/>
          <w:b/>
          <w:bCs/>
          <w:sz w:val="28"/>
          <w:szCs w:val="28"/>
          <w:rtl/>
        </w:rPr>
        <w:t>6</w:t>
      </w:r>
      <w:r w:rsidRPr="00753DBA">
        <w:rPr>
          <w:rFonts w:ascii="Sakkal Majalla" w:hAnsi="Sakkal Majalla" w:cs="Sakkal Majalla"/>
          <w:b/>
          <w:bCs/>
          <w:sz w:val="28"/>
          <w:szCs w:val="28"/>
          <w:rtl/>
        </w:rPr>
        <w:t>)</w:t>
      </w:r>
      <w:r w:rsidRPr="00753DBA">
        <w:rPr>
          <w:rFonts w:ascii="Sakkal Majalla" w:hAnsi="Sakkal Majalla" w:cs="Sakkal Majalla" w:hint="cs"/>
          <w:b/>
          <w:bCs/>
          <w:sz w:val="28"/>
          <w:szCs w:val="28"/>
          <w:rtl/>
        </w:rPr>
        <w:t>: حجم الإعارة الخارجية السنوي في مكتبات الجامعات الحكومية بالرياض</w:t>
      </w:r>
    </w:p>
    <w:p w:rsidR="005C2AEC" w:rsidRPr="002B0878" w:rsidRDefault="005C2AEC" w:rsidP="00822FFA">
      <w:pPr>
        <w:bidi/>
        <w:contextualSpacing/>
        <w:jc w:val="both"/>
        <w:rPr>
          <w:rFonts w:ascii="Sakkal Majalla" w:hAnsi="Sakkal Majalla" w:cs="Sakkal Majalla"/>
          <w:sz w:val="28"/>
          <w:szCs w:val="28"/>
          <w:rtl/>
        </w:rPr>
      </w:pPr>
      <w:r w:rsidRPr="002B0878">
        <w:rPr>
          <w:rFonts w:ascii="Sakkal Majalla" w:hAnsi="Sakkal Majalla" w:cs="Sakkal Majalla"/>
          <w:b/>
          <w:bCs/>
          <w:sz w:val="32"/>
          <w:szCs w:val="32"/>
          <w:rtl/>
        </w:rPr>
        <w:t>التحديات:</w:t>
      </w:r>
      <w:r w:rsidRPr="002B0878">
        <w:rPr>
          <w:rFonts w:ascii="Sakkal Majalla" w:hAnsi="Sakkal Majalla" w:cs="Sakkal Majalla"/>
          <w:sz w:val="28"/>
          <w:szCs w:val="28"/>
          <w:rtl/>
        </w:rPr>
        <w:t>عب</w:t>
      </w:r>
      <w:r>
        <w:rPr>
          <w:rFonts w:ascii="Sakkal Majalla" w:hAnsi="Sakkal Majalla" w:cs="Sakkal Majalla" w:hint="cs"/>
          <w:sz w:val="28"/>
          <w:szCs w:val="28"/>
          <w:rtl/>
        </w:rPr>
        <w:t>ّ</w:t>
      </w:r>
      <w:r w:rsidRPr="002B0878">
        <w:rPr>
          <w:rFonts w:ascii="Sakkal Majalla" w:hAnsi="Sakkal Majalla" w:cs="Sakkal Majalla"/>
          <w:sz w:val="28"/>
          <w:szCs w:val="28"/>
          <w:rtl/>
        </w:rPr>
        <w:t xml:space="preserve">ر عميدو </w:t>
      </w:r>
      <w:r>
        <w:rPr>
          <w:rFonts w:ascii="Sakkal Majalla" w:hAnsi="Sakkal Majalla" w:cs="Sakkal Majalla" w:hint="cs"/>
          <w:sz w:val="28"/>
          <w:szCs w:val="28"/>
          <w:rtl/>
        </w:rPr>
        <w:t xml:space="preserve">شؤون </w:t>
      </w:r>
      <w:r w:rsidRPr="002B0878">
        <w:rPr>
          <w:rFonts w:ascii="Sakkal Majalla" w:hAnsi="Sakkal Majalla" w:cs="Sakkal Majalla"/>
          <w:sz w:val="28"/>
          <w:szCs w:val="28"/>
          <w:rtl/>
        </w:rPr>
        <w:t>المكتبات الأكاديمية بمدينة الرياض عن جملة من الصعوبات</w:t>
      </w:r>
      <w:r>
        <w:rPr>
          <w:rFonts w:ascii="Sakkal Majalla" w:hAnsi="Sakkal Majalla" w:cs="Sakkal Majalla" w:hint="cs"/>
          <w:sz w:val="28"/>
          <w:szCs w:val="28"/>
          <w:rtl/>
        </w:rPr>
        <w:t xml:space="preserve"> </w:t>
      </w:r>
      <w:r>
        <w:rPr>
          <w:rFonts w:ascii="Sakkal Majalla" w:hAnsi="Sakkal Majalla" w:cs="Sakkal Majalla"/>
          <w:sz w:val="28"/>
          <w:szCs w:val="28"/>
        </w:rPr>
        <w:t>Difficulties</w:t>
      </w:r>
      <w:r w:rsidRPr="002B0878">
        <w:rPr>
          <w:rFonts w:ascii="Sakkal Majalla" w:hAnsi="Sakkal Majalla" w:cs="Sakkal Majalla"/>
          <w:sz w:val="28"/>
          <w:szCs w:val="28"/>
          <w:rtl/>
        </w:rPr>
        <w:t xml:space="preserve"> والتحديات </w:t>
      </w:r>
      <w:r w:rsidRPr="002B0878">
        <w:rPr>
          <w:rFonts w:ascii="Sakkal Majalla" w:hAnsi="Sakkal Majalla" w:cs="Sakkal Majalla"/>
          <w:sz w:val="28"/>
          <w:szCs w:val="28"/>
        </w:rPr>
        <w:t xml:space="preserve">Challenges </w:t>
      </w:r>
      <w:r w:rsidRPr="002B0878">
        <w:rPr>
          <w:rFonts w:ascii="Sakkal Majalla" w:hAnsi="Sakkal Majalla" w:cs="Sakkal Majalla"/>
          <w:sz w:val="28"/>
          <w:szCs w:val="28"/>
          <w:rtl/>
        </w:rPr>
        <w:t xml:space="preserve"> التي يواجهونها، فيما يختص بتعزيز الثقافة المعلوماتية لدى المستفيد، من ضمنها:</w:t>
      </w:r>
    </w:p>
    <w:p w:rsidR="005C2AEC" w:rsidRPr="00785F10" w:rsidRDefault="005C2AEC" w:rsidP="00785F10">
      <w:pPr>
        <w:pStyle w:val="ListParagraph"/>
        <w:numPr>
          <w:ilvl w:val="0"/>
          <w:numId w:val="18"/>
        </w:numPr>
        <w:bidi/>
        <w:jc w:val="both"/>
        <w:rPr>
          <w:rFonts w:ascii="Sakkal Majalla" w:hAnsi="Sakkal Majalla" w:cs="Sakkal Majalla"/>
          <w:sz w:val="28"/>
          <w:szCs w:val="28"/>
          <w:rtl/>
        </w:rPr>
      </w:pPr>
      <w:r w:rsidRPr="00785F10">
        <w:rPr>
          <w:rFonts w:ascii="Sakkal Majalla" w:hAnsi="Sakkal Majalla" w:cs="Sakkal Majalla"/>
          <w:sz w:val="28"/>
          <w:szCs w:val="28"/>
          <w:rtl/>
        </w:rPr>
        <w:t>قلة الإمكانات البشرية؛</w:t>
      </w:r>
    </w:p>
    <w:p w:rsidR="005C2AEC" w:rsidRPr="00785F10" w:rsidRDefault="005C2AEC" w:rsidP="00785F10">
      <w:pPr>
        <w:pStyle w:val="ListParagraph"/>
        <w:numPr>
          <w:ilvl w:val="0"/>
          <w:numId w:val="18"/>
        </w:numPr>
        <w:bidi/>
        <w:jc w:val="both"/>
        <w:rPr>
          <w:rFonts w:ascii="Sakkal Majalla" w:hAnsi="Sakkal Majalla" w:cs="Sakkal Majalla"/>
          <w:sz w:val="28"/>
          <w:szCs w:val="28"/>
          <w:rtl/>
        </w:rPr>
      </w:pPr>
      <w:r w:rsidRPr="00785F10">
        <w:rPr>
          <w:rFonts w:ascii="Sakkal Majalla" w:hAnsi="Sakkal Majalla" w:cs="Sakkal Majalla"/>
          <w:sz w:val="28"/>
          <w:szCs w:val="28"/>
          <w:rtl/>
        </w:rPr>
        <w:t>ضعف الكادر البشري المتخصص الذي يمكن له أن يقوم بالدور على أكمل وجه؛</w:t>
      </w:r>
    </w:p>
    <w:p w:rsidR="005C2AEC" w:rsidRPr="00785F10" w:rsidRDefault="005C2AEC" w:rsidP="00785F10">
      <w:pPr>
        <w:pStyle w:val="ListParagraph"/>
        <w:numPr>
          <w:ilvl w:val="0"/>
          <w:numId w:val="18"/>
        </w:numPr>
        <w:bidi/>
        <w:jc w:val="both"/>
        <w:rPr>
          <w:rFonts w:ascii="Sakkal Majalla" w:hAnsi="Sakkal Majalla" w:cs="Sakkal Majalla"/>
          <w:sz w:val="28"/>
          <w:szCs w:val="28"/>
          <w:rtl/>
        </w:rPr>
      </w:pPr>
      <w:r w:rsidRPr="00785F10">
        <w:rPr>
          <w:rFonts w:ascii="Sakkal Majalla" w:hAnsi="Sakkal Majalla" w:cs="Sakkal Majalla"/>
          <w:sz w:val="28"/>
          <w:szCs w:val="28"/>
          <w:rtl/>
        </w:rPr>
        <w:t>قلة الإمكانات المالية التي يمكن من خلالها تعزيز قدرات الموظفين أو عمل العقود اللازمة لذلك (</w:t>
      </w:r>
      <w:r w:rsidRPr="00785F10">
        <w:rPr>
          <w:rFonts w:ascii="Sakkal Majalla" w:hAnsi="Sakkal Majalla" w:cs="Sakkal Majalla"/>
          <w:sz w:val="28"/>
          <w:szCs w:val="28"/>
        </w:rPr>
        <w:t>outsourcing</w:t>
      </w:r>
      <w:r w:rsidRPr="00785F10">
        <w:rPr>
          <w:rFonts w:ascii="Sakkal Majalla" w:hAnsi="Sakkal Majalla" w:cs="Sakkal Majalla"/>
          <w:sz w:val="28"/>
          <w:szCs w:val="28"/>
          <w:rtl/>
        </w:rPr>
        <w:t>)؛</w:t>
      </w:r>
    </w:p>
    <w:p w:rsidR="005C2AEC" w:rsidRPr="00785F10" w:rsidRDefault="005C2AEC" w:rsidP="00785F10">
      <w:pPr>
        <w:pStyle w:val="ListParagraph"/>
        <w:numPr>
          <w:ilvl w:val="0"/>
          <w:numId w:val="18"/>
        </w:numPr>
        <w:bidi/>
        <w:jc w:val="both"/>
        <w:rPr>
          <w:rFonts w:ascii="Sakkal Majalla" w:hAnsi="Sakkal Majalla" w:cs="Sakkal Majalla"/>
          <w:sz w:val="28"/>
          <w:szCs w:val="28"/>
          <w:rtl/>
        </w:rPr>
      </w:pPr>
      <w:r w:rsidRPr="00785F10">
        <w:rPr>
          <w:rFonts w:ascii="Sakkal Majalla" w:hAnsi="Sakkal Majalla" w:cs="Sakkal Majalla"/>
          <w:sz w:val="28"/>
          <w:szCs w:val="28"/>
          <w:rtl/>
        </w:rPr>
        <w:t>غياب المحف</w:t>
      </w:r>
      <w:r w:rsidRPr="00785F10">
        <w:rPr>
          <w:rFonts w:ascii="Sakkal Majalla" w:hAnsi="Sakkal Majalla" w:cs="Sakkal Majalla" w:hint="cs"/>
          <w:sz w:val="28"/>
          <w:szCs w:val="28"/>
          <w:rtl/>
        </w:rPr>
        <w:t>ِّ</w:t>
      </w:r>
      <w:r w:rsidRPr="00785F10">
        <w:rPr>
          <w:rFonts w:ascii="Sakkal Majalla" w:hAnsi="Sakkal Majalla" w:cs="Sakkal Majalla"/>
          <w:sz w:val="28"/>
          <w:szCs w:val="28"/>
          <w:rtl/>
        </w:rPr>
        <w:t>ز المادي والمعنوي؛</w:t>
      </w:r>
    </w:p>
    <w:p w:rsidR="005C2AEC" w:rsidRPr="00785F10" w:rsidRDefault="005C2AEC" w:rsidP="00785F10">
      <w:pPr>
        <w:pStyle w:val="ListParagraph"/>
        <w:numPr>
          <w:ilvl w:val="0"/>
          <w:numId w:val="18"/>
        </w:numPr>
        <w:bidi/>
        <w:jc w:val="both"/>
        <w:rPr>
          <w:rFonts w:ascii="Sakkal Majalla" w:hAnsi="Sakkal Majalla" w:cs="Sakkal Majalla"/>
          <w:sz w:val="28"/>
          <w:szCs w:val="28"/>
          <w:rtl/>
        </w:rPr>
      </w:pPr>
      <w:r w:rsidRPr="00785F10">
        <w:rPr>
          <w:rFonts w:ascii="Sakkal Majalla" w:hAnsi="Sakkal Majalla" w:cs="Sakkal Majalla"/>
          <w:sz w:val="28"/>
          <w:szCs w:val="28"/>
          <w:rtl/>
        </w:rPr>
        <w:t>قلة عدد حضور المستفيدين للبرامج التثقيفية؛</w:t>
      </w:r>
    </w:p>
    <w:p w:rsidR="005C2AEC" w:rsidRPr="00785F10" w:rsidRDefault="005C2AEC" w:rsidP="00785F10">
      <w:pPr>
        <w:pStyle w:val="ListParagraph"/>
        <w:numPr>
          <w:ilvl w:val="0"/>
          <w:numId w:val="18"/>
        </w:numPr>
        <w:bidi/>
        <w:jc w:val="both"/>
        <w:rPr>
          <w:rFonts w:ascii="Sakkal Majalla" w:hAnsi="Sakkal Majalla" w:cs="Sakkal Majalla"/>
          <w:sz w:val="28"/>
          <w:szCs w:val="28"/>
          <w:rtl/>
        </w:rPr>
      </w:pPr>
      <w:r w:rsidRPr="00785F10">
        <w:rPr>
          <w:rFonts w:ascii="Sakkal Majalla" w:hAnsi="Sakkal Majalla" w:cs="Sakkal Majalla"/>
          <w:sz w:val="28"/>
          <w:szCs w:val="28"/>
          <w:rtl/>
        </w:rPr>
        <w:t>ضعف الاهتمام من قبل الطالبات والطلاب بهذه البرامج؛</w:t>
      </w:r>
    </w:p>
    <w:p w:rsidR="005C2AEC" w:rsidRPr="00785F10" w:rsidRDefault="005C2AEC" w:rsidP="00785F10">
      <w:pPr>
        <w:pStyle w:val="ListParagraph"/>
        <w:numPr>
          <w:ilvl w:val="0"/>
          <w:numId w:val="18"/>
        </w:numPr>
        <w:bidi/>
        <w:jc w:val="both"/>
        <w:rPr>
          <w:rFonts w:ascii="Sakkal Majalla" w:hAnsi="Sakkal Majalla" w:cs="Sakkal Majalla"/>
          <w:sz w:val="28"/>
          <w:szCs w:val="28"/>
          <w:rtl/>
        </w:rPr>
      </w:pPr>
      <w:r w:rsidRPr="00785F10">
        <w:rPr>
          <w:rFonts w:ascii="Sakkal Majalla" w:hAnsi="Sakkal Majalla" w:cs="Sakkal Majalla"/>
          <w:sz w:val="28"/>
          <w:szCs w:val="28"/>
          <w:rtl/>
        </w:rPr>
        <w:t>انشغال أعضاء الهيئة التدريسية بالأعباء التدريسية والإدارية، وعدم إعطائهم هذه البرامج الأهمية التي تستحقها.</w:t>
      </w:r>
    </w:p>
    <w:p w:rsidR="005C2AEC" w:rsidRDefault="005C2AEC" w:rsidP="00EE0E8E">
      <w:pPr>
        <w:bidi/>
        <w:jc w:val="both"/>
      </w:pPr>
      <w:r w:rsidRPr="00B350EE">
        <w:rPr>
          <w:rFonts w:ascii="Sakkal Majalla" w:hAnsi="Sakkal Majalla" w:cs="Sakkal Majalla" w:hint="cs"/>
          <w:sz w:val="28"/>
          <w:szCs w:val="28"/>
          <w:rtl/>
        </w:rPr>
        <w:t>لكن الباحث يُضيف بأن</w:t>
      </w:r>
      <w:r w:rsidRPr="00B350EE">
        <w:rPr>
          <w:rFonts w:ascii="Sakkal Majalla" w:hAnsi="Sakkal Majalla" w:cs="Sakkal Majalla" w:hint="cs"/>
          <w:b/>
          <w:bCs/>
          <w:i/>
          <w:iCs/>
          <w:sz w:val="28"/>
          <w:szCs w:val="28"/>
          <w:rtl/>
        </w:rPr>
        <w:t xml:space="preserve"> الفجوة بين المكتبة وبين العملية التعليمية ككل في الجامعة، وعدم اعتماد الطلاب بشكل مباشر على المكتبة خلال دراستهم الجامعية وذلك بحكم اعتمادهم على كتب مقررة، يحجّم ويحدّمن ثقافة الطلاب معلوماتيا</w:t>
      </w:r>
      <w:r>
        <w:rPr>
          <w:rFonts w:ascii="Sakkal Majalla" w:hAnsi="Sakkal Majalla" w:cs="Sakkal Majalla" w:hint="cs"/>
          <w:sz w:val="28"/>
          <w:szCs w:val="28"/>
          <w:rtl/>
        </w:rPr>
        <w:t>. ويذكر الباحث بأن أحد زملائه في جامعة إنديانا (كان طالب دكتوراه متخصصا في اللغة العربية) ذكر في أحد اللقاءات آنذاك ما مفاده بأن "مكتبات الجامعة تفترض وتشجع بأن تكون ثلاثين بالمئة من مجموعات المكتبة معارة للمستفيدين"، وهذا يُنبئعن الثقافة المعلوماتية لدى المستفيدين الذين لا يعرفون فقط ما يحتاجونه من معلومات والكيفية التي يتحصلون من خلالها على مبتغاهم، بل يعرفون أيضا سياسات المكتبة</w:t>
      </w:r>
      <w:r>
        <w:rPr>
          <w:rStyle w:val="FootnoteReference"/>
          <w:rFonts w:ascii="Sakkal Majalla" w:hAnsi="Sakkal Majalla" w:cs="Sakkal Majalla"/>
          <w:sz w:val="28"/>
          <w:szCs w:val="28"/>
          <w:rtl/>
        </w:rPr>
        <w:footnoteReference w:id="57"/>
      </w:r>
      <w:r>
        <w:rPr>
          <w:rFonts w:ascii="Sakkal Majalla" w:hAnsi="Sakkal Majalla" w:cs="Sakkal Majalla" w:hint="cs"/>
          <w:sz w:val="28"/>
          <w:szCs w:val="28"/>
          <w:rtl/>
        </w:rPr>
        <w:t>. وفي الفقرة القادمة إضاءات تدل على هذا أيضا.</w:t>
      </w:r>
    </w:p>
    <w:p w:rsidR="005C2AEC" w:rsidRDefault="005C2AEC" w:rsidP="00EE0E8E">
      <w:pPr>
        <w:bidi/>
        <w:jc w:val="center"/>
      </w:pPr>
      <w:r w:rsidRPr="00B37D61">
        <w:rPr>
          <w:rFonts w:cs="Arial"/>
          <w:noProof/>
          <w:rtl/>
        </w:rPr>
        <w:lastRenderedPageBreak/>
        <w:drawing>
          <wp:inline distT="0" distB="0" distL="0" distR="0" wp14:anchorId="686FEC81" wp14:editId="28D0FB57">
            <wp:extent cx="3683000" cy="1968500"/>
            <wp:effectExtent l="0" t="0" r="0" b="0"/>
            <wp:docPr id="5"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C2AEC" w:rsidRPr="00753DBA" w:rsidRDefault="005C2AEC" w:rsidP="00753DBA">
      <w:pPr>
        <w:bidi/>
        <w:jc w:val="center"/>
        <w:rPr>
          <w:rFonts w:ascii="Sakkal Majalla" w:hAnsi="Sakkal Majalla" w:cs="Sakkal Majalla"/>
          <w:b/>
          <w:bCs/>
          <w:sz w:val="28"/>
          <w:szCs w:val="28"/>
          <w:rtl/>
        </w:rPr>
      </w:pPr>
      <w:r w:rsidRPr="00753DBA">
        <w:rPr>
          <w:rFonts w:ascii="Sakkal Majalla" w:hAnsi="Sakkal Majalla" w:cs="Sakkal Majalla" w:hint="cs"/>
          <w:b/>
          <w:bCs/>
          <w:sz w:val="28"/>
          <w:szCs w:val="28"/>
          <w:rtl/>
        </w:rPr>
        <w:t>شكل</w:t>
      </w:r>
      <w:r w:rsidRPr="00753DBA">
        <w:rPr>
          <w:rFonts w:ascii="Sakkal Majalla" w:hAnsi="Sakkal Majalla" w:cs="Sakkal Majalla"/>
          <w:b/>
          <w:bCs/>
          <w:sz w:val="28"/>
          <w:szCs w:val="28"/>
          <w:rtl/>
        </w:rPr>
        <w:t xml:space="preserve"> رقم (</w:t>
      </w:r>
      <w:r>
        <w:rPr>
          <w:rFonts w:ascii="Sakkal Majalla" w:hAnsi="Sakkal Majalla" w:cs="Sakkal Majalla" w:hint="cs"/>
          <w:b/>
          <w:bCs/>
          <w:sz w:val="28"/>
          <w:szCs w:val="28"/>
          <w:rtl/>
        </w:rPr>
        <w:t>7</w:t>
      </w:r>
      <w:r w:rsidRPr="00753DBA">
        <w:rPr>
          <w:rFonts w:ascii="Sakkal Majalla" w:hAnsi="Sakkal Majalla" w:cs="Sakkal Majalla"/>
          <w:b/>
          <w:bCs/>
          <w:sz w:val="28"/>
          <w:szCs w:val="28"/>
          <w:rtl/>
        </w:rPr>
        <w:t>)</w:t>
      </w:r>
      <w:r w:rsidRPr="00753DBA">
        <w:rPr>
          <w:rFonts w:ascii="Sakkal Majalla" w:hAnsi="Sakkal Majalla" w:cs="Sakkal Majalla" w:hint="cs"/>
          <w:b/>
          <w:bCs/>
          <w:sz w:val="28"/>
          <w:szCs w:val="28"/>
          <w:rtl/>
        </w:rPr>
        <w:t>: حجم الخدمة المرجعية السنوي في مكتبات الجامعات الحكومية بالرياض</w:t>
      </w:r>
    </w:p>
    <w:p w:rsidR="005C2AEC" w:rsidRPr="00C360B3" w:rsidRDefault="005C2AEC" w:rsidP="00822FFA">
      <w:pPr>
        <w:bidi/>
        <w:contextualSpacing/>
        <w:jc w:val="both"/>
        <w:rPr>
          <w:rFonts w:ascii="Sakkal Majalla" w:hAnsi="Sakkal Majalla" w:cs="Sakkal Majalla"/>
          <w:sz w:val="28"/>
          <w:szCs w:val="28"/>
          <w:rtl/>
        </w:rPr>
      </w:pPr>
      <w:r>
        <w:rPr>
          <w:rFonts w:ascii="Sakkal Majalla" w:hAnsi="Sakkal Majalla" w:cs="Sakkal Majalla" w:hint="cs"/>
          <w:sz w:val="28"/>
          <w:szCs w:val="28"/>
          <w:rtl/>
        </w:rPr>
        <w:t>و</w:t>
      </w:r>
      <w:r w:rsidRPr="00C360B3">
        <w:rPr>
          <w:rFonts w:ascii="Sakkal Majalla" w:hAnsi="Sakkal Majalla" w:cs="Sakkal Majalla" w:hint="cs"/>
          <w:sz w:val="28"/>
          <w:szCs w:val="28"/>
          <w:rtl/>
        </w:rPr>
        <w:t xml:space="preserve">كما تمت الإشارة سابقا بأن الجمعية الأمريكية للمكتبات البحثية والكليات </w:t>
      </w:r>
      <w:r w:rsidRPr="00C360B3">
        <w:rPr>
          <w:rFonts w:ascii="Sakkal Majalla" w:hAnsi="Sakkal Majalla" w:cs="Sakkal Majalla"/>
          <w:sz w:val="28"/>
          <w:szCs w:val="28"/>
        </w:rPr>
        <w:t>ACRL</w:t>
      </w:r>
      <w:r>
        <w:rPr>
          <w:rFonts w:ascii="Sakkal Majalla" w:hAnsi="Sakkal Majalla" w:cs="Sakkal Majalla" w:hint="cs"/>
          <w:b/>
          <w:bCs/>
          <w:i/>
          <w:iCs/>
          <w:sz w:val="32"/>
          <w:szCs w:val="32"/>
          <w:rtl/>
        </w:rPr>
        <w:t xml:space="preserve"> </w:t>
      </w:r>
      <w:r w:rsidRPr="00C360B3">
        <w:rPr>
          <w:rFonts w:ascii="Sakkal Majalla" w:hAnsi="Sakkal Majalla" w:cs="Sakkal Majalla" w:hint="cs"/>
          <w:b/>
          <w:bCs/>
          <w:i/>
          <w:iCs/>
          <w:sz w:val="32"/>
          <w:szCs w:val="32"/>
          <w:rtl/>
        </w:rPr>
        <w:t>ألغت</w:t>
      </w:r>
      <w:r w:rsidRPr="00C360B3">
        <w:rPr>
          <w:rFonts w:ascii="Sakkal Majalla" w:hAnsi="Sakkal Majalla" w:cs="Sakkal Majalla" w:hint="cs"/>
          <w:sz w:val="28"/>
          <w:szCs w:val="28"/>
          <w:rtl/>
        </w:rPr>
        <w:t>معايير كفايات الثقافة المعلوماتية للتعليم العالي</w:t>
      </w:r>
      <w:r w:rsidRPr="00C360B3">
        <w:rPr>
          <w:rStyle w:val="FootnoteReference"/>
          <w:rFonts w:ascii="Sakkal Majalla" w:hAnsi="Sakkal Majalla" w:cs="Sakkal Majalla"/>
          <w:sz w:val="28"/>
          <w:szCs w:val="28"/>
          <w:rtl/>
        </w:rPr>
        <w:footnoteReference w:id="58"/>
      </w:r>
      <w:r w:rsidRPr="00C360B3">
        <w:rPr>
          <w:rFonts w:ascii="Sakkal Majalla" w:hAnsi="Sakkal Majalla" w:cs="Sakkal Majalla" w:hint="cs"/>
          <w:sz w:val="28"/>
          <w:szCs w:val="28"/>
          <w:rtl/>
        </w:rPr>
        <w:t xml:space="preserve"> كمرحلة انتقالية</w:t>
      </w:r>
      <w:r>
        <w:rPr>
          <w:rFonts w:ascii="Sakkal Majalla" w:hAnsi="Sakkal Majalla" w:cs="Sakkal Majalla" w:hint="cs"/>
          <w:sz w:val="28"/>
          <w:szCs w:val="28"/>
          <w:rtl/>
        </w:rPr>
        <w:t>،</w:t>
      </w:r>
      <w:r w:rsidRPr="00C360B3">
        <w:rPr>
          <w:rFonts w:ascii="Sakkal Majalla" w:hAnsi="Sakkal Majalla" w:cs="Sakkal Majalla" w:hint="cs"/>
          <w:sz w:val="28"/>
          <w:szCs w:val="28"/>
          <w:rtl/>
        </w:rPr>
        <w:t xml:space="preserve"> وذلك لتبني </w:t>
      </w:r>
      <w:r>
        <w:rPr>
          <w:rFonts w:ascii="Sakkal Majalla" w:hAnsi="Sakkal Majalla" w:cs="Sakkal Majalla" w:hint="cs"/>
          <w:sz w:val="28"/>
          <w:szCs w:val="28"/>
          <w:rtl/>
        </w:rPr>
        <w:t>"</w:t>
      </w:r>
      <w:r w:rsidRPr="00C360B3">
        <w:rPr>
          <w:rFonts w:ascii="Sakkal Majalla" w:hAnsi="Sakkal Majalla" w:cs="Sakkal Majalla" w:hint="cs"/>
          <w:sz w:val="28"/>
          <w:szCs w:val="28"/>
          <w:rtl/>
        </w:rPr>
        <w:t>إطار الثقافة المعلوماتية للتعليم العالي</w:t>
      </w:r>
      <w:r>
        <w:rPr>
          <w:rFonts w:ascii="Sakkal Majalla" w:hAnsi="Sakkal Majalla" w:cs="Sakkal Majalla" w:hint="cs"/>
          <w:sz w:val="28"/>
          <w:szCs w:val="28"/>
          <w:rtl/>
        </w:rPr>
        <w:t>"</w:t>
      </w:r>
      <w:r w:rsidRPr="00C360B3">
        <w:rPr>
          <w:rFonts w:ascii="Sakkal Majalla" w:hAnsi="Sakkal Majalla" w:cs="Sakkal Majalla" w:hint="cs"/>
          <w:sz w:val="28"/>
          <w:szCs w:val="28"/>
          <w:rtl/>
        </w:rPr>
        <w:t xml:space="preserve"> </w:t>
      </w:r>
      <w:hyperlink r:id="rId19" w:history="1">
        <w:r w:rsidRPr="00C360B3">
          <w:rPr>
            <w:rStyle w:val="Emphasis"/>
            <w:rFonts w:asciiTheme="majorBidi" w:hAnsiTheme="majorBidi" w:cstheme="majorBidi"/>
            <w:i w:val="0"/>
            <w:iCs w:val="0"/>
            <w:sz w:val="24"/>
            <w:szCs w:val="24"/>
          </w:rPr>
          <w:t>Framework for Information Literacy for Higher Education</w:t>
        </w:r>
      </w:hyperlink>
      <w:r w:rsidRPr="00C360B3">
        <w:rPr>
          <w:rFonts w:asciiTheme="majorBidi" w:hAnsiTheme="majorBidi" w:cstheme="majorBidi"/>
          <w:i/>
          <w:iCs/>
          <w:sz w:val="24"/>
          <w:szCs w:val="24"/>
          <w:rtl/>
        </w:rPr>
        <w:t>،</w:t>
      </w:r>
      <w:r>
        <w:rPr>
          <w:rFonts w:asciiTheme="majorBidi" w:hAnsiTheme="majorBidi" w:cstheme="majorBidi" w:hint="cs"/>
          <w:i/>
          <w:iCs/>
          <w:sz w:val="24"/>
          <w:szCs w:val="24"/>
          <w:rtl/>
        </w:rPr>
        <w:t xml:space="preserve"> </w:t>
      </w:r>
      <w:r w:rsidRPr="00C360B3">
        <w:rPr>
          <w:rFonts w:ascii="Sakkal Majalla" w:hAnsi="Sakkal Majalla" w:cs="Sakkal Majalla" w:hint="cs"/>
          <w:sz w:val="28"/>
          <w:szCs w:val="28"/>
          <w:rtl/>
        </w:rPr>
        <w:t>والذي تسعى الجمعية الآن لتجهيز المصادر اللازمة لمساعدة المكتبيين في استخدامه، حيث سي</w:t>
      </w:r>
      <w:r>
        <w:rPr>
          <w:rFonts w:ascii="Sakkal Majalla" w:hAnsi="Sakkal Majalla" w:cs="Sakkal Majalla" w:hint="cs"/>
          <w:sz w:val="28"/>
          <w:szCs w:val="28"/>
          <w:rtl/>
        </w:rPr>
        <w:t>ُ</w:t>
      </w:r>
      <w:r w:rsidRPr="00C360B3">
        <w:rPr>
          <w:rFonts w:ascii="Sakkal Majalla" w:hAnsi="Sakkal Majalla" w:cs="Sakkal Majalla" w:hint="cs"/>
          <w:sz w:val="28"/>
          <w:szCs w:val="28"/>
          <w:rtl/>
        </w:rPr>
        <w:t xml:space="preserve">حدث هذا </w:t>
      </w:r>
      <w:r w:rsidRPr="00C360B3">
        <w:rPr>
          <w:rFonts w:hint="cs"/>
          <w:sz w:val="24"/>
          <w:szCs w:val="24"/>
          <w:rtl/>
        </w:rPr>
        <w:t>تحولا</w:t>
      </w:r>
      <w:r>
        <w:rPr>
          <w:rFonts w:hint="cs"/>
          <w:sz w:val="24"/>
          <w:szCs w:val="24"/>
          <w:rtl/>
        </w:rPr>
        <w:t>ً</w:t>
      </w:r>
      <w:r w:rsidRPr="00C360B3">
        <w:rPr>
          <w:rFonts w:hint="cs"/>
          <w:sz w:val="24"/>
          <w:szCs w:val="24"/>
          <w:rtl/>
        </w:rPr>
        <w:t xml:space="preserve"> كبيرا</w:t>
      </w:r>
      <w:r>
        <w:rPr>
          <w:rFonts w:hint="cs"/>
          <w:sz w:val="24"/>
          <w:szCs w:val="24"/>
          <w:rtl/>
        </w:rPr>
        <w:t>ً</w:t>
      </w:r>
      <w:r w:rsidRPr="00C360B3">
        <w:rPr>
          <w:rFonts w:hint="cs"/>
          <w:sz w:val="24"/>
          <w:szCs w:val="24"/>
          <w:rtl/>
        </w:rPr>
        <w:t xml:space="preserve"> </w:t>
      </w:r>
      <w:r w:rsidRPr="001A42B0">
        <w:rPr>
          <w:rFonts w:hint="cs"/>
          <w:sz w:val="24"/>
          <w:szCs w:val="24"/>
          <w:rtl/>
        </w:rPr>
        <w:t>في المفاهيم والإجراءات.</w:t>
      </w:r>
    </w:p>
    <w:p w:rsidR="005C2AEC" w:rsidRDefault="005C2AEC" w:rsidP="007712C8">
      <w:pPr>
        <w:bidi/>
        <w:contextualSpacing/>
        <w:jc w:val="both"/>
        <w:rPr>
          <w:rFonts w:ascii="Sakkal Majalla" w:hAnsi="Sakkal Majalla" w:cs="Sakkal Majalla"/>
          <w:sz w:val="28"/>
          <w:szCs w:val="28"/>
          <w:rtl/>
        </w:rPr>
      </w:pPr>
      <w:r w:rsidRPr="00C360B3">
        <w:rPr>
          <w:rFonts w:ascii="Sakkal Majalla" w:hAnsi="Sakkal Majalla" w:cs="Sakkal Majalla" w:hint="cs"/>
          <w:sz w:val="28"/>
          <w:szCs w:val="28"/>
          <w:rtl/>
        </w:rPr>
        <w:t xml:space="preserve">وناقش الباحث </w:t>
      </w:r>
      <w:r>
        <w:rPr>
          <w:rFonts w:ascii="Sakkal Majalla" w:hAnsi="Sakkal Majalla" w:cs="Sakkal Majalla" w:hint="cs"/>
          <w:sz w:val="28"/>
          <w:szCs w:val="28"/>
          <w:rtl/>
        </w:rPr>
        <w:t>ثمانية عشر</w:t>
      </w:r>
      <w:r w:rsidRPr="00C360B3">
        <w:rPr>
          <w:rFonts w:ascii="Sakkal Majalla" w:hAnsi="Sakkal Majalla" w:cs="Sakkal Majalla" w:hint="cs"/>
          <w:sz w:val="28"/>
          <w:szCs w:val="28"/>
          <w:rtl/>
        </w:rPr>
        <w:t xml:space="preserve"> من المتخصصين في المكتبات الأكاديمية الثلاث (مجتمع الدراسة) حول التغييرات والتحولات في مفاهيم وإجراءات برامج الثقافة المعلوماتية ومعاييرها التي اعتمدتها الجمعية الأمريكية للمكتبات البحثية والكليات </w:t>
      </w:r>
      <w:r w:rsidRPr="00C360B3">
        <w:rPr>
          <w:rFonts w:ascii="Sakkal Majalla" w:hAnsi="Sakkal Majalla" w:cs="Sakkal Majalla"/>
          <w:sz w:val="28"/>
          <w:szCs w:val="28"/>
        </w:rPr>
        <w:t>ACRL</w:t>
      </w:r>
      <w:r w:rsidRPr="00C360B3">
        <w:rPr>
          <w:rFonts w:ascii="Sakkal Majalla" w:hAnsi="Sakkal Majalla" w:cs="Sakkal Majalla" w:hint="cs"/>
          <w:sz w:val="28"/>
          <w:szCs w:val="28"/>
          <w:rtl/>
        </w:rPr>
        <w:t xml:space="preserve"> في منتصف عام 2016 (وقد عبّر </w:t>
      </w:r>
      <w:r>
        <w:rPr>
          <w:rFonts w:ascii="Sakkal Majalla" w:hAnsi="Sakkal Majalla" w:cs="Sakkal Majalla" w:hint="cs"/>
          <w:sz w:val="28"/>
          <w:szCs w:val="28"/>
          <w:rtl/>
        </w:rPr>
        <w:t>عميدو شؤون المكتبات  وكذلك المختصون الذين أُجريت معهم المقابلات</w:t>
      </w:r>
      <w:r w:rsidRPr="00C360B3">
        <w:rPr>
          <w:rFonts w:ascii="Sakkal Majalla" w:hAnsi="Sakkal Majalla" w:cs="Sakkal Majalla" w:hint="cs"/>
          <w:sz w:val="28"/>
          <w:szCs w:val="28"/>
          <w:rtl/>
        </w:rPr>
        <w:t xml:space="preserve"> عن عدم معرفتهم بهذه التغييرات في معايير كفاية الثقافة المعلوماتية)،</w:t>
      </w:r>
      <w:r>
        <w:rPr>
          <w:rFonts w:ascii="Sakkal Majalla" w:hAnsi="Sakkal Majalla" w:cs="Sakkal Majalla" w:hint="cs"/>
          <w:sz w:val="28"/>
          <w:szCs w:val="28"/>
          <w:rtl/>
        </w:rPr>
        <w:t xml:space="preserve"> حيث أبدى معظم من تمت مقابلتهم تفاءلهم (خمسة عشر من ثمانية عشر)</w:t>
      </w:r>
      <w:r w:rsidRPr="00C360B3">
        <w:rPr>
          <w:rFonts w:ascii="Sakkal Majalla" w:hAnsi="Sakkal Majalla" w:cs="Sakkal Majalla" w:hint="cs"/>
          <w:sz w:val="28"/>
          <w:szCs w:val="28"/>
          <w:rtl/>
        </w:rPr>
        <w:t>، ذلك أنهم يرون بأن التطورات الهائلة في تقنيات المعلومات "تتطلب</w:t>
      </w:r>
      <w:r>
        <w:rPr>
          <w:rFonts w:ascii="Sakkal Majalla" w:hAnsi="Sakkal Majalla" w:cs="Sakkal Majalla" w:hint="cs"/>
          <w:sz w:val="28"/>
          <w:szCs w:val="28"/>
          <w:rtl/>
        </w:rPr>
        <w:t>ُ</w:t>
      </w:r>
      <w:r w:rsidRPr="00C360B3">
        <w:rPr>
          <w:rFonts w:ascii="Sakkal Majalla" w:hAnsi="Sakkal Majalla" w:cs="Sakkal Majalla" w:hint="cs"/>
          <w:sz w:val="28"/>
          <w:szCs w:val="28"/>
          <w:rtl/>
        </w:rPr>
        <w:t>" من المكتبات ال</w:t>
      </w:r>
      <w:r>
        <w:rPr>
          <w:rFonts w:ascii="Sakkal Majalla" w:hAnsi="Sakkal Majalla" w:cs="Sakkal Majalla" w:hint="cs"/>
          <w:sz w:val="28"/>
          <w:szCs w:val="28"/>
          <w:rtl/>
        </w:rPr>
        <w:t>أ</w:t>
      </w:r>
      <w:r w:rsidRPr="00C360B3">
        <w:rPr>
          <w:rFonts w:ascii="Sakkal Majalla" w:hAnsi="Sakkal Majalla" w:cs="Sakkal Majalla" w:hint="cs"/>
          <w:sz w:val="28"/>
          <w:szCs w:val="28"/>
          <w:rtl/>
        </w:rPr>
        <w:t>كاديمية أن تستجيب ل</w:t>
      </w:r>
      <w:r>
        <w:rPr>
          <w:rFonts w:ascii="Sakkal Majalla" w:hAnsi="Sakkal Majalla" w:cs="Sakkal Majalla" w:hint="cs"/>
          <w:sz w:val="28"/>
          <w:szCs w:val="28"/>
          <w:rtl/>
        </w:rPr>
        <w:t>رغبات ول</w:t>
      </w:r>
      <w:r w:rsidRPr="00C360B3">
        <w:rPr>
          <w:rFonts w:ascii="Sakkal Majalla" w:hAnsi="Sakkal Majalla" w:cs="Sakkal Majalla" w:hint="cs"/>
          <w:sz w:val="28"/>
          <w:szCs w:val="28"/>
          <w:rtl/>
        </w:rPr>
        <w:t xml:space="preserve">تفضيلات المستفيدين الذي يميلون إلى استخدام </w:t>
      </w:r>
      <w:r>
        <w:rPr>
          <w:rFonts w:ascii="Sakkal Majalla" w:hAnsi="Sakkal Majalla" w:cs="Sakkal Majalla" w:hint="cs"/>
          <w:sz w:val="28"/>
          <w:szCs w:val="28"/>
          <w:rtl/>
        </w:rPr>
        <w:t>هواتفهم في كل شيء ابتداء من إجراء تعاملاتهم البنكية إلى عمليات البحث والقراءة، الأمر الذي يحتم على المكتبات الأكاديمية أن تعتمد على آلية للاستجابة للاحتياجات المعلوماتية وإلى"تهيئة" الوصول للمعلومات رقميا.</w:t>
      </w:r>
    </w:p>
    <w:p w:rsidR="005C2AEC" w:rsidRDefault="005C2AEC" w:rsidP="009611A2">
      <w:pPr>
        <w:bidi/>
        <w:contextualSpacing/>
        <w:jc w:val="both"/>
        <w:rPr>
          <w:rFonts w:ascii="Sakkal Majalla" w:hAnsi="Sakkal Majalla" w:cs="Sakkal Majalla"/>
          <w:sz w:val="28"/>
          <w:szCs w:val="28"/>
          <w:rtl/>
        </w:rPr>
      </w:pPr>
    </w:p>
    <w:p w:rsidR="005C2AEC" w:rsidRDefault="005C2AEC" w:rsidP="00EE0E8E">
      <w:pPr>
        <w:bidi/>
        <w:jc w:val="center"/>
      </w:pPr>
      <w:r w:rsidRPr="00AB22F3">
        <w:rPr>
          <w:rFonts w:cs="Arial"/>
          <w:noProof/>
          <w:rtl/>
        </w:rPr>
        <w:lastRenderedPageBreak/>
        <w:drawing>
          <wp:inline distT="0" distB="0" distL="0" distR="0" wp14:anchorId="7446F059" wp14:editId="607F8BED">
            <wp:extent cx="4182014" cy="2219265"/>
            <wp:effectExtent l="19050" t="0" r="28036" b="0"/>
            <wp:docPr id="6"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C2AEC" w:rsidRPr="00753DBA" w:rsidRDefault="005C2AEC" w:rsidP="00AB22F3">
      <w:pPr>
        <w:bidi/>
        <w:rPr>
          <w:rFonts w:ascii="Sakkal Majalla" w:hAnsi="Sakkal Majalla" w:cs="Sakkal Majalla"/>
          <w:b/>
          <w:bCs/>
          <w:sz w:val="28"/>
          <w:szCs w:val="28"/>
          <w:rtl/>
        </w:rPr>
      </w:pPr>
      <w:r w:rsidRPr="00753DBA">
        <w:rPr>
          <w:rFonts w:ascii="Sakkal Majalla" w:hAnsi="Sakkal Majalla" w:cs="Sakkal Majalla" w:hint="cs"/>
          <w:b/>
          <w:bCs/>
          <w:sz w:val="28"/>
          <w:szCs w:val="28"/>
          <w:rtl/>
        </w:rPr>
        <w:t>شكل</w:t>
      </w:r>
      <w:r w:rsidRPr="00753DBA">
        <w:rPr>
          <w:rFonts w:ascii="Sakkal Majalla" w:hAnsi="Sakkal Majalla" w:cs="Sakkal Majalla"/>
          <w:b/>
          <w:bCs/>
          <w:sz w:val="28"/>
          <w:szCs w:val="28"/>
          <w:rtl/>
        </w:rPr>
        <w:t xml:space="preserve"> رقم (</w:t>
      </w:r>
      <w:r>
        <w:rPr>
          <w:rFonts w:ascii="Sakkal Majalla" w:hAnsi="Sakkal Majalla" w:cs="Sakkal Majalla" w:hint="cs"/>
          <w:b/>
          <w:bCs/>
          <w:sz w:val="28"/>
          <w:szCs w:val="28"/>
          <w:rtl/>
        </w:rPr>
        <w:t>8</w:t>
      </w:r>
      <w:r w:rsidRPr="00753DBA">
        <w:rPr>
          <w:rFonts w:ascii="Sakkal Majalla" w:hAnsi="Sakkal Majalla" w:cs="Sakkal Majalla"/>
          <w:b/>
          <w:bCs/>
          <w:sz w:val="28"/>
          <w:szCs w:val="28"/>
          <w:rtl/>
        </w:rPr>
        <w:t>)</w:t>
      </w:r>
      <w:r w:rsidRPr="00753DBA">
        <w:rPr>
          <w:rFonts w:ascii="Sakkal Majalla" w:hAnsi="Sakkal Majalla" w:cs="Sakkal Majalla" w:hint="cs"/>
          <w:b/>
          <w:bCs/>
          <w:sz w:val="28"/>
          <w:szCs w:val="28"/>
          <w:rtl/>
        </w:rPr>
        <w:t>: حجم است</w:t>
      </w:r>
      <w:r w:rsidR="00D2405B">
        <w:rPr>
          <w:rFonts w:ascii="Sakkal Majalla" w:hAnsi="Sakkal Majalla" w:cs="Sakkal Majalla" w:hint="cs"/>
          <w:b/>
          <w:bCs/>
          <w:sz w:val="28"/>
          <w:szCs w:val="28"/>
          <w:rtl/>
        </w:rPr>
        <w:t>خدام المصادر الإليكترونية في مكتبات</w:t>
      </w:r>
      <w:r w:rsidRPr="00753DBA">
        <w:rPr>
          <w:rFonts w:ascii="Sakkal Majalla" w:hAnsi="Sakkal Majalla" w:cs="Sakkal Majalla" w:hint="cs"/>
          <w:b/>
          <w:bCs/>
          <w:sz w:val="28"/>
          <w:szCs w:val="28"/>
          <w:rtl/>
        </w:rPr>
        <w:t xml:space="preserve"> الجامعات الحكومية بالرياض</w:t>
      </w:r>
    </w:p>
    <w:p w:rsidR="005C2AEC" w:rsidRDefault="005C2AEC" w:rsidP="0057784F">
      <w:pPr>
        <w:bidi/>
        <w:contextualSpacing/>
        <w:jc w:val="both"/>
        <w:rPr>
          <w:rFonts w:ascii="Sakkal Majalla" w:hAnsi="Sakkal Majalla" w:cs="Sakkal Majalla"/>
          <w:b/>
          <w:bCs/>
          <w:sz w:val="32"/>
          <w:szCs w:val="32"/>
          <w:rtl/>
        </w:rPr>
      </w:pPr>
    </w:p>
    <w:p w:rsidR="005C2AEC" w:rsidRDefault="005C2AEC" w:rsidP="007D5360">
      <w:pPr>
        <w:bidi/>
        <w:contextualSpacing/>
        <w:jc w:val="both"/>
        <w:rPr>
          <w:rFonts w:ascii="Sakkal Majalla" w:hAnsi="Sakkal Majalla" w:cs="Sakkal Majalla"/>
          <w:sz w:val="28"/>
          <w:szCs w:val="28"/>
          <w:rtl/>
        </w:rPr>
      </w:pPr>
      <w:r>
        <w:rPr>
          <w:rFonts w:ascii="Sakkal Majalla" w:hAnsi="Sakkal Majalla" w:cs="Sakkal Majalla" w:hint="cs"/>
          <w:b/>
          <w:bCs/>
          <w:sz w:val="32"/>
          <w:szCs w:val="32"/>
          <w:rtl/>
        </w:rPr>
        <w:t>درجة ال</w:t>
      </w:r>
      <w:r w:rsidRPr="002B0878">
        <w:rPr>
          <w:rFonts w:ascii="Sakkal Majalla" w:hAnsi="Sakkal Majalla" w:cs="Sakkal Majalla"/>
          <w:b/>
          <w:bCs/>
          <w:sz w:val="32"/>
          <w:szCs w:val="32"/>
          <w:rtl/>
        </w:rPr>
        <w:t>إفادة</w:t>
      </w:r>
      <w:r>
        <w:rPr>
          <w:rStyle w:val="FootnoteReference"/>
          <w:rFonts w:ascii="Sakkal Majalla" w:hAnsi="Sakkal Majalla" w:cs="Sakkal Majalla"/>
          <w:b/>
          <w:bCs/>
          <w:sz w:val="32"/>
          <w:szCs w:val="32"/>
          <w:rtl/>
        </w:rPr>
        <w:footnoteReference w:id="59"/>
      </w:r>
      <w:r w:rsidRPr="002B0878">
        <w:rPr>
          <w:rFonts w:ascii="Sakkal Majalla" w:hAnsi="Sakkal Majalla" w:cs="Sakkal Majalla"/>
          <w:b/>
          <w:bCs/>
          <w:sz w:val="32"/>
          <w:szCs w:val="32"/>
          <w:rtl/>
        </w:rPr>
        <w:t xml:space="preserve"> من المكتبة:</w:t>
      </w:r>
      <w:r>
        <w:rPr>
          <w:rFonts w:ascii="Sakkal Majalla" w:hAnsi="Sakkal Majalla" w:cs="Sakkal Majalla" w:hint="cs"/>
          <w:b/>
          <w:bCs/>
          <w:sz w:val="32"/>
          <w:szCs w:val="32"/>
          <w:rtl/>
        </w:rPr>
        <w:t xml:space="preserve"> </w:t>
      </w:r>
      <w:r w:rsidRPr="002B0878">
        <w:rPr>
          <w:rFonts w:ascii="Sakkal Majalla" w:hAnsi="Sakkal Majalla" w:cs="Sakkal Majalla"/>
          <w:sz w:val="28"/>
          <w:szCs w:val="28"/>
          <w:rtl/>
        </w:rPr>
        <w:t xml:space="preserve">تم توجيه سؤال محوري لعميدي المكتبات الأكاديمية في مدينة الرياض حول الإفادة من مكتباتهم كان بصيغة: (كيف ترى إفادة </w:t>
      </w:r>
      <w:r w:rsidRPr="00B350EE">
        <w:rPr>
          <w:rFonts w:ascii="Sakkal Majalla" w:hAnsi="Sakkal Majalla" w:cs="Sakkal Majalla"/>
          <w:sz w:val="28"/>
          <w:szCs w:val="28"/>
          <w:rtl/>
        </w:rPr>
        <w:t>الطلاب والأساتذة والباحثين من المكتبة، أسباب الإفادة أو العزوف؟ وهل قصور الثقافة المعلوماتية لدى الم</w:t>
      </w:r>
      <w:r w:rsidRPr="00B350EE">
        <w:rPr>
          <w:rFonts w:ascii="Sakkal Majalla" w:hAnsi="Sakkal Majalla" w:cs="Sakkal Majalla" w:hint="cs"/>
          <w:sz w:val="28"/>
          <w:szCs w:val="28"/>
          <w:rtl/>
        </w:rPr>
        <w:t>س</w:t>
      </w:r>
      <w:r w:rsidRPr="00B350EE">
        <w:rPr>
          <w:rFonts w:ascii="Sakkal Majalla" w:hAnsi="Sakkal Majalla" w:cs="Sakkal Majalla"/>
          <w:sz w:val="28"/>
          <w:szCs w:val="28"/>
          <w:rtl/>
        </w:rPr>
        <w:t>تفيدين تمث</w:t>
      </w:r>
      <w:r w:rsidRPr="00B350EE">
        <w:rPr>
          <w:rFonts w:ascii="Sakkal Majalla" w:hAnsi="Sakkal Majalla" w:cs="Sakkal Majalla" w:hint="cs"/>
          <w:sz w:val="28"/>
          <w:szCs w:val="28"/>
          <w:rtl/>
        </w:rPr>
        <w:t>ّ</w:t>
      </w:r>
      <w:r w:rsidRPr="00B350EE">
        <w:rPr>
          <w:rFonts w:ascii="Sakkal Majalla" w:hAnsi="Sakkal Majalla" w:cs="Sakkal Majalla"/>
          <w:sz w:val="28"/>
          <w:szCs w:val="28"/>
          <w:rtl/>
        </w:rPr>
        <w:t xml:space="preserve">ل مشكلة برأيكم؟)؛ وكانت الإجابات منطقية وعلمية، حيث عبّر أحدهم بأن "نسبة الإفادة </w:t>
      </w:r>
      <w:r w:rsidRPr="00B350EE">
        <w:rPr>
          <w:rFonts w:ascii="Sakkal Majalla" w:hAnsi="Sakkal Majalla" w:cs="Sakkal Majalla" w:hint="cs"/>
          <w:sz w:val="28"/>
          <w:szCs w:val="28"/>
          <w:rtl/>
        </w:rPr>
        <w:t>-</w:t>
      </w:r>
      <w:r w:rsidRPr="00B350EE">
        <w:rPr>
          <w:rFonts w:ascii="Sakkal Majalla" w:hAnsi="Sakkal Majalla" w:cs="Sakkal Majalla"/>
          <w:sz w:val="28"/>
          <w:szCs w:val="28"/>
          <w:rtl/>
        </w:rPr>
        <w:t>بالرغم من تناميها</w:t>
      </w:r>
      <w:r w:rsidRPr="00B350EE">
        <w:rPr>
          <w:rFonts w:ascii="Sakkal Majalla" w:hAnsi="Sakkal Majalla" w:cs="Sakkal Majalla" w:hint="cs"/>
          <w:sz w:val="28"/>
          <w:szCs w:val="28"/>
          <w:rtl/>
        </w:rPr>
        <w:t xml:space="preserve">- </w:t>
      </w:r>
      <w:r>
        <w:rPr>
          <w:rFonts w:ascii="Sakkal Majalla" w:hAnsi="Sakkal Majalla" w:cs="Sakkal Majalla" w:hint="cs"/>
          <w:sz w:val="28"/>
          <w:szCs w:val="28"/>
          <w:rtl/>
        </w:rPr>
        <w:t xml:space="preserve">لا تزال </w:t>
      </w:r>
      <w:r w:rsidRPr="00B350EE">
        <w:rPr>
          <w:rFonts w:ascii="Sakkal Majalla" w:hAnsi="Sakkal Majalla" w:cs="Sakkal Majalla"/>
          <w:sz w:val="28"/>
          <w:szCs w:val="28"/>
          <w:rtl/>
        </w:rPr>
        <w:t>دون المأمول</w:t>
      </w:r>
      <w:r w:rsidRPr="00B350EE">
        <w:rPr>
          <w:rFonts w:ascii="Sakkal Majalla" w:hAnsi="Sakkal Majalla" w:cs="Sakkal Majalla" w:hint="cs"/>
          <w:sz w:val="28"/>
          <w:szCs w:val="28"/>
          <w:rtl/>
        </w:rPr>
        <w:t>،</w:t>
      </w:r>
      <w:r w:rsidRPr="00B350EE">
        <w:rPr>
          <w:rFonts w:ascii="Sakkal Majalla" w:hAnsi="Sakkal Majalla" w:cs="Sakkal Majalla"/>
          <w:sz w:val="28"/>
          <w:szCs w:val="28"/>
          <w:rtl/>
        </w:rPr>
        <w:t xml:space="preserve"> وذلك بسبب انشغال الأ</w:t>
      </w:r>
      <w:r w:rsidRPr="00B350EE">
        <w:rPr>
          <w:rFonts w:ascii="Sakkal Majalla" w:hAnsi="Sakkal Majalla" w:cs="Sakkal Majalla" w:hint="cs"/>
          <w:sz w:val="28"/>
          <w:szCs w:val="28"/>
          <w:rtl/>
        </w:rPr>
        <w:t xml:space="preserve">ساتذة </w:t>
      </w:r>
      <w:r w:rsidRPr="00B350EE">
        <w:rPr>
          <w:rFonts w:ascii="Sakkal Majalla" w:hAnsi="Sakkal Majalla" w:cs="Sakkal Majalla"/>
          <w:sz w:val="28"/>
          <w:szCs w:val="28"/>
          <w:rtl/>
        </w:rPr>
        <w:t>بالتدريس والأعمال الإدارية واكتمال العبء التدريسي لديه</w:t>
      </w:r>
      <w:r w:rsidRPr="00B350EE">
        <w:rPr>
          <w:rFonts w:ascii="Sakkal Majalla" w:hAnsi="Sakkal Majalla" w:cs="Sakkal Majalla" w:hint="cs"/>
          <w:sz w:val="28"/>
          <w:szCs w:val="28"/>
          <w:rtl/>
        </w:rPr>
        <w:t>م</w:t>
      </w:r>
      <w:r w:rsidRPr="00B350EE">
        <w:rPr>
          <w:rFonts w:ascii="Sakkal Majalla" w:hAnsi="Sakkal Majalla" w:cs="Sakkal Majalla"/>
          <w:sz w:val="28"/>
          <w:szCs w:val="28"/>
          <w:rtl/>
        </w:rPr>
        <w:t>، و</w:t>
      </w:r>
      <w:r w:rsidRPr="00B350EE">
        <w:rPr>
          <w:rFonts w:ascii="Sakkal Majalla" w:hAnsi="Sakkal Majalla" w:cs="Sakkal Majalla" w:hint="cs"/>
          <w:sz w:val="28"/>
          <w:szCs w:val="28"/>
          <w:rtl/>
        </w:rPr>
        <w:t>الطلبة و</w:t>
      </w:r>
      <w:r w:rsidRPr="00B350EE">
        <w:rPr>
          <w:rFonts w:ascii="Sakkal Majalla" w:hAnsi="Sakkal Majalla" w:cs="Sakkal Majalla"/>
          <w:sz w:val="28"/>
          <w:szCs w:val="28"/>
          <w:rtl/>
        </w:rPr>
        <w:t>الطالبات لديه</w:t>
      </w:r>
      <w:r w:rsidRPr="00B350EE">
        <w:rPr>
          <w:rFonts w:ascii="Sakkal Majalla" w:hAnsi="Sakkal Majalla" w:cs="Sakkal Majalla" w:hint="cs"/>
          <w:sz w:val="28"/>
          <w:szCs w:val="28"/>
          <w:rtl/>
        </w:rPr>
        <w:t>م</w:t>
      </w:r>
      <w:r w:rsidRPr="00B350EE">
        <w:rPr>
          <w:rFonts w:ascii="Sakkal Majalla" w:hAnsi="Sakkal Majalla" w:cs="Sakkal Majalla"/>
          <w:sz w:val="28"/>
          <w:szCs w:val="28"/>
          <w:rtl/>
        </w:rPr>
        <w:t xml:space="preserve"> ضعف شديد </w:t>
      </w:r>
      <w:r w:rsidRPr="00B350EE">
        <w:rPr>
          <w:rFonts w:ascii="Sakkal Majalla" w:hAnsi="Sakkal Majalla" w:cs="Sakkal Majalla" w:hint="cs"/>
          <w:sz w:val="28"/>
          <w:szCs w:val="28"/>
          <w:rtl/>
        </w:rPr>
        <w:t xml:space="preserve">في مهارات </w:t>
      </w:r>
      <w:r w:rsidRPr="00B350EE">
        <w:rPr>
          <w:rFonts w:ascii="Sakkal Majalla" w:hAnsi="Sakkal Majalla" w:cs="Sakkal Majalla"/>
          <w:sz w:val="28"/>
          <w:szCs w:val="28"/>
          <w:rtl/>
        </w:rPr>
        <w:t>القراءة و</w:t>
      </w:r>
      <w:r w:rsidRPr="00B350EE">
        <w:rPr>
          <w:rFonts w:ascii="Sakkal Majalla" w:hAnsi="Sakkal Majalla" w:cs="Sakkal Majalla" w:hint="cs"/>
          <w:sz w:val="28"/>
          <w:szCs w:val="28"/>
          <w:rtl/>
        </w:rPr>
        <w:t xml:space="preserve">في </w:t>
      </w:r>
      <w:r w:rsidRPr="00B350EE">
        <w:rPr>
          <w:rFonts w:ascii="Sakkal Majalla" w:hAnsi="Sakkal Majalla" w:cs="Sakkal Majalla"/>
          <w:sz w:val="28"/>
          <w:szCs w:val="28"/>
          <w:rtl/>
        </w:rPr>
        <w:t>الإقبال عليها</w:t>
      </w:r>
      <w:r w:rsidRPr="00B350EE">
        <w:rPr>
          <w:rFonts w:ascii="Sakkal Majalla" w:hAnsi="Sakkal Majalla" w:cs="Sakkal Majalla" w:hint="cs"/>
          <w:sz w:val="28"/>
          <w:szCs w:val="28"/>
          <w:rtl/>
        </w:rPr>
        <w:t>. كما أنهم</w:t>
      </w:r>
      <w:r>
        <w:rPr>
          <w:rFonts w:ascii="Sakkal Majalla" w:hAnsi="Sakkal Majalla" w:cs="Sakkal Majalla" w:hint="cs"/>
          <w:sz w:val="28"/>
          <w:szCs w:val="28"/>
          <w:rtl/>
        </w:rPr>
        <w:t xml:space="preserve"> </w:t>
      </w:r>
      <w:r w:rsidRPr="00B350EE">
        <w:rPr>
          <w:rFonts w:ascii="Sakkal Majalla" w:hAnsi="Sakkal Majalla" w:cs="Sakkal Majalla"/>
          <w:sz w:val="28"/>
          <w:szCs w:val="28"/>
          <w:rtl/>
        </w:rPr>
        <w:t>يعتمد</w:t>
      </w:r>
      <w:r w:rsidRPr="00B350EE">
        <w:rPr>
          <w:rFonts w:ascii="Sakkal Majalla" w:hAnsi="Sakkal Majalla" w:cs="Sakkal Majalla" w:hint="cs"/>
          <w:sz w:val="28"/>
          <w:szCs w:val="28"/>
          <w:rtl/>
        </w:rPr>
        <w:t>و</w:t>
      </w:r>
      <w:r w:rsidRPr="00B350EE">
        <w:rPr>
          <w:rFonts w:ascii="Sakkal Majalla" w:hAnsi="Sakkal Majalla" w:cs="Sakkal Majalla"/>
          <w:sz w:val="28"/>
          <w:szCs w:val="28"/>
          <w:rtl/>
        </w:rPr>
        <w:t>ن على شراء الكتب والمراجع الخاصة</w:t>
      </w:r>
      <w:r w:rsidRPr="00B350EE">
        <w:rPr>
          <w:rFonts w:ascii="Sakkal Majalla" w:hAnsi="Sakkal Majalla" w:cs="Sakkal Majalla" w:hint="cs"/>
          <w:sz w:val="28"/>
          <w:szCs w:val="28"/>
          <w:rtl/>
        </w:rPr>
        <w:t>،</w:t>
      </w:r>
      <w:r w:rsidRPr="00B350EE">
        <w:rPr>
          <w:rFonts w:ascii="Sakkal Majalla" w:hAnsi="Sakkal Majalla" w:cs="Sakkal Majalla"/>
          <w:sz w:val="28"/>
          <w:szCs w:val="28"/>
          <w:rtl/>
        </w:rPr>
        <w:t xml:space="preserve"> بدلاً من قضاء الوقت في المكتبات و</w:t>
      </w:r>
      <w:r w:rsidRPr="00B350EE">
        <w:rPr>
          <w:rFonts w:ascii="Sakkal Majalla" w:hAnsi="Sakkal Majalla" w:cs="Sakkal Majalla" w:hint="cs"/>
          <w:sz w:val="28"/>
          <w:szCs w:val="28"/>
          <w:rtl/>
        </w:rPr>
        <w:t>القيام ب</w:t>
      </w:r>
      <w:r w:rsidRPr="00B350EE">
        <w:rPr>
          <w:rFonts w:ascii="Sakkal Majalla" w:hAnsi="Sakkal Majalla" w:cs="Sakkal Majalla"/>
          <w:sz w:val="28"/>
          <w:szCs w:val="28"/>
          <w:rtl/>
        </w:rPr>
        <w:t>ال</w:t>
      </w:r>
      <w:r w:rsidRPr="00B350EE">
        <w:rPr>
          <w:rFonts w:ascii="Sakkal Majalla" w:hAnsi="Sakkal Majalla" w:cs="Sakkal Majalla" w:hint="cs"/>
          <w:sz w:val="28"/>
          <w:szCs w:val="28"/>
          <w:rtl/>
        </w:rPr>
        <w:t>است</w:t>
      </w:r>
      <w:r w:rsidRPr="00B350EE">
        <w:rPr>
          <w:rFonts w:ascii="Sakkal Majalla" w:hAnsi="Sakkal Majalla" w:cs="Sakkal Majalla"/>
          <w:sz w:val="28"/>
          <w:szCs w:val="28"/>
          <w:rtl/>
        </w:rPr>
        <w:t>عارة</w:t>
      </w:r>
      <w:r w:rsidRPr="00B350EE">
        <w:rPr>
          <w:rFonts w:ascii="Sakkal Majalla" w:hAnsi="Sakkal Majalla" w:cs="Sakkal Majalla" w:hint="cs"/>
          <w:sz w:val="28"/>
          <w:szCs w:val="28"/>
          <w:rtl/>
        </w:rPr>
        <w:t xml:space="preserve">. </w:t>
      </w:r>
      <w:r w:rsidRPr="00B350EE">
        <w:rPr>
          <w:rFonts w:ascii="Sakkal Majalla" w:hAnsi="Sakkal Majalla" w:cs="Sakkal Majalla"/>
          <w:sz w:val="28"/>
          <w:szCs w:val="28"/>
          <w:rtl/>
        </w:rPr>
        <w:t>بالإضافة إلى إمكانية الحصول على المصادر الالكترونية من منازله</w:t>
      </w:r>
      <w:r w:rsidRPr="00B350EE">
        <w:rPr>
          <w:rFonts w:ascii="Sakkal Majalla" w:hAnsi="Sakkal Majalla" w:cs="Sakkal Majalla" w:hint="cs"/>
          <w:sz w:val="28"/>
          <w:szCs w:val="28"/>
          <w:rtl/>
        </w:rPr>
        <w:t>م</w:t>
      </w:r>
      <w:r w:rsidRPr="00B350EE">
        <w:rPr>
          <w:rFonts w:ascii="Sakkal Majalla" w:hAnsi="Sakkal Majalla" w:cs="Sakkal Majalla"/>
          <w:sz w:val="28"/>
          <w:szCs w:val="28"/>
          <w:rtl/>
        </w:rPr>
        <w:t>".</w:t>
      </w:r>
    </w:p>
    <w:p w:rsidR="005C2AEC" w:rsidRDefault="005C2AEC" w:rsidP="00EE0E8E">
      <w:pPr>
        <w:bidi/>
        <w:jc w:val="center"/>
        <w:rPr>
          <w:sz w:val="32"/>
          <w:szCs w:val="32"/>
          <w:rtl/>
        </w:rPr>
      </w:pPr>
    </w:p>
    <w:p w:rsidR="005C2AEC" w:rsidRDefault="005C2AEC" w:rsidP="00EE0E8E">
      <w:pPr>
        <w:bidi/>
        <w:jc w:val="center"/>
        <w:rPr>
          <w:sz w:val="32"/>
          <w:szCs w:val="32"/>
        </w:rPr>
      </w:pPr>
      <w:r w:rsidRPr="00E458F5">
        <w:rPr>
          <w:rFonts w:cs="Arial"/>
          <w:noProof/>
          <w:sz w:val="32"/>
          <w:szCs w:val="32"/>
          <w:rtl/>
        </w:rPr>
        <w:drawing>
          <wp:inline distT="0" distB="0" distL="0" distR="0" wp14:anchorId="1827FE35" wp14:editId="514FFB70">
            <wp:extent cx="4381500" cy="1460500"/>
            <wp:effectExtent l="0" t="0" r="0" b="6350"/>
            <wp:docPr id="9"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C2AEC" w:rsidRPr="00753DBA" w:rsidRDefault="005C2AEC" w:rsidP="00753DBA">
      <w:pPr>
        <w:bidi/>
        <w:jc w:val="center"/>
        <w:rPr>
          <w:rFonts w:ascii="Sakkal Majalla" w:hAnsi="Sakkal Majalla" w:cs="Sakkal Majalla"/>
          <w:b/>
          <w:bCs/>
          <w:sz w:val="28"/>
          <w:szCs w:val="28"/>
          <w:rtl/>
        </w:rPr>
      </w:pPr>
      <w:r w:rsidRPr="00753DBA">
        <w:rPr>
          <w:rFonts w:ascii="Sakkal Majalla" w:hAnsi="Sakkal Majalla" w:cs="Sakkal Majalla" w:hint="cs"/>
          <w:b/>
          <w:bCs/>
          <w:sz w:val="28"/>
          <w:szCs w:val="28"/>
          <w:rtl/>
        </w:rPr>
        <w:t>شكل</w:t>
      </w:r>
      <w:r w:rsidRPr="00753DBA">
        <w:rPr>
          <w:rFonts w:ascii="Sakkal Majalla" w:hAnsi="Sakkal Majalla" w:cs="Sakkal Majalla"/>
          <w:b/>
          <w:bCs/>
          <w:sz w:val="28"/>
          <w:szCs w:val="28"/>
          <w:rtl/>
        </w:rPr>
        <w:t xml:space="preserve"> رقم (</w:t>
      </w:r>
      <w:r>
        <w:rPr>
          <w:rFonts w:ascii="Sakkal Majalla" w:hAnsi="Sakkal Majalla" w:cs="Sakkal Majalla" w:hint="cs"/>
          <w:b/>
          <w:bCs/>
          <w:sz w:val="28"/>
          <w:szCs w:val="28"/>
          <w:rtl/>
        </w:rPr>
        <w:t>9</w:t>
      </w:r>
      <w:r w:rsidRPr="00753DBA">
        <w:rPr>
          <w:rFonts w:ascii="Sakkal Majalla" w:hAnsi="Sakkal Majalla" w:cs="Sakkal Majalla"/>
          <w:b/>
          <w:bCs/>
          <w:sz w:val="28"/>
          <w:szCs w:val="28"/>
          <w:rtl/>
        </w:rPr>
        <w:t>)</w:t>
      </w:r>
      <w:r w:rsidRPr="00753DBA">
        <w:rPr>
          <w:rFonts w:ascii="Sakkal Majalla" w:hAnsi="Sakkal Majalla" w:cs="Sakkal Majalla" w:hint="cs"/>
          <w:b/>
          <w:bCs/>
          <w:sz w:val="28"/>
          <w:szCs w:val="28"/>
          <w:rtl/>
        </w:rPr>
        <w:t>: حجم برامج الثقافة المعلوماتية في مكتبات الجامعات الحكومية بالرياض</w:t>
      </w:r>
    </w:p>
    <w:p w:rsidR="005C2AEC" w:rsidRDefault="005C2AEC" w:rsidP="00033623">
      <w:pPr>
        <w:bidi/>
        <w:contextualSpacing/>
        <w:jc w:val="both"/>
        <w:rPr>
          <w:rFonts w:ascii="Sakkal Majalla" w:hAnsi="Sakkal Majalla" w:cs="Sakkal Majalla"/>
          <w:sz w:val="28"/>
          <w:szCs w:val="28"/>
          <w:rtl/>
        </w:rPr>
      </w:pPr>
      <w:r w:rsidRPr="00B350EE">
        <w:rPr>
          <w:rFonts w:ascii="Sakkal Majalla" w:hAnsi="Sakkal Majalla" w:cs="Sakkal Majalla"/>
          <w:sz w:val="28"/>
          <w:szCs w:val="28"/>
          <w:rtl/>
        </w:rPr>
        <w:t xml:space="preserve">فيما أكد آخر على أن:"الإفادة </w:t>
      </w:r>
      <w:r w:rsidRPr="002B0878">
        <w:rPr>
          <w:rFonts w:ascii="Sakkal Majalla" w:hAnsi="Sakkal Majalla" w:cs="Sakkal Majalla"/>
          <w:sz w:val="28"/>
          <w:szCs w:val="28"/>
          <w:rtl/>
        </w:rPr>
        <w:t>قائمة لأسباب تتعلق بالمنهج الدراسي والبحوث الخاصة بالدرجات العليمة الثلاث، ولكن العزوف و</w:t>
      </w:r>
      <w:r>
        <w:rPr>
          <w:rFonts w:ascii="Sakkal Majalla" w:hAnsi="Sakkal Majalla" w:cs="Sakkal Majalla"/>
          <w:sz w:val="28"/>
          <w:szCs w:val="28"/>
          <w:rtl/>
        </w:rPr>
        <w:t xml:space="preserve">اضح ونعتقد أن السبب الرئيس هو </w:t>
      </w:r>
      <w:r>
        <w:rPr>
          <w:rFonts w:ascii="Sakkal Majalla" w:hAnsi="Sakkal Majalla" w:cs="Sakkal Majalla" w:hint="cs"/>
          <w:sz w:val="28"/>
          <w:szCs w:val="28"/>
          <w:rtl/>
        </w:rPr>
        <w:t>ا</w:t>
      </w:r>
      <w:r w:rsidRPr="002B0878">
        <w:rPr>
          <w:rFonts w:ascii="Sakkal Majalla" w:hAnsi="Sakkal Majalla" w:cs="Sakkal Majalla"/>
          <w:sz w:val="28"/>
          <w:szCs w:val="28"/>
          <w:rtl/>
        </w:rPr>
        <w:t xml:space="preserve">نتشار المصادر الالكترونية، وتوفر المعلومات في كل مكان وبخاصة بالهواتف الذكية". وبناء عليه فلابد من "تفعيل </w:t>
      </w:r>
      <w:r>
        <w:rPr>
          <w:rFonts w:ascii="Sakkal Majalla" w:hAnsi="Sakkal Majalla" w:cs="Sakkal Majalla" w:hint="cs"/>
          <w:sz w:val="28"/>
          <w:szCs w:val="28"/>
          <w:rtl/>
        </w:rPr>
        <w:t xml:space="preserve">وتعزيز </w:t>
      </w:r>
      <w:r w:rsidRPr="002B0878">
        <w:rPr>
          <w:rFonts w:ascii="Sakkal Majalla" w:hAnsi="Sakkal Majalla" w:cs="Sakkal Majalla"/>
          <w:sz w:val="28"/>
          <w:szCs w:val="28"/>
          <w:rtl/>
        </w:rPr>
        <w:t>ال</w:t>
      </w:r>
      <w:r>
        <w:rPr>
          <w:rFonts w:ascii="Sakkal Majalla" w:hAnsi="Sakkal Majalla" w:cs="Sakkal Majalla" w:hint="cs"/>
          <w:sz w:val="28"/>
          <w:szCs w:val="28"/>
          <w:rtl/>
        </w:rPr>
        <w:t xml:space="preserve">ثقافة </w:t>
      </w:r>
      <w:r w:rsidRPr="002B0878">
        <w:rPr>
          <w:rFonts w:ascii="Sakkal Majalla" w:hAnsi="Sakkal Majalla" w:cs="Sakkal Majalla"/>
          <w:sz w:val="28"/>
          <w:szCs w:val="28"/>
          <w:rtl/>
        </w:rPr>
        <w:t>المعلوماتي</w:t>
      </w:r>
      <w:r>
        <w:rPr>
          <w:rFonts w:ascii="Sakkal Majalla" w:hAnsi="Sakkal Majalla" w:cs="Sakkal Majalla" w:hint="cs"/>
          <w:sz w:val="28"/>
          <w:szCs w:val="28"/>
          <w:rtl/>
        </w:rPr>
        <w:t>ة</w:t>
      </w:r>
      <w:r w:rsidRPr="002B0878">
        <w:rPr>
          <w:rFonts w:ascii="Sakkal Majalla" w:hAnsi="Sakkal Majalla" w:cs="Sakkal Majalla"/>
          <w:sz w:val="28"/>
          <w:szCs w:val="28"/>
          <w:rtl/>
        </w:rPr>
        <w:t xml:space="preserve"> وكيفية البحث عن المعلومات بالشكل الصحيح والاستفادة القصوى من مصادر المعلومات المتاحة للجميع"</w:t>
      </w:r>
      <w:r>
        <w:rPr>
          <w:rFonts w:ascii="Sakkal Majalla" w:hAnsi="Sakkal Majalla" w:cs="Sakkal Majalla" w:hint="cs"/>
          <w:sz w:val="28"/>
          <w:szCs w:val="28"/>
          <w:rtl/>
        </w:rPr>
        <w:t xml:space="preserve">، وتكوين وتقديم خدمات تتناسب مع ما يتوقعه المستفيدون على جوالاتهم. ولعل هذا يأتي متناغما مع ما قدمته جمعية </w:t>
      </w:r>
      <w:r>
        <w:rPr>
          <w:rFonts w:ascii="Sakkal Majalla" w:hAnsi="Sakkal Majalla" w:cs="Sakkal Majalla" w:hint="cs"/>
          <w:sz w:val="28"/>
          <w:szCs w:val="28"/>
          <w:rtl/>
        </w:rPr>
        <w:lastRenderedPageBreak/>
        <w:t xml:space="preserve">المكتبات الجامعية والبحثية من نصائحها التوجيهية للتوجهات العشر المستقبلية للمكتبات الأكاديمية، حيث كان التوجه رقم 6 يركز على </w:t>
      </w:r>
      <w:r w:rsidRPr="002D2103">
        <w:rPr>
          <w:rFonts w:ascii="Sakkal Majalla" w:hAnsi="Sakkal Majalla" w:cs="Sakkal Majalla" w:hint="cs"/>
          <w:sz w:val="28"/>
          <w:szCs w:val="28"/>
          <w:rtl/>
        </w:rPr>
        <w:t>"تعاظم عدد المكتبات التي تقدم خدمات معلوماتية وتوصيل وثائق بواسطة الهاتف المحمول"، ولذا فإن الجمعية تنصح المكتبات الأكاديمية التي ترغب في ضمان مستقبل لها أن تركز على واحدة أو أكثر من هذه التوجهات</w:t>
      </w:r>
      <w:r>
        <w:rPr>
          <w:rStyle w:val="FootnoteReference"/>
          <w:rFonts w:ascii="Sakkal Majalla" w:hAnsi="Sakkal Majalla" w:cs="Sakkal Majalla"/>
          <w:sz w:val="28"/>
          <w:szCs w:val="28"/>
          <w:rtl/>
        </w:rPr>
        <w:footnoteReference w:id="60"/>
      </w:r>
      <w:r w:rsidRPr="002D2103">
        <w:rPr>
          <w:rFonts w:ascii="Sakkal Majalla" w:hAnsi="Sakkal Majalla" w:cs="Sakkal Majalla" w:hint="cs"/>
          <w:sz w:val="28"/>
          <w:szCs w:val="28"/>
          <w:rtl/>
        </w:rPr>
        <w:t>.</w:t>
      </w:r>
    </w:p>
    <w:p w:rsidR="005C2AEC" w:rsidRDefault="005C2AEC" w:rsidP="00EE0E8E">
      <w:pPr>
        <w:bidi/>
        <w:ind w:firstLine="720"/>
        <w:jc w:val="center"/>
        <w:rPr>
          <w:sz w:val="32"/>
          <w:szCs w:val="32"/>
          <w:rtl/>
        </w:rPr>
      </w:pPr>
    </w:p>
    <w:p w:rsidR="005C2AEC" w:rsidRDefault="005C2AEC" w:rsidP="00A17439">
      <w:pPr>
        <w:bidi/>
        <w:ind w:firstLine="720"/>
        <w:jc w:val="center"/>
        <w:rPr>
          <w:sz w:val="32"/>
          <w:szCs w:val="32"/>
        </w:rPr>
      </w:pPr>
      <w:r w:rsidRPr="00AC230B">
        <w:rPr>
          <w:rFonts w:cs="Arial"/>
          <w:noProof/>
          <w:sz w:val="32"/>
          <w:szCs w:val="32"/>
          <w:rtl/>
        </w:rPr>
        <w:drawing>
          <wp:inline distT="0" distB="0" distL="0" distR="0" wp14:anchorId="046DDCC5" wp14:editId="05BB2652">
            <wp:extent cx="4064000" cy="2311400"/>
            <wp:effectExtent l="0" t="0" r="0" b="0"/>
            <wp:docPr id="12"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2405B" w:rsidRDefault="005C2AEC" w:rsidP="00EE0E8E">
      <w:pPr>
        <w:tabs>
          <w:tab w:val="left" w:pos="1076"/>
        </w:tabs>
        <w:bidi/>
        <w:jc w:val="center"/>
        <w:rPr>
          <w:rFonts w:ascii="Sakkal Majalla" w:hAnsi="Sakkal Majalla" w:cs="Sakkal Majalla"/>
          <w:b/>
          <w:bCs/>
          <w:sz w:val="28"/>
          <w:szCs w:val="28"/>
          <w:rtl/>
        </w:rPr>
      </w:pPr>
      <w:r w:rsidRPr="00753DBA">
        <w:rPr>
          <w:rFonts w:ascii="Sakkal Majalla" w:hAnsi="Sakkal Majalla" w:cs="Sakkal Majalla" w:hint="cs"/>
          <w:b/>
          <w:bCs/>
          <w:sz w:val="28"/>
          <w:szCs w:val="28"/>
          <w:rtl/>
        </w:rPr>
        <w:t>شكل</w:t>
      </w:r>
      <w:r w:rsidRPr="00753DBA">
        <w:rPr>
          <w:rFonts w:ascii="Sakkal Majalla" w:hAnsi="Sakkal Majalla" w:cs="Sakkal Majalla"/>
          <w:b/>
          <w:bCs/>
          <w:sz w:val="28"/>
          <w:szCs w:val="28"/>
          <w:rtl/>
        </w:rPr>
        <w:t xml:space="preserve"> رقم (</w:t>
      </w:r>
      <w:r w:rsidRPr="00753DBA">
        <w:rPr>
          <w:rFonts w:ascii="Sakkal Majalla" w:hAnsi="Sakkal Majalla" w:cs="Sakkal Majalla" w:hint="cs"/>
          <w:b/>
          <w:bCs/>
          <w:sz w:val="28"/>
          <w:szCs w:val="28"/>
          <w:rtl/>
        </w:rPr>
        <w:t>10</w:t>
      </w:r>
      <w:r w:rsidRPr="00753DBA">
        <w:rPr>
          <w:rFonts w:ascii="Sakkal Majalla" w:hAnsi="Sakkal Majalla" w:cs="Sakkal Majalla"/>
          <w:b/>
          <w:bCs/>
          <w:sz w:val="28"/>
          <w:szCs w:val="28"/>
          <w:rtl/>
        </w:rPr>
        <w:t>)</w:t>
      </w:r>
      <w:r w:rsidRPr="00753DBA">
        <w:rPr>
          <w:rFonts w:ascii="Sakkal Majalla" w:hAnsi="Sakkal Majalla" w:cs="Sakkal Majalla" w:hint="cs"/>
          <w:b/>
          <w:bCs/>
          <w:sz w:val="28"/>
          <w:szCs w:val="28"/>
          <w:rtl/>
        </w:rPr>
        <w:t>: حجم ال</w:t>
      </w:r>
      <w:r w:rsidR="00D2405B">
        <w:rPr>
          <w:rFonts w:ascii="Sakkal Majalla" w:hAnsi="Sakkal Majalla" w:cs="Sakkal Majalla" w:hint="cs"/>
          <w:b/>
          <w:bCs/>
          <w:sz w:val="28"/>
          <w:szCs w:val="28"/>
          <w:rtl/>
        </w:rPr>
        <w:t xml:space="preserve">مستفيدين من الأسبوع الثقافي في </w:t>
      </w:r>
      <w:r w:rsidRPr="00753DBA">
        <w:rPr>
          <w:rFonts w:ascii="Sakkal Majalla" w:hAnsi="Sakkal Majalla" w:cs="Sakkal Majalla" w:hint="cs"/>
          <w:b/>
          <w:bCs/>
          <w:sz w:val="28"/>
          <w:szCs w:val="28"/>
          <w:rtl/>
        </w:rPr>
        <w:t xml:space="preserve">مكتبات الجامعات الحكومية بالرياض </w:t>
      </w:r>
    </w:p>
    <w:p w:rsidR="00D2405B" w:rsidRDefault="00D2405B" w:rsidP="00D2405B">
      <w:pPr>
        <w:tabs>
          <w:tab w:val="left" w:pos="1076"/>
        </w:tabs>
        <w:bidi/>
        <w:jc w:val="center"/>
        <w:rPr>
          <w:rFonts w:ascii="Sakkal Majalla" w:hAnsi="Sakkal Majalla" w:cs="Sakkal Majalla"/>
          <w:b/>
          <w:bCs/>
          <w:sz w:val="28"/>
          <w:szCs w:val="28"/>
          <w:rtl/>
        </w:rPr>
      </w:pPr>
    </w:p>
    <w:p w:rsidR="005C2AEC" w:rsidRPr="00D2405B" w:rsidRDefault="00D2405B" w:rsidP="00D2405B">
      <w:pPr>
        <w:tabs>
          <w:tab w:val="left" w:pos="1076"/>
        </w:tabs>
        <w:bidi/>
        <w:jc w:val="both"/>
        <w:rPr>
          <w:rFonts w:ascii="Sakkal Majalla" w:hAnsi="Sakkal Majalla" w:cs="Sakkal Majalla"/>
          <w:i/>
          <w:iCs/>
          <w:sz w:val="28"/>
          <w:szCs w:val="28"/>
          <w:rtl/>
        </w:rPr>
      </w:pPr>
      <w:r w:rsidRPr="00D2405B">
        <w:rPr>
          <w:rFonts w:ascii="Sakkal Majalla" w:hAnsi="Sakkal Majalla" w:cs="Sakkal Majalla" w:hint="cs"/>
          <w:sz w:val="28"/>
          <w:szCs w:val="28"/>
          <w:rtl/>
        </w:rPr>
        <w:t xml:space="preserve">ولقد </w:t>
      </w:r>
      <w:r w:rsidR="005C2AEC" w:rsidRPr="00D2405B">
        <w:rPr>
          <w:rFonts w:ascii="Sakkal Majalla" w:hAnsi="Sakkal Majalla" w:cs="Sakkal Majalla" w:hint="cs"/>
          <w:i/>
          <w:iCs/>
          <w:sz w:val="28"/>
          <w:szCs w:val="28"/>
          <w:rtl/>
        </w:rPr>
        <w:t xml:space="preserve">تم الاتصال أكثر من مرة بجامعة الملك سعود لاستجلاء الرقم </w:t>
      </w:r>
      <w:r w:rsidRPr="00D2405B">
        <w:rPr>
          <w:rFonts w:ascii="Sakkal Majalla" w:hAnsi="Sakkal Majalla" w:cs="Sakkal Majalla" w:hint="cs"/>
          <w:i/>
          <w:iCs/>
          <w:sz w:val="28"/>
          <w:szCs w:val="28"/>
          <w:rtl/>
        </w:rPr>
        <w:t>غير المتوفر</w:t>
      </w:r>
      <w:r>
        <w:rPr>
          <w:rFonts w:ascii="Sakkal Majalla" w:hAnsi="Sakkal Majalla" w:cs="Sakkal Majalla" w:hint="cs"/>
          <w:i/>
          <w:iCs/>
          <w:sz w:val="28"/>
          <w:szCs w:val="28"/>
          <w:rtl/>
        </w:rPr>
        <w:t xml:space="preserve"> (شكل رقم (10))</w:t>
      </w:r>
      <w:r w:rsidR="005C2AEC" w:rsidRPr="00D2405B">
        <w:rPr>
          <w:rFonts w:ascii="Sakkal Majalla" w:hAnsi="Sakkal Majalla" w:cs="Sakkal Majalla" w:hint="cs"/>
          <w:i/>
          <w:iCs/>
          <w:sz w:val="28"/>
          <w:szCs w:val="28"/>
          <w:rtl/>
        </w:rPr>
        <w:t xml:space="preserve">، ولكن </w:t>
      </w:r>
      <w:r>
        <w:rPr>
          <w:rFonts w:ascii="Sakkal Majalla" w:hAnsi="Sakkal Majalla" w:cs="Sakkal Majalla" w:hint="cs"/>
          <w:i/>
          <w:iCs/>
          <w:sz w:val="28"/>
          <w:szCs w:val="28"/>
          <w:rtl/>
        </w:rPr>
        <w:t>للأسف لم نتحصل على إجابات مقنعة.</w:t>
      </w:r>
    </w:p>
    <w:p w:rsidR="005C2AEC" w:rsidRPr="00B350EE" w:rsidRDefault="005C2AEC" w:rsidP="00EE0E8E">
      <w:pPr>
        <w:bidi/>
        <w:contextualSpacing/>
        <w:jc w:val="both"/>
        <w:rPr>
          <w:rFonts w:ascii="Sakkal Majalla" w:hAnsi="Sakkal Majalla" w:cs="Sakkal Majalla"/>
          <w:sz w:val="28"/>
          <w:szCs w:val="28"/>
          <w:rtl/>
        </w:rPr>
      </w:pPr>
    </w:p>
    <w:p w:rsidR="005C2AEC" w:rsidRPr="00657EB6" w:rsidRDefault="005C2AEC" w:rsidP="00EE0E8E">
      <w:pPr>
        <w:bidi/>
        <w:contextualSpacing/>
        <w:rPr>
          <w:rFonts w:ascii="Sakkal Majalla" w:hAnsi="Sakkal Majalla" w:cs="Sakkal Majalla"/>
          <w:b/>
          <w:bCs/>
          <w:sz w:val="28"/>
          <w:szCs w:val="28"/>
          <w:rtl/>
        </w:rPr>
      </w:pPr>
    </w:p>
    <w:p w:rsidR="005C2AEC" w:rsidRPr="00753DBA" w:rsidRDefault="005C2AEC" w:rsidP="009A6227">
      <w:pPr>
        <w:bidi/>
        <w:contextualSpacing/>
        <w:jc w:val="center"/>
        <w:rPr>
          <w:rFonts w:ascii="Sakkal Majalla" w:hAnsi="Sakkal Majalla" w:cs="Sakkal Majalla"/>
          <w:b/>
          <w:bCs/>
          <w:sz w:val="28"/>
          <w:szCs w:val="28"/>
          <w:rtl/>
        </w:rPr>
      </w:pPr>
      <w:r w:rsidRPr="00753DBA">
        <w:rPr>
          <w:rFonts w:ascii="Sakkal Majalla" w:hAnsi="Sakkal Majalla" w:cs="Sakkal Majalla"/>
          <w:b/>
          <w:bCs/>
          <w:sz w:val="28"/>
          <w:szCs w:val="28"/>
          <w:rtl/>
        </w:rPr>
        <w:t>جدول رقم (3) : حجم ونوعية برامج الثقافة المعلوماتية وموازناتها(*)</w:t>
      </w:r>
      <w:r w:rsidRPr="00753DBA">
        <w:rPr>
          <w:rStyle w:val="FootnoteReference"/>
          <w:rFonts w:ascii="Sakkal Majalla" w:hAnsi="Sakkal Majalla" w:cs="Sakkal Majalla"/>
          <w:b/>
          <w:bCs/>
          <w:sz w:val="28"/>
          <w:szCs w:val="28"/>
          <w:rtl/>
        </w:rPr>
        <w:footnoteReference w:id="61"/>
      </w:r>
    </w:p>
    <w:tbl>
      <w:tblPr>
        <w:tblStyle w:val="TableGrid"/>
        <w:bidiVisual/>
        <w:tblW w:w="4637" w:type="pct"/>
        <w:jc w:val="center"/>
        <w:tblLook w:val="04A0" w:firstRow="1" w:lastRow="0" w:firstColumn="1" w:lastColumn="0" w:noHBand="0" w:noVBand="1"/>
      </w:tblPr>
      <w:tblGrid>
        <w:gridCol w:w="2007"/>
        <w:gridCol w:w="1307"/>
        <w:gridCol w:w="1800"/>
        <w:gridCol w:w="1619"/>
        <w:gridCol w:w="1170"/>
      </w:tblGrid>
      <w:tr w:rsidR="005C2AEC" w:rsidRPr="004D2877" w:rsidTr="004D2877">
        <w:trPr>
          <w:cantSplit/>
          <w:trHeight w:val="1077"/>
          <w:jc w:val="center"/>
        </w:trPr>
        <w:tc>
          <w:tcPr>
            <w:tcW w:w="1270" w:type="pct"/>
            <w:tcBorders>
              <w:tr2bl w:val="single" w:sz="4" w:space="0" w:color="auto"/>
            </w:tcBorders>
            <w:vAlign w:val="center"/>
          </w:tcPr>
          <w:p w:rsidR="005C2AEC" w:rsidRPr="004D2877" w:rsidRDefault="005C2AEC" w:rsidP="002B18AC">
            <w:pPr>
              <w:bidi/>
              <w:spacing w:line="276" w:lineRule="auto"/>
              <w:jc w:val="center"/>
              <w:rPr>
                <w:rFonts w:ascii="Sakkal Majalla" w:hAnsi="Sakkal Majalla" w:cs="Sakkal Majalla"/>
                <w:sz w:val="28"/>
                <w:szCs w:val="28"/>
                <w:rtl/>
              </w:rPr>
            </w:pPr>
            <w:r w:rsidRPr="004D2877">
              <w:rPr>
                <w:rFonts w:ascii="Sakkal Majalla" w:hAnsi="Sakkal Majalla" w:cs="Sakkal Majalla"/>
                <w:sz w:val="28"/>
                <w:szCs w:val="28"/>
                <w:rtl/>
              </w:rPr>
              <w:t xml:space="preserve">         الجامعة</w:t>
            </w:r>
          </w:p>
          <w:p w:rsidR="005C2AEC" w:rsidRPr="004D2877" w:rsidRDefault="005C2AEC" w:rsidP="002B18AC">
            <w:pPr>
              <w:bidi/>
              <w:spacing w:line="276" w:lineRule="auto"/>
              <w:rPr>
                <w:rFonts w:ascii="Sakkal Majalla" w:hAnsi="Sakkal Majalla" w:cs="Sakkal Majalla"/>
                <w:sz w:val="28"/>
                <w:szCs w:val="28"/>
                <w:rtl/>
              </w:rPr>
            </w:pPr>
          </w:p>
          <w:p w:rsidR="005C2AEC" w:rsidRPr="004D2877" w:rsidRDefault="005C2AEC" w:rsidP="002B18AC">
            <w:pPr>
              <w:bidi/>
              <w:spacing w:line="276" w:lineRule="auto"/>
              <w:rPr>
                <w:rFonts w:ascii="Sakkal Majalla" w:hAnsi="Sakkal Majalla" w:cs="Sakkal Majalla"/>
                <w:sz w:val="28"/>
                <w:szCs w:val="28"/>
                <w:rtl/>
              </w:rPr>
            </w:pPr>
            <w:r w:rsidRPr="004D2877">
              <w:rPr>
                <w:rFonts w:ascii="Sakkal Majalla" w:hAnsi="Sakkal Majalla" w:cs="Sakkal Majalla"/>
                <w:sz w:val="28"/>
                <w:szCs w:val="28"/>
                <w:rtl/>
              </w:rPr>
              <w:t>البرامج وبياناتها</w:t>
            </w:r>
          </w:p>
        </w:tc>
        <w:tc>
          <w:tcPr>
            <w:tcW w:w="827"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جامعة الملك سعود</w:t>
            </w:r>
          </w:p>
        </w:tc>
        <w:tc>
          <w:tcPr>
            <w:tcW w:w="1139"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 xml:space="preserve">جامعة  الإمام محمد بن سعود الإسلامية </w:t>
            </w:r>
            <w:r w:rsidRPr="004D2877">
              <w:rPr>
                <w:rStyle w:val="FootnoteReference"/>
                <w:rFonts w:ascii="Sakkal Majalla" w:hAnsi="Sakkal Majalla" w:cs="Sakkal Majalla"/>
                <w:sz w:val="28"/>
                <w:szCs w:val="28"/>
                <w:rtl/>
              </w:rPr>
              <w:footnoteReference w:id="62"/>
            </w:r>
          </w:p>
        </w:tc>
        <w:tc>
          <w:tcPr>
            <w:tcW w:w="1024"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 xml:space="preserve">جامعة  الأميرة نورة </w:t>
            </w:r>
          </w:p>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بنت عبد الرحمن</w:t>
            </w:r>
          </w:p>
        </w:tc>
        <w:tc>
          <w:tcPr>
            <w:tcW w:w="74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الإجمالي</w:t>
            </w:r>
          </w:p>
        </w:tc>
      </w:tr>
      <w:tr w:rsidR="005C2AEC" w:rsidRPr="004D2877" w:rsidTr="004D2877">
        <w:trPr>
          <w:jc w:val="center"/>
        </w:trPr>
        <w:tc>
          <w:tcPr>
            <w:tcW w:w="127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إجمالي عدد البرامج السنوي</w:t>
            </w:r>
          </w:p>
        </w:tc>
        <w:tc>
          <w:tcPr>
            <w:tcW w:w="827"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21</w:t>
            </w:r>
          </w:p>
        </w:tc>
        <w:tc>
          <w:tcPr>
            <w:tcW w:w="1139"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7</w:t>
            </w:r>
          </w:p>
        </w:tc>
        <w:tc>
          <w:tcPr>
            <w:tcW w:w="1024"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4</w:t>
            </w:r>
          </w:p>
        </w:tc>
        <w:tc>
          <w:tcPr>
            <w:tcW w:w="74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32</w:t>
            </w:r>
          </w:p>
        </w:tc>
      </w:tr>
      <w:tr w:rsidR="005C2AEC" w:rsidRPr="004D2877" w:rsidTr="004D2877">
        <w:trPr>
          <w:jc w:val="center"/>
        </w:trPr>
        <w:tc>
          <w:tcPr>
            <w:tcW w:w="127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عدد الدورات التدريبية</w:t>
            </w:r>
          </w:p>
        </w:tc>
        <w:tc>
          <w:tcPr>
            <w:tcW w:w="827"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6</w:t>
            </w:r>
          </w:p>
        </w:tc>
        <w:tc>
          <w:tcPr>
            <w:tcW w:w="1139"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45</w:t>
            </w:r>
          </w:p>
        </w:tc>
        <w:tc>
          <w:tcPr>
            <w:tcW w:w="1024"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66</w:t>
            </w:r>
          </w:p>
        </w:tc>
        <w:tc>
          <w:tcPr>
            <w:tcW w:w="74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117</w:t>
            </w:r>
          </w:p>
        </w:tc>
      </w:tr>
      <w:tr w:rsidR="005C2AEC" w:rsidRPr="004D2877" w:rsidTr="004D2877">
        <w:trPr>
          <w:jc w:val="center"/>
        </w:trPr>
        <w:tc>
          <w:tcPr>
            <w:tcW w:w="127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 xml:space="preserve">عدد المستفيدين من </w:t>
            </w:r>
            <w:r w:rsidRPr="004D2877">
              <w:rPr>
                <w:rFonts w:ascii="Sakkal Majalla" w:hAnsi="Sakkal Majalla" w:cs="Sakkal Majalla"/>
                <w:sz w:val="28"/>
                <w:szCs w:val="28"/>
                <w:rtl/>
              </w:rPr>
              <w:lastRenderedPageBreak/>
              <w:t>الدورات التدريبية</w:t>
            </w:r>
          </w:p>
        </w:tc>
        <w:tc>
          <w:tcPr>
            <w:tcW w:w="827" w:type="pct"/>
            <w:vAlign w:val="center"/>
          </w:tcPr>
          <w:p w:rsidR="005C2AEC" w:rsidRPr="004D2877" w:rsidRDefault="00FF0FEE" w:rsidP="002B18AC">
            <w:pPr>
              <w:bidi/>
              <w:jc w:val="center"/>
              <w:rPr>
                <w:rFonts w:ascii="Sakkal Majalla" w:hAnsi="Sakkal Majalla" w:cs="Sakkal Majalla"/>
                <w:sz w:val="28"/>
                <w:szCs w:val="28"/>
                <w:rtl/>
              </w:rPr>
            </w:pPr>
            <w:r>
              <w:rPr>
                <w:rFonts w:ascii="Sakkal Majalla" w:hAnsi="Sakkal Majalla" w:cs="Sakkal Majalla"/>
                <w:sz w:val="28"/>
                <w:szCs w:val="28"/>
                <w:rtl/>
              </w:rPr>
              <w:lastRenderedPageBreak/>
              <w:t>غير متوفر</w:t>
            </w:r>
          </w:p>
        </w:tc>
        <w:tc>
          <w:tcPr>
            <w:tcW w:w="1139"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900</w:t>
            </w:r>
          </w:p>
        </w:tc>
        <w:tc>
          <w:tcPr>
            <w:tcW w:w="1024"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616</w:t>
            </w:r>
          </w:p>
        </w:tc>
        <w:tc>
          <w:tcPr>
            <w:tcW w:w="74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1516</w:t>
            </w:r>
          </w:p>
        </w:tc>
      </w:tr>
      <w:tr w:rsidR="005C2AEC" w:rsidRPr="004D2877" w:rsidTr="004D2877">
        <w:trPr>
          <w:jc w:val="center"/>
        </w:trPr>
        <w:tc>
          <w:tcPr>
            <w:tcW w:w="127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عدد المستفيدين من الأسبوع التثقيفي</w:t>
            </w:r>
          </w:p>
        </w:tc>
        <w:tc>
          <w:tcPr>
            <w:tcW w:w="827" w:type="pct"/>
            <w:vAlign w:val="center"/>
          </w:tcPr>
          <w:p w:rsidR="005C2AEC" w:rsidRPr="004D2877" w:rsidRDefault="00FF0FEE" w:rsidP="002B18AC">
            <w:pPr>
              <w:bidi/>
              <w:jc w:val="center"/>
              <w:rPr>
                <w:rFonts w:ascii="Sakkal Majalla" w:hAnsi="Sakkal Majalla" w:cs="Sakkal Majalla"/>
                <w:sz w:val="28"/>
                <w:szCs w:val="28"/>
                <w:rtl/>
              </w:rPr>
            </w:pPr>
            <w:r>
              <w:rPr>
                <w:rFonts w:ascii="Sakkal Majalla" w:hAnsi="Sakkal Majalla" w:cs="Sakkal Majalla"/>
                <w:sz w:val="28"/>
                <w:szCs w:val="28"/>
                <w:rtl/>
              </w:rPr>
              <w:t>غير متوفر</w:t>
            </w:r>
          </w:p>
        </w:tc>
        <w:tc>
          <w:tcPr>
            <w:tcW w:w="1139"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2000</w:t>
            </w:r>
          </w:p>
        </w:tc>
        <w:tc>
          <w:tcPr>
            <w:tcW w:w="1024"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1595</w:t>
            </w:r>
          </w:p>
        </w:tc>
        <w:tc>
          <w:tcPr>
            <w:tcW w:w="74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3595</w:t>
            </w:r>
          </w:p>
        </w:tc>
      </w:tr>
      <w:tr w:rsidR="005C2AEC" w:rsidRPr="004D2877" w:rsidTr="004D2877">
        <w:trPr>
          <w:jc w:val="center"/>
        </w:trPr>
        <w:tc>
          <w:tcPr>
            <w:tcW w:w="127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حجم المستفيدين من الإحاطة الجارية</w:t>
            </w:r>
          </w:p>
        </w:tc>
        <w:tc>
          <w:tcPr>
            <w:tcW w:w="827" w:type="pct"/>
            <w:vAlign w:val="center"/>
          </w:tcPr>
          <w:p w:rsidR="005C2AEC" w:rsidRPr="004D2877" w:rsidRDefault="00FF0FEE" w:rsidP="002B18AC">
            <w:pPr>
              <w:bidi/>
              <w:jc w:val="center"/>
              <w:rPr>
                <w:rFonts w:ascii="Sakkal Majalla" w:hAnsi="Sakkal Majalla" w:cs="Sakkal Majalla"/>
                <w:sz w:val="28"/>
                <w:szCs w:val="28"/>
                <w:rtl/>
              </w:rPr>
            </w:pPr>
            <w:r>
              <w:rPr>
                <w:rFonts w:ascii="Sakkal Majalla" w:hAnsi="Sakkal Majalla" w:cs="Sakkal Majalla"/>
                <w:sz w:val="28"/>
                <w:szCs w:val="28"/>
                <w:rtl/>
              </w:rPr>
              <w:t>غير متوفر</w:t>
            </w:r>
          </w:p>
        </w:tc>
        <w:tc>
          <w:tcPr>
            <w:tcW w:w="1139"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تحت الإنشاء</w:t>
            </w:r>
          </w:p>
        </w:tc>
        <w:tc>
          <w:tcPr>
            <w:tcW w:w="1024"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تحت الإنشاء</w:t>
            </w:r>
          </w:p>
        </w:tc>
        <w:tc>
          <w:tcPr>
            <w:tcW w:w="740" w:type="pct"/>
            <w:vAlign w:val="center"/>
          </w:tcPr>
          <w:p w:rsidR="005C2AEC" w:rsidRPr="004D2877" w:rsidRDefault="005C2AEC" w:rsidP="002B18AC">
            <w:pPr>
              <w:bidi/>
              <w:jc w:val="center"/>
              <w:rPr>
                <w:rFonts w:ascii="Sakkal Majalla" w:hAnsi="Sakkal Majalla" w:cs="Sakkal Majalla"/>
                <w:sz w:val="28"/>
                <w:szCs w:val="28"/>
                <w:rtl/>
              </w:rPr>
            </w:pPr>
          </w:p>
        </w:tc>
      </w:tr>
      <w:tr w:rsidR="005C2AEC" w:rsidRPr="004D2877" w:rsidTr="004D2877">
        <w:trPr>
          <w:jc w:val="center"/>
        </w:trPr>
        <w:tc>
          <w:tcPr>
            <w:tcW w:w="127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 xml:space="preserve">حجم المستفيدين من خدمة </w:t>
            </w:r>
            <w:r w:rsidRPr="004D2877">
              <w:rPr>
                <w:rFonts w:ascii="Sakkal Majalla" w:hAnsi="Sakkal Majalla" w:cs="Sakkal Majalla"/>
                <w:sz w:val="28"/>
                <w:szCs w:val="28"/>
              </w:rPr>
              <w:t>RSS</w:t>
            </w:r>
          </w:p>
        </w:tc>
        <w:tc>
          <w:tcPr>
            <w:tcW w:w="827" w:type="pct"/>
            <w:vAlign w:val="center"/>
          </w:tcPr>
          <w:p w:rsidR="005C2AEC" w:rsidRPr="004D2877" w:rsidRDefault="00FF0FEE" w:rsidP="002B18AC">
            <w:pPr>
              <w:bidi/>
              <w:jc w:val="center"/>
              <w:rPr>
                <w:rFonts w:ascii="Sakkal Majalla" w:hAnsi="Sakkal Majalla" w:cs="Sakkal Majalla"/>
                <w:sz w:val="28"/>
                <w:szCs w:val="28"/>
                <w:rtl/>
              </w:rPr>
            </w:pPr>
            <w:r>
              <w:rPr>
                <w:rFonts w:ascii="Sakkal Majalla" w:hAnsi="Sakkal Majalla" w:cs="Sakkal Majalla"/>
                <w:sz w:val="28"/>
                <w:szCs w:val="28"/>
                <w:rtl/>
              </w:rPr>
              <w:t>غير متوفر</w:t>
            </w:r>
            <w:r w:rsidR="005C2AEC" w:rsidRPr="004D2877">
              <w:rPr>
                <w:rFonts w:ascii="Sakkal Majalla" w:hAnsi="Sakkal Majalla" w:cs="Sakkal Majalla"/>
                <w:sz w:val="28"/>
                <w:szCs w:val="28"/>
                <w:rtl/>
              </w:rPr>
              <w:t>*</w:t>
            </w:r>
          </w:p>
        </w:tc>
        <w:tc>
          <w:tcPr>
            <w:tcW w:w="1139"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لم تفعل بعد *</w:t>
            </w:r>
          </w:p>
        </w:tc>
        <w:tc>
          <w:tcPr>
            <w:tcW w:w="1024"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لم تفعل بعد *</w:t>
            </w:r>
          </w:p>
        </w:tc>
        <w:tc>
          <w:tcPr>
            <w:tcW w:w="740" w:type="pct"/>
            <w:vAlign w:val="center"/>
          </w:tcPr>
          <w:p w:rsidR="005C2AEC" w:rsidRPr="004D2877" w:rsidRDefault="005C2AEC" w:rsidP="002B18AC">
            <w:pPr>
              <w:bidi/>
              <w:jc w:val="center"/>
              <w:rPr>
                <w:rFonts w:ascii="Sakkal Majalla" w:hAnsi="Sakkal Majalla" w:cs="Sakkal Majalla"/>
                <w:sz w:val="28"/>
                <w:szCs w:val="28"/>
                <w:rtl/>
              </w:rPr>
            </w:pPr>
          </w:p>
        </w:tc>
      </w:tr>
      <w:tr w:rsidR="005C2AEC" w:rsidRPr="004D2877" w:rsidTr="004D2877">
        <w:trPr>
          <w:jc w:val="center"/>
        </w:trPr>
        <w:tc>
          <w:tcPr>
            <w:tcW w:w="127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عدد استخدام المصادر الالكترونية</w:t>
            </w:r>
          </w:p>
        </w:tc>
        <w:tc>
          <w:tcPr>
            <w:tcW w:w="827" w:type="pct"/>
            <w:vAlign w:val="center"/>
          </w:tcPr>
          <w:p w:rsidR="005C2AEC" w:rsidRPr="004D2877" w:rsidRDefault="00FF0FEE" w:rsidP="002B18AC">
            <w:pPr>
              <w:bidi/>
              <w:jc w:val="center"/>
              <w:rPr>
                <w:rFonts w:ascii="Sakkal Majalla" w:hAnsi="Sakkal Majalla" w:cs="Sakkal Majalla"/>
                <w:sz w:val="28"/>
                <w:szCs w:val="28"/>
                <w:rtl/>
              </w:rPr>
            </w:pPr>
            <w:r>
              <w:rPr>
                <w:rFonts w:ascii="Sakkal Majalla" w:hAnsi="Sakkal Majalla" w:cs="Sakkal Majalla"/>
                <w:sz w:val="28"/>
                <w:szCs w:val="28"/>
                <w:rtl/>
              </w:rPr>
              <w:t>غير متوفر</w:t>
            </w:r>
            <w:r w:rsidR="005C2AEC" w:rsidRPr="004D2877">
              <w:rPr>
                <w:rFonts w:ascii="Sakkal Majalla" w:hAnsi="Sakkal Majalla" w:cs="Sakkal Majalla"/>
                <w:sz w:val="28"/>
                <w:szCs w:val="28"/>
                <w:rtl/>
              </w:rPr>
              <w:t xml:space="preserve"> *</w:t>
            </w:r>
          </w:p>
        </w:tc>
        <w:tc>
          <w:tcPr>
            <w:tcW w:w="1139" w:type="pct"/>
            <w:vAlign w:val="center"/>
          </w:tcPr>
          <w:p w:rsidR="005C2AEC" w:rsidRPr="004D2877" w:rsidRDefault="00FF0FEE" w:rsidP="002B18AC">
            <w:pPr>
              <w:bidi/>
              <w:jc w:val="center"/>
              <w:rPr>
                <w:rFonts w:ascii="Sakkal Majalla" w:hAnsi="Sakkal Majalla" w:cs="Sakkal Majalla"/>
                <w:sz w:val="28"/>
                <w:szCs w:val="28"/>
                <w:rtl/>
              </w:rPr>
            </w:pPr>
            <w:r>
              <w:rPr>
                <w:rFonts w:ascii="Sakkal Majalla" w:hAnsi="Sakkal Majalla" w:cs="Sakkal Majalla"/>
                <w:sz w:val="28"/>
                <w:szCs w:val="28"/>
                <w:rtl/>
              </w:rPr>
              <w:t>غير متوفر</w:t>
            </w:r>
            <w:r w:rsidR="005C2AEC" w:rsidRPr="004D2877">
              <w:rPr>
                <w:rFonts w:ascii="Sakkal Majalla" w:hAnsi="Sakkal Majalla" w:cs="Sakkal Majalla"/>
                <w:sz w:val="28"/>
                <w:szCs w:val="28"/>
                <w:rtl/>
              </w:rPr>
              <w:t xml:space="preserve"> *</w:t>
            </w:r>
          </w:p>
        </w:tc>
        <w:tc>
          <w:tcPr>
            <w:tcW w:w="1024"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12017</w:t>
            </w:r>
          </w:p>
        </w:tc>
        <w:tc>
          <w:tcPr>
            <w:tcW w:w="74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12017</w:t>
            </w:r>
          </w:p>
        </w:tc>
      </w:tr>
      <w:tr w:rsidR="005C2AEC" w:rsidRPr="004D2877" w:rsidTr="004D2877">
        <w:trPr>
          <w:jc w:val="center"/>
        </w:trPr>
        <w:tc>
          <w:tcPr>
            <w:tcW w:w="1270"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حجم الميزانية السنوي الفعلي أو التقديري على هذه البرامج</w:t>
            </w:r>
          </w:p>
        </w:tc>
        <w:tc>
          <w:tcPr>
            <w:tcW w:w="827"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لا يوجد ميزانية ثابتة</w:t>
            </w:r>
          </w:p>
        </w:tc>
        <w:tc>
          <w:tcPr>
            <w:tcW w:w="1139"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غير محددة</w:t>
            </w:r>
          </w:p>
        </w:tc>
        <w:tc>
          <w:tcPr>
            <w:tcW w:w="1024" w:type="pct"/>
            <w:vAlign w:val="center"/>
          </w:tcPr>
          <w:p w:rsidR="005C2AEC" w:rsidRPr="004D2877" w:rsidRDefault="005C2AEC" w:rsidP="002B18AC">
            <w:pPr>
              <w:bidi/>
              <w:jc w:val="center"/>
              <w:rPr>
                <w:rFonts w:ascii="Sakkal Majalla" w:hAnsi="Sakkal Majalla" w:cs="Sakkal Majalla"/>
                <w:sz w:val="28"/>
                <w:szCs w:val="28"/>
                <w:rtl/>
              </w:rPr>
            </w:pPr>
            <w:r w:rsidRPr="004D2877">
              <w:rPr>
                <w:rFonts w:ascii="Sakkal Majalla" w:hAnsi="Sakkal Majalla" w:cs="Sakkal Majalla"/>
                <w:sz w:val="28"/>
                <w:szCs w:val="28"/>
                <w:rtl/>
              </w:rPr>
              <w:t>غير محددة</w:t>
            </w:r>
          </w:p>
        </w:tc>
        <w:tc>
          <w:tcPr>
            <w:tcW w:w="740" w:type="pct"/>
            <w:vAlign w:val="center"/>
          </w:tcPr>
          <w:p w:rsidR="005C2AEC" w:rsidRPr="004D2877" w:rsidRDefault="005C2AEC" w:rsidP="002B18AC">
            <w:pPr>
              <w:bidi/>
              <w:jc w:val="center"/>
              <w:rPr>
                <w:rFonts w:ascii="Sakkal Majalla" w:hAnsi="Sakkal Majalla" w:cs="Sakkal Majalla"/>
                <w:sz w:val="28"/>
                <w:szCs w:val="28"/>
                <w:rtl/>
              </w:rPr>
            </w:pPr>
          </w:p>
        </w:tc>
      </w:tr>
    </w:tbl>
    <w:p w:rsidR="005C2AEC" w:rsidRPr="004D2877" w:rsidRDefault="005C2AEC" w:rsidP="009A6227">
      <w:pPr>
        <w:bidi/>
        <w:rPr>
          <w:rFonts w:ascii="Sakkal Majalla" w:hAnsi="Sakkal Majalla" w:cs="Sakkal Majalla"/>
          <w:sz w:val="28"/>
          <w:szCs w:val="28"/>
          <w:rtl/>
        </w:rPr>
      </w:pPr>
    </w:p>
    <w:p w:rsidR="005C2AEC" w:rsidRPr="008B7A4E" w:rsidRDefault="005C2AEC" w:rsidP="00D23689">
      <w:pPr>
        <w:bidi/>
        <w:contextualSpacing/>
        <w:jc w:val="center"/>
        <w:rPr>
          <w:rFonts w:ascii="Sakkal Majalla" w:hAnsi="Sakkal Majalla" w:cs="Sakkal Majalla"/>
          <w:b/>
          <w:bCs/>
          <w:sz w:val="36"/>
          <w:szCs w:val="36"/>
          <w:rtl/>
        </w:rPr>
      </w:pPr>
      <w:r w:rsidRPr="008B7A4E">
        <w:rPr>
          <w:rFonts w:ascii="Sakkal Majalla" w:hAnsi="Sakkal Majalla" w:cs="Sakkal Majalla" w:hint="cs"/>
          <w:b/>
          <w:bCs/>
          <w:sz w:val="36"/>
          <w:szCs w:val="36"/>
          <w:rtl/>
        </w:rPr>
        <w:t>النتائج والتوصيات:</w:t>
      </w:r>
    </w:p>
    <w:p w:rsidR="005C2AEC" w:rsidRPr="002B0878" w:rsidRDefault="005C2AEC" w:rsidP="005A79CD">
      <w:pPr>
        <w:bidi/>
        <w:contextualSpacing/>
        <w:jc w:val="both"/>
        <w:rPr>
          <w:rFonts w:ascii="Sakkal Majalla" w:hAnsi="Sakkal Majalla" w:cs="Sakkal Majalla"/>
          <w:sz w:val="28"/>
          <w:szCs w:val="28"/>
          <w:rtl/>
        </w:rPr>
      </w:pPr>
      <w:r>
        <w:rPr>
          <w:rFonts w:ascii="Sakkal Majalla" w:hAnsi="Sakkal Majalla" w:cs="Sakkal Majalla" w:hint="cs"/>
          <w:sz w:val="28"/>
          <w:szCs w:val="28"/>
          <w:rtl/>
        </w:rPr>
        <w:t>سعت هذه الدراسة</w:t>
      </w:r>
      <w:r w:rsidRPr="002B0878">
        <w:rPr>
          <w:rFonts w:ascii="Sakkal Majalla" w:hAnsi="Sakkal Majalla" w:cs="Sakkal Majalla" w:hint="cs"/>
          <w:sz w:val="28"/>
          <w:szCs w:val="28"/>
          <w:rtl/>
        </w:rPr>
        <w:t xml:space="preserve"> </w:t>
      </w:r>
      <w:r>
        <w:rPr>
          <w:rFonts w:ascii="Sakkal Majalla" w:hAnsi="Sakkal Majalla" w:cs="Sakkal Majalla" w:hint="cs"/>
          <w:sz w:val="28"/>
          <w:szCs w:val="28"/>
          <w:rtl/>
        </w:rPr>
        <w:t xml:space="preserve">أولا لمسح برامج الثقافة المعلوماتية التي تقدمها المكتبات الأكاديمية بالجامعات الحكومية في مدينة الرياض، ثم </w:t>
      </w:r>
      <w:r w:rsidRPr="002B0878">
        <w:rPr>
          <w:rFonts w:ascii="Sakkal Majalla" w:hAnsi="Sakkal Majalla" w:cs="Sakkal Majalla" w:hint="cs"/>
          <w:sz w:val="28"/>
          <w:szCs w:val="28"/>
          <w:rtl/>
        </w:rPr>
        <w:t>لاستطلاع رأي القي</w:t>
      </w:r>
      <w:r>
        <w:rPr>
          <w:rFonts w:ascii="Sakkal Majalla" w:hAnsi="Sakkal Majalla" w:cs="Sakkal Majalla" w:hint="cs"/>
          <w:sz w:val="28"/>
          <w:szCs w:val="28"/>
          <w:rtl/>
        </w:rPr>
        <w:t>ّ</w:t>
      </w:r>
      <w:r w:rsidRPr="002B0878">
        <w:rPr>
          <w:rFonts w:ascii="Sakkal Majalla" w:hAnsi="Sakkal Majalla" w:cs="Sakkal Majalla" w:hint="cs"/>
          <w:sz w:val="28"/>
          <w:szCs w:val="28"/>
          <w:rtl/>
        </w:rPr>
        <w:t>مين على</w:t>
      </w:r>
      <w:r>
        <w:rPr>
          <w:rFonts w:ascii="Sakkal Majalla" w:hAnsi="Sakkal Majalla" w:cs="Sakkal Majalla" w:hint="cs"/>
          <w:sz w:val="28"/>
          <w:szCs w:val="28"/>
          <w:rtl/>
        </w:rPr>
        <w:t xml:space="preserve"> هاته </w:t>
      </w:r>
      <w:r w:rsidRPr="002B0878">
        <w:rPr>
          <w:rFonts w:ascii="Sakkal Majalla" w:hAnsi="Sakkal Majalla" w:cs="Sakkal Majalla" w:hint="cs"/>
          <w:sz w:val="28"/>
          <w:szCs w:val="28"/>
          <w:rtl/>
        </w:rPr>
        <w:t>المكتبات الأكاديمية</w:t>
      </w:r>
      <w:r>
        <w:rPr>
          <w:rFonts w:ascii="Sakkal Majalla" w:hAnsi="Sakkal Majalla" w:cs="Sakkal Majalla" w:hint="cs"/>
          <w:sz w:val="28"/>
          <w:szCs w:val="28"/>
          <w:rtl/>
        </w:rPr>
        <w:t xml:space="preserve"> </w:t>
      </w:r>
      <w:r w:rsidRPr="002B0878">
        <w:rPr>
          <w:rFonts w:ascii="Sakkal Majalla" w:hAnsi="Sakkal Majalla" w:cs="Sakkal Majalla" w:hint="cs"/>
          <w:sz w:val="28"/>
          <w:szCs w:val="28"/>
          <w:rtl/>
        </w:rPr>
        <w:t>حول "برامج الثقافة المعلوماتية" التي تقدمها مكتب</w:t>
      </w:r>
      <w:r>
        <w:rPr>
          <w:rFonts w:ascii="Sakkal Majalla" w:hAnsi="Sakkal Majalla" w:cs="Sakkal Majalla" w:hint="cs"/>
          <w:sz w:val="28"/>
          <w:szCs w:val="28"/>
          <w:rtl/>
        </w:rPr>
        <w:t>اتهم، وذلك في محاولة لمعرفة آرائ</w:t>
      </w:r>
      <w:r w:rsidRPr="002B0878">
        <w:rPr>
          <w:rFonts w:ascii="Sakkal Majalla" w:hAnsi="Sakkal Majalla" w:cs="Sakkal Majalla" w:hint="cs"/>
          <w:sz w:val="28"/>
          <w:szCs w:val="28"/>
          <w:rtl/>
        </w:rPr>
        <w:t>هم و</w:t>
      </w:r>
      <w:r>
        <w:rPr>
          <w:rFonts w:ascii="Sakkal Majalla" w:hAnsi="Sakkal Majalla" w:cs="Sakkal Majalla" w:hint="cs"/>
          <w:sz w:val="28"/>
          <w:szCs w:val="28"/>
          <w:rtl/>
        </w:rPr>
        <w:t>درجة</w:t>
      </w:r>
      <w:r w:rsidRPr="002B0878">
        <w:rPr>
          <w:rFonts w:ascii="Sakkal Majalla" w:hAnsi="Sakkal Majalla" w:cs="Sakkal Majalla" w:hint="cs"/>
          <w:sz w:val="28"/>
          <w:szCs w:val="28"/>
          <w:rtl/>
        </w:rPr>
        <w:t xml:space="preserve"> رضاهم عنها وتحديد المشكلات والصعوبات والتحديات التي تو</w:t>
      </w:r>
      <w:r>
        <w:rPr>
          <w:rFonts w:ascii="Sakkal Majalla" w:hAnsi="Sakkal Majalla" w:cs="Sakkal Majalla" w:hint="cs"/>
          <w:sz w:val="28"/>
          <w:szCs w:val="28"/>
          <w:rtl/>
        </w:rPr>
        <w:t>ا</w:t>
      </w:r>
      <w:r w:rsidRPr="002B0878">
        <w:rPr>
          <w:rFonts w:ascii="Sakkal Majalla" w:hAnsi="Sakkal Majalla" w:cs="Sakkal Majalla" w:hint="cs"/>
          <w:sz w:val="28"/>
          <w:szCs w:val="28"/>
          <w:rtl/>
        </w:rPr>
        <w:t xml:space="preserve">جههم. </w:t>
      </w:r>
      <w:r>
        <w:rPr>
          <w:rFonts w:ascii="Sakkal Majalla" w:hAnsi="Sakkal Majalla" w:cs="Sakkal Majalla" w:hint="cs"/>
          <w:sz w:val="28"/>
          <w:szCs w:val="28"/>
          <w:rtl/>
        </w:rPr>
        <w:t>إ</w:t>
      </w:r>
      <w:r w:rsidRPr="002B0878">
        <w:rPr>
          <w:rFonts w:ascii="Sakkal Majalla" w:hAnsi="Sakkal Majalla" w:cs="Sakkal Majalla" w:hint="cs"/>
          <w:sz w:val="28"/>
          <w:szCs w:val="28"/>
          <w:rtl/>
        </w:rPr>
        <w:t>ن رأي المستفيدين حول هذه البرامج يستحق دراسة أخرى أو دراسات، ولعل باحثين</w:t>
      </w:r>
      <w:r w:rsidR="00FF0FEE">
        <w:rPr>
          <w:rFonts w:ascii="Sakkal Majalla" w:hAnsi="Sakkal Majalla" w:cs="Sakkal Majalla" w:hint="cs"/>
          <w:sz w:val="28"/>
          <w:szCs w:val="28"/>
          <w:rtl/>
        </w:rPr>
        <w:t xml:space="preserve"> آخرين</w:t>
      </w:r>
      <w:r w:rsidRPr="002B0878">
        <w:rPr>
          <w:rFonts w:ascii="Sakkal Majalla" w:hAnsi="Sakkal Majalla" w:cs="Sakkal Majalla" w:hint="cs"/>
          <w:sz w:val="28"/>
          <w:szCs w:val="28"/>
          <w:rtl/>
        </w:rPr>
        <w:t xml:space="preserve"> يتصدون لهاته المهمة. </w:t>
      </w:r>
      <w:r>
        <w:rPr>
          <w:rFonts w:ascii="Sakkal Majalla" w:hAnsi="Sakkal Majalla" w:cs="Sakkal Majalla" w:hint="cs"/>
          <w:sz w:val="28"/>
          <w:szCs w:val="28"/>
          <w:rtl/>
        </w:rPr>
        <w:t>و</w:t>
      </w:r>
      <w:r w:rsidRPr="002B0878">
        <w:rPr>
          <w:rFonts w:ascii="Sakkal Majalla" w:hAnsi="Sakkal Majalla" w:cs="Sakkal Majalla" w:hint="cs"/>
          <w:sz w:val="28"/>
          <w:szCs w:val="28"/>
          <w:rtl/>
        </w:rPr>
        <w:t xml:space="preserve">لقد </w:t>
      </w:r>
      <w:r>
        <w:rPr>
          <w:rFonts w:ascii="Sakkal Majalla" w:hAnsi="Sakkal Majalla" w:cs="Sakkal Majalla" w:hint="cs"/>
          <w:sz w:val="28"/>
          <w:szCs w:val="28"/>
          <w:rtl/>
        </w:rPr>
        <w:t>جاءت</w:t>
      </w:r>
      <w:r w:rsidRPr="002B0878">
        <w:rPr>
          <w:rFonts w:ascii="Sakkal Majalla" w:hAnsi="Sakkal Majalla" w:cs="Sakkal Majalla" w:hint="cs"/>
          <w:sz w:val="28"/>
          <w:szCs w:val="28"/>
          <w:rtl/>
        </w:rPr>
        <w:t xml:space="preserve"> آر</w:t>
      </w:r>
      <w:r>
        <w:rPr>
          <w:rFonts w:ascii="Sakkal Majalla" w:hAnsi="Sakkal Majalla" w:cs="Sakkal Majalla" w:hint="cs"/>
          <w:sz w:val="28"/>
          <w:szCs w:val="28"/>
          <w:rtl/>
        </w:rPr>
        <w:t>ا</w:t>
      </w:r>
      <w:r w:rsidRPr="002B0878">
        <w:rPr>
          <w:rFonts w:ascii="Sakkal Majalla" w:hAnsi="Sakkal Majalla" w:cs="Sakkal Majalla" w:hint="cs"/>
          <w:sz w:val="28"/>
          <w:szCs w:val="28"/>
          <w:rtl/>
        </w:rPr>
        <w:t>ء عميدي</w:t>
      </w:r>
      <w:r>
        <w:rPr>
          <w:rFonts w:ascii="Sakkal Majalla" w:hAnsi="Sakkal Majalla" w:cs="Sakkal Majalla" w:hint="cs"/>
          <w:sz w:val="28"/>
          <w:szCs w:val="28"/>
          <w:rtl/>
        </w:rPr>
        <w:t xml:space="preserve"> شؤون المكتبات في الجامعات الث</w:t>
      </w:r>
      <w:r w:rsidRPr="002B0878">
        <w:rPr>
          <w:rFonts w:ascii="Sakkal Majalla" w:hAnsi="Sakkal Majalla" w:cs="Sakkal Majalla" w:hint="cs"/>
          <w:sz w:val="28"/>
          <w:szCs w:val="28"/>
          <w:rtl/>
        </w:rPr>
        <w:t>لاث شبه متطابقة في كثير من النقاط، ومتكاملة في نقاط أ</w:t>
      </w:r>
      <w:r>
        <w:rPr>
          <w:rFonts w:ascii="Sakkal Majalla" w:hAnsi="Sakkal Majalla" w:cs="Sakkal Majalla" w:hint="cs"/>
          <w:sz w:val="28"/>
          <w:szCs w:val="28"/>
          <w:rtl/>
        </w:rPr>
        <w:t>ُ</w:t>
      </w:r>
      <w:r w:rsidRPr="002B0878">
        <w:rPr>
          <w:rFonts w:ascii="Sakkal Majalla" w:hAnsi="Sakkal Majalla" w:cs="Sakkal Majalla" w:hint="cs"/>
          <w:sz w:val="28"/>
          <w:szCs w:val="28"/>
          <w:rtl/>
        </w:rPr>
        <w:t xml:space="preserve">خر. </w:t>
      </w:r>
      <w:r>
        <w:rPr>
          <w:rFonts w:ascii="Sakkal Majalla" w:hAnsi="Sakkal Majalla" w:cs="Sakkal Majalla" w:hint="cs"/>
          <w:sz w:val="28"/>
          <w:szCs w:val="28"/>
          <w:rtl/>
        </w:rPr>
        <w:t>كما تباينت آراء مديري المكتبات الفرعية وبعض المتخصصين العاملين بتلك المكتبات، الذين تمت مقابلاتهم وعرض النتائج الأولية لهاته الدراسة عليهم.</w:t>
      </w:r>
      <w:r>
        <w:rPr>
          <w:rFonts w:ascii="Sakkal Majalla" w:hAnsi="Sakkal Majalla" w:cs="Sakkal Majalla" w:hint="cs"/>
          <w:sz w:val="28"/>
          <w:szCs w:val="28"/>
          <w:rtl/>
        </w:rPr>
        <w:tab/>
      </w:r>
    </w:p>
    <w:p w:rsidR="005C2AEC" w:rsidRPr="002A3504" w:rsidRDefault="005C2AEC" w:rsidP="00162309">
      <w:pPr>
        <w:bidi/>
        <w:contextualSpacing/>
        <w:jc w:val="both"/>
        <w:rPr>
          <w:rFonts w:ascii="Sakkal Majalla" w:eastAsia="Times New Roman" w:hAnsi="Sakkal Majalla" w:cs="Sakkal Majalla"/>
          <w:color w:val="000000" w:themeColor="text1"/>
          <w:sz w:val="28"/>
          <w:szCs w:val="28"/>
          <w:rtl/>
          <w:lang w:bidi="ar-YE"/>
        </w:rPr>
      </w:pPr>
      <w:r w:rsidRPr="002A3504">
        <w:rPr>
          <w:rFonts w:ascii="Sakkal Majalla" w:eastAsia="Times New Roman" w:hAnsi="Sakkal Majalla" w:cs="Sakkal Majalla"/>
          <w:color w:val="000000" w:themeColor="text1"/>
          <w:sz w:val="28"/>
          <w:szCs w:val="28"/>
          <w:rtl/>
        </w:rPr>
        <w:t xml:space="preserve">ويرى عميدو </w:t>
      </w:r>
      <w:r>
        <w:rPr>
          <w:rFonts w:ascii="Sakkal Majalla" w:eastAsia="Times New Roman" w:hAnsi="Sakkal Majalla" w:cs="Sakkal Majalla" w:hint="cs"/>
          <w:color w:val="000000" w:themeColor="text1"/>
          <w:sz w:val="28"/>
          <w:szCs w:val="28"/>
          <w:rtl/>
        </w:rPr>
        <w:t xml:space="preserve">شؤون </w:t>
      </w:r>
      <w:r w:rsidRPr="002A3504">
        <w:rPr>
          <w:rFonts w:ascii="Sakkal Majalla" w:eastAsia="Times New Roman" w:hAnsi="Sakkal Majalla" w:cs="Sakkal Majalla"/>
          <w:color w:val="000000" w:themeColor="text1"/>
          <w:sz w:val="28"/>
          <w:szCs w:val="28"/>
          <w:rtl/>
        </w:rPr>
        <w:t>المكتبات بأن الطلبة يعانون من نقص في مهارات أساسية ك</w:t>
      </w:r>
      <w:r w:rsidRPr="002A3504">
        <w:rPr>
          <w:rFonts w:ascii="Sakkal Majalla" w:eastAsia="Times New Roman" w:hAnsi="Sakkal Majalla" w:cs="Sakkal Majalla"/>
          <w:color w:val="000000" w:themeColor="text1"/>
          <w:sz w:val="28"/>
          <w:szCs w:val="28"/>
          <w:rtl/>
          <w:lang w:bidi="ar-YE"/>
        </w:rPr>
        <w:t xml:space="preserve">مهارات إتقان اللغة الإنجليزية المطلوبة في البحث في قواعد المعلومات العالمية، وعزز هذا الطرح عدد من الذين أُجريت معهم المقابلات البعْدية. وهذا الضعف في اللغة الإنجليزية يجعل الوصول للمعلومات أمراً صعباً، مما يحدو بالبعض للاعتماد على برمجيات الترجمة التي لا تعطي دقة كبيرة، بل إنها قد تضلل المستفيد عن هدفه الأساس. وهذا رأي </w:t>
      </w:r>
      <w:r>
        <w:rPr>
          <w:rFonts w:ascii="Sakkal Majalla" w:eastAsia="Times New Roman" w:hAnsi="Sakkal Majalla" w:cs="Sakkal Majalla"/>
          <w:color w:val="000000" w:themeColor="text1"/>
          <w:sz w:val="28"/>
          <w:szCs w:val="28"/>
          <w:rtl/>
          <w:lang w:bidi="ar-YE"/>
        </w:rPr>
        <w:t>عميد</w:t>
      </w:r>
      <w:r>
        <w:rPr>
          <w:rFonts w:ascii="Sakkal Majalla" w:eastAsia="Times New Roman" w:hAnsi="Sakkal Majalla" w:cs="Sakkal Majalla" w:hint="cs"/>
          <w:color w:val="000000" w:themeColor="text1"/>
          <w:sz w:val="28"/>
          <w:szCs w:val="28"/>
          <w:rtl/>
          <w:lang w:bidi="ar-YE"/>
        </w:rPr>
        <w:t>ي</w:t>
      </w:r>
      <w:r>
        <w:rPr>
          <w:rFonts w:ascii="Sakkal Majalla" w:eastAsia="Times New Roman" w:hAnsi="Sakkal Majalla" w:cs="Sakkal Majalla"/>
          <w:color w:val="000000" w:themeColor="text1"/>
          <w:sz w:val="28"/>
          <w:szCs w:val="28"/>
          <w:rtl/>
          <w:lang w:bidi="ar-YE"/>
        </w:rPr>
        <w:t xml:space="preserve"> شؤون المكتبات </w:t>
      </w:r>
      <w:r w:rsidRPr="002A3504">
        <w:rPr>
          <w:rFonts w:ascii="Sakkal Majalla" w:eastAsia="Times New Roman" w:hAnsi="Sakkal Majalla" w:cs="Sakkal Majalla"/>
          <w:color w:val="000000" w:themeColor="text1"/>
          <w:sz w:val="28"/>
          <w:szCs w:val="28"/>
          <w:rtl/>
          <w:lang w:bidi="ar-YE"/>
        </w:rPr>
        <w:t>، وأكده المختصون ببرامج الثقافة المعلوماتية.</w:t>
      </w:r>
    </w:p>
    <w:p w:rsidR="005C2AEC" w:rsidRPr="002A3504" w:rsidRDefault="005C2AEC" w:rsidP="00162309">
      <w:pPr>
        <w:bidi/>
        <w:contextualSpacing/>
        <w:jc w:val="both"/>
        <w:rPr>
          <w:rFonts w:ascii="Sakkal Majalla" w:eastAsia="Times New Roman" w:hAnsi="Sakkal Majalla" w:cs="Sakkal Majalla"/>
          <w:color w:val="000000" w:themeColor="text1"/>
          <w:sz w:val="28"/>
          <w:szCs w:val="28"/>
          <w:rtl/>
          <w:lang w:bidi="ar-YE"/>
        </w:rPr>
      </w:pPr>
      <w:r>
        <w:rPr>
          <w:rFonts w:ascii="Sakkal Majalla" w:eastAsia="Times New Roman" w:hAnsi="Sakkal Majalla" w:cs="Sakkal Majalla"/>
          <w:color w:val="000000" w:themeColor="text1"/>
          <w:sz w:val="28"/>
          <w:szCs w:val="28"/>
          <w:rtl/>
          <w:lang w:bidi="ar-YE"/>
        </w:rPr>
        <w:t xml:space="preserve">كما أشار </w:t>
      </w:r>
      <w:r w:rsidRPr="002A3504">
        <w:rPr>
          <w:rFonts w:ascii="Sakkal Majalla" w:eastAsia="Times New Roman" w:hAnsi="Sakkal Majalla" w:cs="Sakkal Majalla"/>
          <w:color w:val="000000" w:themeColor="text1"/>
          <w:sz w:val="28"/>
          <w:szCs w:val="28"/>
          <w:rtl/>
          <w:lang w:bidi="ar-YE"/>
        </w:rPr>
        <w:t>عم</w:t>
      </w:r>
      <w:r>
        <w:rPr>
          <w:rFonts w:ascii="Sakkal Majalla" w:eastAsia="Times New Roman" w:hAnsi="Sakkal Majalla" w:cs="Sakkal Majalla" w:hint="cs"/>
          <w:color w:val="000000" w:themeColor="text1"/>
          <w:sz w:val="28"/>
          <w:szCs w:val="28"/>
          <w:rtl/>
          <w:lang w:bidi="ar-YE"/>
        </w:rPr>
        <w:t>ي</w:t>
      </w:r>
      <w:r w:rsidRPr="002A3504">
        <w:rPr>
          <w:rFonts w:ascii="Sakkal Majalla" w:eastAsia="Times New Roman" w:hAnsi="Sakkal Majalla" w:cs="Sakkal Majalla"/>
          <w:color w:val="000000" w:themeColor="text1"/>
          <w:sz w:val="28"/>
          <w:szCs w:val="28"/>
          <w:rtl/>
          <w:lang w:bidi="ar-YE"/>
        </w:rPr>
        <w:t>د</w:t>
      </w:r>
      <w:r>
        <w:rPr>
          <w:rFonts w:ascii="Sakkal Majalla" w:eastAsia="Times New Roman" w:hAnsi="Sakkal Majalla" w:cs="Sakkal Majalla" w:hint="cs"/>
          <w:color w:val="000000" w:themeColor="text1"/>
          <w:sz w:val="28"/>
          <w:szCs w:val="28"/>
          <w:rtl/>
          <w:lang w:bidi="ar-YE"/>
        </w:rPr>
        <w:t>و شؤون المكتبات</w:t>
      </w:r>
      <w:r w:rsidRPr="002A3504">
        <w:rPr>
          <w:rFonts w:ascii="Sakkal Majalla" w:eastAsia="Times New Roman" w:hAnsi="Sakkal Majalla" w:cs="Sakkal Majalla"/>
          <w:color w:val="000000" w:themeColor="text1"/>
          <w:sz w:val="28"/>
          <w:szCs w:val="28"/>
          <w:rtl/>
          <w:lang w:bidi="ar-YE"/>
        </w:rPr>
        <w:t xml:space="preserve"> إلى ضعف عام لدى كثير من الطلبة في مهارات الحاسب</w:t>
      </w:r>
      <w:r w:rsidR="00FF0FEE">
        <w:rPr>
          <w:rFonts w:ascii="Sakkal Majalla" w:eastAsia="Times New Roman" w:hAnsi="Sakkal Majalla" w:cs="Sakkal Majalla"/>
          <w:color w:val="000000" w:themeColor="text1"/>
          <w:sz w:val="28"/>
          <w:szCs w:val="28"/>
          <w:rtl/>
          <w:lang w:bidi="ar-YE"/>
        </w:rPr>
        <w:t xml:space="preserve"> الآلي، الأمر الذي ينتج عنه ضعف</w:t>
      </w:r>
      <w:r w:rsidRPr="002A3504">
        <w:rPr>
          <w:rFonts w:ascii="Sakkal Majalla" w:eastAsia="Times New Roman" w:hAnsi="Sakkal Majalla" w:cs="Sakkal Majalla"/>
          <w:color w:val="000000" w:themeColor="text1"/>
          <w:sz w:val="28"/>
          <w:szCs w:val="28"/>
          <w:rtl/>
          <w:lang w:bidi="ar-YE"/>
        </w:rPr>
        <w:t xml:space="preserve"> في مهارات "تنظيم المعلومات"، وفي تقييمها أيضا. كما أن الضعف العلمي، بجانب الضعف في استخدام الحاسب الآلي وطرائقه يزيد في ضعف تقييم المعلومات، وبالتالي في استخدامها بطرق صحيحة. وهذا الأمر يسهم في ضعف مخرجات التعليم بعامة، وفي ضعف التحصيل العلمي لدى الطلاب بخاصة.</w:t>
      </w:r>
    </w:p>
    <w:p w:rsidR="005C2AEC" w:rsidRPr="002A3504" w:rsidRDefault="005C2AEC" w:rsidP="00822FFA">
      <w:pPr>
        <w:bidi/>
        <w:contextualSpacing/>
        <w:jc w:val="both"/>
        <w:rPr>
          <w:rFonts w:ascii="Sakkal Majalla" w:eastAsia="Times New Roman" w:hAnsi="Sakkal Majalla" w:cs="Sakkal Majalla"/>
          <w:color w:val="000000" w:themeColor="text1"/>
          <w:sz w:val="28"/>
          <w:szCs w:val="28"/>
          <w:rtl/>
          <w:lang w:bidi="ar-YE"/>
        </w:rPr>
      </w:pPr>
      <w:r w:rsidRPr="002A3504">
        <w:rPr>
          <w:rFonts w:ascii="Sakkal Majalla" w:eastAsia="Times New Roman" w:hAnsi="Sakkal Majalla" w:cs="Sakkal Majalla"/>
          <w:color w:val="000000" w:themeColor="text1"/>
          <w:sz w:val="28"/>
          <w:szCs w:val="28"/>
          <w:rtl/>
          <w:lang w:bidi="ar-YE"/>
        </w:rPr>
        <w:t xml:space="preserve">وأبدى </w:t>
      </w:r>
      <w:r>
        <w:rPr>
          <w:rFonts w:ascii="Sakkal Majalla" w:eastAsia="Times New Roman" w:hAnsi="Sakkal Majalla" w:cs="Sakkal Majalla"/>
          <w:color w:val="000000" w:themeColor="text1"/>
          <w:sz w:val="28"/>
          <w:szCs w:val="28"/>
          <w:rtl/>
          <w:lang w:bidi="ar-YE"/>
        </w:rPr>
        <w:t>عميدو</w:t>
      </w:r>
      <w:r>
        <w:rPr>
          <w:rFonts w:ascii="Sakkal Majalla" w:eastAsia="Times New Roman" w:hAnsi="Sakkal Majalla" w:cs="Sakkal Majalla" w:hint="cs"/>
          <w:color w:val="000000" w:themeColor="text1"/>
          <w:sz w:val="28"/>
          <w:szCs w:val="28"/>
          <w:rtl/>
          <w:lang w:bidi="ar-YE"/>
        </w:rPr>
        <w:t xml:space="preserve"> شؤون المكتبات</w:t>
      </w:r>
      <w:r w:rsidRPr="002A3504">
        <w:rPr>
          <w:rFonts w:ascii="Sakkal Majalla" w:eastAsia="Times New Roman" w:hAnsi="Sakkal Majalla" w:cs="Sakkal Majalla"/>
          <w:color w:val="000000" w:themeColor="text1"/>
          <w:sz w:val="28"/>
          <w:szCs w:val="28"/>
          <w:rtl/>
          <w:lang w:bidi="ar-YE"/>
        </w:rPr>
        <w:t xml:space="preserve"> المكتبات الثلاث </w:t>
      </w:r>
      <w:r w:rsidRPr="002A3504">
        <w:rPr>
          <w:rFonts w:ascii="Sakkal Majalla" w:eastAsia="Times New Roman" w:hAnsi="Sakkal Majalla" w:cs="Sakkal Majalla"/>
          <w:b/>
          <w:bCs/>
          <w:i/>
          <w:iCs/>
          <w:color w:val="000000" w:themeColor="text1"/>
          <w:sz w:val="28"/>
          <w:szCs w:val="28"/>
          <w:rtl/>
          <w:lang w:bidi="ar-YE"/>
        </w:rPr>
        <w:t>رضاهم</w:t>
      </w:r>
      <w:r>
        <w:rPr>
          <w:rFonts w:ascii="Sakkal Majalla" w:eastAsia="Times New Roman" w:hAnsi="Sakkal Majalla" w:cs="Sakkal Majalla"/>
          <w:color w:val="000000" w:themeColor="text1"/>
          <w:sz w:val="28"/>
          <w:szCs w:val="28"/>
          <w:rtl/>
          <w:lang w:bidi="ar-YE"/>
        </w:rPr>
        <w:t xml:space="preserve">عمّا </w:t>
      </w:r>
      <w:r w:rsidRPr="002A3504">
        <w:rPr>
          <w:rFonts w:ascii="Sakkal Majalla" w:eastAsia="Times New Roman" w:hAnsi="Sakkal Majalla" w:cs="Sakkal Majalla"/>
          <w:color w:val="000000" w:themeColor="text1"/>
          <w:sz w:val="28"/>
          <w:szCs w:val="28"/>
          <w:rtl/>
          <w:lang w:bidi="ar-YE"/>
        </w:rPr>
        <w:t xml:space="preserve"> يتو</w:t>
      </w:r>
      <w:r w:rsidR="00FF0FEE">
        <w:rPr>
          <w:rFonts w:ascii="Sakkal Majalla" w:eastAsia="Times New Roman" w:hAnsi="Sakkal Majalla" w:cs="Sakkal Majalla"/>
          <w:color w:val="000000" w:themeColor="text1"/>
          <w:sz w:val="28"/>
          <w:szCs w:val="28"/>
          <w:rtl/>
          <w:lang w:bidi="ar-YE"/>
        </w:rPr>
        <w:t xml:space="preserve">فر لديهم في مكتباتهم من مصادر </w:t>
      </w:r>
      <w:r w:rsidR="00FF0FEE">
        <w:rPr>
          <w:rFonts w:ascii="Sakkal Majalla" w:eastAsia="Times New Roman" w:hAnsi="Sakkal Majalla" w:cs="Sakkal Majalla" w:hint="cs"/>
          <w:color w:val="000000" w:themeColor="text1"/>
          <w:sz w:val="28"/>
          <w:szCs w:val="28"/>
          <w:rtl/>
          <w:lang w:bidi="ar-YE"/>
        </w:rPr>
        <w:t>لل</w:t>
      </w:r>
      <w:r w:rsidRPr="002A3504">
        <w:rPr>
          <w:rFonts w:ascii="Sakkal Majalla" w:eastAsia="Times New Roman" w:hAnsi="Sakkal Majalla" w:cs="Sakkal Majalla"/>
          <w:color w:val="000000" w:themeColor="text1"/>
          <w:sz w:val="28"/>
          <w:szCs w:val="28"/>
          <w:rtl/>
          <w:lang w:bidi="ar-YE"/>
        </w:rPr>
        <w:t>معلومات، ولكن خالفهم مديرو المكتبات الفرعية، وكذلك موظفو المكتبات الذين أُجريت م</w:t>
      </w:r>
      <w:r>
        <w:rPr>
          <w:rFonts w:ascii="Sakkal Majalla" w:eastAsia="Times New Roman" w:hAnsi="Sakkal Majalla" w:cs="Sakkal Majalla"/>
          <w:color w:val="000000" w:themeColor="text1"/>
          <w:sz w:val="28"/>
          <w:szCs w:val="28"/>
          <w:rtl/>
          <w:lang w:bidi="ar-YE"/>
        </w:rPr>
        <w:t>عهم المقابلات، حيث أبدى الأ</w:t>
      </w:r>
      <w:r>
        <w:rPr>
          <w:rFonts w:ascii="Sakkal Majalla" w:eastAsia="Times New Roman" w:hAnsi="Sakkal Majalla" w:cs="Sakkal Majalla" w:hint="cs"/>
          <w:color w:val="000000" w:themeColor="text1"/>
          <w:sz w:val="28"/>
          <w:szCs w:val="28"/>
          <w:rtl/>
          <w:lang w:bidi="ar-YE"/>
        </w:rPr>
        <w:t>واخر</w:t>
      </w:r>
      <w:r w:rsidRPr="002A3504">
        <w:rPr>
          <w:rFonts w:ascii="Sakkal Majalla" w:eastAsia="Times New Roman" w:hAnsi="Sakkal Majalla" w:cs="Sakkal Majalla"/>
          <w:b/>
          <w:bCs/>
          <w:i/>
          <w:iCs/>
          <w:color w:val="000000" w:themeColor="text1"/>
          <w:sz w:val="28"/>
          <w:szCs w:val="28"/>
          <w:rtl/>
          <w:lang w:bidi="ar-YE"/>
        </w:rPr>
        <w:t>قلقهم</w:t>
      </w:r>
      <w:r w:rsidRPr="002A3504">
        <w:rPr>
          <w:rFonts w:ascii="Sakkal Majalla" w:eastAsia="Times New Roman" w:hAnsi="Sakkal Majalla" w:cs="Sakkal Majalla"/>
          <w:color w:val="000000" w:themeColor="text1"/>
          <w:sz w:val="28"/>
          <w:szCs w:val="28"/>
          <w:rtl/>
          <w:lang w:bidi="ar-YE"/>
        </w:rPr>
        <w:t xml:space="preserve"> من قلة التزويد النوعي وبخاصة في مصادر المعلومات العربية التي يحتاجها الطلاب والباحثون (الغالبية بحكم دراستهم بال</w:t>
      </w:r>
      <w:r w:rsidR="00FF0FEE">
        <w:rPr>
          <w:rFonts w:ascii="Sakkal Majalla" w:eastAsia="Times New Roman" w:hAnsi="Sakkal Majalla" w:cs="Sakkal Majalla" w:hint="cs"/>
          <w:color w:val="000000" w:themeColor="text1"/>
          <w:sz w:val="28"/>
          <w:szCs w:val="28"/>
          <w:rtl/>
          <w:lang w:bidi="ar-YE"/>
        </w:rPr>
        <w:t>لغة ال</w:t>
      </w:r>
      <w:r w:rsidRPr="002A3504">
        <w:rPr>
          <w:rFonts w:ascii="Sakkal Majalla" w:eastAsia="Times New Roman" w:hAnsi="Sakkal Majalla" w:cs="Sakkal Majalla"/>
          <w:color w:val="000000" w:themeColor="text1"/>
          <w:sz w:val="28"/>
          <w:szCs w:val="28"/>
          <w:rtl/>
          <w:lang w:bidi="ar-YE"/>
        </w:rPr>
        <w:t>عربي</w:t>
      </w:r>
      <w:r w:rsidR="00FF0FEE">
        <w:rPr>
          <w:rFonts w:ascii="Sakkal Majalla" w:eastAsia="Times New Roman" w:hAnsi="Sakkal Majalla" w:cs="Sakkal Majalla" w:hint="cs"/>
          <w:color w:val="000000" w:themeColor="text1"/>
          <w:sz w:val="28"/>
          <w:szCs w:val="28"/>
          <w:rtl/>
          <w:lang w:bidi="ar-YE"/>
        </w:rPr>
        <w:t>ة</w:t>
      </w:r>
      <w:r w:rsidR="00FF0FEE">
        <w:rPr>
          <w:rFonts w:ascii="Sakkal Majalla" w:eastAsia="Times New Roman" w:hAnsi="Sakkal Majalla" w:cs="Sakkal Majalla"/>
          <w:color w:val="000000" w:themeColor="text1"/>
          <w:sz w:val="28"/>
          <w:szCs w:val="28"/>
          <w:rtl/>
          <w:lang w:bidi="ar-YE"/>
        </w:rPr>
        <w:t xml:space="preserve"> وبحكم ضعفهم </w:t>
      </w:r>
      <w:r w:rsidR="00FF0FEE">
        <w:rPr>
          <w:rFonts w:ascii="Sakkal Majalla" w:eastAsia="Times New Roman" w:hAnsi="Sakkal Majalla" w:cs="Sakkal Majalla" w:hint="cs"/>
          <w:color w:val="000000" w:themeColor="text1"/>
          <w:sz w:val="28"/>
          <w:szCs w:val="28"/>
          <w:rtl/>
          <w:lang w:bidi="ar-YE"/>
        </w:rPr>
        <w:t xml:space="preserve">في </w:t>
      </w:r>
      <w:r w:rsidRPr="002A3504">
        <w:rPr>
          <w:rFonts w:ascii="Sakkal Majalla" w:eastAsia="Times New Roman" w:hAnsi="Sakkal Majalla" w:cs="Sakkal Majalla"/>
          <w:color w:val="000000" w:themeColor="text1"/>
          <w:sz w:val="28"/>
          <w:szCs w:val="28"/>
          <w:rtl/>
          <w:lang w:bidi="ar-YE"/>
        </w:rPr>
        <w:t xml:space="preserve">اللغة الإنجليزية). </w:t>
      </w:r>
    </w:p>
    <w:p w:rsidR="005C2AEC" w:rsidRPr="002A3504" w:rsidRDefault="005C2AEC" w:rsidP="00822FFA">
      <w:pPr>
        <w:bidi/>
        <w:contextualSpacing/>
        <w:jc w:val="both"/>
        <w:rPr>
          <w:rFonts w:ascii="Sakkal Majalla" w:eastAsia="Times New Roman" w:hAnsi="Sakkal Majalla" w:cs="Sakkal Majalla"/>
          <w:color w:val="000000" w:themeColor="text1"/>
          <w:sz w:val="28"/>
          <w:szCs w:val="28"/>
          <w:rtl/>
          <w:lang w:bidi="ar-YE"/>
        </w:rPr>
      </w:pPr>
      <w:r w:rsidRPr="002A3504">
        <w:rPr>
          <w:rFonts w:ascii="Sakkal Majalla" w:eastAsia="Times New Roman" w:hAnsi="Sakkal Majalla" w:cs="Sakkal Majalla"/>
          <w:color w:val="000000" w:themeColor="text1"/>
          <w:sz w:val="28"/>
          <w:szCs w:val="28"/>
          <w:rtl/>
          <w:lang w:bidi="ar-YE"/>
        </w:rPr>
        <w:lastRenderedPageBreak/>
        <w:t xml:space="preserve">كما أبدى </w:t>
      </w:r>
      <w:r>
        <w:rPr>
          <w:rFonts w:ascii="Sakkal Majalla" w:eastAsia="Times New Roman" w:hAnsi="Sakkal Majalla" w:cs="Sakkal Majalla"/>
          <w:color w:val="000000" w:themeColor="text1"/>
          <w:sz w:val="28"/>
          <w:szCs w:val="28"/>
          <w:rtl/>
          <w:lang w:bidi="ar-YE"/>
        </w:rPr>
        <w:t xml:space="preserve">عميدو شؤون المكتبات </w:t>
      </w:r>
      <w:r w:rsidRPr="002A3504">
        <w:rPr>
          <w:rFonts w:ascii="Sakkal Majalla" w:eastAsia="Times New Roman" w:hAnsi="Sakkal Majalla" w:cs="Sakkal Majalla"/>
          <w:b/>
          <w:bCs/>
          <w:i/>
          <w:iCs/>
          <w:color w:val="000000" w:themeColor="text1"/>
          <w:sz w:val="28"/>
          <w:szCs w:val="28"/>
          <w:rtl/>
          <w:lang w:bidi="ar-YE"/>
        </w:rPr>
        <w:t>رضاهم</w:t>
      </w:r>
      <w:r w:rsidRPr="002A3504">
        <w:rPr>
          <w:rFonts w:ascii="Sakkal Majalla" w:eastAsia="Times New Roman" w:hAnsi="Sakkal Majalla" w:cs="Sakkal Majalla"/>
          <w:color w:val="000000" w:themeColor="text1"/>
          <w:sz w:val="28"/>
          <w:szCs w:val="28"/>
          <w:rtl/>
          <w:lang w:bidi="ar-YE"/>
        </w:rPr>
        <w:t xml:space="preserve"> عم</w:t>
      </w:r>
      <w:r>
        <w:rPr>
          <w:rFonts w:ascii="Sakkal Majalla" w:eastAsia="Times New Roman" w:hAnsi="Sakkal Majalla" w:cs="Sakkal Majalla" w:hint="cs"/>
          <w:color w:val="000000" w:themeColor="text1"/>
          <w:sz w:val="28"/>
          <w:szCs w:val="28"/>
          <w:rtl/>
          <w:lang w:bidi="ar-YE"/>
        </w:rPr>
        <w:t>ّ</w:t>
      </w:r>
      <w:r w:rsidRPr="002A3504">
        <w:rPr>
          <w:rFonts w:ascii="Sakkal Majalla" w:eastAsia="Times New Roman" w:hAnsi="Sakkal Majalla" w:cs="Sakkal Majalla"/>
          <w:color w:val="000000" w:themeColor="text1"/>
          <w:sz w:val="28"/>
          <w:szCs w:val="28"/>
          <w:rtl/>
          <w:lang w:bidi="ar-YE"/>
        </w:rPr>
        <w:t>ا تقدمه مكتباتهم والمكتبة الرقمية السعودية من مصادر رقمية في مختلف قواعد المعلومات، ولكن مديري المكتبات الفرعية وموظفي المكتبات الذين أُجريت معهم المقابلات خالفوهم الرأي أيضا فيما يختص بالمصادر الرقمية العربية التي يرون بأنها أقل من المأمول، في بيئة تدرّس باللغة العربية، ويفتقر طلابها للمهارات الكافية للبحث والكتابة باللغة الإنجليزية.</w:t>
      </w:r>
    </w:p>
    <w:p w:rsidR="005C2AEC" w:rsidRPr="002A3504" w:rsidRDefault="005C2AEC" w:rsidP="0005079A">
      <w:pPr>
        <w:bidi/>
        <w:contextualSpacing/>
        <w:jc w:val="both"/>
        <w:rPr>
          <w:rFonts w:ascii="Sakkal Majalla" w:eastAsia="Times New Roman" w:hAnsi="Sakkal Majalla" w:cs="Sakkal Majalla"/>
          <w:color w:val="000000" w:themeColor="text1"/>
          <w:sz w:val="28"/>
          <w:szCs w:val="28"/>
          <w:rtl/>
          <w:lang w:bidi="ar-YE"/>
        </w:rPr>
      </w:pPr>
      <w:r w:rsidRPr="002A3504">
        <w:rPr>
          <w:rFonts w:ascii="Sakkal Majalla" w:hAnsi="Sakkal Majalla" w:cs="Sakkal Majalla"/>
          <w:color w:val="000000" w:themeColor="text1"/>
          <w:sz w:val="28"/>
          <w:szCs w:val="28"/>
          <w:rtl/>
          <w:lang w:bidi="ar-YE"/>
        </w:rPr>
        <w:t xml:space="preserve">لقد تبنّت كل المكتبات الأكاديمية الثلاث بفروعها (كامل مجتمع الدراسة) إنشاء معامل (أو تخصيص حواسيب لاستخدام المستفيدين) يُمكن لها أن تسّهل عملية </w:t>
      </w:r>
      <w:r w:rsidRPr="002A3504">
        <w:rPr>
          <w:rFonts w:ascii="Sakkal Majalla" w:eastAsia="Times New Roman" w:hAnsi="Sakkal Majalla" w:cs="Sakkal Majalla"/>
          <w:color w:val="000000" w:themeColor="text1"/>
          <w:sz w:val="28"/>
          <w:szCs w:val="28"/>
          <w:rtl/>
          <w:lang w:bidi="ar-YE"/>
        </w:rPr>
        <w:t>التعلم الذاتي للطلاب ليكون مكملا لعملية التعليم النظامي في الجامعة، لكن الإقبال هذه المعامل</w:t>
      </w:r>
      <w:r>
        <w:rPr>
          <w:rFonts w:ascii="Sakkal Majalla" w:eastAsia="Times New Roman" w:hAnsi="Sakkal Majalla" w:cs="Sakkal Majalla"/>
          <w:color w:val="000000" w:themeColor="text1"/>
          <w:sz w:val="28"/>
          <w:szCs w:val="28"/>
          <w:rtl/>
          <w:lang w:bidi="ar-YE"/>
        </w:rPr>
        <w:t>على استخدام</w:t>
      </w:r>
      <w:r w:rsidRPr="002A3504">
        <w:rPr>
          <w:rFonts w:ascii="Sakkal Majalla" w:eastAsia="Times New Roman" w:hAnsi="Sakkal Majalla" w:cs="Sakkal Majalla"/>
          <w:color w:val="000000" w:themeColor="text1"/>
          <w:sz w:val="28"/>
          <w:szCs w:val="28"/>
          <w:rtl/>
          <w:lang w:bidi="ar-YE"/>
        </w:rPr>
        <w:t>، باستثناء ما يقوم به الطلبة من تنفيذ لواجباته</w:t>
      </w:r>
      <w:r>
        <w:rPr>
          <w:rFonts w:ascii="Sakkal Majalla" w:eastAsia="Times New Roman" w:hAnsi="Sakkal Majalla" w:cs="Sakkal Majalla" w:hint="cs"/>
          <w:color w:val="000000" w:themeColor="text1"/>
          <w:sz w:val="28"/>
          <w:szCs w:val="28"/>
          <w:rtl/>
          <w:lang w:bidi="ar-YE"/>
        </w:rPr>
        <w:t>م</w:t>
      </w:r>
      <w:r>
        <w:rPr>
          <w:rFonts w:ascii="Sakkal Majalla" w:eastAsia="Times New Roman" w:hAnsi="Sakkal Majalla" w:cs="Sakkal Majalla"/>
          <w:color w:val="000000" w:themeColor="text1"/>
          <w:sz w:val="28"/>
          <w:szCs w:val="28"/>
          <w:rtl/>
          <w:lang w:bidi="ar-YE"/>
        </w:rPr>
        <w:t xml:space="preserve"> الدراسية. أما موظف</w:t>
      </w:r>
      <w:r>
        <w:rPr>
          <w:rFonts w:ascii="Sakkal Majalla" w:eastAsia="Times New Roman" w:hAnsi="Sakkal Majalla" w:cs="Sakkal Majalla" w:hint="cs"/>
          <w:color w:val="000000" w:themeColor="text1"/>
          <w:sz w:val="28"/>
          <w:szCs w:val="28"/>
          <w:rtl/>
          <w:lang w:bidi="ar-YE"/>
        </w:rPr>
        <w:t>و</w:t>
      </w:r>
      <w:r w:rsidRPr="002A3504">
        <w:rPr>
          <w:rFonts w:ascii="Sakkal Majalla" w:eastAsia="Times New Roman" w:hAnsi="Sakkal Majalla" w:cs="Sakkal Majalla"/>
          <w:color w:val="000000" w:themeColor="text1"/>
          <w:sz w:val="28"/>
          <w:szCs w:val="28"/>
          <w:rtl/>
          <w:lang w:bidi="ar-YE"/>
        </w:rPr>
        <w:t xml:space="preserve"> الخدمات الذين أُجريت معهم المقابلات فيشتكون من ضعف هذه المعامل، ومن قلة البرمجيات المتوفرة، ومن عدم توفر مساعدين للطلاب وقت احتياجاتهم الكثيرة للدعم خلال تأديتهم لواجباتهم المعملية  أو خلال تعلمهم لبرمجيات جديدة.</w:t>
      </w:r>
    </w:p>
    <w:p w:rsidR="005C2AEC" w:rsidRPr="002A3504" w:rsidRDefault="005C2AEC" w:rsidP="00822FFA">
      <w:pPr>
        <w:bidi/>
        <w:contextualSpacing/>
        <w:jc w:val="both"/>
        <w:rPr>
          <w:rFonts w:ascii="Sakkal Majalla" w:eastAsia="Times New Roman" w:hAnsi="Sakkal Majalla" w:cs="Sakkal Majalla"/>
          <w:color w:val="000000" w:themeColor="text1"/>
          <w:sz w:val="28"/>
          <w:szCs w:val="28"/>
          <w:rtl/>
          <w:lang w:bidi="ar-YE"/>
        </w:rPr>
      </w:pPr>
      <w:r w:rsidRPr="002A3504">
        <w:rPr>
          <w:rFonts w:ascii="Sakkal Majalla" w:hAnsi="Sakkal Majalla" w:cs="Sakkal Majalla"/>
          <w:color w:val="000000" w:themeColor="text1"/>
          <w:sz w:val="28"/>
          <w:szCs w:val="28"/>
          <w:rtl/>
          <w:lang w:bidi="ar-YE"/>
        </w:rPr>
        <w:t xml:space="preserve">أما البرامج التي تُعنى </w:t>
      </w:r>
      <w:r w:rsidRPr="002A3504">
        <w:rPr>
          <w:rFonts w:ascii="Sakkal Majalla" w:eastAsia="Times New Roman" w:hAnsi="Sakkal Majalla" w:cs="Sakkal Majalla"/>
          <w:color w:val="000000" w:themeColor="text1"/>
          <w:sz w:val="28"/>
          <w:szCs w:val="28"/>
          <w:rtl/>
          <w:lang w:bidi="ar-YE"/>
        </w:rPr>
        <w:t>بتنمية مهارة الثقافة المعلوماتية كوسيلة لتطوير الأفراد والمجتمع</w:t>
      </w:r>
      <w:r w:rsidRPr="002A3504">
        <w:rPr>
          <w:rFonts w:ascii="Sakkal Majalla" w:eastAsia="Times New Roman" w:hAnsi="Sakkal Majalla" w:cs="Sakkal Majalla"/>
          <w:color w:val="000000" w:themeColor="text1"/>
          <w:sz w:val="28"/>
          <w:szCs w:val="28"/>
          <w:rtl/>
        </w:rPr>
        <w:t xml:space="preserve"> خارج حدود الجامعة (تقوم الجامعة بتقديم خدماتها </w:t>
      </w:r>
      <w:r w:rsidRPr="002A3504">
        <w:rPr>
          <w:rFonts w:ascii="Sakkal Majalla" w:eastAsia="Times New Roman" w:hAnsi="Sakkal Majalla" w:cs="Sakkal Majalla"/>
          <w:i/>
          <w:iCs/>
          <w:color w:val="000000" w:themeColor="text1"/>
          <w:sz w:val="28"/>
          <w:szCs w:val="28"/>
          <w:rtl/>
        </w:rPr>
        <w:t>المحدودة</w:t>
      </w:r>
      <w:r w:rsidRPr="002A3504">
        <w:rPr>
          <w:rFonts w:ascii="Sakkal Majalla" w:eastAsia="Times New Roman" w:hAnsi="Sakkal Majalla" w:cs="Sakkal Majalla"/>
          <w:color w:val="000000" w:themeColor="text1"/>
          <w:sz w:val="28"/>
          <w:szCs w:val="28"/>
          <w:rtl/>
        </w:rPr>
        <w:t xml:space="preserve"> أيضا للمجتمع المحلي المحيط ب</w:t>
      </w:r>
      <w:r w:rsidR="00FF0FEE">
        <w:rPr>
          <w:rFonts w:ascii="Sakkal Majalla" w:eastAsia="Times New Roman" w:hAnsi="Sakkal Majalla" w:cs="Sakkal Majalla" w:hint="cs"/>
          <w:color w:val="000000" w:themeColor="text1"/>
          <w:sz w:val="28"/>
          <w:szCs w:val="28"/>
          <w:rtl/>
        </w:rPr>
        <w:t>ه</w:t>
      </w:r>
      <w:r w:rsidRPr="002A3504">
        <w:rPr>
          <w:rFonts w:ascii="Sakkal Majalla" w:eastAsia="Times New Roman" w:hAnsi="Sakkal Majalla" w:cs="Sakkal Majalla"/>
          <w:color w:val="000000" w:themeColor="text1"/>
          <w:sz w:val="28"/>
          <w:szCs w:val="28"/>
          <w:rtl/>
        </w:rPr>
        <w:t>ا)</w:t>
      </w:r>
      <w:r w:rsidRPr="002A3504">
        <w:rPr>
          <w:rFonts w:ascii="Sakkal Majalla" w:eastAsia="Times New Roman" w:hAnsi="Sakkal Majalla" w:cs="Sakkal Majalla"/>
          <w:color w:val="000000" w:themeColor="text1"/>
          <w:sz w:val="28"/>
          <w:szCs w:val="28"/>
          <w:rtl/>
          <w:lang w:bidi="ar-YE"/>
        </w:rPr>
        <w:t xml:space="preserve"> فهي محدودة جداً، بل مقتصرة على ما يتم داخل المكتب</w:t>
      </w:r>
      <w:r w:rsidR="00FF0FEE">
        <w:rPr>
          <w:rFonts w:ascii="Sakkal Majalla" w:eastAsia="Times New Roman" w:hAnsi="Sakkal Majalla" w:cs="Sakkal Majalla"/>
          <w:color w:val="000000" w:themeColor="text1"/>
          <w:sz w:val="28"/>
          <w:szCs w:val="28"/>
          <w:rtl/>
          <w:lang w:bidi="ar-YE"/>
        </w:rPr>
        <w:t>ة من برامج توعوية تعتمد على ال</w:t>
      </w:r>
      <w:r w:rsidR="00FF0FEE">
        <w:rPr>
          <w:rFonts w:ascii="Sakkal Majalla" w:eastAsia="Times New Roman" w:hAnsi="Sakkal Majalla" w:cs="Sakkal Majalla" w:hint="cs"/>
          <w:color w:val="000000" w:themeColor="text1"/>
          <w:sz w:val="28"/>
          <w:szCs w:val="28"/>
          <w:rtl/>
          <w:lang w:bidi="ar-YE"/>
        </w:rPr>
        <w:t>إ</w:t>
      </w:r>
      <w:r w:rsidRPr="002A3504">
        <w:rPr>
          <w:rFonts w:ascii="Sakkal Majalla" w:eastAsia="Times New Roman" w:hAnsi="Sakkal Majalla" w:cs="Sakkal Majalla"/>
          <w:color w:val="000000" w:themeColor="text1"/>
          <w:sz w:val="28"/>
          <w:szCs w:val="28"/>
          <w:rtl/>
          <w:lang w:bidi="ar-YE"/>
        </w:rPr>
        <w:t>جابة عن الأسئلة ذات العلاقة باستخدام أحد برمجيات المكتبة أو بكيفي</w:t>
      </w:r>
      <w:r w:rsidR="00FF0FEE">
        <w:rPr>
          <w:rFonts w:ascii="Sakkal Majalla" w:eastAsia="Times New Roman" w:hAnsi="Sakkal Majalla" w:cs="Sakkal Majalla" w:hint="cs"/>
          <w:color w:val="000000" w:themeColor="text1"/>
          <w:sz w:val="28"/>
          <w:szCs w:val="28"/>
          <w:rtl/>
          <w:lang w:bidi="ar-YE"/>
        </w:rPr>
        <w:t xml:space="preserve">ة </w:t>
      </w:r>
      <w:r w:rsidRPr="002A3504">
        <w:rPr>
          <w:rFonts w:ascii="Sakkal Majalla" w:eastAsia="Times New Roman" w:hAnsi="Sakkal Majalla" w:cs="Sakkal Majalla"/>
          <w:color w:val="000000" w:themeColor="text1"/>
          <w:sz w:val="28"/>
          <w:szCs w:val="28"/>
          <w:rtl/>
          <w:lang w:bidi="ar-YE"/>
        </w:rPr>
        <w:t>استخدام أيّ خدمة تقدمها المكتبة. ويؤكد الموظفون المختصون بالخدمات في هاته المكتبات بأنهم يجدون حرجاً كبيراً عند زيارة بعض أفراد المجتمع الراغبين في الاستعارة مثلا، ذلك أن القوانين تتطلب وضع مبلغ مالي "كرهن" للاستعارة.</w:t>
      </w:r>
      <w:r w:rsidRPr="002A3504">
        <w:rPr>
          <w:rStyle w:val="FootnoteReference"/>
          <w:rFonts w:ascii="Sakkal Majalla" w:eastAsia="Times New Roman" w:hAnsi="Sakkal Majalla" w:cs="Sakkal Majalla"/>
          <w:color w:val="000000" w:themeColor="text1"/>
          <w:sz w:val="28"/>
          <w:szCs w:val="28"/>
          <w:rtl/>
          <w:lang w:bidi="ar-YE"/>
        </w:rPr>
        <w:footnoteReference w:id="63"/>
      </w:r>
      <w:r w:rsidRPr="002A3504">
        <w:rPr>
          <w:rFonts w:ascii="Sakkal Majalla" w:eastAsia="Times New Roman" w:hAnsi="Sakkal Majalla" w:cs="Sakkal Majalla"/>
          <w:color w:val="000000" w:themeColor="text1"/>
          <w:sz w:val="28"/>
          <w:szCs w:val="28"/>
          <w:rtl/>
          <w:lang w:bidi="ar-YE"/>
        </w:rPr>
        <w:t>!</w:t>
      </w:r>
    </w:p>
    <w:p w:rsidR="005C2AEC" w:rsidRPr="00307AD4" w:rsidRDefault="005C2AEC" w:rsidP="00822FFA">
      <w:pPr>
        <w:bidi/>
        <w:contextualSpacing/>
        <w:rPr>
          <w:rFonts w:ascii="Sakkal Majalla" w:hAnsi="Sakkal Majalla" w:cs="Sakkal Majalla"/>
          <w:color w:val="000000"/>
          <w:sz w:val="28"/>
          <w:szCs w:val="28"/>
          <w:rtl/>
        </w:rPr>
      </w:pPr>
      <w:r>
        <w:rPr>
          <w:rFonts w:ascii="Sakkal Majalla" w:hAnsi="Sakkal Majalla" w:cs="Sakkal Majalla" w:hint="cs"/>
          <w:color w:val="000000"/>
          <w:sz w:val="28"/>
          <w:szCs w:val="28"/>
          <w:rtl/>
        </w:rPr>
        <w:t xml:space="preserve">كما </w:t>
      </w:r>
      <w:r w:rsidRPr="00307AD4">
        <w:rPr>
          <w:rFonts w:ascii="Sakkal Majalla" w:hAnsi="Sakkal Majalla" w:cs="Sakkal Majalla"/>
          <w:color w:val="000000"/>
          <w:sz w:val="28"/>
          <w:szCs w:val="28"/>
          <w:rtl/>
        </w:rPr>
        <w:t>توصلت الدراسة ل</w:t>
      </w:r>
      <w:r>
        <w:rPr>
          <w:rFonts w:ascii="Sakkal Majalla" w:hAnsi="Sakkal Majalla" w:cs="Sakkal Majalla" w:hint="cs"/>
          <w:color w:val="000000"/>
          <w:sz w:val="28"/>
          <w:szCs w:val="28"/>
          <w:rtl/>
        </w:rPr>
        <w:t xml:space="preserve">كثير من النتائج التي تضمنتها الفقرات السابقة (أعلاه وفي جزء مناقشة البيانات)، والتي يُمكن أن يتم </w:t>
      </w:r>
      <w:r w:rsidRPr="00307AD4">
        <w:rPr>
          <w:rFonts w:ascii="Sakkal Majalla" w:hAnsi="Sakkal Majalla" w:cs="Sakkal Majalla"/>
          <w:color w:val="000000"/>
          <w:sz w:val="28"/>
          <w:szCs w:val="28"/>
          <w:rtl/>
        </w:rPr>
        <w:t>استعر</w:t>
      </w:r>
      <w:r>
        <w:rPr>
          <w:rFonts w:ascii="Sakkal Majalla" w:hAnsi="Sakkal Majalla" w:cs="Sakkal Majalla" w:hint="cs"/>
          <w:color w:val="000000"/>
          <w:sz w:val="28"/>
          <w:szCs w:val="28"/>
          <w:rtl/>
        </w:rPr>
        <w:t>ا</w:t>
      </w:r>
      <w:r w:rsidRPr="00307AD4">
        <w:rPr>
          <w:rFonts w:ascii="Sakkal Majalla" w:hAnsi="Sakkal Majalla" w:cs="Sakkal Majalla"/>
          <w:color w:val="000000"/>
          <w:sz w:val="28"/>
          <w:szCs w:val="28"/>
          <w:rtl/>
        </w:rPr>
        <w:t>ضها باختصار فيما يلي:</w:t>
      </w:r>
    </w:p>
    <w:p w:rsidR="005C2AEC" w:rsidRDefault="005C2AEC" w:rsidP="00521CE1">
      <w:pPr>
        <w:pStyle w:val="ListParagraph"/>
        <w:numPr>
          <w:ilvl w:val="0"/>
          <w:numId w:val="19"/>
        </w:numPr>
        <w:bidi/>
        <w:jc w:val="both"/>
        <w:rPr>
          <w:rFonts w:ascii="Sakkal Majalla" w:hAnsi="Sakkal Majalla" w:cs="Sakkal Majalla"/>
          <w:color w:val="000000" w:themeColor="text1"/>
          <w:sz w:val="28"/>
          <w:szCs w:val="28"/>
          <w:shd w:val="clear" w:color="auto" w:fill="FFFFFF"/>
        </w:rPr>
      </w:pPr>
      <w:r w:rsidRPr="00241098">
        <w:rPr>
          <w:rFonts w:ascii="Sakkal Majalla" w:hAnsi="Sakkal Majalla" w:cs="Sakkal Majalla"/>
          <w:color w:val="000000"/>
          <w:sz w:val="28"/>
          <w:szCs w:val="28"/>
          <w:rtl/>
        </w:rPr>
        <w:t>أن كل المكتبات الأكاديمية بكل الجامعات الثلاث (مجتمع الدراسة) لديها برامج للثقافة المعلوماتية</w:t>
      </w:r>
      <w:r w:rsidRPr="00241098">
        <w:rPr>
          <w:rFonts w:ascii="Sakkal Majalla" w:hAnsi="Sakkal Majalla" w:cs="Sakkal Majalla" w:hint="cs"/>
          <w:color w:val="000000"/>
          <w:sz w:val="28"/>
          <w:szCs w:val="28"/>
          <w:rtl/>
        </w:rPr>
        <w:t>، حتى مع اختلاف بعض المسميات، وحتى مع اعتماد بعضها على أساليب وطرق متعددة لتنفيذ تلك البرامج؛</w:t>
      </w:r>
    </w:p>
    <w:p w:rsidR="005C2AEC" w:rsidRPr="00241098" w:rsidRDefault="005C2AEC" w:rsidP="00521CE1">
      <w:pPr>
        <w:pStyle w:val="ListParagraph"/>
        <w:numPr>
          <w:ilvl w:val="0"/>
          <w:numId w:val="19"/>
        </w:numPr>
        <w:bidi/>
        <w:jc w:val="both"/>
        <w:rPr>
          <w:rFonts w:ascii="Sakkal Majalla" w:hAnsi="Sakkal Majalla" w:cs="Sakkal Majalla"/>
          <w:color w:val="000000" w:themeColor="text1"/>
          <w:sz w:val="28"/>
          <w:szCs w:val="28"/>
          <w:shd w:val="clear" w:color="auto" w:fill="FFFFFF"/>
        </w:rPr>
      </w:pPr>
      <w:r>
        <w:rPr>
          <w:rFonts w:ascii="Sakkal Majalla" w:hAnsi="Sakkal Majalla" w:cs="Sakkal Majalla" w:hint="cs"/>
          <w:sz w:val="28"/>
          <w:szCs w:val="28"/>
          <w:rtl/>
        </w:rPr>
        <w:t xml:space="preserve">تبيّن أن </w:t>
      </w:r>
      <w:r w:rsidRPr="00C360B3">
        <w:rPr>
          <w:rFonts w:ascii="Sakkal Majalla" w:hAnsi="Sakkal Majalla" w:cs="Sakkal Majalla" w:hint="cs"/>
          <w:sz w:val="28"/>
          <w:szCs w:val="28"/>
          <w:rtl/>
        </w:rPr>
        <w:t>عم</w:t>
      </w:r>
      <w:r>
        <w:rPr>
          <w:rFonts w:ascii="Sakkal Majalla" w:hAnsi="Sakkal Majalla" w:cs="Sakkal Majalla" w:hint="cs"/>
          <w:sz w:val="28"/>
          <w:szCs w:val="28"/>
          <w:rtl/>
        </w:rPr>
        <w:t>ي</w:t>
      </w:r>
      <w:r w:rsidRPr="00C360B3">
        <w:rPr>
          <w:rFonts w:ascii="Sakkal Majalla" w:hAnsi="Sakkal Majalla" w:cs="Sakkal Majalla" w:hint="cs"/>
          <w:sz w:val="28"/>
          <w:szCs w:val="28"/>
          <w:rtl/>
        </w:rPr>
        <w:t>د</w:t>
      </w:r>
      <w:r>
        <w:rPr>
          <w:rFonts w:ascii="Sakkal Majalla" w:hAnsi="Sakkal Majalla" w:cs="Sakkal Majalla" w:hint="cs"/>
          <w:sz w:val="28"/>
          <w:szCs w:val="28"/>
          <w:rtl/>
        </w:rPr>
        <w:t>ي شؤون المكتبات الثلاث وكذلك المختصين الذين أُجريت معهم المقابلات</w:t>
      </w:r>
      <w:r w:rsidR="00FF0FEE">
        <w:rPr>
          <w:rFonts w:ascii="Sakkal Majalla" w:hAnsi="Sakkal Majalla" w:cs="Sakkal Majalla" w:hint="cs"/>
          <w:sz w:val="28"/>
          <w:szCs w:val="28"/>
          <w:rtl/>
        </w:rPr>
        <w:t xml:space="preserve"> </w:t>
      </w:r>
      <w:r>
        <w:rPr>
          <w:rFonts w:ascii="Sakkal Majalla" w:hAnsi="Sakkal Majalla" w:cs="Sakkal Majalla" w:hint="cs"/>
          <w:sz w:val="28"/>
          <w:szCs w:val="28"/>
          <w:rtl/>
        </w:rPr>
        <w:t>ليسوا على اطلاع على "</w:t>
      </w:r>
      <w:r w:rsidRPr="00C360B3">
        <w:rPr>
          <w:rFonts w:ascii="Sakkal Majalla" w:hAnsi="Sakkal Majalla" w:cs="Sakkal Majalla" w:hint="cs"/>
          <w:sz w:val="28"/>
          <w:szCs w:val="28"/>
          <w:rtl/>
        </w:rPr>
        <w:t>التغييرات في معايير كفاية الثقافة المعلوماتية</w:t>
      </w:r>
      <w:r>
        <w:rPr>
          <w:rFonts w:ascii="Sakkal Majalla" w:hAnsi="Sakkal Majalla" w:cs="Sakkal Majalla" w:hint="cs"/>
          <w:sz w:val="28"/>
          <w:szCs w:val="28"/>
          <w:rtl/>
        </w:rPr>
        <w:t xml:space="preserve">" </w:t>
      </w:r>
      <w:r w:rsidRPr="00C360B3">
        <w:rPr>
          <w:rFonts w:ascii="Sakkal Majalla" w:hAnsi="Sakkal Majalla" w:cs="Sakkal Majalla" w:hint="cs"/>
          <w:sz w:val="28"/>
          <w:szCs w:val="28"/>
          <w:rtl/>
        </w:rPr>
        <w:t xml:space="preserve"> والتحولات في مفاهيم</w:t>
      </w:r>
      <w:r>
        <w:rPr>
          <w:rFonts w:ascii="Sakkal Majalla" w:hAnsi="Sakkal Majalla" w:cs="Sakkal Majalla" w:hint="cs"/>
          <w:sz w:val="28"/>
          <w:szCs w:val="28"/>
          <w:rtl/>
        </w:rPr>
        <w:t>ا</w:t>
      </w:r>
      <w:r w:rsidRPr="00C360B3">
        <w:rPr>
          <w:rFonts w:ascii="Sakkal Majalla" w:hAnsi="Sakkal Majalla" w:cs="Sakkal Majalla" w:hint="cs"/>
          <w:sz w:val="28"/>
          <w:szCs w:val="28"/>
          <w:rtl/>
        </w:rPr>
        <w:t xml:space="preserve"> وإجراءات</w:t>
      </w:r>
      <w:r>
        <w:rPr>
          <w:rFonts w:ascii="Sakkal Majalla" w:hAnsi="Sakkal Majalla" w:cs="Sakkal Majalla" w:hint="cs"/>
          <w:sz w:val="28"/>
          <w:szCs w:val="28"/>
          <w:rtl/>
        </w:rPr>
        <w:t>ها</w:t>
      </w:r>
      <w:r w:rsidRPr="00C360B3">
        <w:rPr>
          <w:rFonts w:ascii="Sakkal Majalla" w:hAnsi="Sakkal Majalla" w:cs="Sakkal Majalla" w:hint="cs"/>
          <w:sz w:val="28"/>
          <w:szCs w:val="28"/>
          <w:rtl/>
        </w:rPr>
        <w:t xml:space="preserve"> التي اعتمدتها الجمعية الأمريكية للمكتبات البحثية والكليات </w:t>
      </w:r>
      <w:r w:rsidRPr="00C360B3">
        <w:rPr>
          <w:rFonts w:ascii="Sakkal Majalla" w:hAnsi="Sakkal Majalla" w:cs="Sakkal Majalla"/>
          <w:sz w:val="28"/>
          <w:szCs w:val="28"/>
        </w:rPr>
        <w:t>ACRL</w:t>
      </w:r>
      <w:r>
        <w:rPr>
          <w:rFonts w:ascii="Sakkal Majalla" w:hAnsi="Sakkal Majalla" w:cs="Sakkal Majalla" w:hint="cs"/>
          <w:sz w:val="28"/>
          <w:szCs w:val="28"/>
          <w:rtl/>
        </w:rPr>
        <w:t xml:space="preserve"> في منتصف </w:t>
      </w:r>
      <w:r w:rsidR="00FF0FEE">
        <w:rPr>
          <w:rFonts w:ascii="Sakkal Majalla" w:hAnsi="Sakkal Majalla" w:cs="Sakkal Majalla" w:hint="cs"/>
          <w:sz w:val="28"/>
          <w:szCs w:val="28"/>
          <w:rtl/>
        </w:rPr>
        <w:t>عام 2016، برغم أنهم أبدوا تفاؤ</w:t>
      </w:r>
      <w:r>
        <w:rPr>
          <w:rFonts w:ascii="Sakkal Majalla" w:hAnsi="Sakkal Majalla" w:cs="Sakkal Majalla" w:hint="cs"/>
          <w:sz w:val="28"/>
          <w:szCs w:val="28"/>
          <w:rtl/>
        </w:rPr>
        <w:t>لهم لأن تكون إعادة انطلاقة للمكتبات في هذا المجال؛</w:t>
      </w:r>
    </w:p>
    <w:p w:rsidR="005C2AEC" w:rsidRPr="00241098" w:rsidRDefault="005C2AEC" w:rsidP="00521CE1">
      <w:pPr>
        <w:pStyle w:val="ListParagraph"/>
        <w:numPr>
          <w:ilvl w:val="0"/>
          <w:numId w:val="19"/>
        </w:numPr>
        <w:bidi/>
        <w:jc w:val="both"/>
        <w:rPr>
          <w:rFonts w:ascii="Sakkal Majalla" w:hAnsi="Sakkal Majalla" w:cs="Sakkal Majalla"/>
          <w:color w:val="000000" w:themeColor="text1"/>
          <w:sz w:val="28"/>
          <w:szCs w:val="28"/>
          <w:shd w:val="clear" w:color="auto" w:fill="FFFFFF"/>
          <w:rtl/>
        </w:rPr>
      </w:pPr>
      <w:r w:rsidRPr="00241098">
        <w:rPr>
          <w:rFonts w:ascii="Sakkal Majalla" w:hAnsi="Sakkal Majalla" w:cs="Sakkal Majalla" w:hint="cs"/>
          <w:color w:val="000000"/>
          <w:sz w:val="28"/>
          <w:szCs w:val="28"/>
          <w:rtl/>
        </w:rPr>
        <w:t xml:space="preserve">في الوقت </w:t>
      </w:r>
      <w:r>
        <w:rPr>
          <w:rFonts w:ascii="Sakkal Majalla" w:hAnsi="Sakkal Majalla" w:cs="Sakkal Majalla" w:hint="cs"/>
          <w:color w:val="000000"/>
          <w:sz w:val="28"/>
          <w:szCs w:val="28"/>
          <w:rtl/>
        </w:rPr>
        <w:t xml:space="preserve">الذي يُبيّن عميدو شؤون المكتبات </w:t>
      </w:r>
      <w:r w:rsidRPr="00241098">
        <w:rPr>
          <w:rFonts w:ascii="Sakkal Majalla" w:hAnsi="Sakkal Majalla" w:cs="Sakkal Majalla" w:hint="cs"/>
          <w:color w:val="000000"/>
          <w:sz w:val="28"/>
          <w:szCs w:val="28"/>
          <w:rtl/>
        </w:rPr>
        <w:t>رضاهم عن برامج الثقافة المعلوماتية، يعبّر العاملون (اختصاصيو المكتبات والمعلومات الذين أُجريت معهم المقابلات) في المجال في ذات المكتبات عن عدم رضاهم عن تنفيذ تلك البرامج لأسباب متعددة منها ما يرجع للآلية التي تُنفذ من خلالها تلك البرامج ومنها ما يرجع لمجتمع المستفيدين من هاته المكتبات؛ وهو ما يتناغم وطرح بامفلح التي تقول: "</w:t>
      </w:r>
      <w:r w:rsidRPr="00241098">
        <w:rPr>
          <w:rFonts w:ascii="Sakkal Majalla" w:hAnsi="Sakkal Majalla" w:cs="Sakkal Majalla"/>
          <w:color w:val="000000" w:themeColor="text1"/>
          <w:sz w:val="28"/>
          <w:szCs w:val="28"/>
          <w:shd w:val="clear" w:color="auto" w:fill="FFFFFF"/>
          <w:rtl/>
        </w:rPr>
        <w:t>كما يشير الواقع أن المكتبيين أنفسهم بحاجة إلى تلقي بعض البرامج التي ترفع من مستوى كفاءتهم و قابليتهم لتقديم برامج الوعي المعلوماتي داخ</w:t>
      </w:r>
      <w:r>
        <w:rPr>
          <w:rFonts w:ascii="Sakkal Majalla" w:hAnsi="Sakkal Majalla" w:cs="Sakkal Majalla" w:hint="cs"/>
          <w:color w:val="000000" w:themeColor="text1"/>
          <w:sz w:val="28"/>
          <w:szCs w:val="28"/>
          <w:shd w:val="clear" w:color="auto" w:fill="FFFFFF"/>
          <w:rtl/>
        </w:rPr>
        <w:t>ل</w:t>
      </w:r>
      <w:r w:rsidRPr="00241098">
        <w:rPr>
          <w:rFonts w:ascii="Sakkal Majalla" w:hAnsi="Sakkal Majalla" w:cs="Sakkal Majalla"/>
          <w:color w:val="000000" w:themeColor="text1"/>
          <w:sz w:val="28"/>
          <w:szCs w:val="28"/>
          <w:shd w:val="clear" w:color="auto" w:fill="FFFFFF"/>
          <w:rtl/>
        </w:rPr>
        <w:t xml:space="preserve"> مؤسسات التعليم العالي، </w:t>
      </w:r>
      <w:r w:rsidRPr="00241098">
        <w:rPr>
          <w:rFonts w:ascii="Sakkal Majalla" w:hAnsi="Sakkal Majalla" w:cs="Sakkal Majalla"/>
          <w:color w:val="000000" w:themeColor="text1"/>
          <w:sz w:val="28"/>
          <w:szCs w:val="28"/>
          <w:shd w:val="clear" w:color="auto" w:fill="FFFFFF"/>
          <w:rtl/>
        </w:rPr>
        <w:lastRenderedPageBreak/>
        <w:t>لذالك لابد من تقديم برامج التعليم و التدريب المستمر لأخصائيي المكتبات و ذلك ليصبحوا مؤهلين و قادرين على تقديم برامج الوعي المعلوماتي و ملمين بطرق التدريس المختلفة و مناهجها</w:t>
      </w:r>
      <w:r w:rsidRPr="00241098">
        <w:rPr>
          <w:rFonts w:ascii="Sakkal Majalla" w:hAnsi="Sakkal Majalla" w:cs="Sakkal Majalla" w:hint="cs"/>
          <w:color w:val="000000" w:themeColor="text1"/>
          <w:sz w:val="28"/>
          <w:szCs w:val="28"/>
          <w:shd w:val="clear" w:color="auto" w:fill="FFFFFF"/>
          <w:rtl/>
        </w:rPr>
        <w:t>"</w:t>
      </w:r>
      <w:r>
        <w:rPr>
          <w:rStyle w:val="FootnoteReference"/>
          <w:rFonts w:ascii="Sakkal Majalla" w:hAnsi="Sakkal Majalla" w:cs="Sakkal Majalla"/>
          <w:color w:val="000000" w:themeColor="text1"/>
          <w:sz w:val="28"/>
          <w:szCs w:val="28"/>
          <w:shd w:val="clear" w:color="auto" w:fill="FFFFFF"/>
          <w:rtl/>
        </w:rPr>
        <w:footnoteReference w:id="64"/>
      </w:r>
      <w:r w:rsidRPr="00241098">
        <w:rPr>
          <w:rFonts w:ascii="Sakkal Majalla" w:hAnsi="Sakkal Majalla" w:cs="Sakkal Majalla" w:hint="cs"/>
          <w:color w:val="000000" w:themeColor="text1"/>
          <w:sz w:val="28"/>
          <w:szCs w:val="28"/>
          <w:shd w:val="clear" w:color="auto" w:fill="FFFFFF"/>
          <w:rtl/>
        </w:rPr>
        <w:t>.</w:t>
      </w:r>
    </w:p>
    <w:p w:rsidR="005C2AEC" w:rsidRPr="00307AD4" w:rsidRDefault="005C2AEC" w:rsidP="00521CE1">
      <w:pPr>
        <w:pStyle w:val="ListParagraph"/>
        <w:numPr>
          <w:ilvl w:val="0"/>
          <w:numId w:val="19"/>
        </w:numPr>
        <w:bidi/>
        <w:jc w:val="both"/>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هنالك اتجاه للاعتماد </w:t>
      </w:r>
      <w:r w:rsidR="00FF0FEE">
        <w:rPr>
          <w:rFonts w:ascii="Sakkal Majalla" w:hAnsi="Sakkal Majalla" w:cs="Sakkal Majalla" w:hint="cs"/>
          <w:color w:val="000000"/>
          <w:sz w:val="28"/>
          <w:szCs w:val="28"/>
          <w:rtl/>
        </w:rPr>
        <w:t>الموسّع</w:t>
      </w:r>
      <w:r>
        <w:rPr>
          <w:rFonts w:ascii="Sakkal Majalla" w:hAnsi="Sakkal Majalla" w:cs="Sakkal Majalla" w:hint="cs"/>
          <w:color w:val="000000"/>
          <w:sz w:val="28"/>
          <w:szCs w:val="28"/>
          <w:rtl/>
        </w:rPr>
        <w:t xml:space="preserve"> على برامج تعتمد أكثر على تقنية المعلومات لدعم برامج ثقافة المعلومات في كل الجامعات وبخاصة فيما يتعلق بتدريب المستفيدين (كتلك الدورات التدريببية الإليكترونية التي تقدمها المكتبة الرقمية السعودية </w:t>
      </w:r>
      <w:r>
        <w:rPr>
          <w:rFonts w:ascii="Sakkal Majalla" w:hAnsi="Sakkal Majalla" w:cs="Sakkal Majalla"/>
          <w:color w:val="000000"/>
          <w:sz w:val="28"/>
          <w:szCs w:val="28"/>
        </w:rPr>
        <w:t>SDL</w:t>
      </w:r>
      <w:r>
        <w:rPr>
          <w:rFonts w:ascii="Sakkal Majalla" w:hAnsi="Sakkal Majalla" w:cs="Sakkal Majalla" w:hint="cs"/>
          <w:color w:val="000000"/>
          <w:sz w:val="28"/>
          <w:szCs w:val="28"/>
          <w:rtl/>
        </w:rPr>
        <w:t xml:space="preserve"> كما أشار أحد عميدي شؤون المكتبات)؛</w:t>
      </w:r>
    </w:p>
    <w:p w:rsidR="005C2AEC" w:rsidRPr="00307AD4" w:rsidRDefault="005C2AEC" w:rsidP="007D31D5">
      <w:pPr>
        <w:pStyle w:val="ListParagraph"/>
        <w:numPr>
          <w:ilvl w:val="0"/>
          <w:numId w:val="19"/>
        </w:numPr>
        <w:bidi/>
        <w:jc w:val="both"/>
        <w:rPr>
          <w:rFonts w:ascii="Sakkal Majalla" w:hAnsi="Sakkal Majalla" w:cs="Sakkal Majalla"/>
          <w:color w:val="000000"/>
          <w:sz w:val="28"/>
          <w:szCs w:val="28"/>
        </w:rPr>
      </w:pPr>
      <w:r w:rsidRPr="00307AD4">
        <w:rPr>
          <w:rFonts w:ascii="Sakkal Majalla" w:hAnsi="Sakkal Majalla" w:cs="Sakkal Majalla" w:hint="cs"/>
          <w:color w:val="000000"/>
          <w:sz w:val="28"/>
          <w:szCs w:val="28"/>
          <w:rtl/>
        </w:rPr>
        <w:t>تعاني كل المكتبات</w:t>
      </w:r>
      <w:r>
        <w:rPr>
          <w:rFonts w:ascii="Sakkal Majalla" w:hAnsi="Sakkal Majalla" w:cs="Sakkal Majalla" w:hint="cs"/>
          <w:color w:val="000000"/>
          <w:sz w:val="28"/>
          <w:szCs w:val="28"/>
          <w:rtl/>
        </w:rPr>
        <w:t xml:space="preserve"> الأكاديمية بالجامعات الحكومية في مدينةالرياض</w:t>
      </w:r>
      <w:r w:rsidRPr="00307AD4">
        <w:rPr>
          <w:rFonts w:ascii="Sakkal Majalla" w:hAnsi="Sakkal Majalla" w:cs="Sakkal Majalla" w:hint="cs"/>
          <w:color w:val="000000"/>
          <w:sz w:val="28"/>
          <w:szCs w:val="28"/>
          <w:rtl/>
        </w:rPr>
        <w:t xml:space="preserve"> من تراجع في الإفادة</w:t>
      </w:r>
      <w:r>
        <w:rPr>
          <w:rFonts w:ascii="Sakkal Majalla" w:hAnsi="Sakkal Majalla" w:cs="Sakkal Majalla" w:hint="cs"/>
          <w:color w:val="000000"/>
          <w:sz w:val="28"/>
          <w:szCs w:val="28"/>
          <w:rtl/>
        </w:rPr>
        <w:t>/الاستخدام</w:t>
      </w:r>
      <w:r w:rsidRPr="00307AD4">
        <w:rPr>
          <w:rFonts w:ascii="Sakkal Majalla" w:hAnsi="Sakkal Majalla" w:cs="Sakkal Majalla"/>
          <w:color w:val="000000"/>
          <w:sz w:val="28"/>
          <w:szCs w:val="28"/>
          <w:rtl/>
        </w:rPr>
        <w:t>–</w:t>
      </w:r>
      <w:r w:rsidRPr="00307AD4">
        <w:rPr>
          <w:rFonts w:ascii="Sakkal Majalla" w:hAnsi="Sakkal Majalla" w:cs="Sakkal Majalla" w:hint="cs"/>
          <w:color w:val="000000"/>
          <w:sz w:val="28"/>
          <w:szCs w:val="28"/>
          <w:rtl/>
        </w:rPr>
        <w:t>بحسب ما أدلى به المسؤولون</w:t>
      </w:r>
      <w:r>
        <w:rPr>
          <w:rFonts w:ascii="Sakkal Majalla" w:hAnsi="Sakkal Majalla" w:cs="Sakkal Majalla" w:hint="cs"/>
          <w:color w:val="000000"/>
          <w:sz w:val="28"/>
          <w:szCs w:val="28"/>
          <w:rtl/>
        </w:rPr>
        <w:t>،</w:t>
      </w:r>
      <w:r w:rsidRPr="00307AD4">
        <w:rPr>
          <w:rFonts w:ascii="Sakkal Majalla" w:hAnsi="Sakkal Majalla" w:cs="Sakkal Majalla" w:hint="cs"/>
          <w:color w:val="000000"/>
          <w:sz w:val="28"/>
          <w:szCs w:val="28"/>
          <w:rtl/>
        </w:rPr>
        <w:t xml:space="preserve"> و</w:t>
      </w:r>
      <w:r>
        <w:rPr>
          <w:rFonts w:ascii="Sakkal Majalla" w:hAnsi="Sakkal Majalla" w:cs="Sakkal Majalla" w:hint="cs"/>
          <w:color w:val="000000"/>
          <w:sz w:val="28"/>
          <w:szCs w:val="28"/>
          <w:rtl/>
        </w:rPr>
        <w:t xml:space="preserve">بناء على </w:t>
      </w:r>
      <w:r w:rsidRPr="00307AD4">
        <w:rPr>
          <w:rFonts w:ascii="Sakkal Majalla" w:hAnsi="Sakkal Majalla" w:cs="Sakkal Majalla" w:hint="cs"/>
          <w:color w:val="000000"/>
          <w:sz w:val="28"/>
          <w:szCs w:val="28"/>
          <w:rtl/>
        </w:rPr>
        <w:t>ما أظهرته</w:t>
      </w:r>
      <w:r>
        <w:rPr>
          <w:rFonts w:ascii="Sakkal Majalla" w:hAnsi="Sakkal Majalla" w:cs="Sakkal Majalla" w:hint="cs"/>
          <w:color w:val="000000"/>
          <w:sz w:val="28"/>
          <w:szCs w:val="28"/>
          <w:rtl/>
        </w:rPr>
        <w:t xml:space="preserve"> وبينته</w:t>
      </w:r>
      <w:r w:rsidRPr="00307AD4">
        <w:rPr>
          <w:rFonts w:ascii="Sakkal Majalla" w:hAnsi="Sakkal Majalla" w:cs="Sakkal Majalla" w:hint="cs"/>
          <w:color w:val="000000"/>
          <w:sz w:val="28"/>
          <w:szCs w:val="28"/>
          <w:rtl/>
        </w:rPr>
        <w:t xml:space="preserve"> أرقام </w:t>
      </w:r>
      <w:r>
        <w:rPr>
          <w:rFonts w:ascii="Sakkal Majalla" w:hAnsi="Sakkal Majalla" w:cs="Sakkal Majalla" w:hint="cs"/>
          <w:color w:val="000000"/>
          <w:sz w:val="28"/>
          <w:szCs w:val="28"/>
          <w:rtl/>
        </w:rPr>
        <w:t>الاستخدام</w:t>
      </w:r>
      <w:r w:rsidRPr="00307AD4">
        <w:rPr>
          <w:rFonts w:ascii="Sakkal Majalla" w:hAnsi="Sakkal Majalla" w:cs="Sakkal Majalla" w:hint="cs"/>
          <w:color w:val="000000"/>
          <w:sz w:val="28"/>
          <w:szCs w:val="28"/>
          <w:rtl/>
        </w:rPr>
        <w:t xml:space="preserve"> من برامج الخدمات المعلوماتية- من المكتبات الأكاديمية؛</w:t>
      </w:r>
    </w:p>
    <w:p w:rsidR="005C2AEC" w:rsidRDefault="005C2AEC" w:rsidP="00521CE1">
      <w:pPr>
        <w:pStyle w:val="ListParagraph"/>
        <w:numPr>
          <w:ilvl w:val="0"/>
          <w:numId w:val="19"/>
        </w:numPr>
        <w:bidi/>
        <w:jc w:val="both"/>
        <w:rPr>
          <w:rFonts w:ascii="Sakkal Majalla" w:hAnsi="Sakkal Majalla" w:cs="Sakkal Majalla"/>
          <w:color w:val="000000"/>
          <w:sz w:val="28"/>
          <w:szCs w:val="28"/>
        </w:rPr>
      </w:pPr>
      <w:r>
        <w:rPr>
          <w:rFonts w:ascii="Sakkal Majalla" w:hAnsi="Sakkal Majalla" w:cs="Sakkal Majalla" w:hint="cs"/>
          <w:color w:val="000000"/>
          <w:sz w:val="28"/>
          <w:szCs w:val="28"/>
          <w:rtl/>
        </w:rPr>
        <w:t>في الوقت الذي أشار أحد عميدي شؤون المكتبات  إلى قلة عدد العاملين، إلا أن الموظفين الذين يقومون بالخدمة (اختصاصيي المكتبات والمعلومات الذين أُجريت معهم المقابلات) عبّروا عن توفر الأعداد الكافية من الموظفين لكنهم متحفظون على أداء بعضهم وعلى جديتهم في القيام بأعمالهم، حيثُ يربط هؤلاء الإنتاجية بتوفر محفّزات مادية كخارج وقت الدوام وغير ذلك؛</w:t>
      </w:r>
    </w:p>
    <w:p w:rsidR="005C2AEC" w:rsidRPr="00970D06" w:rsidRDefault="005C2AEC" w:rsidP="00521CE1">
      <w:pPr>
        <w:pStyle w:val="ListParagraph"/>
        <w:numPr>
          <w:ilvl w:val="0"/>
          <w:numId w:val="19"/>
        </w:numPr>
        <w:bidi/>
        <w:rPr>
          <w:rFonts w:ascii="Sakkal Majalla" w:hAnsi="Sakkal Majalla" w:cs="Sakkal Majalla"/>
          <w:color w:val="000000"/>
          <w:sz w:val="28"/>
          <w:szCs w:val="28"/>
        </w:rPr>
      </w:pPr>
      <w:r>
        <w:rPr>
          <w:rFonts w:ascii="Sakkal Majalla" w:hAnsi="Sakkal Majalla" w:cs="Sakkal Majalla" w:hint="cs"/>
          <w:color w:val="000000"/>
          <w:sz w:val="28"/>
          <w:szCs w:val="28"/>
          <w:rtl/>
        </w:rPr>
        <w:t>تواجه المكتبات الأكاديمية في مدينة الرياض بخاصة، وفي المملكة العربية السعودية بعامة، تحديات جمّة، كما تم تبيان ذلك في فقرات تحليل البيانات أعلاه؛</w:t>
      </w:r>
    </w:p>
    <w:p w:rsidR="005C2AEC" w:rsidRDefault="005C2AEC" w:rsidP="007D5360">
      <w:pPr>
        <w:bidi/>
        <w:contextualSpacing/>
        <w:jc w:val="both"/>
        <w:rPr>
          <w:rFonts w:ascii="Sakkal Majalla" w:hAnsi="Sakkal Majalla" w:cs="Sakkal Majalla"/>
          <w:sz w:val="28"/>
          <w:szCs w:val="28"/>
          <w:rtl/>
        </w:rPr>
      </w:pPr>
      <w:r>
        <w:rPr>
          <w:rFonts w:ascii="Times New Roman" w:hAnsi="Times New Roman" w:cs="Traditional Arabic" w:hint="cs"/>
          <w:b/>
          <w:bCs/>
          <w:color w:val="000000"/>
          <w:sz w:val="32"/>
          <w:szCs w:val="32"/>
          <w:rtl/>
        </w:rPr>
        <w:t xml:space="preserve">التوصيات: </w:t>
      </w:r>
      <w:r>
        <w:rPr>
          <w:rFonts w:ascii="Sakkal Majalla" w:hAnsi="Sakkal Majalla" w:cs="Sakkal Majalla" w:hint="cs"/>
          <w:sz w:val="28"/>
          <w:szCs w:val="28"/>
          <w:rtl/>
        </w:rPr>
        <w:t xml:space="preserve">بُنيت هذه الدراسة على منهجية علمية واضحة، وأفادت من دراسات سابقة، وبالتالي فهي تستشرف </w:t>
      </w:r>
      <w:r>
        <w:rPr>
          <w:rFonts w:ascii="Sakkal Majalla" w:hAnsi="Sakkal Majalla" w:cs="Sakkal Majalla"/>
          <w:sz w:val="28"/>
          <w:szCs w:val="28"/>
          <w:rtl/>
        </w:rPr>
        <w:t>–</w:t>
      </w:r>
      <w:r>
        <w:rPr>
          <w:rFonts w:ascii="Sakkal Majalla" w:hAnsi="Sakkal Majalla" w:cs="Sakkal Majalla" w:hint="cs"/>
          <w:sz w:val="28"/>
          <w:szCs w:val="28"/>
          <w:rtl/>
        </w:rPr>
        <w:t>ابتداء- أن يُستكمل هذا العمل في أجزاء أخرى وأن تُبنى عليها دراسات لاحقة تركّز على جزئيات من النطاق الموضوعي له</w:t>
      </w:r>
      <w:r w:rsidR="00FF0FEE">
        <w:rPr>
          <w:rFonts w:ascii="Sakkal Majalla" w:hAnsi="Sakkal Majalla" w:cs="Sakkal Majalla" w:hint="cs"/>
          <w:sz w:val="28"/>
          <w:szCs w:val="28"/>
          <w:rtl/>
        </w:rPr>
        <w:t>ا</w:t>
      </w:r>
      <w:r>
        <w:rPr>
          <w:rFonts w:ascii="Sakkal Majalla" w:hAnsi="Sakkal Majalla" w:cs="Sakkal Majalla" w:hint="cs"/>
          <w:sz w:val="28"/>
          <w:szCs w:val="28"/>
          <w:rtl/>
        </w:rPr>
        <w:t>. ويمكن إيجاز بعض النقاطك</w:t>
      </w:r>
      <w:r w:rsidRPr="00307AD4">
        <w:rPr>
          <w:rFonts w:ascii="Sakkal Majalla" w:hAnsi="Sakkal Majalla" w:cs="Sakkal Majalla" w:hint="cs"/>
          <w:sz w:val="28"/>
          <w:szCs w:val="28"/>
          <w:rtl/>
        </w:rPr>
        <w:t>توصيات</w:t>
      </w:r>
      <w:r>
        <w:rPr>
          <w:rFonts w:ascii="Sakkal Majalla" w:hAnsi="Sakkal Majalla" w:cs="Sakkal Majalla" w:hint="cs"/>
          <w:sz w:val="28"/>
          <w:szCs w:val="28"/>
          <w:rtl/>
        </w:rPr>
        <w:t xml:space="preserve"> لهذه الدراسة فيما يلي</w:t>
      </w:r>
      <w:r w:rsidRPr="00307AD4">
        <w:rPr>
          <w:rFonts w:ascii="Sakkal Majalla" w:hAnsi="Sakkal Majalla" w:cs="Sakkal Majalla" w:hint="cs"/>
          <w:sz w:val="28"/>
          <w:szCs w:val="28"/>
          <w:rtl/>
        </w:rPr>
        <w:t>:</w:t>
      </w:r>
    </w:p>
    <w:p w:rsidR="005C2AEC" w:rsidRDefault="005C2AEC" w:rsidP="00C01774">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أن يتم التوسع في هذه الدراسة بدراسات تستكمل ما بدأته؛</w:t>
      </w:r>
    </w:p>
    <w:p w:rsidR="005C2AEC" w:rsidRDefault="005C2AEC" w:rsidP="00822FFA">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أن </w:t>
      </w:r>
      <w:r w:rsidR="00FF0FEE">
        <w:rPr>
          <w:rFonts w:ascii="Sakkal Majalla" w:hAnsi="Sakkal Majalla" w:cs="Sakkal Majalla" w:hint="cs"/>
          <w:sz w:val="28"/>
          <w:szCs w:val="28"/>
          <w:rtl/>
        </w:rPr>
        <w:t>ت</w:t>
      </w:r>
      <w:r>
        <w:rPr>
          <w:rFonts w:ascii="Sakkal Majalla" w:hAnsi="Sakkal Majalla" w:cs="Sakkal Majalla" w:hint="cs"/>
          <w:sz w:val="28"/>
          <w:szCs w:val="28"/>
          <w:rtl/>
        </w:rPr>
        <w:t>تم دراسة واقع الثقافة  المعلوماتية من وجهة نظر المستفيدين، كما عمل ماجد الشهري</w:t>
      </w:r>
      <w:r>
        <w:rPr>
          <w:rStyle w:val="FootnoteReference"/>
          <w:rFonts w:ascii="Sakkal Majalla" w:hAnsi="Sakkal Majalla" w:cs="Sakkal Majalla"/>
          <w:sz w:val="28"/>
          <w:szCs w:val="28"/>
          <w:rtl/>
        </w:rPr>
        <w:footnoteReference w:id="65"/>
      </w:r>
      <w:r>
        <w:rPr>
          <w:rFonts w:ascii="Sakkal Majalla" w:hAnsi="Sakkal Majalla" w:cs="Sakkal Majalla" w:hint="cs"/>
          <w:sz w:val="28"/>
          <w:szCs w:val="28"/>
          <w:rtl/>
        </w:rPr>
        <w:t>، الأمر الذي سيُظهر نتائج مهمة تضيف لنتائج هذه الدراسة؛</w:t>
      </w:r>
    </w:p>
    <w:p w:rsidR="005C2AEC" w:rsidRDefault="005C2AEC" w:rsidP="00822FFA">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يُفضل </w:t>
      </w:r>
      <w:r>
        <w:rPr>
          <w:rFonts w:ascii="Sakkal Majalla" w:hAnsi="Sakkal Majalla" w:cs="Sakkal Majalla"/>
          <w:sz w:val="28"/>
          <w:szCs w:val="28"/>
          <w:rtl/>
        </w:rPr>
        <w:t>–</w:t>
      </w:r>
      <w:r>
        <w:rPr>
          <w:rFonts w:ascii="Sakkal Majalla" w:hAnsi="Sakkal Majalla" w:cs="Sakkal Majalla" w:hint="cs"/>
          <w:sz w:val="28"/>
          <w:szCs w:val="28"/>
          <w:rtl/>
        </w:rPr>
        <w:t>من وجهة نظر الباحث- أن تقوم دراسة رؤى المستفيدين حيال برامج الثقافة المعلوماتية باستخدام منهجية بحثية نوعية (كإجراء مقابلات)، ذلك أن كثيرا من الطلاب لا يأخذ أمر الإجابة عن الاستبانات بجدية!</w:t>
      </w:r>
    </w:p>
    <w:p w:rsidR="00884FE6" w:rsidRDefault="005C2AEC" w:rsidP="00AC65BC">
      <w:pPr>
        <w:pStyle w:val="ListParagraph"/>
        <w:numPr>
          <w:ilvl w:val="0"/>
          <w:numId w:val="13"/>
        </w:numPr>
        <w:bidi/>
        <w:jc w:val="both"/>
        <w:rPr>
          <w:rFonts w:ascii="Sakkal Majalla" w:hAnsi="Sakkal Majalla" w:cs="Sakkal Majalla"/>
          <w:sz w:val="28"/>
          <w:szCs w:val="28"/>
        </w:rPr>
      </w:pPr>
      <w:r w:rsidRPr="00884FE6">
        <w:rPr>
          <w:rFonts w:ascii="Sakkal Majalla" w:hAnsi="Sakkal Majalla" w:cs="Sakkal Majalla" w:hint="cs"/>
          <w:sz w:val="28"/>
          <w:szCs w:val="28"/>
          <w:rtl/>
        </w:rPr>
        <w:t>تفعيل برامج الثقافة المعلوماتي</w:t>
      </w:r>
      <w:r>
        <w:rPr>
          <w:rFonts w:ascii="Sakkal Majalla" w:hAnsi="Sakkal Majalla" w:cs="Sakkal Majalla" w:hint="cs"/>
          <w:sz w:val="28"/>
          <w:szCs w:val="28"/>
          <w:rtl/>
        </w:rPr>
        <w:t>ة بتفعيل أدوار منظومة المكتبات على وجه الخصوص</w:t>
      </w:r>
      <w:r w:rsidRPr="00884FE6">
        <w:rPr>
          <w:rFonts w:ascii="Sakkal Majalla" w:hAnsi="Sakkal Majalla" w:cs="Sakkal Majalla" w:hint="cs"/>
          <w:sz w:val="28"/>
          <w:szCs w:val="28"/>
          <w:rtl/>
        </w:rPr>
        <w:t>، والجامعة وكلياتها ومجالسها المختلفة بعامة،بأهمية تعزيز الأدوار المختلفة التي من شأنها جعل الثقافة المعلوماتية أولوية، الأمر الذي سينسحب على مستوى الطلاب والمستفيدين. وهذا يتماشى مع ماذهبت إليه السلمي والعمودي</w:t>
      </w:r>
      <w:r>
        <w:rPr>
          <w:rStyle w:val="FootnoteReference"/>
          <w:rFonts w:ascii="Sakkal Majalla" w:hAnsi="Sakkal Majalla" w:cs="Sakkal Majalla"/>
          <w:sz w:val="28"/>
          <w:szCs w:val="28"/>
          <w:rtl/>
        </w:rPr>
        <w:footnoteReference w:id="66"/>
      </w:r>
      <w:r w:rsidRPr="00884FE6">
        <w:rPr>
          <w:rFonts w:ascii="Sakkal Majalla" w:hAnsi="Sakkal Majalla" w:cs="Sakkal Majalla" w:hint="cs"/>
          <w:sz w:val="28"/>
          <w:szCs w:val="28"/>
          <w:rtl/>
        </w:rPr>
        <w:t xml:space="preserve"> </w:t>
      </w:r>
      <w:r w:rsidR="00863342" w:rsidRPr="00884FE6">
        <w:rPr>
          <w:rFonts w:ascii="Sakkal Majalla" w:hAnsi="Sakkal Majalla" w:cs="Sakkal Majalla" w:hint="cs"/>
          <w:sz w:val="28"/>
          <w:szCs w:val="28"/>
          <w:rtl/>
        </w:rPr>
        <w:t>اللتان أوصتا بضرورة المساهمة في "</w:t>
      </w:r>
      <w:r w:rsidR="00863342" w:rsidRPr="00884FE6">
        <w:rPr>
          <w:rFonts w:ascii="Sakkal Majalla" w:hAnsi="Sakkal Majalla" w:cs="Sakkal Majalla"/>
          <w:sz w:val="28"/>
          <w:szCs w:val="28"/>
          <w:rtl/>
        </w:rPr>
        <w:t>تنمية الوعي المعلوماتي في المجتمع الأكاديمي بتفعيل عناصره من خلال تحقيق دور الهيئة الأكاديمية والطلاب والمكتبة الأكاديمية</w:t>
      </w:r>
      <w:r w:rsidR="00863342" w:rsidRPr="00884FE6">
        <w:rPr>
          <w:rFonts w:ascii="Sakkal Majalla" w:hAnsi="Sakkal Majalla" w:cs="Sakkal Majalla" w:hint="cs"/>
          <w:sz w:val="28"/>
          <w:szCs w:val="28"/>
          <w:rtl/>
        </w:rPr>
        <w:t>"</w:t>
      </w:r>
      <w:r w:rsidR="00863342" w:rsidRPr="00884FE6">
        <w:rPr>
          <w:rFonts w:ascii="Sakkal Majalla" w:hAnsi="Sakkal Majalla" w:cs="Sakkal Majalla"/>
          <w:sz w:val="28"/>
          <w:szCs w:val="28"/>
          <w:rtl/>
        </w:rPr>
        <w:t xml:space="preserve">. </w:t>
      </w:r>
    </w:p>
    <w:p w:rsidR="00AC65BC" w:rsidRDefault="00AC65BC" w:rsidP="00AC65BC">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lastRenderedPageBreak/>
        <w:t>أن تقوم المكتبات الأكاديمية ببناء برامج ثقافة معلوماتية إليكترونية، باستخدام التقنية الحديثة، وبخاصة ما يسهّل استخدامها من قبل المستفيدين عبر جوالاتهم.</w:t>
      </w:r>
    </w:p>
    <w:p w:rsidR="00086BEA" w:rsidRPr="00086BEA" w:rsidRDefault="00086BEA" w:rsidP="00162309">
      <w:pPr>
        <w:pStyle w:val="CommentText"/>
        <w:numPr>
          <w:ilvl w:val="0"/>
          <w:numId w:val="16"/>
        </w:numPr>
        <w:bidi/>
        <w:jc w:val="both"/>
        <w:rPr>
          <w:rFonts w:ascii="Sakkal Majalla" w:hAnsi="Sakkal Majalla" w:cs="Sakkal Majalla"/>
          <w:sz w:val="28"/>
          <w:szCs w:val="28"/>
          <w:rtl/>
        </w:rPr>
      </w:pPr>
      <w:r w:rsidRPr="00086BEA">
        <w:rPr>
          <w:rFonts w:ascii="Sakkal Majalla" w:hAnsi="Sakkal Majalla" w:cs="Sakkal Majalla"/>
          <w:sz w:val="28"/>
          <w:szCs w:val="28"/>
          <w:rtl/>
        </w:rPr>
        <w:t xml:space="preserve">أن </w:t>
      </w:r>
      <w:r>
        <w:rPr>
          <w:rFonts w:ascii="Sakkal Majalla" w:hAnsi="Sakkal Majalla" w:cs="Sakkal Majalla" w:hint="cs"/>
          <w:sz w:val="28"/>
          <w:szCs w:val="28"/>
          <w:rtl/>
        </w:rPr>
        <w:t xml:space="preserve">تتبنّى </w:t>
      </w:r>
      <w:r w:rsidRPr="00086BEA">
        <w:rPr>
          <w:rFonts w:ascii="Sakkal Majalla" w:hAnsi="Sakkal Majalla" w:cs="Sakkal Majalla"/>
          <w:sz w:val="28"/>
          <w:szCs w:val="28"/>
          <w:rtl/>
        </w:rPr>
        <w:t>المكتبات الأكاديمية مبادرة بالشراكة بينها وبين عمادة تطوير المهارات لإضافة برامج لتطوير وتنمية هذه المهارات تكون بمثابة برامج مساندة أو جزء لا يتجزأ من برامج الثقافة المعلوماتية</w:t>
      </w:r>
      <w:r>
        <w:rPr>
          <w:rFonts w:ascii="Sakkal Majalla" w:hAnsi="Sakkal Majalla" w:cs="Sakkal Majalla" w:hint="cs"/>
          <w:sz w:val="28"/>
          <w:szCs w:val="28"/>
          <w:rtl/>
        </w:rPr>
        <w:t xml:space="preserve">(حيث أظهر </w:t>
      </w:r>
      <w:r w:rsidR="00162309">
        <w:rPr>
          <w:rFonts w:ascii="Sakkal Majalla" w:hAnsi="Sakkal Majalla" w:cs="Sakkal Majalla" w:hint="cs"/>
          <w:sz w:val="28"/>
          <w:szCs w:val="28"/>
          <w:rtl/>
        </w:rPr>
        <w:t>عميدو شؤون المكتبات</w:t>
      </w:r>
      <w:r w:rsidR="00001246">
        <w:rPr>
          <w:rFonts w:ascii="Sakkal Majalla" w:hAnsi="Sakkal Majalla" w:cs="Sakkal Majalla" w:hint="cs"/>
          <w:sz w:val="28"/>
          <w:szCs w:val="28"/>
          <w:rtl/>
        </w:rPr>
        <w:t xml:space="preserve">بأن </w:t>
      </w:r>
      <w:r w:rsidRPr="00086BEA">
        <w:rPr>
          <w:rFonts w:ascii="Sakkal Majalla" w:hAnsi="Sakkal Majalla" w:cs="Sakkal Majalla"/>
          <w:sz w:val="28"/>
          <w:szCs w:val="28"/>
          <w:rtl/>
        </w:rPr>
        <w:t>ضعف مهارات الحاسب وضعف اللغة الإنجليزية أحد أهم المعوقات لدى الطلبة</w:t>
      </w:r>
      <w:r>
        <w:rPr>
          <w:rFonts w:ascii="Sakkal Majalla" w:hAnsi="Sakkal Majalla" w:cs="Sakkal Majalla" w:hint="cs"/>
          <w:sz w:val="28"/>
          <w:szCs w:val="28"/>
          <w:rtl/>
        </w:rPr>
        <w:t>)</w:t>
      </w:r>
      <w:r w:rsidRPr="00086BEA">
        <w:rPr>
          <w:rFonts w:ascii="Sakkal Majalla" w:hAnsi="Sakkal Majalla" w:cs="Sakkal Majalla"/>
          <w:sz w:val="28"/>
          <w:szCs w:val="28"/>
          <w:rtl/>
        </w:rPr>
        <w:t>.</w:t>
      </w:r>
    </w:p>
    <w:p w:rsidR="00086BEA" w:rsidRPr="00001246" w:rsidRDefault="00001246" w:rsidP="00001246">
      <w:pPr>
        <w:pStyle w:val="ListParagraph"/>
        <w:numPr>
          <w:ilvl w:val="0"/>
          <w:numId w:val="16"/>
        </w:numPr>
        <w:bidi/>
        <w:jc w:val="both"/>
        <w:rPr>
          <w:rFonts w:ascii="Sakkal Majalla" w:hAnsi="Sakkal Majalla" w:cs="Sakkal Majalla"/>
          <w:sz w:val="28"/>
          <w:szCs w:val="28"/>
          <w:rtl/>
        </w:rPr>
      </w:pPr>
      <w:r>
        <w:rPr>
          <w:rFonts w:ascii="Sakkal Majalla" w:hAnsi="Sakkal Majalla" w:cs="Sakkal Majalla" w:hint="cs"/>
          <w:sz w:val="28"/>
          <w:szCs w:val="28"/>
          <w:rtl/>
        </w:rPr>
        <w:t xml:space="preserve">يُمكن </w:t>
      </w:r>
      <w:r w:rsidR="00086BEA" w:rsidRPr="00086BEA">
        <w:rPr>
          <w:rFonts w:ascii="Sakkal Majalla" w:hAnsi="Sakkal Majalla" w:cs="Sakkal Majalla"/>
          <w:sz w:val="28"/>
          <w:szCs w:val="28"/>
          <w:rtl/>
        </w:rPr>
        <w:t xml:space="preserve">أن يربط حضور برامج الثقافة المعلوماتية بالسجل المهاري للطالبات والطلاب.  </w:t>
      </w:r>
    </w:p>
    <w:p w:rsidR="009927AE" w:rsidRDefault="004734C7" w:rsidP="00822FFA">
      <w:pPr>
        <w:bidi/>
        <w:contextualSpacing/>
        <w:jc w:val="right"/>
        <w:rPr>
          <w:rFonts w:ascii="Sakkal Majalla" w:hAnsi="Sakkal Majalla" w:cs="Sakkal Majalla"/>
          <w:b/>
          <w:bCs/>
          <w:sz w:val="32"/>
          <w:szCs w:val="32"/>
          <w:rtl/>
        </w:rPr>
      </w:pPr>
      <w:r>
        <w:rPr>
          <w:rFonts w:ascii="Sakkal Majalla" w:hAnsi="Sakkal Majalla" w:cs="Sakkal Majalla" w:hint="cs"/>
          <w:b/>
          <w:bCs/>
          <w:sz w:val="32"/>
          <w:szCs w:val="32"/>
          <w:rtl/>
        </w:rPr>
        <w:t>وصلى الله وسلم على سيدنا محمد وآله وسلم.</w:t>
      </w:r>
    </w:p>
    <w:p w:rsidR="00D23689" w:rsidRDefault="00D23689" w:rsidP="00822FFA">
      <w:pPr>
        <w:bidi/>
        <w:contextualSpacing/>
        <w:jc w:val="center"/>
        <w:rPr>
          <w:rFonts w:ascii="Sakkal Majalla" w:hAnsi="Sakkal Majalla" w:cs="Sakkal Majalla"/>
          <w:b/>
          <w:bCs/>
          <w:sz w:val="32"/>
          <w:szCs w:val="32"/>
          <w:rtl/>
        </w:rPr>
      </w:pPr>
    </w:p>
    <w:p w:rsidR="004F4042" w:rsidRDefault="00D66EB0" w:rsidP="00D23689">
      <w:pPr>
        <w:bidi/>
        <w:contextualSpacing/>
        <w:jc w:val="center"/>
        <w:rPr>
          <w:rFonts w:ascii="Sakkal Majalla" w:hAnsi="Sakkal Majalla" w:cs="Sakkal Majalla"/>
          <w:b/>
          <w:bCs/>
          <w:sz w:val="32"/>
          <w:szCs w:val="32"/>
          <w:rtl/>
        </w:rPr>
      </w:pPr>
      <w:r w:rsidRPr="00307AD4">
        <w:rPr>
          <w:rFonts w:ascii="Sakkal Majalla" w:hAnsi="Sakkal Majalla" w:cs="Sakkal Majalla" w:hint="cs"/>
          <w:b/>
          <w:bCs/>
          <w:sz w:val="32"/>
          <w:szCs w:val="32"/>
          <w:rtl/>
        </w:rPr>
        <w:t>قائمة المراجع</w:t>
      </w:r>
      <w:r w:rsidR="00FF0FEE">
        <w:rPr>
          <w:rFonts w:ascii="Sakkal Majalla" w:hAnsi="Sakkal Majalla" w:cs="Sakkal Majalla" w:hint="cs"/>
          <w:b/>
          <w:bCs/>
          <w:sz w:val="32"/>
          <w:szCs w:val="32"/>
          <w:rtl/>
        </w:rPr>
        <w:t xml:space="preserve"> العربية</w:t>
      </w:r>
    </w:p>
    <w:p w:rsidR="005B7275" w:rsidRDefault="006067E8" w:rsidP="00822FFA">
      <w:pPr>
        <w:bidi/>
        <w:ind w:left="-514"/>
        <w:contextualSpacing/>
        <w:jc w:val="both"/>
        <w:rPr>
          <w:rFonts w:ascii="Sakkal Majalla" w:eastAsia="Times New Roman" w:hAnsi="Sakkal Majalla" w:cs="Sakkal Majalla"/>
          <w:color w:val="000000"/>
          <w:sz w:val="28"/>
          <w:szCs w:val="28"/>
          <w:rtl/>
        </w:rPr>
      </w:pPr>
      <w:r w:rsidRPr="00307AD4">
        <w:rPr>
          <w:rFonts w:ascii="Sakkal Majalla" w:hAnsi="Sakkal Majalla" w:cs="Sakkal Majalla"/>
          <w:sz w:val="24"/>
          <w:szCs w:val="24"/>
          <w:shd w:val="clear" w:color="auto" w:fill="FFFFFF"/>
          <w:rtl/>
        </w:rPr>
        <w:t xml:space="preserve">بامفلح،فاتن سعيد(2009). </w:t>
      </w:r>
      <w:r w:rsidRPr="00307AD4">
        <w:rPr>
          <w:rFonts w:ascii="Sakkal Majalla" w:hAnsi="Sakkal Majalla" w:cs="Sakkal Majalla"/>
          <w:b/>
          <w:bCs/>
          <w:i/>
          <w:iCs/>
          <w:sz w:val="24"/>
          <w:szCs w:val="24"/>
          <w:shd w:val="clear" w:color="auto" w:fill="FFFFFF"/>
          <w:rtl/>
        </w:rPr>
        <w:t>خدمات المعلومات في ظل البيئة الإلكترونية</w:t>
      </w:r>
      <w:r w:rsidRPr="00307AD4">
        <w:rPr>
          <w:rFonts w:ascii="Sakkal Majalla" w:hAnsi="Sakkal Majalla" w:cs="Sakkal Majalla"/>
          <w:sz w:val="24"/>
          <w:szCs w:val="24"/>
          <w:shd w:val="clear" w:color="auto" w:fill="FFFFFF"/>
          <w:rtl/>
        </w:rPr>
        <w:t>. القاهرة : الدار المصرية اللبنانية</w:t>
      </w:r>
      <w:r w:rsidRPr="00307AD4">
        <w:rPr>
          <w:rFonts w:ascii="Sakkal Majalla" w:hAnsi="Sakkal Majalla" w:cs="Sakkal Majalla"/>
          <w:sz w:val="24"/>
          <w:szCs w:val="24"/>
          <w:rtl/>
        </w:rPr>
        <w:t>.</w:t>
      </w:r>
    </w:p>
    <w:p w:rsidR="006067E8" w:rsidRPr="005B7275" w:rsidRDefault="0005529B" w:rsidP="00822FFA">
      <w:pPr>
        <w:bidi/>
        <w:ind w:left="-514"/>
        <w:contextualSpacing/>
        <w:jc w:val="both"/>
        <w:rPr>
          <w:rFonts w:ascii="Sakkal Majalla" w:eastAsia="Times New Roman" w:hAnsi="Sakkal Majalla" w:cs="Sakkal Majalla"/>
          <w:color w:val="000000"/>
          <w:sz w:val="28"/>
          <w:szCs w:val="28"/>
          <w:rtl/>
        </w:rPr>
      </w:pPr>
      <w:r w:rsidRPr="0005529B">
        <w:rPr>
          <w:rFonts w:ascii="Sakkal Majalla" w:hAnsi="Sakkal Majalla" w:cs="Sakkal Majalla"/>
          <w:sz w:val="24"/>
          <w:szCs w:val="24"/>
          <w:rtl/>
        </w:rPr>
        <w:t>بدر، أحمد(</w:t>
      </w:r>
      <w:r w:rsidRPr="0005529B">
        <w:rPr>
          <w:rFonts w:ascii="Sakkal Majalla" w:eastAsia="Arial Unicode MS" w:hAnsi="Sakkal Majalla" w:cs="Sakkal Majalla"/>
          <w:sz w:val="24"/>
          <w:szCs w:val="24"/>
          <w:rtl/>
        </w:rPr>
        <w:t>1984</w:t>
      </w:r>
      <w:r w:rsidRPr="0005529B">
        <w:rPr>
          <w:rFonts w:ascii="Sakkal Majalla" w:hAnsi="Sakkal Majalla" w:cs="Sakkal Majalla"/>
          <w:sz w:val="24"/>
          <w:szCs w:val="24"/>
          <w:rtl/>
        </w:rPr>
        <w:t xml:space="preserve">). </w:t>
      </w:r>
      <w:r w:rsidRPr="0005529B">
        <w:rPr>
          <w:rFonts w:ascii="Sakkal Majalla" w:hAnsi="Sakkal Majalla" w:cs="Sakkal Majalla"/>
          <w:b/>
          <w:bCs/>
          <w:i/>
          <w:iCs/>
          <w:sz w:val="24"/>
          <w:szCs w:val="24"/>
          <w:rtl/>
        </w:rPr>
        <w:t>دراسات في المكتبة والثقافتين.</w:t>
      </w:r>
      <w:r w:rsidRPr="0005529B">
        <w:rPr>
          <w:rFonts w:ascii="Sakkal Majalla" w:hAnsi="Sakkal Majalla" w:cs="Sakkal Majalla"/>
          <w:sz w:val="24"/>
          <w:szCs w:val="24"/>
          <w:rtl/>
        </w:rPr>
        <w:t xml:space="preserve"> الكويت: وكالة المطبوعات، </w:t>
      </w:r>
      <w:r w:rsidRPr="0005529B">
        <w:rPr>
          <w:rFonts w:ascii="Sakkal Majalla" w:eastAsia="Arial Unicode MS" w:hAnsi="Sakkal Majalla" w:cs="Sakkal Majalla"/>
          <w:sz w:val="24"/>
          <w:szCs w:val="24"/>
          <w:rtl/>
        </w:rPr>
        <w:t>ط3، منقحة</w:t>
      </w:r>
      <w:r w:rsidRPr="0005529B">
        <w:rPr>
          <w:rStyle w:val="apple-converted-space"/>
          <w:rFonts w:ascii="Sakkal Majalla" w:eastAsia="Arial Unicode MS" w:hAnsi="Sakkal Majalla" w:cs="Sakkal Majalla"/>
          <w:sz w:val="24"/>
          <w:szCs w:val="24"/>
          <w:rtl/>
        </w:rPr>
        <w:t> </w:t>
      </w:r>
      <w:r w:rsidRPr="0005529B">
        <w:rPr>
          <w:rFonts w:ascii="Sakkal Majalla" w:eastAsia="Arial Unicode MS" w:hAnsi="Sakkal Majalla" w:cs="Sakkal Majalla"/>
          <w:sz w:val="24"/>
          <w:szCs w:val="24"/>
          <w:rtl/>
        </w:rPr>
        <w:t>و</w:t>
      </w:r>
      <w:r w:rsidRPr="0005529B">
        <w:rPr>
          <w:rStyle w:val="apple-converted-space"/>
          <w:rFonts w:ascii="Sakkal Majalla" w:eastAsia="Arial Unicode MS" w:hAnsi="Sakkal Majalla" w:cs="Sakkal Majalla"/>
          <w:sz w:val="24"/>
          <w:szCs w:val="24"/>
          <w:rtl/>
        </w:rPr>
        <w:t> </w:t>
      </w:r>
      <w:r w:rsidRPr="0005529B">
        <w:rPr>
          <w:rFonts w:ascii="Sakkal Majalla" w:eastAsia="Arial Unicode MS" w:hAnsi="Sakkal Majalla" w:cs="Sakkal Majalla"/>
          <w:sz w:val="24"/>
          <w:szCs w:val="24"/>
          <w:rtl/>
        </w:rPr>
        <w:t>مزيدة، 256 ص؛ 24 سم.</w:t>
      </w:r>
    </w:p>
    <w:p w:rsidR="008F3C65" w:rsidRPr="00307AD4" w:rsidRDefault="008F3C65" w:rsidP="008F3C65">
      <w:pPr>
        <w:bidi/>
        <w:spacing w:after="240"/>
        <w:ind w:hanging="480"/>
        <w:contextualSpacing/>
        <w:jc w:val="both"/>
        <w:rPr>
          <w:rFonts w:ascii="Sakkal Majalla" w:eastAsia="Times New Roman" w:hAnsi="Sakkal Majalla" w:cs="Sakkal Majalla"/>
          <w:color w:val="000000"/>
          <w:sz w:val="24"/>
          <w:szCs w:val="24"/>
          <w:rtl/>
        </w:rPr>
      </w:pPr>
      <w:r w:rsidRPr="0024197D">
        <w:rPr>
          <w:rFonts w:ascii="Sakkal Majalla" w:hAnsi="Sakkal Majalla" w:cs="Sakkal Majalla"/>
          <w:sz w:val="24"/>
          <w:szCs w:val="24"/>
          <w:rtl/>
        </w:rPr>
        <w:t xml:space="preserve">تايلور، جوي(1429). </w:t>
      </w:r>
      <w:r w:rsidRPr="0024197D">
        <w:rPr>
          <w:rFonts w:ascii="Sakkal Majalla" w:hAnsi="Sakkal Majalla" w:cs="Sakkal Majalla"/>
          <w:b/>
          <w:bCs/>
          <w:i/>
          <w:iCs/>
          <w:sz w:val="24"/>
          <w:szCs w:val="24"/>
          <w:rtl/>
        </w:rPr>
        <w:t>الوعي المعلوماتي ومراكز مصادر التعلم</w:t>
      </w:r>
      <w:r w:rsidRPr="0024197D">
        <w:rPr>
          <w:rFonts w:ascii="Sakkal Majalla" w:hAnsi="Sakkal Majalla" w:cs="Sakkal Majalla"/>
          <w:sz w:val="24"/>
          <w:szCs w:val="24"/>
          <w:rtl/>
        </w:rPr>
        <w:t>. ترجمة</w:t>
      </w:r>
      <w:r>
        <w:rPr>
          <w:rFonts w:ascii="Sakkal Majalla" w:hAnsi="Sakkal Majalla" w:cs="Sakkal Majalla" w:hint="cs"/>
          <w:sz w:val="24"/>
          <w:szCs w:val="24"/>
          <w:rtl/>
        </w:rPr>
        <w:t>:</w:t>
      </w:r>
      <w:r w:rsidRPr="0024197D">
        <w:rPr>
          <w:rFonts w:ascii="Sakkal Majalla" w:hAnsi="Sakkal Majalla" w:cs="Sakkal Majalla"/>
          <w:sz w:val="24"/>
          <w:szCs w:val="24"/>
          <w:rtl/>
        </w:rPr>
        <w:t xml:space="preserve"> حمد العمران. الرياض: مكتبة الملك فهد الوطنية، (السلسلة الثانية، 60).</w:t>
      </w:r>
    </w:p>
    <w:p w:rsidR="004430C2" w:rsidRPr="00307AD4" w:rsidRDefault="004430C2" w:rsidP="00822FFA">
      <w:pPr>
        <w:bidi/>
        <w:spacing w:after="240"/>
        <w:ind w:hanging="480"/>
        <w:contextualSpacing/>
        <w:jc w:val="both"/>
        <w:rPr>
          <w:rFonts w:ascii="Sakkal Majalla" w:eastAsia="Times New Roman" w:hAnsi="Sakkal Majalla" w:cs="Sakkal Majalla"/>
          <w:color w:val="000000"/>
          <w:sz w:val="24"/>
          <w:szCs w:val="24"/>
          <w:rtl/>
        </w:rPr>
      </w:pPr>
      <w:r w:rsidRPr="00307AD4">
        <w:rPr>
          <w:rFonts w:ascii="Sakkal Majalla" w:eastAsia="Times New Roman" w:hAnsi="Sakkal Majalla" w:cs="Sakkal Majalla"/>
          <w:color w:val="000000"/>
          <w:sz w:val="24"/>
          <w:szCs w:val="24"/>
          <w:rtl/>
        </w:rPr>
        <w:t xml:space="preserve">جوهري، عزة فاروق(2009). الوعي المعلوماتي بجامعة الملك عبدالعزيز شطر الطالبات. </w:t>
      </w:r>
      <w:r w:rsidRPr="00707284">
        <w:rPr>
          <w:rFonts w:ascii="Sakkal Majalla" w:eastAsia="Times New Roman" w:hAnsi="Sakkal Majalla" w:cs="Sakkal Majalla"/>
          <w:b/>
          <w:bCs/>
          <w:i/>
          <w:iCs/>
          <w:color w:val="000000"/>
          <w:sz w:val="24"/>
          <w:szCs w:val="24"/>
          <w:rtl/>
        </w:rPr>
        <w:t>دراسات عربية فى المكتبات وعلم المعلومات</w:t>
      </w:r>
      <w:r w:rsidRPr="00307AD4">
        <w:rPr>
          <w:rFonts w:ascii="Sakkal Majalla" w:eastAsia="Times New Roman" w:hAnsi="Sakkal Majalla" w:cs="Sakkal Majalla"/>
          <w:i/>
          <w:iCs/>
          <w:color w:val="000000"/>
          <w:sz w:val="24"/>
          <w:szCs w:val="24"/>
          <w:rtl/>
        </w:rPr>
        <w:t xml:space="preserve"> , مج 14, ع 3,</w:t>
      </w:r>
      <w:r w:rsidRPr="00307AD4">
        <w:rPr>
          <w:rFonts w:ascii="Sakkal Majalla" w:eastAsia="Times New Roman" w:hAnsi="Sakkal Majalla" w:cs="Sakkal Majalla"/>
          <w:color w:val="000000"/>
          <w:sz w:val="24"/>
          <w:szCs w:val="24"/>
          <w:rtl/>
        </w:rPr>
        <w:t xml:space="preserve"> , ص ص.10 - 80. </w:t>
      </w:r>
    </w:p>
    <w:p w:rsidR="00747A97" w:rsidRPr="0005529B" w:rsidRDefault="00FD78D3" w:rsidP="00822FFA">
      <w:pPr>
        <w:bidi/>
        <w:spacing w:after="240"/>
        <w:ind w:hanging="480"/>
        <w:contextualSpacing/>
        <w:jc w:val="both"/>
        <w:rPr>
          <w:rFonts w:ascii="Sakkal Majalla" w:hAnsi="Sakkal Majalla" w:cs="Sakkal Majalla"/>
          <w:sz w:val="24"/>
          <w:szCs w:val="24"/>
          <w:rtl/>
        </w:rPr>
      </w:pPr>
      <w:r w:rsidRPr="0005529B">
        <w:rPr>
          <w:rFonts w:ascii="Sakkal Majalla" w:hAnsi="Sakkal Majalla" w:cs="Sakkal Majalla"/>
          <w:sz w:val="24"/>
          <w:szCs w:val="24"/>
          <w:rtl/>
        </w:rPr>
        <w:t xml:space="preserve">حمادة، محمد ماهر(1981). </w:t>
      </w:r>
      <w:r w:rsidRPr="0005529B">
        <w:rPr>
          <w:rFonts w:ascii="Sakkal Majalla" w:hAnsi="Sakkal Majalla" w:cs="Sakkal Majalla"/>
          <w:b/>
          <w:bCs/>
          <w:i/>
          <w:iCs/>
          <w:sz w:val="24"/>
          <w:szCs w:val="24"/>
          <w:rtl/>
        </w:rPr>
        <w:t>المكتبات حول العالم: تاريخها وتطورها حتى مطلع القرن العشرين</w:t>
      </w:r>
      <w:r w:rsidRPr="0005529B">
        <w:rPr>
          <w:rFonts w:ascii="Sakkal Majalla" w:hAnsi="Sakkal Majalla" w:cs="Sakkal Majalla"/>
          <w:sz w:val="24"/>
          <w:szCs w:val="24"/>
          <w:rtl/>
        </w:rPr>
        <w:t xml:space="preserve">. الرياض: دار العلوم. </w:t>
      </w:r>
    </w:p>
    <w:p w:rsidR="00FD78D3" w:rsidRPr="0005529B" w:rsidRDefault="00FD78D3" w:rsidP="00822FFA">
      <w:pPr>
        <w:bidi/>
        <w:spacing w:after="240"/>
        <w:ind w:hanging="480"/>
        <w:contextualSpacing/>
        <w:jc w:val="both"/>
        <w:rPr>
          <w:rFonts w:ascii="Sakkal Majalla" w:hAnsi="Sakkal Majalla" w:cs="Sakkal Majalla"/>
          <w:sz w:val="24"/>
          <w:szCs w:val="24"/>
          <w:rtl/>
        </w:rPr>
      </w:pPr>
      <w:r w:rsidRPr="0005529B">
        <w:rPr>
          <w:rFonts w:ascii="Sakkal Majalla" w:hAnsi="Sakkal Majalla" w:cs="Sakkal Majalla"/>
          <w:sz w:val="24"/>
          <w:szCs w:val="24"/>
          <w:rtl/>
        </w:rPr>
        <w:t>حمادة، محمد ماهر(</w:t>
      </w:r>
      <w:r w:rsidRPr="0005529B">
        <w:rPr>
          <w:rFonts w:ascii="Sakkal Majalla" w:hAnsi="Sakkal Majalla" w:cs="Sakkal Majalla"/>
          <w:sz w:val="24"/>
          <w:szCs w:val="24"/>
          <w:shd w:val="clear" w:color="auto" w:fill="FFFFFF"/>
          <w:rtl/>
        </w:rPr>
        <w:t>1978</w:t>
      </w:r>
      <w:r w:rsidRPr="0005529B">
        <w:rPr>
          <w:rFonts w:ascii="Sakkal Majalla" w:hAnsi="Sakkal Majalla" w:cs="Sakkal Majalla"/>
          <w:sz w:val="24"/>
          <w:szCs w:val="24"/>
          <w:rtl/>
        </w:rPr>
        <w:t>).</w:t>
      </w:r>
      <w:r w:rsidRPr="0005529B">
        <w:rPr>
          <w:rFonts w:ascii="Sakkal Majalla" w:hAnsi="Sakkal Majalla" w:cs="Sakkal Majalla"/>
          <w:b/>
          <w:bCs/>
          <w:i/>
          <w:iCs/>
          <w:sz w:val="24"/>
          <w:szCs w:val="24"/>
          <w:shd w:val="clear" w:color="auto" w:fill="FFFFFF"/>
          <w:rtl/>
        </w:rPr>
        <w:t>المكتبات في الإسلام: نشأتها وتطورها ومصائرهاـ</w:t>
      </w:r>
      <w:r w:rsidRPr="0005529B">
        <w:rPr>
          <w:rFonts w:ascii="Sakkal Majalla" w:hAnsi="Sakkal Majalla" w:cs="Sakkal Majalla"/>
          <w:sz w:val="24"/>
          <w:szCs w:val="24"/>
          <w:shd w:val="clear" w:color="auto" w:fill="FFFFFF"/>
          <w:rtl/>
        </w:rPr>
        <w:t xml:space="preserve"> بيروت: مؤسسة الرسالة، ط2، 232 صفحة</w:t>
      </w:r>
      <w:r w:rsidRPr="0005529B">
        <w:rPr>
          <w:rFonts w:ascii="Sakkal Majalla" w:hAnsi="Sakkal Majalla" w:cs="Sakkal Majalla"/>
          <w:sz w:val="24"/>
          <w:szCs w:val="24"/>
          <w:shd w:val="clear" w:color="auto" w:fill="FFFFFF"/>
        </w:rPr>
        <w:t xml:space="preserve"> .</w:t>
      </w:r>
    </w:p>
    <w:p w:rsidR="009927AE" w:rsidRDefault="006067E8" w:rsidP="00822FFA">
      <w:pPr>
        <w:bidi/>
        <w:spacing w:after="240"/>
        <w:ind w:hanging="480"/>
        <w:contextualSpacing/>
        <w:jc w:val="both"/>
        <w:rPr>
          <w:rFonts w:ascii="Sakkal Majalla" w:hAnsi="Sakkal Majalla" w:cs="Sakkal Majalla"/>
          <w:color w:val="FF0000"/>
          <w:sz w:val="24"/>
          <w:szCs w:val="24"/>
          <w:rtl/>
        </w:rPr>
      </w:pPr>
      <w:r w:rsidRPr="00307AD4">
        <w:rPr>
          <w:rFonts w:ascii="Sakkal Majalla" w:eastAsia="Times New Roman" w:hAnsi="Sakkal Majalla" w:cs="Sakkal Majalla"/>
          <w:color w:val="000000"/>
          <w:sz w:val="24"/>
          <w:szCs w:val="24"/>
          <w:rtl/>
        </w:rPr>
        <w:t xml:space="preserve">الحمود، نهلاء(2010). </w:t>
      </w:r>
      <w:r w:rsidRPr="0010434A">
        <w:rPr>
          <w:rFonts w:ascii="Sakkal Majalla" w:eastAsia="Times New Roman" w:hAnsi="Sakkal Majalla" w:cs="Sakkal Majalla"/>
          <w:color w:val="000000"/>
          <w:sz w:val="24"/>
          <w:szCs w:val="24"/>
          <w:rtl/>
        </w:rPr>
        <w:t>الوعي المعلوماتي</w:t>
      </w:r>
      <w:r w:rsidRPr="00707284">
        <w:rPr>
          <w:rFonts w:ascii="Sakkal Majalla" w:eastAsia="Times New Roman" w:hAnsi="Sakkal Majalla" w:cs="Sakkal Majalla"/>
          <w:b/>
          <w:bCs/>
          <w:color w:val="000000"/>
          <w:sz w:val="24"/>
          <w:szCs w:val="24"/>
          <w:rtl/>
        </w:rPr>
        <w:t xml:space="preserve">. </w:t>
      </w:r>
      <w:r w:rsidRPr="00707284">
        <w:rPr>
          <w:rFonts w:ascii="Sakkal Majalla" w:eastAsia="Times New Roman" w:hAnsi="Sakkal Majalla" w:cs="Sakkal Majalla"/>
          <w:b/>
          <w:bCs/>
          <w:i/>
          <w:iCs/>
          <w:color w:val="000000"/>
          <w:sz w:val="24"/>
          <w:szCs w:val="24"/>
          <w:rtl/>
        </w:rPr>
        <w:t>المؤتمر الدولي الرابع للعلوم الاجتماعية</w:t>
      </w:r>
      <w:r w:rsidR="0010434A">
        <w:rPr>
          <w:rFonts w:ascii="Sakkal Majalla" w:eastAsia="Times New Roman" w:hAnsi="Sakkal Majalla" w:cs="Sakkal Majalla" w:hint="cs"/>
          <w:i/>
          <w:iCs/>
          <w:color w:val="000000"/>
          <w:sz w:val="24"/>
          <w:szCs w:val="24"/>
          <w:rtl/>
        </w:rPr>
        <w:t>،</w:t>
      </w:r>
      <w:r w:rsidRPr="00307AD4">
        <w:rPr>
          <w:rFonts w:ascii="Sakkal Majalla" w:eastAsia="Times New Roman" w:hAnsi="Sakkal Majalla" w:cs="Sakkal Majalla"/>
          <w:i/>
          <w:iCs/>
          <w:color w:val="000000"/>
          <w:sz w:val="24"/>
          <w:szCs w:val="24"/>
          <w:rtl/>
        </w:rPr>
        <w:t xml:space="preserve"> (العلوم الاجتماعية: حلول عملية لقضايا مجتمعية)</w:t>
      </w:r>
      <w:r w:rsidR="0010434A">
        <w:rPr>
          <w:rFonts w:ascii="Sakkal Majalla" w:eastAsia="Times New Roman" w:hAnsi="Sakkal Majalla" w:cs="Sakkal Majalla" w:hint="cs"/>
          <w:i/>
          <w:iCs/>
          <w:color w:val="000000"/>
          <w:sz w:val="24"/>
          <w:szCs w:val="24"/>
          <w:rtl/>
        </w:rPr>
        <w:t xml:space="preserve">، </w:t>
      </w:r>
      <w:r w:rsidRPr="00307AD4">
        <w:rPr>
          <w:rFonts w:ascii="Sakkal Majalla" w:eastAsia="Times New Roman" w:hAnsi="Sakkal Majalla" w:cs="Sakkal Majalla"/>
          <w:i/>
          <w:iCs/>
          <w:color w:val="000000"/>
          <w:sz w:val="24"/>
          <w:szCs w:val="24"/>
          <w:rtl/>
        </w:rPr>
        <w:t xml:space="preserve"> الكويت</w:t>
      </w:r>
      <w:r w:rsidRPr="00307AD4">
        <w:rPr>
          <w:rFonts w:ascii="Sakkal Majalla" w:eastAsia="Times New Roman" w:hAnsi="Sakkal Majalla" w:cs="Sakkal Majalla"/>
          <w:color w:val="000000"/>
          <w:sz w:val="24"/>
          <w:szCs w:val="24"/>
          <w:rtl/>
        </w:rPr>
        <w:t>, صص</w:t>
      </w:r>
      <w:r w:rsidR="00096805">
        <w:rPr>
          <w:rFonts w:ascii="Sakkal Majalla" w:eastAsia="Times New Roman" w:hAnsi="Sakkal Majalla" w:cs="Sakkal Majalla" w:hint="cs"/>
          <w:color w:val="000000"/>
          <w:sz w:val="24"/>
          <w:szCs w:val="24"/>
          <w:rtl/>
        </w:rPr>
        <w:t xml:space="preserve">: </w:t>
      </w:r>
      <w:r w:rsidRPr="00307AD4">
        <w:rPr>
          <w:rFonts w:ascii="Sakkal Majalla" w:eastAsia="Times New Roman" w:hAnsi="Sakkal Majalla" w:cs="Sakkal Majalla"/>
          <w:color w:val="000000"/>
          <w:sz w:val="24"/>
          <w:szCs w:val="24"/>
          <w:rtl/>
        </w:rPr>
        <w:t xml:space="preserve">1 - 21 . </w:t>
      </w:r>
    </w:p>
    <w:p w:rsidR="0005529B" w:rsidRDefault="00FE19A7" w:rsidP="00822FFA">
      <w:pPr>
        <w:bidi/>
        <w:spacing w:after="240"/>
        <w:ind w:hanging="480"/>
        <w:contextualSpacing/>
        <w:jc w:val="both"/>
        <w:rPr>
          <w:rFonts w:ascii="Sakkal Majalla" w:hAnsi="Sakkal Majalla" w:cs="Sakkal Majalla"/>
          <w:b/>
          <w:bCs/>
          <w:i/>
          <w:iCs/>
          <w:sz w:val="24"/>
          <w:szCs w:val="24"/>
          <w:rtl/>
        </w:rPr>
      </w:pPr>
      <w:r w:rsidRPr="00307AD4">
        <w:rPr>
          <w:rFonts w:ascii="Sakkal Majalla" w:eastAsia="Times New Roman" w:hAnsi="Sakkal Majalla" w:cs="Sakkal Majalla"/>
          <w:color w:val="000000"/>
          <w:sz w:val="24"/>
          <w:szCs w:val="24"/>
          <w:rtl/>
        </w:rPr>
        <w:t xml:space="preserve">الحمود، نهلاء داود(2011). الوعي المعلوماتي: دراسة تطبيقية على المجتمع الاكاديمي في كلية التربية الاساسية في الكويت . </w:t>
      </w:r>
      <w:r w:rsidRPr="004F4042">
        <w:rPr>
          <w:rFonts w:ascii="Sakkal Majalla" w:eastAsia="Times New Roman" w:hAnsi="Sakkal Majalla" w:cs="Sakkal Majalla"/>
          <w:b/>
          <w:bCs/>
          <w:i/>
          <w:iCs/>
          <w:color w:val="000000"/>
          <w:sz w:val="24"/>
          <w:szCs w:val="24"/>
          <w:rtl/>
        </w:rPr>
        <w:t>مجلة مكتبة الملك فهد الوطنية</w:t>
      </w:r>
      <w:r w:rsidR="004F4042">
        <w:rPr>
          <w:rFonts w:ascii="Sakkal Majalla" w:eastAsia="Times New Roman" w:hAnsi="Sakkal Majalla" w:cs="Sakkal Majalla" w:hint="cs"/>
          <w:i/>
          <w:iCs/>
          <w:color w:val="000000"/>
          <w:sz w:val="24"/>
          <w:szCs w:val="24"/>
          <w:rtl/>
        </w:rPr>
        <w:t>،</w:t>
      </w:r>
      <w:r w:rsidRPr="00307AD4">
        <w:rPr>
          <w:rFonts w:ascii="Sakkal Majalla" w:eastAsia="Times New Roman" w:hAnsi="Sakkal Majalla" w:cs="Sakkal Majalla"/>
          <w:i/>
          <w:iCs/>
          <w:color w:val="000000"/>
          <w:sz w:val="24"/>
          <w:szCs w:val="24"/>
          <w:rtl/>
        </w:rPr>
        <w:t xml:space="preserve"> مج 17, ع 2,</w:t>
      </w:r>
      <w:r w:rsidRPr="00307AD4">
        <w:rPr>
          <w:rFonts w:ascii="Sakkal Majalla" w:eastAsia="Times New Roman" w:hAnsi="Sakkal Majalla" w:cs="Sakkal Majalla"/>
          <w:color w:val="000000"/>
          <w:sz w:val="24"/>
          <w:szCs w:val="24"/>
          <w:rtl/>
        </w:rPr>
        <w:t xml:space="preserve"> , ص ص.1 - 33. </w:t>
      </w:r>
    </w:p>
    <w:p w:rsidR="004430C2" w:rsidRDefault="004430C2" w:rsidP="00822FFA">
      <w:pPr>
        <w:bidi/>
        <w:spacing w:after="240"/>
        <w:ind w:hanging="480"/>
        <w:contextualSpacing/>
        <w:jc w:val="both"/>
        <w:rPr>
          <w:rFonts w:ascii="Sakkal Majalla" w:hAnsi="Sakkal Majalla" w:cs="Sakkal Majalla"/>
          <w:color w:val="FF0000"/>
          <w:sz w:val="24"/>
          <w:szCs w:val="24"/>
          <w:rtl/>
        </w:rPr>
      </w:pPr>
      <w:r w:rsidRPr="00307AD4">
        <w:rPr>
          <w:rFonts w:ascii="Sakkal Majalla" w:eastAsia="Times New Roman" w:hAnsi="Sakkal Majalla" w:cs="Sakkal Majalla"/>
          <w:color w:val="000000"/>
          <w:sz w:val="24"/>
          <w:szCs w:val="24"/>
          <w:rtl/>
        </w:rPr>
        <w:t xml:space="preserve">الدبيان، موضي بنت ابراهيم(2011). تنمية اتجاهات الوعي المعلوماتي الرقمي لدى أعضاء هيئة التدريس بجامعة الامام محمد بن سعود الإسلامية وتأثيرها على تطوير البحث العلمي . </w:t>
      </w:r>
      <w:r w:rsidRPr="004F4042">
        <w:rPr>
          <w:rFonts w:ascii="Sakkal Majalla" w:eastAsia="Times New Roman" w:hAnsi="Sakkal Majalla" w:cs="Sakkal Majalla"/>
          <w:b/>
          <w:bCs/>
          <w:i/>
          <w:iCs/>
          <w:color w:val="000000"/>
          <w:sz w:val="24"/>
          <w:szCs w:val="24"/>
          <w:rtl/>
        </w:rPr>
        <w:t>دراسات المعلومات</w:t>
      </w:r>
      <w:r>
        <w:rPr>
          <w:rFonts w:ascii="Sakkal Majalla" w:eastAsia="Times New Roman" w:hAnsi="Sakkal Majalla" w:cs="Sakkal Majalla" w:hint="cs"/>
          <w:b/>
          <w:bCs/>
          <w:i/>
          <w:iCs/>
          <w:color w:val="000000"/>
          <w:sz w:val="24"/>
          <w:szCs w:val="24"/>
          <w:rtl/>
        </w:rPr>
        <w:t>،</w:t>
      </w:r>
      <w:r w:rsidRPr="00307AD4">
        <w:rPr>
          <w:rFonts w:ascii="Sakkal Majalla" w:eastAsia="Times New Roman" w:hAnsi="Sakkal Majalla" w:cs="Sakkal Majalla"/>
          <w:i/>
          <w:iCs/>
          <w:color w:val="000000"/>
          <w:sz w:val="24"/>
          <w:szCs w:val="24"/>
          <w:rtl/>
        </w:rPr>
        <w:t>ع 10,</w:t>
      </w:r>
      <w:r w:rsidRPr="00307AD4">
        <w:rPr>
          <w:rFonts w:ascii="Sakkal Majalla" w:eastAsia="Times New Roman" w:hAnsi="Sakkal Majalla" w:cs="Sakkal Majalla"/>
          <w:color w:val="000000"/>
          <w:sz w:val="24"/>
          <w:szCs w:val="24"/>
          <w:rtl/>
        </w:rPr>
        <w:t xml:space="preserve"> ص ص.101 - 156. </w:t>
      </w:r>
    </w:p>
    <w:p w:rsidR="0005529B" w:rsidRPr="0005529B" w:rsidRDefault="0005529B" w:rsidP="00822FFA">
      <w:pPr>
        <w:bidi/>
        <w:spacing w:after="240"/>
        <w:ind w:hanging="480"/>
        <w:contextualSpacing/>
        <w:jc w:val="both"/>
        <w:rPr>
          <w:sz w:val="24"/>
          <w:szCs w:val="24"/>
          <w:rtl/>
        </w:rPr>
      </w:pPr>
      <w:r w:rsidRPr="0005529B">
        <w:rPr>
          <w:rFonts w:ascii="Sakkal Majalla" w:hAnsi="Sakkal Majalla" w:cs="Sakkal Majalla" w:hint="cs"/>
          <w:sz w:val="24"/>
          <w:szCs w:val="24"/>
          <w:rtl/>
        </w:rPr>
        <w:t xml:space="preserve">الزهري، سعد بن سعيد(1430). </w:t>
      </w:r>
      <w:r w:rsidRPr="0005529B">
        <w:rPr>
          <w:rFonts w:ascii="Sakkal Majalla" w:hAnsi="Sakkal Majalla" w:cs="Sakkal Majalla" w:hint="cs"/>
          <w:b/>
          <w:bCs/>
          <w:i/>
          <w:iCs/>
          <w:sz w:val="24"/>
          <w:szCs w:val="24"/>
          <w:rtl/>
        </w:rPr>
        <w:t>المكتبة الافتراضية الأكاديمية في المملكة العربية السعودية: دراسة استكشافية</w:t>
      </w:r>
      <w:r w:rsidRPr="0005529B">
        <w:rPr>
          <w:rFonts w:ascii="Sakkal Majalla" w:hAnsi="Sakkal Majalla" w:cs="Sakkal Majalla" w:hint="cs"/>
          <w:sz w:val="24"/>
          <w:szCs w:val="24"/>
          <w:rtl/>
        </w:rPr>
        <w:t>. الرياض: مكتبة الملك فهد الوطنية. (السلسلة الأولى، 56 ).</w:t>
      </w:r>
    </w:p>
    <w:p w:rsidR="00FD78D3" w:rsidRDefault="00FE19A7" w:rsidP="00822FFA">
      <w:pPr>
        <w:bidi/>
        <w:spacing w:after="240"/>
        <w:ind w:hanging="480"/>
        <w:contextualSpacing/>
        <w:jc w:val="both"/>
        <w:rPr>
          <w:rFonts w:ascii="Sakkal Majalla" w:hAnsi="Sakkal Majalla" w:cs="Sakkal Majalla"/>
          <w:color w:val="000000"/>
          <w:sz w:val="24"/>
          <w:szCs w:val="24"/>
          <w:rtl/>
        </w:rPr>
      </w:pPr>
      <w:r w:rsidRPr="00307AD4">
        <w:rPr>
          <w:rFonts w:ascii="Sakkal Majalla" w:eastAsia="Times New Roman" w:hAnsi="Sakkal Majalla" w:cs="Sakkal Majalla"/>
          <w:color w:val="000000"/>
          <w:sz w:val="24"/>
          <w:szCs w:val="24"/>
          <w:rtl/>
        </w:rPr>
        <w:t>شاهين، شريف كامل(2010). ثقا</w:t>
      </w:r>
      <w:r w:rsidR="0005529B">
        <w:rPr>
          <w:rFonts w:ascii="Sakkal Majalla" w:eastAsia="Times New Roman" w:hAnsi="Sakkal Majalla" w:cs="Sakkal Majalla"/>
          <w:color w:val="000000"/>
          <w:sz w:val="24"/>
          <w:szCs w:val="24"/>
          <w:rtl/>
        </w:rPr>
        <w:t>فة الدبلوماسيين المعلوماتية</w:t>
      </w:r>
      <w:r w:rsidR="0005529B">
        <w:rPr>
          <w:rFonts w:ascii="Sakkal Majalla" w:eastAsia="Times New Roman" w:hAnsi="Sakkal Majalla" w:cs="Sakkal Majalla" w:hint="cs"/>
          <w:color w:val="000000"/>
          <w:sz w:val="24"/>
          <w:szCs w:val="24"/>
          <w:rtl/>
        </w:rPr>
        <w:t>.</w:t>
      </w:r>
      <w:r w:rsidRPr="004F4042">
        <w:rPr>
          <w:rFonts w:ascii="Sakkal Majalla" w:eastAsia="Times New Roman" w:hAnsi="Sakkal Majalla" w:cs="Sakkal Majalla"/>
          <w:b/>
          <w:bCs/>
          <w:i/>
          <w:iCs/>
          <w:color w:val="000000"/>
          <w:sz w:val="24"/>
          <w:szCs w:val="24"/>
          <w:rtl/>
        </w:rPr>
        <w:t>مجلة المكتبات والمعلومات العربية</w:t>
      </w:r>
      <w:r w:rsidRPr="00307AD4">
        <w:rPr>
          <w:rFonts w:ascii="Sakkal Majalla" w:eastAsia="Times New Roman" w:hAnsi="Sakkal Majalla" w:cs="Sakkal Majalla"/>
          <w:i/>
          <w:iCs/>
          <w:color w:val="000000"/>
          <w:sz w:val="24"/>
          <w:szCs w:val="24"/>
          <w:rtl/>
        </w:rPr>
        <w:t>, س 30, ع 1,</w:t>
      </w:r>
      <w:r w:rsidRPr="00307AD4">
        <w:rPr>
          <w:rFonts w:ascii="Sakkal Majalla" w:eastAsia="Times New Roman" w:hAnsi="Sakkal Majalla" w:cs="Sakkal Majalla"/>
          <w:color w:val="000000"/>
          <w:sz w:val="24"/>
          <w:szCs w:val="24"/>
          <w:rtl/>
        </w:rPr>
        <w:t xml:space="preserve"> , ص ص.33 - 76. </w:t>
      </w:r>
    </w:p>
    <w:p w:rsidR="00747A97" w:rsidRDefault="007951D3" w:rsidP="00822FFA">
      <w:pPr>
        <w:bidi/>
        <w:spacing w:after="240"/>
        <w:ind w:hanging="480"/>
        <w:contextualSpacing/>
        <w:jc w:val="both"/>
        <w:rPr>
          <w:rFonts w:ascii="Sakkal Majalla" w:hAnsi="Sakkal Majalla" w:cs="Sakkal Majalla"/>
          <w:color w:val="FF0000"/>
          <w:sz w:val="24"/>
          <w:szCs w:val="24"/>
          <w:rtl/>
        </w:rPr>
      </w:pPr>
      <w:r w:rsidRPr="00307AD4">
        <w:rPr>
          <w:rFonts w:ascii="Sakkal Majalla" w:hAnsi="Sakkal Majalla" w:cs="Sakkal Majalla"/>
          <w:color w:val="000000"/>
          <w:sz w:val="24"/>
          <w:szCs w:val="24"/>
          <w:rtl/>
          <w:lang w:bidi="ar-JO"/>
        </w:rPr>
        <w:t>الشهري</w:t>
      </w:r>
      <w:r w:rsidRPr="00307AD4">
        <w:rPr>
          <w:rFonts w:ascii="Sakkal Majalla" w:hAnsi="Sakkal Majalla" w:cs="Sakkal Majalla" w:hint="cs"/>
          <w:color w:val="000000"/>
          <w:sz w:val="24"/>
          <w:szCs w:val="24"/>
          <w:rtl/>
          <w:lang w:bidi="ar-JO"/>
        </w:rPr>
        <w:t>،</w:t>
      </w:r>
      <w:r w:rsidRPr="00307AD4">
        <w:rPr>
          <w:rFonts w:ascii="Sakkal Majalla" w:hAnsi="Sakkal Majalla" w:cs="Sakkal Majalla"/>
          <w:color w:val="000000"/>
          <w:sz w:val="24"/>
          <w:szCs w:val="24"/>
          <w:rtl/>
          <w:lang w:bidi="ar-JO"/>
        </w:rPr>
        <w:t xml:space="preserve"> ماجد بن علي بن محمد(</w:t>
      </w:r>
      <w:r w:rsidRPr="00307AD4">
        <w:rPr>
          <w:rFonts w:ascii="Sakkal Majalla" w:hAnsi="Sakkal Majalla" w:cs="Sakkal Majalla"/>
          <w:color w:val="000000"/>
          <w:sz w:val="24"/>
          <w:szCs w:val="24"/>
          <w:rtl/>
        </w:rPr>
        <w:t>1436</w:t>
      </w:r>
      <w:r w:rsidRPr="00307AD4">
        <w:rPr>
          <w:rFonts w:ascii="Sakkal Majalla" w:hAnsi="Sakkal Majalla" w:cs="Sakkal Majalla"/>
          <w:color w:val="000000"/>
          <w:sz w:val="24"/>
          <w:szCs w:val="24"/>
          <w:rtl/>
          <w:lang w:bidi="ar-JO"/>
        </w:rPr>
        <w:t>).</w:t>
      </w:r>
      <w:r w:rsidRPr="00307AD4">
        <w:rPr>
          <w:rFonts w:ascii="Sakkal Majalla" w:hAnsi="Sakkal Majalla" w:cs="Sakkal Majalla"/>
          <w:b/>
          <w:bCs/>
          <w:i/>
          <w:iCs/>
          <w:color w:val="000000"/>
          <w:sz w:val="24"/>
          <w:szCs w:val="24"/>
          <w:rtl/>
          <w:lang w:bidi="ar-JO"/>
        </w:rPr>
        <w:t>الثقافة المعلوماتية لدى طلاب كلية الطب بجامعة الملك سعود: دراسة وصفية</w:t>
      </w:r>
      <w:r w:rsidRPr="00307AD4">
        <w:rPr>
          <w:rFonts w:ascii="Sakkal Majalla" w:hAnsi="Sakkal Majalla" w:cs="Sakkal Majalla"/>
          <w:color w:val="000000"/>
          <w:sz w:val="24"/>
          <w:szCs w:val="24"/>
          <w:rtl/>
        </w:rPr>
        <w:t>(رسالة مقدمة استكمالاً لمتطلبات درجة الماجستير في قسم علم المعلومات بكلية الآداب في جامعة الملك سعود</w:t>
      </w:r>
      <w:r w:rsidR="00096805">
        <w:rPr>
          <w:rFonts w:ascii="Sakkal Majalla" w:hAnsi="Sakkal Majalla" w:cs="Sakkal Majalla"/>
          <w:color w:val="000000"/>
          <w:sz w:val="24"/>
          <w:szCs w:val="24"/>
          <w:rtl/>
          <w:lang w:bidi="ar-JO"/>
        </w:rPr>
        <w:t>، إشراف</w:t>
      </w:r>
      <w:r w:rsidR="00096805">
        <w:rPr>
          <w:rFonts w:ascii="Sakkal Majalla" w:hAnsi="Sakkal Majalla" w:cs="Sakkal Majalla" w:hint="cs"/>
          <w:color w:val="000000"/>
          <w:sz w:val="24"/>
          <w:szCs w:val="24"/>
          <w:rtl/>
          <w:lang w:bidi="ar-JO"/>
        </w:rPr>
        <w:t>:</w:t>
      </w:r>
      <w:r w:rsidRPr="00307AD4">
        <w:rPr>
          <w:rFonts w:ascii="Sakkal Majalla" w:hAnsi="Sakkal Majalla" w:cs="Sakkal Majalla"/>
          <w:color w:val="000000"/>
          <w:sz w:val="24"/>
          <w:szCs w:val="24"/>
          <w:rtl/>
          <w:lang w:bidi="ar-JO"/>
        </w:rPr>
        <w:t xml:space="preserve"> سعد بن سعيد الزهري</w:t>
      </w:r>
      <w:r w:rsidRPr="00307AD4">
        <w:rPr>
          <w:rFonts w:ascii="Sakkal Majalla" w:hAnsi="Sakkal Majalla" w:cs="Sakkal Majalla"/>
          <w:color w:val="000000"/>
          <w:sz w:val="24"/>
          <w:szCs w:val="24"/>
          <w:rtl/>
        </w:rPr>
        <w:t>)</w:t>
      </w:r>
      <w:r w:rsidRPr="00307AD4">
        <w:rPr>
          <w:rFonts w:ascii="Sakkal Majalla" w:hAnsi="Sakkal Majalla" w:cs="Sakkal Majalla" w:hint="cs"/>
          <w:color w:val="000000"/>
          <w:sz w:val="24"/>
          <w:szCs w:val="24"/>
          <w:rtl/>
        </w:rPr>
        <w:t>.</w:t>
      </w:r>
    </w:p>
    <w:p w:rsidR="00FE19A7" w:rsidRPr="00747A97" w:rsidRDefault="00FD78D3" w:rsidP="00822FFA">
      <w:pPr>
        <w:bidi/>
        <w:spacing w:after="240"/>
        <w:ind w:hanging="480"/>
        <w:contextualSpacing/>
        <w:jc w:val="both"/>
        <w:rPr>
          <w:rFonts w:ascii="Sakkal Majalla" w:hAnsi="Sakkal Majalla" w:cs="Sakkal Majalla"/>
          <w:sz w:val="24"/>
          <w:szCs w:val="24"/>
          <w:rtl/>
        </w:rPr>
      </w:pPr>
      <w:r w:rsidRPr="00747A97">
        <w:rPr>
          <w:rFonts w:ascii="Sakkal Majalla" w:hAnsi="Sakkal Majalla" w:cs="Sakkal Majalla"/>
          <w:sz w:val="24"/>
          <w:szCs w:val="24"/>
          <w:rtl/>
        </w:rPr>
        <w:t xml:space="preserve">الصوفي، عبداللطيف(1987). </w:t>
      </w:r>
      <w:r w:rsidRPr="00747A97">
        <w:rPr>
          <w:rFonts w:ascii="Sakkal Majalla" w:hAnsi="Sakkal Majalla" w:cs="Sakkal Majalla"/>
          <w:b/>
          <w:bCs/>
          <w:i/>
          <w:iCs/>
          <w:sz w:val="24"/>
          <w:szCs w:val="24"/>
          <w:rtl/>
        </w:rPr>
        <w:t>لمحات من تاريخ الكتب والمكتبات</w:t>
      </w:r>
      <w:r w:rsidRPr="00747A97">
        <w:rPr>
          <w:rFonts w:ascii="Sakkal Majalla" w:hAnsi="Sakkal Majalla" w:cs="Sakkal Majalla"/>
          <w:sz w:val="24"/>
          <w:szCs w:val="24"/>
          <w:rtl/>
        </w:rPr>
        <w:t>. الجزائر: در طلاس للطباعة والترجمة.</w:t>
      </w:r>
    </w:p>
    <w:p w:rsidR="00FE19A7" w:rsidRPr="00307AD4" w:rsidRDefault="00FE19A7" w:rsidP="00822FFA">
      <w:pPr>
        <w:bidi/>
        <w:spacing w:after="240"/>
        <w:ind w:hanging="480"/>
        <w:contextualSpacing/>
        <w:jc w:val="both"/>
        <w:rPr>
          <w:rFonts w:ascii="Sakkal Majalla" w:eastAsia="Times New Roman" w:hAnsi="Sakkal Majalla" w:cs="Sakkal Majalla"/>
          <w:color w:val="000000"/>
          <w:sz w:val="24"/>
          <w:szCs w:val="24"/>
          <w:rtl/>
        </w:rPr>
      </w:pPr>
      <w:r w:rsidRPr="00307AD4">
        <w:rPr>
          <w:rFonts w:ascii="Sakkal Majalla" w:eastAsia="Times New Roman" w:hAnsi="Sakkal Majalla" w:cs="Sakkal Majalla"/>
          <w:color w:val="000000"/>
          <w:sz w:val="24"/>
          <w:szCs w:val="24"/>
          <w:rtl/>
        </w:rPr>
        <w:t>العبدالجبار، الجوهرة عبدالرحمن(2010). دور المكتبات في تنمية الوعي المعلوماتي لذوي الإحتياجات الخاصة</w:t>
      </w:r>
      <w:r w:rsidR="004F4042">
        <w:rPr>
          <w:rFonts w:ascii="Sakkal Majalla" w:eastAsia="Times New Roman" w:hAnsi="Sakkal Majalla" w:cs="Sakkal Majalla" w:hint="cs"/>
          <w:color w:val="000000"/>
          <w:sz w:val="24"/>
          <w:szCs w:val="24"/>
          <w:rtl/>
        </w:rPr>
        <w:t>.</w:t>
      </w:r>
      <w:r w:rsidRPr="004F4042">
        <w:rPr>
          <w:rFonts w:ascii="Sakkal Majalla" w:eastAsia="Times New Roman" w:hAnsi="Sakkal Majalla" w:cs="Sakkal Majalla"/>
          <w:b/>
          <w:bCs/>
          <w:i/>
          <w:iCs/>
          <w:color w:val="000000"/>
          <w:sz w:val="24"/>
          <w:szCs w:val="24"/>
          <w:rtl/>
        </w:rPr>
        <w:t>مجلة المكتبات والمعلومات العربية</w:t>
      </w:r>
      <w:r w:rsidRPr="00307AD4">
        <w:rPr>
          <w:rFonts w:ascii="Sakkal Majalla" w:eastAsia="Times New Roman" w:hAnsi="Sakkal Majalla" w:cs="Sakkal Majalla"/>
          <w:i/>
          <w:iCs/>
          <w:color w:val="000000"/>
          <w:sz w:val="24"/>
          <w:szCs w:val="24"/>
          <w:rtl/>
        </w:rPr>
        <w:t>, س 30, ع 4,</w:t>
      </w:r>
      <w:r w:rsidRPr="00307AD4">
        <w:rPr>
          <w:rFonts w:ascii="Sakkal Majalla" w:eastAsia="Times New Roman" w:hAnsi="Sakkal Majalla" w:cs="Sakkal Majalla"/>
          <w:color w:val="000000"/>
          <w:sz w:val="24"/>
          <w:szCs w:val="24"/>
          <w:rtl/>
        </w:rPr>
        <w:t xml:space="preserve"> , ص ص.155 - 186. </w:t>
      </w:r>
    </w:p>
    <w:p w:rsidR="00F66F48" w:rsidRDefault="00616E9A" w:rsidP="00822FFA">
      <w:pPr>
        <w:bidi/>
        <w:spacing w:after="240"/>
        <w:ind w:hanging="480"/>
        <w:contextualSpacing/>
        <w:jc w:val="both"/>
        <w:rPr>
          <w:rFonts w:ascii="Sakkal Majalla" w:eastAsia="Times New Roman" w:hAnsi="Sakkal Majalla" w:cs="Sakkal Majalla"/>
          <w:color w:val="000000"/>
          <w:sz w:val="24"/>
          <w:szCs w:val="24"/>
          <w:rtl/>
        </w:rPr>
      </w:pPr>
      <w:r w:rsidRPr="00307AD4">
        <w:rPr>
          <w:rFonts w:ascii="Sakkal Majalla" w:eastAsia="Times New Roman" w:hAnsi="Sakkal Majalla" w:cs="Sakkal Majalla"/>
          <w:color w:val="000000"/>
          <w:sz w:val="24"/>
          <w:szCs w:val="24"/>
          <w:rtl/>
        </w:rPr>
        <w:t xml:space="preserve">العبيدي، هديل شوكت(2007). دور الوعي المعلوماتي في تحسين جودة التعليم الجامعي الالكتروني. </w:t>
      </w:r>
      <w:r w:rsidRPr="004F4042">
        <w:rPr>
          <w:rFonts w:ascii="Sakkal Majalla" w:eastAsia="Times New Roman" w:hAnsi="Sakkal Majalla" w:cs="Sakkal Majalla"/>
          <w:b/>
          <w:bCs/>
          <w:i/>
          <w:iCs/>
          <w:color w:val="000000"/>
          <w:sz w:val="24"/>
          <w:szCs w:val="24"/>
          <w:rtl/>
        </w:rPr>
        <w:t>ندوة استراتيجية التعليم الجامعي العربي وتحديات القرن ال 21 وورشة عمل تنمية أدوار عمداء الكليات كقادة إداريين - المنظمة العربية للتنمية الإدارية</w:t>
      </w:r>
      <w:r w:rsidRPr="00307AD4">
        <w:rPr>
          <w:rFonts w:ascii="Sakkal Majalla" w:eastAsia="Times New Roman" w:hAnsi="Sakkal Majalla" w:cs="Sakkal Majalla"/>
          <w:i/>
          <w:iCs/>
          <w:color w:val="000000"/>
          <w:sz w:val="24"/>
          <w:szCs w:val="24"/>
          <w:rtl/>
        </w:rPr>
        <w:t xml:space="preserve"> - البحرين</w:t>
      </w:r>
      <w:r w:rsidR="00F66F48">
        <w:rPr>
          <w:rFonts w:ascii="Sakkal Majalla" w:eastAsia="Times New Roman" w:hAnsi="Sakkal Majalla" w:cs="Sakkal Majalla"/>
          <w:color w:val="000000"/>
          <w:sz w:val="24"/>
          <w:szCs w:val="24"/>
          <w:rtl/>
        </w:rPr>
        <w:t xml:space="preserve">, ص ص.187 - 202. </w:t>
      </w:r>
    </w:p>
    <w:p w:rsidR="00F66F48" w:rsidRPr="00F66F48" w:rsidRDefault="00F66F48" w:rsidP="00822FFA">
      <w:pPr>
        <w:bidi/>
        <w:spacing w:after="240"/>
        <w:ind w:hanging="480"/>
        <w:contextualSpacing/>
        <w:jc w:val="both"/>
        <w:rPr>
          <w:rFonts w:ascii="Sakkal Majalla" w:eastAsia="Times New Roman" w:hAnsi="Sakkal Majalla" w:cs="Sakkal Majalla"/>
          <w:sz w:val="24"/>
          <w:szCs w:val="24"/>
          <w:rtl/>
        </w:rPr>
      </w:pPr>
      <w:r w:rsidRPr="00F66F48">
        <w:rPr>
          <w:rFonts w:ascii="Sakkal Majalla" w:hAnsi="Sakkal Majalla" w:cs="Sakkal Majalla"/>
          <w:sz w:val="24"/>
          <w:szCs w:val="24"/>
          <w:rtl/>
        </w:rPr>
        <w:t xml:space="preserve">العساف، صالح (1427). </w:t>
      </w:r>
      <w:r w:rsidRPr="00F66F48">
        <w:rPr>
          <w:rFonts w:ascii="Sakkal Majalla" w:hAnsi="Sakkal Majalla" w:cs="Sakkal Majalla"/>
          <w:b/>
          <w:bCs/>
          <w:i/>
          <w:iCs/>
          <w:sz w:val="24"/>
          <w:szCs w:val="24"/>
          <w:rtl/>
        </w:rPr>
        <w:t>المدخل إلى البحث في العلوم السلوكية</w:t>
      </w:r>
      <w:r w:rsidRPr="00F66F48">
        <w:rPr>
          <w:rFonts w:ascii="Sakkal Majalla" w:hAnsi="Sakkal Majalla" w:cs="Sakkal Majalla"/>
          <w:sz w:val="24"/>
          <w:szCs w:val="24"/>
          <w:rtl/>
        </w:rPr>
        <w:t>، الرياض: مكتبة العبيكان.</w:t>
      </w:r>
    </w:p>
    <w:p w:rsidR="00C1137C" w:rsidRDefault="00FE19A7" w:rsidP="00C1137C">
      <w:pPr>
        <w:bidi/>
        <w:spacing w:after="240"/>
        <w:ind w:hanging="480"/>
        <w:contextualSpacing/>
        <w:jc w:val="both"/>
        <w:rPr>
          <w:rFonts w:ascii="Sakkal Majalla" w:hAnsi="Sakkal Majalla" w:cs="Sakkal Majalla"/>
          <w:sz w:val="24"/>
          <w:szCs w:val="24"/>
          <w:rtl/>
        </w:rPr>
      </w:pPr>
      <w:r w:rsidRPr="00FE19A7">
        <w:rPr>
          <w:rFonts w:ascii="Sakkal Majalla" w:hAnsi="Sakkal Majalla" w:cs="Sakkal Majalla"/>
          <w:sz w:val="24"/>
          <w:szCs w:val="24"/>
          <w:rtl/>
        </w:rPr>
        <w:lastRenderedPageBreak/>
        <w:t xml:space="preserve">عمادة شؤون المكتبات، جامعة الملك سعود(1437).  </w:t>
      </w:r>
      <w:r w:rsidRPr="00FE19A7">
        <w:rPr>
          <w:rFonts w:ascii="Sakkal Majalla" w:hAnsi="Sakkal Majalla" w:cs="Sakkal Majalla"/>
          <w:b/>
          <w:bCs/>
          <w:i/>
          <w:iCs/>
          <w:sz w:val="24"/>
          <w:szCs w:val="24"/>
          <w:rtl/>
        </w:rPr>
        <w:t>التقرير السنوي  لعام1435هـ/1436هـ</w:t>
      </w:r>
      <w:r w:rsidRPr="00FE19A7">
        <w:rPr>
          <w:rFonts w:ascii="Sakkal Majalla" w:hAnsi="Sakkal Majalla" w:cs="Sakkal Majalla"/>
          <w:sz w:val="24"/>
          <w:szCs w:val="24"/>
          <w:rtl/>
        </w:rPr>
        <w:t>.</w:t>
      </w:r>
    </w:p>
    <w:p w:rsidR="00C1137C" w:rsidRDefault="00FE19A7" w:rsidP="00C1137C">
      <w:pPr>
        <w:bidi/>
        <w:spacing w:after="240"/>
        <w:ind w:hanging="480"/>
        <w:contextualSpacing/>
        <w:jc w:val="both"/>
        <w:rPr>
          <w:rFonts w:ascii="Sakkal Majalla" w:eastAsia="Times New Roman" w:hAnsi="Sakkal Majalla" w:cs="Sakkal Majalla"/>
          <w:color w:val="C00000"/>
          <w:sz w:val="24"/>
          <w:szCs w:val="24"/>
          <w:rtl/>
        </w:rPr>
      </w:pPr>
      <w:r w:rsidRPr="00FE19A7">
        <w:rPr>
          <w:rFonts w:ascii="Sakkal Majalla" w:hAnsi="Sakkal Majalla" w:cs="Sakkal Majalla"/>
          <w:sz w:val="24"/>
          <w:szCs w:val="24"/>
          <w:rtl/>
        </w:rPr>
        <w:t>عمادة شؤون المكتبات، جامعة ال</w:t>
      </w:r>
      <w:r w:rsidRPr="00FE19A7">
        <w:rPr>
          <w:rFonts w:ascii="Sakkal Majalla" w:hAnsi="Sakkal Majalla" w:cs="Sakkal Majalla" w:hint="cs"/>
          <w:sz w:val="24"/>
          <w:szCs w:val="24"/>
          <w:rtl/>
        </w:rPr>
        <w:t>أميرة نورة بنت عبدالرحمن</w:t>
      </w:r>
      <w:r w:rsidRPr="00FE19A7">
        <w:rPr>
          <w:rFonts w:ascii="Sakkal Majalla" w:hAnsi="Sakkal Majalla" w:cs="Sakkal Majalla"/>
          <w:sz w:val="24"/>
          <w:szCs w:val="24"/>
          <w:rtl/>
        </w:rPr>
        <w:t xml:space="preserve">(1437).  </w:t>
      </w:r>
      <w:r w:rsidRPr="00FE19A7">
        <w:rPr>
          <w:rFonts w:ascii="Sakkal Majalla" w:hAnsi="Sakkal Majalla" w:cs="Sakkal Majalla"/>
          <w:b/>
          <w:bCs/>
          <w:i/>
          <w:iCs/>
          <w:sz w:val="24"/>
          <w:szCs w:val="24"/>
          <w:rtl/>
        </w:rPr>
        <w:t>التقرير السنوي  لعام143</w:t>
      </w:r>
      <w:r w:rsidRPr="00FE19A7">
        <w:rPr>
          <w:rFonts w:ascii="Sakkal Majalla" w:hAnsi="Sakkal Majalla" w:cs="Sakkal Majalla" w:hint="cs"/>
          <w:b/>
          <w:bCs/>
          <w:i/>
          <w:iCs/>
          <w:sz w:val="24"/>
          <w:szCs w:val="24"/>
          <w:rtl/>
        </w:rPr>
        <w:t>6</w:t>
      </w:r>
      <w:r w:rsidRPr="00FE19A7">
        <w:rPr>
          <w:rFonts w:ascii="Sakkal Majalla" w:hAnsi="Sakkal Majalla" w:cs="Sakkal Majalla"/>
          <w:b/>
          <w:bCs/>
          <w:i/>
          <w:iCs/>
          <w:sz w:val="24"/>
          <w:szCs w:val="24"/>
          <w:rtl/>
        </w:rPr>
        <w:t>هـ/143</w:t>
      </w:r>
      <w:r w:rsidRPr="00FE19A7">
        <w:rPr>
          <w:rFonts w:ascii="Sakkal Majalla" w:hAnsi="Sakkal Majalla" w:cs="Sakkal Majalla" w:hint="cs"/>
          <w:b/>
          <w:bCs/>
          <w:i/>
          <w:iCs/>
          <w:sz w:val="24"/>
          <w:szCs w:val="24"/>
          <w:rtl/>
        </w:rPr>
        <w:t>7</w:t>
      </w:r>
      <w:r w:rsidRPr="00FE19A7">
        <w:rPr>
          <w:rFonts w:ascii="Sakkal Majalla" w:hAnsi="Sakkal Majalla" w:cs="Sakkal Majalla"/>
          <w:b/>
          <w:bCs/>
          <w:i/>
          <w:iCs/>
          <w:sz w:val="24"/>
          <w:szCs w:val="24"/>
          <w:rtl/>
        </w:rPr>
        <w:t>هـ</w:t>
      </w:r>
      <w:r w:rsidRPr="00FE19A7">
        <w:rPr>
          <w:rFonts w:ascii="Sakkal Majalla" w:hAnsi="Sakkal Majalla" w:cs="Sakkal Majalla"/>
          <w:sz w:val="24"/>
          <w:szCs w:val="24"/>
          <w:rtl/>
        </w:rPr>
        <w:t>.</w:t>
      </w:r>
    </w:p>
    <w:p w:rsidR="00C1137C" w:rsidRPr="004C1E44" w:rsidRDefault="00C1137C" w:rsidP="00C1137C">
      <w:pPr>
        <w:bidi/>
        <w:spacing w:after="240"/>
        <w:ind w:hanging="480"/>
        <w:contextualSpacing/>
        <w:jc w:val="both"/>
      </w:pPr>
      <w:r w:rsidRPr="00284252">
        <w:rPr>
          <w:rFonts w:ascii="Sakkal Majalla" w:eastAsia="Times New Roman" w:hAnsi="Sakkal Majalla" w:cs="Sakkal Majalla" w:hint="cs"/>
          <w:color w:val="000000" w:themeColor="text1"/>
          <w:sz w:val="24"/>
          <w:szCs w:val="24"/>
          <w:rtl/>
        </w:rPr>
        <w:t xml:space="preserve">عمادة شؤون المكتبات بجامعة الإمام محمد بن سعود الإسلامية(2016).  الموقع: </w:t>
      </w:r>
      <w:hyperlink r:id="rId23" w:history="1">
        <w:r w:rsidRPr="000764F2">
          <w:rPr>
            <w:rStyle w:val="Hyperlink"/>
          </w:rPr>
          <w:t>https://www.imamu.edu.sa/about/Pages/aboutimamu.aspx</w:t>
        </w:r>
      </w:hyperlink>
    </w:p>
    <w:p w:rsidR="00F66F48" w:rsidRDefault="00616E9A" w:rsidP="00822FFA">
      <w:pPr>
        <w:bidi/>
        <w:spacing w:after="240"/>
        <w:ind w:hanging="480"/>
        <w:contextualSpacing/>
        <w:jc w:val="both"/>
        <w:rPr>
          <w:rFonts w:ascii="Sakkal Majalla" w:eastAsia="Times New Roman" w:hAnsi="Sakkal Majalla" w:cs="Sakkal Majalla"/>
          <w:color w:val="000000"/>
          <w:sz w:val="24"/>
          <w:szCs w:val="24"/>
          <w:rtl/>
        </w:rPr>
      </w:pPr>
      <w:r w:rsidRPr="00307AD4">
        <w:rPr>
          <w:rFonts w:ascii="Sakkal Majalla" w:eastAsia="Times New Roman" w:hAnsi="Sakkal Majalla" w:cs="Sakkal Majalla"/>
          <w:color w:val="000000"/>
          <w:sz w:val="24"/>
          <w:szCs w:val="24"/>
          <w:rtl/>
        </w:rPr>
        <w:t xml:space="preserve">العمران، حمد بن ابراهيم(2011). الوعي بأمن المعلومات لدى أعضاء هيئة التدريس في الجامعات : دراسة حالة لجامعة المجمعة . </w:t>
      </w:r>
      <w:r w:rsidRPr="00707284">
        <w:rPr>
          <w:rFonts w:ascii="Sakkal Majalla" w:eastAsia="Times New Roman" w:hAnsi="Sakkal Majalla" w:cs="Sakkal Majalla"/>
          <w:b/>
          <w:bCs/>
          <w:i/>
          <w:iCs/>
          <w:sz w:val="24"/>
          <w:szCs w:val="24"/>
          <w:rtl/>
        </w:rPr>
        <w:t>اعلم</w:t>
      </w:r>
      <w:r w:rsidR="004E5406">
        <w:rPr>
          <w:rFonts w:ascii="Sakkal Majalla" w:eastAsia="Times New Roman" w:hAnsi="Sakkal Majalla" w:cs="Sakkal Majalla" w:hint="cs"/>
          <w:i/>
          <w:iCs/>
          <w:sz w:val="24"/>
          <w:szCs w:val="24"/>
          <w:rtl/>
        </w:rPr>
        <w:t>،</w:t>
      </w:r>
      <w:r w:rsidR="004E5406">
        <w:rPr>
          <w:rFonts w:ascii="Sakkal Majalla" w:eastAsia="Times New Roman" w:hAnsi="Sakkal Majalla" w:cs="Sakkal Majalla"/>
          <w:i/>
          <w:iCs/>
          <w:color w:val="000000"/>
          <w:sz w:val="24"/>
          <w:szCs w:val="24"/>
          <w:rtl/>
        </w:rPr>
        <w:t>ع 8</w:t>
      </w:r>
      <w:r w:rsidR="004E5406">
        <w:rPr>
          <w:rFonts w:ascii="Sakkal Majalla" w:eastAsia="Times New Roman" w:hAnsi="Sakkal Majalla" w:cs="Sakkal Majalla" w:hint="cs"/>
          <w:i/>
          <w:iCs/>
          <w:color w:val="000000"/>
          <w:sz w:val="24"/>
          <w:szCs w:val="24"/>
          <w:rtl/>
        </w:rPr>
        <w:t xml:space="preserve">، </w:t>
      </w:r>
      <w:r w:rsidR="004E5406">
        <w:rPr>
          <w:rFonts w:ascii="Sakkal Majalla" w:eastAsia="Times New Roman" w:hAnsi="Sakkal Majalla" w:cs="Sakkal Majalla"/>
          <w:color w:val="000000"/>
          <w:sz w:val="24"/>
          <w:szCs w:val="24"/>
          <w:rtl/>
        </w:rPr>
        <w:t>ص ص.10</w:t>
      </w:r>
      <w:r w:rsidRPr="00307AD4">
        <w:rPr>
          <w:rFonts w:ascii="Sakkal Majalla" w:eastAsia="Times New Roman" w:hAnsi="Sakkal Majalla" w:cs="Sakkal Majalla"/>
          <w:color w:val="000000"/>
          <w:sz w:val="24"/>
          <w:szCs w:val="24"/>
          <w:rtl/>
        </w:rPr>
        <w:t xml:space="preserve">- 44. </w:t>
      </w:r>
    </w:p>
    <w:p w:rsidR="00F66F48" w:rsidRPr="00307AD4" w:rsidRDefault="00F66F48" w:rsidP="00822FFA">
      <w:pPr>
        <w:bidi/>
        <w:spacing w:after="240"/>
        <w:ind w:hanging="480"/>
        <w:contextualSpacing/>
        <w:jc w:val="both"/>
        <w:rPr>
          <w:rFonts w:ascii="Sakkal Majalla" w:eastAsia="Times New Roman" w:hAnsi="Sakkal Majalla" w:cs="Sakkal Majalla"/>
          <w:color w:val="000000"/>
          <w:sz w:val="24"/>
          <w:szCs w:val="24"/>
          <w:rtl/>
        </w:rPr>
      </w:pPr>
      <w:r w:rsidRPr="00307AD4">
        <w:rPr>
          <w:rFonts w:ascii="Sakkal Majalla" w:eastAsia="Times New Roman" w:hAnsi="Sakkal Majalla" w:cs="Sakkal Majalla"/>
          <w:color w:val="000000"/>
          <w:sz w:val="24"/>
          <w:szCs w:val="24"/>
          <w:rtl/>
        </w:rPr>
        <w:t>العمران</w:t>
      </w:r>
      <w:r w:rsidR="004E5406">
        <w:rPr>
          <w:rFonts w:ascii="Sakkal Majalla" w:eastAsia="Times New Roman" w:hAnsi="Sakkal Majalla" w:cs="Sakkal Majalla" w:hint="cs"/>
          <w:color w:val="000000"/>
          <w:sz w:val="24"/>
          <w:szCs w:val="24"/>
          <w:rtl/>
        </w:rPr>
        <w:t>،</w:t>
      </w:r>
      <w:r w:rsidRPr="00307AD4">
        <w:rPr>
          <w:rFonts w:ascii="Sakkal Majalla" w:eastAsia="Times New Roman" w:hAnsi="Sakkal Majalla" w:cs="Sakkal Majalla"/>
          <w:color w:val="000000"/>
          <w:sz w:val="24"/>
          <w:szCs w:val="24"/>
          <w:rtl/>
        </w:rPr>
        <w:t xml:space="preserve"> حمد بن ابراهيم . (2006). الوعي المعلوماتي . </w:t>
      </w:r>
      <w:r w:rsidRPr="004F4042">
        <w:rPr>
          <w:rFonts w:ascii="Sakkal Majalla" w:eastAsia="Times New Roman" w:hAnsi="Sakkal Majalla" w:cs="Sakkal Majalla"/>
          <w:b/>
          <w:bCs/>
          <w:i/>
          <w:iCs/>
          <w:color w:val="000000"/>
          <w:sz w:val="24"/>
          <w:szCs w:val="24"/>
          <w:rtl/>
        </w:rPr>
        <w:t>المعلوماتية</w:t>
      </w:r>
      <w:r w:rsidRPr="00307AD4">
        <w:rPr>
          <w:rFonts w:ascii="Sakkal Majalla" w:eastAsia="Times New Roman" w:hAnsi="Sakkal Majalla" w:cs="Sakkal Majalla"/>
          <w:i/>
          <w:iCs/>
          <w:color w:val="000000"/>
          <w:sz w:val="24"/>
          <w:szCs w:val="24"/>
          <w:rtl/>
        </w:rPr>
        <w:t xml:space="preserve"> -, ع 17,</w:t>
      </w:r>
      <w:r w:rsidRPr="00307AD4">
        <w:rPr>
          <w:rFonts w:ascii="Sakkal Majalla" w:eastAsia="Times New Roman" w:hAnsi="Sakkal Majalla" w:cs="Sakkal Majalla"/>
          <w:color w:val="000000"/>
          <w:sz w:val="24"/>
          <w:szCs w:val="24"/>
          <w:rtl/>
        </w:rPr>
        <w:t xml:space="preserve"> , ص ص.49 . </w:t>
      </w:r>
    </w:p>
    <w:p w:rsidR="002E086C" w:rsidRPr="00FD78D3" w:rsidRDefault="002E086C" w:rsidP="00822FFA">
      <w:pPr>
        <w:bidi/>
        <w:spacing w:after="240"/>
        <w:ind w:hanging="480"/>
        <w:contextualSpacing/>
        <w:jc w:val="both"/>
        <w:rPr>
          <w:rFonts w:ascii="Sakkal Majalla" w:eastAsia="Times New Roman" w:hAnsi="Sakkal Majalla" w:cs="Sakkal Majalla"/>
          <w:color w:val="000000"/>
          <w:sz w:val="24"/>
          <w:szCs w:val="24"/>
          <w:rtl/>
        </w:rPr>
      </w:pPr>
      <w:r w:rsidRPr="00307AD4">
        <w:rPr>
          <w:rFonts w:ascii="Sakkal Majalla" w:hAnsi="Sakkal Majalla" w:cs="Sakkal Majalla"/>
          <w:sz w:val="24"/>
          <w:szCs w:val="24"/>
          <w:rtl/>
        </w:rPr>
        <w:t>العمودي</w:t>
      </w:r>
      <w:r w:rsidRPr="00307AD4">
        <w:rPr>
          <w:rFonts w:ascii="Sakkal Majalla" w:hAnsi="Sakkal Majalla" w:cs="Sakkal Majalla" w:hint="cs"/>
          <w:sz w:val="24"/>
          <w:szCs w:val="24"/>
          <w:rtl/>
        </w:rPr>
        <w:t>،</w:t>
      </w:r>
      <w:r w:rsidRPr="00307AD4">
        <w:rPr>
          <w:rFonts w:ascii="Sakkal Majalla" w:hAnsi="Sakkal Majalla" w:cs="Sakkal Majalla"/>
          <w:sz w:val="24"/>
          <w:szCs w:val="24"/>
          <w:rtl/>
        </w:rPr>
        <w:t xml:space="preserve"> هدى محمد</w:t>
      </w:r>
      <w:r w:rsidR="0031116C">
        <w:rPr>
          <w:rFonts w:ascii="Sakkal Majalla" w:hAnsi="Sakkal Majalla" w:cs="Sakkal Majalla" w:hint="cs"/>
          <w:sz w:val="24"/>
          <w:szCs w:val="24"/>
          <w:rtl/>
        </w:rPr>
        <w:t>؛</w:t>
      </w:r>
      <w:r w:rsidRPr="00307AD4">
        <w:rPr>
          <w:rFonts w:ascii="Sakkal Majalla" w:hAnsi="Sakkal Majalla" w:cs="Sakkal Majalla"/>
          <w:sz w:val="24"/>
          <w:szCs w:val="24"/>
          <w:rtl/>
        </w:rPr>
        <w:t xml:space="preserve"> </w:t>
      </w:r>
      <w:r w:rsidRPr="00307AD4">
        <w:rPr>
          <w:rFonts w:ascii="Sakkal Majalla" w:hAnsi="Sakkal Majalla" w:cs="Sakkal Majalla" w:hint="cs"/>
          <w:sz w:val="24"/>
          <w:szCs w:val="24"/>
          <w:rtl/>
        </w:rPr>
        <w:t>و</w:t>
      </w:r>
      <w:r w:rsidRPr="00307AD4">
        <w:rPr>
          <w:rFonts w:ascii="Sakkal Majalla" w:hAnsi="Sakkal Majalla" w:cs="Sakkal Majalla"/>
          <w:sz w:val="24"/>
          <w:szCs w:val="24"/>
          <w:rtl/>
        </w:rPr>
        <w:t>فوزية فيصل</w:t>
      </w:r>
      <w:r w:rsidR="0031116C">
        <w:rPr>
          <w:rFonts w:ascii="Sakkal Majalla" w:hAnsi="Sakkal Majalla" w:cs="Sakkal Majalla" w:hint="cs"/>
          <w:sz w:val="24"/>
          <w:szCs w:val="24"/>
          <w:rtl/>
        </w:rPr>
        <w:t xml:space="preserve"> </w:t>
      </w:r>
      <w:r w:rsidRPr="00307AD4">
        <w:rPr>
          <w:rFonts w:ascii="Sakkal Majalla" w:hAnsi="Sakkal Majalla" w:cs="Sakkal Majalla"/>
          <w:sz w:val="24"/>
          <w:szCs w:val="24"/>
          <w:rtl/>
        </w:rPr>
        <w:t xml:space="preserve">السلمي(2008 سبتمبر). الوعي المعلوماتي في المجتمع الأكاديمي: دراسة تطبيقية على طالبات الدراسات العليا بجامعة الملك عبدالعزيز. </w:t>
      </w:r>
      <w:r w:rsidRPr="00307AD4">
        <w:rPr>
          <w:rFonts w:ascii="Sakkal Majalla" w:hAnsi="Sakkal Majalla" w:cs="Sakkal Majalla" w:hint="cs"/>
          <w:b/>
          <w:bCs/>
          <w:i/>
          <w:iCs/>
          <w:sz w:val="24"/>
          <w:szCs w:val="24"/>
          <w:rtl/>
        </w:rPr>
        <w:t>مجلة دراسات المعلومات،</w:t>
      </w:r>
      <w:r w:rsidRPr="00307AD4">
        <w:rPr>
          <w:rFonts w:ascii="Sakkal Majalla" w:hAnsi="Sakkal Majalla" w:cs="Sakkal Majalla" w:hint="cs"/>
          <w:sz w:val="24"/>
          <w:szCs w:val="24"/>
          <w:rtl/>
        </w:rPr>
        <w:t xml:space="preserve"> ع3،</w:t>
      </w:r>
      <w:r w:rsidRPr="00307AD4">
        <w:rPr>
          <w:rFonts w:ascii="Sakkal Majalla" w:hAnsi="Sakkal Majalla" w:cs="Sakkal Majalla"/>
          <w:sz w:val="24"/>
          <w:szCs w:val="24"/>
          <w:rtl/>
        </w:rPr>
        <w:t xml:space="preserve"> شوال، 1429.</w:t>
      </w:r>
    </w:p>
    <w:p w:rsidR="004430C2" w:rsidRDefault="004430C2" w:rsidP="00822FFA">
      <w:pPr>
        <w:bidi/>
        <w:spacing w:after="240"/>
        <w:ind w:hanging="480"/>
        <w:contextualSpacing/>
        <w:jc w:val="both"/>
        <w:rPr>
          <w:rFonts w:ascii="Sakkal Majalla" w:eastAsia="Times New Roman" w:hAnsi="Sakkal Majalla" w:cs="Sakkal Majalla"/>
          <w:color w:val="000000"/>
          <w:sz w:val="24"/>
          <w:szCs w:val="24"/>
          <w:rtl/>
        </w:rPr>
      </w:pPr>
      <w:r w:rsidRPr="00307AD4">
        <w:rPr>
          <w:rFonts w:ascii="Sakkal Majalla" w:eastAsia="Times New Roman" w:hAnsi="Sakkal Majalla" w:cs="Sakkal Majalla"/>
          <w:color w:val="000000"/>
          <w:sz w:val="24"/>
          <w:szCs w:val="24"/>
          <w:rtl/>
        </w:rPr>
        <w:t xml:space="preserve">العمودي، هدى محمد(2008). الوعي المعلوماتي في المجتمع الأكاديمي . </w:t>
      </w:r>
      <w:r w:rsidRPr="00707284">
        <w:rPr>
          <w:rFonts w:ascii="Sakkal Majalla" w:eastAsia="Times New Roman" w:hAnsi="Sakkal Majalla" w:cs="Sakkal Majalla"/>
          <w:b/>
          <w:bCs/>
          <w:i/>
          <w:iCs/>
          <w:color w:val="000000"/>
          <w:sz w:val="24"/>
          <w:szCs w:val="24"/>
          <w:rtl/>
        </w:rPr>
        <w:t>دراسات المعلومات</w:t>
      </w:r>
      <w:r w:rsidRPr="00307AD4">
        <w:rPr>
          <w:rFonts w:ascii="Sakkal Majalla" w:eastAsia="Times New Roman" w:hAnsi="Sakkal Majalla" w:cs="Sakkal Majalla"/>
          <w:i/>
          <w:iCs/>
          <w:color w:val="000000"/>
          <w:sz w:val="24"/>
          <w:szCs w:val="24"/>
          <w:rtl/>
        </w:rPr>
        <w:t xml:space="preserve"> , ع 3,</w:t>
      </w:r>
      <w:r w:rsidRPr="00307AD4">
        <w:rPr>
          <w:rFonts w:ascii="Sakkal Majalla" w:eastAsia="Times New Roman" w:hAnsi="Sakkal Majalla" w:cs="Sakkal Majalla"/>
          <w:color w:val="000000"/>
          <w:sz w:val="24"/>
          <w:szCs w:val="24"/>
          <w:rtl/>
        </w:rPr>
        <w:t xml:space="preserve"> , ص ص.161 - 224. </w:t>
      </w:r>
    </w:p>
    <w:p w:rsidR="009927AE" w:rsidRDefault="009927AE" w:rsidP="00822FFA">
      <w:pPr>
        <w:bidi/>
        <w:spacing w:after="240"/>
        <w:ind w:hanging="480"/>
        <w:contextualSpacing/>
        <w:jc w:val="both"/>
        <w:rPr>
          <w:rFonts w:ascii="Sakkal Majalla" w:hAnsi="Sakkal Majalla" w:cs="Sakkal Majalla"/>
          <w:sz w:val="24"/>
          <w:szCs w:val="24"/>
          <w:rtl/>
        </w:rPr>
      </w:pPr>
      <w:r w:rsidRPr="00FD78D3">
        <w:rPr>
          <w:rFonts w:ascii="Sakkal Majalla" w:hAnsi="Sakkal Majalla" w:cs="Sakkal Majalla"/>
          <w:sz w:val="24"/>
          <w:szCs w:val="24"/>
          <w:rtl/>
        </w:rPr>
        <w:t>الغامدي، فوزية بنت صالح(2013م)</w:t>
      </w:r>
      <w:r w:rsidRPr="00FD78D3">
        <w:rPr>
          <w:rFonts w:ascii="Sakkal Majalla" w:hAnsi="Sakkal Majalla" w:cs="Sakkal Majalla"/>
          <w:b/>
          <w:bCs/>
          <w:sz w:val="24"/>
          <w:szCs w:val="24"/>
          <w:rtl/>
        </w:rPr>
        <w:t>.</w:t>
      </w:r>
      <w:r w:rsidRPr="00FD78D3">
        <w:rPr>
          <w:rFonts w:ascii="Sakkal Majalla" w:hAnsi="Sakkal Majalla" w:cs="Sakkal Majalla"/>
          <w:b/>
          <w:bCs/>
          <w:i/>
          <w:iCs/>
          <w:sz w:val="24"/>
          <w:szCs w:val="24"/>
          <w:rtl/>
        </w:rPr>
        <w:t>الأمية المعلوماتية بين طلبة الجامعات السعودية: دراسة ميدانية</w:t>
      </w:r>
      <w:r w:rsidRPr="00FD78D3">
        <w:rPr>
          <w:rFonts w:ascii="Sakkal Majalla" w:hAnsi="Sakkal Majalla" w:cs="Sakkal Majalla"/>
          <w:sz w:val="24"/>
          <w:szCs w:val="24"/>
          <w:rtl/>
        </w:rPr>
        <w:t>. الرياض: مكتبة الملك فهد الوطنية، ص 132.</w:t>
      </w:r>
    </w:p>
    <w:p w:rsidR="004430C2" w:rsidRDefault="004430C2" w:rsidP="00822FFA">
      <w:pPr>
        <w:bidi/>
        <w:spacing w:after="240"/>
        <w:ind w:hanging="480"/>
        <w:contextualSpacing/>
        <w:jc w:val="both"/>
        <w:rPr>
          <w:rFonts w:ascii="Sakkal Majalla" w:hAnsi="Sakkal Majalla" w:cs="Sakkal Majalla"/>
          <w:sz w:val="24"/>
          <w:szCs w:val="24"/>
          <w:rtl/>
        </w:rPr>
      </w:pPr>
      <w:r w:rsidRPr="00FD78D3">
        <w:rPr>
          <w:rFonts w:ascii="Sakkal Majalla" w:hAnsi="Sakkal Majalla" w:cs="Sakkal Majalla"/>
          <w:sz w:val="24"/>
          <w:szCs w:val="24"/>
          <w:rtl/>
        </w:rPr>
        <w:t>قسم علم المعلومات، جامعة الملك سعود(1435هــ).</w:t>
      </w:r>
      <w:r w:rsidRPr="00FD78D3">
        <w:rPr>
          <w:rFonts w:ascii="Sakkal Majalla" w:hAnsi="Sakkal Majalla" w:cs="Sakkal Majalla"/>
          <w:b/>
          <w:bCs/>
          <w:i/>
          <w:iCs/>
          <w:sz w:val="24"/>
          <w:szCs w:val="24"/>
          <w:rtl/>
        </w:rPr>
        <w:t>الخطة الدراسية-برنامج البكالوريوس</w:t>
      </w:r>
      <w:r>
        <w:rPr>
          <w:rFonts w:ascii="Sakkal Majalla" w:hAnsi="Sakkal Majalla" w:cs="Sakkal Majalla" w:hint="cs"/>
          <w:b/>
          <w:bCs/>
          <w:i/>
          <w:iCs/>
          <w:sz w:val="24"/>
          <w:szCs w:val="24"/>
          <w:rtl/>
        </w:rPr>
        <w:t>.</w:t>
      </w:r>
    </w:p>
    <w:p w:rsidR="00F66F48" w:rsidRDefault="00616E9A" w:rsidP="00822FFA">
      <w:pPr>
        <w:bidi/>
        <w:spacing w:after="240"/>
        <w:ind w:hanging="480"/>
        <w:contextualSpacing/>
        <w:jc w:val="both"/>
        <w:rPr>
          <w:rFonts w:ascii="Sakkal Majalla" w:eastAsia="Calibri" w:hAnsi="Sakkal Majalla" w:cs="Sakkal Majalla"/>
          <w:color w:val="FF0000"/>
          <w:sz w:val="24"/>
          <w:szCs w:val="24"/>
          <w:rtl/>
        </w:rPr>
      </w:pPr>
      <w:r w:rsidRPr="00307AD4">
        <w:rPr>
          <w:rFonts w:ascii="Sakkal Majalla" w:eastAsia="Times New Roman" w:hAnsi="Sakkal Majalla" w:cs="Sakkal Majalla"/>
          <w:color w:val="000000"/>
          <w:sz w:val="24"/>
          <w:szCs w:val="24"/>
          <w:rtl/>
        </w:rPr>
        <w:t>متولي</w:t>
      </w:r>
      <w:r w:rsidR="004430C2">
        <w:rPr>
          <w:rFonts w:ascii="Sakkal Majalla" w:eastAsia="Times New Roman" w:hAnsi="Sakkal Majalla" w:cs="Sakkal Majalla" w:hint="cs"/>
          <w:color w:val="000000"/>
          <w:sz w:val="24"/>
          <w:szCs w:val="24"/>
          <w:rtl/>
        </w:rPr>
        <w:t>،</w:t>
      </w:r>
      <w:r w:rsidRPr="00307AD4">
        <w:rPr>
          <w:rFonts w:ascii="Sakkal Majalla" w:eastAsia="Times New Roman" w:hAnsi="Sakkal Majalla" w:cs="Sakkal Majalla"/>
          <w:color w:val="000000"/>
          <w:sz w:val="24"/>
          <w:szCs w:val="24"/>
          <w:rtl/>
        </w:rPr>
        <w:t xml:space="preserve"> ناريمان إسماعيل(2008). رفع كفاية الوعي المعلوماتي لدى الباحثين في مكتبة الملك عبد العزيز العامة وانعكاساته على التنمية الثقافية والتطوير البحثي . </w:t>
      </w:r>
      <w:r w:rsidRPr="00707284">
        <w:rPr>
          <w:rFonts w:ascii="Sakkal Majalla" w:eastAsia="Times New Roman" w:hAnsi="Sakkal Majalla" w:cs="Sakkal Majalla"/>
          <w:b/>
          <w:bCs/>
          <w:i/>
          <w:iCs/>
          <w:color w:val="000000"/>
          <w:sz w:val="24"/>
          <w:szCs w:val="24"/>
          <w:rtl/>
        </w:rPr>
        <w:t>مجلة مكتبة الملك فهد الوطنية</w:t>
      </w:r>
      <w:r w:rsidRPr="00307AD4">
        <w:rPr>
          <w:rFonts w:ascii="Sakkal Majalla" w:eastAsia="Times New Roman" w:hAnsi="Sakkal Majalla" w:cs="Sakkal Majalla"/>
          <w:i/>
          <w:iCs/>
          <w:color w:val="000000"/>
          <w:sz w:val="24"/>
          <w:szCs w:val="24"/>
          <w:rtl/>
        </w:rPr>
        <w:t>, مج 14, ع 2,</w:t>
      </w:r>
      <w:r w:rsidRPr="00307AD4">
        <w:rPr>
          <w:rFonts w:ascii="Sakkal Majalla" w:eastAsia="Times New Roman" w:hAnsi="Sakkal Majalla" w:cs="Sakkal Majalla"/>
          <w:color w:val="000000"/>
          <w:sz w:val="24"/>
          <w:szCs w:val="24"/>
          <w:rtl/>
        </w:rPr>
        <w:t xml:space="preserve"> , ص ص.116 - 216.</w:t>
      </w:r>
    </w:p>
    <w:p w:rsidR="00F66F48" w:rsidRPr="00FD78D3" w:rsidRDefault="00F66F48" w:rsidP="00822FFA">
      <w:pPr>
        <w:bidi/>
        <w:spacing w:after="240"/>
        <w:ind w:hanging="480"/>
        <w:contextualSpacing/>
        <w:jc w:val="both"/>
        <w:rPr>
          <w:rFonts w:ascii="Sakkal Majalla" w:eastAsia="Calibri" w:hAnsi="Sakkal Majalla" w:cs="Sakkal Majalla"/>
          <w:sz w:val="24"/>
          <w:szCs w:val="24"/>
          <w:rtl/>
        </w:rPr>
      </w:pPr>
      <w:r w:rsidRPr="00FD78D3">
        <w:rPr>
          <w:rFonts w:ascii="Sakkal Majalla" w:eastAsia="Calibri" w:hAnsi="Sakkal Majalla" w:cs="Sakkal Majalla"/>
          <w:sz w:val="24"/>
          <w:szCs w:val="24"/>
          <w:rtl/>
        </w:rPr>
        <w:t xml:space="preserve">المشوخي، حمد سليمان(2002م). </w:t>
      </w:r>
      <w:r w:rsidRPr="00FD78D3">
        <w:rPr>
          <w:rFonts w:ascii="Sakkal Majalla" w:eastAsia="Calibri" w:hAnsi="Sakkal Majalla" w:cs="Sakkal Majalla"/>
          <w:b/>
          <w:bCs/>
          <w:i/>
          <w:iCs/>
          <w:sz w:val="24"/>
          <w:szCs w:val="24"/>
          <w:rtl/>
        </w:rPr>
        <w:t>تقنيات ومناهج البحث العلمي</w:t>
      </w:r>
      <w:r w:rsidRPr="00FD78D3">
        <w:rPr>
          <w:rFonts w:ascii="Sakkal Majalla" w:eastAsia="Calibri" w:hAnsi="Sakkal Majalla" w:cs="Sakkal Majalla"/>
          <w:sz w:val="24"/>
          <w:szCs w:val="24"/>
          <w:rtl/>
        </w:rPr>
        <w:t>. القاهرة: دار الفكر العربي، ص17.</w:t>
      </w:r>
    </w:p>
    <w:p w:rsidR="00616E9A" w:rsidRPr="00307AD4" w:rsidRDefault="00616E9A" w:rsidP="00822FFA">
      <w:pPr>
        <w:bidi/>
        <w:spacing w:after="240"/>
        <w:ind w:hanging="480"/>
        <w:contextualSpacing/>
        <w:jc w:val="both"/>
        <w:rPr>
          <w:rFonts w:ascii="Sakkal Majalla" w:eastAsia="Times New Roman" w:hAnsi="Sakkal Majalla" w:cs="Sakkal Majalla"/>
          <w:color w:val="000000"/>
          <w:sz w:val="24"/>
          <w:szCs w:val="24"/>
          <w:rtl/>
        </w:rPr>
      </w:pPr>
      <w:r w:rsidRPr="00307AD4">
        <w:rPr>
          <w:rFonts w:ascii="Sakkal Majalla" w:eastAsia="Times New Roman" w:hAnsi="Sakkal Majalla" w:cs="Sakkal Majalla"/>
          <w:color w:val="000000"/>
          <w:sz w:val="24"/>
          <w:szCs w:val="24"/>
          <w:rtl/>
        </w:rPr>
        <w:t xml:space="preserve">الهلالي، محمد مجاهد بن يوسف(2007). دور المكتبات العامة في تنمية الوعي المعلوماتي . </w:t>
      </w:r>
      <w:r w:rsidRPr="00707284">
        <w:rPr>
          <w:rFonts w:ascii="Sakkal Majalla" w:eastAsia="Times New Roman" w:hAnsi="Sakkal Majalla" w:cs="Sakkal Majalla"/>
          <w:b/>
          <w:bCs/>
          <w:i/>
          <w:iCs/>
          <w:color w:val="000000"/>
          <w:sz w:val="24"/>
          <w:szCs w:val="24"/>
          <w:rtl/>
        </w:rPr>
        <w:t xml:space="preserve">الاتجاهات </w:t>
      </w:r>
      <w:r w:rsidR="00707284" w:rsidRPr="00707284">
        <w:rPr>
          <w:rFonts w:ascii="Sakkal Majalla" w:eastAsia="Times New Roman" w:hAnsi="Sakkal Majalla" w:cs="Sakkal Majalla"/>
          <w:b/>
          <w:bCs/>
          <w:i/>
          <w:iCs/>
          <w:color w:val="000000"/>
          <w:sz w:val="24"/>
          <w:szCs w:val="24"/>
          <w:rtl/>
        </w:rPr>
        <w:t>الحديثة فى المكتبات والمعلومات</w:t>
      </w:r>
      <w:r w:rsidR="004E5406">
        <w:rPr>
          <w:rFonts w:ascii="Sakkal Majalla" w:eastAsia="Times New Roman" w:hAnsi="Sakkal Majalla" w:cs="Sakkal Majalla" w:hint="cs"/>
          <w:b/>
          <w:bCs/>
          <w:i/>
          <w:iCs/>
          <w:color w:val="000000"/>
          <w:sz w:val="24"/>
          <w:szCs w:val="24"/>
          <w:rtl/>
        </w:rPr>
        <w:t>،</w:t>
      </w:r>
      <w:r w:rsidRPr="00307AD4">
        <w:rPr>
          <w:rFonts w:ascii="Sakkal Majalla" w:eastAsia="Times New Roman" w:hAnsi="Sakkal Majalla" w:cs="Sakkal Majalla"/>
          <w:i/>
          <w:iCs/>
          <w:color w:val="000000"/>
          <w:sz w:val="24"/>
          <w:szCs w:val="24"/>
          <w:rtl/>
        </w:rPr>
        <w:t xml:space="preserve"> مج 14</w:t>
      </w:r>
      <w:r w:rsidR="004E5406">
        <w:rPr>
          <w:rFonts w:ascii="Sakkal Majalla" w:eastAsia="Times New Roman" w:hAnsi="Sakkal Majalla" w:cs="Sakkal Majalla" w:hint="cs"/>
          <w:i/>
          <w:iCs/>
          <w:color w:val="000000"/>
          <w:sz w:val="24"/>
          <w:szCs w:val="24"/>
          <w:rtl/>
        </w:rPr>
        <w:t>،</w:t>
      </w:r>
      <w:r w:rsidRPr="00307AD4">
        <w:rPr>
          <w:rFonts w:ascii="Sakkal Majalla" w:eastAsia="Times New Roman" w:hAnsi="Sakkal Majalla" w:cs="Sakkal Majalla"/>
          <w:i/>
          <w:iCs/>
          <w:color w:val="000000"/>
          <w:sz w:val="24"/>
          <w:szCs w:val="24"/>
          <w:rtl/>
        </w:rPr>
        <w:t xml:space="preserve"> ع 27</w:t>
      </w:r>
      <w:r w:rsidR="004E5406">
        <w:rPr>
          <w:rFonts w:ascii="Sakkal Majalla" w:eastAsia="Times New Roman" w:hAnsi="Sakkal Majalla" w:cs="Sakkal Majalla" w:hint="cs"/>
          <w:i/>
          <w:iCs/>
          <w:color w:val="000000"/>
          <w:sz w:val="24"/>
          <w:szCs w:val="24"/>
          <w:rtl/>
        </w:rPr>
        <w:t xml:space="preserve">، </w:t>
      </w:r>
      <w:r w:rsidR="004E5406">
        <w:rPr>
          <w:rFonts w:ascii="Sakkal Majalla" w:eastAsia="Times New Roman" w:hAnsi="Sakkal Majalla" w:cs="Sakkal Majalla"/>
          <w:color w:val="000000"/>
          <w:sz w:val="24"/>
          <w:szCs w:val="24"/>
          <w:rtl/>
        </w:rPr>
        <w:t>ص ص35</w:t>
      </w:r>
      <w:r w:rsidRPr="00307AD4">
        <w:rPr>
          <w:rFonts w:ascii="Sakkal Majalla" w:eastAsia="Times New Roman" w:hAnsi="Sakkal Majalla" w:cs="Sakkal Majalla"/>
          <w:color w:val="000000"/>
          <w:sz w:val="24"/>
          <w:szCs w:val="24"/>
          <w:rtl/>
        </w:rPr>
        <w:t xml:space="preserve">- 61. </w:t>
      </w:r>
    </w:p>
    <w:p w:rsidR="009904F2" w:rsidRPr="00307AD4" w:rsidRDefault="00616E9A" w:rsidP="00822FFA">
      <w:pPr>
        <w:bidi/>
        <w:spacing w:after="240"/>
        <w:ind w:hanging="480"/>
        <w:contextualSpacing/>
        <w:jc w:val="both"/>
        <w:rPr>
          <w:rFonts w:ascii="Sakkal Majalla" w:hAnsi="Sakkal Majalla" w:cs="Sakkal Majalla"/>
          <w:b/>
          <w:bCs/>
          <w:color w:val="000000"/>
          <w:sz w:val="24"/>
          <w:szCs w:val="24"/>
          <w:rtl/>
        </w:rPr>
      </w:pPr>
      <w:r w:rsidRPr="00307AD4">
        <w:rPr>
          <w:rFonts w:ascii="Sakkal Majalla" w:eastAsia="Times New Roman" w:hAnsi="Sakkal Majalla" w:cs="Sakkal Majalla"/>
          <w:color w:val="000000"/>
          <w:sz w:val="24"/>
          <w:szCs w:val="24"/>
          <w:rtl/>
        </w:rPr>
        <w:t xml:space="preserve">عطية، هانيء محيي الدين(2001). المعلومات .. الثقافة .. العولمة وضرورة ترشيد الوعي المكتبي والمعلوماتي العربي . </w:t>
      </w:r>
      <w:r w:rsidRPr="00707284">
        <w:rPr>
          <w:rFonts w:ascii="Sakkal Majalla" w:eastAsia="Times New Roman" w:hAnsi="Sakkal Majalla" w:cs="Sakkal Majalla"/>
          <w:b/>
          <w:bCs/>
          <w:i/>
          <w:iCs/>
          <w:color w:val="000000"/>
          <w:sz w:val="24"/>
          <w:szCs w:val="24"/>
          <w:rtl/>
        </w:rPr>
        <w:t>عالم المعلومات والمكتباتوالنشر</w:t>
      </w:r>
      <w:r w:rsidRPr="00307AD4">
        <w:rPr>
          <w:rFonts w:ascii="Sakkal Majalla" w:eastAsia="Times New Roman" w:hAnsi="Sakkal Majalla" w:cs="Sakkal Majalla"/>
          <w:i/>
          <w:iCs/>
          <w:color w:val="000000"/>
          <w:sz w:val="24"/>
          <w:szCs w:val="24"/>
          <w:rtl/>
        </w:rPr>
        <w:t>, مج 2, ع 2,</w:t>
      </w:r>
      <w:r w:rsidRPr="00307AD4">
        <w:rPr>
          <w:rFonts w:ascii="Sakkal Majalla" w:eastAsia="Times New Roman" w:hAnsi="Sakkal Majalla" w:cs="Sakkal Majalla"/>
          <w:color w:val="000000"/>
          <w:sz w:val="24"/>
          <w:szCs w:val="24"/>
          <w:rtl/>
        </w:rPr>
        <w:t xml:space="preserve"> , ص ص.281 - 283.</w:t>
      </w:r>
    </w:p>
    <w:p w:rsidR="00A209D5" w:rsidRPr="00307AD4" w:rsidRDefault="00A209D5" w:rsidP="00822FFA">
      <w:pPr>
        <w:pStyle w:val="Default"/>
        <w:contextualSpacing/>
        <w:rPr>
          <w:rFonts w:asciiTheme="majorBidi" w:hAnsiTheme="majorBidi" w:cstheme="majorBidi"/>
          <w:sz w:val="20"/>
          <w:szCs w:val="20"/>
          <w:rtl/>
        </w:rPr>
      </w:pPr>
    </w:p>
    <w:p w:rsidR="00FD78D3" w:rsidRPr="00B821E0" w:rsidRDefault="005B7275" w:rsidP="00822FFA">
      <w:pPr>
        <w:contextualSpacing/>
        <w:jc w:val="center"/>
        <w:rPr>
          <w:rFonts w:asciiTheme="majorBidi" w:hAnsiTheme="majorBidi" w:cstheme="majorBidi"/>
          <w:b/>
          <w:bCs/>
          <w:color w:val="000000" w:themeColor="text1"/>
          <w:sz w:val="28"/>
          <w:szCs w:val="28"/>
        </w:rPr>
      </w:pPr>
      <w:r w:rsidRPr="00B821E0">
        <w:rPr>
          <w:rFonts w:asciiTheme="majorBidi" w:hAnsiTheme="majorBidi" w:cstheme="majorBidi"/>
          <w:b/>
          <w:bCs/>
          <w:color w:val="000000" w:themeColor="text1"/>
          <w:sz w:val="28"/>
          <w:szCs w:val="28"/>
        </w:rPr>
        <w:t>English References:</w:t>
      </w:r>
    </w:p>
    <w:p w:rsidR="0005529B" w:rsidRPr="005B7275" w:rsidRDefault="00FD78D3" w:rsidP="00822FFA">
      <w:pPr>
        <w:pStyle w:val="EndnoteText"/>
        <w:ind w:left="720" w:hanging="720"/>
        <w:contextualSpacing/>
        <w:rPr>
          <w:rFonts w:asciiTheme="majorBidi" w:eastAsia="Times New Roman" w:hAnsiTheme="majorBidi" w:cstheme="majorBidi"/>
          <w:color w:val="555555"/>
        </w:rPr>
      </w:pPr>
      <w:r w:rsidRPr="005B7275">
        <w:rPr>
          <w:rFonts w:asciiTheme="majorBidi" w:hAnsiTheme="majorBidi" w:cstheme="majorBidi"/>
          <w:shd w:val="clear" w:color="auto" w:fill="FFFFFF"/>
        </w:rPr>
        <w:t>American Library Association.</w:t>
      </w:r>
      <w:r w:rsidRPr="005B7275">
        <w:rPr>
          <w:rStyle w:val="apple-converted-space"/>
          <w:rFonts w:asciiTheme="majorBidi" w:hAnsiTheme="majorBidi" w:cstheme="majorBidi"/>
          <w:shd w:val="clear" w:color="auto" w:fill="FFFFFF"/>
        </w:rPr>
        <w:t> </w:t>
      </w:r>
      <w:hyperlink r:id="rId24" w:history="1">
        <w:r w:rsidRPr="004E5406">
          <w:rPr>
            <w:rStyle w:val="Hyperlink"/>
            <w:rFonts w:asciiTheme="majorBidi" w:hAnsiTheme="majorBidi" w:cstheme="majorBidi"/>
            <w:b/>
            <w:bCs/>
            <w:i/>
            <w:iCs/>
            <w:color w:val="auto"/>
            <w:u w:val="none"/>
            <w:shd w:val="clear" w:color="auto" w:fill="FFFFFF"/>
          </w:rPr>
          <w:t>Presidential Committee on Information Literacy. Final Report</w:t>
        </w:r>
      </w:hyperlink>
      <w:r w:rsidRPr="004E5406">
        <w:rPr>
          <w:rFonts w:asciiTheme="majorBidi" w:hAnsiTheme="majorBidi" w:cstheme="majorBidi"/>
          <w:b/>
          <w:bCs/>
          <w:i/>
          <w:iCs/>
          <w:shd w:val="clear" w:color="auto" w:fill="FFFFFF"/>
        </w:rPr>
        <w:t>.</w:t>
      </w:r>
      <w:r w:rsidRPr="005B7275">
        <w:rPr>
          <w:rFonts w:asciiTheme="majorBidi" w:hAnsiTheme="majorBidi" w:cstheme="majorBidi"/>
          <w:shd w:val="clear" w:color="auto" w:fill="FFFFFF"/>
        </w:rPr>
        <w:t>(Chicago: American Library Association, 1989.)</w:t>
      </w:r>
      <w:r w:rsidRPr="005B7275">
        <w:rPr>
          <w:rFonts w:asciiTheme="majorBidi" w:hAnsiTheme="majorBidi" w:cstheme="majorBidi"/>
        </w:rPr>
        <w:t xml:space="preserve">as cited by ACRL: </w:t>
      </w:r>
      <w:hyperlink r:id="rId25" w:anchor="f1" w:history="1">
        <w:r w:rsidRPr="005B7275">
          <w:rPr>
            <w:rStyle w:val="Hyperlink"/>
            <w:rFonts w:asciiTheme="majorBidi" w:hAnsiTheme="majorBidi" w:cstheme="majorBidi"/>
            <w:color w:val="auto"/>
          </w:rPr>
          <w:t>http://www.ala.org/acrl/standards/informationliteracycompetency#f1</w:t>
        </w:r>
      </w:hyperlink>
      <w:r w:rsidRPr="005B7275">
        <w:rPr>
          <w:rFonts w:asciiTheme="majorBidi" w:hAnsiTheme="majorBidi" w:cstheme="majorBidi"/>
        </w:rPr>
        <w:t xml:space="preserve"> (7/7/2016). </w:t>
      </w:r>
    </w:p>
    <w:p w:rsidR="00FD78D3" w:rsidRPr="005B7275" w:rsidRDefault="009904F2" w:rsidP="00822FFA">
      <w:pPr>
        <w:pStyle w:val="EndnoteText"/>
        <w:ind w:left="720" w:hanging="720"/>
        <w:contextualSpacing/>
        <w:rPr>
          <w:rFonts w:asciiTheme="majorBidi" w:eastAsia="Times New Roman" w:hAnsiTheme="majorBidi" w:cstheme="majorBidi"/>
          <w:color w:val="555555"/>
        </w:rPr>
      </w:pPr>
      <w:r w:rsidRPr="004430C2">
        <w:rPr>
          <w:rFonts w:asciiTheme="majorBidi" w:eastAsia="Times New Roman" w:hAnsiTheme="majorBidi" w:cstheme="majorBidi"/>
        </w:rPr>
        <w:t>Andrade Andrade, E. C., &amp; Velazquez-Guerrero, E. (2014). The library of the faculty of engineering in the educational platform at UdelaR-uruguay: Implementing a virtual user training service.</w:t>
      </w:r>
      <w:r w:rsidRPr="004430C2">
        <w:rPr>
          <w:rFonts w:asciiTheme="majorBidi" w:eastAsia="Times New Roman" w:hAnsiTheme="majorBidi" w:cstheme="majorBidi"/>
          <w:i/>
          <w:iCs/>
        </w:rPr>
        <w:t> </w:t>
      </w:r>
      <w:r w:rsidRPr="00B821E0">
        <w:rPr>
          <w:rFonts w:asciiTheme="majorBidi" w:eastAsia="Times New Roman" w:hAnsiTheme="majorBidi" w:cstheme="majorBidi"/>
          <w:b/>
          <w:bCs/>
          <w:i/>
          <w:iCs/>
        </w:rPr>
        <w:t>RevistaInteramericana De Bibliotecologia</w:t>
      </w:r>
      <w:r w:rsidRPr="004430C2">
        <w:rPr>
          <w:rFonts w:asciiTheme="majorBidi" w:eastAsia="Times New Roman" w:hAnsiTheme="majorBidi" w:cstheme="majorBidi"/>
          <w:i/>
          <w:iCs/>
        </w:rPr>
        <w:t>, 37</w:t>
      </w:r>
      <w:r w:rsidRPr="004430C2">
        <w:rPr>
          <w:rFonts w:asciiTheme="majorBidi" w:eastAsia="Times New Roman" w:hAnsiTheme="majorBidi" w:cstheme="majorBidi"/>
        </w:rPr>
        <w:t>(2), 171-178. Retrieved from</w:t>
      </w:r>
      <w:r w:rsidR="005B7275" w:rsidRPr="004430C2">
        <w:rPr>
          <w:rFonts w:asciiTheme="majorBidi" w:eastAsia="Times New Roman" w:hAnsiTheme="majorBidi" w:cstheme="majorBidi"/>
        </w:rPr>
        <w:t>:</w:t>
      </w:r>
      <w:hyperlink r:id="rId26" w:history="1">
        <w:r w:rsidR="001D7E1E" w:rsidRPr="005B7275">
          <w:rPr>
            <w:rStyle w:val="Hyperlink"/>
            <w:rFonts w:asciiTheme="majorBidi" w:eastAsia="Times New Roman" w:hAnsiTheme="majorBidi" w:cstheme="majorBidi"/>
          </w:rPr>
          <w:t>http://search.proquest.com/docview/1550992673?accountid=142908</w:t>
        </w:r>
      </w:hyperlink>
    </w:p>
    <w:p w:rsidR="009904F2" w:rsidRPr="005B7275" w:rsidRDefault="00572805" w:rsidP="00822FFA">
      <w:pPr>
        <w:shd w:val="clear" w:color="auto" w:fill="FFFFFF"/>
        <w:spacing w:after="158"/>
        <w:ind w:left="446" w:hanging="446"/>
        <w:contextualSpacing/>
        <w:rPr>
          <w:rFonts w:asciiTheme="majorBidi" w:eastAsia="Times New Roman" w:hAnsiTheme="majorBidi" w:cstheme="majorBidi"/>
          <w:color w:val="555555"/>
          <w:sz w:val="20"/>
          <w:szCs w:val="20"/>
        </w:rPr>
      </w:pPr>
      <w:r>
        <w:rPr>
          <w:rFonts w:asciiTheme="majorBidi" w:eastAsia="Times New Roman" w:hAnsiTheme="majorBidi" w:cstheme="majorBidi"/>
          <w:sz w:val="20"/>
          <w:szCs w:val="20"/>
        </w:rPr>
        <w:t>Badke, W.</w:t>
      </w:r>
      <w:r w:rsidR="009904F2" w:rsidRPr="004430C2">
        <w:rPr>
          <w:rFonts w:asciiTheme="majorBidi" w:eastAsia="Times New Roman" w:hAnsiTheme="majorBidi" w:cstheme="majorBidi"/>
          <w:sz w:val="20"/>
          <w:szCs w:val="20"/>
        </w:rPr>
        <w:t>(2013). The path of least resistance.</w:t>
      </w:r>
      <w:r w:rsidR="009904F2" w:rsidRPr="004430C2">
        <w:rPr>
          <w:rFonts w:asciiTheme="majorBidi" w:eastAsia="Times New Roman" w:hAnsiTheme="majorBidi" w:cstheme="majorBidi"/>
          <w:i/>
          <w:iCs/>
          <w:sz w:val="20"/>
          <w:szCs w:val="20"/>
        </w:rPr>
        <w:t> </w:t>
      </w:r>
      <w:r w:rsidR="009904F2" w:rsidRPr="004E5406">
        <w:rPr>
          <w:rFonts w:asciiTheme="majorBidi" w:eastAsia="Times New Roman" w:hAnsiTheme="majorBidi" w:cstheme="majorBidi"/>
          <w:b/>
          <w:bCs/>
          <w:i/>
          <w:iCs/>
          <w:sz w:val="20"/>
          <w:szCs w:val="20"/>
        </w:rPr>
        <w:t>Online Searcher</w:t>
      </w:r>
      <w:r w:rsidR="009904F2" w:rsidRPr="004430C2">
        <w:rPr>
          <w:rFonts w:asciiTheme="majorBidi" w:eastAsia="Times New Roman" w:hAnsiTheme="majorBidi" w:cstheme="majorBidi"/>
          <w:i/>
          <w:iCs/>
          <w:sz w:val="20"/>
          <w:szCs w:val="20"/>
        </w:rPr>
        <w:t>, 37</w:t>
      </w:r>
      <w:r w:rsidR="009904F2" w:rsidRPr="004430C2">
        <w:rPr>
          <w:rFonts w:asciiTheme="majorBidi" w:eastAsia="Times New Roman" w:hAnsiTheme="majorBidi" w:cstheme="majorBidi"/>
          <w:sz w:val="20"/>
          <w:szCs w:val="20"/>
        </w:rPr>
        <w:t>(1), 65-67. Retrieved from</w:t>
      </w:r>
      <w:r w:rsidR="005B7275">
        <w:rPr>
          <w:rFonts w:asciiTheme="majorBidi" w:eastAsia="Times New Roman" w:hAnsiTheme="majorBidi" w:cstheme="majorBidi"/>
          <w:color w:val="555555"/>
          <w:sz w:val="20"/>
          <w:szCs w:val="20"/>
        </w:rPr>
        <w:t xml:space="preserve">: </w:t>
      </w:r>
      <w:hyperlink r:id="rId27" w:history="1">
        <w:r w:rsidR="00A209D5" w:rsidRPr="005B7275">
          <w:rPr>
            <w:rStyle w:val="Hyperlink"/>
            <w:rFonts w:asciiTheme="majorBidi" w:eastAsia="Times New Roman" w:hAnsiTheme="majorBidi" w:cstheme="majorBidi"/>
            <w:sz w:val="20"/>
            <w:szCs w:val="20"/>
          </w:rPr>
          <w:t>http://search.proquest.com/docview/1373424988?accountid=142908</w:t>
        </w:r>
      </w:hyperlink>
      <w:r w:rsidR="00A209D5" w:rsidRPr="005B7275">
        <w:rPr>
          <w:rFonts w:asciiTheme="majorBidi" w:eastAsia="Times New Roman" w:hAnsiTheme="majorBidi" w:cstheme="majorBidi"/>
          <w:color w:val="555555"/>
          <w:sz w:val="20"/>
          <w:szCs w:val="20"/>
        </w:rPr>
        <w:t>.</w:t>
      </w:r>
    </w:p>
    <w:p w:rsidR="00A209D5" w:rsidRPr="005B7275" w:rsidRDefault="00572805" w:rsidP="00822FFA">
      <w:pPr>
        <w:shd w:val="clear" w:color="auto" w:fill="FFFFFF"/>
        <w:spacing w:after="158"/>
        <w:ind w:left="446" w:hanging="446"/>
        <w:contextualSpacing/>
        <w:rPr>
          <w:rFonts w:asciiTheme="majorBidi" w:eastAsia="Times New Roman" w:hAnsiTheme="majorBidi" w:cstheme="majorBidi"/>
          <w:color w:val="555555"/>
          <w:sz w:val="20"/>
          <w:szCs w:val="20"/>
        </w:rPr>
      </w:pPr>
      <w:r>
        <w:rPr>
          <w:rFonts w:asciiTheme="majorBidi" w:eastAsia="Times New Roman" w:hAnsiTheme="majorBidi" w:cstheme="majorBidi"/>
          <w:sz w:val="20"/>
          <w:szCs w:val="20"/>
        </w:rPr>
        <w:t>Bonnie, G. L.</w:t>
      </w:r>
      <w:r w:rsidR="00A209D5" w:rsidRPr="004430C2">
        <w:rPr>
          <w:rFonts w:asciiTheme="majorBidi" w:eastAsia="Times New Roman" w:hAnsiTheme="majorBidi" w:cstheme="majorBidi"/>
          <w:sz w:val="20"/>
          <w:szCs w:val="20"/>
        </w:rPr>
        <w:t>(2004). The three arenas of information literacy assessment.</w:t>
      </w:r>
      <w:r w:rsidR="00A209D5" w:rsidRPr="004E5406">
        <w:rPr>
          <w:rFonts w:asciiTheme="majorBidi" w:eastAsia="Times New Roman" w:hAnsiTheme="majorBidi" w:cstheme="majorBidi"/>
          <w:b/>
          <w:bCs/>
          <w:i/>
          <w:iCs/>
          <w:sz w:val="20"/>
          <w:szCs w:val="20"/>
        </w:rPr>
        <w:t>Reference &amp; User Services Quarterly</w:t>
      </w:r>
      <w:r w:rsidR="00A209D5" w:rsidRPr="004430C2">
        <w:rPr>
          <w:rFonts w:asciiTheme="majorBidi" w:eastAsia="Times New Roman" w:hAnsiTheme="majorBidi" w:cstheme="majorBidi"/>
          <w:i/>
          <w:iCs/>
          <w:sz w:val="20"/>
          <w:szCs w:val="20"/>
        </w:rPr>
        <w:t>, 44</w:t>
      </w:r>
      <w:r w:rsidR="00A209D5" w:rsidRPr="004430C2">
        <w:rPr>
          <w:rFonts w:asciiTheme="majorBidi" w:eastAsia="Times New Roman" w:hAnsiTheme="majorBidi" w:cstheme="majorBidi"/>
          <w:sz w:val="20"/>
          <w:szCs w:val="20"/>
        </w:rPr>
        <w:t>(2), 122-129. Retrieved from</w:t>
      </w:r>
      <w:r w:rsidR="004430C2" w:rsidRPr="004430C2">
        <w:rPr>
          <w:rFonts w:asciiTheme="majorBidi" w:eastAsia="Times New Roman" w:hAnsiTheme="majorBidi" w:cstheme="majorBidi"/>
          <w:sz w:val="20"/>
          <w:szCs w:val="20"/>
        </w:rPr>
        <w:t>:</w:t>
      </w:r>
      <w:hyperlink r:id="rId28" w:history="1">
        <w:r w:rsidR="00A209D5" w:rsidRPr="005B7275">
          <w:rPr>
            <w:rStyle w:val="Hyperlink"/>
            <w:rFonts w:asciiTheme="majorBidi" w:eastAsia="Times New Roman" w:hAnsiTheme="majorBidi" w:cstheme="majorBidi"/>
            <w:sz w:val="20"/>
            <w:szCs w:val="20"/>
          </w:rPr>
          <w:t>http://search.proquest.com/docview/217893044?accountid=142908</w:t>
        </w:r>
      </w:hyperlink>
      <w:r w:rsidR="00A209D5" w:rsidRPr="005B7275">
        <w:rPr>
          <w:rFonts w:asciiTheme="majorBidi" w:eastAsia="Times New Roman" w:hAnsiTheme="majorBidi" w:cstheme="majorBidi"/>
          <w:color w:val="555555"/>
          <w:sz w:val="20"/>
          <w:szCs w:val="20"/>
        </w:rPr>
        <w:t>.</w:t>
      </w:r>
    </w:p>
    <w:p w:rsidR="00FD78D3" w:rsidRPr="005B7275" w:rsidRDefault="009904F2" w:rsidP="00822FFA">
      <w:pPr>
        <w:autoSpaceDE w:val="0"/>
        <w:autoSpaceDN w:val="0"/>
        <w:adjustRightInd w:val="0"/>
        <w:spacing w:after="0"/>
        <w:ind w:left="720" w:hanging="720"/>
        <w:contextualSpacing/>
        <w:rPr>
          <w:rFonts w:asciiTheme="majorBidi" w:hAnsiTheme="majorBidi" w:cstheme="majorBidi"/>
          <w:color w:val="FF0000"/>
          <w:sz w:val="20"/>
          <w:szCs w:val="20"/>
        </w:rPr>
      </w:pPr>
      <w:r w:rsidRPr="004430C2">
        <w:rPr>
          <w:rFonts w:asciiTheme="majorBidi" w:eastAsia="Times New Roman" w:hAnsiTheme="majorBidi" w:cstheme="majorBidi"/>
          <w:sz w:val="20"/>
          <w:szCs w:val="20"/>
        </w:rPr>
        <w:t xml:space="preserve">Castaneda-Pena, H., Gonzalez Nino, L., MarcialesVivas, G., Barbosa Chacon, </w:t>
      </w:r>
      <w:r w:rsidR="004E5406">
        <w:rPr>
          <w:rFonts w:asciiTheme="majorBidi" w:eastAsia="Times New Roman" w:hAnsiTheme="majorBidi" w:cstheme="majorBidi"/>
          <w:sz w:val="20"/>
          <w:szCs w:val="20"/>
        </w:rPr>
        <w:t>J. W., &amp; Barbosa Herrera, J. C.</w:t>
      </w:r>
      <w:r w:rsidRPr="004430C2">
        <w:rPr>
          <w:rFonts w:asciiTheme="majorBidi" w:eastAsia="Times New Roman" w:hAnsiTheme="majorBidi" w:cstheme="majorBidi"/>
          <w:sz w:val="20"/>
          <w:szCs w:val="20"/>
        </w:rPr>
        <w:t>(2010). Collectors, verifiers, and reflectors: Profiles in the informational competency of first semester university students.</w:t>
      </w:r>
      <w:r w:rsidRPr="004430C2">
        <w:rPr>
          <w:rFonts w:asciiTheme="majorBidi" w:eastAsia="Times New Roman" w:hAnsiTheme="majorBidi" w:cstheme="majorBidi"/>
          <w:i/>
          <w:iCs/>
          <w:sz w:val="20"/>
          <w:szCs w:val="20"/>
        </w:rPr>
        <w:t> </w:t>
      </w:r>
      <w:r w:rsidRPr="00B821E0">
        <w:rPr>
          <w:rFonts w:asciiTheme="majorBidi" w:eastAsia="Times New Roman" w:hAnsiTheme="majorBidi" w:cstheme="majorBidi"/>
          <w:b/>
          <w:bCs/>
          <w:i/>
          <w:iCs/>
          <w:sz w:val="20"/>
          <w:szCs w:val="20"/>
        </w:rPr>
        <w:t>RevistaInteramericana De Bibliotecologia</w:t>
      </w:r>
      <w:r w:rsidRPr="004430C2">
        <w:rPr>
          <w:rFonts w:asciiTheme="majorBidi" w:eastAsia="Times New Roman" w:hAnsiTheme="majorBidi" w:cstheme="majorBidi"/>
          <w:i/>
          <w:iCs/>
          <w:sz w:val="20"/>
          <w:szCs w:val="20"/>
        </w:rPr>
        <w:t>, 33</w:t>
      </w:r>
      <w:r w:rsidRPr="004430C2">
        <w:rPr>
          <w:rFonts w:asciiTheme="majorBidi" w:eastAsia="Times New Roman" w:hAnsiTheme="majorBidi" w:cstheme="majorBidi"/>
          <w:sz w:val="20"/>
          <w:szCs w:val="20"/>
        </w:rPr>
        <w:t>(1), 187-209. Retrieved from</w:t>
      </w:r>
      <w:r w:rsidR="004430C2" w:rsidRPr="004430C2">
        <w:rPr>
          <w:rFonts w:asciiTheme="majorBidi" w:eastAsia="Times New Roman" w:hAnsiTheme="majorBidi" w:cstheme="majorBidi"/>
          <w:sz w:val="20"/>
          <w:szCs w:val="20"/>
        </w:rPr>
        <w:t>:</w:t>
      </w:r>
      <w:hyperlink r:id="rId29" w:history="1">
        <w:r w:rsidR="001D7E1E" w:rsidRPr="005B7275">
          <w:rPr>
            <w:rStyle w:val="Hyperlink"/>
            <w:rFonts w:asciiTheme="majorBidi" w:eastAsia="Times New Roman" w:hAnsiTheme="majorBidi" w:cstheme="majorBidi"/>
            <w:sz w:val="20"/>
            <w:szCs w:val="20"/>
          </w:rPr>
          <w:t>http://search.proquest.com/docview/1221405729?accountid=142908</w:t>
        </w:r>
      </w:hyperlink>
    </w:p>
    <w:p w:rsidR="009904F2" w:rsidRPr="005B7275" w:rsidRDefault="00FD78D3" w:rsidP="00822FFA">
      <w:pPr>
        <w:autoSpaceDE w:val="0"/>
        <w:autoSpaceDN w:val="0"/>
        <w:adjustRightInd w:val="0"/>
        <w:spacing w:after="0"/>
        <w:ind w:left="720" w:hanging="720"/>
        <w:contextualSpacing/>
        <w:rPr>
          <w:rFonts w:asciiTheme="majorBidi" w:hAnsiTheme="majorBidi" w:cstheme="majorBidi"/>
          <w:b/>
          <w:bCs/>
          <w:sz w:val="20"/>
          <w:szCs w:val="20"/>
        </w:rPr>
      </w:pPr>
      <w:r w:rsidRPr="005B7275">
        <w:rPr>
          <w:rFonts w:asciiTheme="majorBidi" w:hAnsiTheme="majorBidi" w:cstheme="majorBidi"/>
          <w:sz w:val="20"/>
          <w:szCs w:val="20"/>
        </w:rPr>
        <w:t>Castelli, Donatella(2006). Digital libraries of the future –and the role of libraries.</w:t>
      </w:r>
      <w:r w:rsidRPr="005B7275">
        <w:rPr>
          <w:rFonts w:asciiTheme="majorBidi" w:hAnsiTheme="majorBidi" w:cstheme="majorBidi"/>
          <w:b/>
          <w:bCs/>
          <w:i/>
          <w:iCs/>
          <w:sz w:val="20"/>
          <w:szCs w:val="20"/>
        </w:rPr>
        <w:t>Library Hi Tech</w:t>
      </w:r>
      <w:r w:rsidRPr="005B7275">
        <w:rPr>
          <w:rFonts w:asciiTheme="majorBidi" w:hAnsiTheme="majorBidi" w:cstheme="majorBidi"/>
          <w:sz w:val="20"/>
          <w:szCs w:val="20"/>
        </w:rPr>
        <w:t>, Vol. 24 No. 4.</w:t>
      </w:r>
    </w:p>
    <w:p w:rsidR="009904F2" w:rsidRPr="005B7275" w:rsidRDefault="009904F2" w:rsidP="00822FFA">
      <w:pPr>
        <w:shd w:val="clear" w:color="auto" w:fill="FFFFFF"/>
        <w:spacing w:after="158"/>
        <w:ind w:left="446" w:hanging="446"/>
        <w:contextualSpacing/>
        <w:rPr>
          <w:rFonts w:asciiTheme="majorBidi" w:eastAsia="Times New Roman" w:hAnsiTheme="majorBidi" w:cstheme="majorBidi"/>
          <w:color w:val="555555"/>
          <w:sz w:val="20"/>
          <w:szCs w:val="20"/>
        </w:rPr>
      </w:pPr>
      <w:r w:rsidRPr="004430C2">
        <w:rPr>
          <w:rFonts w:asciiTheme="majorBidi" w:eastAsia="Times New Roman" w:hAnsiTheme="majorBidi" w:cstheme="majorBidi"/>
          <w:sz w:val="20"/>
          <w:szCs w:val="20"/>
        </w:rPr>
        <w:t>Comas, R., Sureda, J., Pastor, M., &amp; Morey, M. (2011). Strategies used by university students in searching for information for academic purposes.</w:t>
      </w:r>
      <w:r w:rsidRPr="004E5406">
        <w:rPr>
          <w:rFonts w:asciiTheme="majorBidi" w:eastAsia="Times New Roman" w:hAnsiTheme="majorBidi" w:cstheme="majorBidi"/>
          <w:b/>
          <w:bCs/>
          <w:i/>
          <w:iCs/>
          <w:sz w:val="20"/>
          <w:szCs w:val="20"/>
        </w:rPr>
        <w:t>Revista Espanola De DocumentacionCientifica</w:t>
      </w:r>
      <w:r w:rsidRPr="004430C2">
        <w:rPr>
          <w:rFonts w:asciiTheme="majorBidi" w:eastAsia="Times New Roman" w:hAnsiTheme="majorBidi" w:cstheme="majorBidi"/>
          <w:i/>
          <w:iCs/>
          <w:sz w:val="20"/>
          <w:szCs w:val="20"/>
        </w:rPr>
        <w:t>, 34</w:t>
      </w:r>
      <w:r w:rsidRPr="004430C2">
        <w:rPr>
          <w:rFonts w:asciiTheme="majorBidi" w:eastAsia="Times New Roman" w:hAnsiTheme="majorBidi" w:cstheme="majorBidi"/>
          <w:sz w:val="20"/>
          <w:szCs w:val="20"/>
        </w:rPr>
        <w:t>(1), 44-64. Retrieved from</w:t>
      </w:r>
      <w:r w:rsidR="004430C2">
        <w:rPr>
          <w:rFonts w:asciiTheme="majorBidi" w:eastAsia="Times New Roman" w:hAnsiTheme="majorBidi" w:cstheme="majorBidi"/>
          <w:color w:val="555555"/>
          <w:sz w:val="20"/>
          <w:szCs w:val="20"/>
        </w:rPr>
        <w:t>:</w:t>
      </w:r>
      <w:hyperlink r:id="rId30" w:history="1">
        <w:r w:rsidR="001D7E1E" w:rsidRPr="005B7275">
          <w:rPr>
            <w:rStyle w:val="Hyperlink"/>
            <w:rFonts w:asciiTheme="majorBidi" w:eastAsia="Times New Roman" w:hAnsiTheme="majorBidi" w:cstheme="majorBidi"/>
            <w:sz w:val="20"/>
            <w:szCs w:val="20"/>
          </w:rPr>
          <w:t>http://search.proquest.com/docview/881453532?accountid=142908</w:t>
        </w:r>
      </w:hyperlink>
    </w:p>
    <w:p w:rsidR="009904F2" w:rsidRPr="005B7275" w:rsidRDefault="009904F2" w:rsidP="00822FFA">
      <w:pPr>
        <w:shd w:val="clear" w:color="auto" w:fill="FFFFFF"/>
        <w:spacing w:after="158"/>
        <w:ind w:left="446" w:hanging="446"/>
        <w:contextualSpacing/>
        <w:rPr>
          <w:rFonts w:asciiTheme="majorBidi" w:eastAsia="Times New Roman" w:hAnsiTheme="majorBidi" w:cstheme="majorBidi"/>
          <w:color w:val="555555"/>
          <w:sz w:val="20"/>
          <w:szCs w:val="20"/>
        </w:rPr>
      </w:pPr>
      <w:r w:rsidRPr="004430C2">
        <w:rPr>
          <w:rFonts w:asciiTheme="majorBidi" w:eastAsia="Times New Roman" w:hAnsiTheme="majorBidi" w:cstheme="majorBidi"/>
          <w:sz w:val="20"/>
          <w:szCs w:val="20"/>
        </w:rPr>
        <w:t>de Pontes, J., Jr., &amp;Talamo,Maria de Fatima Goncalves Moreira. (2009). Digital literacy: Methodological parameters for informational skill.</w:t>
      </w:r>
      <w:r w:rsidRPr="004430C2">
        <w:rPr>
          <w:rFonts w:asciiTheme="majorBidi" w:eastAsia="Times New Roman" w:hAnsiTheme="majorBidi" w:cstheme="majorBidi"/>
          <w:i/>
          <w:iCs/>
          <w:sz w:val="20"/>
          <w:szCs w:val="20"/>
        </w:rPr>
        <w:t> </w:t>
      </w:r>
      <w:r w:rsidRPr="004E5406">
        <w:rPr>
          <w:rFonts w:asciiTheme="majorBidi" w:eastAsia="Times New Roman" w:hAnsiTheme="majorBidi" w:cstheme="majorBidi"/>
          <w:b/>
          <w:bCs/>
          <w:i/>
          <w:iCs/>
          <w:sz w:val="20"/>
          <w:szCs w:val="20"/>
        </w:rPr>
        <w:t>Informacao&amp;Sociedade: Estudos</w:t>
      </w:r>
      <w:r w:rsidRPr="004430C2">
        <w:rPr>
          <w:rFonts w:asciiTheme="majorBidi" w:eastAsia="Times New Roman" w:hAnsiTheme="majorBidi" w:cstheme="majorBidi"/>
          <w:i/>
          <w:iCs/>
          <w:sz w:val="20"/>
          <w:szCs w:val="20"/>
        </w:rPr>
        <w:t>, 19</w:t>
      </w:r>
      <w:r w:rsidRPr="004430C2">
        <w:rPr>
          <w:rFonts w:asciiTheme="majorBidi" w:eastAsia="Times New Roman" w:hAnsiTheme="majorBidi" w:cstheme="majorBidi"/>
          <w:sz w:val="20"/>
          <w:szCs w:val="20"/>
        </w:rPr>
        <w:t>(2), 81-98. Retrieved from</w:t>
      </w:r>
      <w:r w:rsidR="004430C2" w:rsidRPr="004430C2">
        <w:rPr>
          <w:rFonts w:asciiTheme="majorBidi" w:eastAsia="Times New Roman" w:hAnsiTheme="majorBidi" w:cstheme="majorBidi"/>
          <w:sz w:val="20"/>
          <w:szCs w:val="20"/>
        </w:rPr>
        <w:t>:</w:t>
      </w:r>
      <w:hyperlink r:id="rId31" w:history="1">
        <w:r w:rsidR="001D7E1E" w:rsidRPr="005B7275">
          <w:rPr>
            <w:rStyle w:val="Hyperlink"/>
            <w:rFonts w:asciiTheme="majorBidi" w:eastAsia="Times New Roman" w:hAnsiTheme="majorBidi" w:cstheme="majorBidi"/>
            <w:sz w:val="20"/>
            <w:szCs w:val="20"/>
          </w:rPr>
          <w:t>http://search.proquest.com/docview/57659923?accountid=142908</w:t>
        </w:r>
      </w:hyperlink>
    </w:p>
    <w:p w:rsidR="00F66F48" w:rsidRPr="005B7275" w:rsidRDefault="009904F2" w:rsidP="00822FFA">
      <w:pPr>
        <w:shd w:val="clear" w:color="auto" w:fill="FFFFFF"/>
        <w:spacing w:after="158"/>
        <w:ind w:left="446" w:hanging="446"/>
        <w:contextualSpacing/>
        <w:rPr>
          <w:rFonts w:asciiTheme="majorBidi" w:eastAsia="Times New Roman" w:hAnsiTheme="majorBidi" w:cstheme="majorBidi"/>
          <w:color w:val="555555"/>
          <w:sz w:val="20"/>
          <w:szCs w:val="20"/>
        </w:rPr>
      </w:pPr>
      <w:r w:rsidRPr="004430C2">
        <w:rPr>
          <w:rFonts w:asciiTheme="majorBidi" w:eastAsia="Times New Roman" w:hAnsiTheme="majorBidi" w:cstheme="majorBidi"/>
          <w:sz w:val="20"/>
          <w:szCs w:val="20"/>
        </w:rPr>
        <w:lastRenderedPageBreak/>
        <w:t>Dominguez-Aroca, M. (2012).Fighting against plagiarism from university libraries.</w:t>
      </w:r>
      <w:r w:rsidRPr="004430C2">
        <w:rPr>
          <w:rFonts w:asciiTheme="majorBidi" w:eastAsia="Times New Roman" w:hAnsiTheme="majorBidi" w:cstheme="majorBidi"/>
          <w:i/>
          <w:iCs/>
          <w:sz w:val="20"/>
          <w:szCs w:val="20"/>
        </w:rPr>
        <w:t> </w:t>
      </w:r>
      <w:r w:rsidRPr="004E5406">
        <w:rPr>
          <w:rFonts w:asciiTheme="majorBidi" w:eastAsia="Times New Roman" w:hAnsiTheme="majorBidi" w:cstheme="majorBidi"/>
          <w:b/>
          <w:bCs/>
          <w:i/>
          <w:iCs/>
          <w:sz w:val="20"/>
          <w:szCs w:val="20"/>
        </w:rPr>
        <w:t>Profesional De La Informacion</w:t>
      </w:r>
      <w:r w:rsidRPr="004430C2">
        <w:rPr>
          <w:rFonts w:asciiTheme="majorBidi" w:eastAsia="Times New Roman" w:hAnsiTheme="majorBidi" w:cstheme="majorBidi"/>
          <w:i/>
          <w:iCs/>
          <w:sz w:val="20"/>
          <w:szCs w:val="20"/>
        </w:rPr>
        <w:t>, 21</w:t>
      </w:r>
      <w:r w:rsidRPr="004430C2">
        <w:rPr>
          <w:rFonts w:asciiTheme="majorBidi" w:eastAsia="Times New Roman" w:hAnsiTheme="majorBidi" w:cstheme="majorBidi"/>
          <w:sz w:val="20"/>
          <w:szCs w:val="20"/>
        </w:rPr>
        <w:t>(5), 498-503. Retrieved from</w:t>
      </w:r>
      <w:r w:rsidR="004430C2" w:rsidRPr="004430C2">
        <w:rPr>
          <w:rFonts w:asciiTheme="majorBidi" w:eastAsia="Times New Roman" w:hAnsiTheme="majorBidi" w:cstheme="majorBidi"/>
          <w:sz w:val="20"/>
          <w:szCs w:val="20"/>
        </w:rPr>
        <w:t>:</w:t>
      </w:r>
      <w:hyperlink r:id="rId32" w:history="1">
        <w:r w:rsidR="001D7E1E" w:rsidRPr="005B7275">
          <w:rPr>
            <w:rStyle w:val="Hyperlink"/>
            <w:rFonts w:asciiTheme="majorBidi" w:eastAsia="Times New Roman" w:hAnsiTheme="majorBidi" w:cstheme="majorBidi"/>
            <w:sz w:val="20"/>
            <w:szCs w:val="20"/>
          </w:rPr>
          <w:t>http://search.proquest.com/docview/1283633866?accountid=142908</w:t>
        </w:r>
      </w:hyperlink>
    </w:p>
    <w:p w:rsidR="00F66F48" w:rsidRPr="004430C2" w:rsidRDefault="009904F2" w:rsidP="00822FFA">
      <w:pPr>
        <w:pStyle w:val="EndnoteText"/>
        <w:ind w:left="720" w:hanging="720"/>
        <w:contextualSpacing/>
        <w:rPr>
          <w:rFonts w:asciiTheme="majorBidi" w:hAnsiTheme="majorBidi" w:cstheme="majorBidi"/>
          <w:shd w:val="clear" w:color="auto" w:fill="FFFFFF"/>
        </w:rPr>
      </w:pPr>
      <w:r w:rsidRPr="004430C2">
        <w:rPr>
          <w:rFonts w:asciiTheme="majorBidi" w:eastAsia="Times New Roman" w:hAnsiTheme="majorBidi" w:cstheme="majorBidi"/>
        </w:rPr>
        <w:t>Hoffmann, D., &amp; Wallace, A. (2013). Intentional informationists: Re-envisioning information literacy and re-designing instructional programs around faculty librarians' strengths as campus connectors, information professionals, and course designers.</w:t>
      </w:r>
      <w:r w:rsidRPr="004430C2">
        <w:rPr>
          <w:rFonts w:asciiTheme="majorBidi" w:eastAsia="Times New Roman" w:hAnsiTheme="majorBidi" w:cstheme="majorBidi"/>
          <w:i/>
          <w:iCs/>
        </w:rPr>
        <w:t> </w:t>
      </w:r>
      <w:r w:rsidRPr="004E5406">
        <w:rPr>
          <w:rFonts w:asciiTheme="majorBidi" w:eastAsia="Times New Roman" w:hAnsiTheme="majorBidi" w:cstheme="majorBidi"/>
          <w:b/>
          <w:bCs/>
          <w:i/>
          <w:iCs/>
        </w:rPr>
        <w:t>The Journal of Academic Librarianship</w:t>
      </w:r>
      <w:r w:rsidRPr="004430C2">
        <w:rPr>
          <w:rFonts w:asciiTheme="majorBidi" w:eastAsia="Times New Roman" w:hAnsiTheme="majorBidi" w:cstheme="majorBidi"/>
          <w:i/>
          <w:iCs/>
        </w:rPr>
        <w:t>, 39</w:t>
      </w:r>
      <w:r w:rsidRPr="004430C2">
        <w:rPr>
          <w:rFonts w:asciiTheme="majorBidi" w:eastAsia="Times New Roman" w:hAnsiTheme="majorBidi" w:cstheme="majorBidi"/>
        </w:rPr>
        <w:t>(6), 546-551. doi:http://dx.doi.org/10.1016/j.acalib.2013.06.004</w:t>
      </w:r>
    </w:p>
    <w:p w:rsidR="009927AE" w:rsidRPr="004430C2" w:rsidRDefault="00F66F48" w:rsidP="00822FFA">
      <w:pPr>
        <w:shd w:val="clear" w:color="auto" w:fill="FFFFFF"/>
        <w:spacing w:after="158"/>
        <w:ind w:left="446" w:hanging="446"/>
        <w:contextualSpacing/>
        <w:rPr>
          <w:rFonts w:asciiTheme="majorBidi" w:hAnsiTheme="majorBidi" w:cstheme="majorBidi"/>
          <w:sz w:val="20"/>
          <w:szCs w:val="20"/>
        </w:rPr>
      </w:pPr>
      <w:r w:rsidRPr="004430C2">
        <w:rPr>
          <w:rFonts w:asciiTheme="majorBidi" w:hAnsiTheme="majorBidi" w:cstheme="majorBidi"/>
          <w:sz w:val="20"/>
          <w:szCs w:val="20"/>
        </w:rPr>
        <w:t>Isa, Abdullah Saleh(1982</w:t>
      </w:r>
      <w:r w:rsidRPr="004430C2">
        <w:rPr>
          <w:rFonts w:asciiTheme="majorBidi" w:hAnsiTheme="majorBidi" w:cstheme="majorBidi"/>
          <w:i/>
          <w:iCs/>
          <w:sz w:val="20"/>
          <w:szCs w:val="20"/>
        </w:rPr>
        <w:t xml:space="preserve">). </w:t>
      </w:r>
      <w:r w:rsidRPr="004E5406">
        <w:rPr>
          <w:rFonts w:asciiTheme="majorBidi" w:hAnsiTheme="majorBidi" w:cstheme="majorBidi"/>
          <w:b/>
          <w:bCs/>
          <w:i/>
          <w:iCs/>
          <w:sz w:val="20"/>
          <w:szCs w:val="20"/>
        </w:rPr>
        <w:t>Proposed standards for university libraries in Saudi Arabia</w:t>
      </w:r>
      <w:r w:rsidRPr="004430C2">
        <w:rPr>
          <w:rFonts w:asciiTheme="majorBidi" w:hAnsiTheme="majorBidi" w:cstheme="majorBidi"/>
          <w:sz w:val="20"/>
          <w:szCs w:val="20"/>
        </w:rPr>
        <w:t>.(A Ph.D. Dissertation, University of Pittsburgh).</w:t>
      </w:r>
    </w:p>
    <w:p w:rsidR="00FD78D3" w:rsidRPr="004430C2" w:rsidRDefault="009927AE" w:rsidP="00822FFA">
      <w:pPr>
        <w:shd w:val="clear" w:color="auto" w:fill="FFFFFF"/>
        <w:spacing w:after="158"/>
        <w:ind w:left="446" w:hanging="446"/>
        <w:contextualSpacing/>
        <w:rPr>
          <w:rFonts w:asciiTheme="majorBidi" w:eastAsia="Times New Roman" w:hAnsiTheme="majorBidi" w:cstheme="majorBidi"/>
          <w:sz w:val="20"/>
          <w:szCs w:val="20"/>
        </w:rPr>
      </w:pPr>
      <w:r w:rsidRPr="004430C2">
        <w:rPr>
          <w:rFonts w:asciiTheme="majorBidi" w:hAnsiTheme="majorBidi" w:cstheme="majorBidi"/>
          <w:sz w:val="20"/>
          <w:szCs w:val="20"/>
        </w:rPr>
        <w:t xml:space="preserve">Khurshid, Zahiruddin (2013). Non-librarians as managers: The case of state university libraries in Saudi Arabia. </w:t>
      </w:r>
      <w:r w:rsidRPr="004430C2">
        <w:rPr>
          <w:rFonts w:asciiTheme="majorBidi" w:hAnsiTheme="majorBidi" w:cstheme="majorBidi"/>
          <w:b/>
          <w:bCs/>
          <w:i/>
          <w:iCs/>
          <w:sz w:val="20"/>
          <w:szCs w:val="20"/>
        </w:rPr>
        <w:t>IFLA Journal</w:t>
      </w:r>
      <w:r w:rsidRPr="004430C2">
        <w:rPr>
          <w:rFonts w:asciiTheme="majorBidi" w:hAnsiTheme="majorBidi" w:cstheme="majorBidi"/>
          <w:sz w:val="20"/>
          <w:szCs w:val="20"/>
        </w:rPr>
        <w:t>, 39(3).</w:t>
      </w:r>
    </w:p>
    <w:p w:rsidR="00FD78D3" w:rsidRPr="004430C2" w:rsidRDefault="00A209D5" w:rsidP="00822FFA">
      <w:pPr>
        <w:shd w:val="clear" w:color="auto" w:fill="FFFFFF"/>
        <w:spacing w:after="158"/>
        <w:ind w:left="446" w:hanging="446"/>
        <w:contextualSpacing/>
        <w:rPr>
          <w:rFonts w:asciiTheme="majorBidi" w:hAnsiTheme="majorBidi" w:cstheme="majorBidi"/>
          <w:b/>
          <w:bCs/>
          <w:i/>
          <w:iCs/>
          <w:sz w:val="20"/>
          <w:szCs w:val="20"/>
        </w:rPr>
      </w:pPr>
      <w:r w:rsidRPr="004430C2">
        <w:rPr>
          <w:rFonts w:asciiTheme="majorBidi" w:eastAsia="Times New Roman" w:hAnsiTheme="majorBidi" w:cstheme="majorBidi"/>
          <w:sz w:val="20"/>
          <w:szCs w:val="20"/>
        </w:rPr>
        <w:t>Leichner, N., Peter, J., Mayer, A., &amp;Krampen, G. (2014). Assessing information literacy programmes using information search tasks.</w:t>
      </w:r>
      <w:r w:rsidRPr="004430C2">
        <w:rPr>
          <w:rFonts w:asciiTheme="majorBidi" w:eastAsia="Times New Roman" w:hAnsiTheme="majorBidi" w:cstheme="majorBidi"/>
          <w:i/>
          <w:iCs/>
          <w:sz w:val="20"/>
          <w:szCs w:val="20"/>
        </w:rPr>
        <w:t> </w:t>
      </w:r>
      <w:r w:rsidRPr="004430C2">
        <w:rPr>
          <w:rFonts w:asciiTheme="majorBidi" w:eastAsia="Times New Roman" w:hAnsiTheme="majorBidi" w:cstheme="majorBidi"/>
          <w:b/>
          <w:bCs/>
          <w:i/>
          <w:iCs/>
          <w:sz w:val="20"/>
          <w:szCs w:val="20"/>
        </w:rPr>
        <w:t>Journal of Information Literacy</w:t>
      </w:r>
      <w:r w:rsidRPr="004430C2">
        <w:rPr>
          <w:rFonts w:asciiTheme="majorBidi" w:eastAsia="Times New Roman" w:hAnsiTheme="majorBidi" w:cstheme="majorBidi"/>
          <w:i/>
          <w:iCs/>
          <w:sz w:val="20"/>
          <w:szCs w:val="20"/>
        </w:rPr>
        <w:t>, 8</w:t>
      </w:r>
      <w:r w:rsidRPr="004430C2">
        <w:rPr>
          <w:rFonts w:asciiTheme="majorBidi" w:eastAsia="Times New Roman" w:hAnsiTheme="majorBidi" w:cstheme="majorBidi"/>
          <w:sz w:val="20"/>
          <w:szCs w:val="20"/>
        </w:rPr>
        <w:t>(1), 3-20. doi:http://dx.doi.org/10.11645/8.1.1870</w:t>
      </w:r>
    </w:p>
    <w:p w:rsidR="00A209D5" w:rsidRPr="004430C2" w:rsidRDefault="00FD78D3" w:rsidP="00822FFA">
      <w:pPr>
        <w:shd w:val="clear" w:color="auto" w:fill="FFFFFF"/>
        <w:spacing w:after="158"/>
        <w:ind w:left="446" w:hanging="446"/>
        <w:contextualSpacing/>
        <w:rPr>
          <w:rFonts w:asciiTheme="majorBidi" w:hAnsiTheme="majorBidi" w:cstheme="majorBidi"/>
          <w:b/>
          <w:bCs/>
          <w:i/>
          <w:iCs/>
          <w:sz w:val="20"/>
          <w:szCs w:val="20"/>
        </w:rPr>
      </w:pPr>
      <w:r w:rsidRPr="004430C2">
        <w:rPr>
          <w:rFonts w:asciiTheme="majorBidi" w:hAnsiTheme="majorBidi" w:cstheme="majorBidi"/>
          <w:b/>
          <w:bCs/>
          <w:i/>
          <w:iCs/>
          <w:sz w:val="20"/>
          <w:szCs w:val="20"/>
        </w:rPr>
        <w:t xml:space="preserve">Information Literacy Competency Standards for Higher Education, </w:t>
      </w:r>
      <w:hyperlink r:id="rId33" w:history="1">
        <w:r w:rsidRPr="004430C2">
          <w:rPr>
            <w:rStyle w:val="Hyperlink"/>
            <w:rFonts w:asciiTheme="majorBidi" w:hAnsiTheme="majorBidi" w:cstheme="majorBidi"/>
            <w:color w:val="auto"/>
            <w:sz w:val="20"/>
            <w:szCs w:val="20"/>
          </w:rPr>
          <w:t>http://www.ala.org/acrl/standards/informationliteracycompetency</w:t>
        </w:r>
      </w:hyperlink>
      <w:r w:rsidRPr="004430C2">
        <w:rPr>
          <w:rFonts w:asciiTheme="majorBidi" w:hAnsiTheme="majorBidi" w:cstheme="majorBidi"/>
          <w:sz w:val="20"/>
          <w:szCs w:val="20"/>
        </w:rPr>
        <w:t xml:space="preserve"> (7-7-2016).</w:t>
      </w:r>
    </w:p>
    <w:p w:rsidR="009904F2" w:rsidRPr="005B7275" w:rsidRDefault="009904F2" w:rsidP="00822FFA">
      <w:pPr>
        <w:shd w:val="clear" w:color="auto" w:fill="FFFFFF"/>
        <w:spacing w:after="158"/>
        <w:ind w:left="446" w:hanging="446"/>
        <w:contextualSpacing/>
        <w:rPr>
          <w:rFonts w:asciiTheme="majorBidi" w:eastAsia="Times New Roman" w:hAnsiTheme="majorBidi" w:cstheme="majorBidi"/>
          <w:color w:val="555555"/>
          <w:sz w:val="20"/>
          <w:szCs w:val="20"/>
        </w:rPr>
      </w:pPr>
      <w:r w:rsidRPr="004430C2">
        <w:rPr>
          <w:rFonts w:asciiTheme="majorBidi" w:eastAsia="Times New Roman" w:hAnsiTheme="majorBidi" w:cstheme="majorBidi"/>
          <w:sz w:val="20"/>
          <w:szCs w:val="20"/>
        </w:rPr>
        <w:t>Majekodunmi, N., &amp;Murnaghan, K. (2012). "In our own words": Creating videos as teaching and learning tools.</w:t>
      </w:r>
      <w:r w:rsidRPr="004430C2">
        <w:rPr>
          <w:rFonts w:asciiTheme="majorBidi" w:eastAsia="Times New Roman" w:hAnsiTheme="majorBidi" w:cstheme="majorBidi"/>
          <w:i/>
          <w:iCs/>
          <w:sz w:val="20"/>
          <w:szCs w:val="20"/>
        </w:rPr>
        <w:t> </w:t>
      </w:r>
      <w:r w:rsidRPr="0053469F">
        <w:rPr>
          <w:rFonts w:asciiTheme="majorBidi" w:eastAsia="Times New Roman" w:hAnsiTheme="majorBidi" w:cstheme="majorBidi"/>
          <w:b/>
          <w:bCs/>
          <w:i/>
          <w:iCs/>
          <w:sz w:val="20"/>
          <w:szCs w:val="20"/>
        </w:rPr>
        <w:t>Partnership</w:t>
      </w:r>
      <w:r w:rsidRPr="004430C2">
        <w:rPr>
          <w:rFonts w:asciiTheme="majorBidi" w:eastAsia="Times New Roman" w:hAnsiTheme="majorBidi" w:cstheme="majorBidi"/>
          <w:i/>
          <w:iCs/>
          <w:sz w:val="20"/>
          <w:szCs w:val="20"/>
        </w:rPr>
        <w:t xml:space="preserve">: </w:t>
      </w:r>
      <w:r w:rsidRPr="0053469F">
        <w:rPr>
          <w:rFonts w:asciiTheme="majorBidi" w:eastAsia="Times New Roman" w:hAnsiTheme="majorBidi" w:cstheme="majorBidi"/>
          <w:b/>
          <w:bCs/>
          <w:i/>
          <w:iCs/>
          <w:sz w:val="20"/>
          <w:szCs w:val="20"/>
        </w:rPr>
        <w:t>The Canadian Journal of Library and Information Practice and Research</w:t>
      </w:r>
      <w:r w:rsidRPr="004430C2">
        <w:rPr>
          <w:rFonts w:asciiTheme="majorBidi" w:eastAsia="Times New Roman" w:hAnsiTheme="majorBidi" w:cstheme="majorBidi"/>
          <w:i/>
          <w:iCs/>
          <w:sz w:val="20"/>
          <w:szCs w:val="20"/>
        </w:rPr>
        <w:t>, 7</w:t>
      </w:r>
      <w:r w:rsidRPr="004430C2">
        <w:rPr>
          <w:rFonts w:asciiTheme="majorBidi" w:eastAsia="Times New Roman" w:hAnsiTheme="majorBidi" w:cstheme="majorBidi"/>
          <w:sz w:val="20"/>
          <w:szCs w:val="20"/>
        </w:rPr>
        <w:t>(2) Retrieved from</w:t>
      </w:r>
      <w:r w:rsidR="004430C2">
        <w:rPr>
          <w:rFonts w:asciiTheme="majorBidi" w:eastAsia="Times New Roman" w:hAnsiTheme="majorBidi" w:cstheme="majorBidi"/>
          <w:sz w:val="20"/>
          <w:szCs w:val="20"/>
        </w:rPr>
        <w:t>:</w:t>
      </w:r>
      <w:hyperlink r:id="rId34" w:history="1">
        <w:r w:rsidR="001D7E1E" w:rsidRPr="005B7275">
          <w:rPr>
            <w:rStyle w:val="Hyperlink"/>
            <w:rFonts w:asciiTheme="majorBidi" w:eastAsia="Times New Roman" w:hAnsiTheme="majorBidi" w:cstheme="majorBidi"/>
            <w:sz w:val="20"/>
            <w:szCs w:val="20"/>
          </w:rPr>
          <w:t>http://search.proquest.com/docview/1315864985?accountid=142908</w:t>
        </w:r>
      </w:hyperlink>
    </w:p>
    <w:p w:rsidR="009904F2" w:rsidRPr="005B7275" w:rsidRDefault="009904F2" w:rsidP="00822FFA">
      <w:pPr>
        <w:shd w:val="clear" w:color="auto" w:fill="FFFFFF"/>
        <w:spacing w:after="158"/>
        <w:ind w:left="446" w:hanging="446"/>
        <w:contextualSpacing/>
        <w:rPr>
          <w:rFonts w:asciiTheme="majorBidi" w:eastAsia="Times New Roman" w:hAnsiTheme="majorBidi" w:cstheme="majorBidi"/>
          <w:color w:val="555555"/>
          <w:sz w:val="20"/>
          <w:szCs w:val="20"/>
        </w:rPr>
      </w:pPr>
      <w:r w:rsidRPr="005B7275">
        <w:rPr>
          <w:rFonts w:asciiTheme="majorBidi" w:eastAsia="Times New Roman" w:hAnsiTheme="majorBidi" w:cstheme="majorBidi"/>
          <w:sz w:val="20"/>
          <w:szCs w:val="20"/>
        </w:rPr>
        <w:t>Olguin, R. G. V., Arancibia, J. P., Guerrero, M. Z., Rodriguez, J. E., Valadez, X. C., &amp;Baldi, M. E. M. (2007). Design of an ADDIE-inspired information literacy online course: An experience in the un</w:t>
      </w:r>
      <w:r w:rsidR="00336E67" w:rsidRPr="005B7275">
        <w:rPr>
          <w:rFonts w:asciiTheme="majorBidi" w:eastAsia="Times New Roman" w:hAnsiTheme="majorBidi" w:cstheme="majorBidi"/>
          <w:sz w:val="20"/>
          <w:szCs w:val="20"/>
        </w:rPr>
        <w:t>iversidadnacionalautonoma de M</w:t>
      </w:r>
      <w:r w:rsidRPr="005B7275">
        <w:rPr>
          <w:rFonts w:asciiTheme="majorBidi" w:eastAsia="Times New Roman" w:hAnsiTheme="majorBidi" w:cstheme="majorBidi"/>
          <w:sz w:val="20"/>
          <w:szCs w:val="20"/>
        </w:rPr>
        <w:t>exico.</w:t>
      </w:r>
      <w:r w:rsidRPr="005B7275">
        <w:rPr>
          <w:rFonts w:asciiTheme="majorBidi" w:eastAsia="Times New Roman" w:hAnsiTheme="majorBidi" w:cstheme="majorBidi"/>
          <w:i/>
          <w:iCs/>
          <w:sz w:val="20"/>
          <w:szCs w:val="20"/>
        </w:rPr>
        <w:t> </w:t>
      </w:r>
      <w:r w:rsidRPr="0053469F">
        <w:rPr>
          <w:rFonts w:asciiTheme="majorBidi" w:eastAsia="Times New Roman" w:hAnsiTheme="majorBidi" w:cstheme="majorBidi"/>
          <w:b/>
          <w:bCs/>
          <w:i/>
          <w:iCs/>
          <w:sz w:val="20"/>
          <w:szCs w:val="20"/>
        </w:rPr>
        <w:t>Ibersid: Revista De Sistemas De Informacion y Documentacion</w:t>
      </w:r>
      <w:r w:rsidRPr="005B7275">
        <w:rPr>
          <w:rFonts w:asciiTheme="majorBidi" w:eastAsia="Times New Roman" w:hAnsiTheme="majorBidi" w:cstheme="majorBidi"/>
          <w:i/>
          <w:iCs/>
          <w:sz w:val="20"/>
          <w:szCs w:val="20"/>
        </w:rPr>
        <w:t>, 1</w:t>
      </w:r>
      <w:r w:rsidRPr="005B7275">
        <w:rPr>
          <w:rFonts w:asciiTheme="majorBidi" w:eastAsia="Times New Roman" w:hAnsiTheme="majorBidi" w:cstheme="majorBidi"/>
          <w:sz w:val="20"/>
          <w:szCs w:val="20"/>
        </w:rPr>
        <w:t>, 267-274. Retrieved from</w:t>
      </w:r>
      <w:r w:rsidR="005B7275" w:rsidRPr="005B7275">
        <w:rPr>
          <w:rFonts w:asciiTheme="majorBidi" w:eastAsia="Times New Roman" w:hAnsiTheme="majorBidi" w:cstheme="majorBidi"/>
          <w:sz w:val="20"/>
          <w:szCs w:val="20"/>
        </w:rPr>
        <w:t xml:space="preserve">: </w:t>
      </w:r>
      <w:hyperlink r:id="rId35" w:history="1">
        <w:r w:rsidR="001D7E1E" w:rsidRPr="005B7275">
          <w:rPr>
            <w:rStyle w:val="Hyperlink"/>
            <w:rFonts w:asciiTheme="majorBidi" w:eastAsia="Times New Roman" w:hAnsiTheme="majorBidi" w:cstheme="majorBidi"/>
            <w:sz w:val="20"/>
            <w:szCs w:val="20"/>
          </w:rPr>
          <w:t>http://search.proquest.com/docview/822521630?accountid=142908</w:t>
        </w:r>
      </w:hyperlink>
    </w:p>
    <w:p w:rsidR="00EE2D5B" w:rsidRPr="005B7275" w:rsidRDefault="009904F2" w:rsidP="00822FFA">
      <w:pPr>
        <w:shd w:val="clear" w:color="auto" w:fill="FFFFFF"/>
        <w:spacing w:after="158"/>
        <w:ind w:left="446" w:hanging="446"/>
        <w:contextualSpacing/>
        <w:rPr>
          <w:rFonts w:asciiTheme="majorBidi" w:hAnsiTheme="majorBidi" w:cstheme="majorBidi"/>
          <w:sz w:val="20"/>
          <w:szCs w:val="20"/>
        </w:rPr>
      </w:pPr>
      <w:r w:rsidRPr="004430C2">
        <w:rPr>
          <w:rFonts w:asciiTheme="majorBidi" w:eastAsia="Times New Roman" w:hAnsiTheme="majorBidi" w:cstheme="majorBidi"/>
          <w:sz w:val="20"/>
          <w:szCs w:val="20"/>
        </w:rPr>
        <w:t>Pinto, M., Garcia-Marco, J., Sales, D., &amp; Cordon, J. A. (2010).Interactive self-assessment test for improving and evaluating information competence.</w:t>
      </w:r>
      <w:r w:rsidRPr="004430C2">
        <w:rPr>
          <w:rFonts w:asciiTheme="majorBidi" w:eastAsia="Times New Roman" w:hAnsiTheme="majorBidi" w:cstheme="majorBidi"/>
          <w:i/>
          <w:iCs/>
          <w:sz w:val="20"/>
          <w:szCs w:val="20"/>
        </w:rPr>
        <w:t> </w:t>
      </w:r>
      <w:r w:rsidRPr="0053469F">
        <w:rPr>
          <w:rFonts w:asciiTheme="majorBidi" w:eastAsia="Times New Roman" w:hAnsiTheme="majorBidi" w:cstheme="majorBidi"/>
          <w:b/>
          <w:bCs/>
          <w:i/>
          <w:iCs/>
          <w:sz w:val="20"/>
          <w:szCs w:val="20"/>
        </w:rPr>
        <w:t>The Journal of Academic Librarianship</w:t>
      </w:r>
      <w:r w:rsidRPr="004430C2">
        <w:rPr>
          <w:rFonts w:asciiTheme="majorBidi" w:eastAsia="Times New Roman" w:hAnsiTheme="majorBidi" w:cstheme="majorBidi"/>
          <w:i/>
          <w:iCs/>
          <w:sz w:val="20"/>
          <w:szCs w:val="20"/>
        </w:rPr>
        <w:t>, 36</w:t>
      </w:r>
      <w:r w:rsidRPr="004430C2">
        <w:rPr>
          <w:rFonts w:asciiTheme="majorBidi" w:eastAsia="Times New Roman" w:hAnsiTheme="majorBidi" w:cstheme="majorBidi"/>
          <w:sz w:val="20"/>
          <w:szCs w:val="20"/>
        </w:rPr>
        <w:t>(6), 526-538. Retrieved from</w:t>
      </w:r>
      <w:r w:rsidR="004430C2" w:rsidRPr="004430C2">
        <w:rPr>
          <w:rFonts w:asciiTheme="majorBidi" w:eastAsia="Times New Roman" w:hAnsiTheme="majorBidi" w:cstheme="majorBidi"/>
          <w:sz w:val="20"/>
          <w:szCs w:val="20"/>
        </w:rPr>
        <w:t>:</w:t>
      </w:r>
      <w:hyperlink r:id="rId36" w:history="1">
        <w:r w:rsidR="00EE2D5B" w:rsidRPr="005B7275">
          <w:rPr>
            <w:rStyle w:val="Hyperlink"/>
            <w:rFonts w:asciiTheme="majorBidi" w:eastAsia="Times New Roman" w:hAnsiTheme="majorBidi" w:cstheme="majorBidi"/>
            <w:sz w:val="20"/>
            <w:szCs w:val="20"/>
          </w:rPr>
          <w:t>http://search.proquest.com/docview/839637656?accountid=142908</w:t>
        </w:r>
      </w:hyperlink>
      <w:r w:rsidR="00EE2D5B" w:rsidRPr="005B7275">
        <w:rPr>
          <w:rFonts w:asciiTheme="majorBidi" w:eastAsia="Times New Roman" w:hAnsiTheme="majorBidi" w:cstheme="majorBidi"/>
          <w:color w:val="555555"/>
          <w:sz w:val="20"/>
          <w:szCs w:val="20"/>
        </w:rPr>
        <w:t>.</w:t>
      </w:r>
    </w:p>
    <w:p w:rsidR="00A209D5" w:rsidRPr="005B7275" w:rsidRDefault="00EE2D5B" w:rsidP="00822FFA">
      <w:pPr>
        <w:shd w:val="clear" w:color="auto" w:fill="FFFFFF"/>
        <w:spacing w:after="158"/>
        <w:ind w:left="446" w:hanging="446"/>
        <w:contextualSpacing/>
        <w:rPr>
          <w:rFonts w:asciiTheme="majorBidi" w:hAnsiTheme="majorBidi" w:cstheme="majorBidi"/>
          <w:sz w:val="20"/>
          <w:szCs w:val="20"/>
          <w:rtl/>
        </w:rPr>
      </w:pPr>
      <w:r w:rsidRPr="005B7275">
        <w:rPr>
          <w:rFonts w:asciiTheme="majorBidi" w:hAnsiTheme="majorBidi" w:cstheme="majorBidi"/>
          <w:sz w:val="20"/>
          <w:szCs w:val="20"/>
        </w:rPr>
        <w:t xml:space="preserve">Rader, Hannelore B.(Fall 2002). Information Literacy 1973-2002: </w:t>
      </w:r>
      <w:r w:rsidRPr="005B7275">
        <w:rPr>
          <w:rFonts w:asciiTheme="majorBidi" w:hAnsiTheme="majorBidi" w:cstheme="majorBidi"/>
          <w:b/>
          <w:bCs/>
          <w:sz w:val="20"/>
          <w:szCs w:val="20"/>
        </w:rPr>
        <w:t xml:space="preserve">A </w:t>
      </w:r>
      <w:r w:rsidRPr="005B7275">
        <w:rPr>
          <w:rFonts w:asciiTheme="majorBidi" w:hAnsiTheme="majorBidi" w:cstheme="majorBidi"/>
          <w:sz w:val="20"/>
          <w:szCs w:val="20"/>
        </w:rPr>
        <w:t xml:space="preserve">Selected Literature Review. </w:t>
      </w:r>
      <w:r w:rsidRPr="005B7275">
        <w:rPr>
          <w:rFonts w:asciiTheme="majorBidi" w:hAnsiTheme="majorBidi" w:cstheme="majorBidi"/>
          <w:b/>
          <w:bCs/>
          <w:i/>
          <w:iCs/>
          <w:sz w:val="20"/>
          <w:szCs w:val="20"/>
        </w:rPr>
        <w:t>LIBRARY TRENDS</w:t>
      </w:r>
      <w:r w:rsidRPr="005B7275">
        <w:rPr>
          <w:rFonts w:asciiTheme="majorBidi" w:hAnsiTheme="majorBidi" w:cstheme="majorBidi"/>
          <w:sz w:val="20"/>
          <w:szCs w:val="20"/>
        </w:rPr>
        <w:t xml:space="preserve">, Vol. 51, No. 2, </w:t>
      </w:r>
      <w:r w:rsidRPr="005B7275">
        <w:rPr>
          <w:rFonts w:asciiTheme="majorBidi" w:hAnsiTheme="majorBidi" w:cstheme="majorBidi"/>
          <w:b/>
          <w:bCs/>
          <w:sz w:val="20"/>
          <w:szCs w:val="20"/>
        </w:rPr>
        <w:t xml:space="preserve">pp. </w:t>
      </w:r>
      <w:r w:rsidRPr="005B7275">
        <w:rPr>
          <w:rFonts w:asciiTheme="majorBidi" w:hAnsiTheme="majorBidi" w:cstheme="majorBidi"/>
          <w:sz w:val="20"/>
          <w:szCs w:val="20"/>
        </w:rPr>
        <w:t>242-259.</w:t>
      </w:r>
    </w:p>
    <w:p w:rsidR="009904F2" w:rsidRPr="005B7275" w:rsidRDefault="009904F2" w:rsidP="00822FFA">
      <w:pPr>
        <w:shd w:val="clear" w:color="auto" w:fill="FFFFFF"/>
        <w:spacing w:after="158"/>
        <w:ind w:left="446" w:hanging="446"/>
        <w:contextualSpacing/>
        <w:rPr>
          <w:rFonts w:asciiTheme="majorBidi" w:eastAsia="Times New Roman" w:hAnsiTheme="majorBidi" w:cstheme="majorBidi"/>
          <w:color w:val="555555"/>
          <w:sz w:val="20"/>
          <w:szCs w:val="20"/>
        </w:rPr>
      </w:pPr>
      <w:r w:rsidRPr="005B7275">
        <w:rPr>
          <w:rFonts w:asciiTheme="majorBidi" w:eastAsia="Times New Roman" w:hAnsiTheme="majorBidi" w:cstheme="majorBidi"/>
          <w:sz w:val="20"/>
          <w:szCs w:val="20"/>
        </w:rPr>
        <w:t>Resendez, A. M., Medina, J. L. C., Martinez, R. R., &amp; Vargas, M. A. (2004).The accreditation of informational competences as requirement of master and doctorate programs.</w:t>
      </w:r>
      <w:r w:rsidRPr="005B7275">
        <w:rPr>
          <w:rFonts w:asciiTheme="majorBidi" w:eastAsia="Times New Roman" w:hAnsiTheme="majorBidi" w:cstheme="majorBidi"/>
          <w:i/>
          <w:iCs/>
          <w:sz w:val="20"/>
          <w:szCs w:val="20"/>
        </w:rPr>
        <w:t> </w:t>
      </w:r>
      <w:r w:rsidRPr="0053469F">
        <w:rPr>
          <w:rFonts w:asciiTheme="majorBidi" w:eastAsia="Times New Roman" w:hAnsiTheme="majorBidi" w:cstheme="majorBidi"/>
          <w:b/>
          <w:bCs/>
          <w:i/>
          <w:iCs/>
          <w:sz w:val="20"/>
          <w:szCs w:val="20"/>
        </w:rPr>
        <w:t>Anales De Documentacion</w:t>
      </w:r>
      <w:r w:rsidRPr="005B7275">
        <w:rPr>
          <w:rFonts w:asciiTheme="majorBidi" w:eastAsia="Times New Roman" w:hAnsiTheme="majorBidi" w:cstheme="majorBidi"/>
          <w:i/>
          <w:iCs/>
          <w:sz w:val="20"/>
          <w:szCs w:val="20"/>
        </w:rPr>
        <w:t>, 7</w:t>
      </w:r>
      <w:r w:rsidRPr="005B7275">
        <w:rPr>
          <w:rFonts w:asciiTheme="majorBidi" w:eastAsia="Times New Roman" w:hAnsiTheme="majorBidi" w:cstheme="majorBidi"/>
          <w:sz w:val="20"/>
          <w:szCs w:val="20"/>
        </w:rPr>
        <w:t>, 185-198. Retrieved from</w:t>
      </w:r>
      <w:r w:rsidR="005B7275" w:rsidRPr="005B7275">
        <w:rPr>
          <w:rFonts w:asciiTheme="majorBidi" w:eastAsia="Times New Roman" w:hAnsiTheme="majorBidi" w:cstheme="majorBidi"/>
          <w:sz w:val="20"/>
          <w:szCs w:val="20"/>
        </w:rPr>
        <w:t>:</w:t>
      </w:r>
      <w:hyperlink r:id="rId37" w:history="1">
        <w:r w:rsidR="001D7E1E" w:rsidRPr="005B7275">
          <w:rPr>
            <w:rStyle w:val="Hyperlink"/>
            <w:rFonts w:asciiTheme="majorBidi" w:eastAsia="Times New Roman" w:hAnsiTheme="majorBidi" w:cstheme="majorBidi"/>
            <w:sz w:val="20"/>
            <w:szCs w:val="20"/>
          </w:rPr>
          <w:t>http://search.proquest.com/docview/57555453?accountid=142908</w:t>
        </w:r>
      </w:hyperlink>
    </w:p>
    <w:p w:rsidR="009904F2" w:rsidRPr="005B7275" w:rsidRDefault="009904F2" w:rsidP="00822FFA">
      <w:pPr>
        <w:shd w:val="clear" w:color="auto" w:fill="FFFFFF"/>
        <w:spacing w:after="158"/>
        <w:ind w:left="446" w:hanging="446"/>
        <w:contextualSpacing/>
        <w:rPr>
          <w:rFonts w:asciiTheme="majorBidi" w:eastAsia="Times New Roman" w:hAnsiTheme="majorBidi" w:cstheme="majorBidi"/>
          <w:sz w:val="20"/>
          <w:szCs w:val="20"/>
        </w:rPr>
      </w:pPr>
      <w:r w:rsidRPr="005B7275">
        <w:rPr>
          <w:rFonts w:asciiTheme="majorBidi" w:eastAsia="Times New Roman" w:hAnsiTheme="majorBidi" w:cstheme="majorBidi"/>
          <w:sz w:val="20"/>
          <w:szCs w:val="20"/>
        </w:rPr>
        <w:t>Samson, S., &amp; Swanson, K. (2014). Support your staff employees: They support the academy.</w:t>
      </w:r>
      <w:r w:rsidRPr="005B7275">
        <w:rPr>
          <w:rFonts w:asciiTheme="majorBidi" w:eastAsia="Times New Roman" w:hAnsiTheme="majorBidi" w:cstheme="majorBidi"/>
          <w:i/>
          <w:iCs/>
          <w:sz w:val="20"/>
          <w:szCs w:val="20"/>
        </w:rPr>
        <w:t> </w:t>
      </w:r>
      <w:r w:rsidRPr="0053469F">
        <w:rPr>
          <w:rFonts w:asciiTheme="majorBidi" w:eastAsia="Times New Roman" w:hAnsiTheme="majorBidi" w:cstheme="majorBidi"/>
          <w:b/>
          <w:bCs/>
          <w:i/>
          <w:iCs/>
          <w:sz w:val="20"/>
          <w:szCs w:val="20"/>
        </w:rPr>
        <w:t>Reference Services Review</w:t>
      </w:r>
      <w:r w:rsidRPr="005B7275">
        <w:rPr>
          <w:rFonts w:asciiTheme="majorBidi" w:eastAsia="Times New Roman" w:hAnsiTheme="majorBidi" w:cstheme="majorBidi"/>
          <w:i/>
          <w:iCs/>
          <w:sz w:val="20"/>
          <w:szCs w:val="20"/>
        </w:rPr>
        <w:t>, 42</w:t>
      </w:r>
      <w:r w:rsidRPr="005B7275">
        <w:rPr>
          <w:rFonts w:asciiTheme="majorBidi" w:eastAsia="Times New Roman" w:hAnsiTheme="majorBidi" w:cstheme="majorBidi"/>
          <w:sz w:val="20"/>
          <w:szCs w:val="20"/>
        </w:rPr>
        <w:t>(1), 165-180. doi:http://dx.doi.org/10.1108/RSR-03-2013-0017</w:t>
      </w:r>
    </w:p>
    <w:p w:rsidR="009265DA" w:rsidRPr="005B7275" w:rsidRDefault="00F957FA" w:rsidP="00822FFA">
      <w:pPr>
        <w:shd w:val="clear" w:color="auto" w:fill="FFFFFF"/>
        <w:spacing w:after="158"/>
        <w:ind w:left="446" w:hanging="446"/>
        <w:contextualSpacing/>
        <w:rPr>
          <w:rFonts w:asciiTheme="majorBidi" w:eastAsia="Times New Roman" w:hAnsiTheme="majorBidi" w:cstheme="majorBidi"/>
          <w:color w:val="555555"/>
          <w:sz w:val="20"/>
          <w:szCs w:val="20"/>
        </w:rPr>
      </w:pPr>
      <w:r>
        <w:rPr>
          <w:rFonts w:asciiTheme="majorBidi" w:eastAsia="Times New Roman" w:hAnsiTheme="majorBidi" w:cstheme="majorBidi"/>
          <w:sz w:val="20"/>
          <w:szCs w:val="20"/>
        </w:rPr>
        <w:t>Staniow, B.</w:t>
      </w:r>
      <w:r w:rsidR="009904F2" w:rsidRPr="005B7275">
        <w:rPr>
          <w:rFonts w:asciiTheme="majorBidi" w:eastAsia="Times New Roman" w:hAnsiTheme="majorBidi" w:cstheme="majorBidi"/>
          <w:sz w:val="20"/>
          <w:szCs w:val="20"/>
        </w:rPr>
        <w:t>(2010). Pedagogical libraries and their support for school libraries and librarians.</w:t>
      </w:r>
      <w:r w:rsidR="009904F2" w:rsidRPr="005B7275">
        <w:rPr>
          <w:rFonts w:asciiTheme="majorBidi" w:eastAsia="Times New Roman" w:hAnsiTheme="majorBidi" w:cstheme="majorBidi"/>
          <w:i/>
          <w:iCs/>
          <w:sz w:val="20"/>
          <w:szCs w:val="20"/>
        </w:rPr>
        <w:t> </w:t>
      </w:r>
      <w:r w:rsidR="009904F2" w:rsidRPr="0053469F">
        <w:rPr>
          <w:rFonts w:asciiTheme="majorBidi" w:eastAsia="Times New Roman" w:hAnsiTheme="majorBidi" w:cstheme="majorBidi"/>
          <w:b/>
          <w:bCs/>
          <w:i/>
          <w:iCs/>
          <w:sz w:val="20"/>
          <w:szCs w:val="20"/>
        </w:rPr>
        <w:t>Bibliotekoznawstwo</w:t>
      </w:r>
      <w:r w:rsidR="009904F2" w:rsidRPr="005B7275">
        <w:rPr>
          <w:rFonts w:asciiTheme="majorBidi" w:eastAsia="Times New Roman" w:hAnsiTheme="majorBidi" w:cstheme="majorBidi"/>
          <w:i/>
          <w:iCs/>
          <w:sz w:val="20"/>
          <w:szCs w:val="20"/>
        </w:rPr>
        <w:t>, </w:t>
      </w:r>
      <w:r w:rsidR="009904F2" w:rsidRPr="005B7275">
        <w:rPr>
          <w:rFonts w:asciiTheme="majorBidi" w:eastAsia="Times New Roman" w:hAnsiTheme="majorBidi" w:cstheme="majorBidi"/>
          <w:sz w:val="20"/>
          <w:szCs w:val="20"/>
        </w:rPr>
        <w:t>(29), 123-138. Retrieved from</w:t>
      </w:r>
      <w:r w:rsidR="005B7275" w:rsidRPr="005B7275">
        <w:rPr>
          <w:rFonts w:asciiTheme="majorBidi" w:eastAsia="Times New Roman" w:hAnsiTheme="majorBidi" w:cstheme="majorBidi"/>
          <w:sz w:val="20"/>
          <w:szCs w:val="20"/>
        </w:rPr>
        <w:t xml:space="preserve">: </w:t>
      </w:r>
      <w:hyperlink r:id="rId38" w:history="1">
        <w:r w:rsidR="001D7E1E" w:rsidRPr="005B7275">
          <w:rPr>
            <w:rStyle w:val="Hyperlink"/>
            <w:rFonts w:asciiTheme="majorBidi" w:eastAsia="Times New Roman" w:hAnsiTheme="majorBidi" w:cstheme="majorBidi"/>
            <w:sz w:val="20"/>
            <w:szCs w:val="20"/>
          </w:rPr>
          <w:t>http://search.proquest.com/docview/1373422329?accountid=142908</w:t>
        </w:r>
      </w:hyperlink>
    </w:p>
    <w:p w:rsidR="009C6C83" w:rsidRDefault="009C6C83" w:rsidP="009611A2">
      <w:pPr>
        <w:shd w:val="clear" w:color="auto" w:fill="FFFFFF"/>
        <w:spacing w:after="158"/>
        <w:contextualSpacing/>
        <w:rPr>
          <w:rFonts w:asciiTheme="majorBidi" w:eastAsia="Times New Roman" w:hAnsiTheme="majorBidi" w:cstheme="majorBidi"/>
          <w:color w:val="555555"/>
          <w:sz w:val="20"/>
          <w:szCs w:val="20"/>
        </w:rPr>
      </w:pPr>
      <w:bookmarkStart w:id="6" w:name="_GoBack"/>
      <w:bookmarkEnd w:id="6"/>
    </w:p>
    <w:sectPr w:rsidR="009C6C83" w:rsidSect="00733C94">
      <w:headerReference w:type="default" r:id="rId39"/>
      <w:footerReference w:type="default" r:id="rId40"/>
      <w:endnotePr>
        <w:numFmt w:val="decimal"/>
      </w:endnotePr>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2FC" w:rsidRDefault="002902FC" w:rsidP="000351BF">
      <w:pPr>
        <w:spacing w:after="0"/>
      </w:pPr>
      <w:r>
        <w:separator/>
      </w:r>
    </w:p>
  </w:endnote>
  <w:endnote w:type="continuationSeparator" w:id="0">
    <w:p w:rsidR="002902FC" w:rsidRDefault="002902FC" w:rsidP="000351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T Bold Heading">
    <w:altName w:val="Times New Roman"/>
    <w:charset w:val="B2"/>
    <w:family w:val="auto"/>
    <w:pitch w:val="variable"/>
    <w:sig w:usb0="00002000" w:usb1="80000000" w:usb2="00000008" w:usb3="00000000" w:csb0="00000040" w:csb1="00000000"/>
  </w:font>
  <w:font w:name="Frutiger LT Arabic 75 Black">
    <w:altName w:val="Courier New"/>
    <w:charset w:val="00"/>
    <w:family w:val="auto"/>
    <w:pitch w:val="variable"/>
    <w:sig w:usb0="800020AF" w:usb1="C000A04A"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E0" w:rsidRDefault="00D776E0" w:rsidP="002F1B16">
    <w:pPr>
      <w:bidi/>
      <w:contextualSpacing/>
      <w:jc w:val="center"/>
      <w:rPr>
        <w:rFonts w:ascii="Frutiger LT Arabic 75 Black" w:hAnsi="Frutiger LT Arabic 75 Black" w:cs="Frutiger LT Arabic 75 Black"/>
        <w:b/>
        <w:bCs/>
        <w:sz w:val="24"/>
        <w:szCs w:val="24"/>
        <w:rtl/>
      </w:rPr>
    </w:pPr>
  </w:p>
  <w:p w:rsidR="00D776E0" w:rsidRPr="00F337B5" w:rsidRDefault="00D776E0" w:rsidP="00117F15">
    <w:pPr>
      <w:bidi/>
      <w:contextualSpacing/>
      <w:jc w:val="center"/>
      <w:rPr>
        <w:rFonts w:ascii="Frutiger LT Arabic 75 Black" w:hAnsi="Frutiger LT Arabic 75 Black" w:cs="Frutiger LT Arabic 75 Black"/>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2FC" w:rsidRDefault="002902FC" w:rsidP="000351BF">
      <w:pPr>
        <w:spacing w:after="0"/>
      </w:pPr>
      <w:r>
        <w:separator/>
      </w:r>
    </w:p>
  </w:footnote>
  <w:footnote w:type="continuationSeparator" w:id="0">
    <w:p w:rsidR="002902FC" w:rsidRDefault="002902FC" w:rsidP="000351BF">
      <w:pPr>
        <w:spacing w:after="0"/>
      </w:pPr>
      <w:r>
        <w:continuationSeparator/>
      </w:r>
    </w:p>
  </w:footnote>
  <w:footnote w:id="1">
    <w:p w:rsidR="005C2AEC" w:rsidRPr="0024197D" w:rsidRDefault="005C2AEC" w:rsidP="002B18AC">
      <w:pPr>
        <w:bidi/>
        <w:spacing w:after="0"/>
        <w:ind w:left="746" w:hanging="720"/>
        <w:contextualSpacing/>
        <w:jc w:val="both"/>
        <w:rPr>
          <w:rFonts w:ascii="Sakkal Majalla" w:hAnsi="Sakkal Majalla" w:cs="Sakkal Majalla"/>
          <w:color w:val="000000" w:themeColor="text1"/>
          <w:sz w:val="24"/>
          <w:szCs w:val="24"/>
          <w:rtl/>
        </w:rPr>
      </w:pPr>
      <w:r w:rsidRPr="0024197D">
        <w:rPr>
          <w:rStyle w:val="FootnoteReference"/>
          <w:rFonts w:ascii="Sakkal Majalla" w:hAnsi="Sakkal Majalla" w:cs="Sakkal Majalla"/>
          <w:color w:val="000000" w:themeColor="text1"/>
          <w:sz w:val="24"/>
          <w:szCs w:val="24"/>
        </w:rPr>
        <w:footnoteRef/>
      </w:r>
      <w:r w:rsidRPr="0024197D">
        <w:rPr>
          <w:rFonts w:ascii="Sakkal Majalla" w:hAnsi="Sakkal Majalla" w:cs="Sakkal Majalla"/>
          <w:color w:val="000000" w:themeColor="text1"/>
          <w:sz w:val="24"/>
          <w:szCs w:val="24"/>
          <w:rtl/>
        </w:rPr>
        <w:t xml:space="preserve">- العساف، صالح (1427). </w:t>
      </w:r>
      <w:r w:rsidRPr="0024197D">
        <w:rPr>
          <w:rFonts w:ascii="Sakkal Majalla" w:hAnsi="Sakkal Majalla" w:cs="Sakkal Majalla"/>
          <w:b/>
          <w:bCs/>
          <w:i/>
          <w:iCs/>
          <w:color w:val="000000" w:themeColor="text1"/>
          <w:sz w:val="24"/>
          <w:szCs w:val="24"/>
          <w:rtl/>
        </w:rPr>
        <w:t>المدخل إلى البحث في العلوم السلوكية</w:t>
      </w:r>
      <w:r w:rsidRPr="0024197D">
        <w:rPr>
          <w:rFonts w:ascii="Sakkal Majalla" w:hAnsi="Sakkal Majalla" w:cs="Sakkal Majalla"/>
          <w:color w:val="000000" w:themeColor="text1"/>
          <w:sz w:val="24"/>
          <w:szCs w:val="24"/>
          <w:rtl/>
        </w:rPr>
        <w:t>، الرياض: مكتبة العبيكان.</w:t>
      </w:r>
    </w:p>
  </w:footnote>
  <w:footnote w:id="2">
    <w:p w:rsidR="005C2AEC" w:rsidRDefault="005C2AEC" w:rsidP="00030670">
      <w:pPr>
        <w:pStyle w:val="FootnoteText"/>
        <w:bidi/>
        <w:ind w:left="746" w:hanging="720"/>
        <w:contextualSpacing/>
        <w:jc w:val="both"/>
        <w:rPr>
          <w:rFonts w:ascii="Sakkal Majalla" w:hAnsi="Sakkal Majalla" w:cs="Sakkal Majalla"/>
          <w:color w:val="000000" w:themeColor="text1"/>
          <w:sz w:val="24"/>
          <w:szCs w:val="24"/>
          <w:rtl/>
        </w:rPr>
      </w:pPr>
      <w:r w:rsidRPr="0024197D">
        <w:rPr>
          <w:rStyle w:val="FootnoteReference"/>
          <w:rFonts w:ascii="Sakkal Majalla" w:hAnsi="Sakkal Majalla" w:cs="Sakkal Majalla"/>
          <w:color w:val="000000" w:themeColor="text1"/>
          <w:sz w:val="24"/>
          <w:szCs w:val="24"/>
        </w:rPr>
        <w:footnoteRef/>
      </w:r>
      <w:r w:rsidRPr="0024197D">
        <w:rPr>
          <w:rFonts w:ascii="Sakkal Majalla" w:hAnsi="Sakkal Majalla" w:cs="Sakkal Majalla"/>
          <w:color w:val="000000" w:themeColor="text1"/>
          <w:sz w:val="24"/>
          <w:szCs w:val="24"/>
          <w:rtl/>
        </w:rPr>
        <w:t xml:space="preserve">- </w:t>
      </w:r>
      <w:r w:rsidRPr="0024197D">
        <w:rPr>
          <w:rFonts w:ascii="Sakkal Majalla" w:hAnsi="Sakkal Majalla" w:cs="Sakkal Majalla" w:hint="cs"/>
          <w:color w:val="000000" w:themeColor="text1"/>
          <w:sz w:val="24"/>
          <w:szCs w:val="24"/>
          <w:rtl/>
        </w:rPr>
        <w:t xml:space="preserve">للمزيد انظر: </w:t>
      </w:r>
      <w:r w:rsidRPr="0024197D">
        <w:rPr>
          <w:rFonts w:ascii="Sakkal Majalla" w:hAnsi="Sakkal Majalla" w:cs="Sakkal Majalla"/>
          <w:color w:val="000000" w:themeColor="text1"/>
          <w:sz w:val="24"/>
          <w:szCs w:val="24"/>
          <w:rtl/>
        </w:rPr>
        <w:t xml:space="preserve">حمادة، محمد ماهر(1981). </w:t>
      </w:r>
      <w:r w:rsidRPr="0024197D">
        <w:rPr>
          <w:rFonts w:ascii="Sakkal Majalla" w:hAnsi="Sakkal Majalla" w:cs="Sakkal Majalla"/>
          <w:b/>
          <w:bCs/>
          <w:i/>
          <w:iCs/>
          <w:color w:val="000000" w:themeColor="text1"/>
          <w:sz w:val="24"/>
          <w:szCs w:val="24"/>
          <w:rtl/>
        </w:rPr>
        <w:t>المكتبات حول العالم: تاريخها وتطورها حتى مطلع القرن العشرين</w:t>
      </w:r>
      <w:r w:rsidRPr="0024197D">
        <w:rPr>
          <w:rFonts w:ascii="Sakkal Majalla" w:hAnsi="Sakkal Majalla" w:cs="Sakkal Majalla"/>
          <w:color w:val="000000" w:themeColor="text1"/>
          <w:sz w:val="24"/>
          <w:szCs w:val="24"/>
          <w:rtl/>
        </w:rPr>
        <w:t>. الرياض: دار العلوم. و</w:t>
      </w:r>
      <w:r w:rsidRPr="0024197D">
        <w:rPr>
          <w:rFonts w:ascii="Sakkal Majalla" w:hAnsi="Sakkal Majalla" w:cs="Sakkal Majalla" w:hint="cs"/>
          <w:color w:val="000000" w:themeColor="text1"/>
          <w:sz w:val="24"/>
          <w:szCs w:val="24"/>
          <w:rtl/>
        </w:rPr>
        <w:t xml:space="preserve">انظر </w:t>
      </w:r>
      <w:r w:rsidRPr="0024197D">
        <w:rPr>
          <w:rFonts w:ascii="Sakkal Majalla" w:hAnsi="Sakkal Majalla" w:cs="Sakkal Majalla"/>
          <w:color w:val="000000" w:themeColor="text1"/>
          <w:sz w:val="24"/>
          <w:szCs w:val="24"/>
          <w:rtl/>
        </w:rPr>
        <w:t>أيضا:</w:t>
      </w:r>
    </w:p>
    <w:p w:rsidR="005C2AEC" w:rsidRPr="0024197D" w:rsidRDefault="005C2AEC" w:rsidP="00A366E5">
      <w:pPr>
        <w:pStyle w:val="FootnoteText"/>
        <w:bidi/>
        <w:ind w:left="746" w:hanging="720"/>
        <w:contextualSpacing/>
        <w:jc w:val="both"/>
        <w:rPr>
          <w:rFonts w:ascii="Sakkal Majalla" w:hAnsi="Sakkal Majalla" w:cs="Sakkal Majalla"/>
          <w:color w:val="000000" w:themeColor="text1"/>
          <w:sz w:val="24"/>
          <w:szCs w:val="24"/>
          <w:rtl/>
        </w:rPr>
      </w:pPr>
      <w:r w:rsidRPr="0024197D">
        <w:rPr>
          <w:rFonts w:ascii="Sakkal Majalla" w:hAnsi="Sakkal Majalla" w:cs="Sakkal Majalla"/>
          <w:color w:val="000000" w:themeColor="text1"/>
          <w:sz w:val="24"/>
          <w:szCs w:val="24"/>
          <w:rtl/>
        </w:rPr>
        <w:t xml:space="preserve">الصوفي، عبداللطيف(1987). </w:t>
      </w:r>
      <w:r w:rsidRPr="0024197D">
        <w:rPr>
          <w:rFonts w:ascii="Sakkal Majalla" w:hAnsi="Sakkal Majalla" w:cs="Sakkal Majalla"/>
          <w:b/>
          <w:bCs/>
          <w:i/>
          <w:iCs/>
          <w:color w:val="000000" w:themeColor="text1"/>
          <w:sz w:val="24"/>
          <w:szCs w:val="24"/>
          <w:rtl/>
        </w:rPr>
        <w:t>لمحات من تاريخ الكتب والمكتبات</w:t>
      </w:r>
      <w:r w:rsidRPr="0024197D">
        <w:rPr>
          <w:rFonts w:ascii="Sakkal Majalla" w:hAnsi="Sakkal Majalla" w:cs="Sakkal Majalla"/>
          <w:color w:val="000000" w:themeColor="text1"/>
          <w:sz w:val="24"/>
          <w:szCs w:val="24"/>
          <w:rtl/>
        </w:rPr>
        <w:t>. الجزائر: در طلاس للطباعة والترجمة.</w:t>
      </w:r>
    </w:p>
  </w:footnote>
  <w:footnote w:id="3">
    <w:p w:rsidR="005C2AEC" w:rsidRPr="0024197D" w:rsidRDefault="005C2AEC" w:rsidP="002B18AC">
      <w:pPr>
        <w:bidi/>
        <w:spacing w:after="0"/>
        <w:ind w:left="746" w:hanging="720"/>
        <w:contextualSpacing/>
        <w:jc w:val="both"/>
        <w:rPr>
          <w:rFonts w:ascii="Sakkal Majalla" w:hAnsi="Sakkal Majalla" w:cs="Sakkal Majalla"/>
          <w:color w:val="000000" w:themeColor="text1"/>
          <w:sz w:val="24"/>
          <w:szCs w:val="24"/>
          <w:rtl/>
        </w:rPr>
      </w:pPr>
      <w:r w:rsidRPr="0024197D">
        <w:rPr>
          <w:rStyle w:val="FootnoteReference"/>
          <w:rFonts w:ascii="Sakkal Majalla" w:hAnsi="Sakkal Majalla" w:cs="Sakkal Majalla"/>
          <w:color w:val="000000" w:themeColor="text1"/>
          <w:sz w:val="24"/>
          <w:szCs w:val="24"/>
        </w:rPr>
        <w:footnoteRef/>
      </w:r>
      <w:r w:rsidRPr="0024197D">
        <w:rPr>
          <w:rFonts w:ascii="Sakkal Majalla" w:hAnsi="Sakkal Majalla" w:cs="Sakkal Majalla"/>
          <w:color w:val="000000" w:themeColor="text1"/>
          <w:sz w:val="24"/>
          <w:szCs w:val="24"/>
          <w:rtl/>
        </w:rPr>
        <w:t xml:space="preserve">- </w:t>
      </w:r>
      <w:r w:rsidRPr="0024197D">
        <w:rPr>
          <w:rFonts w:ascii="Sakkal Majalla" w:hAnsi="Sakkal Majalla" w:cs="Sakkal Majalla" w:hint="cs"/>
          <w:color w:val="000000" w:themeColor="text1"/>
          <w:sz w:val="24"/>
          <w:szCs w:val="24"/>
          <w:rtl/>
        </w:rPr>
        <w:t xml:space="preserve">للمزيد انظر: </w:t>
      </w:r>
      <w:r w:rsidRPr="0024197D">
        <w:rPr>
          <w:rFonts w:ascii="Sakkal Majalla" w:hAnsi="Sakkal Majalla" w:cs="Sakkal Majalla"/>
          <w:color w:val="000000" w:themeColor="text1"/>
          <w:sz w:val="24"/>
          <w:szCs w:val="24"/>
          <w:rtl/>
        </w:rPr>
        <w:t>حمادة، محمد ماهر(</w:t>
      </w:r>
      <w:r w:rsidRPr="0024197D">
        <w:rPr>
          <w:rFonts w:ascii="Sakkal Majalla" w:hAnsi="Sakkal Majalla" w:cs="Sakkal Majalla"/>
          <w:color w:val="000000" w:themeColor="text1"/>
          <w:sz w:val="24"/>
          <w:szCs w:val="24"/>
          <w:shd w:val="clear" w:color="auto" w:fill="FFFFFF"/>
          <w:rtl/>
        </w:rPr>
        <w:t>1978</w:t>
      </w:r>
      <w:r w:rsidRPr="0024197D">
        <w:rPr>
          <w:rFonts w:ascii="Sakkal Majalla" w:hAnsi="Sakkal Majalla" w:cs="Sakkal Majalla"/>
          <w:color w:val="000000" w:themeColor="text1"/>
          <w:sz w:val="24"/>
          <w:szCs w:val="24"/>
          <w:rtl/>
        </w:rPr>
        <w:t>).</w:t>
      </w:r>
      <w:r w:rsidRPr="0024197D">
        <w:rPr>
          <w:rFonts w:ascii="Sakkal Majalla" w:hAnsi="Sakkal Majalla" w:cs="Sakkal Majalla"/>
          <w:b/>
          <w:bCs/>
          <w:i/>
          <w:iCs/>
          <w:color w:val="000000" w:themeColor="text1"/>
          <w:sz w:val="24"/>
          <w:szCs w:val="24"/>
          <w:shd w:val="clear" w:color="auto" w:fill="FFFFFF"/>
          <w:rtl/>
        </w:rPr>
        <w:t>المكتبات في الإسلام: نشأتها وتطورها ومصائرهاـ</w:t>
      </w:r>
      <w:r w:rsidRPr="0024197D">
        <w:rPr>
          <w:rFonts w:ascii="Sakkal Majalla" w:hAnsi="Sakkal Majalla" w:cs="Sakkal Majalla"/>
          <w:color w:val="000000" w:themeColor="text1"/>
          <w:sz w:val="24"/>
          <w:szCs w:val="24"/>
          <w:shd w:val="clear" w:color="auto" w:fill="FFFFFF"/>
          <w:rtl/>
        </w:rPr>
        <w:t xml:space="preserve"> بيروت: مؤسسة الرسالة، ط2، 232 صفحة</w:t>
      </w:r>
      <w:r w:rsidRPr="0024197D">
        <w:rPr>
          <w:rFonts w:ascii="Sakkal Majalla" w:hAnsi="Sakkal Majalla" w:cs="Sakkal Majalla"/>
          <w:color w:val="000000" w:themeColor="text1"/>
          <w:sz w:val="24"/>
          <w:szCs w:val="24"/>
          <w:shd w:val="clear" w:color="auto" w:fill="FFFFFF"/>
        </w:rPr>
        <w:t xml:space="preserve"> .</w:t>
      </w:r>
    </w:p>
  </w:footnote>
  <w:footnote w:id="4">
    <w:p w:rsidR="005C2AEC" w:rsidRPr="0024197D" w:rsidRDefault="005C2AEC" w:rsidP="00A366E5">
      <w:pPr>
        <w:pStyle w:val="FootnoteText"/>
        <w:bidi/>
        <w:ind w:left="746" w:hanging="720"/>
        <w:contextualSpacing/>
        <w:jc w:val="both"/>
        <w:rPr>
          <w:rFonts w:ascii="Sakkal Majalla" w:hAnsi="Sakkal Majalla" w:cs="Sakkal Majalla"/>
          <w:b/>
          <w:bCs/>
          <w:color w:val="000000" w:themeColor="text1"/>
          <w:sz w:val="24"/>
          <w:szCs w:val="24"/>
          <w:rtl/>
        </w:rPr>
      </w:pPr>
      <w:r w:rsidRPr="0024197D">
        <w:rPr>
          <w:rStyle w:val="FootnoteReference"/>
          <w:rFonts w:ascii="Sakkal Majalla" w:hAnsi="Sakkal Majalla" w:cs="Sakkal Majalla"/>
          <w:color w:val="000000" w:themeColor="text1"/>
          <w:sz w:val="24"/>
          <w:szCs w:val="24"/>
        </w:rPr>
        <w:footnoteRef/>
      </w:r>
      <w:r w:rsidRPr="0024197D">
        <w:rPr>
          <w:rFonts w:ascii="Sakkal Majalla" w:hAnsi="Sakkal Majalla" w:cs="Sakkal Majalla"/>
          <w:color w:val="000000" w:themeColor="text1"/>
          <w:sz w:val="24"/>
          <w:szCs w:val="24"/>
          <w:rtl/>
        </w:rPr>
        <w:t>- للمزيد انظر: بدر، أحمد(</w:t>
      </w:r>
      <w:r w:rsidRPr="0024197D">
        <w:rPr>
          <w:rFonts w:ascii="Sakkal Majalla" w:eastAsia="Arial Unicode MS" w:hAnsi="Sakkal Majalla" w:cs="Sakkal Majalla"/>
          <w:color w:val="000000" w:themeColor="text1"/>
          <w:sz w:val="24"/>
          <w:szCs w:val="24"/>
          <w:rtl/>
        </w:rPr>
        <w:t>1984</w:t>
      </w:r>
      <w:r w:rsidRPr="0024197D">
        <w:rPr>
          <w:rFonts w:ascii="Sakkal Majalla" w:hAnsi="Sakkal Majalla" w:cs="Sakkal Majalla"/>
          <w:color w:val="000000" w:themeColor="text1"/>
          <w:sz w:val="24"/>
          <w:szCs w:val="24"/>
          <w:rtl/>
        </w:rPr>
        <w:t xml:space="preserve">). </w:t>
      </w:r>
      <w:r w:rsidRPr="0024197D">
        <w:rPr>
          <w:rFonts w:ascii="Sakkal Majalla" w:hAnsi="Sakkal Majalla" w:cs="Sakkal Majalla"/>
          <w:b/>
          <w:bCs/>
          <w:i/>
          <w:iCs/>
          <w:color w:val="000000" w:themeColor="text1"/>
          <w:sz w:val="24"/>
          <w:szCs w:val="24"/>
          <w:rtl/>
        </w:rPr>
        <w:t>دراسات في المكتبة والثقافتين.</w:t>
      </w:r>
      <w:r w:rsidRPr="0024197D">
        <w:rPr>
          <w:rFonts w:ascii="Sakkal Majalla" w:hAnsi="Sakkal Majalla" w:cs="Sakkal Majalla"/>
          <w:color w:val="000000" w:themeColor="text1"/>
          <w:sz w:val="24"/>
          <w:szCs w:val="24"/>
          <w:rtl/>
        </w:rPr>
        <w:t xml:space="preserve"> الكويت: وكالة المطبوعات، </w:t>
      </w:r>
      <w:r w:rsidRPr="0024197D">
        <w:rPr>
          <w:rFonts w:ascii="Sakkal Majalla" w:eastAsia="Arial Unicode MS" w:hAnsi="Sakkal Majalla" w:cs="Sakkal Majalla"/>
          <w:color w:val="000000" w:themeColor="text1"/>
          <w:sz w:val="24"/>
          <w:szCs w:val="24"/>
          <w:rtl/>
        </w:rPr>
        <w:t>ط3، منقحة</w:t>
      </w:r>
      <w:r w:rsidRPr="0024197D">
        <w:rPr>
          <w:rStyle w:val="apple-converted-space"/>
          <w:rFonts w:ascii="Sakkal Majalla" w:eastAsia="Arial Unicode MS" w:hAnsi="Sakkal Majalla" w:cs="Sakkal Majalla"/>
          <w:color w:val="000000" w:themeColor="text1"/>
          <w:sz w:val="24"/>
          <w:szCs w:val="24"/>
          <w:rtl/>
        </w:rPr>
        <w:t> </w:t>
      </w:r>
      <w:r w:rsidRPr="0024197D">
        <w:rPr>
          <w:rFonts w:ascii="Sakkal Majalla" w:eastAsia="Arial Unicode MS" w:hAnsi="Sakkal Majalla" w:cs="Sakkal Majalla"/>
          <w:color w:val="000000" w:themeColor="text1"/>
          <w:sz w:val="24"/>
          <w:szCs w:val="24"/>
          <w:rtl/>
        </w:rPr>
        <w:t>و</w:t>
      </w:r>
      <w:r w:rsidRPr="0024197D">
        <w:rPr>
          <w:rStyle w:val="apple-converted-space"/>
          <w:rFonts w:ascii="Sakkal Majalla" w:eastAsia="Arial Unicode MS" w:hAnsi="Sakkal Majalla" w:cs="Sakkal Majalla"/>
          <w:color w:val="000000" w:themeColor="text1"/>
          <w:sz w:val="24"/>
          <w:szCs w:val="24"/>
          <w:rtl/>
        </w:rPr>
        <w:t> </w:t>
      </w:r>
      <w:r w:rsidRPr="0024197D">
        <w:rPr>
          <w:rFonts w:ascii="Sakkal Majalla" w:eastAsia="Arial Unicode MS" w:hAnsi="Sakkal Majalla" w:cs="Sakkal Majalla"/>
          <w:color w:val="000000" w:themeColor="text1"/>
          <w:sz w:val="24"/>
          <w:szCs w:val="24"/>
          <w:rtl/>
        </w:rPr>
        <w:t>مزيدة، 256 ص؛ 24 سم.</w:t>
      </w:r>
    </w:p>
  </w:footnote>
  <w:footnote w:id="5">
    <w:p w:rsidR="005C2AEC" w:rsidRPr="0024197D" w:rsidRDefault="005C2AEC" w:rsidP="00A366E5">
      <w:pPr>
        <w:bidi/>
        <w:spacing w:after="0"/>
        <w:ind w:left="746" w:hanging="720"/>
        <w:contextualSpacing/>
        <w:rPr>
          <w:rFonts w:ascii="Sakkal Majalla" w:eastAsia="Calibri" w:hAnsi="Sakkal Majalla" w:cs="Sakkal Majalla"/>
          <w:sz w:val="24"/>
          <w:szCs w:val="24"/>
          <w:rtl/>
        </w:rPr>
      </w:pPr>
      <w:r w:rsidRPr="0024197D">
        <w:rPr>
          <w:rFonts w:ascii="Sakkal Majalla" w:eastAsia="Calibri" w:hAnsi="Sakkal Majalla" w:cs="Sakkal Majalla"/>
          <w:sz w:val="24"/>
          <w:szCs w:val="24"/>
        </w:rPr>
        <w:footnoteRef/>
      </w:r>
      <w:r w:rsidRPr="0024197D">
        <w:rPr>
          <w:rFonts w:ascii="Sakkal Majalla" w:eastAsia="Calibri" w:hAnsi="Sakkal Majalla" w:cs="Sakkal Majalla"/>
          <w:sz w:val="24"/>
          <w:szCs w:val="24"/>
          <w:rtl/>
        </w:rPr>
        <w:t xml:space="preserve">- المشوخي، حمد سليمان(2002م). </w:t>
      </w:r>
      <w:r w:rsidRPr="0024197D">
        <w:rPr>
          <w:rFonts w:ascii="Sakkal Majalla" w:eastAsia="Calibri" w:hAnsi="Sakkal Majalla" w:cs="Sakkal Majalla"/>
          <w:b/>
          <w:bCs/>
          <w:i/>
          <w:iCs/>
          <w:sz w:val="24"/>
          <w:szCs w:val="24"/>
          <w:rtl/>
        </w:rPr>
        <w:t>تقنيات ومناهج البحث العلمي</w:t>
      </w:r>
      <w:r w:rsidRPr="0024197D">
        <w:rPr>
          <w:rFonts w:ascii="Sakkal Majalla" w:eastAsia="Calibri" w:hAnsi="Sakkal Majalla" w:cs="Sakkal Majalla"/>
          <w:sz w:val="24"/>
          <w:szCs w:val="24"/>
          <w:rtl/>
        </w:rPr>
        <w:t>. القاهرة: دار الفكر العربي، ص17.</w:t>
      </w:r>
    </w:p>
  </w:footnote>
  <w:footnote w:id="6">
    <w:p w:rsidR="005C2AEC" w:rsidRPr="0024197D" w:rsidRDefault="005C2AEC" w:rsidP="002B18AC">
      <w:pPr>
        <w:bidi/>
        <w:spacing w:after="0"/>
        <w:ind w:left="746" w:hanging="720"/>
        <w:contextualSpacing/>
        <w:jc w:val="both"/>
        <w:rPr>
          <w:rFonts w:ascii="Sakkal Majalla" w:hAnsi="Sakkal Majalla" w:cs="Sakkal Majalla"/>
          <w:color w:val="000000" w:themeColor="text1"/>
          <w:sz w:val="24"/>
          <w:szCs w:val="24"/>
          <w:rtl/>
        </w:rPr>
      </w:pPr>
      <w:r w:rsidRPr="0024197D">
        <w:rPr>
          <w:rStyle w:val="FootnoteReference"/>
          <w:rFonts w:ascii="Sakkal Majalla" w:hAnsi="Sakkal Majalla" w:cs="Sakkal Majalla"/>
          <w:color w:val="000000" w:themeColor="text1"/>
          <w:sz w:val="24"/>
          <w:szCs w:val="24"/>
        </w:rPr>
        <w:footnoteRef/>
      </w:r>
      <w:r w:rsidRPr="0024197D">
        <w:rPr>
          <w:rFonts w:ascii="Sakkal Majalla" w:hAnsi="Sakkal Majalla" w:cs="Sakkal Majalla"/>
          <w:color w:val="000000" w:themeColor="text1"/>
          <w:sz w:val="24"/>
          <w:szCs w:val="24"/>
          <w:rtl/>
        </w:rPr>
        <w:t xml:space="preserve">- العساف، صالح (1427). </w:t>
      </w:r>
      <w:r w:rsidRPr="0024197D">
        <w:rPr>
          <w:rFonts w:ascii="Sakkal Majalla" w:hAnsi="Sakkal Majalla" w:cs="Sakkal Majalla"/>
          <w:b/>
          <w:bCs/>
          <w:i/>
          <w:iCs/>
          <w:color w:val="000000" w:themeColor="text1"/>
          <w:sz w:val="24"/>
          <w:szCs w:val="24"/>
          <w:rtl/>
        </w:rPr>
        <w:t>المدخل إلى البحث في العلوم السلوكية</w:t>
      </w:r>
      <w:r w:rsidRPr="0024197D">
        <w:rPr>
          <w:rFonts w:ascii="Sakkal Majalla" w:hAnsi="Sakkal Majalla" w:cs="Sakkal Majalla"/>
          <w:color w:val="000000" w:themeColor="text1"/>
          <w:sz w:val="24"/>
          <w:szCs w:val="24"/>
          <w:rtl/>
        </w:rPr>
        <w:t>، الرياض: مكتبة العبيكان.</w:t>
      </w:r>
    </w:p>
  </w:footnote>
  <w:footnote w:id="7">
    <w:p w:rsidR="005C2AEC" w:rsidRPr="00BC5A9D" w:rsidRDefault="005C2AEC" w:rsidP="00A366E5">
      <w:pPr>
        <w:pStyle w:val="FootnoteText"/>
        <w:bidi/>
        <w:ind w:left="746" w:hanging="720"/>
        <w:contextualSpacing/>
        <w:rPr>
          <w:rFonts w:ascii="Sakkal Majalla" w:hAnsi="Sakkal Majalla" w:cs="Sakkal Majalla"/>
          <w:sz w:val="24"/>
          <w:szCs w:val="24"/>
          <w:rtl/>
        </w:rPr>
      </w:pPr>
      <w:r w:rsidRPr="00BC5A9D">
        <w:rPr>
          <w:rStyle w:val="FootnoteReference"/>
          <w:rFonts w:ascii="Sakkal Majalla" w:hAnsi="Sakkal Majalla" w:cs="Sakkal Majalla"/>
          <w:sz w:val="24"/>
          <w:szCs w:val="24"/>
        </w:rPr>
        <w:footnoteRef/>
      </w:r>
      <w:r w:rsidRPr="00BC5A9D">
        <w:rPr>
          <w:rFonts w:ascii="Sakkal Majalla" w:hAnsi="Sakkal Majalla" w:cs="Sakkal Majalla"/>
          <w:sz w:val="24"/>
          <w:szCs w:val="24"/>
          <w:rtl/>
        </w:rPr>
        <w:t xml:space="preserve">- بروفي، بيتر(1429). </w:t>
      </w:r>
      <w:r w:rsidRPr="00BC5A9D">
        <w:rPr>
          <w:rFonts w:ascii="Sakkal Majalla" w:hAnsi="Sakkal Majalla" w:cs="Sakkal Majalla"/>
          <w:b/>
          <w:bCs/>
          <w:i/>
          <w:iCs/>
          <w:sz w:val="24"/>
          <w:szCs w:val="24"/>
          <w:rtl/>
        </w:rPr>
        <w:t>قياس أداء المكتبة: المبادئ والأساليب</w:t>
      </w:r>
      <w:r w:rsidRPr="00BC5A9D">
        <w:rPr>
          <w:rFonts w:ascii="Sakkal Majalla" w:hAnsi="Sakkal Majalla" w:cs="Sakkal Majalla"/>
          <w:sz w:val="24"/>
          <w:szCs w:val="24"/>
          <w:rtl/>
        </w:rPr>
        <w:t>. ترجمة: سليمان صالح العقلا. الرياض: مكتبة الملك فهد الوطنية (السلسلة الثانية، 61)، ص 376.</w:t>
      </w:r>
    </w:p>
  </w:footnote>
  <w:footnote w:id="8">
    <w:p w:rsidR="005C2AEC" w:rsidRPr="004B5E5E" w:rsidRDefault="005C2AEC" w:rsidP="003E43CE">
      <w:pPr>
        <w:pStyle w:val="FootnoteText"/>
        <w:bidi/>
        <w:ind w:left="746" w:hanging="720"/>
        <w:contextualSpacing/>
        <w:jc w:val="both"/>
        <w:rPr>
          <w:rFonts w:ascii="Sakkal Majalla" w:hAnsi="Sakkal Majalla" w:cs="Sakkal Majalla"/>
          <w:sz w:val="24"/>
          <w:szCs w:val="24"/>
          <w:rtl/>
        </w:rPr>
      </w:pPr>
      <w:r w:rsidRPr="004B5E5E">
        <w:rPr>
          <w:rStyle w:val="FootnoteReference"/>
          <w:rFonts w:ascii="Sakkal Majalla" w:hAnsi="Sakkal Majalla" w:cs="Sakkal Majalla"/>
          <w:sz w:val="24"/>
          <w:szCs w:val="24"/>
        </w:rPr>
        <w:footnoteRef/>
      </w:r>
      <w:r w:rsidR="008F24D8">
        <w:rPr>
          <w:rFonts w:ascii="Sakkal Majalla" w:hAnsi="Sakkal Majalla" w:cs="Sakkal Majalla"/>
          <w:sz w:val="24"/>
          <w:szCs w:val="24"/>
          <w:rtl/>
        </w:rPr>
        <w:t xml:space="preserve">- تمت الزيارة خلال </w:t>
      </w:r>
      <w:r w:rsidRPr="004B5E5E">
        <w:rPr>
          <w:rFonts w:ascii="Sakkal Majalla" w:hAnsi="Sakkal Majalla" w:cs="Sakkal Majalla"/>
          <w:sz w:val="24"/>
          <w:szCs w:val="24"/>
          <w:rtl/>
        </w:rPr>
        <w:t xml:space="preserve">صيف </w:t>
      </w:r>
      <w:r w:rsidR="008F24D8">
        <w:rPr>
          <w:rFonts w:ascii="Sakkal Majalla" w:hAnsi="Sakkal Majalla" w:cs="Sakkal Majalla" w:hint="cs"/>
          <w:sz w:val="24"/>
          <w:szCs w:val="24"/>
          <w:rtl/>
        </w:rPr>
        <w:t>عام 2016</w:t>
      </w:r>
      <w:r w:rsidRPr="004B5E5E">
        <w:rPr>
          <w:rFonts w:ascii="Sakkal Majalla" w:hAnsi="Sakkal Majalla" w:cs="Sakkal Majalla"/>
          <w:sz w:val="24"/>
          <w:szCs w:val="24"/>
          <w:rtl/>
        </w:rPr>
        <w:t xml:space="preserve">، وتم إجراء مقابلة موسعة مع لاري ألفورد عميد مكتبات جامعة تورنتو الكندية التي تُعدّ ثالث أكبر مكتبة أو نظام مكتبات في شمال أمريكا، حيث تم الاطلاع على كل أقسام المكتبة في مبناها العملاق في وسط الجامعة، وتم استخدام </w:t>
      </w:r>
      <w:r w:rsidR="008F24D8">
        <w:rPr>
          <w:rFonts w:ascii="Sakkal Majalla" w:hAnsi="Sakkal Majalla" w:cs="Sakkal Majalla"/>
          <w:sz w:val="24"/>
          <w:szCs w:val="24"/>
          <w:rtl/>
        </w:rPr>
        <w:t xml:space="preserve">بعض الخدمات المعلوماتية قُبيل </w:t>
      </w:r>
      <w:r w:rsidRPr="004B5E5E">
        <w:rPr>
          <w:rFonts w:ascii="Sakkal Majalla" w:hAnsi="Sakkal Majalla" w:cs="Sakkal Majalla"/>
          <w:sz w:val="24"/>
          <w:szCs w:val="24"/>
          <w:rtl/>
        </w:rPr>
        <w:t xml:space="preserve">تعريف </w:t>
      </w:r>
      <w:r>
        <w:rPr>
          <w:rFonts w:ascii="Sakkal Majalla" w:hAnsi="Sakkal Majalla" w:cs="Sakkal Majalla" w:hint="cs"/>
          <w:sz w:val="24"/>
          <w:szCs w:val="24"/>
          <w:rtl/>
        </w:rPr>
        <w:t xml:space="preserve">الباحث </w:t>
      </w:r>
      <w:r w:rsidRPr="004B5E5E">
        <w:rPr>
          <w:rFonts w:ascii="Sakkal Majalla" w:hAnsi="Sakkal Majalla" w:cs="Sakkal Majalla"/>
          <w:sz w:val="24"/>
          <w:szCs w:val="24"/>
          <w:rtl/>
        </w:rPr>
        <w:t>بنفس</w:t>
      </w:r>
      <w:r>
        <w:rPr>
          <w:rFonts w:ascii="Sakkal Majalla" w:hAnsi="Sakkal Majalla" w:cs="Sakkal Majalla" w:hint="cs"/>
          <w:sz w:val="24"/>
          <w:szCs w:val="24"/>
          <w:rtl/>
        </w:rPr>
        <w:t>ه</w:t>
      </w:r>
      <w:r w:rsidRPr="004B5E5E">
        <w:rPr>
          <w:rFonts w:ascii="Sakkal Majalla" w:hAnsi="Sakkal Majalla" w:cs="Sakkal Majalla"/>
          <w:sz w:val="24"/>
          <w:szCs w:val="24"/>
          <w:rtl/>
        </w:rPr>
        <w:t>، حيث كانت الاستجابة سريعة ودقيقة.</w:t>
      </w:r>
    </w:p>
  </w:footnote>
  <w:footnote w:id="9">
    <w:p w:rsidR="005C2AEC" w:rsidRPr="0024197D" w:rsidRDefault="005C2AEC" w:rsidP="00020E72">
      <w:pPr>
        <w:pStyle w:val="FootnoteText"/>
        <w:ind w:left="746" w:hanging="720"/>
        <w:contextualSpacing/>
      </w:pPr>
      <w:r w:rsidRPr="0024197D">
        <w:rPr>
          <w:rStyle w:val="FootnoteReference"/>
          <w:rFonts w:asciiTheme="majorBidi" w:hAnsiTheme="majorBidi" w:cstheme="majorBidi"/>
        </w:rPr>
        <w:footnoteRef/>
      </w:r>
      <w:r w:rsidRPr="0024197D">
        <w:rPr>
          <w:rFonts w:asciiTheme="majorBidi" w:hAnsiTheme="majorBidi" w:cstheme="majorBidi"/>
        </w:rPr>
        <w:t xml:space="preserve"> - </w:t>
      </w:r>
      <w:r w:rsidRPr="0024197D">
        <w:rPr>
          <w:rFonts w:asciiTheme="majorBidi" w:hAnsiTheme="majorBidi" w:cstheme="majorBidi"/>
          <w:color w:val="303030"/>
          <w:shd w:val="clear" w:color="auto" w:fill="FFFFFF"/>
        </w:rPr>
        <w:t>American Library Association</w:t>
      </w:r>
      <w:r w:rsidRPr="00A366E5">
        <w:rPr>
          <w:rFonts w:asciiTheme="majorBidi" w:hAnsiTheme="majorBidi" w:cstheme="majorBidi"/>
          <w:b/>
          <w:bCs/>
          <w:i/>
          <w:iCs/>
          <w:shd w:val="clear" w:color="auto" w:fill="FFFFFF"/>
        </w:rPr>
        <w:t>.</w:t>
      </w:r>
      <w:r w:rsidRPr="00A366E5">
        <w:rPr>
          <w:rStyle w:val="apple-converted-space"/>
          <w:rFonts w:asciiTheme="majorBidi" w:hAnsiTheme="majorBidi" w:cstheme="majorBidi"/>
          <w:b/>
          <w:bCs/>
          <w:i/>
          <w:iCs/>
          <w:shd w:val="clear" w:color="auto" w:fill="FFFFFF"/>
        </w:rPr>
        <w:t> </w:t>
      </w:r>
      <w:hyperlink r:id="rId1" w:history="1">
        <w:r w:rsidRPr="00A366E5">
          <w:rPr>
            <w:rStyle w:val="Hyperlink"/>
            <w:rFonts w:asciiTheme="majorBidi" w:hAnsiTheme="majorBidi" w:cstheme="majorBidi"/>
            <w:b/>
            <w:bCs/>
            <w:i/>
            <w:iCs/>
            <w:color w:val="auto"/>
            <w:u w:val="none"/>
            <w:shd w:val="clear" w:color="auto" w:fill="FFFFFF"/>
          </w:rPr>
          <w:t>Presidential Committee on Information Literacy. Final Report</w:t>
        </w:r>
      </w:hyperlink>
      <w:r w:rsidRPr="0024197D">
        <w:rPr>
          <w:rFonts w:asciiTheme="majorBidi" w:hAnsiTheme="majorBidi" w:cstheme="majorBidi"/>
          <w:color w:val="303030"/>
          <w:shd w:val="clear" w:color="auto" w:fill="FFFFFF"/>
        </w:rPr>
        <w:t>.(Chicago: American Library Association, 1989.)</w:t>
      </w:r>
      <w:r w:rsidRPr="0024197D">
        <w:rPr>
          <w:rFonts w:asciiTheme="majorBidi" w:hAnsiTheme="majorBidi" w:cstheme="majorBidi"/>
        </w:rPr>
        <w:t xml:space="preserve"> as cited by ACRL:</w:t>
      </w:r>
      <w:r>
        <w:rPr>
          <w:rFonts w:asciiTheme="majorBidi" w:hAnsiTheme="majorBidi" w:cstheme="majorBidi"/>
        </w:rPr>
        <w:t xml:space="preserve"> </w:t>
      </w:r>
      <w:hyperlink r:id="rId2" w:anchor="f1" w:history="1">
        <w:r w:rsidRPr="0024197D">
          <w:rPr>
            <w:rStyle w:val="Hyperlink"/>
            <w:rFonts w:asciiTheme="majorBidi" w:hAnsiTheme="majorBidi" w:cstheme="majorBidi"/>
          </w:rPr>
          <w:t>http://www.ala.org/acrl/standards/informationliteracycompetency#f1</w:t>
        </w:r>
      </w:hyperlink>
      <w:r w:rsidRPr="0024197D">
        <w:rPr>
          <w:rFonts w:asciiTheme="majorBidi" w:hAnsiTheme="majorBidi" w:cstheme="majorBidi"/>
        </w:rPr>
        <w:t xml:space="preserve"> (7/7/2016).</w:t>
      </w:r>
    </w:p>
  </w:footnote>
  <w:footnote w:id="10">
    <w:p w:rsidR="005C2AEC" w:rsidRPr="0024197D" w:rsidRDefault="005C2AEC" w:rsidP="00A366E5">
      <w:pPr>
        <w:pStyle w:val="Default"/>
        <w:ind w:left="746" w:hanging="720"/>
        <w:contextualSpacing/>
        <w:rPr>
          <w:rFonts w:asciiTheme="majorBidi" w:hAnsiTheme="majorBidi" w:cstheme="majorBidi"/>
          <w:sz w:val="20"/>
          <w:szCs w:val="20"/>
        </w:rPr>
      </w:pPr>
      <w:r w:rsidRPr="0024197D">
        <w:rPr>
          <w:rStyle w:val="FootnoteReference"/>
          <w:sz w:val="20"/>
          <w:szCs w:val="20"/>
        </w:rPr>
        <w:footnoteRef/>
      </w:r>
      <w:r w:rsidRPr="0024197D">
        <w:rPr>
          <w:rFonts w:hint="cs"/>
          <w:sz w:val="20"/>
          <w:szCs w:val="20"/>
          <w:rtl/>
        </w:rPr>
        <w:t xml:space="preserve">- </w:t>
      </w:r>
      <w:r w:rsidRPr="0024197D">
        <w:rPr>
          <w:rFonts w:asciiTheme="majorBidi" w:hAnsiTheme="majorBidi" w:cstheme="majorBidi"/>
          <w:sz w:val="20"/>
          <w:szCs w:val="20"/>
        </w:rPr>
        <w:t>Rader,Hannelore B.(Fall 2002).</w:t>
      </w:r>
      <w:r w:rsidRPr="0024197D">
        <w:rPr>
          <w:rFonts w:asciiTheme="majorBidi" w:hAnsiTheme="majorBidi" w:cstheme="majorBidi"/>
          <w:color w:val="auto"/>
          <w:sz w:val="20"/>
          <w:szCs w:val="20"/>
        </w:rPr>
        <w:t xml:space="preserve"> Information Literacy 1973-2002: </w:t>
      </w:r>
      <w:r w:rsidRPr="0024197D">
        <w:rPr>
          <w:rFonts w:asciiTheme="majorBidi" w:hAnsiTheme="majorBidi" w:cstheme="majorBidi"/>
          <w:b/>
          <w:bCs/>
          <w:color w:val="auto"/>
          <w:sz w:val="20"/>
          <w:szCs w:val="20"/>
        </w:rPr>
        <w:t xml:space="preserve">A </w:t>
      </w:r>
      <w:r w:rsidRPr="0024197D">
        <w:rPr>
          <w:rFonts w:asciiTheme="majorBidi" w:hAnsiTheme="majorBidi" w:cstheme="majorBidi"/>
          <w:color w:val="auto"/>
          <w:sz w:val="20"/>
          <w:szCs w:val="20"/>
        </w:rPr>
        <w:t xml:space="preserve">Selected Literature Review. </w:t>
      </w:r>
      <w:r w:rsidRPr="0024197D">
        <w:rPr>
          <w:rFonts w:asciiTheme="majorBidi" w:hAnsiTheme="majorBidi" w:cstheme="majorBidi"/>
          <w:b/>
          <w:bCs/>
          <w:i/>
          <w:iCs/>
          <w:sz w:val="20"/>
          <w:szCs w:val="20"/>
        </w:rPr>
        <w:t>LIBRARY TRENDS</w:t>
      </w:r>
      <w:r w:rsidRPr="0024197D">
        <w:rPr>
          <w:rFonts w:asciiTheme="majorBidi" w:hAnsiTheme="majorBidi" w:cstheme="majorBidi"/>
          <w:sz w:val="20"/>
          <w:szCs w:val="20"/>
        </w:rPr>
        <w:t xml:space="preserve">, Vol. 51, No. 2, </w:t>
      </w:r>
      <w:r w:rsidRPr="0024197D">
        <w:rPr>
          <w:rFonts w:asciiTheme="majorBidi" w:hAnsiTheme="majorBidi" w:cstheme="majorBidi"/>
          <w:b/>
          <w:bCs/>
          <w:sz w:val="20"/>
          <w:szCs w:val="20"/>
        </w:rPr>
        <w:t xml:space="preserve">pp. </w:t>
      </w:r>
      <w:r w:rsidRPr="0024197D">
        <w:rPr>
          <w:rFonts w:asciiTheme="majorBidi" w:hAnsiTheme="majorBidi" w:cstheme="majorBidi"/>
          <w:sz w:val="20"/>
          <w:szCs w:val="20"/>
        </w:rPr>
        <w:t>242-259.</w:t>
      </w:r>
    </w:p>
  </w:footnote>
  <w:footnote w:id="11">
    <w:p w:rsidR="005C2AEC" w:rsidRPr="0024197D" w:rsidRDefault="005C2AEC" w:rsidP="00A366E5">
      <w:pPr>
        <w:pStyle w:val="FootnoteText"/>
        <w:bidi/>
        <w:ind w:left="746" w:hanging="720"/>
        <w:contextualSpacing/>
        <w:rPr>
          <w:rFonts w:ascii="Sakkal Majalla" w:hAnsi="Sakkal Majalla" w:cs="Sakkal Majalla"/>
          <w:sz w:val="24"/>
          <w:szCs w:val="24"/>
          <w:rtl/>
        </w:rPr>
      </w:pPr>
      <w:r w:rsidRPr="0024197D">
        <w:rPr>
          <w:rStyle w:val="FootnoteReference"/>
          <w:rFonts w:ascii="Sakkal Majalla" w:hAnsi="Sakkal Majalla" w:cs="Sakkal Majalla"/>
          <w:sz w:val="24"/>
          <w:szCs w:val="24"/>
        </w:rPr>
        <w:footnoteRef/>
      </w:r>
      <w:r w:rsidRPr="0024197D">
        <w:rPr>
          <w:rFonts w:ascii="Sakkal Majalla" w:hAnsi="Sakkal Majalla" w:cs="Sakkal Majalla"/>
          <w:sz w:val="24"/>
          <w:szCs w:val="24"/>
          <w:rtl/>
        </w:rPr>
        <w:t>- انظر</w:t>
      </w:r>
      <w:r w:rsidRPr="0024197D">
        <w:rPr>
          <w:rFonts w:ascii="Sakkal Majalla" w:hAnsi="Sakkal Majalla" w:cs="Sakkal Majalla" w:hint="cs"/>
          <w:sz w:val="24"/>
          <w:szCs w:val="24"/>
          <w:rtl/>
        </w:rPr>
        <w:t xml:space="preserve"> إلى </w:t>
      </w:r>
      <w:r w:rsidRPr="0024197D">
        <w:rPr>
          <w:rFonts w:ascii="Sakkal Majalla" w:hAnsi="Sakkal Majalla" w:cs="Sakkal Majalla"/>
          <w:sz w:val="24"/>
          <w:szCs w:val="24"/>
          <w:rtl/>
        </w:rPr>
        <w:t>الجداول التي ضم</w:t>
      </w:r>
      <w:r w:rsidRPr="0024197D">
        <w:rPr>
          <w:rFonts w:ascii="Sakkal Majalla" w:hAnsi="Sakkal Majalla" w:cs="Sakkal Majalla" w:hint="cs"/>
          <w:sz w:val="24"/>
          <w:szCs w:val="24"/>
          <w:rtl/>
        </w:rPr>
        <w:t>ّت</w:t>
      </w:r>
      <w:r w:rsidRPr="0024197D">
        <w:rPr>
          <w:rFonts w:ascii="Sakkal Majalla" w:hAnsi="Sakkal Majalla" w:cs="Sakkal Majalla"/>
          <w:sz w:val="24"/>
          <w:szCs w:val="24"/>
          <w:rtl/>
        </w:rPr>
        <w:t>ها رسال</w:t>
      </w:r>
      <w:r w:rsidRPr="0024197D">
        <w:rPr>
          <w:rFonts w:ascii="Sakkal Majalla" w:hAnsi="Sakkal Majalla" w:cs="Sakkal Majalla" w:hint="cs"/>
          <w:sz w:val="24"/>
          <w:szCs w:val="24"/>
          <w:rtl/>
        </w:rPr>
        <w:t xml:space="preserve">ة </w:t>
      </w:r>
      <w:r w:rsidRPr="0024197D">
        <w:rPr>
          <w:rFonts w:ascii="Sakkal Majalla" w:hAnsi="Sakkal Majalla" w:cs="Sakkal Majalla"/>
          <w:sz w:val="24"/>
          <w:szCs w:val="24"/>
          <w:rtl/>
        </w:rPr>
        <w:t>الزهري:</w:t>
      </w:r>
    </w:p>
    <w:p w:rsidR="005C2AEC" w:rsidRPr="0024197D" w:rsidRDefault="005C2AEC" w:rsidP="00A366E5">
      <w:pPr>
        <w:pStyle w:val="FootnoteText"/>
        <w:bidi/>
        <w:ind w:left="746" w:hanging="720"/>
        <w:contextualSpacing/>
        <w:jc w:val="both"/>
        <w:rPr>
          <w:sz w:val="24"/>
          <w:szCs w:val="24"/>
          <w:rtl/>
        </w:rPr>
      </w:pPr>
      <w:r w:rsidRPr="0024197D">
        <w:rPr>
          <w:rFonts w:ascii="Sakkal Majalla" w:hAnsi="Sakkal Majalla" w:cs="Sakkal Majalla" w:hint="cs"/>
          <w:sz w:val="24"/>
          <w:szCs w:val="24"/>
          <w:rtl/>
        </w:rPr>
        <w:t xml:space="preserve">الزهري، سعد بن سعيد(1430). </w:t>
      </w:r>
      <w:r w:rsidRPr="00A366E5">
        <w:rPr>
          <w:rFonts w:ascii="Sakkal Majalla" w:hAnsi="Sakkal Majalla" w:cs="Sakkal Majalla" w:hint="cs"/>
          <w:b/>
          <w:bCs/>
          <w:i/>
          <w:iCs/>
          <w:sz w:val="24"/>
          <w:szCs w:val="24"/>
          <w:rtl/>
        </w:rPr>
        <w:t>المكتبة الافتراضية الأكاديمية في المملكة العربية السعودية: دراسة استكشافية</w:t>
      </w:r>
      <w:r w:rsidRPr="0024197D">
        <w:rPr>
          <w:rFonts w:ascii="Sakkal Majalla" w:hAnsi="Sakkal Majalla" w:cs="Sakkal Majalla" w:hint="cs"/>
          <w:sz w:val="24"/>
          <w:szCs w:val="24"/>
          <w:rtl/>
        </w:rPr>
        <w:t>. الرياض: مكتبة الملك فهد الوطنية. (السلسلة الأولى، 56 ).</w:t>
      </w:r>
    </w:p>
  </w:footnote>
  <w:footnote w:id="12">
    <w:p w:rsidR="005C2AEC" w:rsidRPr="00A366E5" w:rsidRDefault="005C2AEC" w:rsidP="00A366E5">
      <w:pPr>
        <w:shd w:val="clear" w:color="auto" w:fill="FFFFFF"/>
        <w:spacing w:after="158"/>
        <w:ind w:left="746" w:hanging="720"/>
        <w:contextualSpacing/>
        <w:rPr>
          <w:rFonts w:asciiTheme="majorBidi" w:eastAsia="Times New Roman" w:hAnsiTheme="majorBidi" w:cstheme="majorBidi"/>
          <w:sz w:val="20"/>
          <w:szCs w:val="20"/>
        </w:rPr>
      </w:pPr>
      <w:r w:rsidRPr="00A366E5">
        <w:rPr>
          <w:rStyle w:val="FootnoteReference"/>
          <w:rFonts w:asciiTheme="majorBidi" w:hAnsiTheme="majorBidi" w:cstheme="majorBidi"/>
          <w:sz w:val="20"/>
          <w:szCs w:val="20"/>
        </w:rPr>
        <w:footnoteRef/>
      </w:r>
      <w:r w:rsidRPr="00A366E5">
        <w:rPr>
          <w:rFonts w:asciiTheme="majorBidi" w:hAnsiTheme="majorBidi" w:cstheme="majorBidi"/>
          <w:sz w:val="20"/>
          <w:szCs w:val="20"/>
          <w:rtl/>
        </w:rPr>
        <w:t>-</w:t>
      </w:r>
      <w:r w:rsidRPr="00A366E5">
        <w:rPr>
          <w:rFonts w:asciiTheme="majorBidi" w:eastAsia="Times New Roman" w:hAnsiTheme="majorBidi" w:cstheme="majorBidi"/>
          <w:sz w:val="20"/>
          <w:szCs w:val="20"/>
        </w:rPr>
        <w:t>Leichner, N., Peter, J., Mayer, A., &amp;Krampen, G. (2014). Assessing information literacy programmes using information search tasks.</w:t>
      </w:r>
      <w:r w:rsidRPr="00A366E5">
        <w:rPr>
          <w:rFonts w:asciiTheme="majorBidi" w:eastAsia="Times New Roman" w:hAnsiTheme="majorBidi" w:cstheme="majorBidi"/>
          <w:i/>
          <w:iCs/>
          <w:sz w:val="20"/>
          <w:szCs w:val="20"/>
        </w:rPr>
        <w:t> </w:t>
      </w:r>
      <w:r w:rsidRPr="00A366E5">
        <w:rPr>
          <w:rFonts w:asciiTheme="majorBidi" w:eastAsia="Times New Roman" w:hAnsiTheme="majorBidi" w:cstheme="majorBidi"/>
          <w:b/>
          <w:bCs/>
          <w:i/>
          <w:iCs/>
          <w:sz w:val="20"/>
          <w:szCs w:val="20"/>
        </w:rPr>
        <w:t>Journal of Information Literacy</w:t>
      </w:r>
      <w:r w:rsidRPr="00A366E5">
        <w:rPr>
          <w:rFonts w:asciiTheme="majorBidi" w:eastAsia="Times New Roman" w:hAnsiTheme="majorBidi" w:cstheme="majorBidi"/>
          <w:i/>
          <w:iCs/>
          <w:sz w:val="20"/>
          <w:szCs w:val="20"/>
        </w:rPr>
        <w:t>, 8</w:t>
      </w:r>
      <w:r w:rsidRPr="00A366E5">
        <w:rPr>
          <w:rFonts w:asciiTheme="majorBidi" w:eastAsia="Times New Roman" w:hAnsiTheme="majorBidi" w:cstheme="majorBidi"/>
          <w:sz w:val="20"/>
          <w:szCs w:val="20"/>
        </w:rPr>
        <w:t>(1), 3-20. doi:http://dx.doi.org/10.11645/8.1.1870</w:t>
      </w:r>
    </w:p>
  </w:footnote>
  <w:footnote w:id="13">
    <w:p w:rsidR="005C2AEC" w:rsidRPr="0024197D" w:rsidRDefault="005C2AEC" w:rsidP="00A366E5">
      <w:pPr>
        <w:shd w:val="clear" w:color="auto" w:fill="FFFFFF"/>
        <w:spacing w:after="158"/>
        <w:ind w:left="746" w:hanging="720"/>
        <w:contextualSpacing/>
        <w:rPr>
          <w:rFonts w:asciiTheme="majorBidi" w:eastAsia="Times New Roman" w:hAnsiTheme="majorBidi" w:cstheme="majorBidi"/>
          <w:color w:val="555555"/>
          <w:sz w:val="20"/>
          <w:szCs w:val="20"/>
        </w:rPr>
      </w:pPr>
      <w:r w:rsidRPr="00BC79EA">
        <w:rPr>
          <w:rStyle w:val="FootnoteReference"/>
          <w:rFonts w:asciiTheme="majorBidi" w:hAnsiTheme="majorBidi" w:cstheme="majorBidi"/>
          <w:sz w:val="20"/>
          <w:szCs w:val="20"/>
        </w:rPr>
        <w:footnoteRef/>
      </w:r>
      <w:r w:rsidRPr="00BC79EA">
        <w:rPr>
          <w:rFonts w:asciiTheme="majorBidi" w:hAnsiTheme="majorBidi" w:cstheme="majorBidi"/>
          <w:sz w:val="20"/>
          <w:szCs w:val="20"/>
          <w:rtl/>
        </w:rPr>
        <w:t xml:space="preserve">- </w:t>
      </w:r>
      <w:r w:rsidRPr="00BC79EA">
        <w:rPr>
          <w:rFonts w:asciiTheme="majorBidi" w:eastAsia="Times New Roman" w:hAnsiTheme="majorBidi" w:cstheme="majorBidi"/>
          <w:sz w:val="20"/>
          <w:szCs w:val="20"/>
        </w:rPr>
        <w:t>Bonnie, G. L. (2004).</w:t>
      </w:r>
      <w:r w:rsidR="003A3580">
        <w:rPr>
          <w:rFonts w:asciiTheme="majorBidi" w:eastAsia="Times New Roman" w:hAnsiTheme="majorBidi" w:cstheme="majorBidi"/>
          <w:sz w:val="20"/>
          <w:szCs w:val="20"/>
        </w:rPr>
        <w:t xml:space="preserve"> </w:t>
      </w:r>
      <w:r w:rsidRPr="00BC79EA">
        <w:rPr>
          <w:rFonts w:asciiTheme="majorBidi" w:eastAsia="Times New Roman" w:hAnsiTheme="majorBidi" w:cstheme="majorBidi"/>
          <w:sz w:val="20"/>
          <w:szCs w:val="20"/>
        </w:rPr>
        <w:t>The three arenas of information literacy assessment.</w:t>
      </w:r>
      <w:r w:rsidR="003A3580">
        <w:rPr>
          <w:rFonts w:asciiTheme="majorBidi" w:eastAsia="Times New Roman" w:hAnsiTheme="majorBidi" w:cstheme="majorBidi" w:hint="cs"/>
          <w:sz w:val="20"/>
          <w:szCs w:val="20"/>
          <w:rtl/>
        </w:rPr>
        <w:t xml:space="preserve"> </w:t>
      </w:r>
      <w:r w:rsidRPr="00BC79EA">
        <w:rPr>
          <w:rFonts w:asciiTheme="majorBidi" w:eastAsia="Times New Roman" w:hAnsiTheme="majorBidi" w:cstheme="majorBidi"/>
          <w:b/>
          <w:bCs/>
          <w:i/>
          <w:iCs/>
          <w:sz w:val="20"/>
          <w:szCs w:val="20"/>
        </w:rPr>
        <w:t>Reference &amp; User Services Quarterly</w:t>
      </w:r>
      <w:r w:rsidRPr="00BC79EA">
        <w:rPr>
          <w:rFonts w:asciiTheme="majorBidi" w:eastAsia="Times New Roman" w:hAnsiTheme="majorBidi" w:cstheme="majorBidi"/>
          <w:i/>
          <w:iCs/>
          <w:sz w:val="20"/>
          <w:szCs w:val="20"/>
        </w:rPr>
        <w:t>, 44</w:t>
      </w:r>
      <w:r w:rsidRPr="00BC79EA">
        <w:rPr>
          <w:rFonts w:asciiTheme="majorBidi" w:eastAsia="Times New Roman" w:hAnsiTheme="majorBidi" w:cstheme="majorBidi"/>
          <w:sz w:val="20"/>
          <w:szCs w:val="20"/>
        </w:rPr>
        <w:t xml:space="preserve">(2), 122-129.Retrieved from: </w:t>
      </w:r>
      <w:hyperlink r:id="rId3" w:history="1">
        <w:r w:rsidRPr="0024197D">
          <w:rPr>
            <w:rStyle w:val="Hyperlink"/>
            <w:rFonts w:asciiTheme="majorBidi" w:eastAsia="Times New Roman" w:hAnsiTheme="majorBidi" w:cstheme="majorBidi"/>
            <w:sz w:val="20"/>
            <w:szCs w:val="20"/>
          </w:rPr>
          <w:t>http://search.proquest.com/docview/217893044?accountid=142908</w:t>
        </w:r>
      </w:hyperlink>
      <w:r w:rsidRPr="0024197D">
        <w:rPr>
          <w:rFonts w:asciiTheme="majorBidi" w:eastAsia="Times New Roman" w:hAnsiTheme="majorBidi" w:cstheme="majorBidi"/>
          <w:color w:val="555555"/>
          <w:sz w:val="20"/>
          <w:szCs w:val="20"/>
        </w:rPr>
        <w:t>.</w:t>
      </w:r>
      <w:r w:rsidR="003A3580">
        <w:rPr>
          <w:rFonts w:asciiTheme="majorBidi" w:eastAsia="Times New Roman" w:hAnsiTheme="majorBidi" w:cstheme="majorBidi" w:hint="cs"/>
          <w:color w:val="555555"/>
          <w:sz w:val="20"/>
          <w:szCs w:val="20"/>
          <w:rtl/>
        </w:rPr>
        <w:t xml:space="preserve"> </w:t>
      </w:r>
      <w:r w:rsidR="003A3580">
        <w:rPr>
          <w:rFonts w:asciiTheme="majorBidi" w:eastAsia="Times New Roman" w:hAnsiTheme="majorBidi" w:cstheme="majorBidi"/>
          <w:color w:val="555555"/>
          <w:sz w:val="20"/>
          <w:szCs w:val="20"/>
        </w:rPr>
        <w:t>(8/8/2016).</w:t>
      </w:r>
    </w:p>
  </w:footnote>
  <w:footnote w:id="14">
    <w:p w:rsidR="005C2AEC" w:rsidRPr="0024197D" w:rsidRDefault="005C2AEC" w:rsidP="00A366E5">
      <w:pPr>
        <w:bidi/>
        <w:ind w:left="746" w:hanging="720"/>
        <w:contextualSpacing/>
        <w:jc w:val="both"/>
        <w:rPr>
          <w:rFonts w:ascii="Trebuchet MS" w:hAnsi="Trebuchet MS"/>
          <w:color w:val="000000"/>
          <w:sz w:val="24"/>
          <w:szCs w:val="24"/>
          <w:rtl/>
        </w:rPr>
      </w:pPr>
      <w:r w:rsidRPr="0024197D">
        <w:rPr>
          <w:rStyle w:val="FootnoteReference"/>
          <w:sz w:val="24"/>
          <w:szCs w:val="24"/>
        </w:rPr>
        <w:footnoteRef/>
      </w:r>
      <w:r w:rsidRPr="0024197D">
        <w:rPr>
          <w:rFonts w:hint="cs"/>
          <w:sz w:val="24"/>
          <w:szCs w:val="24"/>
          <w:rtl/>
        </w:rPr>
        <w:t xml:space="preserve">- </w:t>
      </w:r>
      <w:r w:rsidRPr="0024197D">
        <w:rPr>
          <w:rFonts w:ascii="Sakkal Majalla" w:hAnsi="Sakkal Majalla" w:cs="Sakkal Majalla"/>
          <w:sz w:val="24"/>
          <w:szCs w:val="24"/>
          <w:rtl/>
        </w:rPr>
        <w:t>العمودي</w:t>
      </w:r>
      <w:r w:rsidRPr="0024197D">
        <w:rPr>
          <w:rFonts w:ascii="Sakkal Majalla" w:hAnsi="Sakkal Majalla" w:cs="Sakkal Majalla" w:hint="cs"/>
          <w:sz w:val="24"/>
          <w:szCs w:val="24"/>
          <w:rtl/>
        </w:rPr>
        <w:t>،</w:t>
      </w:r>
      <w:r w:rsidRPr="0024197D">
        <w:rPr>
          <w:rFonts w:ascii="Sakkal Majalla" w:hAnsi="Sakkal Majalla" w:cs="Sakkal Majalla"/>
          <w:sz w:val="24"/>
          <w:szCs w:val="24"/>
          <w:rtl/>
        </w:rPr>
        <w:t xml:space="preserve"> هدى محمد </w:t>
      </w:r>
      <w:r w:rsidRPr="0024197D">
        <w:rPr>
          <w:rFonts w:ascii="Sakkal Majalla" w:hAnsi="Sakkal Majalla" w:cs="Sakkal Majalla" w:hint="cs"/>
          <w:sz w:val="24"/>
          <w:szCs w:val="24"/>
          <w:rtl/>
        </w:rPr>
        <w:t>و</w:t>
      </w:r>
      <w:r w:rsidRPr="0024197D">
        <w:rPr>
          <w:rFonts w:ascii="Sakkal Majalla" w:hAnsi="Sakkal Majalla" w:cs="Sakkal Majalla"/>
          <w:sz w:val="24"/>
          <w:szCs w:val="24"/>
          <w:rtl/>
        </w:rPr>
        <w:t>فوزية فيصل</w:t>
      </w:r>
      <w:r>
        <w:rPr>
          <w:rFonts w:ascii="Sakkal Majalla" w:hAnsi="Sakkal Majalla" w:cs="Sakkal Majalla" w:hint="cs"/>
          <w:sz w:val="24"/>
          <w:szCs w:val="24"/>
          <w:rtl/>
        </w:rPr>
        <w:t xml:space="preserve"> </w:t>
      </w:r>
      <w:r w:rsidRPr="0024197D">
        <w:rPr>
          <w:rFonts w:ascii="Sakkal Majalla" w:hAnsi="Sakkal Majalla" w:cs="Sakkal Majalla"/>
          <w:sz w:val="24"/>
          <w:szCs w:val="24"/>
          <w:rtl/>
        </w:rPr>
        <w:t xml:space="preserve">السلمي (2008 سبتمبر). الوعي المعلوماتي في المجتمع الأكاديمي: دراسة تطبيقية على طالبات الدراسات العليا بجامعة الملك عبدالعزيز. </w:t>
      </w:r>
      <w:r w:rsidRPr="0024197D">
        <w:rPr>
          <w:rFonts w:ascii="Sakkal Majalla" w:hAnsi="Sakkal Majalla" w:cs="Sakkal Majalla" w:hint="cs"/>
          <w:b/>
          <w:bCs/>
          <w:i/>
          <w:iCs/>
          <w:sz w:val="24"/>
          <w:szCs w:val="24"/>
          <w:rtl/>
        </w:rPr>
        <w:t>مجلة دراسات المعلومات،</w:t>
      </w:r>
      <w:r w:rsidRPr="0024197D">
        <w:rPr>
          <w:rFonts w:ascii="Sakkal Majalla" w:hAnsi="Sakkal Majalla" w:cs="Sakkal Majalla" w:hint="cs"/>
          <w:sz w:val="24"/>
          <w:szCs w:val="24"/>
          <w:rtl/>
        </w:rPr>
        <w:t xml:space="preserve"> ع3،</w:t>
      </w:r>
      <w:r w:rsidRPr="0024197D">
        <w:rPr>
          <w:rFonts w:ascii="Sakkal Majalla" w:hAnsi="Sakkal Majalla" w:cs="Sakkal Majalla"/>
          <w:sz w:val="24"/>
          <w:szCs w:val="24"/>
          <w:rtl/>
        </w:rPr>
        <w:t xml:space="preserve"> شوال، 1429 الموافق.</w:t>
      </w:r>
      <w:hyperlink r:id="rId4" w:history="1"/>
    </w:p>
  </w:footnote>
  <w:footnote w:id="15">
    <w:p w:rsidR="005C2AEC" w:rsidRPr="00BC79EA" w:rsidRDefault="005C2AEC" w:rsidP="00A366E5">
      <w:pPr>
        <w:tabs>
          <w:tab w:val="right" w:pos="720"/>
        </w:tabs>
        <w:autoSpaceDE w:val="0"/>
        <w:autoSpaceDN w:val="0"/>
        <w:adjustRightInd w:val="0"/>
        <w:spacing w:after="0"/>
        <w:ind w:left="746" w:hanging="720"/>
        <w:contextualSpacing/>
        <w:rPr>
          <w:rFonts w:asciiTheme="majorBidi" w:hAnsiTheme="majorBidi" w:cstheme="majorBidi"/>
          <w:b/>
          <w:bCs/>
          <w:sz w:val="20"/>
          <w:szCs w:val="20"/>
        </w:rPr>
      </w:pPr>
      <w:r w:rsidRPr="00BC79EA">
        <w:rPr>
          <w:rStyle w:val="FootnoteReference"/>
          <w:rFonts w:asciiTheme="majorBidi" w:hAnsiTheme="majorBidi" w:cstheme="majorBidi"/>
          <w:sz w:val="20"/>
          <w:szCs w:val="20"/>
        </w:rPr>
        <w:footnoteRef/>
      </w:r>
      <w:r w:rsidRPr="00BC79EA">
        <w:rPr>
          <w:rFonts w:asciiTheme="majorBidi" w:hAnsiTheme="majorBidi" w:cstheme="majorBidi"/>
          <w:sz w:val="20"/>
          <w:szCs w:val="20"/>
          <w:rtl/>
        </w:rPr>
        <w:t xml:space="preserve">- </w:t>
      </w:r>
      <w:r w:rsidRPr="00BC79EA">
        <w:rPr>
          <w:rFonts w:asciiTheme="majorBidi" w:hAnsiTheme="majorBidi" w:cstheme="majorBidi"/>
          <w:sz w:val="20"/>
          <w:szCs w:val="20"/>
        </w:rPr>
        <w:t>Castelli, Donatella(2006). Digital libraries of the future –and the role of libraries.</w:t>
      </w:r>
      <w:r>
        <w:rPr>
          <w:rFonts w:asciiTheme="majorBidi" w:hAnsiTheme="majorBidi" w:cstheme="majorBidi"/>
          <w:sz w:val="20"/>
          <w:szCs w:val="20"/>
        </w:rPr>
        <w:t xml:space="preserve"> </w:t>
      </w:r>
      <w:r w:rsidRPr="00BC79EA">
        <w:rPr>
          <w:rFonts w:asciiTheme="majorBidi" w:hAnsiTheme="majorBidi" w:cstheme="majorBidi"/>
          <w:b/>
          <w:bCs/>
          <w:i/>
          <w:iCs/>
          <w:sz w:val="20"/>
          <w:szCs w:val="20"/>
        </w:rPr>
        <w:t>Library Hi Tech</w:t>
      </w:r>
      <w:r w:rsidRPr="00BC79EA">
        <w:rPr>
          <w:rFonts w:asciiTheme="majorBidi" w:hAnsiTheme="majorBidi" w:cstheme="majorBidi"/>
          <w:sz w:val="20"/>
          <w:szCs w:val="20"/>
        </w:rPr>
        <w:t>, Vol. 24 No. 4.</w:t>
      </w:r>
    </w:p>
  </w:footnote>
  <w:footnote w:id="16">
    <w:p w:rsidR="005C2AEC" w:rsidRPr="0024197D" w:rsidRDefault="005C2AEC" w:rsidP="00A366E5">
      <w:pPr>
        <w:pStyle w:val="FootnoteText"/>
        <w:bidi/>
        <w:ind w:left="746" w:hanging="720"/>
        <w:contextualSpacing/>
        <w:rPr>
          <w:rFonts w:ascii="Sakkal Majalla" w:hAnsi="Sakkal Majalla" w:cs="Sakkal Majalla"/>
          <w:sz w:val="24"/>
          <w:szCs w:val="24"/>
          <w:rtl/>
        </w:rPr>
      </w:pPr>
      <w:r w:rsidRPr="0024197D">
        <w:rPr>
          <w:rStyle w:val="FootnoteReference"/>
          <w:rFonts w:ascii="Sakkal Majalla" w:hAnsi="Sakkal Majalla" w:cs="Sakkal Majalla"/>
          <w:sz w:val="24"/>
          <w:szCs w:val="24"/>
        </w:rPr>
        <w:footnoteRef/>
      </w:r>
      <w:r w:rsidRPr="0024197D">
        <w:rPr>
          <w:rFonts w:ascii="Sakkal Majalla" w:hAnsi="Sakkal Majalla" w:cs="Sakkal Majalla"/>
          <w:sz w:val="24"/>
          <w:szCs w:val="24"/>
          <w:rtl/>
        </w:rPr>
        <w:t xml:space="preserve">- تايلور، جوي(1429). </w:t>
      </w:r>
      <w:r w:rsidRPr="0024197D">
        <w:rPr>
          <w:rFonts w:ascii="Sakkal Majalla" w:hAnsi="Sakkal Majalla" w:cs="Sakkal Majalla"/>
          <w:b/>
          <w:bCs/>
          <w:i/>
          <w:iCs/>
          <w:sz w:val="24"/>
          <w:szCs w:val="24"/>
          <w:rtl/>
        </w:rPr>
        <w:t>الوعي المعلوماتي ومراكز مصادر التعلم</w:t>
      </w:r>
      <w:r w:rsidRPr="0024197D">
        <w:rPr>
          <w:rFonts w:ascii="Sakkal Majalla" w:hAnsi="Sakkal Majalla" w:cs="Sakkal Majalla"/>
          <w:sz w:val="24"/>
          <w:szCs w:val="24"/>
          <w:rtl/>
        </w:rPr>
        <w:t>. ترجمة</w:t>
      </w:r>
      <w:r>
        <w:rPr>
          <w:rFonts w:ascii="Sakkal Majalla" w:hAnsi="Sakkal Majalla" w:cs="Sakkal Majalla" w:hint="cs"/>
          <w:sz w:val="24"/>
          <w:szCs w:val="24"/>
          <w:rtl/>
        </w:rPr>
        <w:t>:</w:t>
      </w:r>
      <w:r w:rsidRPr="0024197D">
        <w:rPr>
          <w:rFonts w:ascii="Sakkal Majalla" w:hAnsi="Sakkal Majalla" w:cs="Sakkal Majalla"/>
          <w:sz w:val="24"/>
          <w:szCs w:val="24"/>
          <w:rtl/>
        </w:rPr>
        <w:t xml:space="preserve"> حمد العمران. الرياض: مكتبة الملك فهد الوطنية، (السلسلة الثانية، 60).</w:t>
      </w:r>
    </w:p>
  </w:footnote>
  <w:footnote w:id="17">
    <w:p w:rsidR="005C2AEC" w:rsidRPr="00D975C5" w:rsidRDefault="005C2AEC" w:rsidP="00EF009E">
      <w:pPr>
        <w:pStyle w:val="FootnoteText"/>
        <w:bidi/>
        <w:rPr>
          <w:rFonts w:ascii="Sakkal Majalla" w:hAnsi="Sakkal Majalla" w:cs="Sakkal Majalla"/>
          <w:sz w:val="24"/>
          <w:szCs w:val="24"/>
          <w:rtl/>
        </w:rPr>
      </w:pPr>
      <w:r w:rsidRPr="00D975C5">
        <w:rPr>
          <w:rStyle w:val="FootnoteReference"/>
          <w:rFonts w:ascii="Sakkal Majalla" w:hAnsi="Sakkal Majalla" w:cs="Sakkal Majalla"/>
          <w:sz w:val="24"/>
          <w:szCs w:val="24"/>
        </w:rPr>
        <w:footnoteRef/>
      </w:r>
      <w:r w:rsidRPr="00D975C5">
        <w:rPr>
          <w:rFonts w:ascii="Sakkal Majalla" w:hAnsi="Sakkal Majalla" w:cs="Sakkal Majalla"/>
          <w:sz w:val="24"/>
          <w:szCs w:val="24"/>
          <w:rtl/>
        </w:rPr>
        <w:t>-</w:t>
      </w:r>
      <w:r w:rsidRPr="00D975C5">
        <w:rPr>
          <w:rFonts w:ascii="Sakkal Majalla" w:hAnsi="Sakkal Majalla" w:cs="Sakkal Majalla"/>
          <w:color w:val="000000" w:themeColor="text1"/>
          <w:sz w:val="24"/>
          <w:szCs w:val="24"/>
          <w:shd w:val="clear" w:color="auto" w:fill="FFFFFF"/>
          <w:rtl/>
        </w:rPr>
        <w:t xml:space="preserve">بامفلح، فاتن سعيد. </w:t>
      </w:r>
      <w:r w:rsidRPr="00D975C5">
        <w:rPr>
          <w:rFonts w:ascii="Sakkal Majalla" w:hAnsi="Sakkal Majalla" w:cs="Sakkal Majalla"/>
          <w:b/>
          <w:bCs/>
          <w:i/>
          <w:iCs/>
          <w:color w:val="000000" w:themeColor="text1"/>
          <w:sz w:val="24"/>
          <w:szCs w:val="24"/>
          <w:shd w:val="clear" w:color="auto" w:fill="FFFFFF"/>
          <w:rtl/>
        </w:rPr>
        <w:t>خدمات المعلومات في ظل البيئة الإلكترونية</w:t>
      </w:r>
      <w:r w:rsidRPr="00D975C5">
        <w:rPr>
          <w:rFonts w:ascii="Sakkal Majalla" w:hAnsi="Sakkal Majalla" w:cs="Sakkal Majalla"/>
          <w:color w:val="000000" w:themeColor="text1"/>
          <w:sz w:val="24"/>
          <w:szCs w:val="24"/>
          <w:shd w:val="clear" w:color="auto" w:fill="FFFFFF"/>
          <w:rtl/>
        </w:rPr>
        <w:t>.  القاهرة : الدار المصرية اللبنانية.</w:t>
      </w:r>
    </w:p>
  </w:footnote>
  <w:footnote w:id="18">
    <w:p w:rsidR="005C2AEC" w:rsidRPr="000910B1" w:rsidRDefault="005C2AEC" w:rsidP="002A244B">
      <w:pPr>
        <w:shd w:val="clear" w:color="auto" w:fill="FFFFFF"/>
        <w:bidi/>
        <w:spacing w:after="0"/>
        <w:ind w:left="746" w:hanging="720"/>
        <w:jc w:val="both"/>
        <w:outlineLvl w:val="1"/>
        <w:rPr>
          <w:rFonts w:ascii="Sakkal Majalla" w:hAnsi="Sakkal Majalla" w:cs="Sakkal Majalla"/>
          <w:color w:val="000000" w:themeColor="text1"/>
          <w:sz w:val="24"/>
          <w:szCs w:val="24"/>
        </w:rPr>
      </w:pPr>
      <w:r w:rsidRPr="000910B1">
        <w:rPr>
          <w:rStyle w:val="FootnoteReference"/>
          <w:rFonts w:ascii="Sakkal Majalla" w:hAnsi="Sakkal Majalla" w:cs="Sakkal Majalla"/>
          <w:sz w:val="24"/>
          <w:szCs w:val="24"/>
        </w:rPr>
        <w:footnoteRef/>
      </w:r>
      <w:r w:rsidRPr="000910B1">
        <w:rPr>
          <w:rFonts w:ascii="Sakkal Majalla" w:hAnsi="Sakkal Majalla" w:cs="Sakkal Majalla"/>
          <w:sz w:val="24"/>
          <w:szCs w:val="24"/>
          <w:rtl/>
        </w:rPr>
        <w:t xml:space="preserve">- </w:t>
      </w:r>
      <w:r w:rsidRPr="000910B1">
        <w:rPr>
          <w:rFonts w:ascii="Sakkal Majalla" w:eastAsia="Times New Roman" w:hAnsi="Sakkal Majalla" w:cs="Sakkal Majalla"/>
          <w:color w:val="000000" w:themeColor="text1"/>
          <w:sz w:val="24"/>
          <w:szCs w:val="24"/>
          <w:rtl/>
        </w:rPr>
        <w:t xml:space="preserve">يوسف، عاطف(2010). </w:t>
      </w:r>
      <w:r w:rsidRPr="007F20A7">
        <w:rPr>
          <w:rFonts w:ascii="Sakkal Majalla" w:eastAsia="Times New Roman" w:hAnsi="Sakkal Majalla" w:cs="Sakkal Majalla"/>
          <w:color w:val="000000" w:themeColor="text1"/>
          <w:sz w:val="24"/>
          <w:szCs w:val="24"/>
          <w:rtl/>
        </w:rPr>
        <w:t>الكفايات التكنولوجية الأساسية اللازمة للعاملين في المكتبات الجامعية في محافظة الزرقاء ودرجة امتلاكهم لها من وجهة نظرهم</w:t>
      </w:r>
      <w:r w:rsidRPr="000910B1">
        <w:rPr>
          <w:rFonts w:ascii="Sakkal Majalla" w:eastAsia="Times New Roman" w:hAnsi="Sakkal Majalla" w:cs="Sakkal Majalla"/>
          <w:color w:val="000000" w:themeColor="text1"/>
          <w:sz w:val="24"/>
          <w:szCs w:val="24"/>
          <w:rtl/>
        </w:rPr>
        <w:t xml:space="preserve">. </w:t>
      </w:r>
      <w:r w:rsidRPr="000910B1">
        <w:rPr>
          <w:rFonts w:ascii="Sakkal Majalla" w:hAnsi="Sakkal Majalla" w:cs="Sakkal Majalla"/>
          <w:b/>
          <w:bCs/>
          <w:i/>
          <w:iCs/>
          <w:color w:val="000000" w:themeColor="text1"/>
          <w:sz w:val="24"/>
          <w:szCs w:val="24"/>
          <w:shd w:val="clear" w:color="auto" w:fill="FFFFFF"/>
          <w:rtl/>
        </w:rPr>
        <w:t>رسالة المكتبة</w:t>
      </w:r>
      <w:r w:rsidRPr="000910B1">
        <w:rPr>
          <w:rFonts w:ascii="Sakkal Majalla" w:hAnsi="Sakkal Majalla" w:cs="Sakkal Majalla"/>
          <w:color w:val="000000" w:themeColor="text1"/>
          <w:sz w:val="24"/>
          <w:szCs w:val="24"/>
          <w:rtl/>
        </w:rPr>
        <w:t>، مج45، ع4. صص 115-132.</w:t>
      </w:r>
    </w:p>
  </w:footnote>
  <w:footnote w:id="19">
    <w:p w:rsidR="005C2AEC" w:rsidRPr="00FA180D" w:rsidRDefault="005C2AEC" w:rsidP="002A244B">
      <w:pPr>
        <w:bidi/>
        <w:ind w:left="746" w:hanging="720"/>
        <w:contextualSpacing/>
        <w:jc w:val="both"/>
        <w:rPr>
          <w:rFonts w:ascii="Sakkal Majalla" w:hAnsi="Sakkal Majalla" w:cs="Sakkal Majalla"/>
          <w:sz w:val="24"/>
          <w:szCs w:val="24"/>
        </w:rPr>
      </w:pPr>
      <w:r w:rsidRPr="00FA180D">
        <w:rPr>
          <w:rStyle w:val="FootnoteReference"/>
          <w:rFonts w:ascii="Sakkal Majalla" w:hAnsi="Sakkal Majalla" w:cs="Sakkal Majalla"/>
          <w:sz w:val="24"/>
          <w:szCs w:val="24"/>
        </w:rPr>
        <w:footnoteRef/>
      </w:r>
      <w:r w:rsidRPr="00FA180D">
        <w:rPr>
          <w:rFonts w:ascii="Sakkal Majalla" w:hAnsi="Sakkal Majalla" w:cs="Sakkal Majalla"/>
          <w:sz w:val="24"/>
          <w:szCs w:val="24"/>
          <w:rtl/>
        </w:rPr>
        <w:t xml:space="preserve">- صباح رحيمة حسن وإنعام علي توفيق الشهربلي(2011).قياس المهارات التكونولوجية لخريجي أقسام علم المكتبات والمعلومات في الجامعات الليبية. </w:t>
      </w:r>
      <w:r w:rsidRPr="00FA180D">
        <w:rPr>
          <w:rFonts w:ascii="Sakkal Majalla" w:hAnsi="Sakkal Majalla" w:cs="Sakkal Majalla"/>
          <w:b/>
          <w:bCs/>
          <w:i/>
          <w:iCs/>
          <w:sz w:val="24"/>
          <w:szCs w:val="24"/>
          <w:rtl/>
        </w:rPr>
        <w:t>رسالة المكتبة</w:t>
      </w:r>
      <w:r w:rsidRPr="00FA180D">
        <w:rPr>
          <w:rFonts w:ascii="Sakkal Majalla" w:hAnsi="Sakkal Majalla" w:cs="Sakkal Majalla"/>
          <w:sz w:val="24"/>
          <w:szCs w:val="24"/>
          <w:rtl/>
        </w:rPr>
        <w:t>، مج 46، ع1 (مارس آذار. صص 125-147.</w:t>
      </w:r>
    </w:p>
  </w:footnote>
  <w:footnote w:id="20">
    <w:p w:rsidR="005C2AEC" w:rsidRPr="0024197D" w:rsidRDefault="005C2AEC" w:rsidP="00844968">
      <w:pPr>
        <w:bidi/>
        <w:spacing w:after="240"/>
        <w:ind w:left="746" w:hanging="720"/>
        <w:contextualSpacing/>
        <w:jc w:val="both"/>
        <w:rPr>
          <w:rFonts w:ascii="Sakkal Majalla" w:eastAsia="Times New Roman" w:hAnsi="Sakkal Majalla" w:cs="Sakkal Majalla"/>
          <w:color w:val="000000"/>
          <w:sz w:val="24"/>
          <w:szCs w:val="24"/>
          <w:rtl/>
        </w:rPr>
      </w:pPr>
      <w:r w:rsidRPr="0024197D">
        <w:rPr>
          <w:rStyle w:val="FootnoteReference"/>
          <w:sz w:val="24"/>
          <w:szCs w:val="24"/>
        </w:rPr>
        <w:footnoteRef/>
      </w:r>
      <w:r w:rsidRPr="0024197D">
        <w:rPr>
          <w:rFonts w:hint="cs"/>
          <w:sz w:val="24"/>
          <w:szCs w:val="24"/>
          <w:rtl/>
        </w:rPr>
        <w:t xml:space="preserve">- </w:t>
      </w:r>
      <w:r w:rsidRPr="0024197D">
        <w:rPr>
          <w:rFonts w:ascii="Sakkal Majalla" w:hAnsi="Sakkal Majalla" w:cs="Sakkal Majalla"/>
          <w:color w:val="000000"/>
          <w:sz w:val="24"/>
          <w:szCs w:val="24"/>
          <w:rtl/>
          <w:lang w:bidi="ar-JO"/>
        </w:rPr>
        <w:t>الشهري</w:t>
      </w:r>
      <w:r w:rsidRPr="0024197D">
        <w:rPr>
          <w:rFonts w:ascii="Sakkal Majalla" w:hAnsi="Sakkal Majalla" w:cs="Sakkal Majalla" w:hint="cs"/>
          <w:color w:val="000000"/>
          <w:sz w:val="24"/>
          <w:szCs w:val="24"/>
          <w:rtl/>
          <w:lang w:bidi="ar-JO"/>
        </w:rPr>
        <w:t>،</w:t>
      </w:r>
      <w:r w:rsidRPr="0024197D">
        <w:rPr>
          <w:rFonts w:ascii="Sakkal Majalla" w:hAnsi="Sakkal Majalla" w:cs="Sakkal Majalla"/>
          <w:color w:val="000000"/>
          <w:sz w:val="24"/>
          <w:szCs w:val="24"/>
          <w:rtl/>
          <w:lang w:bidi="ar-JO"/>
        </w:rPr>
        <w:t xml:space="preserve"> ماجد بن علي بن محمد(</w:t>
      </w:r>
      <w:r w:rsidRPr="0024197D">
        <w:rPr>
          <w:rFonts w:ascii="Sakkal Majalla" w:hAnsi="Sakkal Majalla" w:cs="Sakkal Majalla"/>
          <w:color w:val="000000"/>
          <w:sz w:val="24"/>
          <w:szCs w:val="24"/>
          <w:rtl/>
        </w:rPr>
        <w:t>1436</w:t>
      </w:r>
      <w:r w:rsidRPr="0024197D">
        <w:rPr>
          <w:rFonts w:ascii="Sakkal Majalla" w:hAnsi="Sakkal Majalla" w:cs="Sakkal Majalla"/>
          <w:color w:val="000000"/>
          <w:sz w:val="24"/>
          <w:szCs w:val="24"/>
          <w:rtl/>
          <w:lang w:bidi="ar-JO"/>
        </w:rPr>
        <w:t>).</w:t>
      </w:r>
      <w:r w:rsidRPr="0024197D">
        <w:rPr>
          <w:rFonts w:ascii="Sakkal Majalla" w:hAnsi="Sakkal Majalla" w:cs="Sakkal Majalla"/>
          <w:b/>
          <w:bCs/>
          <w:i/>
          <w:iCs/>
          <w:color w:val="000000"/>
          <w:sz w:val="24"/>
          <w:szCs w:val="24"/>
          <w:rtl/>
          <w:lang w:bidi="ar-JO"/>
        </w:rPr>
        <w:t>الثقافة المعلوماتية لدى طلاب كلية الطب بجامعة الملك سعود: دراسة وصفية</w:t>
      </w:r>
      <w:r w:rsidRPr="0024197D">
        <w:rPr>
          <w:rFonts w:ascii="Sakkal Majalla" w:hAnsi="Sakkal Majalla" w:cs="Sakkal Majalla"/>
          <w:color w:val="000000"/>
          <w:sz w:val="24"/>
          <w:szCs w:val="24"/>
          <w:rtl/>
        </w:rPr>
        <w:t>(رسالة مقدمة استكمالاً لمتطلبات درجة الماجستير في قسم علم المعلومات بكلية الآداب في جامعة الملك سعود</w:t>
      </w:r>
      <w:r>
        <w:rPr>
          <w:rFonts w:ascii="Sakkal Majalla" w:hAnsi="Sakkal Majalla" w:cs="Sakkal Majalla" w:hint="cs"/>
          <w:color w:val="000000"/>
          <w:sz w:val="24"/>
          <w:szCs w:val="24"/>
          <w:rtl/>
        </w:rPr>
        <w:t>)</w:t>
      </w:r>
      <w:r>
        <w:rPr>
          <w:rFonts w:ascii="Sakkal Majalla" w:hAnsi="Sakkal Majalla" w:cs="Sakkal Majalla"/>
          <w:color w:val="000000"/>
          <w:sz w:val="24"/>
          <w:szCs w:val="24"/>
          <w:rtl/>
          <w:lang w:bidi="ar-JO"/>
        </w:rPr>
        <w:t>، إشراف</w:t>
      </w:r>
      <w:r>
        <w:rPr>
          <w:rFonts w:ascii="Sakkal Majalla" w:hAnsi="Sakkal Majalla" w:cs="Sakkal Majalla" w:hint="cs"/>
          <w:color w:val="000000"/>
          <w:sz w:val="24"/>
          <w:szCs w:val="24"/>
          <w:rtl/>
          <w:lang w:bidi="ar-JO"/>
        </w:rPr>
        <w:t xml:space="preserve">: </w:t>
      </w:r>
      <w:r w:rsidRPr="0024197D">
        <w:rPr>
          <w:rFonts w:ascii="Sakkal Majalla" w:hAnsi="Sakkal Majalla" w:cs="Sakkal Majalla"/>
          <w:color w:val="000000"/>
          <w:sz w:val="24"/>
          <w:szCs w:val="24"/>
          <w:rtl/>
          <w:lang w:bidi="ar-JO"/>
        </w:rPr>
        <w:t>سعد بن سعيد الزهري</w:t>
      </w:r>
      <w:r w:rsidRPr="0024197D">
        <w:rPr>
          <w:rFonts w:ascii="Sakkal Majalla" w:hAnsi="Sakkal Majalla" w:cs="Sakkal Majalla" w:hint="cs"/>
          <w:color w:val="000000"/>
          <w:sz w:val="24"/>
          <w:szCs w:val="24"/>
          <w:rtl/>
        </w:rPr>
        <w:t>.</w:t>
      </w:r>
    </w:p>
  </w:footnote>
  <w:footnote w:id="21">
    <w:p w:rsidR="005C2AEC" w:rsidRPr="0057784F" w:rsidRDefault="005C2AEC" w:rsidP="002A244B">
      <w:pPr>
        <w:shd w:val="clear" w:color="auto" w:fill="FFFFFF"/>
        <w:bidi/>
        <w:spacing w:after="0"/>
        <w:ind w:left="746" w:hanging="720"/>
        <w:contextualSpacing/>
        <w:jc w:val="both"/>
        <w:rPr>
          <w:rFonts w:ascii="Sakkal Majalla" w:eastAsia="Times New Roman" w:hAnsi="Sakkal Majalla" w:cs="Sakkal Majalla"/>
          <w:sz w:val="24"/>
          <w:szCs w:val="24"/>
          <w:shd w:val="clear" w:color="auto" w:fill="FFFFFF"/>
          <w:rtl/>
        </w:rPr>
      </w:pPr>
      <w:r w:rsidRPr="0057784F">
        <w:rPr>
          <w:rStyle w:val="FootnoteReference"/>
          <w:rFonts w:ascii="Sakkal Majalla" w:hAnsi="Sakkal Majalla" w:cs="Sakkal Majalla"/>
          <w:sz w:val="24"/>
          <w:szCs w:val="24"/>
        </w:rPr>
        <w:footnoteRef/>
      </w:r>
      <w:r w:rsidRPr="0057784F">
        <w:rPr>
          <w:rFonts w:ascii="Sakkal Majalla" w:hAnsi="Sakkal Majalla" w:cs="Sakkal Majalla"/>
          <w:sz w:val="24"/>
          <w:szCs w:val="24"/>
          <w:rtl/>
        </w:rPr>
        <w:t xml:space="preserve">- </w:t>
      </w:r>
      <w:r w:rsidRPr="0057784F">
        <w:rPr>
          <w:rFonts w:ascii="Sakkal Majalla" w:eastAsia="Times New Roman" w:hAnsi="Sakkal Majalla" w:cs="Sakkal Majalla"/>
          <w:sz w:val="24"/>
          <w:szCs w:val="24"/>
          <w:shd w:val="clear" w:color="auto" w:fill="FFFFFF"/>
          <w:rtl/>
        </w:rPr>
        <w:t xml:space="preserve">كما أن هناك رسالة ماجستير مسجّلة بقسم علم المعلومات بجامعة الملك سعود باسم الباحثة منال الشهراني وتحت إشراف سعد الزهري </w:t>
      </w:r>
      <w:r>
        <w:rPr>
          <w:rFonts w:ascii="Sakkal Majalla" w:eastAsia="Times New Roman" w:hAnsi="Sakkal Majalla" w:cs="Sakkal Majalla" w:hint="cs"/>
          <w:sz w:val="24"/>
          <w:szCs w:val="24"/>
          <w:shd w:val="clear" w:color="auto" w:fill="FFFFFF"/>
          <w:rtl/>
        </w:rPr>
        <w:t>و</w:t>
      </w:r>
      <w:r w:rsidRPr="0057784F">
        <w:rPr>
          <w:rFonts w:ascii="Sakkal Majalla" w:eastAsia="Times New Roman" w:hAnsi="Sakkal Majalla" w:cs="Sakkal Majalla"/>
          <w:sz w:val="24"/>
          <w:szCs w:val="24"/>
          <w:shd w:val="clear" w:color="auto" w:fill="FFFFFF"/>
          <w:rtl/>
        </w:rPr>
        <w:t>تعالج خدمات الإحاطة الجارية بمكتبات جامعة الملك سعود (شارفت على الانتهاء).</w:t>
      </w:r>
    </w:p>
  </w:footnote>
  <w:footnote w:id="22">
    <w:p w:rsidR="005C2AEC" w:rsidRPr="005E31FA" w:rsidRDefault="005C2AEC" w:rsidP="00A366E5">
      <w:pPr>
        <w:pStyle w:val="FootnoteText"/>
        <w:bidi/>
        <w:ind w:left="746" w:hanging="720"/>
        <w:contextualSpacing/>
        <w:rPr>
          <w:rFonts w:ascii="Sakkal Majalla" w:hAnsi="Sakkal Majalla" w:cs="Sakkal Majalla"/>
          <w:sz w:val="24"/>
          <w:szCs w:val="24"/>
          <w:rtl/>
        </w:rPr>
      </w:pPr>
      <w:r w:rsidRPr="005E31FA">
        <w:rPr>
          <w:rStyle w:val="FootnoteReference"/>
          <w:rFonts w:ascii="Sakkal Majalla" w:hAnsi="Sakkal Majalla" w:cs="Sakkal Majalla"/>
          <w:sz w:val="24"/>
          <w:szCs w:val="24"/>
        </w:rPr>
        <w:footnoteRef/>
      </w:r>
      <w:r w:rsidRPr="005E31FA">
        <w:rPr>
          <w:rFonts w:ascii="Sakkal Majalla" w:hAnsi="Sakkal Majalla" w:cs="Sakkal Majalla"/>
          <w:sz w:val="24"/>
          <w:szCs w:val="24"/>
          <w:rtl/>
        </w:rPr>
        <w:t xml:space="preserve">- </w:t>
      </w:r>
      <w:r w:rsidRPr="005E31FA">
        <w:rPr>
          <w:rFonts w:ascii="Sakkal Majalla" w:eastAsia="Times New Roman" w:hAnsi="Sakkal Majalla" w:cs="Sakkal Majalla"/>
          <w:sz w:val="24"/>
          <w:szCs w:val="24"/>
          <w:shd w:val="clear" w:color="auto" w:fill="FFFFFF"/>
          <w:rtl/>
        </w:rPr>
        <w:t>أمانى ثابت</w:t>
      </w:r>
      <w:r w:rsidRPr="005E31FA">
        <w:rPr>
          <w:rFonts w:ascii="Sakkal Majalla" w:eastAsia="Times New Roman" w:hAnsi="Sakkal Majalla" w:cs="Sakkal Majalla"/>
          <w:sz w:val="24"/>
          <w:szCs w:val="24"/>
          <w:shd w:val="clear" w:color="auto" w:fill="FFFFFF"/>
        </w:rPr>
        <w:t> </w:t>
      </w:r>
      <w:r w:rsidRPr="005E31FA">
        <w:rPr>
          <w:rFonts w:ascii="Sakkal Majalla" w:eastAsia="Times New Roman" w:hAnsi="Sakkal Majalla" w:cs="Sakkal Majalla"/>
          <w:sz w:val="24"/>
          <w:szCs w:val="24"/>
          <w:shd w:val="clear" w:color="auto" w:fill="FFFFFF"/>
          <w:rtl/>
        </w:rPr>
        <w:t>محمد</w:t>
      </w:r>
      <w:r w:rsidRPr="005E31FA">
        <w:rPr>
          <w:rFonts w:ascii="Sakkal Majalla" w:eastAsia="Times New Roman" w:hAnsi="Sakkal Majalla" w:cs="Sakkal Majalla"/>
          <w:sz w:val="24"/>
          <w:szCs w:val="24"/>
          <w:shd w:val="clear" w:color="auto" w:fill="FFFFFF"/>
        </w:rPr>
        <w:t> </w:t>
      </w:r>
      <w:r w:rsidRPr="005E31FA">
        <w:rPr>
          <w:rFonts w:ascii="Sakkal Majalla" w:eastAsia="Times New Roman" w:hAnsi="Sakkal Majalla" w:cs="Sakkal Majalla"/>
          <w:sz w:val="24"/>
          <w:szCs w:val="24"/>
          <w:shd w:val="clear" w:color="auto" w:fill="FFFFFF"/>
          <w:rtl/>
        </w:rPr>
        <w:t>زين</w:t>
      </w:r>
      <w:r w:rsidRPr="005E31FA">
        <w:rPr>
          <w:rFonts w:ascii="Sakkal Majalla" w:eastAsia="Times New Roman" w:hAnsi="Sakkal Majalla" w:cs="Sakkal Majalla"/>
          <w:sz w:val="24"/>
          <w:szCs w:val="24"/>
          <w:shd w:val="clear" w:color="auto" w:fill="FFFFFF"/>
        </w:rPr>
        <w:t> </w:t>
      </w:r>
      <w:r w:rsidRPr="005E31FA">
        <w:rPr>
          <w:rFonts w:ascii="Sakkal Majalla" w:eastAsia="Times New Roman" w:hAnsi="Sakkal Majalla" w:cs="Sakkal Majalla"/>
          <w:sz w:val="24"/>
          <w:szCs w:val="24"/>
          <w:shd w:val="clear" w:color="auto" w:fill="FFFFFF"/>
          <w:rtl/>
        </w:rPr>
        <w:t>الدين</w:t>
      </w:r>
      <w:r w:rsidRPr="005E31FA">
        <w:rPr>
          <w:rFonts w:ascii="Sakkal Majalla" w:eastAsia="Times New Roman" w:hAnsi="Sakkal Majalla" w:cs="Sakkal Majalla"/>
          <w:sz w:val="24"/>
          <w:szCs w:val="24"/>
          <w:rtl/>
        </w:rPr>
        <w:t>(2014).</w:t>
      </w:r>
      <w:r w:rsidRPr="005E31FA">
        <w:rPr>
          <w:rFonts w:ascii="Sakkal Majalla" w:eastAsia="Times New Roman" w:hAnsi="Sakkal Majalla" w:cs="Sakkal Majalla"/>
          <w:b/>
          <w:bCs/>
          <w:i/>
          <w:iCs/>
          <w:sz w:val="24"/>
          <w:szCs w:val="24"/>
          <w:shd w:val="clear" w:color="auto" w:fill="FFFFFF"/>
          <w:rtl/>
        </w:rPr>
        <w:t xml:space="preserve"> معايير الوعى المعلوماتى فى مرحلة التعليم الجامعى: دراسة تحليلية تقييمية</w:t>
      </w:r>
      <w:r w:rsidRPr="005E31FA">
        <w:rPr>
          <w:rFonts w:ascii="Sakkal Majalla" w:eastAsia="Times New Roman" w:hAnsi="Sakkal Majalla" w:cs="Sakkal Majalla"/>
          <w:sz w:val="24"/>
          <w:szCs w:val="24"/>
          <w:shd w:val="clear" w:color="auto" w:fill="FFFFFF"/>
          <w:rtl/>
        </w:rPr>
        <w:t>.</w:t>
      </w:r>
      <w:r w:rsidRPr="005E31FA">
        <w:rPr>
          <w:rFonts w:ascii="Sakkal Majalla" w:eastAsia="Times New Roman" w:hAnsi="Sakkal Majalla" w:cs="Sakkal Majalla"/>
          <w:sz w:val="24"/>
          <w:szCs w:val="24"/>
          <w:rtl/>
        </w:rPr>
        <w:t xml:space="preserve"> (رسالة ماجستير </w:t>
      </w:r>
      <w:r w:rsidRPr="005E31FA">
        <w:rPr>
          <w:rFonts w:ascii="Sakkal Majalla" w:eastAsia="Times New Roman" w:hAnsi="Sakkal Majalla" w:cs="Sakkal Majalla"/>
          <w:sz w:val="24"/>
          <w:szCs w:val="24"/>
          <w:rtl/>
          <w:lang w:bidi="ar-EG"/>
        </w:rPr>
        <w:t xml:space="preserve">قدمت بقسم المكتبات والمعلومات - كلية الآداب - جامعة الإسكندرية، إشراف أمانى زكريا الرمادى). </w:t>
      </w:r>
    </w:p>
  </w:footnote>
  <w:footnote w:id="23">
    <w:p w:rsidR="005C2AEC" w:rsidRPr="000547B5" w:rsidRDefault="005C2AEC" w:rsidP="002A244B">
      <w:pPr>
        <w:bidi/>
        <w:ind w:left="746" w:hanging="720"/>
        <w:contextualSpacing/>
        <w:rPr>
          <w:rFonts w:ascii="Sakkal Majalla" w:hAnsi="Sakkal Majalla" w:cs="Sakkal Majalla"/>
          <w:sz w:val="24"/>
          <w:szCs w:val="24"/>
          <w:rtl/>
        </w:rPr>
      </w:pPr>
      <w:r w:rsidRPr="000547B5">
        <w:rPr>
          <w:rStyle w:val="FootnoteReference"/>
          <w:rFonts w:ascii="Sakkal Majalla" w:hAnsi="Sakkal Majalla" w:cs="Sakkal Majalla"/>
          <w:sz w:val="24"/>
          <w:szCs w:val="24"/>
        </w:rPr>
        <w:footnoteRef/>
      </w:r>
      <w:r w:rsidRPr="000547B5">
        <w:rPr>
          <w:rFonts w:ascii="Sakkal Majalla" w:hAnsi="Sakkal Majalla" w:cs="Sakkal Majalla"/>
          <w:sz w:val="24"/>
          <w:szCs w:val="24"/>
          <w:rtl/>
        </w:rPr>
        <w:t>- عماشة، مروة السيد سعيد حسن(2016).</w:t>
      </w:r>
      <w:r w:rsidRPr="000547B5">
        <w:rPr>
          <w:rFonts w:ascii="Sakkal Majalla" w:hAnsi="Sakkal Majalla" w:cs="Sakkal Majalla"/>
          <w:b/>
          <w:bCs/>
          <w:sz w:val="24"/>
          <w:szCs w:val="24"/>
          <w:rtl/>
        </w:rPr>
        <w:t>الوعي المعلوماتي لدى طلاب الدراسات العليا في جامعة حلوان : دراسة ميدانية بكليات الفنون</w:t>
      </w:r>
      <w:r w:rsidRPr="000547B5">
        <w:rPr>
          <w:rFonts w:ascii="Sakkal Majalla" w:hAnsi="Sakkal Majalla" w:cs="Sakkal Majalla"/>
          <w:sz w:val="24"/>
          <w:szCs w:val="24"/>
          <w:rtl/>
        </w:rPr>
        <w:t>. (دراسة قدمت لنيل درجة الدكتوراة في جامعة حلوان،إشراف زين عبدالهادي و نجلاء فتحي محمد).</w:t>
      </w:r>
    </w:p>
  </w:footnote>
  <w:footnote w:id="24">
    <w:p w:rsidR="005C2AEC" w:rsidRPr="0024197D" w:rsidRDefault="005C2AEC" w:rsidP="00A366E5">
      <w:pPr>
        <w:bidi/>
        <w:ind w:left="746" w:hanging="720"/>
        <w:contextualSpacing/>
        <w:rPr>
          <w:rFonts w:ascii="Sakkal Majalla" w:hAnsi="Sakkal Majalla" w:cs="Sakkal Majalla"/>
          <w:sz w:val="24"/>
          <w:szCs w:val="24"/>
          <w:rtl/>
        </w:rPr>
      </w:pPr>
      <w:r w:rsidRPr="0024197D">
        <w:rPr>
          <w:rStyle w:val="FootnoteReference"/>
          <w:rFonts w:ascii="Sakkal Majalla" w:hAnsi="Sakkal Majalla" w:cs="Sakkal Majalla"/>
          <w:sz w:val="24"/>
          <w:szCs w:val="24"/>
        </w:rPr>
        <w:footnoteRef/>
      </w:r>
      <w:r w:rsidRPr="0024197D">
        <w:rPr>
          <w:rFonts w:ascii="Sakkal Majalla" w:hAnsi="Sakkal Majalla" w:cs="Sakkal Majalla" w:hint="cs"/>
          <w:sz w:val="24"/>
          <w:szCs w:val="24"/>
          <w:rtl/>
        </w:rPr>
        <w:t xml:space="preserve">- </w:t>
      </w:r>
      <w:r w:rsidRPr="0024197D">
        <w:rPr>
          <w:rFonts w:ascii="Sakkal Majalla" w:hAnsi="Sakkal Majalla" w:cs="Sakkal Majalla"/>
          <w:sz w:val="24"/>
          <w:szCs w:val="24"/>
          <w:rtl/>
        </w:rPr>
        <w:t>موقع عمادة شؤون المكتبات بجامعة القصيم:</w:t>
      </w:r>
      <w:hyperlink r:id="rId5" w:history="1">
        <w:r w:rsidRPr="0024197D">
          <w:rPr>
            <w:rStyle w:val="Hyperlink"/>
            <w:rFonts w:ascii="Sakkal Majalla" w:hAnsi="Sakkal Majalla" w:cs="Sakkal Majalla"/>
            <w:sz w:val="24"/>
            <w:szCs w:val="24"/>
          </w:rPr>
          <w:t>http://www.library.qu.edu.sa/ILP/Pages/default.aspx</w:t>
        </w:r>
      </w:hyperlink>
      <w:r w:rsidRPr="0024197D">
        <w:rPr>
          <w:rFonts w:ascii="Sakkal Majalla" w:hAnsi="Sakkal Majalla" w:cs="Sakkal Majalla"/>
          <w:sz w:val="24"/>
          <w:szCs w:val="24"/>
        </w:rPr>
        <w:t>(7/7/2016).</w:t>
      </w:r>
    </w:p>
  </w:footnote>
  <w:footnote w:id="25">
    <w:p w:rsidR="005C2AEC" w:rsidRPr="0024197D" w:rsidRDefault="005C2AEC" w:rsidP="00A366E5">
      <w:pPr>
        <w:bidi/>
        <w:ind w:left="746" w:hanging="720"/>
        <w:contextualSpacing/>
        <w:rPr>
          <w:rFonts w:ascii="Sakkal Majalla" w:hAnsi="Sakkal Majalla" w:cs="Sakkal Majalla"/>
          <w:sz w:val="24"/>
          <w:szCs w:val="24"/>
        </w:rPr>
      </w:pPr>
      <w:r w:rsidRPr="0024197D">
        <w:rPr>
          <w:rStyle w:val="FootnoteReference"/>
          <w:rFonts w:ascii="Sakkal Majalla" w:hAnsi="Sakkal Majalla" w:cs="Sakkal Majalla"/>
          <w:sz w:val="24"/>
          <w:szCs w:val="24"/>
        </w:rPr>
        <w:footnoteRef/>
      </w:r>
      <w:r w:rsidRPr="0024197D">
        <w:rPr>
          <w:rFonts w:ascii="Sakkal Majalla" w:hAnsi="Sakkal Majalla" w:cs="Sakkal Majalla"/>
          <w:sz w:val="24"/>
          <w:szCs w:val="24"/>
          <w:rtl/>
        </w:rPr>
        <w:t>-موقع عمادة شؤون المكتبات بجامعة القصيم:</w:t>
      </w:r>
      <w:hyperlink r:id="rId6" w:history="1">
        <w:r w:rsidRPr="0024197D">
          <w:rPr>
            <w:rStyle w:val="Hyperlink"/>
            <w:rFonts w:ascii="Sakkal Majalla" w:hAnsi="Sakkal Majalla" w:cs="Sakkal Majalla"/>
            <w:sz w:val="24"/>
            <w:szCs w:val="24"/>
          </w:rPr>
          <w:t>http://www.library.qu.edu.sa/ILP/Pages/default.aspx</w:t>
        </w:r>
      </w:hyperlink>
      <w:r w:rsidRPr="0024197D">
        <w:rPr>
          <w:rFonts w:ascii="Sakkal Majalla" w:hAnsi="Sakkal Majalla" w:cs="Sakkal Majalla"/>
          <w:sz w:val="24"/>
          <w:szCs w:val="24"/>
        </w:rPr>
        <w:t>(7/7/2016).</w:t>
      </w:r>
    </w:p>
  </w:footnote>
  <w:footnote w:id="26">
    <w:p w:rsidR="005C2AEC" w:rsidRDefault="005C2AEC" w:rsidP="0031116C">
      <w:pPr>
        <w:bidi/>
        <w:ind w:left="746" w:hanging="720"/>
        <w:contextualSpacing/>
        <w:rPr>
          <w:rFonts w:ascii="Sakkal Majalla" w:hAnsi="Sakkal Majalla" w:cs="Sakkal Majalla"/>
          <w:sz w:val="24"/>
          <w:szCs w:val="24"/>
          <w:rtl/>
        </w:rPr>
      </w:pPr>
      <w:r w:rsidRPr="0024197D">
        <w:rPr>
          <w:rStyle w:val="FootnoteReference"/>
          <w:rFonts w:ascii="Sakkal Majalla" w:hAnsi="Sakkal Majalla" w:cs="Sakkal Majalla"/>
          <w:sz w:val="24"/>
          <w:szCs w:val="24"/>
        </w:rPr>
        <w:footnoteRef/>
      </w:r>
      <w:r w:rsidRPr="0024197D">
        <w:rPr>
          <w:rFonts w:ascii="Sakkal Majalla" w:hAnsi="Sakkal Majalla" w:cs="Sakkal Majalla"/>
          <w:sz w:val="24"/>
          <w:szCs w:val="24"/>
          <w:rtl/>
        </w:rPr>
        <w:t>-موقع عمادة شؤون المكتبات بجامعة</w:t>
      </w:r>
      <w:r>
        <w:rPr>
          <w:rFonts w:ascii="Sakkal Majalla" w:hAnsi="Sakkal Majalla" w:cs="Sakkal Majalla" w:hint="cs"/>
          <w:sz w:val="24"/>
          <w:szCs w:val="24"/>
          <w:rtl/>
        </w:rPr>
        <w:t xml:space="preserve"> </w:t>
      </w:r>
      <w:r w:rsidRPr="0024197D">
        <w:rPr>
          <w:rFonts w:ascii="Sakkal Majalla" w:hAnsi="Sakkal Majalla" w:cs="Sakkal Majalla" w:hint="cs"/>
          <w:sz w:val="24"/>
          <w:szCs w:val="24"/>
          <w:rtl/>
        </w:rPr>
        <w:t>المجمعة</w:t>
      </w:r>
      <w:r w:rsidRPr="0024197D">
        <w:rPr>
          <w:rFonts w:ascii="Sakkal Majalla" w:hAnsi="Sakkal Majalla" w:cs="Sakkal Majalla"/>
          <w:sz w:val="24"/>
          <w:szCs w:val="24"/>
          <w:rtl/>
        </w:rPr>
        <w:t>:</w:t>
      </w:r>
    </w:p>
    <w:p w:rsidR="005C2AEC" w:rsidRPr="0024197D" w:rsidRDefault="005C2AEC" w:rsidP="0031116C">
      <w:pPr>
        <w:ind w:left="746" w:hanging="720"/>
        <w:contextualSpacing/>
        <w:rPr>
          <w:rFonts w:ascii="Sakkal Majalla" w:hAnsi="Sakkal Majalla" w:cs="Sakkal Majalla"/>
          <w:sz w:val="24"/>
          <w:szCs w:val="24"/>
          <w:rtl/>
        </w:rPr>
      </w:pPr>
      <w:r>
        <w:rPr>
          <w:rFonts w:ascii="Sakkal Majalla" w:hAnsi="Sakkal Majalla" w:cs="Sakkal Majalla" w:hint="cs"/>
          <w:sz w:val="24"/>
          <w:szCs w:val="24"/>
          <w:rtl/>
        </w:rPr>
        <w:t xml:space="preserve"> </w:t>
      </w:r>
      <w:hyperlink r:id="rId7" w:history="1">
        <w:r w:rsidRPr="00D26193">
          <w:rPr>
            <w:rStyle w:val="Hyperlink"/>
            <w:rFonts w:ascii="Sakkal Majalla" w:hAnsi="Sakkal Majalla" w:cs="Sakkal Majalla"/>
            <w:sz w:val="24"/>
            <w:szCs w:val="24"/>
          </w:rPr>
          <w:t>https://www.mu.edu.sa/ar</w:t>
        </w:r>
        <w:r w:rsidRPr="00D26193">
          <w:rPr>
            <w:rStyle w:val="Hyperlink"/>
            <w:rFonts w:ascii="Sakkal Majalla" w:hAnsi="Sakkal Majalla" w:cs="Sakkal Majalla"/>
            <w:sz w:val="24"/>
            <w:szCs w:val="24"/>
            <w:rtl/>
          </w:rPr>
          <w:t>/العمادات/عما</w:t>
        </w:r>
        <w:r w:rsidRPr="00D26193">
          <w:rPr>
            <w:rStyle w:val="Hyperlink"/>
            <w:rFonts w:ascii="Sakkal Majalla" w:hAnsi="Sakkal Majalla" w:cs="Sakkal Majalla"/>
            <w:sz w:val="24"/>
            <w:szCs w:val="24"/>
            <w:rtl/>
          </w:rPr>
          <w:t>د</w:t>
        </w:r>
        <w:r w:rsidRPr="00D26193">
          <w:rPr>
            <w:rStyle w:val="Hyperlink"/>
            <w:rFonts w:ascii="Sakkal Majalla" w:hAnsi="Sakkal Majalla" w:cs="Sakkal Majalla"/>
            <w:sz w:val="24"/>
            <w:szCs w:val="24"/>
            <w:rtl/>
          </w:rPr>
          <w:t>ة-شؤون-المكتبات/برنامج-الوعي-المعلوماتي-</w:t>
        </w:r>
        <w:r w:rsidRPr="00D26193">
          <w:rPr>
            <w:rStyle w:val="Hyperlink"/>
            <w:rFonts w:ascii="Sakkal Majalla" w:hAnsi="Sakkal Majalla" w:cs="Sakkal Majalla"/>
            <w:sz w:val="24"/>
            <w:szCs w:val="24"/>
          </w:rPr>
          <w:t>ilp</w:t>
        </w:r>
      </w:hyperlink>
      <w:r>
        <w:rPr>
          <w:rFonts w:ascii="Sakkal Majalla" w:hAnsi="Sakkal Majalla" w:cs="Sakkal Majalla" w:hint="cs"/>
          <w:sz w:val="24"/>
          <w:szCs w:val="24"/>
          <w:rtl/>
        </w:rPr>
        <w:t xml:space="preserve"> </w:t>
      </w:r>
      <w:r w:rsidRPr="0024197D">
        <w:rPr>
          <w:rFonts w:ascii="Sakkal Majalla" w:hAnsi="Sakkal Majalla" w:cs="Sakkal Majalla"/>
          <w:sz w:val="24"/>
          <w:szCs w:val="24"/>
        </w:rPr>
        <w:t xml:space="preserve"> (7-7-2016)</w:t>
      </w:r>
      <w:r>
        <w:rPr>
          <w:rFonts w:ascii="Sakkal Majalla" w:hAnsi="Sakkal Majalla" w:cs="Sakkal Majalla"/>
          <w:sz w:val="24"/>
          <w:szCs w:val="24"/>
        </w:rPr>
        <w:t xml:space="preserve"> </w:t>
      </w:r>
      <w:r w:rsidRPr="0024197D">
        <w:rPr>
          <w:rFonts w:ascii="Sakkal Majalla" w:hAnsi="Sakkal Majalla" w:cs="Sakkal Majalla"/>
          <w:sz w:val="24"/>
          <w:szCs w:val="24"/>
        </w:rPr>
        <w:t>.</w:t>
      </w:r>
    </w:p>
  </w:footnote>
  <w:footnote w:id="27">
    <w:p w:rsidR="005C2AEC" w:rsidRPr="0024197D" w:rsidRDefault="005C2AEC" w:rsidP="00A366E5">
      <w:pPr>
        <w:bidi/>
        <w:ind w:left="746" w:hanging="720"/>
        <w:contextualSpacing/>
        <w:rPr>
          <w:rFonts w:ascii="Sakkal Majalla" w:hAnsi="Sakkal Majalla" w:cs="Sakkal Majalla"/>
          <w:sz w:val="24"/>
          <w:szCs w:val="24"/>
        </w:rPr>
      </w:pPr>
      <w:r w:rsidRPr="0024197D">
        <w:rPr>
          <w:rStyle w:val="FootnoteReference"/>
          <w:rFonts w:ascii="Sakkal Majalla" w:hAnsi="Sakkal Majalla" w:cs="Sakkal Majalla"/>
          <w:sz w:val="24"/>
          <w:szCs w:val="24"/>
        </w:rPr>
        <w:footnoteRef/>
      </w:r>
      <w:r w:rsidRPr="0024197D">
        <w:rPr>
          <w:rFonts w:ascii="Sakkal Majalla" w:hAnsi="Sakkal Majalla" w:cs="Sakkal Majalla"/>
          <w:sz w:val="24"/>
          <w:szCs w:val="24"/>
          <w:rtl/>
        </w:rPr>
        <w:t>- موقع عمادة شؤون المكتبات بجامعة ال</w:t>
      </w:r>
      <w:r w:rsidRPr="0024197D">
        <w:rPr>
          <w:rFonts w:ascii="Sakkal Majalla" w:hAnsi="Sakkal Majalla" w:cs="Sakkal Majalla" w:hint="cs"/>
          <w:sz w:val="24"/>
          <w:szCs w:val="24"/>
          <w:rtl/>
        </w:rPr>
        <w:t>ملك عبدالعزيز</w:t>
      </w:r>
      <w:r w:rsidRPr="0024197D">
        <w:rPr>
          <w:rFonts w:ascii="Sakkal Majalla" w:hAnsi="Sakkal Majalla" w:cs="Sakkal Majalla"/>
          <w:sz w:val="24"/>
          <w:szCs w:val="24"/>
          <w:rtl/>
        </w:rPr>
        <w:t>:</w:t>
      </w:r>
      <w:r>
        <w:rPr>
          <w:rFonts w:ascii="Sakkal Majalla" w:hAnsi="Sakkal Majalla" w:cs="Sakkal Majalla" w:hint="cs"/>
          <w:sz w:val="24"/>
          <w:szCs w:val="24"/>
          <w:rtl/>
        </w:rPr>
        <w:t xml:space="preserve"> </w:t>
      </w:r>
      <w:hyperlink r:id="rId8" w:history="1">
        <w:r w:rsidRPr="0024197D">
          <w:rPr>
            <w:rStyle w:val="Hyperlink"/>
            <w:rFonts w:ascii="Sakkal Majalla" w:hAnsi="Sakkal Majalla" w:cs="Sakkal Majalla"/>
            <w:sz w:val="24"/>
            <w:szCs w:val="24"/>
          </w:rPr>
          <w:t>http://ilp.kau.edu.sa/Default.aspx?Site_ID=237001&amp;Lng=AR</w:t>
        </w:r>
      </w:hyperlink>
      <w:r>
        <w:rPr>
          <w:rFonts w:ascii="Sakkal Majalla" w:hAnsi="Sakkal Majalla" w:cs="Sakkal Majalla" w:hint="cs"/>
          <w:sz w:val="24"/>
          <w:szCs w:val="24"/>
          <w:rtl/>
        </w:rPr>
        <w:t xml:space="preserve"> </w:t>
      </w:r>
      <w:r w:rsidRPr="0024197D">
        <w:rPr>
          <w:rFonts w:ascii="Sakkal Majalla" w:hAnsi="Sakkal Majalla" w:cs="Sakkal Majalla" w:hint="cs"/>
          <w:sz w:val="24"/>
          <w:szCs w:val="24"/>
          <w:rtl/>
        </w:rPr>
        <w:t>(9/9/2016).</w:t>
      </w:r>
    </w:p>
  </w:footnote>
  <w:footnote w:id="28">
    <w:p w:rsidR="005C2AEC" w:rsidRPr="0024197D" w:rsidRDefault="005C2AEC" w:rsidP="00A366E5">
      <w:pPr>
        <w:bidi/>
        <w:ind w:left="746" w:hanging="720"/>
        <w:contextualSpacing/>
        <w:rPr>
          <w:rFonts w:ascii="Sakkal Majalla" w:hAnsi="Sakkal Majalla" w:cs="Sakkal Majalla"/>
          <w:sz w:val="24"/>
          <w:szCs w:val="24"/>
        </w:rPr>
      </w:pPr>
      <w:r w:rsidRPr="00CE3F70">
        <w:rPr>
          <w:rStyle w:val="FootnoteReference"/>
          <w:rFonts w:ascii="Sakkal Majalla" w:hAnsi="Sakkal Majalla" w:cs="Sakkal Majalla"/>
          <w:sz w:val="24"/>
          <w:szCs w:val="24"/>
        </w:rPr>
        <w:footnoteRef/>
      </w:r>
      <w:r w:rsidRPr="00CE3F70">
        <w:rPr>
          <w:rFonts w:ascii="Sakkal Majalla" w:hAnsi="Sakkal Majalla" w:cs="Sakkal Majalla"/>
          <w:sz w:val="24"/>
          <w:szCs w:val="24"/>
          <w:rtl/>
        </w:rPr>
        <w:t>- موقع عمادة شؤون المكتبات بجامعة الملك عبدالعزيز:</w:t>
      </w:r>
      <w:r>
        <w:rPr>
          <w:rFonts w:ascii="Sakkal Majalla" w:hAnsi="Sakkal Majalla" w:cs="Sakkal Majalla" w:hint="cs"/>
          <w:sz w:val="24"/>
          <w:szCs w:val="24"/>
          <w:rtl/>
        </w:rPr>
        <w:t xml:space="preserve"> </w:t>
      </w:r>
      <w:hyperlink r:id="rId9" w:history="1">
        <w:r w:rsidRPr="0024197D">
          <w:rPr>
            <w:rStyle w:val="Hyperlink"/>
            <w:rFonts w:ascii="Sakkal Majalla" w:hAnsi="Sakkal Majalla" w:cs="Sakkal Majalla"/>
            <w:sz w:val="24"/>
            <w:szCs w:val="24"/>
          </w:rPr>
          <w:t>http://ilp.kau.edu.sa/Default.aspx?Site_ID=237001&amp;Lng=AR</w:t>
        </w:r>
      </w:hyperlink>
      <w:r w:rsidRPr="0024197D">
        <w:rPr>
          <w:rFonts w:ascii="Sakkal Majalla" w:hAnsi="Sakkal Majalla" w:cs="Sakkal Majalla" w:hint="cs"/>
          <w:sz w:val="24"/>
          <w:szCs w:val="24"/>
          <w:rtl/>
        </w:rPr>
        <w:t>.</w:t>
      </w:r>
      <w:r>
        <w:rPr>
          <w:rFonts w:ascii="Sakkal Majalla" w:hAnsi="Sakkal Majalla" w:cs="Sakkal Majalla" w:hint="cs"/>
          <w:sz w:val="24"/>
          <w:szCs w:val="24"/>
          <w:rtl/>
        </w:rPr>
        <w:t xml:space="preserve"> </w:t>
      </w:r>
      <w:r w:rsidRPr="0024197D">
        <w:rPr>
          <w:rFonts w:ascii="Sakkal Majalla" w:hAnsi="Sakkal Majalla" w:cs="Sakkal Majalla" w:hint="cs"/>
          <w:sz w:val="24"/>
          <w:szCs w:val="24"/>
          <w:rtl/>
        </w:rPr>
        <w:t>(9/9/2016)</w:t>
      </w:r>
    </w:p>
  </w:footnote>
  <w:footnote w:id="29">
    <w:p w:rsidR="005C2AEC" w:rsidRPr="0024197D" w:rsidRDefault="005C2AEC" w:rsidP="00A366E5">
      <w:pPr>
        <w:bidi/>
        <w:ind w:left="746" w:hanging="720"/>
        <w:contextualSpacing/>
        <w:rPr>
          <w:rFonts w:ascii="Sakkal Majalla" w:hAnsi="Sakkal Majalla" w:cs="Sakkal Majalla"/>
          <w:sz w:val="24"/>
          <w:szCs w:val="24"/>
        </w:rPr>
      </w:pPr>
      <w:r w:rsidRPr="00CE3F70">
        <w:rPr>
          <w:rStyle w:val="FootnoteReference"/>
          <w:rFonts w:ascii="Sakkal Majalla" w:hAnsi="Sakkal Majalla" w:cs="Sakkal Majalla"/>
          <w:sz w:val="24"/>
          <w:szCs w:val="24"/>
        </w:rPr>
        <w:footnoteRef/>
      </w:r>
      <w:r>
        <w:rPr>
          <w:rFonts w:ascii="Sakkal Majalla" w:hAnsi="Sakkal Majalla" w:cs="Sakkal Majalla" w:hint="cs"/>
          <w:sz w:val="24"/>
          <w:szCs w:val="24"/>
          <w:rtl/>
        </w:rPr>
        <w:t>-</w:t>
      </w:r>
      <w:r w:rsidRPr="00CE3F70">
        <w:rPr>
          <w:rFonts w:ascii="Sakkal Majalla" w:hAnsi="Sakkal Majalla" w:cs="Sakkal Majalla"/>
          <w:sz w:val="24"/>
          <w:szCs w:val="24"/>
          <w:rtl/>
        </w:rPr>
        <w:t xml:space="preserve"> كفايات الثقافة المعلوماتية التي اعتمدتها جمعية المكتبات والمعلومات الأمريكية:</w:t>
      </w:r>
      <w:r>
        <w:rPr>
          <w:rFonts w:ascii="Sakkal Majalla" w:hAnsi="Sakkal Majalla" w:cs="Sakkal Majalla" w:hint="cs"/>
          <w:sz w:val="24"/>
          <w:szCs w:val="24"/>
          <w:rtl/>
        </w:rPr>
        <w:t xml:space="preserve"> </w:t>
      </w:r>
      <w:hyperlink r:id="rId10" w:history="1">
        <w:r w:rsidRPr="0024197D">
          <w:rPr>
            <w:rStyle w:val="Hyperlink"/>
            <w:rFonts w:ascii="Sakkal Majalla" w:hAnsi="Sakkal Majalla" w:cs="Sakkal Majalla"/>
            <w:sz w:val="24"/>
            <w:szCs w:val="24"/>
          </w:rPr>
          <w:t>http://www.ala.org/acrl/standards/informationliteracycompetency</w:t>
        </w:r>
      </w:hyperlink>
      <w:r w:rsidRPr="0024197D">
        <w:rPr>
          <w:rFonts w:ascii="Sakkal Majalla" w:hAnsi="Sakkal Majalla" w:cs="Sakkal Majalla"/>
          <w:sz w:val="24"/>
          <w:szCs w:val="24"/>
        </w:rPr>
        <w:t xml:space="preserve"> (7-7-2016)</w:t>
      </w:r>
      <w:r>
        <w:rPr>
          <w:rFonts w:ascii="Sakkal Majalla" w:hAnsi="Sakkal Majalla" w:cs="Sakkal Majalla"/>
          <w:sz w:val="24"/>
          <w:szCs w:val="24"/>
        </w:rPr>
        <w:t xml:space="preserve"> </w:t>
      </w:r>
      <w:r w:rsidRPr="0024197D">
        <w:rPr>
          <w:rFonts w:ascii="Sakkal Majalla" w:hAnsi="Sakkal Majalla" w:cs="Sakkal Majalla"/>
          <w:sz w:val="24"/>
          <w:szCs w:val="24"/>
        </w:rPr>
        <w:t>.</w:t>
      </w:r>
    </w:p>
  </w:footnote>
  <w:footnote w:id="30">
    <w:p w:rsidR="005C2AEC" w:rsidRPr="00114AD4" w:rsidRDefault="005C2AEC" w:rsidP="002B18AC">
      <w:pPr>
        <w:shd w:val="clear" w:color="auto" w:fill="FFFFFF"/>
        <w:spacing w:after="0"/>
        <w:ind w:left="720" w:hanging="720"/>
        <w:textAlignment w:val="baseline"/>
        <w:rPr>
          <w:rFonts w:asciiTheme="majorBidi" w:hAnsiTheme="majorBidi" w:cstheme="majorBidi"/>
          <w:color w:val="222222"/>
          <w:sz w:val="20"/>
          <w:szCs w:val="20"/>
          <w:bdr w:val="none" w:sz="0" w:space="0" w:color="auto" w:frame="1"/>
        </w:rPr>
      </w:pPr>
      <w:r w:rsidRPr="00114AD4">
        <w:rPr>
          <w:rStyle w:val="FootnoteReference"/>
          <w:rFonts w:asciiTheme="majorBidi" w:hAnsiTheme="majorBidi" w:cstheme="majorBidi"/>
          <w:sz w:val="20"/>
          <w:szCs w:val="20"/>
        </w:rPr>
        <w:footnoteRef/>
      </w:r>
      <w:r w:rsidRPr="00114AD4">
        <w:rPr>
          <w:rFonts w:asciiTheme="majorBidi" w:hAnsiTheme="majorBidi" w:cstheme="majorBidi"/>
          <w:sz w:val="20"/>
          <w:szCs w:val="20"/>
          <w:rtl/>
        </w:rPr>
        <w:t xml:space="preserve">- </w:t>
      </w:r>
      <w:r w:rsidRPr="00114AD4">
        <w:rPr>
          <w:rStyle w:val="HTMLCite"/>
          <w:rFonts w:asciiTheme="majorBidi" w:hAnsiTheme="majorBidi" w:cstheme="majorBidi"/>
          <w:i w:val="0"/>
          <w:iCs w:val="0"/>
          <w:color w:val="222222"/>
          <w:sz w:val="20"/>
          <w:szCs w:val="20"/>
          <w:bdr w:val="none" w:sz="0" w:space="0" w:color="auto" w:frame="1"/>
        </w:rPr>
        <w:t>“</w:t>
      </w:r>
      <w:r w:rsidRPr="00114AD4">
        <w:rPr>
          <w:rStyle w:val="cit-article-title"/>
          <w:rFonts w:asciiTheme="majorBidi" w:hAnsiTheme="majorBidi" w:cstheme="majorBidi"/>
          <w:color w:val="222222"/>
          <w:sz w:val="20"/>
          <w:szCs w:val="20"/>
          <w:bdr w:val="none" w:sz="0" w:space="0" w:color="auto" w:frame="1"/>
        </w:rPr>
        <w:t>Framework for Information Literacy for Higher Education | Association of College &amp; Research Libraries (ACRL)</w:t>
      </w:r>
      <w:r w:rsidRPr="00114AD4">
        <w:rPr>
          <w:rStyle w:val="HTMLCite"/>
          <w:rFonts w:asciiTheme="majorBidi" w:hAnsiTheme="majorBidi" w:cstheme="majorBidi"/>
          <w:i w:val="0"/>
          <w:iCs w:val="0"/>
          <w:color w:val="222222"/>
          <w:sz w:val="20"/>
          <w:szCs w:val="20"/>
          <w:bdr w:val="none" w:sz="0" w:space="0" w:color="auto" w:frame="1"/>
        </w:rPr>
        <w:t>” (</w:t>
      </w:r>
      <w:r w:rsidRPr="00114AD4">
        <w:rPr>
          <w:rStyle w:val="cit-publ-name"/>
          <w:rFonts w:asciiTheme="majorBidi" w:hAnsiTheme="majorBidi" w:cstheme="majorBidi"/>
          <w:b/>
          <w:bCs/>
          <w:i/>
          <w:iCs/>
          <w:color w:val="222222"/>
          <w:sz w:val="20"/>
          <w:szCs w:val="20"/>
          <w:bdr w:val="none" w:sz="0" w:space="0" w:color="auto" w:frame="1"/>
        </w:rPr>
        <w:t>Association of College and Research Libraries</w:t>
      </w:r>
      <w:r w:rsidRPr="00114AD4">
        <w:rPr>
          <w:rStyle w:val="HTMLCite"/>
          <w:rFonts w:asciiTheme="majorBidi" w:hAnsiTheme="majorBidi" w:cstheme="majorBidi"/>
          <w:i w:val="0"/>
          <w:iCs w:val="0"/>
          <w:color w:val="222222"/>
          <w:sz w:val="20"/>
          <w:szCs w:val="20"/>
          <w:bdr w:val="none" w:sz="0" w:space="0" w:color="auto" w:frame="1"/>
        </w:rPr>
        <w:t>,</w:t>
      </w:r>
      <w:r w:rsidRPr="00114AD4">
        <w:rPr>
          <w:rStyle w:val="apple-converted-space"/>
          <w:rFonts w:asciiTheme="majorBidi" w:hAnsiTheme="majorBidi" w:cstheme="majorBidi"/>
          <w:color w:val="222222"/>
          <w:sz w:val="20"/>
          <w:szCs w:val="20"/>
          <w:bdr w:val="none" w:sz="0" w:space="0" w:color="auto" w:frame="1"/>
        </w:rPr>
        <w:t> </w:t>
      </w:r>
      <w:r w:rsidRPr="00114AD4">
        <w:rPr>
          <w:rStyle w:val="cit-pub-date"/>
          <w:rFonts w:asciiTheme="majorBidi" w:hAnsiTheme="majorBidi" w:cstheme="majorBidi"/>
          <w:color w:val="222222"/>
          <w:sz w:val="20"/>
          <w:szCs w:val="20"/>
          <w:bdr w:val="none" w:sz="0" w:space="0" w:color="auto" w:frame="1"/>
        </w:rPr>
        <w:t>2015</w:t>
      </w:r>
      <w:r w:rsidRPr="00114AD4">
        <w:rPr>
          <w:rStyle w:val="HTMLCite"/>
          <w:rFonts w:asciiTheme="majorBidi" w:hAnsiTheme="majorBidi" w:cstheme="majorBidi"/>
          <w:i w:val="0"/>
          <w:iCs w:val="0"/>
          <w:color w:val="222222"/>
          <w:sz w:val="20"/>
          <w:szCs w:val="20"/>
          <w:bdr w:val="none" w:sz="0" w:space="0" w:color="auto" w:frame="1"/>
        </w:rPr>
        <w:t>)</w:t>
      </w:r>
      <w:r w:rsidRPr="00114AD4">
        <w:rPr>
          <w:rStyle w:val="apple-converted-space"/>
          <w:rFonts w:asciiTheme="majorBidi" w:hAnsiTheme="majorBidi" w:cstheme="majorBidi"/>
          <w:color w:val="222222"/>
          <w:sz w:val="20"/>
          <w:szCs w:val="20"/>
          <w:bdr w:val="none" w:sz="0" w:space="0" w:color="auto" w:frame="1"/>
        </w:rPr>
        <w:t>.</w:t>
      </w:r>
      <w:r>
        <w:t xml:space="preserve"> </w:t>
      </w:r>
      <w:hyperlink r:id="rId11" w:history="1">
        <w:r w:rsidRPr="00114AD4">
          <w:rPr>
            <w:rStyle w:val="Hyperlink"/>
            <w:rFonts w:asciiTheme="majorBidi" w:hAnsiTheme="majorBidi" w:cstheme="majorBidi"/>
            <w:b/>
            <w:bCs/>
            <w:color w:val="027E86"/>
            <w:sz w:val="20"/>
            <w:szCs w:val="20"/>
            <w:bdr w:val="none" w:sz="0" w:space="0" w:color="auto" w:frame="1"/>
          </w:rPr>
          <w:t>www.ala.org/acrl/standards/ilframework</w:t>
        </w:r>
      </w:hyperlink>
      <w:r w:rsidRPr="00114AD4">
        <w:rPr>
          <w:rStyle w:val="HTMLCite"/>
          <w:rFonts w:asciiTheme="majorBidi" w:hAnsiTheme="majorBidi" w:cstheme="majorBidi"/>
          <w:i w:val="0"/>
          <w:iCs w:val="0"/>
          <w:color w:val="222222"/>
          <w:sz w:val="20"/>
          <w:szCs w:val="20"/>
          <w:bdr w:val="none" w:sz="0" w:space="0" w:color="auto" w:frame="1"/>
        </w:rPr>
        <w:t>.</w:t>
      </w:r>
      <w:r>
        <w:rPr>
          <w:rStyle w:val="HTMLCite"/>
          <w:rFonts w:asciiTheme="majorBidi" w:hAnsiTheme="majorBidi" w:cstheme="majorBidi" w:hint="cs"/>
          <w:i w:val="0"/>
          <w:iCs w:val="0"/>
          <w:color w:val="222222"/>
          <w:sz w:val="20"/>
          <w:szCs w:val="20"/>
          <w:bdr w:val="none" w:sz="0" w:space="0" w:color="auto" w:frame="1"/>
          <w:rtl/>
        </w:rPr>
        <w:t xml:space="preserve"> </w:t>
      </w:r>
      <w:r w:rsidRPr="0024197D">
        <w:rPr>
          <w:rFonts w:asciiTheme="majorBidi" w:hAnsiTheme="majorBidi" w:cstheme="majorBidi"/>
        </w:rPr>
        <w:t>(7/7/2016).</w:t>
      </w:r>
      <w:r>
        <w:rPr>
          <w:rFonts w:asciiTheme="majorBidi" w:hAnsiTheme="majorBidi" w:cstheme="majorBidi" w:hint="cs"/>
          <w:rtl/>
        </w:rPr>
        <w:t xml:space="preserve"> </w:t>
      </w:r>
    </w:p>
  </w:footnote>
  <w:footnote w:id="31">
    <w:p w:rsidR="005C2AEC" w:rsidRPr="0024197D" w:rsidRDefault="005C2AEC" w:rsidP="00A366E5">
      <w:pPr>
        <w:bidi/>
        <w:ind w:left="746" w:hanging="720"/>
        <w:contextualSpacing/>
        <w:rPr>
          <w:rFonts w:ascii="Sakkal Majalla" w:hAnsi="Sakkal Majalla" w:cs="Sakkal Majalla"/>
          <w:sz w:val="24"/>
          <w:szCs w:val="24"/>
        </w:rPr>
      </w:pPr>
      <w:r w:rsidRPr="0024197D">
        <w:rPr>
          <w:rStyle w:val="FootnoteReference"/>
          <w:sz w:val="24"/>
          <w:szCs w:val="24"/>
        </w:rPr>
        <w:footnoteRef/>
      </w:r>
      <w:r>
        <w:rPr>
          <w:rFonts w:ascii="Sakkal Majalla" w:hAnsi="Sakkal Majalla" w:cs="Sakkal Majalla" w:hint="cs"/>
          <w:sz w:val="24"/>
          <w:szCs w:val="24"/>
          <w:rtl/>
        </w:rPr>
        <w:t>-</w:t>
      </w:r>
      <w:r w:rsidRPr="00CE3F70">
        <w:rPr>
          <w:rFonts w:ascii="Sakkal Majalla" w:hAnsi="Sakkal Majalla" w:cs="Sakkal Majalla"/>
          <w:sz w:val="24"/>
          <w:szCs w:val="24"/>
          <w:rtl/>
        </w:rPr>
        <w:t xml:space="preserve"> كفايات الثقافة المعلوماتية التي اعتمدتها جمعية المكتبات والمعلومات الأمريكية:</w:t>
      </w:r>
      <w:r>
        <w:rPr>
          <w:rFonts w:ascii="Sakkal Majalla" w:hAnsi="Sakkal Majalla" w:cs="Sakkal Majalla" w:hint="cs"/>
          <w:sz w:val="24"/>
          <w:szCs w:val="24"/>
          <w:rtl/>
        </w:rPr>
        <w:t xml:space="preserve"> </w:t>
      </w:r>
      <w:hyperlink r:id="rId12" w:history="1">
        <w:r w:rsidRPr="0024197D">
          <w:rPr>
            <w:rStyle w:val="Hyperlink"/>
            <w:rFonts w:ascii="Sakkal Majalla" w:hAnsi="Sakkal Majalla" w:cs="Sakkal Majalla"/>
            <w:sz w:val="24"/>
            <w:szCs w:val="24"/>
          </w:rPr>
          <w:t>http://www.ala.org/acrl/standards/informationliteracycompetency</w:t>
        </w:r>
      </w:hyperlink>
      <w:r w:rsidRPr="0024197D">
        <w:rPr>
          <w:rFonts w:ascii="Sakkal Majalla" w:hAnsi="Sakkal Majalla" w:cs="Sakkal Majalla"/>
          <w:sz w:val="24"/>
          <w:szCs w:val="24"/>
        </w:rPr>
        <w:t xml:space="preserve"> (7-7-2016)</w:t>
      </w:r>
      <w:r>
        <w:rPr>
          <w:rFonts w:ascii="Sakkal Majalla" w:hAnsi="Sakkal Majalla" w:cs="Sakkal Majalla"/>
          <w:sz w:val="24"/>
          <w:szCs w:val="24"/>
        </w:rPr>
        <w:t xml:space="preserve"> </w:t>
      </w:r>
      <w:r w:rsidRPr="0024197D">
        <w:rPr>
          <w:rFonts w:ascii="Sakkal Majalla" w:hAnsi="Sakkal Majalla" w:cs="Sakkal Majalla"/>
          <w:sz w:val="24"/>
          <w:szCs w:val="24"/>
        </w:rPr>
        <w:t>.</w:t>
      </w:r>
    </w:p>
  </w:footnote>
  <w:footnote w:id="32">
    <w:p w:rsidR="005C2AEC" w:rsidRPr="00AF7512" w:rsidRDefault="005C2AEC" w:rsidP="00A366E5">
      <w:pPr>
        <w:pStyle w:val="FootnoteText"/>
        <w:bidi/>
        <w:ind w:left="746" w:hanging="720"/>
        <w:contextualSpacing/>
        <w:rPr>
          <w:rFonts w:ascii="Sakkal Majalla" w:hAnsi="Sakkal Majalla" w:cs="Sakkal Majalla"/>
          <w:sz w:val="24"/>
          <w:szCs w:val="24"/>
          <w:rtl/>
        </w:rPr>
      </w:pPr>
      <w:r w:rsidRPr="00AF7512">
        <w:rPr>
          <w:rStyle w:val="FootnoteReference"/>
          <w:rFonts w:ascii="Sakkal Majalla" w:hAnsi="Sakkal Majalla" w:cs="Sakkal Majalla"/>
          <w:sz w:val="24"/>
          <w:szCs w:val="24"/>
        </w:rPr>
        <w:footnoteRef/>
      </w:r>
      <w:r w:rsidRPr="00AF7512">
        <w:rPr>
          <w:rFonts w:ascii="Sakkal Majalla" w:hAnsi="Sakkal Majalla" w:cs="Sakkal Majalla"/>
          <w:sz w:val="24"/>
          <w:szCs w:val="24"/>
          <w:rtl/>
        </w:rPr>
        <w:t xml:space="preserve">- سيكون هذا </w:t>
      </w:r>
      <w:r w:rsidRPr="00AF7512">
        <w:rPr>
          <w:rFonts w:ascii="Sakkal Majalla" w:hAnsi="Sakkal Majalla" w:cs="Sakkal Majalla"/>
          <w:b/>
          <w:bCs/>
          <w:i/>
          <w:iCs/>
          <w:sz w:val="24"/>
          <w:szCs w:val="24"/>
          <w:rtl/>
        </w:rPr>
        <w:t>تحولا كبيرا في مفاهيم وإجراءات وعمليات إتاحة المعلومات</w:t>
      </w:r>
      <w:r w:rsidRPr="00AF7512">
        <w:rPr>
          <w:rFonts w:ascii="Sakkal Majalla" w:hAnsi="Sakkal Majalla" w:cs="Sakkal Majalla"/>
          <w:sz w:val="24"/>
          <w:szCs w:val="24"/>
        </w:rPr>
        <w:t>Making available</w:t>
      </w:r>
      <w:r w:rsidRPr="00AF7512">
        <w:rPr>
          <w:rFonts w:ascii="Sakkal Majalla" w:hAnsi="Sakkal Majalla" w:cs="Sakkal Majalla"/>
          <w:sz w:val="24"/>
          <w:szCs w:val="24"/>
          <w:rtl/>
        </w:rPr>
        <w:t xml:space="preserve"> وخدماتها بشكل عام، وفي </w:t>
      </w:r>
      <w:r>
        <w:rPr>
          <w:rFonts w:ascii="Sakkal Majalla" w:hAnsi="Sakkal Majalla" w:cs="Sakkal Majalla" w:hint="cs"/>
          <w:sz w:val="24"/>
          <w:szCs w:val="24"/>
          <w:rtl/>
        </w:rPr>
        <w:t xml:space="preserve">المكتبات </w:t>
      </w:r>
      <w:r w:rsidRPr="00AF7512">
        <w:rPr>
          <w:rFonts w:ascii="Sakkal Majalla" w:hAnsi="Sakkal Majalla" w:cs="Sakkal Majalla"/>
          <w:b/>
          <w:bCs/>
          <w:i/>
          <w:iCs/>
          <w:sz w:val="24"/>
          <w:szCs w:val="24"/>
          <w:rtl/>
        </w:rPr>
        <w:t>الأكاديمية بشكل خاص</w:t>
      </w:r>
      <w:r w:rsidRPr="00AF7512">
        <w:rPr>
          <w:rFonts w:ascii="Sakkal Majalla" w:hAnsi="Sakkal Majalla" w:cs="Sakkal Majalla"/>
          <w:sz w:val="24"/>
          <w:szCs w:val="24"/>
          <w:rtl/>
        </w:rPr>
        <w:t>. (9/9/2016).</w:t>
      </w:r>
    </w:p>
  </w:footnote>
  <w:footnote w:id="33">
    <w:p w:rsidR="005C2AEC" w:rsidRPr="009C095D" w:rsidRDefault="005C2AEC" w:rsidP="002A244B">
      <w:pPr>
        <w:bidi/>
        <w:contextualSpacing/>
        <w:rPr>
          <w:rFonts w:asciiTheme="minorBidi" w:hAnsiTheme="minorBidi"/>
          <w:sz w:val="20"/>
          <w:szCs w:val="20"/>
        </w:rPr>
      </w:pPr>
      <w:r w:rsidRPr="009C095D">
        <w:rPr>
          <w:rStyle w:val="FootnoteReference"/>
          <w:rFonts w:asciiTheme="minorBidi" w:hAnsiTheme="minorBidi"/>
          <w:sz w:val="20"/>
          <w:szCs w:val="20"/>
        </w:rPr>
        <w:footnoteRef/>
      </w:r>
      <w:r w:rsidRPr="009C095D">
        <w:rPr>
          <w:rFonts w:asciiTheme="minorBidi" w:hAnsiTheme="minorBidi"/>
          <w:sz w:val="20"/>
          <w:szCs w:val="20"/>
          <w:rtl/>
        </w:rPr>
        <w:t xml:space="preserve"> عبد الهادي، محمد فتحي (2012). </w:t>
      </w:r>
      <w:r w:rsidRPr="009C095D">
        <w:rPr>
          <w:rFonts w:asciiTheme="minorBidi" w:hAnsiTheme="minorBidi"/>
          <w:b/>
          <w:bCs/>
          <w:sz w:val="20"/>
          <w:szCs w:val="20"/>
          <w:rtl/>
        </w:rPr>
        <w:t>المعلومات ومؤسساتها في البيئة الرقمية</w:t>
      </w:r>
      <w:r w:rsidRPr="009C095D">
        <w:rPr>
          <w:rFonts w:asciiTheme="minorBidi" w:hAnsiTheme="minorBidi"/>
          <w:sz w:val="20"/>
          <w:szCs w:val="20"/>
          <w:rtl/>
        </w:rPr>
        <w:t>. القاهرة: دار العالم العربي. ص ص 38-39.</w:t>
      </w:r>
    </w:p>
  </w:footnote>
  <w:footnote w:id="34">
    <w:p w:rsidR="005C2AEC" w:rsidRPr="0024197D" w:rsidRDefault="005C2AEC" w:rsidP="00A366E5">
      <w:pPr>
        <w:pStyle w:val="FootnoteText"/>
        <w:bidi/>
        <w:ind w:left="746" w:hanging="720"/>
        <w:contextualSpacing/>
        <w:rPr>
          <w:rFonts w:ascii="Sakkal Majalla" w:hAnsi="Sakkal Majalla" w:cs="Sakkal Majalla"/>
          <w:sz w:val="24"/>
          <w:szCs w:val="24"/>
          <w:rtl/>
        </w:rPr>
      </w:pPr>
      <w:r w:rsidRPr="0024197D">
        <w:rPr>
          <w:rStyle w:val="FootnoteReference"/>
          <w:rFonts w:ascii="Sakkal Majalla" w:hAnsi="Sakkal Majalla" w:cs="Sakkal Majalla"/>
          <w:sz w:val="24"/>
          <w:szCs w:val="24"/>
        </w:rPr>
        <w:footnoteRef/>
      </w:r>
      <w:r w:rsidRPr="0024197D">
        <w:rPr>
          <w:rFonts w:ascii="Sakkal Majalla" w:hAnsi="Sakkal Majalla" w:cs="Sakkal Majalla"/>
          <w:sz w:val="24"/>
          <w:szCs w:val="24"/>
          <w:rtl/>
        </w:rPr>
        <w:t xml:space="preserve">- </w:t>
      </w:r>
      <w:r w:rsidRPr="0024197D">
        <w:rPr>
          <w:rFonts w:ascii="Sakkal Majalla" w:hAnsi="Sakkal Majalla" w:cs="Sakkal Majalla"/>
          <w:b/>
          <w:bCs/>
          <w:i/>
          <w:iCs/>
          <w:sz w:val="24"/>
          <w:szCs w:val="24"/>
          <w:rtl/>
        </w:rPr>
        <w:t>الخطة الدراسية-برنامج البكالوريوس</w:t>
      </w:r>
      <w:r w:rsidRPr="0024197D">
        <w:rPr>
          <w:rFonts w:ascii="Sakkal Majalla" w:hAnsi="Sakkal Majalla" w:cs="Sakkal Majalla"/>
          <w:sz w:val="24"/>
          <w:szCs w:val="24"/>
          <w:rtl/>
        </w:rPr>
        <w:t>(1435هــ). قسم علم المعلومات، جامعة الملك سعود.</w:t>
      </w:r>
    </w:p>
  </w:footnote>
  <w:footnote w:id="35">
    <w:p w:rsidR="005C2AEC" w:rsidRPr="0024197D" w:rsidRDefault="005C2AEC" w:rsidP="00A366E5">
      <w:pPr>
        <w:bidi/>
        <w:ind w:left="746" w:hanging="720"/>
        <w:contextualSpacing/>
        <w:jc w:val="both"/>
        <w:rPr>
          <w:rFonts w:ascii="Sakkal Majalla" w:hAnsi="Sakkal Majalla" w:cs="Sakkal Majalla"/>
          <w:color w:val="000000"/>
          <w:sz w:val="24"/>
          <w:szCs w:val="24"/>
          <w:rtl/>
        </w:rPr>
      </w:pPr>
      <w:r w:rsidRPr="0024197D">
        <w:rPr>
          <w:rStyle w:val="FootnoteReference"/>
          <w:sz w:val="24"/>
          <w:szCs w:val="24"/>
        </w:rPr>
        <w:footnoteRef/>
      </w:r>
      <w:r w:rsidRPr="0024197D">
        <w:rPr>
          <w:rFonts w:hint="cs"/>
          <w:sz w:val="24"/>
          <w:szCs w:val="24"/>
          <w:rtl/>
        </w:rPr>
        <w:t xml:space="preserve">- </w:t>
      </w:r>
      <w:r w:rsidRPr="0024197D">
        <w:rPr>
          <w:rFonts w:ascii="Sakkal Majalla" w:hAnsi="Sakkal Majalla" w:cs="Sakkal Majalla"/>
          <w:color w:val="000000"/>
          <w:sz w:val="24"/>
          <w:szCs w:val="24"/>
          <w:rtl/>
          <w:lang w:bidi="ar-JO"/>
        </w:rPr>
        <w:t>الشهري</w:t>
      </w:r>
      <w:r w:rsidRPr="0024197D">
        <w:rPr>
          <w:rFonts w:ascii="Sakkal Majalla" w:hAnsi="Sakkal Majalla" w:cs="Sakkal Majalla" w:hint="cs"/>
          <w:color w:val="000000"/>
          <w:sz w:val="24"/>
          <w:szCs w:val="24"/>
          <w:rtl/>
          <w:lang w:bidi="ar-JO"/>
        </w:rPr>
        <w:t>،</w:t>
      </w:r>
      <w:r w:rsidRPr="0024197D">
        <w:rPr>
          <w:rFonts w:ascii="Sakkal Majalla" w:hAnsi="Sakkal Majalla" w:cs="Sakkal Majalla"/>
          <w:color w:val="000000"/>
          <w:sz w:val="24"/>
          <w:szCs w:val="24"/>
          <w:rtl/>
          <w:lang w:bidi="ar-JO"/>
        </w:rPr>
        <w:t xml:space="preserve"> ماجد بن علي بن محمد(</w:t>
      </w:r>
      <w:r w:rsidRPr="0024197D">
        <w:rPr>
          <w:rFonts w:ascii="Sakkal Majalla" w:hAnsi="Sakkal Majalla" w:cs="Sakkal Majalla"/>
          <w:color w:val="000000"/>
          <w:sz w:val="24"/>
          <w:szCs w:val="24"/>
          <w:rtl/>
        </w:rPr>
        <w:t>1436</w:t>
      </w:r>
      <w:r w:rsidRPr="0024197D">
        <w:rPr>
          <w:rFonts w:ascii="Sakkal Majalla" w:hAnsi="Sakkal Majalla" w:cs="Sakkal Majalla"/>
          <w:color w:val="000000"/>
          <w:sz w:val="24"/>
          <w:szCs w:val="24"/>
          <w:rtl/>
          <w:lang w:bidi="ar-JO"/>
        </w:rPr>
        <w:t>).</w:t>
      </w:r>
      <w:r w:rsidRPr="0024197D">
        <w:rPr>
          <w:rFonts w:ascii="Sakkal Majalla" w:hAnsi="Sakkal Majalla" w:cs="Sakkal Majalla"/>
          <w:b/>
          <w:bCs/>
          <w:i/>
          <w:iCs/>
          <w:color w:val="000000"/>
          <w:sz w:val="24"/>
          <w:szCs w:val="24"/>
          <w:rtl/>
          <w:lang w:bidi="ar-JO"/>
        </w:rPr>
        <w:t>الثقافة المعلوماتية لدى طلاب كلية الطب بجامعة الملك سعود: دراسة وصفية</w:t>
      </w:r>
      <w:r w:rsidRPr="0024197D">
        <w:rPr>
          <w:rFonts w:ascii="Sakkal Majalla" w:hAnsi="Sakkal Majalla" w:cs="Sakkal Majalla"/>
          <w:color w:val="000000"/>
          <w:sz w:val="24"/>
          <w:szCs w:val="24"/>
          <w:rtl/>
        </w:rPr>
        <w:t>(رسالة مقدمة استكمالاً لمتطلبات درجة الماجستير في قسم علم المعلومات بكلية الآداب في جامعة الملك سعود</w:t>
      </w:r>
      <w:r w:rsidRPr="0024197D">
        <w:rPr>
          <w:rFonts w:ascii="Sakkal Majalla" w:hAnsi="Sakkal Majalla" w:cs="Sakkal Majalla"/>
          <w:color w:val="000000"/>
          <w:sz w:val="24"/>
          <w:szCs w:val="24"/>
          <w:rtl/>
          <w:lang w:bidi="ar-JO"/>
        </w:rPr>
        <w:t>ـ، إشراف الدكتور سعد بن سعيد الزهري</w:t>
      </w:r>
      <w:r w:rsidRPr="0024197D">
        <w:rPr>
          <w:rFonts w:ascii="Sakkal Majalla" w:hAnsi="Sakkal Majalla" w:cs="Sakkal Majalla"/>
          <w:color w:val="000000"/>
          <w:sz w:val="24"/>
          <w:szCs w:val="24"/>
          <w:rtl/>
        </w:rPr>
        <w:t>)</w:t>
      </w:r>
      <w:r w:rsidRPr="0024197D">
        <w:rPr>
          <w:rFonts w:ascii="Sakkal Majalla" w:hAnsi="Sakkal Majalla" w:cs="Sakkal Majalla" w:hint="cs"/>
          <w:color w:val="000000"/>
          <w:sz w:val="24"/>
          <w:szCs w:val="24"/>
          <w:rtl/>
        </w:rPr>
        <w:t>.</w:t>
      </w:r>
    </w:p>
  </w:footnote>
  <w:footnote w:id="36">
    <w:p w:rsidR="005C2AEC" w:rsidRPr="00BC79EA" w:rsidRDefault="005C2AEC" w:rsidP="002B18AC">
      <w:pPr>
        <w:shd w:val="clear" w:color="auto" w:fill="FFFFFF"/>
        <w:spacing w:after="0"/>
        <w:ind w:left="746" w:hanging="720"/>
        <w:contextualSpacing/>
        <w:rPr>
          <w:rFonts w:asciiTheme="majorBidi" w:eastAsia="Times New Roman" w:hAnsiTheme="majorBidi" w:cstheme="majorBidi"/>
          <w:color w:val="414141"/>
          <w:sz w:val="20"/>
          <w:szCs w:val="20"/>
        </w:rPr>
      </w:pPr>
      <w:r w:rsidRPr="00BC79EA">
        <w:rPr>
          <w:rStyle w:val="FootnoteReference"/>
          <w:rFonts w:asciiTheme="majorBidi" w:hAnsiTheme="majorBidi" w:cstheme="majorBidi"/>
          <w:sz w:val="20"/>
          <w:szCs w:val="20"/>
        </w:rPr>
        <w:footnoteRef/>
      </w:r>
      <w:r w:rsidRPr="00BC79EA">
        <w:rPr>
          <w:rFonts w:asciiTheme="majorBidi" w:hAnsiTheme="majorBidi" w:cstheme="majorBidi"/>
          <w:sz w:val="20"/>
          <w:szCs w:val="20"/>
        </w:rPr>
        <w:t xml:space="preserve"> - Stordy, </w:t>
      </w:r>
      <w:hyperlink r:id="rId13" w:history="1">
        <w:r w:rsidRPr="00BC79EA">
          <w:rPr>
            <w:rFonts w:asciiTheme="majorBidi" w:eastAsia="Times New Roman" w:hAnsiTheme="majorBidi" w:cstheme="majorBidi"/>
            <w:sz w:val="20"/>
            <w:szCs w:val="20"/>
          </w:rPr>
          <w:t xml:space="preserve">Peter Howard </w:t>
        </w:r>
      </w:hyperlink>
      <w:r w:rsidRPr="00BC79EA">
        <w:rPr>
          <w:rFonts w:asciiTheme="majorBidi" w:eastAsia="Times New Roman" w:hAnsiTheme="majorBidi" w:cstheme="majorBidi"/>
          <w:sz w:val="20"/>
          <w:szCs w:val="20"/>
        </w:rPr>
        <w:t>(2015). "Taxonomy of literacies", </w:t>
      </w:r>
      <w:r w:rsidRPr="00BC79EA">
        <w:rPr>
          <w:rFonts w:asciiTheme="majorBidi" w:eastAsia="Times New Roman" w:hAnsiTheme="majorBidi" w:cstheme="majorBidi"/>
          <w:b/>
          <w:bCs/>
          <w:i/>
          <w:iCs/>
          <w:sz w:val="20"/>
          <w:szCs w:val="20"/>
        </w:rPr>
        <w:t>Journal of Documentation</w:t>
      </w:r>
      <w:r w:rsidRPr="00BC79EA">
        <w:rPr>
          <w:rFonts w:asciiTheme="majorBidi" w:eastAsia="Times New Roman" w:hAnsiTheme="majorBidi" w:cstheme="majorBidi"/>
          <w:sz w:val="20"/>
          <w:szCs w:val="20"/>
        </w:rPr>
        <w:t xml:space="preserve">, Vol. 71 n3, pp.456 – 476. DOI  </w:t>
      </w:r>
      <w:hyperlink r:id="rId14" w:history="1">
        <w:r w:rsidRPr="00BC79EA">
          <w:rPr>
            <w:rFonts w:asciiTheme="majorBidi" w:eastAsia="Times New Roman" w:hAnsiTheme="majorBidi" w:cstheme="majorBidi"/>
            <w:color w:val="205488"/>
            <w:sz w:val="20"/>
            <w:szCs w:val="20"/>
            <w:u w:val="single"/>
          </w:rPr>
          <w:t>http://dx.doi.org/10.1108/JD-10-2013-0128</w:t>
        </w:r>
      </w:hyperlink>
      <w:r w:rsidRPr="00671E41">
        <w:rPr>
          <w:rFonts w:asciiTheme="majorBidi" w:eastAsia="Times New Roman" w:hAnsiTheme="majorBidi" w:cstheme="majorBidi" w:hint="cs"/>
          <w:color w:val="205488"/>
          <w:sz w:val="20"/>
          <w:szCs w:val="20"/>
          <w:rtl/>
        </w:rPr>
        <w:t xml:space="preserve"> </w:t>
      </w:r>
      <w:r w:rsidRPr="00671E41">
        <w:rPr>
          <w:rFonts w:asciiTheme="majorBidi" w:hAnsiTheme="majorBidi" w:cstheme="majorBidi"/>
        </w:rPr>
        <w:t>(</w:t>
      </w:r>
      <w:r w:rsidRPr="0024197D">
        <w:rPr>
          <w:rFonts w:asciiTheme="majorBidi" w:hAnsiTheme="majorBidi" w:cstheme="majorBidi"/>
        </w:rPr>
        <w:t>7/7/2016).</w:t>
      </w:r>
    </w:p>
  </w:footnote>
  <w:footnote w:id="37">
    <w:p w:rsidR="005C2AEC" w:rsidRPr="00BC79EA" w:rsidRDefault="005C2AEC" w:rsidP="00A366E5">
      <w:pPr>
        <w:pStyle w:val="FootnoteText"/>
        <w:ind w:left="746" w:hanging="720"/>
        <w:contextualSpacing/>
        <w:rPr>
          <w:rFonts w:asciiTheme="majorBidi" w:hAnsiTheme="majorBidi" w:cstheme="majorBidi"/>
          <w:color w:val="000000" w:themeColor="text1"/>
        </w:rPr>
      </w:pPr>
      <w:r w:rsidRPr="00BC79EA">
        <w:rPr>
          <w:rStyle w:val="FootnoteReference"/>
          <w:rFonts w:asciiTheme="majorBidi" w:hAnsiTheme="majorBidi" w:cstheme="majorBidi"/>
          <w:color w:val="000000" w:themeColor="text1"/>
        </w:rPr>
        <w:footnoteRef/>
      </w:r>
      <w:r w:rsidRPr="00BC79EA">
        <w:rPr>
          <w:rFonts w:asciiTheme="majorBidi" w:hAnsiTheme="majorBidi" w:cstheme="majorBidi"/>
          <w:color w:val="000000" w:themeColor="text1"/>
        </w:rPr>
        <w:t xml:space="preserve"> - </w:t>
      </w:r>
      <w:r w:rsidRPr="00BC79EA">
        <w:rPr>
          <w:rFonts w:asciiTheme="majorBidi" w:hAnsiTheme="majorBidi" w:cstheme="majorBidi"/>
          <w:color w:val="000000" w:themeColor="text1"/>
          <w:shd w:val="clear" w:color="auto" w:fill="FFFFFF"/>
        </w:rPr>
        <w:t>American Library Association</w:t>
      </w:r>
      <w:r w:rsidRPr="00BC79EA">
        <w:rPr>
          <w:rFonts w:asciiTheme="majorBidi" w:hAnsiTheme="majorBidi" w:cstheme="majorBidi"/>
          <w:b/>
          <w:bCs/>
          <w:i/>
          <w:iCs/>
          <w:color w:val="000000" w:themeColor="text1"/>
          <w:shd w:val="clear" w:color="auto" w:fill="FFFFFF"/>
        </w:rPr>
        <w:t>.</w:t>
      </w:r>
      <w:r w:rsidRPr="00BC79EA">
        <w:rPr>
          <w:rStyle w:val="apple-converted-space"/>
          <w:rFonts w:asciiTheme="majorBidi" w:hAnsiTheme="majorBidi" w:cstheme="majorBidi"/>
          <w:b/>
          <w:bCs/>
          <w:i/>
          <w:iCs/>
          <w:color w:val="000000" w:themeColor="text1"/>
          <w:shd w:val="clear" w:color="auto" w:fill="FFFFFF"/>
        </w:rPr>
        <w:t> </w:t>
      </w:r>
      <w:hyperlink r:id="rId15" w:history="1">
        <w:r w:rsidRPr="00BC79EA">
          <w:rPr>
            <w:rStyle w:val="Hyperlink"/>
            <w:rFonts w:asciiTheme="majorBidi" w:hAnsiTheme="majorBidi" w:cstheme="majorBidi"/>
            <w:b/>
            <w:bCs/>
            <w:i/>
            <w:iCs/>
            <w:color w:val="000000" w:themeColor="text1"/>
            <w:u w:val="none"/>
            <w:shd w:val="clear" w:color="auto" w:fill="FFFFFF"/>
          </w:rPr>
          <w:t>Presidential Committee on Information Literacy. Final Report</w:t>
        </w:r>
      </w:hyperlink>
      <w:r w:rsidRPr="00BC79EA">
        <w:rPr>
          <w:rFonts w:asciiTheme="majorBidi" w:hAnsiTheme="majorBidi" w:cstheme="majorBidi"/>
          <w:color w:val="000000" w:themeColor="text1"/>
          <w:shd w:val="clear" w:color="auto" w:fill="FFFFFF"/>
        </w:rPr>
        <w:t>.(Chicago: American Library Association, 1989.)</w:t>
      </w:r>
      <w:r w:rsidRPr="00BC79EA">
        <w:rPr>
          <w:rFonts w:asciiTheme="majorBidi" w:hAnsiTheme="majorBidi" w:cstheme="majorBidi"/>
          <w:color w:val="000000" w:themeColor="text1"/>
        </w:rPr>
        <w:t xml:space="preserve"> as cited by ACRL:</w:t>
      </w:r>
    </w:p>
    <w:p w:rsidR="005C2AEC" w:rsidRPr="0024197D" w:rsidRDefault="005C2AEC" w:rsidP="003C3B49">
      <w:pPr>
        <w:pStyle w:val="FootnoteText"/>
        <w:ind w:left="746" w:hanging="26"/>
        <w:contextualSpacing/>
        <w:rPr>
          <w:sz w:val="24"/>
          <w:szCs w:val="24"/>
        </w:rPr>
      </w:pPr>
      <w:hyperlink r:id="rId16" w:anchor="f1" w:history="1">
        <w:r w:rsidRPr="0024197D">
          <w:rPr>
            <w:rStyle w:val="Hyperlink"/>
            <w:rFonts w:asciiTheme="majorBidi" w:hAnsiTheme="majorBidi" w:cstheme="majorBidi"/>
          </w:rPr>
          <w:t>http://www.ala.org/acrl/standards/informationliteracycompetency#f1</w:t>
        </w:r>
      </w:hyperlink>
      <w:r w:rsidRPr="0024197D">
        <w:rPr>
          <w:rFonts w:asciiTheme="majorBidi" w:hAnsiTheme="majorBidi" w:cstheme="majorBidi"/>
        </w:rPr>
        <w:t xml:space="preserve"> (7/7/2016).</w:t>
      </w:r>
    </w:p>
  </w:footnote>
  <w:footnote w:id="38">
    <w:p w:rsidR="005C2AEC" w:rsidRPr="00671E41" w:rsidRDefault="005C2AEC" w:rsidP="00671E41">
      <w:pPr>
        <w:bidi/>
        <w:contextualSpacing/>
        <w:rPr>
          <w:rFonts w:ascii="Sakkal Majalla" w:hAnsi="Sakkal Majalla" w:cs="Sakkal Majalla"/>
          <w:sz w:val="24"/>
          <w:szCs w:val="24"/>
        </w:rPr>
      </w:pPr>
      <w:r w:rsidRPr="002A244B">
        <w:rPr>
          <w:rStyle w:val="FootnoteReference"/>
          <w:rFonts w:ascii="Sakkal Majalla" w:hAnsi="Sakkal Majalla" w:cs="Sakkal Majalla"/>
          <w:sz w:val="24"/>
          <w:szCs w:val="24"/>
        </w:rPr>
        <w:footnoteRef/>
      </w:r>
      <w:r w:rsidRPr="002A244B">
        <w:rPr>
          <w:rFonts w:ascii="Sakkal Majalla" w:hAnsi="Sakkal Majalla" w:cs="Sakkal Majalla"/>
          <w:sz w:val="24"/>
          <w:szCs w:val="24"/>
          <w:rtl/>
        </w:rPr>
        <w:t xml:space="preserve"> عبد الهادي، محمد فتح</w:t>
      </w:r>
      <w:r>
        <w:rPr>
          <w:rFonts w:ascii="Sakkal Majalla" w:hAnsi="Sakkal Majalla" w:cs="Sakkal Majalla"/>
          <w:sz w:val="24"/>
          <w:szCs w:val="24"/>
          <w:rtl/>
        </w:rPr>
        <w:t>ي (2012). مرجع سابق. ص ص 38-39.</w:t>
      </w:r>
    </w:p>
  </w:footnote>
  <w:footnote w:id="39">
    <w:p w:rsidR="005C2AEC" w:rsidRPr="0024197D" w:rsidRDefault="005C2AEC" w:rsidP="00A366E5">
      <w:pPr>
        <w:ind w:left="746" w:hanging="720"/>
        <w:contextualSpacing/>
        <w:jc w:val="both"/>
        <w:rPr>
          <w:rFonts w:asciiTheme="majorBidi" w:hAnsiTheme="majorBidi" w:cstheme="majorBidi"/>
          <w:b/>
          <w:bCs/>
          <w:i/>
          <w:iCs/>
          <w:sz w:val="20"/>
          <w:szCs w:val="20"/>
        </w:rPr>
      </w:pPr>
      <w:r w:rsidRPr="0024197D">
        <w:rPr>
          <w:rStyle w:val="FootnoteReference"/>
          <w:rFonts w:asciiTheme="majorBidi" w:hAnsiTheme="majorBidi" w:cstheme="majorBidi"/>
          <w:sz w:val="20"/>
          <w:szCs w:val="20"/>
        </w:rPr>
        <w:footnoteRef/>
      </w:r>
      <w:r>
        <w:rPr>
          <w:rFonts w:asciiTheme="majorBidi" w:hAnsiTheme="majorBidi" w:cstheme="majorBidi"/>
          <w:b/>
          <w:bCs/>
          <w:i/>
          <w:iCs/>
          <w:color w:val="000000"/>
          <w:sz w:val="20"/>
          <w:szCs w:val="20"/>
        </w:rPr>
        <w:t xml:space="preserve"> - </w:t>
      </w:r>
      <w:r w:rsidRPr="0024197D">
        <w:rPr>
          <w:rFonts w:asciiTheme="majorBidi" w:hAnsiTheme="majorBidi" w:cstheme="majorBidi"/>
          <w:b/>
          <w:bCs/>
          <w:i/>
          <w:iCs/>
          <w:color w:val="000000"/>
          <w:sz w:val="20"/>
          <w:szCs w:val="20"/>
        </w:rPr>
        <w:t>Information Literacy Competency Standards</w:t>
      </w:r>
      <w:r w:rsidRPr="0024197D">
        <w:rPr>
          <w:rFonts w:asciiTheme="majorBidi" w:hAnsiTheme="majorBidi" w:cstheme="majorBidi"/>
          <w:b/>
          <w:bCs/>
          <w:i/>
          <w:iCs/>
          <w:sz w:val="20"/>
          <w:szCs w:val="20"/>
        </w:rPr>
        <w:t xml:space="preserve"> for Higher Education, </w:t>
      </w:r>
      <w:hyperlink r:id="rId17" w:history="1">
        <w:r w:rsidRPr="0024197D">
          <w:rPr>
            <w:rStyle w:val="Hyperlink"/>
            <w:rFonts w:asciiTheme="majorBidi" w:hAnsiTheme="majorBidi" w:cstheme="majorBidi"/>
            <w:sz w:val="20"/>
            <w:szCs w:val="20"/>
          </w:rPr>
          <w:t>http://www.ala.org/acrl/standards/informationliteracycompetency</w:t>
        </w:r>
      </w:hyperlink>
      <w:r w:rsidRPr="0024197D">
        <w:rPr>
          <w:rFonts w:asciiTheme="majorBidi" w:hAnsiTheme="majorBidi" w:cstheme="majorBidi"/>
          <w:sz w:val="20"/>
          <w:szCs w:val="20"/>
        </w:rPr>
        <w:t xml:space="preserve"> (7-7-2016).</w:t>
      </w:r>
    </w:p>
  </w:footnote>
  <w:footnote w:id="40">
    <w:p w:rsidR="005C2AEC" w:rsidRPr="0024197D" w:rsidRDefault="005C2AEC" w:rsidP="00A366E5">
      <w:pPr>
        <w:pStyle w:val="FootnoteText"/>
        <w:bidi/>
        <w:ind w:left="746" w:hanging="720"/>
        <w:contextualSpacing/>
        <w:rPr>
          <w:sz w:val="24"/>
          <w:szCs w:val="24"/>
          <w:rtl/>
        </w:rPr>
      </w:pPr>
      <w:r w:rsidRPr="0024197D">
        <w:rPr>
          <w:rStyle w:val="FootnoteReference"/>
          <w:sz w:val="24"/>
          <w:szCs w:val="24"/>
        </w:rPr>
        <w:footnoteRef/>
      </w:r>
      <w:r w:rsidRPr="0024197D">
        <w:rPr>
          <w:rFonts w:hint="cs"/>
          <w:sz w:val="24"/>
          <w:szCs w:val="24"/>
          <w:rtl/>
        </w:rPr>
        <w:t xml:space="preserve">- </w:t>
      </w:r>
      <w:r w:rsidRPr="0024197D">
        <w:rPr>
          <w:rFonts w:ascii="Sakkal Majalla" w:hAnsi="Sakkal Majalla" w:cs="Sakkal Majalla"/>
          <w:sz w:val="24"/>
          <w:szCs w:val="24"/>
          <w:rtl/>
        </w:rPr>
        <w:t>الغامدي، فوزية بنت صالح(2013م)</w:t>
      </w:r>
      <w:r w:rsidRPr="0024197D">
        <w:rPr>
          <w:rFonts w:ascii="Sakkal Majalla" w:hAnsi="Sakkal Majalla" w:cs="Sakkal Majalla"/>
          <w:b/>
          <w:bCs/>
          <w:sz w:val="24"/>
          <w:szCs w:val="24"/>
          <w:rtl/>
        </w:rPr>
        <w:t xml:space="preserve"> .</w:t>
      </w:r>
      <w:r w:rsidRPr="0024197D">
        <w:rPr>
          <w:rFonts w:ascii="Sakkal Majalla" w:hAnsi="Sakkal Majalla" w:cs="Sakkal Majalla"/>
          <w:b/>
          <w:bCs/>
          <w:i/>
          <w:iCs/>
          <w:sz w:val="24"/>
          <w:szCs w:val="24"/>
          <w:rtl/>
        </w:rPr>
        <w:t>الأمية المعلوماتية بين طلبة الجامعات السعودية: دراسة ميدانية</w:t>
      </w:r>
      <w:r w:rsidRPr="0024197D">
        <w:rPr>
          <w:rFonts w:ascii="Sakkal Majalla" w:hAnsi="Sakkal Majalla" w:cs="Sakkal Majalla"/>
          <w:sz w:val="24"/>
          <w:szCs w:val="24"/>
          <w:rtl/>
        </w:rPr>
        <w:t>. الرياض: مكتبة الملك فهد الوطنية، ص 132.</w:t>
      </w:r>
    </w:p>
  </w:footnote>
  <w:footnote w:id="41">
    <w:p w:rsidR="005C2AEC" w:rsidRPr="00081B16" w:rsidRDefault="005C2AEC" w:rsidP="00A366E5">
      <w:pPr>
        <w:pStyle w:val="Heading3"/>
        <w:shd w:val="clear" w:color="auto" w:fill="FFFFFF" w:themeFill="background1"/>
        <w:bidi/>
        <w:spacing w:before="0" w:after="150"/>
        <w:ind w:left="746" w:hanging="720"/>
        <w:contextualSpacing/>
        <w:rPr>
          <w:rFonts w:ascii="Sakkal Majalla" w:hAnsi="Sakkal Majalla" w:cs="Sakkal Majalla"/>
          <w:b w:val="0"/>
          <w:bCs w:val="0"/>
          <w:color w:val="auto"/>
          <w:sz w:val="24"/>
          <w:szCs w:val="24"/>
          <w:rtl/>
        </w:rPr>
      </w:pPr>
      <w:r w:rsidRPr="00081B16">
        <w:rPr>
          <w:rStyle w:val="FootnoteReference"/>
          <w:rFonts w:ascii="Sakkal Majalla" w:hAnsi="Sakkal Majalla" w:cs="Sakkal Majalla"/>
          <w:color w:val="auto"/>
          <w:sz w:val="24"/>
          <w:szCs w:val="24"/>
        </w:rPr>
        <w:footnoteRef/>
      </w:r>
      <w:r w:rsidRPr="00081B16">
        <w:rPr>
          <w:rFonts w:ascii="Sakkal Majalla" w:hAnsi="Sakkal Majalla" w:cs="Sakkal Majalla"/>
          <w:color w:val="auto"/>
          <w:sz w:val="24"/>
          <w:szCs w:val="24"/>
          <w:rtl/>
        </w:rPr>
        <w:t xml:space="preserve">- </w:t>
      </w:r>
      <w:r w:rsidRPr="00081B16">
        <w:rPr>
          <w:rFonts w:ascii="Sakkal Majalla" w:eastAsia="Calibri" w:hAnsi="Sakkal Majalla" w:cs="Sakkal Majalla"/>
          <w:b w:val="0"/>
          <w:bCs w:val="0"/>
          <w:color w:val="auto"/>
          <w:sz w:val="24"/>
          <w:szCs w:val="24"/>
          <w:rtl/>
        </w:rPr>
        <w:t>- الثقافة المعلوماتية في مجتمع المعرفة العربي: تحديات الواقع ورهانات المستقبل".</w:t>
      </w:r>
      <w:r w:rsidRPr="004E5406">
        <w:rPr>
          <w:rFonts w:ascii="Sakkal Majalla" w:hAnsi="Sakkal Majalla" w:cs="Sakkal Majalla"/>
          <w:i/>
          <w:iCs/>
          <w:color w:val="auto"/>
          <w:sz w:val="24"/>
          <w:szCs w:val="24"/>
          <w:rtl/>
        </w:rPr>
        <w:t>المؤتمر (السابع والعشرون) للاتحاد العربي للمكتبات والمعلومات</w:t>
      </w:r>
      <w:r w:rsidRPr="00081B16">
        <w:rPr>
          <w:rFonts w:ascii="Sakkal Majalla" w:hAnsi="Sakkal Majalla" w:cs="Sakkal Majalla"/>
          <w:b w:val="0"/>
          <w:bCs w:val="0"/>
          <w:color w:val="auto"/>
          <w:sz w:val="24"/>
          <w:szCs w:val="24"/>
          <w:rtl/>
        </w:rPr>
        <w:t xml:space="preserve"> - الأقصر - مصر ( 14-16 نوفمبر 2016).</w:t>
      </w:r>
    </w:p>
  </w:footnote>
  <w:footnote w:id="42">
    <w:p w:rsidR="005C2AEC" w:rsidRPr="00232E9D" w:rsidRDefault="005C2AEC" w:rsidP="00A366E5">
      <w:pPr>
        <w:bidi/>
        <w:spacing w:after="120"/>
        <w:ind w:left="746" w:hanging="720"/>
        <w:contextualSpacing/>
        <w:jc w:val="both"/>
        <w:rPr>
          <w:rFonts w:ascii="Sakkal Majalla" w:eastAsia="Calibri" w:hAnsi="Sakkal Majalla" w:cs="Sakkal Majalla"/>
          <w:sz w:val="20"/>
          <w:szCs w:val="20"/>
          <w:rtl/>
        </w:rPr>
      </w:pPr>
      <w:r>
        <w:rPr>
          <w:rStyle w:val="FootnoteReference"/>
        </w:rPr>
        <w:footnoteRef/>
      </w:r>
      <w:r>
        <w:rPr>
          <w:rFonts w:hint="cs"/>
          <w:rtl/>
        </w:rPr>
        <w:t xml:space="preserve">- </w:t>
      </w:r>
      <w:r w:rsidRPr="00232E9D">
        <w:rPr>
          <w:rFonts w:ascii="Sakkal Majalla" w:eastAsia="Calibri" w:hAnsi="Sakkal Majalla" w:cs="Sakkal Majalla" w:hint="cs"/>
          <w:sz w:val="24"/>
          <w:szCs w:val="24"/>
          <w:rtl/>
        </w:rPr>
        <w:t>المؤتمر السنوي السابع والعشرون للاتحاد العربي للمكتبات والمعلومات</w:t>
      </w:r>
      <w:r>
        <w:rPr>
          <w:rFonts w:ascii="Sakkal Majalla" w:eastAsia="Calibri" w:hAnsi="Sakkal Majalla" w:cs="Sakkal Majalla" w:hint="cs"/>
          <w:sz w:val="24"/>
          <w:szCs w:val="24"/>
          <w:rtl/>
        </w:rPr>
        <w:t>(معلومات عن المؤتمر)</w:t>
      </w:r>
      <w:r w:rsidRPr="00232E9D">
        <w:rPr>
          <w:rFonts w:ascii="Sakkal Majalla" w:eastAsia="Calibri" w:hAnsi="Sakkal Majalla" w:cs="Sakkal Majalla" w:hint="cs"/>
          <w:sz w:val="24"/>
          <w:szCs w:val="24"/>
          <w:rtl/>
        </w:rPr>
        <w:t xml:space="preserve">: </w:t>
      </w:r>
      <w:hyperlink r:id="rId18" w:history="1">
        <w:r w:rsidRPr="00232E9D">
          <w:rPr>
            <w:rStyle w:val="Hyperlink"/>
            <w:rFonts w:ascii="Sakkal Majalla" w:eastAsia="Calibri" w:hAnsi="Sakkal Majalla" w:cs="Sakkal Majalla"/>
            <w:sz w:val="20"/>
            <w:szCs w:val="20"/>
          </w:rPr>
          <w:t>http://arab-afli.org/main/post_details.php?alias=%D8%A3%D9%87%D8%AF%D8%A7%D9%81_%D8%A7%D9%84%D9%85%D8%A4%D8%AA%D9%85%D8%B1</w:t>
        </w:r>
      </w:hyperlink>
      <w:r>
        <w:rPr>
          <w:rFonts w:ascii="Sakkal Majalla" w:eastAsia="Calibri" w:hAnsi="Sakkal Majalla" w:cs="Sakkal Majalla"/>
          <w:sz w:val="20"/>
          <w:szCs w:val="20"/>
        </w:rPr>
        <w:t xml:space="preserve"> (9/9/2016)</w:t>
      </w:r>
      <w:r>
        <w:rPr>
          <w:rFonts w:ascii="Sakkal Majalla" w:eastAsia="Calibri" w:hAnsi="Sakkal Majalla" w:cs="Sakkal Majalla" w:hint="cs"/>
          <w:sz w:val="20"/>
          <w:szCs w:val="20"/>
          <w:rtl/>
        </w:rPr>
        <w:t>.</w:t>
      </w:r>
    </w:p>
  </w:footnote>
  <w:footnote w:id="43">
    <w:p w:rsidR="005C2AEC" w:rsidRPr="00FA6CBE" w:rsidRDefault="005C2AEC" w:rsidP="00A366E5">
      <w:pPr>
        <w:bidi/>
        <w:ind w:left="746" w:hanging="720"/>
        <w:contextualSpacing/>
        <w:rPr>
          <w:rFonts w:ascii="Sakkal Majalla" w:hAnsi="Sakkal Majalla" w:cs="Sakkal Majalla"/>
          <w:sz w:val="24"/>
          <w:szCs w:val="24"/>
          <w:rtl/>
        </w:rPr>
      </w:pPr>
      <w:r>
        <w:rPr>
          <w:rStyle w:val="FootnoteReference"/>
        </w:rPr>
        <w:footnoteRef/>
      </w:r>
      <w:r>
        <w:rPr>
          <w:rFonts w:hint="cs"/>
          <w:rtl/>
        </w:rPr>
        <w:t xml:space="preserve">- </w:t>
      </w:r>
      <w:r w:rsidRPr="00FA6CBE">
        <w:rPr>
          <w:rFonts w:ascii="Sakkal Majalla" w:hAnsi="Sakkal Majalla" w:cs="Sakkal Majalla"/>
          <w:sz w:val="24"/>
          <w:szCs w:val="24"/>
          <w:rtl/>
        </w:rPr>
        <w:t xml:space="preserve">عمادة شؤون المكتبات، جامعة الملك سعود(1437).  </w:t>
      </w:r>
      <w:r w:rsidRPr="00FA6CBE">
        <w:rPr>
          <w:rFonts w:ascii="Sakkal Majalla" w:hAnsi="Sakkal Majalla" w:cs="Sakkal Majalla"/>
          <w:b/>
          <w:bCs/>
          <w:i/>
          <w:iCs/>
          <w:sz w:val="24"/>
          <w:szCs w:val="24"/>
          <w:rtl/>
        </w:rPr>
        <w:t>التقرير السنوي  لعام1435هـ/1436هـ</w:t>
      </w:r>
      <w:r w:rsidRPr="00FA6CBE">
        <w:rPr>
          <w:rFonts w:ascii="Sakkal Majalla" w:hAnsi="Sakkal Majalla" w:cs="Sakkal Majalla"/>
          <w:sz w:val="24"/>
          <w:szCs w:val="24"/>
          <w:rtl/>
        </w:rPr>
        <w:t xml:space="preserve">. </w:t>
      </w:r>
      <w:hyperlink r:id="rId19" w:history="1">
        <w:r w:rsidRPr="00FA6CBE">
          <w:rPr>
            <w:rStyle w:val="Hyperlink"/>
            <w:rFonts w:ascii="Sakkal Majalla" w:hAnsi="Sakkal Majalla" w:cs="Sakkal Majalla"/>
            <w:sz w:val="24"/>
            <w:szCs w:val="24"/>
          </w:rPr>
          <w:t>https://library.ksu.edu.sa/ar</w:t>
        </w:r>
      </w:hyperlink>
      <w:r>
        <w:rPr>
          <w:rFonts w:ascii="Sakkal Majalla" w:hAnsi="Sakkal Majalla" w:cs="Sakkal Majalla" w:hint="cs"/>
          <w:sz w:val="24"/>
          <w:szCs w:val="24"/>
          <w:rtl/>
        </w:rPr>
        <w:t xml:space="preserve"> (11/11/2016).</w:t>
      </w:r>
    </w:p>
  </w:footnote>
  <w:footnote w:id="44">
    <w:p w:rsidR="005C2AEC" w:rsidRPr="004C1E44" w:rsidRDefault="005C2AEC" w:rsidP="00C1137C">
      <w:pPr>
        <w:pStyle w:val="FootnoteText"/>
        <w:bidi/>
      </w:pPr>
      <w:r w:rsidRPr="00C1137C">
        <w:rPr>
          <w:rStyle w:val="FootnoteReference"/>
          <w:rFonts w:ascii="Sakkal Majalla" w:hAnsi="Sakkal Majalla" w:cs="Sakkal Majalla"/>
          <w:sz w:val="24"/>
          <w:szCs w:val="24"/>
        </w:rPr>
        <w:footnoteRef/>
      </w:r>
      <w:r w:rsidRPr="00C1137C">
        <w:rPr>
          <w:rFonts w:ascii="Sakkal Majalla" w:hAnsi="Sakkal Majalla" w:cs="Sakkal Majalla"/>
          <w:sz w:val="24"/>
          <w:szCs w:val="24"/>
          <w:rtl/>
        </w:rPr>
        <w:t xml:space="preserve">-عمادة شؤون المكتبات بجامعة الإمام محمد بن سعود الإسلامية: </w:t>
      </w:r>
      <w:hyperlink r:id="rId20" w:history="1">
        <w:r w:rsidRPr="000764F2">
          <w:rPr>
            <w:rStyle w:val="Hyperlink"/>
          </w:rPr>
          <w:t>https://www.imamu.edu.sa/about/Pages/aboutimamu.aspx</w:t>
        </w:r>
      </w:hyperlink>
      <w:r>
        <w:rPr>
          <w:rFonts w:ascii="Sakkal Majalla" w:hAnsi="Sakkal Majalla" w:cs="Sakkal Majalla" w:hint="cs"/>
          <w:sz w:val="24"/>
          <w:szCs w:val="24"/>
          <w:rtl/>
        </w:rPr>
        <w:t>(11/11/2016)</w:t>
      </w:r>
      <w:r>
        <w:t>.</w:t>
      </w:r>
    </w:p>
  </w:footnote>
  <w:footnote w:id="45">
    <w:p w:rsidR="005C2AEC" w:rsidRDefault="005C2AEC" w:rsidP="00F92C7E">
      <w:pPr>
        <w:pStyle w:val="FootnoteText"/>
      </w:pPr>
      <w:r>
        <w:rPr>
          <w:rStyle w:val="FootnoteReference"/>
        </w:rPr>
        <w:footnoteRef/>
      </w:r>
      <w:r>
        <w:rPr>
          <w:rFonts w:hint="cs"/>
          <w:rtl/>
        </w:rPr>
        <w:t xml:space="preserve">- </w:t>
      </w:r>
      <w:hyperlink r:id="rId21" w:history="1">
        <w:r w:rsidRPr="000764F2">
          <w:rPr>
            <w:rStyle w:val="Hyperlink"/>
          </w:rPr>
          <w:t>http://www.pnu.edu.sa/arr/University/Pages/Intro.aspx</w:t>
        </w:r>
      </w:hyperlink>
      <w:r>
        <w:rPr>
          <w:rFonts w:ascii="Sakkal Majalla" w:hAnsi="Sakkal Majalla" w:cs="Sakkal Majalla" w:hint="cs"/>
          <w:sz w:val="24"/>
          <w:szCs w:val="24"/>
          <w:rtl/>
        </w:rPr>
        <w:t xml:space="preserve"> (11/11/2016)</w:t>
      </w:r>
      <w:r>
        <w:t>.</w:t>
      </w:r>
    </w:p>
  </w:footnote>
  <w:footnote w:id="46">
    <w:p w:rsidR="005C2AEC" w:rsidRPr="007D6D44" w:rsidRDefault="005C2AEC" w:rsidP="007D6D44">
      <w:pPr>
        <w:pStyle w:val="FootnoteText"/>
        <w:bidi/>
        <w:rPr>
          <w:rFonts w:ascii="Sakkal Majalla" w:hAnsi="Sakkal Majalla" w:cs="Sakkal Majalla"/>
          <w:sz w:val="24"/>
          <w:szCs w:val="24"/>
          <w:rtl/>
        </w:rPr>
      </w:pPr>
      <w:r w:rsidRPr="007D6D44">
        <w:rPr>
          <w:rStyle w:val="FootnoteReference"/>
          <w:rFonts w:ascii="Sakkal Majalla" w:hAnsi="Sakkal Majalla" w:cs="Sakkal Majalla"/>
          <w:sz w:val="24"/>
          <w:szCs w:val="24"/>
        </w:rPr>
        <w:footnoteRef/>
      </w:r>
      <w:r w:rsidRPr="007D6D44">
        <w:rPr>
          <w:rFonts w:ascii="Sakkal Majalla" w:hAnsi="Sakkal Majalla" w:cs="Sakkal Majalla"/>
          <w:sz w:val="24"/>
          <w:szCs w:val="24"/>
          <w:rtl/>
        </w:rPr>
        <w:t xml:space="preserve">- </w:t>
      </w:r>
      <w:r w:rsidRPr="007D6D44">
        <w:rPr>
          <w:rFonts w:ascii="Sakkal Majalla" w:hAnsi="Sakkal Majalla" w:cs="Sakkal Majalla"/>
          <w:color w:val="000000" w:themeColor="text1"/>
          <w:sz w:val="24"/>
          <w:szCs w:val="24"/>
          <w:rtl/>
        </w:rPr>
        <w:t xml:space="preserve">عمادة شؤون المكتبات، جامعة الأميرة نورة بنت عبدالرحمن(1437).  </w:t>
      </w:r>
      <w:r w:rsidRPr="008B7A4E">
        <w:rPr>
          <w:rFonts w:ascii="Sakkal Majalla" w:hAnsi="Sakkal Majalla" w:cs="Sakkal Majalla"/>
          <w:b/>
          <w:bCs/>
          <w:i/>
          <w:iCs/>
          <w:color w:val="000000" w:themeColor="text1"/>
          <w:sz w:val="24"/>
          <w:szCs w:val="24"/>
          <w:rtl/>
        </w:rPr>
        <w:t>التقرير السنوي  لعام 1436هـ/1437هـ</w:t>
      </w:r>
      <w:r w:rsidRPr="007D6D44">
        <w:rPr>
          <w:rFonts w:ascii="Sakkal Majalla" w:hAnsi="Sakkal Majalla" w:cs="Sakkal Majalla"/>
          <w:color w:val="000000" w:themeColor="text1"/>
          <w:sz w:val="24"/>
          <w:szCs w:val="24"/>
          <w:rtl/>
        </w:rPr>
        <w:t>.</w:t>
      </w:r>
    </w:p>
  </w:footnote>
  <w:footnote w:id="47">
    <w:p w:rsidR="005C2AEC" w:rsidRPr="00F92C7E" w:rsidRDefault="005C2AEC">
      <w:pPr>
        <w:pStyle w:val="FootnoteText"/>
      </w:pPr>
      <w:r>
        <w:rPr>
          <w:rStyle w:val="FootnoteReference"/>
        </w:rPr>
        <w:footnoteRef/>
      </w:r>
      <w:r>
        <w:rPr>
          <w:rFonts w:hint="cs"/>
          <w:rtl/>
        </w:rPr>
        <w:t xml:space="preserve">- </w:t>
      </w:r>
      <w:hyperlink r:id="rId22" w:history="1">
        <w:r w:rsidRPr="000764F2">
          <w:rPr>
            <w:rStyle w:val="Hyperlink"/>
          </w:rPr>
          <w:t>http://www.pnu.edu.sa/arr/Deanships/libaffdean/Pages/About/creation.aspx</w:t>
        </w:r>
      </w:hyperlink>
      <w:r>
        <w:rPr>
          <w:rFonts w:ascii="Sakkal Majalla" w:hAnsi="Sakkal Majalla" w:cs="Sakkal Majalla" w:hint="cs"/>
          <w:sz w:val="24"/>
          <w:szCs w:val="24"/>
          <w:rtl/>
        </w:rPr>
        <w:t xml:space="preserve"> (11/11/2016)</w:t>
      </w:r>
      <w:r>
        <w:t xml:space="preserve">. </w:t>
      </w:r>
    </w:p>
  </w:footnote>
  <w:footnote w:id="48">
    <w:p w:rsidR="005C2AEC" w:rsidRPr="00DA1A52" w:rsidRDefault="005C2AEC" w:rsidP="00785F10">
      <w:pPr>
        <w:pStyle w:val="FootnoteText"/>
        <w:bidi/>
        <w:ind w:left="746" w:hanging="720"/>
        <w:contextualSpacing/>
        <w:rPr>
          <w:rFonts w:ascii="Sakkal Majalla" w:hAnsi="Sakkal Majalla" w:cs="Sakkal Majalla"/>
          <w:sz w:val="24"/>
          <w:szCs w:val="24"/>
          <w:rtl/>
        </w:rPr>
      </w:pPr>
      <w:r w:rsidRPr="00DA1A52">
        <w:rPr>
          <w:rStyle w:val="FootnoteReference"/>
          <w:rFonts w:ascii="Sakkal Majalla" w:hAnsi="Sakkal Majalla" w:cs="Sakkal Majalla"/>
          <w:sz w:val="24"/>
          <w:szCs w:val="24"/>
        </w:rPr>
        <w:footnoteRef/>
      </w:r>
      <w:r w:rsidRPr="00DA1A52">
        <w:rPr>
          <w:rFonts w:ascii="Sakkal Majalla" w:hAnsi="Sakkal Majalla" w:cs="Sakkal Majalla"/>
          <w:sz w:val="24"/>
          <w:szCs w:val="24"/>
          <w:rtl/>
        </w:rPr>
        <w:t>- تم دمج الوزارتين بأمر ملكي في (</w:t>
      </w:r>
      <w:r w:rsidRPr="00DA1A52">
        <w:rPr>
          <w:rFonts w:ascii="Sakkal Majalla" w:hAnsi="Sakkal Majalla" w:cs="Sakkal Majalla"/>
          <w:sz w:val="24"/>
          <w:szCs w:val="24"/>
          <w:shd w:val="clear" w:color="auto" w:fill="FFFFFF"/>
          <w:rtl/>
        </w:rPr>
        <w:t>في 9 ربيع ثاني 1436هـ الموافق</w:t>
      </w:r>
      <w:r w:rsidRPr="00DA1A52">
        <w:rPr>
          <w:rStyle w:val="apple-converted-space"/>
          <w:rFonts w:ascii="Sakkal Majalla" w:hAnsi="Sakkal Majalla" w:cs="Sakkal Majalla"/>
          <w:sz w:val="24"/>
          <w:szCs w:val="24"/>
          <w:shd w:val="clear" w:color="auto" w:fill="FFFFFF"/>
        </w:rPr>
        <w:t> </w:t>
      </w:r>
      <w:hyperlink r:id="rId23" w:tooltip="29 يناير" w:history="1">
        <w:r w:rsidRPr="00DA1A52">
          <w:rPr>
            <w:rStyle w:val="Hyperlink"/>
            <w:rFonts w:ascii="Sakkal Majalla" w:hAnsi="Sakkal Majalla" w:cs="Sakkal Majalla"/>
            <w:color w:val="auto"/>
            <w:sz w:val="24"/>
            <w:szCs w:val="24"/>
            <w:u w:val="none"/>
            <w:shd w:val="clear" w:color="auto" w:fill="FFFFFF"/>
          </w:rPr>
          <w:t xml:space="preserve">29 </w:t>
        </w:r>
        <w:r w:rsidRPr="00DA1A52">
          <w:rPr>
            <w:rStyle w:val="Hyperlink"/>
            <w:rFonts w:ascii="Sakkal Majalla" w:hAnsi="Sakkal Majalla" w:cs="Sakkal Majalla"/>
            <w:color w:val="auto"/>
            <w:sz w:val="24"/>
            <w:szCs w:val="24"/>
            <w:u w:val="none"/>
            <w:shd w:val="clear" w:color="auto" w:fill="FFFFFF"/>
            <w:rtl/>
          </w:rPr>
          <w:t>يناير</w:t>
        </w:r>
      </w:hyperlink>
      <w:r w:rsidRPr="00DA1A52">
        <w:rPr>
          <w:rStyle w:val="apple-converted-space"/>
          <w:rFonts w:ascii="Sakkal Majalla" w:hAnsi="Sakkal Majalla" w:cs="Sakkal Majalla"/>
          <w:sz w:val="24"/>
          <w:szCs w:val="24"/>
          <w:shd w:val="clear" w:color="auto" w:fill="FFFFFF"/>
        </w:rPr>
        <w:t> </w:t>
      </w:r>
      <w:hyperlink r:id="rId24" w:tooltip="2015" w:history="1">
        <w:r w:rsidRPr="00DA1A52">
          <w:rPr>
            <w:rStyle w:val="Hyperlink"/>
            <w:rFonts w:ascii="Sakkal Majalla" w:hAnsi="Sakkal Majalla" w:cs="Sakkal Majalla"/>
            <w:color w:val="auto"/>
            <w:sz w:val="24"/>
            <w:szCs w:val="24"/>
            <w:u w:val="none"/>
            <w:shd w:val="clear" w:color="auto" w:fill="FFFFFF"/>
          </w:rPr>
          <w:t>2015</w:t>
        </w:r>
      </w:hyperlink>
      <w:r w:rsidRPr="00DA1A52">
        <w:rPr>
          <w:rFonts w:ascii="Sakkal Majalla" w:hAnsi="Sakkal Majalla" w:cs="Sakkal Majalla"/>
          <w:sz w:val="24"/>
          <w:szCs w:val="24"/>
          <w:rtl/>
        </w:rPr>
        <w:t>).</w:t>
      </w:r>
    </w:p>
  </w:footnote>
  <w:footnote w:id="49">
    <w:p w:rsidR="005C2AEC" w:rsidRPr="00E23501" w:rsidRDefault="005C2AEC" w:rsidP="00A366E5">
      <w:pPr>
        <w:pStyle w:val="FootnoteText"/>
        <w:ind w:left="746" w:hanging="720"/>
        <w:contextualSpacing/>
        <w:rPr>
          <w:rFonts w:ascii="Sakkal Majalla" w:hAnsi="Sakkal Majalla" w:cs="Sakkal Majalla"/>
          <w:sz w:val="24"/>
          <w:szCs w:val="24"/>
        </w:rPr>
      </w:pPr>
      <w:r w:rsidRPr="00E23501">
        <w:rPr>
          <w:rStyle w:val="FootnoteReference"/>
          <w:rFonts w:ascii="Sakkal Majalla" w:hAnsi="Sakkal Majalla" w:cs="Sakkal Majalla"/>
          <w:sz w:val="24"/>
          <w:szCs w:val="24"/>
        </w:rPr>
        <w:footnoteRef/>
      </w:r>
      <w:r>
        <w:t xml:space="preserve">- </w:t>
      </w:r>
      <w:hyperlink r:id="rId25" w:history="1">
        <w:r w:rsidRPr="00E23501">
          <w:rPr>
            <w:rStyle w:val="Hyperlink"/>
            <w:rFonts w:ascii="Sakkal Majalla" w:hAnsi="Sakkal Majalla" w:cs="Sakkal Majalla"/>
            <w:sz w:val="24"/>
            <w:szCs w:val="24"/>
          </w:rPr>
          <w:t>www.moe.edu.sa</w:t>
        </w:r>
      </w:hyperlink>
      <w:r>
        <w:rPr>
          <w:rFonts w:ascii="Sakkal Majalla" w:hAnsi="Sakkal Majalla" w:cs="Sakkal Majalla"/>
          <w:sz w:val="24"/>
          <w:szCs w:val="24"/>
        </w:rPr>
        <w:t xml:space="preserve"> (9/9/</w:t>
      </w:r>
      <w:r w:rsidRPr="00E23501">
        <w:rPr>
          <w:rFonts w:ascii="Sakkal Majalla" w:hAnsi="Sakkal Majalla" w:cs="Sakkal Majalla"/>
          <w:sz w:val="24"/>
          <w:szCs w:val="24"/>
        </w:rPr>
        <w:t>2016).</w:t>
      </w:r>
    </w:p>
  </w:footnote>
  <w:footnote w:id="50">
    <w:p w:rsidR="005C2AEC" w:rsidRPr="00B3012E" w:rsidRDefault="005C2AEC" w:rsidP="00A366E5">
      <w:pPr>
        <w:pStyle w:val="FootnoteText"/>
        <w:ind w:left="746" w:hanging="720"/>
        <w:contextualSpacing/>
      </w:pPr>
      <w:r w:rsidRPr="00B3012E">
        <w:rPr>
          <w:rStyle w:val="FootnoteReference"/>
        </w:rPr>
        <w:footnoteRef/>
      </w:r>
      <w:r w:rsidRPr="00B3012E">
        <w:t xml:space="preserve"> - Isa, Abdullah Saleh(1982</w:t>
      </w:r>
      <w:r w:rsidRPr="00B3012E">
        <w:rPr>
          <w:b/>
          <w:bCs/>
          <w:i/>
          <w:iCs/>
        </w:rPr>
        <w:t>). Proposed standards for university libraries in Saudi Arabia</w:t>
      </w:r>
      <w:r w:rsidRPr="00B3012E">
        <w:t>.(A Ph.D. Dissertation, University of Pittsburgh).</w:t>
      </w:r>
    </w:p>
  </w:footnote>
  <w:footnote w:id="51">
    <w:p w:rsidR="005C2AEC" w:rsidRPr="00E23501" w:rsidRDefault="005C2AEC" w:rsidP="00A366E5">
      <w:pPr>
        <w:pStyle w:val="FootnoteText"/>
        <w:bidi/>
        <w:ind w:left="746" w:hanging="720"/>
        <w:contextualSpacing/>
        <w:rPr>
          <w:rFonts w:ascii="Sakkal Majalla" w:hAnsi="Sakkal Majalla" w:cs="Sakkal Majalla"/>
          <w:sz w:val="24"/>
          <w:szCs w:val="24"/>
          <w:rtl/>
        </w:rPr>
      </w:pPr>
      <w:r w:rsidRPr="00E23501">
        <w:rPr>
          <w:rStyle w:val="FootnoteReference"/>
          <w:rFonts w:ascii="Sakkal Majalla" w:hAnsi="Sakkal Majalla" w:cs="Sakkal Majalla"/>
          <w:sz w:val="24"/>
          <w:szCs w:val="24"/>
        </w:rPr>
        <w:footnoteRef/>
      </w:r>
      <w:r w:rsidRPr="00E23501">
        <w:rPr>
          <w:rFonts w:ascii="Sakkal Majalla" w:hAnsi="Sakkal Majalla" w:cs="Sakkal Majalla"/>
          <w:sz w:val="24"/>
          <w:szCs w:val="24"/>
          <w:rtl/>
        </w:rPr>
        <w:t xml:space="preserve">- الزهري، سعد بن سعيد(2009). </w:t>
      </w:r>
      <w:r w:rsidRPr="002B0878">
        <w:rPr>
          <w:rFonts w:ascii="Sakkal Majalla" w:hAnsi="Sakkal Majalla" w:cs="Sakkal Majalla"/>
          <w:b/>
          <w:bCs/>
          <w:i/>
          <w:iCs/>
          <w:sz w:val="24"/>
          <w:szCs w:val="24"/>
          <w:rtl/>
        </w:rPr>
        <w:t>المكتبة الأكاديمية الافتراضية في المملكة العربية السعودية: دراسة استكشافية</w:t>
      </w:r>
      <w:r w:rsidRPr="00E23501">
        <w:rPr>
          <w:rFonts w:ascii="Sakkal Majalla" w:hAnsi="Sakkal Majalla" w:cs="Sakkal Majalla"/>
          <w:sz w:val="24"/>
          <w:szCs w:val="24"/>
          <w:rtl/>
        </w:rPr>
        <w:t>. الرياض: مكتبة الملك فهد الوطنية.</w:t>
      </w:r>
    </w:p>
  </w:footnote>
  <w:footnote w:id="52">
    <w:p w:rsidR="005C2AEC" w:rsidRPr="00B3012E" w:rsidRDefault="005C2AEC" w:rsidP="00A366E5">
      <w:pPr>
        <w:ind w:left="746" w:hanging="720"/>
        <w:contextualSpacing/>
        <w:jc w:val="both"/>
        <w:rPr>
          <w:rFonts w:ascii="Sakkal Majalla" w:hAnsi="Sakkal Majalla" w:cs="Sakkal Majalla"/>
          <w:sz w:val="24"/>
          <w:szCs w:val="24"/>
        </w:rPr>
      </w:pPr>
      <w:r w:rsidRPr="00B3012E">
        <w:rPr>
          <w:rStyle w:val="FootnoteReference"/>
          <w:rFonts w:ascii="Sakkal Majalla" w:hAnsi="Sakkal Majalla" w:cs="Sakkal Majalla"/>
          <w:sz w:val="24"/>
          <w:szCs w:val="24"/>
        </w:rPr>
        <w:footnoteRef/>
      </w:r>
      <w:r w:rsidRPr="00B3012E">
        <w:rPr>
          <w:rFonts w:ascii="Sakkal Majalla" w:hAnsi="Sakkal Majalla" w:cs="Sakkal Majalla"/>
          <w:sz w:val="24"/>
          <w:szCs w:val="24"/>
          <w:rtl/>
        </w:rPr>
        <w:t>- مثل:</w:t>
      </w:r>
      <w:r w:rsidRPr="00B3012E">
        <w:rPr>
          <w:rFonts w:ascii="Sakkal Majalla" w:hAnsi="Sakkal Majalla" w:cs="Sakkal Majalla"/>
          <w:sz w:val="24"/>
          <w:szCs w:val="24"/>
        </w:rPr>
        <w:t>Khurshid</w:t>
      </w:r>
      <w:r>
        <w:rPr>
          <w:rFonts w:ascii="Sakkal Majalla" w:hAnsi="Sakkal Majalla" w:cs="Sakkal Majalla"/>
          <w:sz w:val="24"/>
          <w:szCs w:val="24"/>
        </w:rPr>
        <w:t>,</w:t>
      </w:r>
      <w:r w:rsidRPr="00B3012E">
        <w:rPr>
          <w:rFonts w:ascii="Sakkal Majalla" w:hAnsi="Sakkal Majalla" w:cs="Sakkal Majalla"/>
          <w:sz w:val="24"/>
          <w:szCs w:val="24"/>
        </w:rPr>
        <w:t xml:space="preserve">Zahiruddin (2013). Non-librarians as managers: The case of state university libraries in Saudi Arabia. </w:t>
      </w:r>
      <w:r w:rsidRPr="00B3012E">
        <w:rPr>
          <w:rFonts w:ascii="Sakkal Majalla" w:hAnsi="Sakkal Majalla" w:cs="Sakkal Majalla"/>
          <w:b/>
          <w:bCs/>
          <w:i/>
          <w:iCs/>
          <w:sz w:val="24"/>
          <w:szCs w:val="24"/>
        </w:rPr>
        <w:t>IFLA Journal</w:t>
      </w:r>
      <w:r w:rsidRPr="00B3012E">
        <w:rPr>
          <w:rFonts w:ascii="Sakkal Majalla" w:hAnsi="Sakkal Majalla" w:cs="Sakkal Majalla"/>
          <w:sz w:val="24"/>
          <w:szCs w:val="24"/>
        </w:rPr>
        <w:t>, 39(3).</w:t>
      </w:r>
    </w:p>
  </w:footnote>
  <w:footnote w:id="53">
    <w:p w:rsidR="005C2AEC" w:rsidRPr="00DF48F7" w:rsidRDefault="005C2AEC" w:rsidP="00BB5246">
      <w:pPr>
        <w:rPr>
          <w:rFonts w:asciiTheme="majorBidi" w:hAnsiTheme="majorBidi" w:cstheme="majorBidi"/>
          <w:sz w:val="20"/>
          <w:szCs w:val="20"/>
        </w:rPr>
      </w:pPr>
      <w:r>
        <w:rPr>
          <w:rStyle w:val="FootnoteReference"/>
        </w:rPr>
        <w:footnoteRef/>
      </w:r>
      <w:r>
        <w:rPr>
          <w:rFonts w:hint="cs"/>
          <w:rtl/>
        </w:rPr>
        <w:t xml:space="preserve">- </w:t>
      </w:r>
      <w:r w:rsidRPr="00DF48F7">
        <w:rPr>
          <w:rFonts w:asciiTheme="majorBidi" w:hAnsiTheme="majorBidi" w:cstheme="majorBidi"/>
          <w:sz w:val="20"/>
          <w:szCs w:val="20"/>
        </w:rPr>
        <w:t>Bamofleh, FatenSaeed, and Mohammad Mubarak Allohaibi(2009).  University libraries in Saudi Arabia</w:t>
      </w:r>
      <w:r>
        <w:rPr>
          <w:rFonts w:asciiTheme="majorBidi" w:hAnsiTheme="majorBidi" w:cstheme="majorBidi"/>
          <w:sz w:val="20"/>
          <w:szCs w:val="20"/>
        </w:rPr>
        <w:t>:</w:t>
      </w:r>
      <w:r w:rsidRPr="00DF48F7">
        <w:rPr>
          <w:rFonts w:asciiTheme="majorBidi" w:hAnsiTheme="majorBidi" w:cstheme="majorBidi"/>
          <w:sz w:val="20"/>
          <w:szCs w:val="20"/>
        </w:rPr>
        <w:t xml:space="preserve"> A descriptive study </w:t>
      </w:r>
      <w:hyperlink r:id="rId26" w:history="1">
        <w:r w:rsidRPr="00DF48F7">
          <w:rPr>
            <w:rStyle w:val="Hyperlink"/>
            <w:rFonts w:asciiTheme="majorBidi" w:hAnsiTheme="majorBidi" w:cstheme="majorBidi"/>
            <w:sz w:val="20"/>
            <w:szCs w:val="20"/>
          </w:rPr>
          <w:t>http://libraries.kau.edu.sa/Files/12510/Researches/63406_34425.pdf</w:t>
        </w:r>
      </w:hyperlink>
      <w:r w:rsidRPr="00DF48F7">
        <w:rPr>
          <w:rFonts w:asciiTheme="majorBidi" w:hAnsiTheme="majorBidi" w:cstheme="majorBidi"/>
          <w:sz w:val="20"/>
          <w:szCs w:val="20"/>
        </w:rPr>
        <w:t xml:space="preserve"> (6/6/2016).</w:t>
      </w:r>
    </w:p>
  </w:footnote>
  <w:footnote w:id="54">
    <w:p w:rsidR="005C2AEC" w:rsidRPr="00380400" w:rsidRDefault="005C2AEC" w:rsidP="004E5406">
      <w:pPr>
        <w:pStyle w:val="FootnoteText"/>
        <w:bidi/>
        <w:ind w:left="746" w:hanging="720"/>
        <w:contextualSpacing/>
        <w:rPr>
          <w:rFonts w:ascii="Sakkal Majalla" w:hAnsi="Sakkal Majalla" w:cs="Sakkal Majalla"/>
          <w:sz w:val="24"/>
          <w:szCs w:val="24"/>
          <w:rtl/>
        </w:rPr>
      </w:pPr>
      <w:r w:rsidRPr="00380400">
        <w:rPr>
          <w:rStyle w:val="FootnoteReference"/>
          <w:rFonts w:ascii="Sakkal Majalla" w:hAnsi="Sakkal Majalla" w:cs="Sakkal Majalla"/>
          <w:sz w:val="24"/>
          <w:szCs w:val="24"/>
        </w:rPr>
        <w:footnoteRef/>
      </w:r>
      <w:r w:rsidRPr="00380400">
        <w:rPr>
          <w:rFonts w:ascii="Sakkal Majalla" w:hAnsi="Sakkal Majalla" w:cs="Sakkal Majalla"/>
          <w:sz w:val="24"/>
          <w:szCs w:val="24"/>
          <w:rtl/>
        </w:rPr>
        <w:t xml:space="preserve">- تم الدمج </w:t>
      </w:r>
      <w:r w:rsidRPr="004E5406">
        <w:rPr>
          <w:rFonts w:ascii="Sakkal Majalla" w:hAnsi="Sakkal Majalla" w:cs="Sakkal Majalla"/>
          <w:color w:val="333333"/>
          <w:sz w:val="24"/>
          <w:szCs w:val="24"/>
          <w:shd w:val="clear" w:color="auto" w:fill="FFFFFF" w:themeFill="background1"/>
          <w:rtl/>
        </w:rPr>
        <w:t>بالامر الملكي رقم أ/ 90وتاريخ 1412/8/27هـ</w:t>
      </w:r>
      <w:r w:rsidRPr="004E5406">
        <w:rPr>
          <w:rFonts w:ascii="Sakkal Majalla" w:hAnsi="Sakkal Majalla" w:cs="Sakkal Majalla"/>
          <w:color w:val="333333"/>
          <w:sz w:val="24"/>
          <w:szCs w:val="24"/>
          <w:shd w:val="clear" w:color="auto" w:fill="FFFFFF" w:themeFill="background1"/>
        </w:rPr>
        <w:t>.</w:t>
      </w:r>
      <w:r>
        <w:rPr>
          <w:rFonts w:ascii="Sakkal Majalla" w:hAnsi="Sakkal Majalla" w:cs="Sakkal Majalla" w:hint="cs"/>
          <w:color w:val="333333"/>
          <w:sz w:val="24"/>
          <w:szCs w:val="24"/>
          <w:shd w:val="clear" w:color="auto" w:fill="FFFFFF" w:themeFill="background1"/>
          <w:rtl/>
        </w:rPr>
        <w:t xml:space="preserve"> (2002).</w:t>
      </w:r>
      <w:r w:rsidRPr="00380400">
        <w:rPr>
          <w:rStyle w:val="apple-converted-space"/>
          <w:rFonts w:ascii="Sakkal Majalla" w:hAnsi="Sakkal Majalla" w:cs="Sakkal Majalla"/>
          <w:color w:val="333333"/>
          <w:sz w:val="24"/>
          <w:szCs w:val="24"/>
          <w:shd w:val="clear" w:color="auto" w:fill="FAFAFA"/>
        </w:rPr>
        <w:t> </w:t>
      </w:r>
    </w:p>
  </w:footnote>
  <w:footnote w:id="55">
    <w:p w:rsidR="005C2AEC" w:rsidRPr="00E468A2" w:rsidRDefault="005C2AEC" w:rsidP="00A366E5">
      <w:pPr>
        <w:pStyle w:val="FootnoteText"/>
        <w:bidi/>
        <w:ind w:left="746" w:hanging="720"/>
        <w:contextualSpacing/>
        <w:rPr>
          <w:rFonts w:ascii="Sakkal Majalla" w:hAnsi="Sakkal Majalla" w:cs="Sakkal Majalla"/>
          <w:sz w:val="24"/>
          <w:szCs w:val="24"/>
          <w:rtl/>
        </w:rPr>
      </w:pPr>
      <w:r w:rsidRPr="00E468A2">
        <w:rPr>
          <w:rStyle w:val="FootnoteReference"/>
          <w:rFonts w:ascii="Sakkal Majalla" w:hAnsi="Sakkal Majalla" w:cs="Sakkal Majalla"/>
          <w:sz w:val="24"/>
          <w:szCs w:val="24"/>
        </w:rPr>
        <w:footnoteRef/>
      </w:r>
      <w:r w:rsidRPr="00E468A2">
        <w:rPr>
          <w:rFonts w:ascii="Sakkal Majalla" w:hAnsi="Sakkal Majalla" w:cs="Sakkal Majalla"/>
          <w:sz w:val="24"/>
          <w:szCs w:val="24"/>
          <w:rtl/>
        </w:rPr>
        <w:t>- بخلاف الاستبانة، تم الحصول على بعض البيانات من مصادر متعددة كموقع الجامعة، والاتصالات الشخصية.</w:t>
      </w:r>
    </w:p>
  </w:footnote>
  <w:footnote w:id="56">
    <w:p w:rsidR="005C2AEC" w:rsidRPr="00E87DD4" w:rsidRDefault="005C2AEC" w:rsidP="00A366E5">
      <w:pPr>
        <w:pStyle w:val="FootnoteText"/>
        <w:contextualSpacing/>
        <w:rPr>
          <w:rFonts w:asciiTheme="majorBidi" w:hAnsiTheme="majorBidi" w:cstheme="majorBidi"/>
        </w:rPr>
      </w:pPr>
      <w:r w:rsidRPr="00E87DD4">
        <w:rPr>
          <w:rStyle w:val="FootnoteReference"/>
          <w:rFonts w:asciiTheme="majorBidi" w:hAnsiTheme="majorBidi" w:cstheme="majorBidi"/>
        </w:rPr>
        <w:footnoteRef/>
      </w:r>
      <w:r w:rsidRPr="00E87DD4">
        <w:rPr>
          <w:rFonts w:asciiTheme="majorBidi" w:hAnsiTheme="majorBidi" w:cstheme="majorBidi"/>
          <w:rtl/>
        </w:rPr>
        <w:t xml:space="preserve">- </w:t>
      </w:r>
      <w:hyperlink r:id="rId27" w:history="1">
        <w:r w:rsidRPr="00E87DD4">
          <w:rPr>
            <w:rStyle w:val="Hyperlink"/>
            <w:rFonts w:asciiTheme="majorBidi" w:hAnsiTheme="majorBidi" w:cstheme="majorBidi"/>
          </w:rPr>
          <w:t>http://www.saudiaramco.com/en/home/careers/saudi-applicants/our-programs/high-school-and-diploma-graduates/CDPNE.html</w:t>
        </w:r>
      </w:hyperlink>
      <w:r w:rsidRPr="00E87DD4">
        <w:rPr>
          <w:rFonts w:asciiTheme="majorBidi" w:hAnsiTheme="majorBidi" w:cstheme="majorBidi"/>
        </w:rPr>
        <w:t xml:space="preserve"> (11/11/2016).</w:t>
      </w:r>
    </w:p>
  </w:footnote>
  <w:footnote w:id="57">
    <w:p w:rsidR="005C2AEC" w:rsidRPr="00167411" w:rsidRDefault="005C2AEC" w:rsidP="00A366E5">
      <w:pPr>
        <w:pStyle w:val="FootnoteText"/>
        <w:bidi/>
        <w:ind w:left="746" w:hanging="720"/>
        <w:contextualSpacing/>
        <w:rPr>
          <w:rFonts w:ascii="Sakkal Majalla" w:hAnsi="Sakkal Majalla" w:cs="Sakkal Majalla"/>
          <w:sz w:val="24"/>
          <w:szCs w:val="24"/>
          <w:rtl/>
        </w:rPr>
      </w:pPr>
      <w:r w:rsidRPr="00167411">
        <w:rPr>
          <w:rStyle w:val="FootnoteReference"/>
          <w:rFonts w:ascii="Sakkal Majalla" w:hAnsi="Sakkal Majalla" w:cs="Sakkal Majalla"/>
          <w:sz w:val="24"/>
          <w:szCs w:val="24"/>
        </w:rPr>
        <w:footnoteRef/>
      </w:r>
      <w:r w:rsidRPr="00167411">
        <w:rPr>
          <w:rFonts w:ascii="Sakkal Majalla" w:hAnsi="Sakkal Majalla" w:cs="Sakkal Majalla"/>
          <w:sz w:val="24"/>
          <w:szCs w:val="24"/>
          <w:rtl/>
        </w:rPr>
        <w:t xml:space="preserve">- مسائل سياسات المكتبات، وقرب وبعد الطلاب منها </w:t>
      </w:r>
      <w:r>
        <w:rPr>
          <w:rFonts w:ascii="Sakkal Majalla" w:hAnsi="Sakkal Majalla" w:cs="Sakkal Majalla" w:hint="cs"/>
          <w:sz w:val="24"/>
          <w:szCs w:val="24"/>
          <w:rtl/>
        </w:rPr>
        <w:t xml:space="preserve">واستخدامها والإفادة منها </w:t>
      </w:r>
      <w:r w:rsidRPr="00167411">
        <w:rPr>
          <w:rFonts w:ascii="Sakkal Majalla" w:hAnsi="Sakkal Majalla" w:cs="Sakkal Majalla"/>
          <w:sz w:val="24"/>
          <w:szCs w:val="24"/>
          <w:rtl/>
        </w:rPr>
        <w:t>وغير ذلك تبقى مسائل تستحق البحث والنقاش والمتابعة، ولكن في بحوث أخرى.</w:t>
      </w:r>
    </w:p>
  </w:footnote>
  <w:footnote w:id="58">
    <w:p w:rsidR="005C2AEC" w:rsidRPr="00CF7C12" w:rsidRDefault="005C2AEC" w:rsidP="00A366E5">
      <w:pPr>
        <w:ind w:left="746" w:hanging="720"/>
        <w:contextualSpacing/>
        <w:jc w:val="both"/>
        <w:rPr>
          <w:rFonts w:asciiTheme="majorBidi" w:hAnsiTheme="majorBidi" w:cstheme="majorBidi"/>
          <w:sz w:val="20"/>
          <w:szCs w:val="20"/>
        </w:rPr>
      </w:pPr>
      <w:r w:rsidRPr="0024197D">
        <w:rPr>
          <w:rStyle w:val="FootnoteReference"/>
          <w:sz w:val="24"/>
          <w:szCs w:val="24"/>
        </w:rPr>
        <w:footnoteRef/>
      </w:r>
      <w:r w:rsidRPr="0024197D">
        <w:rPr>
          <w:sz w:val="24"/>
          <w:szCs w:val="24"/>
        </w:rPr>
        <w:t xml:space="preserve"> - </w:t>
      </w:r>
      <w:r w:rsidRPr="00CF7C12">
        <w:rPr>
          <w:rFonts w:asciiTheme="majorBidi" w:hAnsiTheme="majorBidi" w:cstheme="majorBidi"/>
          <w:sz w:val="20"/>
          <w:szCs w:val="20"/>
        </w:rPr>
        <w:t>Information Literacy Competency Standards for Higher Education</w:t>
      </w:r>
      <w:r>
        <w:rPr>
          <w:rFonts w:asciiTheme="majorBidi" w:hAnsiTheme="majorBidi" w:cstheme="majorBidi"/>
          <w:sz w:val="20"/>
          <w:szCs w:val="20"/>
        </w:rPr>
        <w:t xml:space="preserve">: </w:t>
      </w:r>
    </w:p>
    <w:p w:rsidR="005C2AEC" w:rsidRPr="0024197D" w:rsidRDefault="005C2AEC" w:rsidP="00A366E5">
      <w:pPr>
        <w:ind w:left="746" w:hanging="720"/>
        <w:contextualSpacing/>
        <w:jc w:val="both"/>
        <w:rPr>
          <w:rFonts w:ascii="Sakkal Majalla" w:hAnsi="Sakkal Majalla" w:cs="Sakkal Majalla"/>
          <w:sz w:val="24"/>
          <w:szCs w:val="24"/>
        </w:rPr>
      </w:pPr>
      <w:hyperlink r:id="rId28" w:history="1">
        <w:r w:rsidRPr="0024197D">
          <w:rPr>
            <w:rStyle w:val="Hyperlink"/>
            <w:rFonts w:ascii="Sakkal Majalla" w:hAnsi="Sakkal Majalla" w:cs="Sakkal Majalla"/>
            <w:sz w:val="24"/>
            <w:szCs w:val="24"/>
          </w:rPr>
          <w:t>http://www.ala.org/acrl/standards/informationliteracycompetency</w:t>
        </w:r>
      </w:hyperlink>
      <w:r w:rsidRPr="0024197D">
        <w:rPr>
          <w:rFonts w:ascii="Sakkal Majalla" w:hAnsi="Sakkal Majalla" w:cs="Sakkal Majalla"/>
          <w:sz w:val="24"/>
          <w:szCs w:val="24"/>
        </w:rPr>
        <w:t xml:space="preserve"> (7-7-2016).</w:t>
      </w:r>
    </w:p>
  </w:footnote>
  <w:footnote w:id="59">
    <w:p w:rsidR="005C2AEC" w:rsidRPr="00E13A4A" w:rsidRDefault="005C2AEC" w:rsidP="00E13A4A">
      <w:pPr>
        <w:pStyle w:val="FootnoteText"/>
        <w:bidi/>
        <w:rPr>
          <w:rFonts w:ascii="Sakkal Majalla" w:hAnsi="Sakkal Majalla" w:cs="Sakkal Majalla"/>
          <w:sz w:val="24"/>
          <w:szCs w:val="24"/>
          <w:rtl/>
        </w:rPr>
      </w:pPr>
      <w:r w:rsidRPr="00E13A4A">
        <w:rPr>
          <w:rStyle w:val="FootnoteReference"/>
          <w:rFonts w:ascii="Sakkal Majalla" w:hAnsi="Sakkal Majalla" w:cs="Sakkal Majalla"/>
          <w:sz w:val="24"/>
          <w:szCs w:val="24"/>
        </w:rPr>
        <w:footnoteRef/>
      </w:r>
      <w:r w:rsidRPr="00E13A4A">
        <w:rPr>
          <w:rFonts w:ascii="Sakkal Majalla" w:hAnsi="Sakkal Majalla" w:cs="Sakkal Majalla"/>
          <w:sz w:val="24"/>
          <w:szCs w:val="24"/>
          <w:rtl/>
        </w:rPr>
        <w:t>- المقصود بالإفادة في هذا البحث –أينما ذ</w:t>
      </w:r>
      <w:r>
        <w:rPr>
          <w:rFonts w:ascii="Sakkal Majalla" w:hAnsi="Sakkal Majalla" w:cs="Sakkal Majalla" w:hint="cs"/>
          <w:sz w:val="24"/>
          <w:szCs w:val="24"/>
          <w:rtl/>
        </w:rPr>
        <w:t>ُ</w:t>
      </w:r>
      <w:r w:rsidRPr="00E13A4A">
        <w:rPr>
          <w:rFonts w:ascii="Sakkal Majalla" w:hAnsi="Sakkal Majalla" w:cs="Sakkal Majalla"/>
          <w:sz w:val="24"/>
          <w:szCs w:val="24"/>
          <w:rtl/>
        </w:rPr>
        <w:t>كرت- هو الاستخدام</w:t>
      </w:r>
      <w:r>
        <w:rPr>
          <w:rFonts w:ascii="Sakkal Majalla" w:hAnsi="Sakkal Majalla" w:cs="Sakkal Majalla" w:hint="cs"/>
          <w:sz w:val="24"/>
          <w:szCs w:val="24"/>
          <w:rtl/>
        </w:rPr>
        <w:t xml:space="preserve"> </w:t>
      </w:r>
      <w:r>
        <w:rPr>
          <w:rFonts w:ascii="Sakkal Majalla" w:hAnsi="Sakkal Majalla" w:cs="Sakkal Majalla"/>
          <w:sz w:val="24"/>
          <w:szCs w:val="24"/>
        </w:rPr>
        <w:t>Use</w:t>
      </w:r>
      <w:r w:rsidRPr="00E13A4A">
        <w:rPr>
          <w:rFonts w:ascii="Sakkal Majalla" w:hAnsi="Sakkal Majalla" w:cs="Sakkal Majalla"/>
          <w:sz w:val="24"/>
          <w:szCs w:val="24"/>
          <w:rtl/>
        </w:rPr>
        <w:t>.</w:t>
      </w:r>
    </w:p>
  </w:footnote>
  <w:footnote w:id="60">
    <w:p w:rsidR="005C2AEC" w:rsidRPr="006A30A2" w:rsidRDefault="005C2AEC" w:rsidP="00A17439">
      <w:pPr>
        <w:pStyle w:val="FootnoteText"/>
        <w:bidi/>
        <w:rPr>
          <w:rFonts w:ascii="Sakkal Majalla" w:hAnsi="Sakkal Majalla" w:cs="Sakkal Majalla"/>
          <w:sz w:val="24"/>
          <w:szCs w:val="24"/>
          <w:rtl/>
        </w:rPr>
      </w:pPr>
      <w:r w:rsidRPr="006A30A2">
        <w:rPr>
          <w:rStyle w:val="FootnoteReference"/>
          <w:rFonts w:ascii="Sakkal Majalla" w:hAnsi="Sakkal Majalla" w:cs="Sakkal Majalla"/>
          <w:sz w:val="24"/>
          <w:szCs w:val="24"/>
        </w:rPr>
        <w:footnoteRef/>
      </w:r>
      <w:r w:rsidRPr="006A30A2">
        <w:rPr>
          <w:rFonts w:ascii="Sakkal Majalla" w:hAnsi="Sakkal Majalla" w:cs="Sakkal Majalla"/>
          <w:sz w:val="24"/>
          <w:szCs w:val="24"/>
          <w:rtl/>
        </w:rPr>
        <w:t>- الزهري، سعد(2016). التوجهات المستقبلية للمكتبات الأكاديمية. (محاضرة عامة، كلية الآداب، جامعة الملك سعود، تنظيم: نادي المعلومات</w:t>
      </w:r>
      <w:r>
        <w:rPr>
          <w:rFonts w:ascii="Sakkal Majalla" w:hAnsi="Sakkal Majalla" w:cs="Sakkal Majalla" w:hint="cs"/>
          <w:sz w:val="24"/>
          <w:szCs w:val="24"/>
          <w:rtl/>
        </w:rPr>
        <w:t xml:space="preserve"> بقسم علم المعلومات</w:t>
      </w:r>
      <w:r w:rsidRPr="006A30A2">
        <w:rPr>
          <w:rFonts w:ascii="Sakkal Majalla" w:hAnsi="Sakkal Majalla" w:cs="Sakkal Majalla"/>
          <w:sz w:val="24"/>
          <w:szCs w:val="24"/>
          <w:rtl/>
        </w:rPr>
        <w:t xml:space="preserve">). </w:t>
      </w:r>
      <w:r>
        <w:rPr>
          <w:rFonts w:ascii="Sakkal Majalla" w:hAnsi="Sakkal Majalla" w:cs="Sakkal Majalla" w:hint="cs"/>
          <w:sz w:val="24"/>
          <w:szCs w:val="24"/>
          <w:rtl/>
        </w:rPr>
        <w:t xml:space="preserve"> 19 المحرم 1438هـ (الموافق 20 أكتوبر).</w:t>
      </w:r>
    </w:p>
  </w:footnote>
  <w:footnote w:id="61">
    <w:p w:rsidR="005C2AEC" w:rsidRPr="00E458F5" w:rsidRDefault="005C2AEC" w:rsidP="009A6227">
      <w:pPr>
        <w:pStyle w:val="FootnoteText"/>
        <w:bidi/>
        <w:rPr>
          <w:rtl/>
        </w:rPr>
      </w:pPr>
      <w:r>
        <w:rPr>
          <w:rStyle w:val="FootnoteReference"/>
        </w:rPr>
        <w:footnoteRef/>
      </w:r>
      <w:r>
        <w:rPr>
          <w:rFonts w:ascii="Sakkal Majalla" w:hAnsi="Sakkal Majalla" w:cs="Sakkal Majalla" w:hint="cs"/>
          <w:sz w:val="24"/>
          <w:szCs w:val="24"/>
          <w:rtl/>
        </w:rPr>
        <w:t>- تُشير ل</w:t>
      </w:r>
      <w:r w:rsidRPr="008B7A4E">
        <w:rPr>
          <w:rFonts w:ascii="Sakkal Majalla" w:hAnsi="Sakkal Majalla" w:cs="Sakkal Majalla"/>
          <w:sz w:val="24"/>
          <w:szCs w:val="24"/>
          <w:rtl/>
        </w:rPr>
        <w:t>عدم توفر مثل هذه الإحصاءات لا في الاستبانة ولا في التقارير السنوية</w:t>
      </w:r>
      <w:r>
        <w:rPr>
          <w:rFonts w:ascii="Sakkal Majalla" w:hAnsi="Sakkal Majalla" w:cs="Sakkal Majalla" w:hint="cs"/>
          <w:sz w:val="24"/>
          <w:szCs w:val="24"/>
          <w:rtl/>
        </w:rPr>
        <w:t xml:space="preserve"> ، الأمر الذي</w:t>
      </w:r>
      <w:r w:rsidRPr="008B7A4E">
        <w:rPr>
          <w:rFonts w:ascii="Sakkal Majalla" w:hAnsi="Sakkal Majalla" w:cs="Sakkal Majalla"/>
          <w:sz w:val="24"/>
          <w:szCs w:val="24"/>
          <w:rtl/>
        </w:rPr>
        <w:t xml:space="preserve"> يُصعّب عملية التخطيط والتقييم</w:t>
      </w:r>
      <w:r>
        <w:rPr>
          <w:rFonts w:ascii="Sakkal Majalla" w:hAnsi="Sakkal Majalla" w:cs="Sakkal Majalla" w:hint="cs"/>
          <w:sz w:val="24"/>
          <w:szCs w:val="24"/>
          <w:rtl/>
        </w:rPr>
        <w:t>.</w:t>
      </w:r>
    </w:p>
  </w:footnote>
  <w:footnote w:id="62">
    <w:p w:rsidR="005C2AEC" w:rsidRDefault="005C2AEC" w:rsidP="009A6227">
      <w:pPr>
        <w:pStyle w:val="FootnoteText"/>
        <w:bidi/>
        <w:rPr>
          <w:rtl/>
        </w:rPr>
      </w:pPr>
      <w:r>
        <w:rPr>
          <w:rStyle w:val="FootnoteReference"/>
        </w:rPr>
        <w:footnoteRef/>
      </w:r>
      <w:r>
        <w:rPr>
          <w:rFonts w:ascii="Sakkal Majalla" w:hAnsi="Sakkal Majalla" w:cs="Sakkal Majalla" w:hint="cs"/>
          <w:sz w:val="24"/>
          <w:szCs w:val="24"/>
          <w:rtl/>
        </w:rPr>
        <w:t xml:space="preserve">- </w:t>
      </w:r>
      <w:r w:rsidRPr="00E23501">
        <w:rPr>
          <w:rFonts w:ascii="Sakkal Majalla" w:hAnsi="Sakkal Majalla" w:cs="Sakkal Majalla"/>
          <w:sz w:val="24"/>
          <w:szCs w:val="24"/>
          <w:rtl/>
        </w:rPr>
        <w:t xml:space="preserve">الأرقام في هذه الجزئية </w:t>
      </w:r>
      <w:r>
        <w:rPr>
          <w:rFonts w:ascii="Sakkal Majalla" w:hAnsi="Sakkal Majalla" w:cs="Sakkal Majalla" w:hint="cs"/>
          <w:sz w:val="24"/>
          <w:szCs w:val="24"/>
          <w:rtl/>
        </w:rPr>
        <w:t xml:space="preserve">صادرة في الإستبانة وأيضاً من </w:t>
      </w:r>
      <w:r w:rsidRPr="00E23501">
        <w:rPr>
          <w:rFonts w:ascii="Sakkal Majalla" w:hAnsi="Sakkal Majalla" w:cs="Sakkal Majalla"/>
          <w:sz w:val="24"/>
          <w:szCs w:val="24"/>
          <w:rtl/>
        </w:rPr>
        <w:t>مصادر مختلفة</w:t>
      </w:r>
      <w:r>
        <w:rPr>
          <w:rFonts w:ascii="Sakkal Majalla" w:hAnsi="Sakkal Majalla" w:cs="Sakkal Majalla" w:hint="cs"/>
          <w:sz w:val="24"/>
          <w:szCs w:val="24"/>
          <w:rtl/>
        </w:rPr>
        <w:t>.</w:t>
      </w:r>
    </w:p>
  </w:footnote>
  <w:footnote w:id="63">
    <w:p w:rsidR="005C2AEC" w:rsidRDefault="005C2AEC" w:rsidP="007D5360">
      <w:pPr>
        <w:pStyle w:val="FootnoteText"/>
        <w:bidi/>
        <w:ind w:left="746" w:hanging="720"/>
        <w:rPr>
          <w:rFonts w:ascii="Sakkal Majalla" w:hAnsi="Sakkal Majalla" w:cs="Sakkal Majalla"/>
          <w:sz w:val="24"/>
          <w:szCs w:val="24"/>
          <w:rtl/>
        </w:rPr>
      </w:pPr>
      <w:r w:rsidRPr="00AB078E">
        <w:rPr>
          <w:rStyle w:val="FootnoteReference"/>
          <w:rFonts w:ascii="Sakkal Majalla" w:hAnsi="Sakkal Majalla" w:cs="Sakkal Majalla"/>
          <w:sz w:val="24"/>
          <w:szCs w:val="24"/>
        </w:rPr>
        <w:footnoteRef/>
      </w:r>
      <w:r w:rsidRPr="00AB078E">
        <w:rPr>
          <w:rFonts w:ascii="Sakkal Majalla" w:hAnsi="Sakkal Majalla" w:cs="Sakkal Majalla"/>
          <w:sz w:val="24"/>
          <w:szCs w:val="24"/>
          <w:rtl/>
        </w:rPr>
        <w:t xml:space="preserve">- يحق للفرد من المجتمع الخارجي </w:t>
      </w:r>
      <w:r>
        <w:rPr>
          <w:rFonts w:ascii="Sakkal Majalla" w:hAnsi="Sakkal Majalla" w:cs="Sakkal Majalla" w:hint="cs"/>
          <w:sz w:val="24"/>
          <w:szCs w:val="24"/>
          <w:rtl/>
        </w:rPr>
        <w:t>-</w:t>
      </w:r>
      <w:r w:rsidRPr="00AB078E">
        <w:rPr>
          <w:rFonts w:ascii="Sakkal Majalla" w:hAnsi="Sakkal Majalla" w:cs="Sakkal Majalla"/>
          <w:sz w:val="24"/>
          <w:szCs w:val="24"/>
          <w:rtl/>
        </w:rPr>
        <w:t>لجامعة الأميرة نورة مثلا- استخراج بطاقة عضوية بخمسين ريالا، على أن يودع الفرد مبلغ خمسمائة ريال قبيل الاستعارة الخارجية لأي كتاب</w:t>
      </w:r>
      <w:r>
        <w:rPr>
          <w:rFonts w:ascii="Sakkal Majalla" w:hAnsi="Sakkal Majalla" w:cs="Sakkal Majalla" w:hint="cs"/>
          <w:sz w:val="24"/>
          <w:szCs w:val="24"/>
          <w:rtl/>
        </w:rPr>
        <w:t xml:space="preserve"> وذلك بحسب</w:t>
      </w:r>
      <w:r w:rsidRPr="00AB078E">
        <w:rPr>
          <w:rFonts w:ascii="Sakkal Majalla" w:hAnsi="Sakkal Majalla" w:cs="Sakkal Majalla"/>
          <w:sz w:val="24"/>
          <w:szCs w:val="24"/>
          <w:rtl/>
        </w:rPr>
        <w:t>:</w:t>
      </w:r>
    </w:p>
    <w:p w:rsidR="005C2AEC" w:rsidRDefault="005C2AEC" w:rsidP="007D5360">
      <w:pPr>
        <w:pStyle w:val="FootnoteText"/>
        <w:bidi/>
        <w:ind w:left="746" w:hanging="720"/>
      </w:pPr>
      <w:r w:rsidRPr="00AB078E">
        <w:rPr>
          <w:rFonts w:ascii="Sakkal Majalla" w:hAnsi="Sakkal Majalla" w:cs="Sakkal Majalla"/>
          <w:sz w:val="24"/>
          <w:szCs w:val="24"/>
          <w:rtl/>
        </w:rPr>
        <w:t xml:space="preserve">جامعة الأميرة نورة بنت عبدالرحمن، عمادة شؤون المكتبات(1436). </w:t>
      </w:r>
      <w:r w:rsidRPr="00F66965">
        <w:rPr>
          <w:rFonts w:ascii="Sakkal Majalla" w:hAnsi="Sakkal Majalla" w:cs="Sakkal Majalla"/>
          <w:b/>
          <w:bCs/>
          <w:i/>
          <w:iCs/>
          <w:sz w:val="24"/>
          <w:szCs w:val="24"/>
          <w:rtl/>
        </w:rPr>
        <w:t>القواعد التنظيمية بعمادة شؤون المكتبات.</w:t>
      </w:r>
    </w:p>
  </w:footnote>
  <w:footnote w:id="64">
    <w:p w:rsidR="005C2AEC" w:rsidRDefault="005C2AEC" w:rsidP="00241098">
      <w:pPr>
        <w:pStyle w:val="FootnoteText"/>
        <w:bidi/>
        <w:rPr>
          <w:rtl/>
        </w:rPr>
      </w:pPr>
      <w:r>
        <w:rPr>
          <w:rStyle w:val="FootnoteReference"/>
        </w:rPr>
        <w:footnoteRef/>
      </w:r>
      <w:r>
        <w:rPr>
          <w:rFonts w:hint="cs"/>
          <w:rtl/>
        </w:rPr>
        <w:t>- بامفلح، فاتن، مرجع سابق.</w:t>
      </w:r>
    </w:p>
  </w:footnote>
  <w:footnote w:id="65">
    <w:p w:rsidR="005C2AEC" w:rsidRDefault="005C2AEC" w:rsidP="004A52C1">
      <w:pPr>
        <w:pStyle w:val="FootnoteText"/>
        <w:bidi/>
        <w:rPr>
          <w:rtl/>
        </w:rPr>
      </w:pPr>
      <w:r>
        <w:rPr>
          <w:rStyle w:val="FootnoteReference"/>
        </w:rPr>
        <w:footnoteRef/>
      </w:r>
      <w:r>
        <w:rPr>
          <w:rFonts w:hint="cs"/>
          <w:rtl/>
        </w:rPr>
        <w:t>- الشهري، ماجد علي، مرجع سابق.</w:t>
      </w:r>
    </w:p>
  </w:footnote>
  <w:footnote w:id="66">
    <w:p w:rsidR="005C2AEC" w:rsidRPr="006962EB" w:rsidRDefault="005C2AEC" w:rsidP="00A366E5">
      <w:pPr>
        <w:pStyle w:val="FootnoteText"/>
        <w:bidi/>
        <w:ind w:left="746" w:hanging="720"/>
        <w:contextualSpacing/>
        <w:rPr>
          <w:rFonts w:ascii="Sakkal Majalla" w:hAnsi="Sakkal Majalla" w:cs="Sakkal Majalla"/>
          <w:sz w:val="24"/>
          <w:szCs w:val="24"/>
          <w:rtl/>
        </w:rPr>
      </w:pPr>
      <w:r w:rsidRPr="006962EB">
        <w:rPr>
          <w:rStyle w:val="FootnoteReference"/>
          <w:rFonts w:ascii="Sakkal Majalla" w:hAnsi="Sakkal Majalla" w:cs="Sakkal Majalla"/>
          <w:sz w:val="24"/>
          <w:szCs w:val="24"/>
        </w:rPr>
        <w:footnoteRef/>
      </w:r>
      <w:r w:rsidRPr="006962EB">
        <w:rPr>
          <w:rFonts w:ascii="Sakkal Majalla" w:hAnsi="Sakkal Majalla" w:cs="Sakkal Majalla"/>
          <w:sz w:val="24"/>
          <w:szCs w:val="24"/>
          <w:rtl/>
        </w:rPr>
        <w:t>- السلمي والعمودي، مرجع سابق.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E0" w:rsidRPr="002F1B16" w:rsidRDefault="00D776E0" w:rsidP="00117F15">
    <w:pPr>
      <w:bidi/>
      <w:contextualSpacing/>
      <w:jc w:val="center"/>
      <w:rPr>
        <w:rFonts w:ascii="Frutiger LT Arabic 75 Black" w:hAnsi="Frutiger LT Arabic 75 Black" w:cs="Frutiger LT Arabic 75 Black"/>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631"/>
    <w:multiLevelType w:val="hybridMultilevel"/>
    <w:tmpl w:val="E230D9E6"/>
    <w:lvl w:ilvl="0" w:tplc="19C87D5E">
      <w:start w:val="1"/>
      <w:numFmt w:val="decimal"/>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3897"/>
    <w:multiLevelType w:val="hybridMultilevel"/>
    <w:tmpl w:val="8F6CCD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272A"/>
    <w:multiLevelType w:val="hybridMultilevel"/>
    <w:tmpl w:val="41805F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787E71"/>
    <w:multiLevelType w:val="hybridMultilevel"/>
    <w:tmpl w:val="27845440"/>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8F3120"/>
    <w:multiLevelType w:val="hybridMultilevel"/>
    <w:tmpl w:val="A24A66A6"/>
    <w:lvl w:ilvl="0" w:tplc="ABB26A1E">
      <w:numFmt w:val="bullet"/>
      <w:lvlText w:val="-"/>
      <w:lvlJc w:val="left"/>
      <w:pPr>
        <w:ind w:left="1080" w:hanging="360"/>
      </w:pPr>
      <w:rPr>
        <w:rFonts w:ascii="Sakkal Majalla" w:eastAsia="Calibri" w:hAnsi="Sakkal Majalla" w:cs="Sakkal Majall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20762"/>
    <w:multiLevelType w:val="hybridMultilevel"/>
    <w:tmpl w:val="C1648CB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375109"/>
    <w:multiLevelType w:val="multilevel"/>
    <w:tmpl w:val="12AE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86E58"/>
    <w:multiLevelType w:val="multilevel"/>
    <w:tmpl w:val="E4D2D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9D1324"/>
    <w:multiLevelType w:val="hybridMultilevel"/>
    <w:tmpl w:val="E19832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CF44F3"/>
    <w:multiLevelType w:val="hybridMultilevel"/>
    <w:tmpl w:val="BEA09ED2"/>
    <w:lvl w:ilvl="0" w:tplc="0409000D">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1D14E0"/>
    <w:multiLevelType w:val="hybridMultilevel"/>
    <w:tmpl w:val="25C68530"/>
    <w:lvl w:ilvl="0" w:tplc="D8B40B84">
      <w:start w:val="1"/>
      <w:numFmt w:val="decimal"/>
      <w:lvlText w:val="%1-"/>
      <w:lvlJc w:val="left"/>
      <w:pPr>
        <w:ind w:left="1800" w:hanging="360"/>
      </w:pPr>
      <w:rPr>
        <w:rFonts w:hint="default"/>
        <w:sz w:val="3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B111A6"/>
    <w:multiLevelType w:val="hybridMultilevel"/>
    <w:tmpl w:val="208CE9A6"/>
    <w:lvl w:ilvl="0" w:tplc="EC8E918C">
      <w:numFmt w:val="bullet"/>
      <w:lvlText w:val="-"/>
      <w:lvlJc w:val="left"/>
      <w:pPr>
        <w:ind w:left="720" w:hanging="360"/>
      </w:pPr>
      <w:rPr>
        <w:rFonts w:ascii="Sakkal Majalla" w:eastAsia="Times New Roman" w:hAnsi="Sakkal Majalla" w:cs="Sakkal Majall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C134C"/>
    <w:multiLevelType w:val="singleLevel"/>
    <w:tmpl w:val="16ECA996"/>
    <w:lvl w:ilvl="0">
      <w:start w:val="175"/>
      <w:numFmt w:val="bullet"/>
      <w:lvlText w:val="-"/>
      <w:lvlJc w:val="left"/>
      <w:pPr>
        <w:tabs>
          <w:tab w:val="num" w:pos="660"/>
        </w:tabs>
        <w:ind w:right="660" w:hanging="360"/>
      </w:pPr>
      <w:rPr>
        <w:rFonts w:cs="Times New Roman" w:hint="default"/>
      </w:rPr>
    </w:lvl>
  </w:abstractNum>
  <w:abstractNum w:abstractNumId="13" w15:restartNumberingAfterBreak="0">
    <w:nsid w:val="47321894"/>
    <w:multiLevelType w:val="multilevel"/>
    <w:tmpl w:val="2D42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5A43EE"/>
    <w:multiLevelType w:val="hybridMultilevel"/>
    <w:tmpl w:val="270E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D27FA"/>
    <w:multiLevelType w:val="hybridMultilevel"/>
    <w:tmpl w:val="DAD0012A"/>
    <w:lvl w:ilvl="0" w:tplc="0978C018">
      <w:numFmt w:val="bullet"/>
      <w:lvlText w:val="-"/>
      <w:lvlJc w:val="left"/>
      <w:pPr>
        <w:ind w:left="720" w:hanging="360"/>
      </w:pPr>
      <w:rPr>
        <w:rFonts w:ascii="Calibri" w:eastAsia="Calibri"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26A76"/>
    <w:multiLevelType w:val="hybridMultilevel"/>
    <w:tmpl w:val="D97CE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56A61"/>
    <w:multiLevelType w:val="multilevel"/>
    <w:tmpl w:val="954C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F77C61"/>
    <w:multiLevelType w:val="hybridMultilevel"/>
    <w:tmpl w:val="06148A0A"/>
    <w:lvl w:ilvl="0" w:tplc="A0E02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C4FBC"/>
    <w:multiLevelType w:val="hybridMultilevel"/>
    <w:tmpl w:val="BB8ECEDA"/>
    <w:lvl w:ilvl="0" w:tplc="D2909E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0"/>
  </w:num>
  <w:num w:numId="4">
    <w:abstractNumId w:val="0"/>
  </w:num>
  <w:num w:numId="5">
    <w:abstractNumId w:val="17"/>
  </w:num>
  <w:num w:numId="6">
    <w:abstractNumId w:val="11"/>
  </w:num>
  <w:num w:numId="7">
    <w:abstractNumId w:val="3"/>
  </w:num>
  <w:num w:numId="8">
    <w:abstractNumId w:val="18"/>
  </w:num>
  <w:num w:numId="9">
    <w:abstractNumId w:val="4"/>
  </w:num>
  <w:num w:numId="10">
    <w:abstractNumId w:val="12"/>
  </w:num>
  <w:num w:numId="11">
    <w:abstractNumId w:val="13"/>
  </w:num>
  <w:num w:numId="12">
    <w:abstractNumId w:val="7"/>
  </w:num>
  <w:num w:numId="13">
    <w:abstractNumId w:val="16"/>
  </w:num>
  <w:num w:numId="14">
    <w:abstractNumId w:val="14"/>
  </w:num>
  <w:num w:numId="15">
    <w:abstractNumId w:val="6"/>
  </w:num>
  <w:num w:numId="16">
    <w:abstractNumId w:val="1"/>
  </w:num>
  <w:num w:numId="17">
    <w:abstractNumId w:val="2"/>
  </w:num>
  <w:num w:numId="18">
    <w:abstractNumId w:val="5"/>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BD"/>
    <w:rsid w:val="00000AAA"/>
    <w:rsid w:val="00001027"/>
    <w:rsid w:val="00001246"/>
    <w:rsid w:val="00001B42"/>
    <w:rsid w:val="00004AC6"/>
    <w:rsid w:val="00005603"/>
    <w:rsid w:val="000062AE"/>
    <w:rsid w:val="0000651C"/>
    <w:rsid w:val="00006ED0"/>
    <w:rsid w:val="000075A8"/>
    <w:rsid w:val="000102BD"/>
    <w:rsid w:val="000108D1"/>
    <w:rsid w:val="000112D9"/>
    <w:rsid w:val="0001231A"/>
    <w:rsid w:val="000123BC"/>
    <w:rsid w:val="00012854"/>
    <w:rsid w:val="00013574"/>
    <w:rsid w:val="00014C71"/>
    <w:rsid w:val="00014CF2"/>
    <w:rsid w:val="000154C9"/>
    <w:rsid w:val="0001557C"/>
    <w:rsid w:val="00015BD4"/>
    <w:rsid w:val="00016396"/>
    <w:rsid w:val="00017528"/>
    <w:rsid w:val="00017675"/>
    <w:rsid w:val="00017B12"/>
    <w:rsid w:val="00017F82"/>
    <w:rsid w:val="00020264"/>
    <w:rsid w:val="00020409"/>
    <w:rsid w:val="00020E72"/>
    <w:rsid w:val="0002203C"/>
    <w:rsid w:val="0002265D"/>
    <w:rsid w:val="0002390A"/>
    <w:rsid w:val="00024039"/>
    <w:rsid w:val="00024A2C"/>
    <w:rsid w:val="0002550B"/>
    <w:rsid w:val="00027CEB"/>
    <w:rsid w:val="00027EB8"/>
    <w:rsid w:val="00030521"/>
    <w:rsid w:val="00030670"/>
    <w:rsid w:val="00030B75"/>
    <w:rsid w:val="00030CF7"/>
    <w:rsid w:val="0003251C"/>
    <w:rsid w:val="0003281C"/>
    <w:rsid w:val="00033147"/>
    <w:rsid w:val="00033623"/>
    <w:rsid w:val="000339CF"/>
    <w:rsid w:val="00034611"/>
    <w:rsid w:val="00034C85"/>
    <w:rsid w:val="000351BF"/>
    <w:rsid w:val="00035E6E"/>
    <w:rsid w:val="00037A72"/>
    <w:rsid w:val="00040DEC"/>
    <w:rsid w:val="00040F54"/>
    <w:rsid w:val="0004161F"/>
    <w:rsid w:val="0004246E"/>
    <w:rsid w:val="00043A7D"/>
    <w:rsid w:val="0004529C"/>
    <w:rsid w:val="00045A8B"/>
    <w:rsid w:val="0005079A"/>
    <w:rsid w:val="000509C7"/>
    <w:rsid w:val="000512CB"/>
    <w:rsid w:val="0005162A"/>
    <w:rsid w:val="00052D01"/>
    <w:rsid w:val="00053771"/>
    <w:rsid w:val="00054559"/>
    <w:rsid w:val="00054747"/>
    <w:rsid w:val="0005529B"/>
    <w:rsid w:val="00055535"/>
    <w:rsid w:val="00055912"/>
    <w:rsid w:val="000560FD"/>
    <w:rsid w:val="00056A3D"/>
    <w:rsid w:val="0006005B"/>
    <w:rsid w:val="0006210A"/>
    <w:rsid w:val="00062DDA"/>
    <w:rsid w:val="00063002"/>
    <w:rsid w:val="000630E2"/>
    <w:rsid w:val="00064A35"/>
    <w:rsid w:val="000652C0"/>
    <w:rsid w:val="00065B6C"/>
    <w:rsid w:val="00066724"/>
    <w:rsid w:val="00066959"/>
    <w:rsid w:val="00066B37"/>
    <w:rsid w:val="00066BA7"/>
    <w:rsid w:val="00067407"/>
    <w:rsid w:val="00070152"/>
    <w:rsid w:val="000716E2"/>
    <w:rsid w:val="00071FCB"/>
    <w:rsid w:val="000722E4"/>
    <w:rsid w:val="000748EA"/>
    <w:rsid w:val="00074B5D"/>
    <w:rsid w:val="0007516D"/>
    <w:rsid w:val="00075202"/>
    <w:rsid w:val="000761E8"/>
    <w:rsid w:val="00076C28"/>
    <w:rsid w:val="00077A7C"/>
    <w:rsid w:val="00080EF2"/>
    <w:rsid w:val="00081B16"/>
    <w:rsid w:val="00084607"/>
    <w:rsid w:val="000847E5"/>
    <w:rsid w:val="00084F21"/>
    <w:rsid w:val="0008547E"/>
    <w:rsid w:val="00085631"/>
    <w:rsid w:val="00085B4D"/>
    <w:rsid w:val="00086045"/>
    <w:rsid w:val="00086A9D"/>
    <w:rsid w:val="00086BEA"/>
    <w:rsid w:val="000900CB"/>
    <w:rsid w:val="0009030F"/>
    <w:rsid w:val="000929C3"/>
    <w:rsid w:val="00093D9F"/>
    <w:rsid w:val="00095E81"/>
    <w:rsid w:val="00096583"/>
    <w:rsid w:val="00096805"/>
    <w:rsid w:val="000978CE"/>
    <w:rsid w:val="00097D69"/>
    <w:rsid w:val="00097FAA"/>
    <w:rsid w:val="000A1368"/>
    <w:rsid w:val="000A2414"/>
    <w:rsid w:val="000B08C0"/>
    <w:rsid w:val="000B152C"/>
    <w:rsid w:val="000B301B"/>
    <w:rsid w:val="000B3444"/>
    <w:rsid w:val="000B4301"/>
    <w:rsid w:val="000B46DF"/>
    <w:rsid w:val="000B4BD9"/>
    <w:rsid w:val="000B5112"/>
    <w:rsid w:val="000B51BE"/>
    <w:rsid w:val="000B584D"/>
    <w:rsid w:val="000B5C8A"/>
    <w:rsid w:val="000B65E8"/>
    <w:rsid w:val="000B6768"/>
    <w:rsid w:val="000B6915"/>
    <w:rsid w:val="000B7AEF"/>
    <w:rsid w:val="000B7F2C"/>
    <w:rsid w:val="000C0108"/>
    <w:rsid w:val="000C01FE"/>
    <w:rsid w:val="000C0735"/>
    <w:rsid w:val="000C08F5"/>
    <w:rsid w:val="000C10BA"/>
    <w:rsid w:val="000C19EB"/>
    <w:rsid w:val="000C2A8E"/>
    <w:rsid w:val="000C2C64"/>
    <w:rsid w:val="000C45B9"/>
    <w:rsid w:val="000C51BE"/>
    <w:rsid w:val="000C5336"/>
    <w:rsid w:val="000C5E95"/>
    <w:rsid w:val="000C65F3"/>
    <w:rsid w:val="000C72EF"/>
    <w:rsid w:val="000C7358"/>
    <w:rsid w:val="000C7790"/>
    <w:rsid w:val="000C7933"/>
    <w:rsid w:val="000C79C1"/>
    <w:rsid w:val="000C7EC6"/>
    <w:rsid w:val="000D0830"/>
    <w:rsid w:val="000D0A40"/>
    <w:rsid w:val="000D1AA2"/>
    <w:rsid w:val="000D28FD"/>
    <w:rsid w:val="000D3C5E"/>
    <w:rsid w:val="000D4CD3"/>
    <w:rsid w:val="000D5A15"/>
    <w:rsid w:val="000D5E5B"/>
    <w:rsid w:val="000D648D"/>
    <w:rsid w:val="000D654F"/>
    <w:rsid w:val="000E0EF2"/>
    <w:rsid w:val="000E1610"/>
    <w:rsid w:val="000E1EE6"/>
    <w:rsid w:val="000E2220"/>
    <w:rsid w:val="000E277C"/>
    <w:rsid w:val="000E2910"/>
    <w:rsid w:val="000E2B31"/>
    <w:rsid w:val="000E2DC1"/>
    <w:rsid w:val="000E5483"/>
    <w:rsid w:val="000E6A56"/>
    <w:rsid w:val="000F05FA"/>
    <w:rsid w:val="000F0703"/>
    <w:rsid w:val="000F12DE"/>
    <w:rsid w:val="000F144A"/>
    <w:rsid w:val="000F2DDF"/>
    <w:rsid w:val="000F3A52"/>
    <w:rsid w:val="000F4002"/>
    <w:rsid w:val="000F460C"/>
    <w:rsid w:val="000F503E"/>
    <w:rsid w:val="000F5287"/>
    <w:rsid w:val="000F5B1C"/>
    <w:rsid w:val="000F5F23"/>
    <w:rsid w:val="000F62A3"/>
    <w:rsid w:val="000F6843"/>
    <w:rsid w:val="000F6ABD"/>
    <w:rsid w:val="000F76C9"/>
    <w:rsid w:val="00100A75"/>
    <w:rsid w:val="00103ED4"/>
    <w:rsid w:val="0010434A"/>
    <w:rsid w:val="00106043"/>
    <w:rsid w:val="001065A4"/>
    <w:rsid w:val="00106B71"/>
    <w:rsid w:val="00107C9B"/>
    <w:rsid w:val="001102A0"/>
    <w:rsid w:val="00111193"/>
    <w:rsid w:val="00111462"/>
    <w:rsid w:val="00111F17"/>
    <w:rsid w:val="00112184"/>
    <w:rsid w:val="001124D3"/>
    <w:rsid w:val="001134BE"/>
    <w:rsid w:val="001148DE"/>
    <w:rsid w:val="00114AD4"/>
    <w:rsid w:val="00117B36"/>
    <w:rsid w:val="00117F15"/>
    <w:rsid w:val="001215EC"/>
    <w:rsid w:val="00121BD5"/>
    <w:rsid w:val="00121E6B"/>
    <w:rsid w:val="001232A0"/>
    <w:rsid w:val="00123B7C"/>
    <w:rsid w:val="00123BD1"/>
    <w:rsid w:val="00123DD2"/>
    <w:rsid w:val="00124982"/>
    <w:rsid w:val="0012552B"/>
    <w:rsid w:val="00125700"/>
    <w:rsid w:val="00125ED3"/>
    <w:rsid w:val="001261E9"/>
    <w:rsid w:val="0012694D"/>
    <w:rsid w:val="00127C0C"/>
    <w:rsid w:val="001319FD"/>
    <w:rsid w:val="00133FFA"/>
    <w:rsid w:val="00136EA7"/>
    <w:rsid w:val="001377F3"/>
    <w:rsid w:val="001401A6"/>
    <w:rsid w:val="00140661"/>
    <w:rsid w:val="00140686"/>
    <w:rsid w:val="00140B70"/>
    <w:rsid w:val="001412EB"/>
    <w:rsid w:val="00141721"/>
    <w:rsid w:val="00141CD3"/>
    <w:rsid w:val="00141F3D"/>
    <w:rsid w:val="0014466F"/>
    <w:rsid w:val="00144678"/>
    <w:rsid w:val="001451F2"/>
    <w:rsid w:val="001465CC"/>
    <w:rsid w:val="001471A6"/>
    <w:rsid w:val="00147F86"/>
    <w:rsid w:val="001510BA"/>
    <w:rsid w:val="0015307B"/>
    <w:rsid w:val="001530FE"/>
    <w:rsid w:val="001539E3"/>
    <w:rsid w:val="0015486D"/>
    <w:rsid w:val="00154D71"/>
    <w:rsid w:val="00154E60"/>
    <w:rsid w:val="00155675"/>
    <w:rsid w:val="00156B24"/>
    <w:rsid w:val="0015703B"/>
    <w:rsid w:val="00157C80"/>
    <w:rsid w:val="0016051B"/>
    <w:rsid w:val="001607CA"/>
    <w:rsid w:val="00160EB9"/>
    <w:rsid w:val="001611E3"/>
    <w:rsid w:val="001622C3"/>
    <w:rsid w:val="00162309"/>
    <w:rsid w:val="00162BCA"/>
    <w:rsid w:val="00162E8A"/>
    <w:rsid w:val="00163587"/>
    <w:rsid w:val="00164835"/>
    <w:rsid w:val="00164841"/>
    <w:rsid w:val="00164C8B"/>
    <w:rsid w:val="00165275"/>
    <w:rsid w:val="00165497"/>
    <w:rsid w:val="0016658D"/>
    <w:rsid w:val="00166DF2"/>
    <w:rsid w:val="00167411"/>
    <w:rsid w:val="00167AF3"/>
    <w:rsid w:val="00170DE1"/>
    <w:rsid w:val="00171C65"/>
    <w:rsid w:val="00172B8F"/>
    <w:rsid w:val="00173BEF"/>
    <w:rsid w:val="001756B9"/>
    <w:rsid w:val="00176420"/>
    <w:rsid w:val="0017672C"/>
    <w:rsid w:val="00177A11"/>
    <w:rsid w:val="001808A4"/>
    <w:rsid w:val="00181A96"/>
    <w:rsid w:val="00182F53"/>
    <w:rsid w:val="00183133"/>
    <w:rsid w:val="00184146"/>
    <w:rsid w:val="00185318"/>
    <w:rsid w:val="00185C95"/>
    <w:rsid w:val="001879AF"/>
    <w:rsid w:val="00190320"/>
    <w:rsid w:val="0019178F"/>
    <w:rsid w:val="00191D91"/>
    <w:rsid w:val="00192529"/>
    <w:rsid w:val="00194B7C"/>
    <w:rsid w:val="00194BB7"/>
    <w:rsid w:val="001953BC"/>
    <w:rsid w:val="0019613E"/>
    <w:rsid w:val="00196C2B"/>
    <w:rsid w:val="001973D0"/>
    <w:rsid w:val="00197557"/>
    <w:rsid w:val="00197914"/>
    <w:rsid w:val="001A070F"/>
    <w:rsid w:val="001A2091"/>
    <w:rsid w:val="001A2645"/>
    <w:rsid w:val="001A2CB0"/>
    <w:rsid w:val="001A2E5B"/>
    <w:rsid w:val="001A3025"/>
    <w:rsid w:val="001A39B9"/>
    <w:rsid w:val="001A42B0"/>
    <w:rsid w:val="001A7723"/>
    <w:rsid w:val="001B0D69"/>
    <w:rsid w:val="001B1F5A"/>
    <w:rsid w:val="001B20EE"/>
    <w:rsid w:val="001B2424"/>
    <w:rsid w:val="001B534B"/>
    <w:rsid w:val="001B56FB"/>
    <w:rsid w:val="001B6705"/>
    <w:rsid w:val="001B7BBC"/>
    <w:rsid w:val="001C02D0"/>
    <w:rsid w:val="001C0F61"/>
    <w:rsid w:val="001C1005"/>
    <w:rsid w:val="001C120D"/>
    <w:rsid w:val="001C19FC"/>
    <w:rsid w:val="001C1B86"/>
    <w:rsid w:val="001C221C"/>
    <w:rsid w:val="001C2D3A"/>
    <w:rsid w:val="001C3BCF"/>
    <w:rsid w:val="001C3D6D"/>
    <w:rsid w:val="001C42F4"/>
    <w:rsid w:val="001C4AC4"/>
    <w:rsid w:val="001C50FB"/>
    <w:rsid w:val="001C55E9"/>
    <w:rsid w:val="001C68FC"/>
    <w:rsid w:val="001C6E84"/>
    <w:rsid w:val="001D06B8"/>
    <w:rsid w:val="001D0851"/>
    <w:rsid w:val="001D2536"/>
    <w:rsid w:val="001D47C1"/>
    <w:rsid w:val="001D5564"/>
    <w:rsid w:val="001D56AA"/>
    <w:rsid w:val="001D6356"/>
    <w:rsid w:val="001D719B"/>
    <w:rsid w:val="001D7E1E"/>
    <w:rsid w:val="001D7E67"/>
    <w:rsid w:val="001E0149"/>
    <w:rsid w:val="001E0A73"/>
    <w:rsid w:val="001E1C39"/>
    <w:rsid w:val="001E33E9"/>
    <w:rsid w:val="001E37A2"/>
    <w:rsid w:val="001E3F13"/>
    <w:rsid w:val="001E5D38"/>
    <w:rsid w:val="001E66B5"/>
    <w:rsid w:val="001E6BA2"/>
    <w:rsid w:val="001F1FDE"/>
    <w:rsid w:val="001F2DF2"/>
    <w:rsid w:val="001F2F84"/>
    <w:rsid w:val="001F49B9"/>
    <w:rsid w:val="001F5767"/>
    <w:rsid w:val="001F58ED"/>
    <w:rsid w:val="001F5E55"/>
    <w:rsid w:val="001F5F7C"/>
    <w:rsid w:val="001F7020"/>
    <w:rsid w:val="001F7CDA"/>
    <w:rsid w:val="00202150"/>
    <w:rsid w:val="00202915"/>
    <w:rsid w:val="00202D50"/>
    <w:rsid w:val="0020334E"/>
    <w:rsid w:val="002053E5"/>
    <w:rsid w:val="0020618D"/>
    <w:rsid w:val="00212BD3"/>
    <w:rsid w:val="00212EDE"/>
    <w:rsid w:val="00214DAD"/>
    <w:rsid w:val="0021705C"/>
    <w:rsid w:val="0021744D"/>
    <w:rsid w:val="00217525"/>
    <w:rsid w:val="00217817"/>
    <w:rsid w:val="002204EE"/>
    <w:rsid w:val="0022061F"/>
    <w:rsid w:val="002261B5"/>
    <w:rsid w:val="002261BC"/>
    <w:rsid w:val="00227AC0"/>
    <w:rsid w:val="00230358"/>
    <w:rsid w:val="00230810"/>
    <w:rsid w:val="002319A8"/>
    <w:rsid w:val="00231AC8"/>
    <w:rsid w:val="00231C05"/>
    <w:rsid w:val="00232C1E"/>
    <w:rsid w:val="00232E9D"/>
    <w:rsid w:val="00233F78"/>
    <w:rsid w:val="0023481E"/>
    <w:rsid w:val="00234F6A"/>
    <w:rsid w:val="00235AEA"/>
    <w:rsid w:val="00236C08"/>
    <w:rsid w:val="00236F6E"/>
    <w:rsid w:val="00237BD1"/>
    <w:rsid w:val="00237CA2"/>
    <w:rsid w:val="00241098"/>
    <w:rsid w:val="0024197D"/>
    <w:rsid w:val="00242145"/>
    <w:rsid w:val="002428C2"/>
    <w:rsid w:val="002435D8"/>
    <w:rsid w:val="00243A58"/>
    <w:rsid w:val="00244A05"/>
    <w:rsid w:val="002453AA"/>
    <w:rsid w:val="00245857"/>
    <w:rsid w:val="00246749"/>
    <w:rsid w:val="00246B11"/>
    <w:rsid w:val="00247407"/>
    <w:rsid w:val="00247D88"/>
    <w:rsid w:val="00247F8D"/>
    <w:rsid w:val="00250C15"/>
    <w:rsid w:val="002514FD"/>
    <w:rsid w:val="0025172C"/>
    <w:rsid w:val="00251829"/>
    <w:rsid w:val="002523DC"/>
    <w:rsid w:val="002527A5"/>
    <w:rsid w:val="0025324B"/>
    <w:rsid w:val="00253691"/>
    <w:rsid w:val="00254B9B"/>
    <w:rsid w:val="002561C5"/>
    <w:rsid w:val="00257AE0"/>
    <w:rsid w:val="00257AE3"/>
    <w:rsid w:val="00257B3E"/>
    <w:rsid w:val="00260821"/>
    <w:rsid w:val="00260D6C"/>
    <w:rsid w:val="00262261"/>
    <w:rsid w:val="00262C0F"/>
    <w:rsid w:val="00262F1F"/>
    <w:rsid w:val="00263DA7"/>
    <w:rsid w:val="00264014"/>
    <w:rsid w:val="00264D7C"/>
    <w:rsid w:val="00265170"/>
    <w:rsid w:val="00265218"/>
    <w:rsid w:val="0026572A"/>
    <w:rsid w:val="00266193"/>
    <w:rsid w:val="00266BAE"/>
    <w:rsid w:val="00267BEC"/>
    <w:rsid w:val="002704A3"/>
    <w:rsid w:val="002705AE"/>
    <w:rsid w:val="0027195A"/>
    <w:rsid w:val="002721EE"/>
    <w:rsid w:val="00272A39"/>
    <w:rsid w:val="00272BDF"/>
    <w:rsid w:val="00275688"/>
    <w:rsid w:val="00277380"/>
    <w:rsid w:val="002809A0"/>
    <w:rsid w:val="00281170"/>
    <w:rsid w:val="002820A6"/>
    <w:rsid w:val="002829AB"/>
    <w:rsid w:val="00282D99"/>
    <w:rsid w:val="002831DC"/>
    <w:rsid w:val="00283369"/>
    <w:rsid w:val="00284252"/>
    <w:rsid w:val="00284EC6"/>
    <w:rsid w:val="0028536A"/>
    <w:rsid w:val="002853E6"/>
    <w:rsid w:val="0028545D"/>
    <w:rsid w:val="00285708"/>
    <w:rsid w:val="002872AB"/>
    <w:rsid w:val="002902FC"/>
    <w:rsid w:val="00290391"/>
    <w:rsid w:val="00293446"/>
    <w:rsid w:val="002937CE"/>
    <w:rsid w:val="002945EF"/>
    <w:rsid w:val="0029542B"/>
    <w:rsid w:val="00297662"/>
    <w:rsid w:val="002A101A"/>
    <w:rsid w:val="002A1414"/>
    <w:rsid w:val="002A2298"/>
    <w:rsid w:val="002A244B"/>
    <w:rsid w:val="002A2C20"/>
    <w:rsid w:val="002A3504"/>
    <w:rsid w:val="002A5BE7"/>
    <w:rsid w:val="002A604F"/>
    <w:rsid w:val="002A63FE"/>
    <w:rsid w:val="002B09BD"/>
    <w:rsid w:val="002B18AC"/>
    <w:rsid w:val="002B19E7"/>
    <w:rsid w:val="002B1A2F"/>
    <w:rsid w:val="002B2074"/>
    <w:rsid w:val="002B3429"/>
    <w:rsid w:val="002B3943"/>
    <w:rsid w:val="002B3CEA"/>
    <w:rsid w:val="002B50D6"/>
    <w:rsid w:val="002B513E"/>
    <w:rsid w:val="002B6A25"/>
    <w:rsid w:val="002B6CE9"/>
    <w:rsid w:val="002B779B"/>
    <w:rsid w:val="002C2245"/>
    <w:rsid w:val="002C376C"/>
    <w:rsid w:val="002C38C3"/>
    <w:rsid w:val="002C3E82"/>
    <w:rsid w:val="002C4FB6"/>
    <w:rsid w:val="002C50E7"/>
    <w:rsid w:val="002C539D"/>
    <w:rsid w:val="002C6A1F"/>
    <w:rsid w:val="002C723E"/>
    <w:rsid w:val="002C7489"/>
    <w:rsid w:val="002D0175"/>
    <w:rsid w:val="002D04BC"/>
    <w:rsid w:val="002D0AA3"/>
    <w:rsid w:val="002D2103"/>
    <w:rsid w:val="002D2996"/>
    <w:rsid w:val="002D3519"/>
    <w:rsid w:val="002D6257"/>
    <w:rsid w:val="002D64DA"/>
    <w:rsid w:val="002D6BC1"/>
    <w:rsid w:val="002D735E"/>
    <w:rsid w:val="002D7454"/>
    <w:rsid w:val="002D7BD5"/>
    <w:rsid w:val="002E086C"/>
    <w:rsid w:val="002E1C00"/>
    <w:rsid w:val="002E3810"/>
    <w:rsid w:val="002E44EA"/>
    <w:rsid w:val="002E6A9B"/>
    <w:rsid w:val="002E7439"/>
    <w:rsid w:val="002F079F"/>
    <w:rsid w:val="002F1B16"/>
    <w:rsid w:val="002F3CDD"/>
    <w:rsid w:val="002F3FCC"/>
    <w:rsid w:val="002F40DC"/>
    <w:rsid w:val="002F43E3"/>
    <w:rsid w:val="002F481B"/>
    <w:rsid w:val="002F4B98"/>
    <w:rsid w:val="002F52CE"/>
    <w:rsid w:val="002F5FF5"/>
    <w:rsid w:val="002F61BE"/>
    <w:rsid w:val="002F69D3"/>
    <w:rsid w:val="002F6B87"/>
    <w:rsid w:val="002F777E"/>
    <w:rsid w:val="00300838"/>
    <w:rsid w:val="00301085"/>
    <w:rsid w:val="003015F6"/>
    <w:rsid w:val="00304317"/>
    <w:rsid w:val="00305397"/>
    <w:rsid w:val="0030592D"/>
    <w:rsid w:val="003059AA"/>
    <w:rsid w:val="00305A0E"/>
    <w:rsid w:val="00305F84"/>
    <w:rsid w:val="00306BD8"/>
    <w:rsid w:val="00306CCC"/>
    <w:rsid w:val="00306E0B"/>
    <w:rsid w:val="00307AD4"/>
    <w:rsid w:val="0031116C"/>
    <w:rsid w:val="003123A6"/>
    <w:rsid w:val="00316403"/>
    <w:rsid w:val="003173AC"/>
    <w:rsid w:val="00320971"/>
    <w:rsid w:val="00320B54"/>
    <w:rsid w:val="0032121E"/>
    <w:rsid w:val="00321320"/>
    <w:rsid w:val="00321553"/>
    <w:rsid w:val="003220F9"/>
    <w:rsid w:val="0032323F"/>
    <w:rsid w:val="00323EFE"/>
    <w:rsid w:val="003273CA"/>
    <w:rsid w:val="00327859"/>
    <w:rsid w:val="00327B76"/>
    <w:rsid w:val="00332ED1"/>
    <w:rsid w:val="00333C1D"/>
    <w:rsid w:val="00334FED"/>
    <w:rsid w:val="00335164"/>
    <w:rsid w:val="0033579B"/>
    <w:rsid w:val="00336E67"/>
    <w:rsid w:val="00337517"/>
    <w:rsid w:val="0033775A"/>
    <w:rsid w:val="00337A7D"/>
    <w:rsid w:val="003419B6"/>
    <w:rsid w:val="00342EEB"/>
    <w:rsid w:val="00343517"/>
    <w:rsid w:val="003457DA"/>
    <w:rsid w:val="00346291"/>
    <w:rsid w:val="00346415"/>
    <w:rsid w:val="00346658"/>
    <w:rsid w:val="0034667F"/>
    <w:rsid w:val="00346A1E"/>
    <w:rsid w:val="0035050D"/>
    <w:rsid w:val="00351CA5"/>
    <w:rsid w:val="00352654"/>
    <w:rsid w:val="00352871"/>
    <w:rsid w:val="00352910"/>
    <w:rsid w:val="003536E4"/>
    <w:rsid w:val="003563E8"/>
    <w:rsid w:val="00356E2A"/>
    <w:rsid w:val="00360DAC"/>
    <w:rsid w:val="00362762"/>
    <w:rsid w:val="0036577E"/>
    <w:rsid w:val="0036702B"/>
    <w:rsid w:val="003671CC"/>
    <w:rsid w:val="00367650"/>
    <w:rsid w:val="003714E0"/>
    <w:rsid w:val="003727D8"/>
    <w:rsid w:val="00372ACA"/>
    <w:rsid w:val="00372DCE"/>
    <w:rsid w:val="003733FA"/>
    <w:rsid w:val="003748BA"/>
    <w:rsid w:val="00377D8D"/>
    <w:rsid w:val="003809AB"/>
    <w:rsid w:val="0038131E"/>
    <w:rsid w:val="00381796"/>
    <w:rsid w:val="00381949"/>
    <w:rsid w:val="00381E2B"/>
    <w:rsid w:val="003837B4"/>
    <w:rsid w:val="003838B5"/>
    <w:rsid w:val="0038516B"/>
    <w:rsid w:val="003851BA"/>
    <w:rsid w:val="00385696"/>
    <w:rsid w:val="00385F83"/>
    <w:rsid w:val="00386BC8"/>
    <w:rsid w:val="003873D2"/>
    <w:rsid w:val="00390717"/>
    <w:rsid w:val="0039203D"/>
    <w:rsid w:val="003925F9"/>
    <w:rsid w:val="00393489"/>
    <w:rsid w:val="003936AE"/>
    <w:rsid w:val="0039434D"/>
    <w:rsid w:val="00395147"/>
    <w:rsid w:val="003962AF"/>
    <w:rsid w:val="00396EE3"/>
    <w:rsid w:val="003A0BA2"/>
    <w:rsid w:val="003A0F36"/>
    <w:rsid w:val="003A1987"/>
    <w:rsid w:val="003A2AF4"/>
    <w:rsid w:val="003A3580"/>
    <w:rsid w:val="003A3AF7"/>
    <w:rsid w:val="003A4953"/>
    <w:rsid w:val="003A4A24"/>
    <w:rsid w:val="003A4E56"/>
    <w:rsid w:val="003A580B"/>
    <w:rsid w:val="003A7292"/>
    <w:rsid w:val="003B0053"/>
    <w:rsid w:val="003B0702"/>
    <w:rsid w:val="003B0796"/>
    <w:rsid w:val="003B093C"/>
    <w:rsid w:val="003B1683"/>
    <w:rsid w:val="003B1DC6"/>
    <w:rsid w:val="003B254C"/>
    <w:rsid w:val="003B2CC4"/>
    <w:rsid w:val="003B390C"/>
    <w:rsid w:val="003B5A65"/>
    <w:rsid w:val="003B7644"/>
    <w:rsid w:val="003C05DA"/>
    <w:rsid w:val="003C0776"/>
    <w:rsid w:val="003C11A6"/>
    <w:rsid w:val="003C1FAD"/>
    <w:rsid w:val="003C3B49"/>
    <w:rsid w:val="003C4258"/>
    <w:rsid w:val="003C47D7"/>
    <w:rsid w:val="003C5DAF"/>
    <w:rsid w:val="003C6CF2"/>
    <w:rsid w:val="003C79CE"/>
    <w:rsid w:val="003C7FAB"/>
    <w:rsid w:val="003D21D8"/>
    <w:rsid w:val="003D4780"/>
    <w:rsid w:val="003D4D1D"/>
    <w:rsid w:val="003D4DD0"/>
    <w:rsid w:val="003D646F"/>
    <w:rsid w:val="003D65AE"/>
    <w:rsid w:val="003D6810"/>
    <w:rsid w:val="003D694C"/>
    <w:rsid w:val="003D6EC5"/>
    <w:rsid w:val="003D726B"/>
    <w:rsid w:val="003D75BB"/>
    <w:rsid w:val="003D76F2"/>
    <w:rsid w:val="003E0C60"/>
    <w:rsid w:val="003E105A"/>
    <w:rsid w:val="003E1FA2"/>
    <w:rsid w:val="003E229C"/>
    <w:rsid w:val="003E3E89"/>
    <w:rsid w:val="003E43CE"/>
    <w:rsid w:val="003E444C"/>
    <w:rsid w:val="003E52BB"/>
    <w:rsid w:val="003E59BB"/>
    <w:rsid w:val="003E60CB"/>
    <w:rsid w:val="003E66A6"/>
    <w:rsid w:val="003F0956"/>
    <w:rsid w:val="003F2AA4"/>
    <w:rsid w:val="003F4239"/>
    <w:rsid w:val="003F4C67"/>
    <w:rsid w:val="003F4E3F"/>
    <w:rsid w:val="003F57AF"/>
    <w:rsid w:val="00400187"/>
    <w:rsid w:val="004003EF"/>
    <w:rsid w:val="00402388"/>
    <w:rsid w:val="004024DD"/>
    <w:rsid w:val="004026D3"/>
    <w:rsid w:val="00402A22"/>
    <w:rsid w:val="00402B08"/>
    <w:rsid w:val="00402E79"/>
    <w:rsid w:val="00402EB1"/>
    <w:rsid w:val="00402FF2"/>
    <w:rsid w:val="004056C0"/>
    <w:rsid w:val="00406C6B"/>
    <w:rsid w:val="00407B4F"/>
    <w:rsid w:val="004113B6"/>
    <w:rsid w:val="00411516"/>
    <w:rsid w:val="00411838"/>
    <w:rsid w:val="004119F6"/>
    <w:rsid w:val="00411F62"/>
    <w:rsid w:val="00412D70"/>
    <w:rsid w:val="00413684"/>
    <w:rsid w:val="00413905"/>
    <w:rsid w:val="00414BC8"/>
    <w:rsid w:val="0041520B"/>
    <w:rsid w:val="0041606B"/>
    <w:rsid w:val="00416448"/>
    <w:rsid w:val="00416CE6"/>
    <w:rsid w:val="0041714C"/>
    <w:rsid w:val="004176C5"/>
    <w:rsid w:val="00420687"/>
    <w:rsid w:val="004210A8"/>
    <w:rsid w:val="0042158F"/>
    <w:rsid w:val="0042389F"/>
    <w:rsid w:val="00424243"/>
    <w:rsid w:val="00424737"/>
    <w:rsid w:val="0042552C"/>
    <w:rsid w:val="0042706C"/>
    <w:rsid w:val="00427850"/>
    <w:rsid w:val="0043054A"/>
    <w:rsid w:val="00430964"/>
    <w:rsid w:val="00431DB1"/>
    <w:rsid w:val="00431DE7"/>
    <w:rsid w:val="00432232"/>
    <w:rsid w:val="00432DDE"/>
    <w:rsid w:val="00434331"/>
    <w:rsid w:val="00435535"/>
    <w:rsid w:val="0043599A"/>
    <w:rsid w:val="00435E5D"/>
    <w:rsid w:val="00436076"/>
    <w:rsid w:val="00436282"/>
    <w:rsid w:val="004371E1"/>
    <w:rsid w:val="00440107"/>
    <w:rsid w:val="0044082D"/>
    <w:rsid w:val="004408EF"/>
    <w:rsid w:val="00440BD8"/>
    <w:rsid w:val="00440DC0"/>
    <w:rsid w:val="004430C2"/>
    <w:rsid w:val="00444C2A"/>
    <w:rsid w:val="004469EF"/>
    <w:rsid w:val="00451C96"/>
    <w:rsid w:val="0045201C"/>
    <w:rsid w:val="004527C2"/>
    <w:rsid w:val="00452820"/>
    <w:rsid w:val="00452F7E"/>
    <w:rsid w:val="004530F2"/>
    <w:rsid w:val="004544A8"/>
    <w:rsid w:val="00455042"/>
    <w:rsid w:val="00456297"/>
    <w:rsid w:val="00456DAA"/>
    <w:rsid w:val="00456E0E"/>
    <w:rsid w:val="00460617"/>
    <w:rsid w:val="00461398"/>
    <w:rsid w:val="00461714"/>
    <w:rsid w:val="004618D2"/>
    <w:rsid w:val="004622BC"/>
    <w:rsid w:val="00462550"/>
    <w:rsid w:val="004640BB"/>
    <w:rsid w:val="0046534C"/>
    <w:rsid w:val="0047136F"/>
    <w:rsid w:val="004725FA"/>
    <w:rsid w:val="004734C7"/>
    <w:rsid w:val="00474E29"/>
    <w:rsid w:val="00475A67"/>
    <w:rsid w:val="00475B89"/>
    <w:rsid w:val="004778EB"/>
    <w:rsid w:val="00477B02"/>
    <w:rsid w:val="00480625"/>
    <w:rsid w:val="00480F2C"/>
    <w:rsid w:val="004811DA"/>
    <w:rsid w:val="00481768"/>
    <w:rsid w:val="004820A3"/>
    <w:rsid w:val="00482787"/>
    <w:rsid w:val="004828D7"/>
    <w:rsid w:val="00482A4C"/>
    <w:rsid w:val="00482B4A"/>
    <w:rsid w:val="00482E1E"/>
    <w:rsid w:val="0048334F"/>
    <w:rsid w:val="0048413A"/>
    <w:rsid w:val="00484C4B"/>
    <w:rsid w:val="00484F47"/>
    <w:rsid w:val="0048650E"/>
    <w:rsid w:val="004909E9"/>
    <w:rsid w:val="00490DA0"/>
    <w:rsid w:val="00493950"/>
    <w:rsid w:val="004945FA"/>
    <w:rsid w:val="004949D7"/>
    <w:rsid w:val="00495606"/>
    <w:rsid w:val="004969A4"/>
    <w:rsid w:val="004A1E52"/>
    <w:rsid w:val="004A2195"/>
    <w:rsid w:val="004A24BE"/>
    <w:rsid w:val="004A52C1"/>
    <w:rsid w:val="004A5E75"/>
    <w:rsid w:val="004A6FA9"/>
    <w:rsid w:val="004A7380"/>
    <w:rsid w:val="004A7B54"/>
    <w:rsid w:val="004B04D0"/>
    <w:rsid w:val="004B1FCC"/>
    <w:rsid w:val="004B32CD"/>
    <w:rsid w:val="004B3B58"/>
    <w:rsid w:val="004B49D9"/>
    <w:rsid w:val="004B5E5E"/>
    <w:rsid w:val="004B7B8C"/>
    <w:rsid w:val="004B7EA8"/>
    <w:rsid w:val="004C09F0"/>
    <w:rsid w:val="004C09F8"/>
    <w:rsid w:val="004C0A7F"/>
    <w:rsid w:val="004C1E44"/>
    <w:rsid w:val="004C1E5B"/>
    <w:rsid w:val="004C6026"/>
    <w:rsid w:val="004C6418"/>
    <w:rsid w:val="004C68CD"/>
    <w:rsid w:val="004C6B14"/>
    <w:rsid w:val="004C6DE1"/>
    <w:rsid w:val="004D1A60"/>
    <w:rsid w:val="004D1E35"/>
    <w:rsid w:val="004D2877"/>
    <w:rsid w:val="004D3C58"/>
    <w:rsid w:val="004D4176"/>
    <w:rsid w:val="004D495E"/>
    <w:rsid w:val="004D5997"/>
    <w:rsid w:val="004D5BFD"/>
    <w:rsid w:val="004D6D05"/>
    <w:rsid w:val="004D6D3D"/>
    <w:rsid w:val="004D7790"/>
    <w:rsid w:val="004E03BF"/>
    <w:rsid w:val="004E07FA"/>
    <w:rsid w:val="004E0E46"/>
    <w:rsid w:val="004E1B73"/>
    <w:rsid w:val="004E222E"/>
    <w:rsid w:val="004E24CC"/>
    <w:rsid w:val="004E34CC"/>
    <w:rsid w:val="004E42D7"/>
    <w:rsid w:val="004E45C7"/>
    <w:rsid w:val="004E49D7"/>
    <w:rsid w:val="004E5406"/>
    <w:rsid w:val="004E5D82"/>
    <w:rsid w:val="004E6D3E"/>
    <w:rsid w:val="004E6E9D"/>
    <w:rsid w:val="004E7DF3"/>
    <w:rsid w:val="004F0303"/>
    <w:rsid w:val="004F0F7A"/>
    <w:rsid w:val="004F12FE"/>
    <w:rsid w:val="004F2633"/>
    <w:rsid w:val="004F396A"/>
    <w:rsid w:val="004F4042"/>
    <w:rsid w:val="004F4424"/>
    <w:rsid w:val="004F4C0C"/>
    <w:rsid w:val="004F5CCE"/>
    <w:rsid w:val="0050490E"/>
    <w:rsid w:val="00506820"/>
    <w:rsid w:val="00506C99"/>
    <w:rsid w:val="00506CC2"/>
    <w:rsid w:val="00507268"/>
    <w:rsid w:val="00510233"/>
    <w:rsid w:val="005116BC"/>
    <w:rsid w:val="005133E0"/>
    <w:rsid w:val="0051346D"/>
    <w:rsid w:val="005148FC"/>
    <w:rsid w:val="005150C5"/>
    <w:rsid w:val="00517A6C"/>
    <w:rsid w:val="00520FCB"/>
    <w:rsid w:val="005212C5"/>
    <w:rsid w:val="00521CE1"/>
    <w:rsid w:val="005222B1"/>
    <w:rsid w:val="00522D66"/>
    <w:rsid w:val="00522FFF"/>
    <w:rsid w:val="005263E9"/>
    <w:rsid w:val="00530374"/>
    <w:rsid w:val="0053056F"/>
    <w:rsid w:val="005313E3"/>
    <w:rsid w:val="005324D5"/>
    <w:rsid w:val="005326DC"/>
    <w:rsid w:val="0053372A"/>
    <w:rsid w:val="0053469F"/>
    <w:rsid w:val="00535355"/>
    <w:rsid w:val="00535876"/>
    <w:rsid w:val="00537631"/>
    <w:rsid w:val="00537AC8"/>
    <w:rsid w:val="005400EA"/>
    <w:rsid w:val="00540495"/>
    <w:rsid w:val="005412E3"/>
    <w:rsid w:val="00543936"/>
    <w:rsid w:val="00544A3C"/>
    <w:rsid w:val="00545816"/>
    <w:rsid w:val="0054586D"/>
    <w:rsid w:val="00550E26"/>
    <w:rsid w:val="00552B5B"/>
    <w:rsid w:val="00552BD4"/>
    <w:rsid w:val="005540F3"/>
    <w:rsid w:val="00554C9D"/>
    <w:rsid w:val="0055536A"/>
    <w:rsid w:val="0055789D"/>
    <w:rsid w:val="00557ED6"/>
    <w:rsid w:val="00561FE7"/>
    <w:rsid w:val="005620C6"/>
    <w:rsid w:val="005632E8"/>
    <w:rsid w:val="0056355A"/>
    <w:rsid w:val="00564C76"/>
    <w:rsid w:val="0056762C"/>
    <w:rsid w:val="005707BF"/>
    <w:rsid w:val="00570C5F"/>
    <w:rsid w:val="0057192B"/>
    <w:rsid w:val="00571B65"/>
    <w:rsid w:val="005724AA"/>
    <w:rsid w:val="00572805"/>
    <w:rsid w:val="00573475"/>
    <w:rsid w:val="00574795"/>
    <w:rsid w:val="00575E9D"/>
    <w:rsid w:val="00576248"/>
    <w:rsid w:val="0057675C"/>
    <w:rsid w:val="00576D68"/>
    <w:rsid w:val="00576DA7"/>
    <w:rsid w:val="0057744A"/>
    <w:rsid w:val="0057784F"/>
    <w:rsid w:val="005808D8"/>
    <w:rsid w:val="00581B45"/>
    <w:rsid w:val="00583796"/>
    <w:rsid w:val="00583826"/>
    <w:rsid w:val="00584159"/>
    <w:rsid w:val="005864DB"/>
    <w:rsid w:val="0059014B"/>
    <w:rsid w:val="00590392"/>
    <w:rsid w:val="00590943"/>
    <w:rsid w:val="00592011"/>
    <w:rsid w:val="005938D8"/>
    <w:rsid w:val="005942E7"/>
    <w:rsid w:val="005956DB"/>
    <w:rsid w:val="0059680B"/>
    <w:rsid w:val="00597179"/>
    <w:rsid w:val="00597AF0"/>
    <w:rsid w:val="00597C77"/>
    <w:rsid w:val="005A2672"/>
    <w:rsid w:val="005A2DFC"/>
    <w:rsid w:val="005A43EA"/>
    <w:rsid w:val="005A4573"/>
    <w:rsid w:val="005A615E"/>
    <w:rsid w:val="005A644D"/>
    <w:rsid w:val="005A661B"/>
    <w:rsid w:val="005A79CD"/>
    <w:rsid w:val="005B2728"/>
    <w:rsid w:val="005B3CC7"/>
    <w:rsid w:val="005B3E21"/>
    <w:rsid w:val="005B5332"/>
    <w:rsid w:val="005B5B4B"/>
    <w:rsid w:val="005B706A"/>
    <w:rsid w:val="005B7275"/>
    <w:rsid w:val="005C002C"/>
    <w:rsid w:val="005C0C3D"/>
    <w:rsid w:val="005C1D8E"/>
    <w:rsid w:val="005C25EA"/>
    <w:rsid w:val="005C266D"/>
    <w:rsid w:val="005C2AEC"/>
    <w:rsid w:val="005C3438"/>
    <w:rsid w:val="005C5853"/>
    <w:rsid w:val="005C5B68"/>
    <w:rsid w:val="005C6FE6"/>
    <w:rsid w:val="005C79EF"/>
    <w:rsid w:val="005D0D7E"/>
    <w:rsid w:val="005D29A9"/>
    <w:rsid w:val="005D2BF3"/>
    <w:rsid w:val="005D4168"/>
    <w:rsid w:val="005D4572"/>
    <w:rsid w:val="005D4A5D"/>
    <w:rsid w:val="005D4B0D"/>
    <w:rsid w:val="005D57BF"/>
    <w:rsid w:val="005D58FC"/>
    <w:rsid w:val="005D5E7A"/>
    <w:rsid w:val="005E0F68"/>
    <w:rsid w:val="005E28F0"/>
    <w:rsid w:val="005E2BAF"/>
    <w:rsid w:val="005E2F09"/>
    <w:rsid w:val="005E31FA"/>
    <w:rsid w:val="005E35A0"/>
    <w:rsid w:val="005E4BBC"/>
    <w:rsid w:val="005E539B"/>
    <w:rsid w:val="005E65AF"/>
    <w:rsid w:val="005E7E42"/>
    <w:rsid w:val="005F0A83"/>
    <w:rsid w:val="005F1573"/>
    <w:rsid w:val="005F4097"/>
    <w:rsid w:val="005F4AFF"/>
    <w:rsid w:val="005F5B3B"/>
    <w:rsid w:val="005F6BE4"/>
    <w:rsid w:val="005F709F"/>
    <w:rsid w:val="00600322"/>
    <w:rsid w:val="00601A72"/>
    <w:rsid w:val="00601F0F"/>
    <w:rsid w:val="0060279E"/>
    <w:rsid w:val="00603E05"/>
    <w:rsid w:val="006059E4"/>
    <w:rsid w:val="00605C74"/>
    <w:rsid w:val="006067E8"/>
    <w:rsid w:val="00606C1B"/>
    <w:rsid w:val="00606C73"/>
    <w:rsid w:val="00606D5A"/>
    <w:rsid w:val="00607F02"/>
    <w:rsid w:val="00610D89"/>
    <w:rsid w:val="00611364"/>
    <w:rsid w:val="00611526"/>
    <w:rsid w:val="00611A3B"/>
    <w:rsid w:val="00612A84"/>
    <w:rsid w:val="00614D42"/>
    <w:rsid w:val="006156E4"/>
    <w:rsid w:val="006167B5"/>
    <w:rsid w:val="0061695C"/>
    <w:rsid w:val="006169BF"/>
    <w:rsid w:val="00616E9A"/>
    <w:rsid w:val="00620FE1"/>
    <w:rsid w:val="00621B1B"/>
    <w:rsid w:val="00621C56"/>
    <w:rsid w:val="00621D6F"/>
    <w:rsid w:val="006223FE"/>
    <w:rsid w:val="00622687"/>
    <w:rsid w:val="00623B05"/>
    <w:rsid w:val="00625443"/>
    <w:rsid w:val="0062575A"/>
    <w:rsid w:val="00625B18"/>
    <w:rsid w:val="00625C06"/>
    <w:rsid w:val="006265F4"/>
    <w:rsid w:val="00626F52"/>
    <w:rsid w:val="00627BF9"/>
    <w:rsid w:val="00631125"/>
    <w:rsid w:val="00631A8D"/>
    <w:rsid w:val="00631A92"/>
    <w:rsid w:val="00632E71"/>
    <w:rsid w:val="00633220"/>
    <w:rsid w:val="00633CE8"/>
    <w:rsid w:val="00635D29"/>
    <w:rsid w:val="006360AB"/>
    <w:rsid w:val="00636745"/>
    <w:rsid w:val="0063676D"/>
    <w:rsid w:val="00636FA0"/>
    <w:rsid w:val="0063719F"/>
    <w:rsid w:val="006371D5"/>
    <w:rsid w:val="00637FFD"/>
    <w:rsid w:val="00641034"/>
    <w:rsid w:val="00642CEA"/>
    <w:rsid w:val="0064349F"/>
    <w:rsid w:val="006443F1"/>
    <w:rsid w:val="006456F0"/>
    <w:rsid w:val="00650825"/>
    <w:rsid w:val="00653D33"/>
    <w:rsid w:val="006540E3"/>
    <w:rsid w:val="00654A10"/>
    <w:rsid w:val="00654C34"/>
    <w:rsid w:val="00656521"/>
    <w:rsid w:val="00657597"/>
    <w:rsid w:val="00657A7F"/>
    <w:rsid w:val="00657C89"/>
    <w:rsid w:val="00657EB6"/>
    <w:rsid w:val="00661744"/>
    <w:rsid w:val="00662F21"/>
    <w:rsid w:val="006634F0"/>
    <w:rsid w:val="00664B6D"/>
    <w:rsid w:val="00665D02"/>
    <w:rsid w:val="00666F07"/>
    <w:rsid w:val="00670DB6"/>
    <w:rsid w:val="0067104B"/>
    <w:rsid w:val="00671E41"/>
    <w:rsid w:val="006739A0"/>
    <w:rsid w:val="0067653C"/>
    <w:rsid w:val="00677644"/>
    <w:rsid w:val="00677B28"/>
    <w:rsid w:val="00677E04"/>
    <w:rsid w:val="0068038C"/>
    <w:rsid w:val="00680F68"/>
    <w:rsid w:val="00681F0C"/>
    <w:rsid w:val="00682969"/>
    <w:rsid w:val="00682B40"/>
    <w:rsid w:val="0068382A"/>
    <w:rsid w:val="00684BB9"/>
    <w:rsid w:val="006851D7"/>
    <w:rsid w:val="006857B0"/>
    <w:rsid w:val="0068591B"/>
    <w:rsid w:val="006864F3"/>
    <w:rsid w:val="00687E01"/>
    <w:rsid w:val="00691406"/>
    <w:rsid w:val="006915D5"/>
    <w:rsid w:val="00694840"/>
    <w:rsid w:val="006952B6"/>
    <w:rsid w:val="006962EB"/>
    <w:rsid w:val="006A0292"/>
    <w:rsid w:val="006A167A"/>
    <w:rsid w:val="006A30A2"/>
    <w:rsid w:val="006A3319"/>
    <w:rsid w:val="006A528F"/>
    <w:rsid w:val="006A6210"/>
    <w:rsid w:val="006A6578"/>
    <w:rsid w:val="006B2DE6"/>
    <w:rsid w:val="006B2EFD"/>
    <w:rsid w:val="006B3633"/>
    <w:rsid w:val="006B3CA2"/>
    <w:rsid w:val="006B44F8"/>
    <w:rsid w:val="006B457A"/>
    <w:rsid w:val="006B4A88"/>
    <w:rsid w:val="006B57B5"/>
    <w:rsid w:val="006C033E"/>
    <w:rsid w:val="006C0B01"/>
    <w:rsid w:val="006C1009"/>
    <w:rsid w:val="006C2178"/>
    <w:rsid w:val="006C2838"/>
    <w:rsid w:val="006C3214"/>
    <w:rsid w:val="006C3466"/>
    <w:rsid w:val="006C3A19"/>
    <w:rsid w:val="006C3BB6"/>
    <w:rsid w:val="006C47D0"/>
    <w:rsid w:val="006C4FD5"/>
    <w:rsid w:val="006C5792"/>
    <w:rsid w:val="006C5794"/>
    <w:rsid w:val="006C5B6A"/>
    <w:rsid w:val="006C633B"/>
    <w:rsid w:val="006C701A"/>
    <w:rsid w:val="006C77C9"/>
    <w:rsid w:val="006D0D2B"/>
    <w:rsid w:val="006D5260"/>
    <w:rsid w:val="006D7801"/>
    <w:rsid w:val="006E1238"/>
    <w:rsid w:val="006E2895"/>
    <w:rsid w:val="006E32DC"/>
    <w:rsid w:val="006E39C8"/>
    <w:rsid w:val="006E49C5"/>
    <w:rsid w:val="006E4C52"/>
    <w:rsid w:val="006E56F6"/>
    <w:rsid w:val="006E6023"/>
    <w:rsid w:val="006E6962"/>
    <w:rsid w:val="006E73FB"/>
    <w:rsid w:val="006E769D"/>
    <w:rsid w:val="006F28C3"/>
    <w:rsid w:val="006F2FC9"/>
    <w:rsid w:val="006F3A62"/>
    <w:rsid w:val="006F3A8B"/>
    <w:rsid w:val="006F4EF3"/>
    <w:rsid w:val="006F52AD"/>
    <w:rsid w:val="006F5CCE"/>
    <w:rsid w:val="006F717B"/>
    <w:rsid w:val="006F7E47"/>
    <w:rsid w:val="00701284"/>
    <w:rsid w:val="00703F0F"/>
    <w:rsid w:val="00704819"/>
    <w:rsid w:val="00704C26"/>
    <w:rsid w:val="00704CA0"/>
    <w:rsid w:val="00704FB3"/>
    <w:rsid w:val="00706AEC"/>
    <w:rsid w:val="007070D1"/>
    <w:rsid w:val="00707284"/>
    <w:rsid w:val="007078C9"/>
    <w:rsid w:val="00707CEF"/>
    <w:rsid w:val="0071012B"/>
    <w:rsid w:val="007102E3"/>
    <w:rsid w:val="00713077"/>
    <w:rsid w:val="007133C2"/>
    <w:rsid w:val="00713753"/>
    <w:rsid w:val="0071510C"/>
    <w:rsid w:val="0071529E"/>
    <w:rsid w:val="00717435"/>
    <w:rsid w:val="007177B7"/>
    <w:rsid w:val="00721B85"/>
    <w:rsid w:val="0072316E"/>
    <w:rsid w:val="007243DA"/>
    <w:rsid w:val="0072548F"/>
    <w:rsid w:val="00727309"/>
    <w:rsid w:val="00732688"/>
    <w:rsid w:val="007333DC"/>
    <w:rsid w:val="00733C94"/>
    <w:rsid w:val="00735E8C"/>
    <w:rsid w:val="00740B68"/>
    <w:rsid w:val="00740BE6"/>
    <w:rsid w:val="00740E39"/>
    <w:rsid w:val="00741AA7"/>
    <w:rsid w:val="00741DC0"/>
    <w:rsid w:val="00741E48"/>
    <w:rsid w:val="00743ED4"/>
    <w:rsid w:val="00743FFA"/>
    <w:rsid w:val="00745578"/>
    <w:rsid w:val="00745941"/>
    <w:rsid w:val="00746F13"/>
    <w:rsid w:val="007470EA"/>
    <w:rsid w:val="00747A97"/>
    <w:rsid w:val="00747CF8"/>
    <w:rsid w:val="0075157D"/>
    <w:rsid w:val="00751678"/>
    <w:rsid w:val="0075252D"/>
    <w:rsid w:val="00752C34"/>
    <w:rsid w:val="00753A65"/>
    <w:rsid w:val="00753DBA"/>
    <w:rsid w:val="0075438B"/>
    <w:rsid w:val="00754E62"/>
    <w:rsid w:val="00755100"/>
    <w:rsid w:val="0075624C"/>
    <w:rsid w:val="00756594"/>
    <w:rsid w:val="007566B5"/>
    <w:rsid w:val="007575FA"/>
    <w:rsid w:val="007628B8"/>
    <w:rsid w:val="00762C50"/>
    <w:rsid w:val="00762CF2"/>
    <w:rsid w:val="0076324F"/>
    <w:rsid w:val="0076444C"/>
    <w:rsid w:val="00764550"/>
    <w:rsid w:val="00766096"/>
    <w:rsid w:val="00766CA5"/>
    <w:rsid w:val="00766EA9"/>
    <w:rsid w:val="007672A8"/>
    <w:rsid w:val="00767AB9"/>
    <w:rsid w:val="007712C8"/>
    <w:rsid w:val="007718BD"/>
    <w:rsid w:val="007718CF"/>
    <w:rsid w:val="00771B5D"/>
    <w:rsid w:val="007723BD"/>
    <w:rsid w:val="0077248A"/>
    <w:rsid w:val="0077353D"/>
    <w:rsid w:val="007747A5"/>
    <w:rsid w:val="0077561F"/>
    <w:rsid w:val="00776599"/>
    <w:rsid w:val="007779B0"/>
    <w:rsid w:val="00777CF2"/>
    <w:rsid w:val="00777FB1"/>
    <w:rsid w:val="00780512"/>
    <w:rsid w:val="0078353A"/>
    <w:rsid w:val="00785F10"/>
    <w:rsid w:val="00787346"/>
    <w:rsid w:val="007873D9"/>
    <w:rsid w:val="007877B7"/>
    <w:rsid w:val="0079028D"/>
    <w:rsid w:val="00790B45"/>
    <w:rsid w:val="00791096"/>
    <w:rsid w:val="007931B2"/>
    <w:rsid w:val="007951D3"/>
    <w:rsid w:val="00797BDC"/>
    <w:rsid w:val="007A0350"/>
    <w:rsid w:val="007A0430"/>
    <w:rsid w:val="007A1115"/>
    <w:rsid w:val="007A1363"/>
    <w:rsid w:val="007A355D"/>
    <w:rsid w:val="007A3CEA"/>
    <w:rsid w:val="007A448B"/>
    <w:rsid w:val="007A5B3A"/>
    <w:rsid w:val="007A5C2E"/>
    <w:rsid w:val="007A64A5"/>
    <w:rsid w:val="007B0978"/>
    <w:rsid w:val="007B19FD"/>
    <w:rsid w:val="007B1CD8"/>
    <w:rsid w:val="007B1F71"/>
    <w:rsid w:val="007B214A"/>
    <w:rsid w:val="007B27AC"/>
    <w:rsid w:val="007B2A91"/>
    <w:rsid w:val="007B33FB"/>
    <w:rsid w:val="007B4645"/>
    <w:rsid w:val="007B6CDE"/>
    <w:rsid w:val="007B6D4E"/>
    <w:rsid w:val="007B71A5"/>
    <w:rsid w:val="007B7974"/>
    <w:rsid w:val="007B7F8C"/>
    <w:rsid w:val="007C1166"/>
    <w:rsid w:val="007C1A86"/>
    <w:rsid w:val="007C2876"/>
    <w:rsid w:val="007C2EC5"/>
    <w:rsid w:val="007C3527"/>
    <w:rsid w:val="007C4078"/>
    <w:rsid w:val="007C4384"/>
    <w:rsid w:val="007C47BC"/>
    <w:rsid w:val="007C49D9"/>
    <w:rsid w:val="007C57DB"/>
    <w:rsid w:val="007C6050"/>
    <w:rsid w:val="007C743D"/>
    <w:rsid w:val="007C7B37"/>
    <w:rsid w:val="007D1A8D"/>
    <w:rsid w:val="007D24E1"/>
    <w:rsid w:val="007D2A84"/>
    <w:rsid w:val="007D31D5"/>
    <w:rsid w:val="007D3CA0"/>
    <w:rsid w:val="007D43DB"/>
    <w:rsid w:val="007D47EB"/>
    <w:rsid w:val="007D4DBF"/>
    <w:rsid w:val="007D5360"/>
    <w:rsid w:val="007D5639"/>
    <w:rsid w:val="007D5794"/>
    <w:rsid w:val="007D61C4"/>
    <w:rsid w:val="007D6A50"/>
    <w:rsid w:val="007D6D44"/>
    <w:rsid w:val="007E09BD"/>
    <w:rsid w:val="007E0A46"/>
    <w:rsid w:val="007E1162"/>
    <w:rsid w:val="007E1435"/>
    <w:rsid w:val="007E3E81"/>
    <w:rsid w:val="007E3F6F"/>
    <w:rsid w:val="007E69AB"/>
    <w:rsid w:val="007E6B6D"/>
    <w:rsid w:val="007F130C"/>
    <w:rsid w:val="007F150D"/>
    <w:rsid w:val="007F23F3"/>
    <w:rsid w:val="007F264F"/>
    <w:rsid w:val="007F2D59"/>
    <w:rsid w:val="007F440E"/>
    <w:rsid w:val="007F46A5"/>
    <w:rsid w:val="007F4C3A"/>
    <w:rsid w:val="007F513B"/>
    <w:rsid w:val="007F6430"/>
    <w:rsid w:val="007F6684"/>
    <w:rsid w:val="007F7FED"/>
    <w:rsid w:val="008036FA"/>
    <w:rsid w:val="00805868"/>
    <w:rsid w:val="00805B08"/>
    <w:rsid w:val="0080656C"/>
    <w:rsid w:val="0080688C"/>
    <w:rsid w:val="00807748"/>
    <w:rsid w:val="00807D99"/>
    <w:rsid w:val="00810A02"/>
    <w:rsid w:val="008117EB"/>
    <w:rsid w:val="008128C4"/>
    <w:rsid w:val="00812B78"/>
    <w:rsid w:val="00812E81"/>
    <w:rsid w:val="008133DE"/>
    <w:rsid w:val="00813508"/>
    <w:rsid w:val="0081406C"/>
    <w:rsid w:val="00815543"/>
    <w:rsid w:val="00815CAA"/>
    <w:rsid w:val="008206FA"/>
    <w:rsid w:val="008209D9"/>
    <w:rsid w:val="00820C1F"/>
    <w:rsid w:val="00820DAF"/>
    <w:rsid w:val="008220D9"/>
    <w:rsid w:val="00822174"/>
    <w:rsid w:val="0082225C"/>
    <w:rsid w:val="008224A5"/>
    <w:rsid w:val="00822FFA"/>
    <w:rsid w:val="00823BF0"/>
    <w:rsid w:val="00827525"/>
    <w:rsid w:val="008276A2"/>
    <w:rsid w:val="00832892"/>
    <w:rsid w:val="0083298D"/>
    <w:rsid w:val="008353BC"/>
    <w:rsid w:val="00835634"/>
    <w:rsid w:val="00836DC8"/>
    <w:rsid w:val="0083741C"/>
    <w:rsid w:val="00837B6C"/>
    <w:rsid w:val="0084115E"/>
    <w:rsid w:val="00841CE9"/>
    <w:rsid w:val="0084280C"/>
    <w:rsid w:val="00844968"/>
    <w:rsid w:val="00844996"/>
    <w:rsid w:val="00844ABF"/>
    <w:rsid w:val="00844BAE"/>
    <w:rsid w:val="008466F7"/>
    <w:rsid w:val="00846839"/>
    <w:rsid w:val="00846B2D"/>
    <w:rsid w:val="00846F2E"/>
    <w:rsid w:val="008472FA"/>
    <w:rsid w:val="008474D7"/>
    <w:rsid w:val="00851FD6"/>
    <w:rsid w:val="008536DA"/>
    <w:rsid w:val="00855B8B"/>
    <w:rsid w:val="00857EE6"/>
    <w:rsid w:val="008601FF"/>
    <w:rsid w:val="00863342"/>
    <w:rsid w:val="00863B0F"/>
    <w:rsid w:val="00864C35"/>
    <w:rsid w:val="00864D8F"/>
    <w:rsid w:val="00870CAB"/>
    <w:rsid w:val="00870D98"/>
    <w:rsid w:val="00870FE2"/>
    <w:rsid w:val="008716B0"/>
    <w:rsid w:val="008727A2"/>
    <w:rsid w:val="0087547A"/>
    <w:rsid w:val="0087569F"/>
    <w:rsid w:val="0088004F"/>
    <w:rsid w:val="00880592"/>
    <w:rsid w:val="00880FC3"/>
    <w:rsid w:val="00881789"/>
    <w:rsid w:val="00883449"/>
    <w:rsid w:val="00883818"/>
    <w:rsid w:val="00884F3C"/>
    <w:rsid w:val="00884FE6"/>
    <w:rsid w:val="00885025"/>
    <w:rsid w:val="008854F0"/>
    <w:rsid w:val="00886BC9"/>
    <w:rsid w:val="008874AF"/>
    <w:rsid w:val="008912B3"/>
    <w:rsid w:val="00891D79"/>
    <w:rsid w:val="0089619D"/>
    <w:rsid w:val="008A10C3"/>
    <w:rsid w:val="008A19CC"/>
    <w:rsid w:val="008A1A6C"/>
    <w:rsid w:val="008A21C1"/>
    <w:rsid w:val="008A338A"/>
    <w:rsid w:val="008A5968"/>
    <w:rsid w:val="008A632E"/>
    <w:rsid w:val="008A71D5"/>
    <w:rsid w:val="008B1442"/>
    <w:rsid w:val="008B16C9"/>
    <w:rsid w:val="008B195B"/>
    <w:rsid w:val="008B1DA6"/>
    <w:rsid w:val="008B39AE"/>
    <w:rsid w:val="008B4472"/>
    <w:rsid w:val="008B44E2"/>
    <w:rsid w:val="008B4A61"/>
    <w:rsid w:val="008B4BE7"/>
    <w:rsid w:val="008B5725"/>
    <w:rsid w:val="008B5C7E"/>
    <w:rsid w:val="008B5D39"/>
    <w:rsid w:val="008B6741"/>
    <w:rsid w:val="008B6C62"/>
    <w:rsid w:val="008B7123"/>
    <w:rsid w:val="008B7A4E"/>
    <w:rsid w:val="008B7FDB"/>
    <w:rsid w:val="008C0246"/>
    <w:rsid w:val="008C3F26"/>
    <w:rsid w:val="008C49C2"/>
    <w:rsid w:val="008C72BD"/>
    <w:rsid w:val="008C7EEC"/>
    <w:rsid w:val="008D03A5"/>
    <w:rsid w:val="008D06D7"/>
    <w:rsid w:val="008D11C8"/>
    <w:rsid w:val="008D1C0B"/>
    <w:rsid w:val="008D3C53"/>
    <w:rsid w:val="008D514D"/>
    <w:rsid w:val="008D5A97"/>
    <w:rsid w:val="008D7035"/>
    <w:rsid w:val="008D71F5"/>
    <w:rsid w:val="008E0DED"/>
    <w:rsid w:val="008E15A0"/>
    <w:rsid w:val="008E1BD9"/>
    <w:rsid w:val="008E2B68"/>
    <w:rsid w:val="008E4E48"/>
    <w:rsid w:val="008E5E56"/>
    <w:rsid w:val="008E7594"/>
    <w:rsid w:val="008F03F6"/>
    <w:rsid w:val="008F0E9E"/>
    <w:rsid w:val="008F1644"/>
    <w:rsid w:val="008F24D8"/>
    <w:rsid w:val="008F3185"/>
    <w:rsid w:val="008F3C65"/>
    <w:rsid w:val="008F51EA"/>
    <w:rsid w:val="008F539D"/>
    <w:rsid w:val="008F6789"/>
    <w:rsid w:val="008F7488"/>
    <w:rsid w:val="008F753F"/>
    <w:rsid w:val="00900111"/>
    <w:rsid w:val="00902404"/>
    <w:rsid w:val="009032D6"/>
    <w:rsid w:val="00904694"/>
    <w:rsid w:val="0090563D"/>
    <w:rsid w:val="009059D8"/>
    <w:rsid w:val="009071CB"/>
    <w:rsid w:val="009119CE"/>
    <w:rsid w:val="00911AE3"/>
    <w:rsid w:val="00913571"/>
    <w:rsid w:val="009151C1"/>
    <w:rsid w:val="00915890"/>
    <w:rsid w:val="009172D7"/>
    <w:rsid w:val="00920639"/>
    <w:rsid w:val="00923AF1"/>
    <w:rsid w:val="00923C0B"/>
    <w:rsid w:val="009248CF"/>
    <w:rsid w:val="00924FF7"/>
    <w:rsid w:val="009253F5"/>
    <w:rsid w:val="00925882"/>
    <w:rsid w:val="0092594E"/>
    <w:rsid w:val="00925E1E"/>
    <w:rsid w:val="009265DA"/>
    <w:rsid w:val="009277ED"/>
    <w:rsid w:val="009278B7"/>
    <w:rsid w:val="00927CD9"/>
    <w:rsid w:val="009308F1"/>
    <w:rsid w:val="00931C77"/>
    <w:rsid w:val="00931CEB"/>
    <w:rsid w:val="009325C1"/>
    <w:rsid w:val="00932E73"/>
    <w:rsid w:val="00933822"/>
    <w:rsid w:val="00934330"/>
    <w:rsid w:val="00935336"/>
    <w:rsid w:val="00936DFB"/>
    <w:rsid w:val="00936E26"/>
    <w:rsid w:val="00936F53"/>
    <w:rsid w:val="00940D1E"/>
    <w:rsid w:val="009411E9"/>
    <w:rsid w:val="00941513"/>
    <w:rsid w:val="00941DDB"/>
    <w:rsid w:val="009423D5"/>
    <w:rsid w:val="0094248B"/>
    <w:rsid w:val="00943635"/>
    <w:rsid w:val="00943D5C"/>
    <w:rsid w:val="00944366"/>
    <w:rsid w:val="00945410"/>
    <w:rsid w:val="009454E3"/>
    <w:rsid w:val="009462D7"/>
    <w:rsid w:val="00946F2C"/>
    <w:rsid w:val="00950ABA"/>
    <w:rsid w:val="00951390"/>
    <w:rsid w:val="009541C2"/>
    <w:rsid w:val="009544EC"/>
    <w:rsid w:val="00955033"/>
    <w:rsid w:val="00955CD0"/>
    <w:rsid w:val="00956609"/>
    <w:rsid w:val="00956784"/>
    <w:rsid w:val="009571AF"/>
    <w:rsid w:val="00960583"/>
    <w:rsid w:val="00960BB4"/>
    <w:rsid w:val="00960DA4"/>
    <w:rsid w:val="009611A2"/>
    <w:rsid w:val="00961242"/>
    <w:rsid w:val="00961FB7"/>
    <w:rsid w:val="009631AC"/>
    <w:rsid w:val="00963891"/>
    <w:rsid w:val="00964F46"/>
    <w:rsid w:val="00965AC8"/>
    <w:rsid w:val="009663EA"/>
    <w:rsid w:val="00966D62"/>
    <w:rsid w:val="00970D06"/>
    <w:rsid w:val="009710EE"/>
    <w:rsid w:val="009722D9"/>
    <w:rsid w:val="009730D7"/>
    <w:rsid w:val="00973759"/>
    <w:rsid w:val="00975B62"/>
    <w:rsid w:val="009761EF"/>
    <w:rsid w:val="0097653E"/>
    <w:rsid w:val="00977265"/>
    <w:rsid w:val="0098450F"/>
    <w:rsid w:val="009872B2"/>
    <w:rsid w:val="00987BFB"/>
    <w:rsid w:val="00990081"/>
    <w:rsid w:val="009904F2"/>
    <w:rsid w:val="009927AE"/>
    <w:rsid w:val="009935F0"/>
    <w:rsid w:val="00993D39"/>
    <w:rsid w:val="00993FDC"/>
    <w:rsid w:val="00995460"/>
    <w:rsid w:val="009957CD"/>
    <w:rsid w:val="00996AC0"/>
    <w:rsid w:val="0099756B"/>
    <w:rsid w:val="00997AA6"/>
    <w:rsid w:val="009A312F"/>
    <w:rsid w:val="009A3407"/>
    <w:rsid w:val="009A5454"/>
    <w:rsid w:val="009A6227"/>
    <w:rsid w:val="009A7E43"/>
    <w:rsid w:val="009B0718"/>
    <w:rsid w:val="009B1171"/>
    <w:rsid w:val="009B3738"/>
    <w:rsid w:val="009B5811"/>
    <w:rsid w:val="009B63D8"/>
    <w:rsid w:val="009B7243"/>
    <w:rsid w:val="009B76FA"/>
    <w:rsid w:val="009B77C9"/>
    <w:rsid w:val="009B7A40"/>
    <w:rsid w:val="009B7E2C"/>
    <w:rsid w:val="009C1A4B"/>
    <w:rsid w:val="009C1D8E"/>
    <w:rsid w:val="009C2EB8"/>
    <w:rsid w:val="009C35A0"/>
    <w:rsid w:val="009C4ACB"/>
    <w:rsid w:val="009C58AA"/>
    <w:rsid w:val="009C616A"/>
    <w:rsid w:val="009C6C83"/>
    <w:rsid w:val="009C6D72"/>
    <w:rsid w:val="009C6DA8"/>
    <w:rsid w:val="009D08E4"/>
    <w:rsid w:val="009D530D"/>
    <w:rsid w:val="009D674A"/>
    <w:rsid w:val="009D7464"/>
    <w:rsid w:val="009E064D"/>
    <w:rsid w:val="009E15D2"/>
    <w:rsid w:val="009E1853"/>
    <w:rsid w:val="009E1D0E"/>
    <w:rsid w:val="009E2CFC"/>
    <w:rsid w:val="009E341C"/>
    <w:rsid w:val="009E3B3D"/>
    <w:rsid w:val="009E42F7"/>
    <w:rsid w:val="009E469E"/>
    <w:rsid w:val="009E4717"/>
    <w:rsid w:val="009E4A61"/>
    <w:rsid w:val="009E4AF0"/>
    <w:rsid w:val="009E5767"/>
    <w:rsid w:val="009E5BA4"/>
    <w:rsid w:val="009E6830"/>
    <w:rsid w:val="009E7557"/>
    <w:rsid w:val="009E7BC3"/>
    <w:rsid w:val="009F0E7A"/>
    <w:rsid w:val="009F1AB2"/>
    <w:rsid w:val="009F35FD"/>
    <w:rsid w:val="009F4737"/>
    <w:rsid w:val="009F4856"/>
    <w:rsid w:val="009F65DB"/>
    <w:rsid w:val="009F684A"/>
    <w:rsid w:val="009F6B66"/>
    <w:rsid w:val="009F6DBD"/>
    <w:rsid w:val="00A00087"/>
    <w:rsid w:val="00A0021F"/>
    <w:rsid w:val="00A0079D"/>
    <w:rsid w:val="00A0290D"/>
    <w:rsid w:val="00A03A12"/>
    <w:rsid w:val="00A03E18"/>
    <w:rsid w:val="00A0500F"/>
    <w:rsid w:val="00A0540E"/>
    <w:rsid w:val="00A0687E"/>
    <w:rsid w:val="00A0698A"/>
    <w:rsid w:val="00A06C1A"/>
    <w:rsid w:val="00A077E3"/>
    <w:rsid w:val="00A11B6E"/>
    <w:rsid w:val="00A12B7E"/>
    <w:rsid w:val="00A1475E"/>
    <w:rsid w:val="00A1583A"/>
    <w:rsid w:val="00A15E31"/>
    <w:rsid w:val="00A16862"/>
    <w:rsid w:val="00A17439"/>
    <w:rsid w:val="00A20884"/>
    <w:rsid w:val="00A209D5"/>
    <w:rsid w:val="00A22957"/>
    <w:rsid w:val="00A230A5"/>
    <w:rsid w:val="00A2327A"/>
    <w:rsid w:val="00A23C4F"/>
    <w:rsid w:val="00A2501C"/>
    <w:rsid w:val="00A25A49"/>
    <w:rsid w:val="00A2751F"/>
    <w:rsid w:val="00A27794"/>
    <w:rsid w:val="00A30BB4"/>
    <w:rsid w:val="00A30D7B"/>
    <w:rsid w:val="00A31656"/>
    <w:rsid w:val="00A32EFB"/>
    <w:rsid w:val="00A35E59"/>
    <w:rsid w:val="00A362CA"/>
    <w:rsid w:val="00A366E5"/>
    <w:rsid w:val="00A36D34"/>
    <w:rsid w:val="00A37443"/>
    <w:rsid w:val="00A4152B"/>
    <w:rsid w:val="00A42B80"/>
    <w:rsid w:val="00A43E53"/>
    <w:rsid w:val="00A443B2"/>
    <w:rsid w:val="00A451D0"/>
    <w:rsid w:val="00A45638"/>
    <w:rsid w:val="00A477D7"/>
    <w:rsid w:val="00A526C2"/>
    <w:rsid w:val="00A527CB"/>
    <w:rsid w:val="00A52B05"/>
    <w:rsid w:val="00A53410"/>
    <w:rsid w:val="00A54553"/>
    <w:rsid w:val="00A56400"/>
    <w:rsid w:val="00A569F4"/>
    <w:rsid w:val="00A56BF7"/>
    <w:rsid w:val="00A608E4"/>
    <w:rsid w:val="00A60A82"/>
    <w:rsid w:val="00A61370"/>
    <w:rsid w:val="00A618BC"/>
    <w:rsid w:val="00A62764"/>
    <w:rsid w:val="00A63269"/>
    <w:rsid w:val="00A634CA"/>
    <w:rsid w:val="00A640BC"/>
    <w:rsid w:val="00A64B7C"/>
    <w:rsid w:val="00A64E39"/>
    <w:rsid w:val="00A67ABC"/>
    <w:rsid w:val="00A705F1"/>
    <w:rsid w:val="00A70772"/>
    <w:rsid w:val="00A71457"/>
    <w:rsid w:val="00A71D73"/>
    <w:rsid w:val="00A72539"/>
    <w:rsid w:val="00A73D35"/>
    <w:rsid w:val="00A7456C"/>
    <w:rsid w:val="00A7536A"/>
    <w:rsid w:val="00A75511"/>
    <w:rsid w:val="00A75AD0"/>
    <w:rsid w:val="00A766FD"/>
    <w:rsid w:val="00A76ADA"/>
    <w:rsid w:val="00A82BAE"/>
    <w:rsid w:val="00A8304F"/>
    <w:rsid w:val="00A839CF"/>
    <w:rsid w:val="00A83B44"/>
    <w:rsid w:val="00A854F5"/>
    <w:rsid w:val="00A855FB"/>
    <w:rsid w:val="00A875BE"/>
    <w:rsid w:val="00A875D2"/>
    <w:rsid w:val="00A87634"/>
    <w:rsid w:val="00A904B3"/>
    <w:rsid w:val="00A90AD9"/>
    <w:rsid w:val="00A913A6"/>
    <w:rsid w:val="00A914F6"/>
    <w:rsid w:val="00A91F6E"/>
    <w:rsid w:val="00A923F4"/>
    <w:rsid w:val="00A93A39"/>
    <w:rsid w:val="00A940DF"/>
    <w:rsid w:val="00A9473C"/>
    <w:rsid w:val="00A960B4"/>
    <w:rsid w:val="00A9612D"/>
    <w:rsid w:val="00AA034F"/>
    <w:rsid w:val="00AA0B72"/>
    <w:rsid w:val="00AA0CBA"/>
    <w:rsid w:val="00AA1973"/>
    <w:rsid w:val="00AA2201"/>
    <w:rsid w:val="00AA2FFD"/>
    <w:rsid w:val="00AA42C2"/>
    <w:rsid w:val="00AA4CD8"/>
    <w:rsid w:val="00AA550E"/>
    <w:rsid w:val="00AA6659"/>
    <w:rsid w:val="00AA7E78"/>
    <w:rsid w:val="00AA7F6A"/>
    <w:rsid w:val="00AB0C2B"/>
    <w:rsid w:val="00AB0E7E"/>
    <w:rsid w:val="00AB22F3"/>
    <w:rsid w:val="00AB3402"/>
    <w:rsid w:val="00AB3A49"/>
    <w:rsid w:val="00AB401C"/>
    <w:rsid w:val="00AB47C5"/>
    <w:rsid w:val="00AB49D4"/>
    <w:rsid w:val="00AB55FA"/>
    <w:rsid w:val="00AB6A6B"/>
    <w:rsid w:val="00AB6AEE"/>
    <w:rsid w:val="00AC081A"/>
    <w:rsid w:val="00AC0CF8"/>
    <w:rsid w:val="00AC65BC"/>
    <w:rsid w:val="00AC6E89"/>
    <w:rsid w:val="00AC77F8"/>
    <w:rsid w:val="00AC78F0"/>
    <w:rsid w:val="00AD018C"/>
    <w:rsid w:val="00AD1CF6"/>
    <w:rsid w:val="00AD2EE5"/>
    <w:rsid w:val="00AD7665"/>
    <w:rsid w:val="00AD7A6B"/>
    <w:rsid w:val="00AE0194"/>
    <w:rsid w:val="00AE0327"/>
    <w:rsid w:val="00AE0D2B"/>
    <w:rsid w:val="00AE18BA"/>
    <w:rsid w:val="00AE2191"/>
    <w:rsid w:val="00AE22A2"/>
    <w:rsid w:val="00AE54EA"/>
    <w:rsid w:val="00AE636B"/>
    <w:rsid w:val="00AE667E"/>
    <w:rsid w:val="00AE679C"/>
    <w:rsid w:val="00AE7B48"/>
    <w:rsid w:val="00AF19B7"/>
    <w:rsid w:val="00AF28A1"/>
    <w:rsid w:val="00AF2DEF"/>
    <w:rsid w:val="00AF332B"/>
    <w:rsid w:val="00AF5A32"/>
    <w:rsid w:val="00AF7512"/>
    <w:rsid w:val="00B023A9"/>
    <w:rsid w:val="00B028A0"/>
    <w:rsid w:val="00B047DD"/>
    <w:rsid w:val="00B04F96"/>
    <w:rsid w:val="00B054D7"/>
    <w:rsid w:val="00B05E29"/>
    <w:rsid w:val="00B06607"/>
    <w:rsid w:val="00B07040"/>
    <w:rsid w:val="00B103F9"/>
    <w:rsid w:val="00B13596"/>
    <w:rsid w:val="00B13836"/>
    <w:rsid w:val="00B13CD5"/>
    <w:rsid w:val="00B1452F"/>
    <w:rsid w:val="00B15079"/>
    <w:rsid w:val="00B15148"/>
    <w:rsid w:val="00B1546D"/>
    <w:rsid w:val="00B1665C"/>
    <w:rsid w:val="00B21644"/>
    <w:rsid w:val="00B216D5"/>
    <w:rsid w:val="00B22D47"/>
    <w:rsid w:val="00B23DCD"/>
    <w:rsid w:val="00B24923"/>
    <w:rsid w:val="00B2500F"/>
    <w:rsid w:val="00B25632"/>
    <w:rsid w:val="00B25992"/>
    <w:rsid w:val="00B26E91"/>
    <w:rsid w:val="00B26F00"/>
    <w:rsid w:val="00B27474"/>
    <w:rsid w:val="00B2781E"/>
    <w:rsid w:val="00B3012E"/>
    <w:rsid w:val="00B30B4D"/>
    <w:rsid w:val="00B30F04"/>
    <w:rsid w:val="00B30F44"/>
    <w:rsid w:val="00B333CB"/>
    <w:rsid w:val="00B33AB7"/>
    <w:rsid w:val="00B3402E"/>
    <w:rsid w:val="00B348CD"/>
    <w:rsid w:val="00B34B41"/>
    <w:rsid w:val="00B350EE"/>
    <w:rsid w:val="00B35109"/>
    <w:rsid w:val="00B35F15"/>
    <w:rsid w:val="00B36BAD"/>
    <w:rsid w:val="00B37566"/>
    <w:rsid w:val="00B37B6D"/>
    <w:rsid w:val="00B37E6D"/>
    <w:rsid w:val="00B40A2F"/>
    <w:rsid w:val="00B412D0"/>
    <w:rsid w:val="00B41735"/>
    <w:rsid w:val="00B4402B"/>
    <w:rsid w:val="00B459A0"/>
    <w:rsid w:val="00B45EDE"/>
    <w:rsid w:val="00B45F15"/>
    <w:rsid w:val="00B46790"/>
    <w:rsid w:val="00B46CDA"/>
    <w:rsid w:val="00B47827"/>
    <w:rsid w:val="00B47EA3"/>
    <w:rsid w:val="00B50658"/>
    <w:rsid w:val="00B51D95"/>
    <w:rsid w:val="00B52DF2"/>
    <w:rsid w:val="00B54B4C"/>
    <w:rsid w:val="00B551CF"/>
    <w:rsid w:val="00B566F6"/>
    <w:rsid w:val="00B56BC4"/>
    <w:rsid w:val="00B56D48"/>
    <w:rsid w:val="00B5739E"/>
    <w:rsid w:val="00B57D0F"/>
    <w:rsid w:val="00B6014F"/>
    <w:rsid w:val="00B6017C"/>
    <w:rsid w:val="00B611E2"/>
    <w:rsid w:val="00B612AF"/>
    <w:rsid w:val="00B634AC"/>
    <w:rsid w:val="00B660CF"/>
    <w:rsid w:val="00B66BFF"/>
    <w:rsid w:val="00B6762D"/>
    <w:rsid w:val="00B678EB"/>
    <w:rsid w:val="00B67FC7"/>
    <w:rsid w:val="00B70460"/>
    <w:rsid w:val="00B70AAA"/>
    <w:rsid w:val="00B71B26"/>
    <w:rsid w:val="00B72215"/>
    <w:rsid w:val="00B724C4"/>
    <w:rsid w:val="00B7278B"/>
    <w:rsid w:val="00B739C5"/>
    <w:rsid w:val="00B73D06"/>
    <w:rsid w:val="00B7448F"/>
    <w:rsid w:val="00B7528A"/>
    <w:rsid w:val="00B758DE"/>
    <w:rsid w:val="00B7738D"/>
    <w:rsid w:val="00B80100"/>
    <w:rsid w:val="00B81C44"/>
    <w:rsid w:val="00B81DBE"/>
    <w:rsid w:val="00B821E0"/>
    <w:rsid w:val="00B822C8"/>
    <w:rsid w:val="00B828C8"/>
    <w:rsid w:val="00B82949"/>
    <w:rsid w:val="00B85C44"/>
    <w:rsid w:val="00B860BD"/>
    <w:rsid w:val="00B87E54"/>
    <w:rsid w:val="00B91034"/>
    <w:rsid w:val="00B9151A"/>
    <w:rsid w:val="00B92CBD"/>
    <w:rsid w:val="00B93AD4"/>
    <w:rsid w:val="00B9422F"/>
    <w:rsid w:val="00B95B85"/>
    <w:rsid w:val="00B969DF"/>
    <w:rsid w:val="00BA012E"/>
    <w:rsid w:val="00BA10DB"/>
    <w:rsid w:val="00BA2721"/>
    <w:rsid w:val="00BA2FE0"/>
    <w:rsid w:val="00BA3006"/>
    <w:rsid w:val="00BA41B9"/>
    <w:rsid w:val="00BA4939"/>
    <w:rsid w:val="00BA5916"/>
    <w:rsid w:val="00BA5923"/>
    <w:rsid w:val="00BA5F2C"/>
    <w:rsid w:val="00BA611E"/>
    <w:rsid w:val="00BA66C0"/>
    <w:rsid w:val="00BA6FDB"/>
    <w:rsid w:val="00BB0F22"/>
    <w:rsid w:val="00BB313A"/>
    <w:rsid w:val="00BB440A"/>
    <w:rsid w:val="00BB5246"/>
    <w:rsid w:val="00BB71B0"/>
    <w:rsid w:val="00BC2D0E"/>
    <w:rsid w:val="00BC4349"/>
    <w:rsid w:val="00BC44A9"/>
    <w:rsid w:val="00BC504D"/>
    <w:rsid w:val="00BC5A9D"/>
    <w:rsid w:val="00BC63F2"/>
    <w:rsid w:val="00BC6C93"/>
    <w:rsid w:val="00BC79EA"/>
    <w:rsid w:val="00BD0FA8"/>
    <w:rsid w:val="00BD161C"/>
    <w:rsid w:val="00BD1A75"/>
    <w:rsid w:val="00BD27BE"/>
    <w:rsid w:val="00BD29FE"/>
    <w:rsid w:val="00BD4074"/>
    <w:rsid w:val="00BD44B1"/>
    <w:rsid w:val="00BD4992"/>
    <w:rsid w:val="00BD4C49"/>
    <w:rsid w:val="00BD53C9"/>
    <w:rsid w:val="00BD705D"/>
    <w:rsid w:val="00BD777B"/>
    <w:rsid w:val="00BD7A2C"/>
    <w:rsid w:val="00BE1634"/>
    <w:rsid w:val="00BE1963"/>
    <w:rsid w:val="00BE1D33"/>
    <w:rsid w:val="00BE4D22"/>
    <w:rsid w:val="00BE5805"/>
    <w:rsid w:val="00BE5CEB"/>
    <w:rsid w:val="00BE6900"/>
    <w:rsid w:val="00BF13CE"/>
    <w:rsid w:val="00BF1429"/>
    <w:rsid w:val="00BF2102"/>
    <w:rsid w:val="00BF2500"/>
    <w:rsid w:val="00BF4A18"/>
    <w:rsid w:val="00BF4C3E"/>
    <w:rsid w:val="00BF735A"/>
    <w:rsid w:val="00C01241"/>
    <w:rsid w:val="00C01774"/>
    <w:rsid w:val="00C018CC"/>
    <w:rsid w:val="00C01F07"/>
    <w:rsid w:val="00C0240C"/>
    <w:rsid w:val="00C02687"/>
    <w:rsid w:val="00C0322F"/>
    <w:rsid w:val="00C04D08"/>
    <w:rsid w:val="00C04D64"/>
    <w:rsid w:val="00C057D3"/>
    <w:rsid w:val="00C066AB"/>
    <w:rsid w:val="00C067CF"/>
    <w:rsid w:val="00C10552"/>
    <w:rsid w:val="00C1063D"/>
    <w:rsid w:val="00C10A33"/>
    <w:rsid w:val="00C10E2C"/>
    <w:rsid w:val="00C1137C"/>
    <w:rsid w:val="00C116BF"/>
    <w:rsid w:val="00C11CE3"/>
    <w:rsid w:val="00C12B11"/>
    <w:rsid w:val="00C1377A"/>
    <w:rsid w:val="00C14B56"/>
    <w:rsid w:val="00C150F1"/>
    <w:rsid w:val="00C15B35"/>
    <w:rsid w:val="00C16160"/>
    <w:rsid w:val="00C1675F"/>
    <w:rsid w:val="00C2053E"/>
    <w:rsid w:val="00C20BBA"/>
    <w:rsid w:val="00C20BCD"/>
    <w:rsid w:val="00C2261E"/>
    <w:rsid w:val="00C226FE"/>
    <w:rsid w:val="00C235A8"/>
    <w:rsid w:val="00C23942"/>
    <w:rsid w:val="00C23A42"/>
    <w:rsid w:val="00C24E1B"/>
    <w:rsid w:val="00C24EAD"/>
    <w:rsid w:val="00C25B01"/>
    <w:rsid w:val="00C26BEA"/>
    <w:rsid w:val="00C3420B"/>
    <w:rsid w:val="00C345BE"/>
    <w:rsid w:val="00C350D8"/>
    <w:rsid w:val="00C353CD"/>
    <w:rsid w:val="00C360B3"/>
    <w:rsid w:val="00C3693B"/>
    <w:rsid w:val="00C36EDC"/>
    <w:rsid w:val="00C378D4"/>
    <w:rsid w:val="00C37C83"/>
    <w:rsid w:val="00C4001C"/>
    <w:rsid w:val="00C41261"/>
    <w:rsid w:val="00C42042"/>
    <w:rsid w:val="00C424D3"/>
    <w:rsid w:val="00C42F4A"/>
    <w:rsid w:val="00C44DD2"/>
    <w:rsid w:val="00C45190"/>
    <w:rsid w:val="00C45653"/>
    <w:rsid w:val="00C4670A"/>
    <w:rsid w:val="00C47645"/>
    <w:rsid w:val="00C50C40"/>
    <w:rsid w:val="00C518C7"/>
    <w:rsid w:val="00C5342C"/>
    <w:rsid w:val="00C53759"/>
    <w:rsid w:val="00C53A76"/>
    <w:rsid w:val="00C53ACB"/>
    <w:rsid w:val="00C54655"/>
    <w:rsid w:val="00C5488B"/>
    <w:rsid w:val="00C55504"/>
    <w:rsid w:val="00C55BE3"/>
    <w:rsid w:val="00C56860"/>
    <w:rsid w:val="00C5707B"/>
    <w:rsid w:val="00C5776F"/>
    <w:rsid w:val="00C60B2C"/>
    <w:rsid w:val="00C61858"/>
    <w:rsid w:val="00C61FD4"/>
    <w:rsid w:val="00C631DB"/>
    <w:rsid w:val="00C63508"/>
    <w:rsid w:val="00C63911"/>
    <w:rsid w:val="00C67511"/>
    <w:rsid w:val="00C70277"/>
    <w:rsid w:val="00C71C28"/>
    <w:rsid w:val="00C720E7"/>
    <w:rsid w:val="00C725F5"/>
    <w:rsid w:val="00C73E61"/>
    <w:rsid w:val="00C7639A"/>
    <w:rsid w:val="00C763B8"/>
    <w:rsid w:val="00C76DFE"/>
    <w:rsid w:val="00C76F23"/>
    <w:rsid w:val="00C77DFB"/>
    <w:rsid w:val="00C77F6C"/>
    <w:rsid w:val="00C8018B"/>
    <w:rsid w:val="00C8024A"/>
    <w:rsid w:val="00C8150F"/>
    <w:rsid w:val="00C817AF"/>
    <w:rsid w:val="00C819A4"/>
    <w:rsid w:val="00C8323F"/>
    <w:rsid w:val="00C8492E"/>
    <w:rsid w:val="00C85A7D"/>
    <w:rsid w:val="00C865A9"/>
    <w:rsid w:val="00C867FE"/>
    <w:rsid w:val="00C87640"/>
    <w:rsid w:val="00C879B9"/>
    <w:rsid w:val="00C90AD5"/>
    <w:rsid w:val="00C91CD9"/>
    <w:rsid w:val="00C92EDA"/>
    <w:rsid w:val="00C92FD3"/>
    <w:rsid w:val="00C932AE"/>
    <w:rsid w:val="00C93B4D"/>
    <w:rsid w:val="00C97121"/>
    <w:rsid w:val="00C97D05"/>
    <w:rsid w:val="00C97EAF"/>
    <w:rsid w:val="00CA0461"/>
    <w:rsid w:val="00CA06A3"/>
    <w:rsid w:val="00CA2A6E"/>
    <w:rsid w:val="00CA4ABA"/>
    <w:rsid w:val="00CA5181"/>
    <w:rsid w:val="00CA588E"/>
    <w:rsid w:val="00CA6190"/>
    <w:rsid w:val="00CA6D95"/>
    <w:rsid w:val="00CA7FE5"/>
    <w:rsid w:val="00CB0E0A"/>
    <w:rsid w:val="00CB1E6A"/>
    <w:rsid w:val="00CB3AD4"/>
    <w:rsid w:val="00CB4846"/>
    <w:rsid w:val="00CB5FB9"/>
    <w:rsid w:val="00CB64ED"/>
    <w:rsid w:val="00CB71CC"/>
    <w:rsid w:val="00CB7CA6"/>
    <w:rsid w:val="00CB7D58"/>
    <w:rsid w:val="00CC0153"/>
    <w:rsid w:val="00CC05CC"/>
    <w:rsid w:val="00CC1AD6"/>
    <w:rsid w:val="00CC1DF1"/>
    <w:rsid w:val="00CC2A1D"/>
    <w:rsid w:val="00CC2D3C"/>
    <w:rsid w:val="00CC33E0"/>
    <w:rsid w:val="00CC55DA"/>
    <w:rsid w:val="00CC58BE"/>
    <w:rsid w:val="00CC5BFC"/>
    <w:rsid w:val="00CC5D7B"/>
    <w:rsid w:val="00CC5FA2"/>
    <w:rsid w:val="00CC7C28"/>
    <w:rsid w:val="00CD0392"/>
    <w:rsid w:val="00CD0828"/>
    <w:rsid w:val="00CD0885"/>
    <w:rsid w:val="00CD2B27"/>
    <w:rsid w:val="00CD2EE2"/>
    <w:rsid w:val="00CD3F78"/>
    <w:rsid w:val="00CD492C"/>
    <w:rsid w:val="00CD5306"/>
    <w:rsid w:val="00CD5895"/>
    <w:rsid w:val="00CD71E0"/>
    <w:rsid w:val="00CD74E2"/>
    <w:rsid w:val="00CE0246"/>
    <w:rsid w:val="00CE1627"/>
    <w:rsid w:val="00CE22EF"/>
    <w:rsid w:val="00CE2AC4"/>
    <w:rsid w:val="00CE3F70"/>
    <w:rsid w:val="00CE56DF"/>
    <w:rsid w:val="00CE5B94"/>
    <w:rsid w:val="00CE5C8B"/>
    <w:rsid w:val="00CE655D"/>
    <w:rsid w:val="00CE675C"/>
    <w:rsid w:val="00CE7421"/>
    <w:rsid w:val="00CF082F"/>
    <w:rsid w:val="00CF1060"/>
    <w:rsid w:val="00CF1830"/>
    <w:rsid w:val="00CF2B0F"/>
    <w:rsid w:val="00CF2D4D"/>
    <w:rsid w:val="00CF3C48"/>
    <w:rsid w:val="00CF3EB6"/>
    <w:rsid w:val="00CF45F9"/>
    <w:rsid w:val="00CF6BB7"/>
    <w:rsid w:val="00CF6F56"/>
    <w:rsid w:val="00CF70EB"/>
    <w:rsid w:val="00CF7830"/>
    <w:rsid w:val="00CF78AE"/>
    <w:rsid w:val="00CF7C12"/>
    <w:rsid w:val="00D01DA0"/>
    <w:rsid w:val="00D04CFC"/>
    <w:rsid w:val="00D06F2B"/>
    <w:rsid w:val="00D073E2"/>
    <w:rsid w:val="00D10018"/>
    <w:rsid w:val="00D10762"/>
    <w:rsid w:val="00D10CF0"/>
    <w:rsid w:val="00D11013"/>
    <w:rsid w:val="00D11092"/>
    <w:rsid w:val="00D11D37"/>
    <w:rsid w:val="00D13001"/>
    <w:rsid w:val="00D1370B"/>
    <w:rsid w:val="00D1408E"/>
    <w:rsid w:val="00D14314"/>
    <w:rsid w:val="00D14494"/>
    <w:rsid w:val="00D15CE7"/>
    <w:rsid w:val="00D16347"/>
    <w:rsid w:val="00D16CE6"/>
    <w:rsid w:val="00D201F7"/>
    <w:rsid w:val="00D201FC"/>
    <w:rsid w:val="00D20369"/>
    <w:rsid w:val="00D20E61"/>
    <w:rsid w:val="00D21356"/>
    <w:rsid w:val="00D2177D"/>
    <w:rsid w:val="00D23181"/>
    <w:rsid w:val="00D23272"/>
    <w:rsid w:val="00D23689"/>
    <w:rsid w:val="00D2405B"/>
    <w:rsid w:val="00D25B5B"/>
    <w:rsid w:val="00D25D73"/>
    <w:rsid w:val="00D26534"/>
    <w:rsid w:val="00D26C17"/>
    <w:rsid w:val="00D26C1F"/>
    <w:rsid w:val="00D27742"/>
    <w:rsid w:val="00D27CA3"/>
    <w:rsid w:val="00D30067"/>
    <w:rsid w:val="00D32054"/>
    <w:rsid w:val="00D32D4A"/>
    <w:rsid w:val="00D34DF1"/>
    <w:rsid w:val="00D34E36"/>
    <w:rsid w:val="00D3540C"/>
    <w:rsid w:val="00D35711"/>
    <w:rsid w:val="00D35D11"/>
    <w:rsid w:val="00D36145"/>
    <w:rsid w:val="00D36689"/>
    <w:rsid w:val="00D36EE5"/>
    <w:rsid w:val="00D37EA3"/>
    <w:rsid w:val="00D4047B"/>
    <w:rsid w:val="00D42F77"/>
    <w:rsid w:val="00D43329"/>
    <w:rsid w:val="00D43C0F"/>
    <w:rsid w:val="00D4423E"/>
    <w:rsid w:val="00D444E9"/>
    <w:rsid w:val="00D4476E"/>
    <w:rsid w:val="00D45048"/>
    <w:rsid w:val="00D45C45"/>
    <w:rsid w:val="00D47BA4"/>
    <w:rsid w:val="00D47D21"/>
    <w:rsid w:val="00D47F87"/>
    <w:rsid w:val="00D507D3"/>
    <w:rsid w:val="00D5107E"/>
    <w:rsid w:val="00D51C0A"/>
    <w:rsid w:val="00D52367"/>
    <w:rsid w:val="00D53067"/>
    <w:rsid w:val="00D53255"/>
    <w:rsid w:val="00D5348E"/>
    <w:rsid w:val="00D54FF8"/>
    <w:rsid w:val="00D553EE"/>
    <w:rsid w:val="00D55C41"/>
    <w:rsid w:val="00D5746F"/>
    <w:rsid w:val="00D60DC8"/>
    <w:rsid w:val="00D61716"/>
    <w:rsid w:val="00D61CF3"/>
    <w:rsid w:val="00D62823"/>
    <w:rsid w:val="00D6282F"/>
    <w:rsid w:val="00D62E0E"/>
    <w:rsid w:val="00D664BC"/>
    <w:rsid w:val="00D6663D"/>
    <w:rsid w:val="00D66EB0"/>
    <w:rsid w:val="00D66EC5"/>
    <w:rsid w:val="00D67426"/>
    <w:rsid w:val="00D71008"/>
    <w:rsid w:val="00D72256"/>
    <w:rsid w:val="00D7437F"/>
    <w:rsid w:val="00D74FFE"/>
    <w:rsid w:val="00D757C4"/>
    <w:rsid w:val="00D75A2F"/>
    <w:rsid w:val="00D776E0"/>
    <w:rsid w:val="00D77737"/>
    <w:rsid w:val="00D80339"/>
    <w:rsid w:val="00D80559"/>
    <w:rsid w:val="00D81D00"/>
    <w:rsid w:val="00D8299F"/>
    <w:rsid w:val="00D83C69"/>
    <w:rsid w:val="00D84599"/>
    <w:rsid w:val="00D84F0A"/>
    <w:rsid w:val="00D852A9"/>
    <w:rsid w:val="00D861E7"/>
    <w:rsid w:val="00D904E1"/>
    <w:rsid w:val="00D907FF"/>
    <w:rsid w:val="00D92DD5"/>
    <w:rsid w:val="00D933A3"/>
    <w:rsid w:val="00D94801"/>
    <w:rsid w:val="00D9578A"/>
    <w:rsid w:val="00D96D3D"/>
    <w:rsid w:val="00D96DC6"/>
    <w:rsid w:val="00D9734C"/>
    <w:rsid w:val="00DA130D"/>
    <w:rsid w:val="00DA148F"/>
    <w:rsid w:val="00DA1575"/>
    <w:rsid w:val="00DA1833"/>
    <w:rsid w:val="00DA1A52"/>
    <w:rsid w:val="00DA1A55"/>
    <w:rsid w:val="00DA37C1"/>
    <w:rsid w:val="00DA3BD0"/>
    <w:rsid w:val="00DA4D26"/>
    <w:rsid w:val="00DA4EC0"/>
    <w:rsid w:val="00DA56B8"/>
    <w:rsid w:val="00DA5DEC"/>
    <w:rsid w:val="00DA6172"/>
    <w:rsid w:val="00DB0F2C"/>
    <w:rsid w:val="00DB2057"/>
    <w:rsid w:val="00DB47F8"/>
    <w:rsid w:val="00DB60F5"/>
    <w:rsid w:val="00DB65BD"/>
    <w:rsid w:val="00DB7CF8"/>
    <w:rsid w:val="00DC141B"/>
    <w:rsid w:val="00DC6005"/>
    <w:rsid w:val="00DC6B23"/>
    <w:rsid w:val="00DC76AE"/>
    <w:rsid w:val="00DD0239"/>
    <w:rsid w:val="00DD0D3D"/>
    <w:rsid w:val="00DD1127"/>
    <w:rsid w:val="00DD1646"/>
    <w:rsid w:val="00DD3848"/>
    <w:rsid w:val="00DD3EBB"/>
    <w:rsid w:val="00DD4BCB"/>
    <w:rsid w:val="00DD5DCD"/>
    <w:rsid w:val="00DE0046"/>
    <w:rsid w:val="00DE087A"/>
    <w:rsid w:val="00DE229D"/>
    <w:rsid w:val="00DE2940"/>
    <w:rsid w:val="00DE2955"/>
    <w:rsid w:val="00DE507A"/>
    <w:rsid w:val="00DE5C4C"/>
    <w:rsid w:val="00DE641B"/>
    <w:rsid w:val="00DE6C85"/>
    <w:rsid w:val="00DE6FB9"/>
    <w:rsid w:val="00DE73D2"/>
    <w:rsid w:val="00DE7FA0"/>
    <w:rsid w:val="00DF181C"/>
    <w:rsid w:val="00DF198F"/>
    <w:rsid w:val="00DF252E"/>
    <w:rsid w:val="00DF2F6C"/>
    <w:rsid w:val="00DF2F91"/>
    <w:rsid w:val="00DF3865"/>
    <w:rsid w:val="00DF3A96"/>
    <w:rsid w:val="00DF4F93"/>
    <w:rsid w:val="00DF589A"/>
    <w:rsid w:val="00DF6AA0"/>
    <w:rsid w:val="00DF6C1B"/>
    <w:rsid w:val="00DF7545"/>
    <w:rsid w:val="00DF793A"/>
    <w:rsid w:val="00E01543"/>
    <w:rsid w:val="00E02532"/>
    <w:rsid w:val="00E0254F"/>
    <w:rsid w:val="00E02B2E"/>
    <w:rsid w:val="00E02BDF"/>
    <w:rsid w:val="00E02BE8"/>
    <w:rsid w:val="00E042B8"/>
    <w:rsid w:val="00E04654"/>
    <w:rsid w:val="00E05D77"/>
    <w:rsid w:val="00E06DDF"/>
    <w:rsid w:val="00E07089"/>
    <w:rsid w:val="00E11CA6"/>
    <w:rsid w:val="00E12192"/>
    <w:rsid w:val="00E13A4A"/>
    <w:rsid w:val="00E13D57"/>
    <w:rsid w:val="00E15699"/>
    <w:rsid w:val="00E1581B"/>
    <w:rsid w:val="00E15E62"/>
    <w:rsid w:val="00E164DA"/>
    <w:rsid w:val="00E16767"/>
    <w:rsid w:val="00E1738F"/>
    <w:rsid w:val="00E20D30"/>
    <w:rsid w:val="00E219B0"/>
    <w:rsid w:val="00E22C5F"/>
    <w:rsid w:val="00E233D3"/>
    <w:rsid w:val="00E2485D"/>
    <w:rsid w:val="00E25ECE"/>
    <w:rsid w:val="00E25F7E"/>
    <w:rsid w:val="00E2695C"/>
    <w:rsid w:val="00E269D7"/>
    <w:rsid w:val="00E26EDB"/>
    <w:rsid w:val="00E26F47"/>
    <w:rsid w:val="00E27686"/>
    <w:rsid w:val="00E3041D"/>
    <w:rsid w:val="00E312D9"/>
    <w:rsid w:val="00E32951"/>
    <w:rsid w:val="00E32DA0"/>
    <w:rsid w:val="00E33369"/>
    <w:rsid w:val="00E33596"/>
    <w:rsid w:val="00E341C9"/>
    <w:rsid w:val="00E34818"/>
    <w:rsid w:val="00E34EE2"/>
    <w:rsid w:val="00E35252"/>
    <w:rsid w:val="00E35851"/>
    <w:rsid w:val="00E35B83"/>
    <w:rsid w:val="00E35C82"/>
    <w:rsid w:val="00E36416"/>
    <w:rsid w:val="00E36678"/>
    <w:rsid w:val="00E41022"/>
    <w:rsid w:val="00E41FA3"/>
    <w:rsid w:val="00E42A94"/>
    <w:rsid w:val="00E42D34"/>
    <w:rsid w:val="00E43306"/>
    <w:rsid w:val="00E43E2E"/>
    <w:rsid w:val="00E45B34"/>
    <w:rsid w:val="00E50ED5"/>
    <w:rsid w:val="00E5149C"/>
    <w:rsid w:val="00E5197D"/>
    <w:rsid w:val="00E52195"/>
    <w:rsid w:val="00E5301E"/>
    <w:rsid w:val="00E5325A"/>
    <w:rsid w:val="00E558C2"/>
    <w:rsid w:val="00E56081"/>
    <w:rsid w:val="00E56140"/>
    <w:rsid w:val="00E57034"/>
    <w:rsid w:val="00E5796F"/>
    <w:rsid w:val="00E60509"/>
    <w:rsid w:val="00E614C1"/>
    <w:rsid w:val="00E6248C"/>
    <w:rsid w:val="00E627B7"/>
    <w:rsid w:val="00E62C4E"/>
    <w:rsid w:val="00E62E29"/>
    <w:rsid w:val="00E6393C"/>
    <w:rsid w:val="00E6499E"/>
    <w:rsid w:val="00E64C2D"/>
    <w:rsid w:val="00E64EC6"/>
    <w:rsid w:val="00E6531C"/>
    <w:rsid w:val="00E65C58"/>
    <w:rsid w:val="00E70860"/>
    <w:rsid w:val="00E7209B"/>
    <w:rsid w:val="00E722F9"/>
    <w:rsid w:val="00E74072"/>
    <w:rsid w:val="00E740A3"/>
    <w:rsid w:val="00E7448D"/>
    <w:rsid w:val="00E74C39"/>
    <w:rsid w:val="00E74CE0"/>
    <w:rsid w:val="00E74FC0"/>
    <w:rsid w:val="00E74FF0"/>
    <w:rsid w:val="00E75272"/>
    <w:rsid w:val="00E755A6"/>
    <w:rsid w:val="00E75649"/>
    <w:rsid w:val="00E75DD1"/>
    <w:rsid w:val="00E7790C"/>
    <w:rsid w:val="00E80697"/>
    <w:rsid w:val="00E81C92"/>
    <w:rsid w:val="00E82884"/>
    <w:rsid w:val="00E837D9"/>
    <w:rsid w:val="00E84B9F"/>
    <w:rsid w:val="00E85AB4"/>
    <w:rsid w:val="00E861B6"/>
    <w:rsid w:val="00E86768"/>
    <w:rsid w:val="00E87C40"/>
    <w:rsid w:val="00E87DD4"/>
    <w:rsid w:val="00E90658"/>
    <w:rsid w:val="00E92096"/>
    <w:rsid w:val="00E9297B"/>
    <w:rsid w:val="00E95AAD"/>
    <w:rsid w:val="00E96229"/>
    <w:rsid w:val="00E96451"/>
    <w:rsid w:val="00E97398"/>
    <w:rsid w:val="00E97CD5"/>
    <w:rsid w:val="00EA13CD"/>
    <w:rsid w:val="00EA15E2"/>
    <w:rsid w:val="00EA1D5F"/>
    <w:rsid w:val="00EA2544"/>
    <w:rsid w:val="00EA78BA"/>
    <w:rsid w:val="00EB0DFD"/>
    <w:rsid w:val="00EB1D4E"/>
    <w:rsid w:val="00EB31C5"/>
    <w:rsid w:val="00EB4605"/>
    <w:rsid w:val="00EB5BF9"/>
    <w:rsid w:val="00EB6036"/>
    <w:rsid w:val="00EB7835"/>
    <w:rsid w:val="00EB7C89"/>
    <w:rsid w:val="00EB7E7D"/>
    <w:rsid w:val="00EC5972"/>
    <w:rsid w:val="00EC6B0B"/>
    <w:rsid w:val="00EC703B"/>
    <w:rsid w:val="00EC7392"/>
    <w:rsid w:val="00ED02BA"/>
    <w:rsid w:val="00ED0AB3"/>
    <w:rsid w:val="00ED1FFF"/>
    <w:rsid w:val="00ED451F"/>
    <w:rsid w:val="00ED46C0"/>
    <w:rsid w:val="00ED49B1"/>
    <w:rsid w:val="00ED5E74"/>
    <w:rsid w:val="00ED6225"/>
    <w:rsid w:val="00EE0A96"/>
    <w:rsid w:val="00EE0E8E"/>
    <w:rsid w:val="00EE13E7"/>
    <w:rsid w:val="00EE1503"/>
    <w:rsid w:val="00EE1C2B"/>
    <w:rsid w:val="00EE2D5B"/>
    <w:rsid w:val="00EE4AFD"/>
    <w:rsid w:val="00EE51A0"/>
    <w:rsid w:val="00EE55D6"/>
    <w:rsid w:val="00EE7A79"/>
    <w:rsid w:val="00EF009E"/>
    <w:rsid w:val="00EF0389"/>
    <w:rsid w:val="00EF1062"/>
    <w:rsid w:val="00EF4BEE"/>
    <w:rsid w:val="00EF6BAC"/>
    <w:rsid w:val="00F00AE7"/>
    <w:rsid w:val="00F01668"/>
    <w:rsid w:val="00F02561"/>
    <w:rsid w:val="00F03241"/>
    <w:rsid w:val="00F03B24"/>
    <w:rsid w:val="00F04CBF"/>
    <w:rsid w:val="00F0614D"/>
    <w:rsid w:val="00F0724F"/>
    <w:rsid w:val="00F078AB"/>
    <w:rsid w:val="00F078CC"/>
    <w:rsid w:val="00F112EA"/>
    <w:rsid w:val="00F11935"/>
    <w:rsid w:val="00F12E8F"/>
    <w:rsid w:val="00F135EA"/>
    <w:rsid w:val="00F13B60"/>
    <w:rsid w:val="00F13EE8"/>
    <w:rsid w:val="00F146B3"/>
    <w:rsid w:val="00F14AC2"/>
    <w:rsid w:val="00F15429"/>
    <w:rsid w:val="00F159B6"/>
    <w:rsid w:val="00F22125"/>
    <w:rsid w:val="00F2320F"/>
    <w:rsid w:val="00F235E9"/>
    <w:rsid w:val="00F23F22"/>
    <w:rsid w:val="00F23FAC"/>
    <w:rsid w:val="00F24722"/>
    <w:rsid w:val="00F25EC9"/>
    <w:rsid w:val="00F31D01"/>
    <w:rsid w:val="00F31D96"/>
    <w:rsid w:val="00F3251B"/>
    <w:rsid w:val="00F337B5"/>
    <w:rsid w:val="00F34D99"/>
    <w:rsid w:val="00F363DD"/>
    <w:rsid w:val="00F3736B"/>
    <w:rsid w:val="00F40A2F"/>
    <w:rsid w:val="00F43AC3"/>
    <w:rsid w:val="00F44C99"/>
    <w:rsid w:val="00F44FD6"/>
    <w:rsid w:val="00F4720E"/>
    <w:rsid w:val="00F4728E"/>
    <w:rsid w:val="00F47469"/>
    <w:rsid w:val="00F47E60"/>
    <w:rsid w:val="00F51990"/>
    <w:rsid w:val="00F51E44"/>
    <w:rsid w:val="00F52041"/>
    <w:rsid w:val="00F529DD"/>
    <w:rsid w:val="00F52B38"/>
    <w:rsid w:val="00F53522"/>
    <w:rsid w:val="00F57226"/>
    <w:rsid w:val="00F57A75"/>
    <w:rsid w:val="00F60132"/>
    <w:rsid w:val="00F6068D"/>
    <w:rsid w:val="00F62A4B"/>
    <w:rsid w:val="00F66F48"/>
    <w:rsid w:val="00F6748E"/>
    <w:rsid w:val="00F70070"/>
    <w:rsid w:val="00F701BD"/>
    <w:rsid w:val="00F703B7"/>
    <w:rsid w:val="00F704E2"/>
    <w:rsid w:val="00F709B1"/>
    <w:rsid w:val="00F7195C"/>
    <w:rsid w:val="00F71B8A"/>
    <w:rsid w:val="00F74F88"/>
    <w:rsid w:val="00F75C85"/>
    <w:rsid w:val="00F76506"/>
    <w:rsid w:val="00F7764B"/>
    <w:rsid w:val="00F816B5"/>
    <w:rsid w:val="00F8262C"/>
    <w:rsid w:val="00F8277C"/>
    <w:rsid w:val="00F82CFB"/>
    <w:rsid w:val="00F84D82"/>
    <w:rsid w:val="00F875EA"/>
    <w:rsid w:val="00F877AC"/>
    <w:rsid w:val="00F87B36"/>
    <w:rsid w:val="00F904FB"/>
    <w:rsid w:val="00F90A7F"/>
    <w:rsid w:val="00F92C7E"/>
    <w:rsid w:val="00F94422"/>
    <w:rsid w:val="00F94446"/>
    <w:rsid w:val="00F95654"/>
    <w:rsid w:val="00F957FA"/>
    <w:rsid w:val="00F95B34"/>
    <w:rsid w:val="00F96229"/>
    <w:rsid w:val="00F96498"/>
    <w:rsid w:val="00F9660C"/>
    <w:rsid w:val="00FA09C3"/>
    <w:rsid w:val="00FA1ACD"/>
    <w:rsid w:val="00FA295C"/>
    <w:rsid w:val="00FA29EB"/>
    <w:rsid w:val="00FA3090"/>
    <w:rsid w:val="00FA6BAF"/>
    <w:rsid w:val="00FA6CBE"/>
    <w:rsid w:val="00FA6E74"/>
    <w:rsid w:val="00FA71FC"/>
    <w:rsid w:val="00FA7DA1"/>
    <w:rsid w:val="00FB0FC2"/>
    <w:rsid w:val="00FB1E3E"/>
    <w:rsid w:val="00FB2A86"/>
    <w:rsid w:val="00FB2E87"/>
    <w:rsid w:val="00FB5B64"/>
    <w:rsid w:val="00FB5D7D"/>
    <w:rsid w:val="00FB61B1"/>
    <w:rsid w:val="00FB719A"/>
    <w:rsid w:val="00FC056F"/>
    <w:rsid w:val="00FC218F"/>
    <w:rsid w:val="00FC29E0"/>
    <w:rsid w:val="00FC4CEC"/>
    <w:rsid w:val="00FC5C8C"/>
    <w:rsid w:val="00FC6435"/>
    <w:rsid w:val="00FC707A"/>
    <w:rsid w:val="00FC70D0"/>
    <w:rsid w:val="00FC737B"/>
    <w:rsid w:val="00FD0312"/>
    <w:rsid w:val="00FD1B41"/>
    <w:rsid w:val="00FD2B5B"/>
    <w:rsid w:val="00FD39EC"/>
    <w:rsid w:val="00FD3DF9"/>
    <w:rsid w:val="00FD586F"/>
    <w:rsid w:val="00FD78D3"/>
    <w:rsid w:val="00FD7BC0"/>
    <w:rsid w:val="00FD7F20"/>
    <w:rsid w:val="00FE0516"/>
    <w:rsid w:val="00FE074E"/>
    <w:rsid w:val="00FE19A7"/>
    <w:rsid w:val="00FE1E6C"/>
    <w:rsid w:val="00FE2E0D"/>
    <w:rsid w:val="00FE3C6D"/>
    <w:rsid w:val="00FE621C"/>
    <w:rsid w:val="00FE682D"/>
    <w:rsid w:val="00FE759D"/>
    <w:rsid w:val="00FF0D0A"/>
    <w:rsid w:val="00FF0FEE"/>
    <w:rsid w:val="00FF1DFB"/>
    <w:rsid w:val="00FF32F4"/>
    <w:rsid w:val="00FF3EF3"/>
    <w:rsid w:val="00FF63F2"/>
    <w:rsid w:val="00FF66D7"/>
    <w:rsid w:val="00FF79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3D59"/>
  <w15:docId w15:val="{3A15606B-2C53-4992-9BA7-4E29C031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23BD"/>
  </w:style>
  <w:style w:type="paragraph" w:styleId="Heading1">
    <w:name w:val="heading 1"/>
    <w:basedOn w:val="Normal"/>
    <w:next w:val="Normal"/>
    <w:link w:val="Heading1Char"/>
    <w:uiPriority w:val="9"/>
    <w:qFormat/>
    <w:rsid w:val="005F6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5F6BE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F6BE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F6B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B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F6B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6BE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F6BE4"/>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5F6BE4"/>
    <w:rPr>
      <w:b/>
      <w:bCs/>
    </w:rPr>
  </w:style>
  <w:style w:type="paragraph" w:styleId="ListParagraph">
    <w:name w:val="List Paragraph"/>
    <w:basedOn w:val="Normal"/>
    <w:uiPriority w:val="34"/>
    <w:qFormat/>
    <w:rsid w:val="005F6BE4"/>
    <w:pPr>
      <w:ind w:left="720"/>
      <w:contextualSpacing/>
    </w:pPr>
  </w:style>
  <w:style w:type="character" w:styleId="Hyperlink">
    <w:name w:val="Hyperlink"/>
    <w:basedOn w:val="DefaultParagraphFont"/>
    <w:uiPriority w:val="99"/>
    <w:unhideWhenUsed/>
    <w:rsid w:val="007723BD"/>
    <w:rPr>
      <w:color w:val="0000FF" w:themeColor="hyperlink"/>
      <w:u w:val="single"/>
    </w:rPr>
  </w:style>
  <w:style w:type="character" w:styleId="FootnoteReference">
    <w:name w:val="footnote reference"/>
    <w:basedOn w:val="DefaultParagraphFont"/>
    <w:unhideWhenUsed/>
    <w:rsid w:val="000351BF"/>
    <w:rPr>
      <w:vertAlign w:val="superscript"/>
    </w:rPr>
  </w:style>
  <w:style w:type="paragraph" w:styleId="FootnoteText">
    <w:name w:val="footnote text"/>
    <w:basedOn w:val="Normal"/>
    <w:link w:val="FootnoteTextChar"/>
    <w:unhideWhenUsed/>
    <w:rsid w:val="004176C5"/>
    <w:pPr>
      <w:spacing w:after="0"/>
    </w:pPr>
    <w:rPr>
      <w:sz w:val="20"/>
      <w:szCs w:val="20"/>
    </w:rPr>
  </w:style>
  <w:style w:type="character" w:customStyle="1" w:styleId="FootnoteTextChar">
    <w:name w:val="Footnote Text Char"/>
    <w:basedOn w:val="DefaultParagraphFont"/>
    <w:link w:val="FootnoteText"/>
    <w:uiPriority w:val="99"/>
    <w:rsid w:val="004176C5"/>
    <w:rPr>
      <w:sz w:val="20"/>
      <w:szCs w:val="20"/>
    </w:rPr>
  </w:style>
  <w:style w:type="character" w:customStyle="1" w:styleId="apple-converted-space">
    <w:name w:val="apple-converted-space"/>
    <w:basedOn w:val="DefaultParagraphFont"/>
    <w:rsid w:val="004A24BE"/>
  </w:style>
  <w:style w:type="paragraph" w:styleId="Header">
    <w:name w:val="header"/>
    <w:basedOn w:val="Normal"/>
    <w:link w:val="HeaderChar"/>
    <w:uiPriority w:val="99"/>
    <w:unhideWhenUsed/>
    <w:rsid w:val="002F1B16"/>
    <w:pPr>
      <w:tabs>
        <w:tab w:val="center" w:pos="4153"/>
        <w:tab w:val="right" w:pos="8306"/>
      </w:tabs>
      <w:spacing w:after="0"/>
    </w:pPr>
  </w:style>
  <w:style w:type="character" w:customStyle="1" w:styleId="HeaderChar">
    <w:name w:val="Header Char"/>
    <w:basedOn w:val="DefaultParagraphFont"/>
    <w:link w:val="Header"/>
    <w:uiPriority w:val="99"/>
    <w:rsid w:val="002F1B16"/>
  </w:style>
  <w:style w:type="paragraph" w:styleId="Footer">
    <w:name w:val="footer"/>
    <w:basedOn w:val="Normal"/>
    <w:link w:val="FooterChar"/>
    <w:uiPriority w:val="99"/>
    <w:unhideWhenUsed/>
    <w:rsid w:val="002F1B16"/>
    <w:pPr>
      <w:tabs>
        <w:tab w:val="center" w:pos="4153"/>
        <w:tab w:val="right" w:pos="8306"/>
      </w:tabs>
      <w:spacing w:after="0"/>
    </w:pPr>
  </w:style>
  <w:style w:type="character" w:customStyle="1" w:styleId="FooterChar">
    <w:name w:val="Footer Char"/>
    <w:basedOn w:val="DefaultParagraphFont"/>
    <w:link w:val="Footer"/>
    <w:uiPriority w:val="99"/>
    <w:rsid w:val="002F1B16"/>
  </w:style>
  <w:style w:type="paragraph" w:customStyle="1" w:styleId="Pa6">
    <w:name w:val="Pa6"/>
    <w:basedOn w:val="Normal"/>
    <w:next w:val="Normal"/>
    <w:uiPriority w:val="99"/>
    <w:rsid w:val="00D35711"/>
    <w:pPr>
      <w:autoSpaceDE w:val="0"/>
      <w:autoSpaceDN w:val="0"/>
      <w:bidi/>
      <w:adjustRightInd w:val="0"/>
      <w:spacing w:after="0" w:line="221" w:lineRule="atLeast"/>
      <w:jc w:val="both"/>
    </w:pPr>
    <w:rPr>
      <w:rFonts w:ascii="Minion Pro" w:eastAsia="Calibri" w:hAnsi="Minion Pro" w:cs="Arial"/>
      <w:sz w:val="24"/>
      <w:szCs w:val="24"/>
    </w:rPr>
  </w:style>
  <w:style w:type="paragraph" w:styleId="NormalWeb">
    <w:name w:val="Normal (Web)"/>
    <w:basedOn w:val="Normal"/>
    <w:uiPriority w:val="99"/>
    <w:unhideWhenUsed/>
    <w:rsid w:val="00682B4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82B40"/>
    <w:rPr>
      <w:i/>
      <w:iCs/>
    </w:rPr>
  </w:style>
  <w:style w:type="paragraph" w:customStyle="1" w:styleId="fulltext">
    <w:name w:val="fulltext"/>
    <w:basedOn w:val="Normal"/>
    <w:rsid w:val="002523DC"/>
    <w:pPr>
      <w:bidi/>
      <w:spacing w:before="90" w:after="90" w:line="360" w:lineRule="auto"/>
      <w:jc w:val="center"/>
    </w:pPr>
    <w:rPr>
      <w:rFonts w:ascii="Tahoma" w:eastAsia="Times New Roman" w:hAnsi="Tahoma" w:cs="Tahoma"/>
      <w:color w:val="000000"/>
      <w:sz w:val="20"/>
      <w:szCs w:val="20"/>
    </w:rPr>
  </w:style>
  <w:style w:type="paragraph" w:customStyle="1" w:styleId="Default">
    <w:name w:val="Default"/>
    <w:rsid w:val="00AA6659"/>
    <w:pPr>
      <w:autoSpaceDE w:val="0"/>
      <w:autoSpaceDN w:val="0"/>
      <w:adjustRightInd w:val="0"/>
      <w:spacing w:after="0"/>
    </w:pPr>
    <w:rPr>
      <w:rFonts w:ascii="Times New Roman" w:hAnsi="Times New Roman" w:cs="Times New Roman"/>
      <w:color w:val="000000"/>
      <w:sz w:val="24"/>
      <w:szCs w:val="24"/>
    </w:rPr>
  </w:style>
  <w:style w:type="paragraph" w:customStyle="1" w:styleId="CM12">
    <w:name w:val="CM12"/>
    <w:basedOn w:val="Default"/>
    <w:next w:val="Default"/>
    <w:uiPriority w:val="99"/>
    <w:rsid w:val="003851BA"/>
    <w:rPr>
      <w:color w:val="auto"/>
    </w:rPr>
  </w:style>
  <w:style w:type="table" w:styleId="TableGrid">
    <w:name w:val="Table Grid"/>
    <w:basedOn w:val="TableNormal"/>
    <w:uiPriority w:val="39"/>
    <w:rsid w:val="004D5B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00Chptrno">
    <w:name w:val="xH00_Chptr_no"/>
    <w:basedOn w:val="Normal"/>
    <w:autoRedefine/>
    <w:rsid w:val="00362762"/>
    <w:pPr>
      <w:keepLines/>
      <w:bidi/>
      <w:spacing w:before="120" w:after="120"/>
      <w:jc w:val="center"/>
    </w:pPr>
    <w:rPr>
      <w:rFonts w:ascii="Times New Roman" w:eastAsia="Times New Roman" w:hAnsi="Times New Roman" w:cs="PT Bold Heading"/>
      <w:bCs/>
      <w:i/>
      <w:sz w:val="44"/>
      <w:szCs w:val="44"/>
      <w:lang w:bidi="ar-EG"/>
    </w:rPr>
  </w:style>
  <w:style w:type="table" w:customStyle="1" w:styleId="-11">
    <w:name w:val="شبكة فاتحة - تمييز 11"/>
    <w:basedOn w:val="TableNormal"/>
    <w:uiPriority w:val="62"/>
    <w:rsid w:val="00362762"/>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uiPriority w:val="99"/>
    <w:unhideWhenUsed/>
    <w:rsid w:val="00096805"/>
    <w:pPr>
      <w:spacing w:after="0"/>
    </w:pPr>
    <w:rPr>
      <w:sz w:val="20"/>
      <w:szCs w:val="20"/>
    </w:rPr>
  </w:style>
  <w:style w:type="character" w:customStyle="1" w:styleId="EndnoteTextChar">
    <w:name w:val="Endnote Text Char"/>
    <w:basedOn w:val="DefaultParagraphFont"/>
    <w:link w:val="EndnoteText"/>
    <w:uiPriority w:val="99"/>
    <w:rsid w:val="00096805"/>
    <w:rPr>
      <w:sz w:val="20"/>
      <w:szCs w:val="20"/>
    </w:rPr>
  </w:style>
  <w:style w:type="character" w:styleId="EndnoteReference">
    <w:name w:val="endnote reference"/>
    <w:basedOn w:val="DefaultParagraphFont"/>
    <w:uiPriority w:val="99"/>
    <w:semiHidden/>
    <w:unhideWhenUsed/>
    <w:rsid w:val="00096805"/>
    <w:rPr>
      <w:vertAlign w:val="superscript"/>
    </w:rPr>
  </w:style>
  <w:style w:type="character" w:styleId="FollowedHyperlink">
    <w:name w:val="FollowedHyperlink"/>
    <w:basedOn w:val="DefaultParagraphFont"/>
    <w:uiPriority w:val="99"/>
    <w:semiHidden/>
    <w:unhideWhenUsed/>
    <w:rsid w:val="00ED451F"/>
    <w:rPr>
      <w:color w:val="800080" w:themeColor="followedHyperlink"/>
      <w:u w:val="single"/>
    </w:rPr>
  </w:style>
  <w:style w:type="character" w:styleId="CommentReference">
    <w:name w:val="annotation reference"/>
    <w:basedOn w:val="DefaultParagraphFont"/>
    <w:uiPriority w:val="99"/>
    <w:semiHidden/>
    <w:unhideWhenUsed/>
    <w:rsid w:val="00606D5A"/>
    <w:rPr>
      <w:sz w:val="16"/>
      <w:szCs w:val="16"/>
    </w:rPr>
  </w:style>
  <w:style w:type="paragraph" w:styleId="CommentText">
    <w:name w:val="annotation text"/>
    <w:basedOn w:val="Normal"/>
    <w:link w:val="CommentTextChar"/>
    <w:uiPriority w:val="99"/>
    <w:semiHidden/>
    <w:unhideWhenUsed/>
    <w:rsid w:val="00606D5A"/>
    <w:rPr>
      <w:sz w:val="20"/>
      <w:szCs w:val="20"/>
    </w:rPr>
  </w:style>
  <w:style w:type="character" w:customStyle="1" w:styleId="CommentTextChar">
    <w:name w:val="Comment Text Char"/>
    <w:basedOn w:val="DefaultParagraphFont"/>
    <w:link w:val="CommentText"/>
    <w:uiPriority w:val="99"/>
    <w:semiHidden/>
    <w:rsid w:val="00606D5A"/>
    <w:rPr>
      <w:sz w:val="20"/>
      <w:szCs w:val="20"/>
    </w:rPr>
  </w:style>
  <w:style w:type="paragraph" w:styleId="CommentSubject">
    <w:name w:val="annotation subject"/>
    <w:basedOn w:val="CommentText"/>
    <w:next w:val="CommentText"/>
    <w:link w:val="CommentSubjectChar"/>
    <w:uiPriority w:val="99"/>
    <w:semiHidden/>
    <w:unhideWhenUsed/>
    <w:rsid w:val="00606D5A"/>
    <w:rPr>
      <w:b/>
      <w:bCs/>
    </w:rPr>
  </w:style>
  <w:style w:type="character" w:customStyle="1" w:styleId="CommentSubjectChar">
    <w:name w:val="Comment Subject Char"/>
    <w:basedOn w:val="CommentTextChar"/>
    <w:link w:val="CommentSubject"/>
    <w:uiPriority w:val="99"/>
    <w:semiHidden/>
    <w:rsid w:val="00606D5A"/>
    <w:rPr>
      <w:b/>
      <w:bCs/>
      <w:sz w:val="20"/>
      <w:szCs w:val="20"/>
    </w:rPr>
  </w:style>
  <w:style w:type="paragraph" w:styleId="BalloonText">
    <w:name w:val="Balloon Text"/>
    <w:basedOn w:val="Normal"/>
    <w:link w:val="BalloonTextChar"/>
    <w:uiPriority w:val="99"/>
    <w:semiHidden/>
    <w:unhideWhenUsed/>
    <w:rsid w:val="00606D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D5A"/>
    <w:rPr>
      <w:rFonts w:ascii="Tahoma" w:hAnsi="Tahoma" w:cs="Tahoma"/>
      <w:sz w:val="16"/>
      <w:szCs w:val="16"/>
    </w:rPr>
  </w:style>
  <w:style w:type="character" w:customStyle="1" w:styleId="ref-label">
    <w:name w:val="ref-label"/>
    <w:basedOn w:val="DefaultParagraphFont"/>
    <w:rsid w:val="00114AD4"/>
  </w:style>
  <w:style w:type="character" w:styleId="HTMLCite">
    <w:name w:val="HTML Cite"/>
    <w:basedOn w:val="DefaultParagraphFont"/>
    <w:uiPriority w:val="99"/>
    <w:semiHidden/>
    <w:unhideWhenUsed/>
    <w:rsid w:val="00114AD4"/>
    <w:rPr>
      <w:i/>
      <w:iCs/>
    </w:rPr>
  </w:style>
  <w:style w:type="character" w:customStyle="1" w:styleId="cit-article-title">
    <w:name w:val="cit-article-title"/>
    <w:basedOn w:val="DefaultParagraphFont"/>
    <w:rsid w:val="00114AD4"/>
  </w:style>
  <w:style w:type="character" w:customStyle="1" w:styleId="cit-publ-name">
    <w:name w:val="cit-publ-name"/>
    <w:basedOn w:val="DefaultParagraphFont"/>
    <w:rsid w:val="00114AD4"/>
  </w:style>
  <w:style w:type="character" w:customStyle="1" w:styleId="cit-pub-date">
    <w:name w:val="cit-pub-date"/>
    <w:basedOn w:val="DefaultParagraphFont"/>
    <w:rsid w:val="00114AD4"/>
  </w:style>
  <w:style w:type="character" w:styleId="Mention">
    <w:name w:val="Mention"/>
    <w:basedOn w:val="DefaultParagraphFont"/>
    <w:uiPriority w:val="99"/>
    <w:semiHidden/>
    <w:unhideWhenUsed/>
    <w:rsid w:val="0031116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2223">
      <w:bodyDiv w:val="1"/>
      <w:marLeft w:val="0"/>
      <w:marRight w:val="0"/>
      <w:marTop w:val="0"/>
      <w:marBottom w:val="0"/>
      <w:divBdr>
        <w:top w:val="none" w:sz="0" w:space="0" w:color="auto"/>
        <w:left w:val="none" w:sz="0" w:space="0" w:color="auto"/>
        <w:bottom w:val="none" w:sz="0" w:space="0" w:color="auto"/>
        <w:right w:val="none" w:sz="0" w:space="0" w:color="auto"/>
      </w:divBdr>
    </w:div>
    <w:div w:id="192303595">
      <w:bodyDiv w:val="1"/>
      <w:marLeft w:val="0"/>
      <w:marRight w:val="0"/>
      <w:marTop w:val="0"/>
      <w:marBottom w:val="0"/>
      <w:divBdr>
        <w:top w:val="none" w:sz="0" w:space="0" w:color="auto"/>
        <w:left w:val="none" w:sz="0" w:space="0" w:color="auto"/>
        <w:bottom w:val="none" w:sz="0" w:space="0" w:color="auto"/>
        <w:right w:val="none" w:sz="0" w:space="0" w:color="auto"/>
      </w:divBdr>
      <w:divsChild>
        <w:div w:id="616911678">
          <w:marLeft w:val="0"/>
          <w:marRight w:val="0"/>
          <w:marTop w:val="168"/>
          <w:marBottom w:val="0"/>
          <w:divBdr>
            <w:top w:val="none" w:sz="0" w:space="0" w:color="auto"/>
            <w:left w:val="none" w:sz="0" w:space="0" w:color="auto"/>
            <w:bottom w:val="none" w:sz="0" w:space="0" w:color="auto"/>
            <w:right w:val="none" w:sz="0" w:space="0" w:color="auto"/>
          </w:divBdr>
          <w:divsChild>
            <w:div w:id="8541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651">
      <w:bodyDiv w:val="1"/>
      <w:marLeft w:val="0"/>
      <w:marRight w:val="0"/>
      <w:marTop w:val="0"/>
      <w:marBottom w:val="0"/>
      <w:divBdr>
        <w:top w:val="none" w:sz="0" w:space="0" w:color="auto"/>
        <w:left w:val="none" w:sz="0" w:space="0" w:color="auto"/>
        <w:bottom w:val="none" w:sz="0" w:space="0" w:color="auto"/>
        <w:right w:val="none" w:sz="0" w:space="0" w:color="auto"/>
      </w:divBdr>
    </w:div>
    <w:div w:id="352460385">
      <w:bodyDiv w:val="1"/>
      <w:marLeft w:val="0"/>
      <w:marRight w:val="0"/>
      <w:marTop w:val="0"/>
      <w:marBottom w:val="0"/>
      <w:divBdr>
        <w:top w:val="none" w:sz="0" w:space="0" w:color="auto"/>
        <w:left w:val="none" w:sz="0" w:space="0" w:color="auto"/>
        <w:bottom w:val="none" w:sz="0" w:space="0" w:color="auto"/>
        <w:right w:val="none" w:sz="0" w:space="0" w:color="auto"/>
      </w:divBdr>
    </w:div>
    <w:div w:id="510801503">
      <w:bodyDiv w:val="1"/>
      <w:marLeft w:val="0"/>
      <w:marRight w:val="0"/>
      <w:marTop w:val="0"/>
      <w:marBottom w:val="0"/>
      <w:divBdr>
        <w:top w:val="none" w:sz="0" w:space="0" w:color="auto"/>
        <w:left w:val="none" w:sz="0" w:space="0" w:color="auto"/>
        <w:bottom w:val="none" w:sz="0" w:space="0" w:color="auto"/>
        <w:right w:val="none" w:sz="0" w:space="0" w:color="auto"/>
      </w:divBdr>
    </w:div>
    <w:div w:id="573397727">
      <w:bodyDiv w:val="1"/>
      <w:marLeft w:val="0"/>
      <w:marRight w:val="0"/>
      <w:marTop w:val="0"/>
      <w:marBottom w:val="0"/>
      <w:divBdr>
        <w:top w:val="none" w:sz="0" w:space="0" w:color="auto"/>
        <w:left w:val="none" w:sz="0" w:space="0" w:color="auto"/>
        <w:bottom w:val="none" w:sz="0" w:space="0" w:color="auto"/>
        <w:right w:val="none" w:sz="0" w:space="0" w:color="auto"/>
      </w:divBdr>
    </w:div>
    <w:div w:id="790054822">
      <w:bodyDiv w:val="1"/>
      <w:marLeft w:val="0"/>
      <w:marRight w:val="0"/>
      <w:marTop w:val="0"/>
      <w:marBottom w:val="0"/>
      <w:divBdr>
        <w:top w:val="none" w:sz="0" w:space="0" w:color="auto"/>
        <w:left w:val="none" w:sz="0" w:space="0" w:color="auto"/>
        <w:bottom w:val="none" w:sz="0" w:space="0" w:color="auto"/>
        <w:right w:val="none" w:sz="0" w:space="0" w:color="auto"/>
      </w:divBdr>
    </w:div>
    <w:div w:id="807433437">
      <w:bodyDiv w:val="1"/>
      <w:marLeft w:val="0"/>
      <w:marRight w:val="0"/>
      <w:marTop w:val="0"/>
      <w:marBottom w:val="0"/>
      <w:divBdr>
        <w:top w:val="none" w:sz="0" w:space="0" w:color="auto"/>
        <w:left w:val="none" w:sz="0" w:space="0" w:color="auto"/>
        <w:bottom w:val="none" w:sz="0" w:space="0" w:color="auto"/>
        <w:right w:val="none" w:sz="0" w:space="0" w:color="auto"/>
      </w:divBdr>
    </w:div>
    <w:div w:id="838664511">
      <w:bodyDiv w:val="1"/>
      <w:marLeft w:val="0"/>
      <w:marRight w:val="0"/>
      <w:marTop w:val="0"/>
      <w:marBottom w:val="0"/>
      <w:divBdr>
        <w:top w:val="none" w:sz="0" w:space="0" w:color="auto"/>
        <w:left w:val="none" w:sz="0" w:space="0" w:color="auto"/>
        <w:bottom w:val="none" w:sz="0" w:space="0" w:color="auto"/>
        <w:right w:val="none" w:sz="0" w:space="0" w:color="auto"/>
      </w:divBdr>
    </w:div>
    <w:div w:id="1111973973">
      <w:bodyDiv w:val="1"/>
      <w:marLeft w:val="0"/>
      <w:marRight w:val="0"/>
      <w:marTop w:val="0"/>
      <w:marBottom w:val="0"/>
      <w:divBdr>
        <w:top w:val="none" w:sz="0" w:space="0" w:color="auto"/>
        <w:left w:val="none" w:sz="0" w:space="0" w:color="auto"/>
        <w:bottom w:val="none" w:sz="0" w:space="0" w:color="auto"/>
        <w:right w:val="none" w:sz="0" w:space="0" w:color="auto"/>
      </w:divBdr>
    </w:div>
    <w:div w:id="1153985614">
      <w:bodyDiv w:val="1"/>
      <w:marLeft w:val="0"/>
      <w:marRight w:val="0"/>
      <w:marTop w:val="0"/>
      <w:marBottom w:val="0"/>
      <w:divBdr>
        <w:top w:val="none" w:sz="0" w:space="0" w:color="auto"/>
        <w:left w:val="none" w:sz="0" w:space="0" w:color="auto"/>
        <w:bottom w:val="none" w:sz="0" w:space="0" w:color="auto"/>
        <w:right w:val="none" w:sz="0" w:space="0" w:color="auto"/>
      </w:divBdr>
    </w:div>
    <w:div w:id="1252198674">
      <w:bodyDiv w:val="1"/>
      <w:marLeft w:val="0"/>
      <w:marRight w:val="0"/>
      <w:marTop w:val="0"/>
      <w:marBottom w:val="0"/>
      <w:divBdr>
        <w:top w:val="none" w:sz="0" w:space="0" w:color="auto"/>
        <w:left w:val="none" w:sz="0" w:space="0" w:color="auto"/>
        <w:bottom w:val="none" w:sz="0" w:space="0" w:color="auto"/>
        <w:right w:val="none" w:sz="0" w:space="0" w:color="auto"/>
      </w:divBdr>
    </w:div>
    <w:div w:id="1523664741">
      <w:bodyDiv w:val="1"/>
      <w:marLeft w:val="0"/>
      <w:marRight w:val="0"/>
      <w:marTop w:val="0"/>
      <w:marBottom w:val="0"/>
      <w:divBdr>
        <w:top w:val="none" w:sz="0" w:space="0" w:color="auto"/>
        <w:left w:val="none" w:sz="0" w:space="0" w:color="auto"/>
        <w:bottom w:val="none" w:sz="0" w:space="0" w:color="auto"/>
        <w:right w:val="none" w:sz="0" w:space="0" w:color="auto"/>
      </w:divBdr>
      <w:divsChild>
        <w:div w:id="45567934">
          <w:marLeft w:val="0"/>
          <w:marRight w:val="0"/>
          <w:marTop w:val="100"/>
          <w:marBottom w:val="100"/>
          <w:divBdr>
            <w:top w:val="none" w:sz="0" w:space="0" w:color="auto"/>
            <w:left w:val="none" w:sz="0" w:space="0" w:color="auto"/>
            <w:bottom w:val="none" w:sz="0" w:space="0" w:color="auto"/>
            <w:right w:val="none" w:sz="0" w:space="0" w:color="auto"/>
          </w:divBdr>
          <w:divsChild>
            <w:div w:id="1387023018">
              <w:marLeft w:val="0"/>
              <w:marRight w:val="0"/>
              <w:marTop w:val="0"/>
              <w:marBottom w:val="0"/>
              <w:divBdr>
                <w:top w:val="none" w:sz="0" w:space="0" w:color="auto"/>
                <w:left w:val="none" w:sz="0" w:space="0" w:color="auto"/>
                <w:bottom w:val="none" w:sz="0" w:space="0" w:color="auto"/>
                <w:right w:val="none" w:sz="0" w:space="0" w:color="auto"/>
              </w:divBdr>
              <w:divsChild>
                <w:div w:id="1448810576">
                  <w:marLeft w:val="105"/>
                  <w:marRight w:val="105"/>
                  <w:marTop w:val="105"/>
                  <w:marBottom w:val="105"/>
                  <w:divBdr>
                    <w:top w:val="none" w:sz="0" w:space="0" w:color="auto"/>
                    <w:left w:val="none" w:sz="0" w:space="0" w:color="auto"/>
                    <w:bottom w:val="none" w:sz="0" w:space="0" w:color="auto"/>
                    <w:right w:val="none" w:sz="0" w:space="0" w:color="auto"/>
                  </w:divBdr>
                  <w:divsChild>
                    <w:div w:id="898400244">
                      <w:marLeft w:val="0"/>
                      <w:marRight w:val="0"/>
                      <w:marTop w:val="0"/>
                      <w:marBottom w:val="0"/>
                      <w:divBdr>
                        <w:top w:val="none" w:sz="0" w:space="0" w:color="auto"/>
                        <w:left w:val="none" w:sz="0" w:space="0" w:color="auto"/>
                        <w:bottom w:val="none" w:sz="0" w:space="0" w:color="auto"/>
                        <w:right w:val="none" w:sz="0" w:space="0" w:color="auto"/>
                      </w:divBdr>
                      <w:divsChild>
                        <w:div w:id="592134056">
                          <w:marLeft w:val="0"/>
                          <w:marRight w:val="0"/>
                          <w:marTop w:val="0"/>
                          <w:marBottom w:val="0"/>
                          <w:divBdr>
                            <w:top w:val="none" w:sz="0" w:space="0" w:color="auto"/>
                            <w:left w:val="none" w:sz="0" w:space="0" w:color="auto"/>
                            <w:bottom w:val="none" w:sz="0" w:space="0" w:color="auto"/>
                            <w:right w:val="none" w:sz="0" w:space="0" w:color="auto"/>
                          </w:divBdr>
                          <w:divsChild>
                            <w:div w:id="1662587412">
                              <w:marLeft w:val="0"/>
                              <w:marRight w:val="0"/>
                              <w:marTop w:val="0"/>
                              <w:marBottom w:val="0"/>
                              <w:divBdr>
                                <w:top w:val="none" w:sz="0" w:space="0" w:color="auto"/>
                                <w:left w:val="none" w:sz="0" w:space="0" w:color="auto"/>
                                <w:bottom w:val="none" w:sz="0" w:space="0" w:color="auto"/>
                                <w:right w:val="none" w:sz="0" w:space="0" w:color="auto"/>
                              </w:divBdr>
                              <w:divsChild>
                                <w:div w:id="1881898035">
                                  <w:marLeft w:val="0"/>
                                  <w:marRight w:val="0"/>
                                  <w:marTop w:val="0"/>
                                  <w:marBottom w:val="0"/>
                                  <w:divBdr>
                                    <w:top w:val="none" w:sz="0" w:space="0" w:color="auto"/>
                                    <w:left w:val="none" w:sz="0" w:space="0" w:color="auto"/>
                                    <w:bottom w:val="none" w:sz="0" w:space="0" w:color="auto"/>
                                    <w:right w:val="none" w:sz="0" w:space="0" w:color="auto"/>
                                  </w:divBdr>
                                  <w:divsChild>
                                    <w:div w:id="194581575">
                                      <w:marLeft w:val="105"/>
                                      <w:marRight w:val="105"/>
                                      <w:marTop w:val="105"/>
                                      <w:marBottom w:val="105"/>
                                      <w:divBdr>
                                        <w:top w:val="none" w:sz="0" w:space="0" w:color="auto"/>
                                        <w:left w:val="none" w:sz="0" w:space="0" w:color="auto"/>
                                        <w:bottom w:val="none" w:sz="0" w:space="0" w:color="auto"/>
                                        <w:right w:val="none" w:sz="0" w:space="0" w:color="auto"/>
                                      </w:divBdr>
                                      <w:divsChild>
                                        <w:div w:id="1728525946">
                                          <w:marLeft w:val="0"/>
                                          <w:marRight w:val="0"/>
                                          <w:marTop w:val="0"/>
                                          <w:marBottom w:val="0"/>
                                          <w:divBdr>
                                            <w:top w:val="none" w:sz="0" w:space="0" w:color="auto"/>
                                            <w:left w:val="none" w:sz="0" w:space="0" w:color="auto"/>
                                            <w:bottom w:val="none" w:sz="0" w:space="0" w:color="auto"/>
                                            <w:right w:val="none" w:sz="0" w:space="0" w:color="auto"/>
                                          </w:divBdr>
                                          <w:divsChild>
                                            <w:div w:id="1825243465">
                                              <w:marLeft w:val="0"/>
                                              <w:marRight w:val="0"/>
                                              <w:marTop w:val="0"/>
                                              <w:marBottom w:val="0"/>
                                              <w:divBdr>
                                                <w:top w:val="none" w:sz="0" w:space="0" w:color="auto"/>
                                                <w:left w:val="none" w:sz="0" w:space="0" w:color="auto"/>
                                                <w:bottom w:val="none" w:sz="0" w:space="0" w:color="auto"/>
                                                <w:right w:val="none" w:sz="0" w:space="0" w:color="auto"/>
                                              </w:divBdr>
                                              <w:divsChild>
                                                <w:div w:id="1163400713">
                                                  <w:marLeft w:val="0"/>
                                                  <w:marRight w:val="0"/>
                                                  <w:marTop w:val="0"/>
                                                  <w:marBottom w:val="0"/>
                                                  <w:divBdr>
                                                    <w:top w:val="none" w:sz="0" w:space="0" w:color="auto"/>
                                                    <w:left w:val="none" w:sz="0" w:space="0" w:color="auto"/>
                                                    <w:bottom w:val="none" w:sz="0" w:space="0" w:color="auto"/>
                                                    <w:right w:val="none" w:sz="0" w:space="0" w:color="auto"/>
                                                  </w:divBdr>
                                                  <w:divsChild>
                                                    <w:div w:id="390464390">
                                                      <w:marLeft w:val="0"/>
                                                      <w:marRight w:val="0"/>
                                                      <w:marTop w:val="0"/>
                                                      <w:marBottom w:val="0"/>
                                                      <w:divBdr>
                                                        <w:top w:val="none" w:sz="0" w:space="0" w:color="auto"/>
                                                        <w:left w:val="none" w:sz="0" w:space="0" w:color="auto"/>
                                                        <w:bottom w:val="none" w:sz="0" w:space="0" w:color="auto"/>
                                                        <w:right w:val="none" w:sz="0" w:space="0" w:color="auto"/>
                                                      </w:divBdr>
                                                      <w:divsChild>
                                                        <w:div w:id="1166439960">
                                                          <w:marLeft w:val="0"/>
                                                          <w:marRight w:val="0"/>
                                                          <w:marTop w:val="0"/>
                                                          <w:marBottom w:val="0"/>
                                                          <w:divBdr>
                                                            <w:top w:val="none" w:sz="0" w:space="0" w:color="auto"/>
                                                            <w:left w:val="none" w:sz="0" w:space="0" w:color="auto"/>
                                                            <w:bottom w:val="none" w:sz="0" w:space="0" w:color="auto"/>
                                                            <w:right w:val="none" w:sz="0" w:space="0" w:color="auto"/>
                                                          </w:divBdr>
                                                          <w:divsChild>
                                                            <w:div w:id="313993357">
                                                              <w:marLeft w:val="105"/>
                                                              <w:marRight w:val="105"/>
                                                              <w:marTop w:val="105"/>
                                                              <w:marBottom w:val="105"/>
                                                              <w:divBdr>
                                                                <w:top w:val="none" w:sz="0" w:space="0" w:color="auto"/>
                                                                <w:left w:val="none" w:sz="0" w:space="0" w:color="auto"/>
                                                                <w:bottom w:val="none" w:sz="0" w:space="0" w:color="auto"/>
                                                                <w:right w:val="none" w:sz="0" w:space="0" w:color="auto"/>
                                                              </w:divBdr>
                                                              <w:divsChild>
                                                                <w:div w:id="429200209">
                                                                  <w:marLeft w:val="0"/>
                                                                  <w:marRight w:val="0"/>
                                                                  <w:marTop w:val="0"/>
                                                                  <w:marBottom w:val="0"/>
                                                                  <w:divBdr>
                                                                    <w:top w:val="none" w:sz="0" w:space="0" w:color="auto"/>
                                                                    <w:left w:val="none" w:sz="0" w:space="0" w:color="auto"/>
                                                                    <w:bottom w:val="none" w:sz="0" w:space="0" w:color="auto"/>
                                                                    <w:right w:val="none" w:sz="0" w:space="0" w:color="auto"/>
                                                                  </w:divBdr>
                                                                  <w:divsChild>
                                                                    <w:div w:id="860707116">
                                                                      <w:marLeft w:val="0"/>
                                                                      <w:marRight w:val="0"/>
                                                                      <w:marTop w:val="0"/>
                                                                      <w:marBottom w:val="0"/>
                                                                      <w:divBdr>
                                                                        <w:top w:val="none" w:sz="0" w:space="0" w:color="auto"/>
                                                                        <w:left w:val="none" w:sz="0" w:space="0" w:color="auto"/>
                                                                        <w:bottom w:val="none" w:sz="0" w:space="0" w:color="auto"/>
                                                                        <w:right w:val="none" w:sz="0" w:space="0" w:color="auto"/>
                                                                      </w:divBdr>
                                                                      <w:divsChild>
                                                                        <w:div w:id="1821457754">
                                                                          <w:marLeft w:val="0"/>
                                                                          <w:marRight w:val="0"/>
                                                                          <w:marTop w:val="0"/>
                                                                          <w:marBottom w:val="0"/>
                                                                          <w:divBdr>
                                                                            <w:top w:val="none" w:sz="0" w:space="0" w:color="auto"/>
                                                                            <w:left w:val="none" w:sz="0" w:space="0" w:color="auto"/>
                                                                            <w:bottom w:val="none" w:sz="0" w:space="0" w:color="auto"/>
                                                                            <w:right w:val="none" w:sz="0" w:space="0" w:color="auto"/>
                                                                          </w:divBdr>
                                                                          <w:divsChild>
                                                                            <w:div w:id="864564881">
                                                                              <w:marLeft w:val="0"/>
                                                                              <w:marRight w:val="0"/>
                                                                              <w:marTop w:val="0"/>
                                                                              <w:marBottom w:val="0"/>
                                                                              <w:divBdr>
                                                                                <w:top w:val="none" w:sz="0" w:space="0" w:color="auto"/>
                                                                                <w:left w:val="none" w:sz="0" w:space="0" w:color="auto"/>
                                                                                <w:bottom w:val="none" w:sz="0" w:space="0" w:color="auto"/>
                                                                                <w:right w:val="none" w:sz="0" w:space="0" w:color="auto"/>
                                                                              </w:divBdr>
                                                                              <w:divsChild>
                                                                                <w:div w:id="21426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544093">
      <w:bodyDiv w:val="1"/>
      <w:marLeft w:val="0"/>
      <w:marRight w:val="0"/>
      <w:marTop w:val="0"/>
      <w:marBottom w:val="0"/>
      <w:divBdr>
        <w:top w:val="none" w:sz="0" w:space="0" w:color="auto"/>
        <w:left w:val="none" w:sz="0" w:space="0" w:color="auto"/>
        <w:bottom w:val="none" w:sz="0" w:space="0" w:color="auto"/>
        <w:right w:val="none" w:sz="0" w:space="0" w:color="auto"/>
      </w:divBdr>
    </w:div>
    <w:div w:id="1685090968">
      <w:bodyDiv w:val="1"/>
      <w:marLeft w:val="0"/>
      <w:marRight w:val="0"/>
      <w:marTop w:val="0"/>
      <w:marBottom w:val="0"/>
      <w:divBdr>
        <w:top w:val="none" w:sz="0" w:space="0" w:color="auto"/>
        <w:left w:val="none" w:sz="0" w:space="0" w:color="auto"/>
        <w:bottom w:val="none" w:sz="0" w:space="0" w:color="auto"/>
        <w:right w:val="none" w:sz="0" w:space="0" w:color="auto"/>
      </w:divBdr>
    </w:div>
    <w:div w:id="19604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sazzahri@ksu.edu.sa"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earch.proquest.com/docview/1550992673?accountid=142908"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hyperlink" Target="http://search.proquest.com/docview/1315864985?accountid=14290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www.ala.org/acrl/standards/informationliteracycompetency" TargetMode="External"/><Relationship Id="rId33" Type="http://schemas.openxmlformats.org/officeDocument/2006/relationships/hyperlink" Target="http://www.ala.org/acrl/standards/informationliteracycompetency" TargetMode="External"/><Relationship Id="rId38" Type="http://schemas.openxmlformats.org/officeDocument/2006/relationships/hyperlink" Target="http://search.proquest.com/docview/1373422329?accountid=142908"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hyperlink" Target="http://search.proquest.com/docview/1221405729?accountid=14290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ki/%D8%A7%D9%84%D9%88%D8%B9%D9%8A_%D8%A7%D9%84%D9%85%D8%B9%D9%84%D9%88%D9%85%D8%A7%D8%AA%D9%8A" TargetMode="External"/><Relationship Id="rId24" Type="http://schemas.openxmlformats.org/officeDocument/2006/relationships/hyperlink" Target="http://www.ala.org/acrl/publications/whitepapers/presidential" TargetMode="External"/><Relationship Id="rId32" Type="http://schemas.openxmlformats.org/officeDocument/2006/relationships/hyperlink" Target="http://search.proquest.com/docview/1283633866?accountid=142908" TargetMode="External"/><Relationship Id="rId37" Type="http://schemas.openxmlformats.org/officeDocument/2006/relationships/hyperlink" Target="http://search.proquest.com/docview/57555453?accountid=14290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imamu.edu.sa/about/Pages/aboutimamu.aspx" TargetMode="External"/><Relationship Id="rId28" Type="http://schemas.openxmlformats.org/officeDocument/2006/relationships/hyperlink" Target="http://search.proquest.com/docview/217893044?accountid=142908" TargetMode="External"/><Relationship Id="rId36" Type="http://schemas.openxmlformats.org/officeDocument/2006/relationships/hyperlink" Target="http://search.proquest.com/docview/839637656?accountid=142908" TargetMode="External"/><Relationship Id="rId10" Type="http://schemas.openxmlformats.org/officeDocument/2006/relationships/hyperlink" Target="http://www.ala.org/acrl/standards/ilframework" TargetMode="External"/><Relationship Id="rId19" Type="http://schemas.openxmlformats.org/officeDocument/2006/relationships/hyperlink" Target="http://www.ala.org/acrl/standards/ilframework" TargetMode="External"/><Relationship Id="rId31" Type="http://schemas.openxmlformats.org/officeDocument/2006/relationships/hyperlink" Target="http://search.proquest.com/docview/57659923?accountid=142908" TargetMode="External"/><Relationship Id="rId4" Type="http://schemas.openxmlformats.org/officeDocument/2006/relationships/settings" Target="settings.xml"/><Relationship Id="rId9" Type="http://schemas.openxmlformats.org/officeDocument/2006/relationships/hyperlink" Target="mailto:saad234@gmail.com" TargetMode="Externa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hyperlink" Target="http://search.proquest.com/docview/1373424988?accountid=142908" TargetMode="External"/><Relationship Id="rId30" Type="http://schemas.openxmlformats.org/officeDocument/2006/relationships/hyperlink" Target="http://search.proquest.com/docview/881453532?accountid=142908" TargetMode="External"/><Relationship Id="rId35" Type="http://schemas.openxmlformats.org/officeDocument/2006/relationships/hyperlink" Target="http://search.proquest.com/docview/822521630?accountid=14290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lp.kau.edu.sa/Default.aspx?Site_ID=237001&amp;Lng=AR" TargetMode="External"/><Relationship Id="rId13" Type="http://schemas.openxmlformats.org/officeDocument/2006/relationships/hyperlink" Target="http://www.emeraldinsight.com/action/doSearch?ContribStored=Stordy%2C+P+H" TargetMode="External"/><Relationship Id="rId18" Type="http://schemas.openxmlformats.org/officeDocument/2006/relationships/hyperlink" Target="http://arab-afli.org/main/post_details.php?alias=%D8%A3%D9%87%D8%AF%D8%A7%D9%81_%D8%A7%D9%84%D9%85%D8%A4%D8%AA%D9%85%D8%B1" TargetMode="External"/><Relationship Id="rId26" Type="http://schemas.openxmlformats.org/officeDocument/2006/relationships/hyperlink" Target="http://libraries.kau.edu.sa/Files/12510/Researches/63406_34425.pdf" TargetMode="External"/><Relationship Id="rId3" Type="http://schemas.openxmlformats.org/officeDocument/2006/relationships/hyperlink" Target="http://search.proquest.com/docview/217893044?accountid=142908" TargetMode="External"/><Relationship Id="rId21" Type="http://schemas.openxmlformats.org/officeDocument/2006/relationships/hyperlink" Target="http://www.pnu.edu.sa/arr/University/Pages/Intro.aspx" TargetMode="External"/><Relationship Id="rId7" Type="http://schemas.openxmlformats.org/officeDocument/2006/relationships/hyperlink" Target="https://www.mu.edu.sa/ar/&#1575;&#1604;&#1593;&#1605;&#1575;&#1583;&#1575;&#1578;/&#1593;&#1605;&#1575;&#1583;&#1577;-&#1588;&#1572;&#1608;&#1606;-&#1575;&#1604;&#1605;&#1603;&#1578;&#1576;&#1575;&#1578;/&#1576;&#1585;&#1606;&#1575;&#1605;&#1580;-&#1575;&#1604;&#1608;&#1593;&#1610;-&#1575;&#1604;&#1605;&#1593;&#1604;&#1608;&#1605;&#1575;&#1578;&#1610;-ilp" TargetMode="External"/><Relationship Id="rId12" Type="http://schemas.openxmlformats.org/officeDocument/2006/relationships/hyperlink" Target="http://www.ala.org/acrl/standards/informationliteracycompetency" TargetMode="External"/><Relationship Id="rId17" Type="http://schemas.openxmlformats.org/officeDocument/2006/relationships/hyperlink" Target="http://www.ala.org/acrl/standards/informationliteracycompetency" TargetMode="External"/><Relationship Id="rId25" Type="http://schemas.openxmlformats.org/officeDocument/2006/relationships/hyperlink" Target="http://www.moe.edu.sa" TargetMode="External"/><Relationship Id="rId2" Type="http://schemas.openxmlformats.org/officeDocument/2006/relationships/hyperlink" Target="http://www.ala.org/acrl/standards/informationliteracycompetency" TargetMode="External"/><Relationship Id="rId16" Type="http://schemas.openxmlformats.org/officeDocument/2006/relationships/hyperlink" Target="http://www.ala.org/acrl/standards/informationliteracycompetency" TargetMode="External"/><Relationship Id="rId20" Type="http://schemas.openxmlformats.org/officeDocument/2006/relationships/hyperlink" Target="https://www.imamu.edu.sa/about/Pages/aboutimamu.aspx" TargetMode="External"/><Relationship Id="rId1" Type="http://schemas.openxmlformats.org/officeDocument/2006/relationships/hyperlink" Target="http://www.ala.org/acrl/publications/whitepapers/presidential" TargetMode="External"/><Relationship Id="rId6" Type="http://schemas.openxmlformats.org/officeDocument/2006/relationships/hyperlink" Target="http://www.library.qu.edu.sa/ILP/Pages/default.aspx" TargetMode="External"/><Relationship Id="rId11" Type="http://schemas.openxmlformats.org/officeDocument/2006/relationships/hyperlink" Target="http://www.ala.org/acrl/standards/ilframework" TargetMode="External"/><Relationship Id="rId24" Type="http://schemas.openxmlformats.org/officeDocument/2006/relationships/hyperlink" Target="https://ar.wikipedia.org/wiki/2015" TargetMode="External"/><Relationship Id="rId5" Type="http://schemas.openxmlformats.org/officeDocument/2006/relationships/hyperlink" Target="http://www.library.qu.edu.sa/ILP/Pages/default.aspx" TargetMode="External"/><Relationship Id="rId15" Type="http://schemas.openxmlformats.org/officeDocument/2006/relationships/hyperlink" Target="http://www.ala.org/acrl/publications/whitepapers/presidential" TargetMode="External"/><Relationship Id="rId23" Type="http://schemas.openxmlformats.org/officeDocument/2006/relationships/hyperlink" Target="https://ar.wikipedia.org/wiki/29_%D9%8A%D9%86%D8%A7%D9%8A%D8%B1" TargetMode="External"/><Relationship Id="rId28" Type="http://schemas.openxmlformats.org/officeDocument/2006/relationships/hyperlink" Target="http://www.ala.org/acrl/standards/informationliteracycompetency" TargetMode="External"/><Relationship Id="rId10" Type="http://schemas.openxmlformats.org/officeDocument/2006/relationships/hyperlink" Target="http://www.ala.org/acrl/standards/informationliteracycompetency" TargetMode="External"/><Relationship Id="rId19" Type="http://schemas.openxmlformats.org/officeDocument/2006/relationships/hyperlink" Target="https://library.ksu.edu.sa/ar" TargetMode="External"/><Relationship Id="rId4" Type="http://schemas.openxmlformats.org/officeDocument/2006/relationships/hyperlink" Target="http://search.shamaa.org/arFullRecord.aspx?ID=35036" TargetMode="External"/><Relationship Id="rId9" Type="http://schemas.openxmlformats.org/officeDocument/2006/relationships/hyperlink" Target="http://ilp.kau.edu.sa/Default.aspx?Site_ID=237001&amp;Lng=AR" TargetMode="External"/><Relationship Id="rId14" Type="http://schemas.openxmlformats.org/officeDocument/2006/relationships/hyperlink" Target="http://dx.doi.org/10.1108/JD-10-2013-0128" TargetMode="External"/><Relationship Id="rId22" Type="http://schemas.openxmlformats.org/officeDocument/2006/relationships/hyperlink" Target="http://www.pnu.edu.sa/arr/Deanships/libaffdean/Pages/About/creation.aspx" TargetMode="External"/><Relationship Id="rId27" Type="http://schemas.openxmlformats.org/officeDocument/2006/relationships/hyperlink" Target="http://www.saudiaramco.com/en/home/careers/saudi-applicants/our-programs/high-school-and-diploma-graduates/CDPNE.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EXEL\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solidFill>
          <a:schemeClr val="lt1"/>
        </a:solidFill>
        <a:ln w="25400" cap="flat" cmpd="sng" algn="ctr">
          <a:solidFill>
            <a:schemeClr val="dk1"/>
          </a:solidFill>
          <a:prstDash val="solid"/>
        </a:ln>
        <a:effectLst/>
      </c:spPr>
      <c:txPr>
        <a:bodyPr/>
        <a:lstStyle/>
        <a:p>
          <a:pPr>
            <a:defRPr>
              <a:latin typeface="Sakkal Majalla" pitchFamily="2" charset="-78"/>
              <a:cs typeface="Sakkal Majalla" pitchFamily="2" charset="-78"/>
            </a:defRPr>
          </a:pPr>
          <a:endParaRPr lang="en-US"/>
        </a:p>
      </c:txPr>
    </c:title>
    <c:autoTitleDeleted val="0"/>
    <c:plotArea>
      <c:layout/>
      <c:barChart>
        <c:barDir val="col"/>
        <c:grouping val="clustered"/>
        <c:varyColors val="0"/>
        <c:ser>
          <c:idx val="0"/>
          <c:order val="0"/>
          <c:tx>
            <c:strRef>
              <c:f>ورقة6!$A$2</c:f>
              <c:strCache>
                <c:ptCount val="1"/>
                <c:pt idx="0">
                  <c:v>حجم الميزانية السنوي</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ورقة6!$B$1:$E$1</c:f>
              <c:strCache>
                <c:ptCount val="4"/>
                <c:pt idx="0">
                  <c:v>جامعة الملك سعود</c:v>
                </c:pt>
                <c:pt idx="1">
                  <c:v>جامعة الامام محمد بن سعود الاسلاميه</c:v>
                </c:pt>
                <c:pt idx="2">
                  <c:v>جامعة الأميرة نورة بنت عبدالرحمن</c:v>
                </c:pt>
                <c:pt idx="3">
                  <c:v>الإجمالي</c:v>
                </c:pt>
              </c:strCache>
            </c:strRef>
          </c:cat>
          <c:val>
            <c:numRef>
              <c:f>ورقة6!$B$2:$E$2</c:f>
              <c:numCache>
                <c:formatCode>General</c:formatCode>
                <c:ptCount val="4"/>
                <c:pt idx="0">
                  <c:v>12000000</c:v>
                </c:pt>
                <c:pt idx="1">
                  <c:v>6000000</c:v>
                </c:pt>
                <c:pt idx="2">
                  <c:v>7065000</c:v>
                </c:pt>
                <c:pt idx="3">
                  <c:v>25065000</c:v>
                </c:pt>
              </c:numCache>
            </c:numRef>
          </c:val>
          <c:extLst>
            <c:ext xmlns:c16="http://schemas.microsoft.com/office/drawing/2014/chart" uri="{C3380CC4-5D6E-409C-BE32-E72D297353CC}">
              <c16:uniqueId val="{00000000-355D-432F-8495-E6AF2836604E}"/>
            </c:ext>
          </c:extLst>
        </c:ser>
        <c:dLbls>
          <c:showLegendKey val="0"/>
          <c:showVal val="1"/>
          <c:showCatName val="0"/>
          <c:showSerName val="0"/>
          <c:showPercent val="0"/>
          <c:showBubbleSize val="0"/>
        </c:dLbls>
        <c:gapWidth val="75"/>
        <c:overlap val="40"/>
        <c:axId val="250320384"/>
        <c:axId val="250323328"/>
      </c:barChart>
      <c:catAx>
        <c:axId val="250320384"/>
        <c:scaling>
          <c:orientation val="maxMin"/>
        </c:scaling>
        <c:delete val="0"/>
        <c:axPos val="b"/>
        <c:numFmt formatCode="General" sourceLinked="0"/>
        <c:majorTickMark val="none"/>
        <c:minorTickMark val="none"/>
        <c:tickLblPos val="nextTo"/>
        <c:txPr>
          <a:bodyPr/>
          <a:lstStyle/>
          <a:p>
            <a:pPr>
              <a:defRPr sz="1100" b="1">
                <a:latin typeface="Sakkal Majalla" pitchFamily="2" charset="-78"/>
                <a:cs typeface="Sakkal Majalla" pitchFamily="2" charset="-78"/>
              </a:defRPr>
            </a:pPr>
            <a:endParaRPr lang="en-US"/>
          </a:p>
        </c:txPr>
        <c:crossAx val="250323328"/>
        <c:crosses val="autoZero"/>
        <c:auto val="1"/>
        <c:lblAlgn val="ctr"/>
        <c:lblOffset val="100"/>
        <c:noMultiLvlLbl val="0"/>
      </c:catAx>
      <c:valAx>
        <c:axId val="250323328"/>
        <c:scaling>
          <c:orientation val="minMax"/>
        </c:scaling>
        <c:delete val="0"/>
        <c:axPos val="r"/>
        <c:majorGridlines/>
        <c:numFmt formatCode="General" sourceLinked="1"/>
        <c:majorTickMark val="none"/>
        <c:minorTickMark val="none"/>
        <c:tickLblPos val="nextTo"/>
        <c:crossAx val="250320384"/>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solidFill>
          <a:schemeClr val="lt1"/>
        </a:solidFill>
        <a:ln w="25400" cap="flat" cmpd="sng" algn="ctr">
          <a:solidFill>
            <a:schemeClr val="dk1"/>
          </a:solidFill>
          <a:prstDash val="solid"/>
        </a:ln>
        <a:effectLst/>
      </c:spPr>
      <c:txPr>
        <a:bodyPr/>
        <a:lstStyle/>
        <a:p>
          <a:pPr>
            <a:defRPr sz="1600">
              <a:solidFill>
                <a:schemeClr val="dk1"/>
              </a:solidFill>
              <a:latin typeface="Sakkal Majalla" pitchFamily="2" charset="-78"/>
              <a:ea typeface="+mn-ea"/>
              <a:cs typeface="Sakkal Majalla" pitchFamily="2" charset="-78"/>
            </a:defRPr>
          </a:pPr>
          <a:endParaRPr lang="en-US"/>
        </a:p>
      </c:txPr>
    </c:title>
    <c:autoTitleDeleted val="0"/>
    <c:plotArea>
      <c:layout/>
      <c:barChart>
        <c:barDir val="col"/>
        <c:grouping val="clustered"/>
        <c:varyColors val="0"/>
        <c:ser>
          <c:idx val="0"/>
          <c:order val="0"/>
          <c:tx>
            <c:strRef>
              <c:f>ورقة10!$A$3</c:f>
              <c:strCache>
                <c:ptCount val="1"/>
                <c:pt idx="0">
                  <c:v>عدد المستفيدين من الأسبوع التثقيفي</c:v>
                </c:pt>
              </c:strCache>
            </c:strRef>
          </c:tx>
          <c:invertIfNegative val="0"/>
          <c:dLbls>
            <c:dLbl>
              <c:idx val="0"/>
              <c:tx>
                <c:rich>
                  <a:bodyPr/>
                  <a:lstStyle/>
                  <a:p>
                    <a:r>
                      <a:rPr lang="ar-SA"/>
                      <a:t>غير</a:t>
                    </a:r>
                    <a:r>
                      <a:rPr lang="ar-SA" baseline="0"/>
                      <a:t> متوفر</a:t>
                    </a:r>
                    <a:endParaRPr lang="ar-SA"/>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C7-4AFD-BE0C-02A1E802BB62}"/>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ورقة10!$B$1:$E$2</c:f>
              <c:strCache>
                <c:ptCount val="4"/>
                <c:pt idx="0">
                  <c:v>جامعة الملك سعود</c:v>
                </c:pt>
                <c:pt idx="1">
                  <c:v>جامعة الامام محمد بن سعود الاسلامية</c:v>
                </c:pt>
                <c:pt idx="2">
                  <c:v>جامعة الأميرة نورة بنت عبدالرحمن</c:v>
                </c:pt>
                <c:pt idx="3">
                  <c:v>الإجمالي</c:v>
                </c:pt>
              </c:strCache>
            </c:strRef>
          </c:cat>
          <c:val>
            <c:numRef>
              <c:f>ورقة10!$B$3:$E$3</c:f>
              <c:numCache>
                <c:formatCode>General</c:formatCode>
                <c:ptCount val="4"/>
                <c:pt idx="0">
                  <c:v>0</c:v>
                </c:pt>
                <c:pt idx="1">
                  <c:v>2000</c:v>
                </c:pt>
                <c:pt idx="2">
                  <c:v>1595</c:v>
                </c:pt>
                <c:pt idx="3">
                  <c:v>3595</c:v>
                </c:pt>
              </c:numCache>
            </c:numRef>
          </c:val>
          <c:extLst>
            <c:ext xmlns:c16="http://schemas.microsoft.com/office/drawing/2014/chart" uri="{C3380CC4-5D6E-409C-BE32-E72D297353CC}">
              <c16:uniqueId val="{00000001-6CC7-4AFD-BE0C-02A1E802BB62}"/>
            </c:ext>
          </c:extLst>
        </c:ser>
        <c:dLbls>
          <c:showLegendKey val="0"/>
          <c:showVal val="1"/>
          <c:showCatName val="0"/>
          <c:showSerName val="0"/>
          <c:showPercent val="0"/>
          <c:showBubbleSize val="0"/>
        </c:dLbls>
        <c:gapWidth val="75"/>
        <c:overlap val="40"/>
        <c:axId val="226928896"/>
        <c:axId val="249939072"/>
      </c:barChart>
      <c:catAx>
        <c:axId val="226928896"/>
        <c:scaling>
          <c:orientation val="maxMin"/>
        </c:scaling>
        <c:delete val="0"/>
        <c:axPos val="b"/>
        <c:numFmt formatCode="General" sourceLinked="0"/>
        <c:majorTickMark val="none"/>
        <c:minorTickMark val="none"/>
        <c:tickLblPos val="nextTo"/>
        <c:txPr>
          <a:bodyPr/>
          <a:lstStyle/>
          <a:p>
            <a:pPr>
              <a:defRPr sz="1050" b="1">
                <a:latin typeface="Sakkal Majalla" pitchFamily="2" charset="-78"/>
                <a:cs typeface="Sakkal Majalla" pitchFamily="2" charset="-78"/>
              </a:defRPr>
            </a:pPr>
            <a:endParaRPr lang="en-US"/>
          </a:p>
        </c:txPr>
        <c:crossAx val="249939072"/>
        <c:crosses val="autoZero"/>
        <c:auto val="1"/>
        <c:lblAlgn val="ctr"/>
        <c:lblOffset val="100"/>
        <c:noMultiLvlLbl val="0"/>
      </c:catAx>
      <c:valAx>
        <c:axId val="249939072"/>
        <c:scaling>
          <c:orientation val="minMax"/>
        </c:scaling>
        <c:delete val="0"/>
        <c:axPos val="r"/>
        <c:majorGridlines/>
        <c:numFmt formatCode="General" sourceLinked="1"/>
        <c:majorTickMark val="none"/>
        <c:minorTickMark val="none"/>
        <c:tickLblPos val="nextTo"/>
        <c:crossAx val="226928896"/>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Sakkal Majalla" pitchFamily="2" charset="-78"/>
                <a:cs typeface="Sakkal Majalla" pitchFamily="2" charset="-78"/>
              </a:defRPr>
            </a:pPr>
            <a:r>
              <a:rPr lang="ar-SA" sz="1600">
                <a:latin typeface="Sakkal Majalla" pitchFamily="2" charset="-78"/>
                <a:cs typeface="Sakkal Majalla" pitchFamily="2" charset="-78"/>
              </a:rPr>
              <a:t>عدد المكتبات الفرعية   </a:t>
            </a:r>
          </a:p>
        </c:rich>
      </c:tx>
      <c:overlay val="0"/>
      <c:spPr>
        <a:solidFill>
          <a:schemeClr val="lt1"/>
        </a:solidFill>
        <a:ln w="19050" cap="flat" cmpd="sng" algn="ctr">
          <a:solidFill>
            <a:schemeClr val="dk1"/>
          </a:solidFill>
          <a:prstDash val="solid"/>
        </a:ln>
        <a:effectLst/>
      </c:spPr>
    </c:title>
    <c:autoTitleDeleted val="0"/>
    <c:plotArea>
      <c:layout/>
      <c:barChart>
        <c:barDir val="col"/>
        <c:grouping val="stacked"/>
        <c:varyColors val="0"/>
        <c:ser>
          <c:idx val="0"/>
          <c:order val="0"/>
          <c:tx>
            <c:strRef>
              <c:f>ورقة1!$A$2:$B$2</c:f>
              <c:strCache>
                <c:ptCount val="1"/>
                <c:pt idx="0">
                  <c:v>عدد المكتبات الفرعية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ورقة1!$C$1:$F$1</c:f>
              <c:strCache>
                <c:ptCount val="4"/>
                <c:pt idx="0">
                  <c:v>جامعة الملك سعود</c:v>
                </c:pt>
                <c:pt idx="1">
                  <c:v>جامعة الامام محمد بن سعود الاسلاميه</c:v>
                </c:pt>
                <c:pt idx="2">
                  <c:v>جامعة الأميرة نورة بنت عبدالرحمن</c:v>
                </c:pt>
                <c:pt idx="3">
                  <c:v>الإجمالي</c:v>
                </c:pt>
              </c:strCache>
            </c:strRef>
          </c:cat>
          <c:val>
            <c:numRef>
              <c:f>ورقة1!$C$2:$F$2</c:f>
              <c:numCache>
                <c:formatCode>General</c:formatCode>
                <c:ptCount val="4"/>
                <c:pt idx="0">
                  <c:v>13</c:v>
                </c:pt>
                <c:pt idx="1">
                  <c:v>10</c:v>
                </c:pt>
                <c:pt idx="2">
                  <c:v>17</c:v>
                </c:pt>
                <c:pt idx="3">
                  <c:v>40</c:v>
                </c:pt>
              </c:numCache>
            </c:numRef>
          </c:val>
          <c:extLst>
            <c:ext xmlns:c16="http://schemas.microsoft.com/office/drawing/2014/chart" uri="{C3380CC4-5D6E-409C-BE32-E72D297353CC}">
              <c16:uniqueId val="{00000000-AED7-49A1-B3EE-6159ECA041BC}"/>
            </c:ext>
          </c:extLst>
        </c:ser>
        <c:dLbls>
          <c:showLegendKey val="0"/>
          <c:showVal val="1"/>
          <c:showCatName val="0"/>
          <c:showSerName val="0"/>
          <c:showPercent val="0"/>
          <c:showBubbleSize val="0"/>
        </c:dLbls>
        <c:gapWidth val="300"/>
        <c:axId val="238617344"/>
        <c:axId val="238618880"/>
      </c:barChart>
      <c:catAx>
        <c:axId val="238617344"/>
        <c:scaling>
          <c:orientation val="maxMin"/>
        </c:scaling>
        <c:delete val="0"/>
        <c:axPos val="b"/>
        <c:numFmt formatCode="General" sourceLinked="0"/>
        <c:majorTickMark val="none"/>
        <c:minorTickMark val="none"/>
        <c:tickLblPos val="nextTo"/>
        <c:txPr>
          <a:bodyPr/>
          <a:lstStyle/>
          <a:p>
            <a:pPr>
              <a:defRPr sz="1100" b="1">
                <a:latin typeface="Sakkal Majalla" pitchFamily="2" charset="-78"/>
                <a:cs typeface="Sakkal Majalla" pitchFamily="2" charset="-78"/>
              </a:defRPr>
            </a:pPr>
            <a:endParaRPr lang="en-US"/>
          </a:p>
        </c:txPr>
        <c:crossAx val="238618880"/>
        <c:crosses val="autoZero"/>
        <c:auto val="1"/>
        <c:lblAlgn val="ctr"/>
        <c:lblOffset val="100"/>
        <c:noMultiLvlLbl val="0"/>
      </c:catAx>
      <c:valAx>
        <c:axId val="238618880"/>
        <c:scaling>
          <c:orientation val="minMax"/>
        </c:scaling>
        <c:delete val="0"/>
        <c:axPos val="r"/>
        <c:majorGridlines/>
        <c:numFmt formatCode="General" sourceLinked="1"/>
        <c:majorTickMark val="none"/>
        <c:minorTickMark val="none"/>
        <c:tickLblPos val="nextTo"/>
        <c:crossAx val="238617344"/>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Sakkal Majalla" pitchFamily="2" charset="-78"/>
                <a:cs typeface="Sakkal Majalla" pitchFamily="2" charset="-78"/>
              </a:defRPr>
            </a:pPr>
            <a:r>
              <a:rPr lang="ar-SA" sz="1600">
                <a:latin typeface="Sakkal Majalla" pitchFamily="2" charset="-78"/>
                <a:cs typeface="Sakkal Majalla" pitchFamily="2" charset="-78"/>
              </a:rPr>
              <a:t>عدد الموظفين الكلي</a:t>
            </a:r>
          </a:p>
        </c:rich>
      </c:tx>
      <c:overlay val="0"/>
      <c:spPr>
        <a:solidFill>
          <a:schemeClr val="lt1"/>
        </a:solidFill>
        <a:ln w="25400" cap="flat" cmpd="sng" algn="ctr">
          <a:solidFill>
            <a:schemeClr val="dk1"/>
          </a:solidFill>
          <a:prstDash val="solid"/>
        </a:ln>
        <a:effectLst/>
      </c:spPr>
    </c:title>
    <c:autoTitleDeleted val="0"/>
    <c:plotArea>
      <c:layout/>
      <c:barChart>
        <c:barDir val="col"/>
        <c:grouping val="clustered"/>
        <c:varyColors val="0"/>
        <c:ser>
          <c:idx val="2"/>
          <c:order val="2"/>
          <c:tx>
            <c:strRef>
              <c:f>ورقة2!$A$2:$B$2</c:f>
            </c:strRef>
          </c:tx>
          <c:invertIfNegative val="0"/>
          <c:cat>
            <c:multiLvlStrRef>
              <c:f>ورقة2!$C$1:$F$1</c:f>
            </c:multiLvlStrRef>
          </c:cat>
          <c:val>
            <c:numRef>
              <c:f>ورقة2!$C$2:$F$2</c:f>
            </c:numRef>
          </c:val>
          <c:extLst>
            <c:ext xmlns:c16="http://schemas.microsoft.com/office/drawing/2014/chart" uri="{C3380CC4-5D6E-409C-BE32-E72D297353CC}">
              <c16:uniqueId val="{00000000-DA5F-4CD0-8194-DEBC8F45B07D}"/>
            </c:ext>
          </c:extLst>
        </c:ser>
        <c:ser>
          <c:idx val="1"/>
          <c:order val="1"/>
          <c:tx>
            <c:strRef>
              <c:f>ورقة2!$A$2:$B$2</c:f>
            </c:strRef>
          </c:tx>
          <c:invertIfNegative val="0"/>
          <c:cat>
            <c:multiLvlStrRef>
              <c:f>ورقة2!$C$1:$F$1</c:f>
            </c:multiLvlStrRef>
          </c:cat>
          <c:val>
            <c:numRef>
              <c:f>ورقة2!$C$2:$F$2</c:f>
            </c:numRef>
          </c:val>
          <c:extLst>
            <c:ext xmlns:c16="http://schemas.microsoft.com/office/drawing/2014/chart" uri="{C3380CC4-5D6E-409C-BE32-E72D297353CC}">
              <c16:uniqueId val="{00000001-DA5F-4CD0-8194-DEBC8F45B07D}"/>
            </c:ext>
          </c:extLst>
        </c:ser>
        <c:ser>
          <c:idx val="0"/>
          <c:order val="0"/>
          <c:tx>
            <c:strRef>
              <c:f>[Book1.xlsx]ورقة2!$A$2:$B$2</c:f>
              <c:strCache>
                <c:ptCount val="1"/>
                <c:pt idx="0">
                  <c:v>عدد الموظفين الكلي</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[Book1.xlsx]ورقة2!$C$1:$F$1</c:f>
              <c:strCache>
                <c:ptCount val="4"/>
                <c:pt idx="0">
                  <c:v>جامعة الملك سعود</c:v>
                </c:pt>
                <c:pt idx="1">
                  <c:v>جامعة الامام محمد بن سعود الاسلاميه</c:v>
                </c:pt>
                <c:pt idx="2">
                  <c:v>جامعة الأميرة نورة بنت عبدالرحمن</c:v>
                </c:pt>
                <c:pt idx="3">
                  <c:v>الإجمالي</c:v>
                </c:pt>
              </c:strCache>
            </c:strRef>
          </c:cat>
          <c:val>
            <c:numRef>
              <c:f>[Book1.xlsx]ورقة2!$C$2:$F$2</c:f>
              <c:numCache>
                <c:formatCode>General</c:formatCode>
                <c:ptCount val="4"/>
                <c:pt idx="0">
                  <c:v>445</c:v>
                </c:pt>
                <c:pt idx="1">
                  <c:v>57</c:v>
                </c:pt>
                <c:pt idx="2">
                  <c:v>139</c:v>
                </c:pt>
                <c:pt idx="3">
                  <c:v>641</c:v>
                </c:pt>
              </c:numCache>
            </c:numRef>
          </c:val>
          <c:extLst>
            <c:ext xmlns:c16="http://schemas.microsoft.com/office/drawing/2014/chart" uri="{C3380CC4-5D6E-409C-BE32-E72D297353CC}">
              <c16:uniqueId val="{00000002-DA5F-4CD0-8194-DEBC8F45B07D}"/>
            </c:ext>
          </c:extLst>
        </c:ser>
        <c:dLbls>
          <c:showLegendKey val="0"/>
          <c:showVal val="0"/>
          <c:showCatName val="0"/>
          <c:showSerName val="0"/>
          <c:showPercent val="0"/>
          <c:showBubbleSize val="0"/>
        </c:dLbls>
        <c:gapWidth val="75"/>
        <c:overlap val="40"/>
        <c:axId val="238637056"/>
        <c:axId val="238638592"/>
      </c:barChart>
      <c:catAx>
        <c:axId val="238637056"/>
        <c:scaling>
          <c:orientation val="maxMin"/>
        </c:scaling>
        <c:delete val="0"/>
        <c:axPos val="b"/>
        <c:numFmt formatCode="General" sourceLinked="0"/>
        <c:majorTickMark val="none"/>
        <c:minorTickMark val="none"/>
        <c:tickLblPos val="nextTo"/>
        <c:txPr>
          <a:bodyPr/>
          <a:lstStyle/>
          <a:p>
            <a:pPr>
              <a:defRPr sz="1100" b="1">
                <a:latin typeface="Sakkal Majalla" pitchFamily="2" charset="-78"/>
                <a:cs typeface="Sakkal Majalla" pitchFamily="2" charset="-78"/>
              </a:defRPr>
            </a:pPr>
            <a:endParaRPr lang="en-US"/>
          </a:p>
        </c:txPr>
        <c:crossAx val="238638592"/>
        <c:crosses val="autoZero"/>
        <c:auto val="1"/>
        <c:lblAlgn val="ctr"/>
        <c:lblOffset val="100"/>
        <c:noMultiLvlLbl val="0"/>
      </c:catAx>
      <c:valAx>
        <c:axId val="238638592"/>
        <c:scaling>
          <c:orientation val="minMax"/>
        </c:scaling>
        <c:delete val="0"/>
        <c:axPos val="r"/>
        <c:majorGridlines/>
        <c:numFmt formatCode="General" sourceLinked="1"/>
        <c:majorTickMark val="none"/>
        <c:minorTickMark val="none"/>
        <c:tickLblPos val="nextTo"/>
        <c:crossAx val="238637056"/>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solidFill>
          <a:schemeClr val="lt1"/>
        </a:solidFill>
        <a:ln w="25400" cap="flat" cmpd="sng" algn="ctr">
          <a:solidFill>
            <a:schemeClr val="dk1"/>
          </a:solidFill>
          <a:prstDash val="solid"/>
        </a:ln>
        <a:effectLst/>
      </c:spPr>
      <c:txPr>
        <a:bodyPr/>
        <a:lstStyle/>
        <a:p>
          <a:pPr>
            <a:defRPr sz="1600">
              <a:latin typeface="Sakkal Majalla" pitchFamily="2" charset="-78"/>
              <a:cs typeface="Sakkal Majalla" pitchFamily="2" charset="-78"/>
            </a:defRPr>
          </a:pPr>
          <a:endParaRPr lang="en-US"/>
        </a:p>
      </c:txPr>
    </c:title>
    <c:autoTitleDeleted val="0"/>
    <c:plotArea>
      <c:layout/>
      <c:barChart>
        <c:barDir val="col"/>
        <c:grouping val="clustered"/>
        <c:varyColors val="0"/>
        <c:ser>
          <c:idx val="0"/>
          <c:order val="0"/>
          <c:tx>
            <c:strRef>
              <c:f>ورقة8!$A$4</c:f>
              <c:strCache>
                <c:ptCount val="1"/>
                <c:pt idx="0">
                  <c:v>عدد الدورات التدريبية</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ورقة8!$B$2:$E$3</c:f>
              <c:strCache>
                <c:ptCount val="4"/>
                <c:pt idx="0">
                  <c:v>جامعة الملك سعود</c:v>
                </c:pt>
                <c:pt idx="1">
                  <c:v>جامعة الامام محمد بن سعود الاسلامية</c:v>
                </c:pt>
                <c:pt idx="2">
                  <c:v>جامعة الأميرة نورة بنت عبدالرحمن</c:v>
                </c:pt>
                <c:pt idx="3">
                  <c:v>الإجمالي</c:v>
                </c:pt>
              </c:strCache>
            </c:strRef>
          </c:cat>
          <c:val>
            <c:numRef>
              <c:f>ورقة8!$B$4:$E$4</c:f>
              <c:numCache>
                <c:formatCode>General</c:formatCode>
                <c:ptCount val="4"/>
                <c:pt idx="0">
                  <c:v>6</c:v>
                </c:pt>
                <c:pt idx="1">
                  <c:v>45</c:v>
                </c:pt>
                <c:pt idx="2">
                  <c:v>66</c:v>
                </c:pt>
                <c:pt idx="3">
                  <c:v>117</c:v>
                </c:pt>
              </c:numCache>
            </c:numRef>
          </c:val>
          <c:extLst>
            <c:ext xmlns:c16="http://schemas.microsoft.com/office/drawing/2014/chart" uri="{C3380CC4-5D6E-409C-BE32-E72D297353CC}">
              <c16:uniqueId val="{00000000-A4BD-4B97-A507-1EEEBB00E324}"/>
            </c:ext>
          </c:extLst>
        </c:ser>
        <c:dLbls>
          <c:showLegendKey val="0"/>
          <c:showVal val="1"/>
          <c:showCatName val="0"/>
          <c:showSerName val="0"/>
          <c:showPercent val="0"/>
          <c:showBubbleSize val="0"/>
        </c:dLbls>
        <c:gapWidth val="75"/>
        <c:overlap val="40"/>
        <c:axId val="238657920"/>
        <c:axId val="238660608"/>
      </c:barChart>
      <c:catAx>
        <c:axId val="238657920"/>
        <c:scaling>
          <c:orientation val="maxMin"/>
        </c:scaling>
        <c:delete val="0"/>
        <c:axPos val="b"/>
        <c:numFmt formatCode="General" sourceLinked="0"/>
        <c:majorTickMark val="none"/>
        <c:minorTickMark val="none"/>
        <c:tickLblPos val="nextTo"/>
        <c:txPr>
          <a:bodyPr/>
          <a:lstStyle/>
          <a:p>
            <a:pPr>
              <a:defRPr sz="1100" b="1">
                <a:latin typeface="Sakkal Majalla" pitchFamily="2" charset="-78"/>
                <a:cs typeface="Sakkal Majalla" pitchFamily="2" charset="-78"/>
              </a:defRPr>
            </a:pPr>
            <a:endParaRPr lang="en-US"/>
          </a:p>
        </c:txPr>
        <c:crossAx val="238660608"/>
        <c:crosses val="autoZero"/>
        <c:auto val="1"/>
        <c:lblAlgn val="ctr"/>
        <c:lblOffset val="100"/>
        <c:noMultiLvlLbl val="0"/>
      </c:catAx>
      <c:valAx>
        <c:axId val="238660608"/>
        <c:scaling>
          <c:orientation val="minMax"/>
        </c:scaling>
        <c:delete val="0"/>
        <c:axPos val="r"/>
        <c:majorGridlines/>
        <c:numFmt formatCode="General" sourceLinked="1"/>
        <c:majorTickMark val="none"/>
        <c:minorTickMark val="none"/>
        <c:tickLblPos val="nextTo"/>
        <c:crossAx val="238657920"/>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solidFill>
          <a:schemeClr val="lt1"/>
        </a:solidFill>
        <a:ln w="25400" cap="flat" cmpd="sng" algn="ctr">
          <a:solidFill>
            <a:schemeClr val="dk1"/>
          </a:solidFill>
          <a:prstDash val="solid"/>
        </a:ln>
        <a:effectLst/>
      </c:spPr>
      <c:txPr>
        <a:bodyPr/>
        <a:lstStyle/>
        <a:p>
          <a:pPr>
            <a:defRPr sz="1600">
              <a:solidFill>
                <a:schemeClr val="dk1"/>
              </a:solidFill>
              <a:latin typeface="Sakkal Majalla" pitchFamily="2" charset="-78"/>
              <a:ea typeface="+mn-ea"/>
              <a:cs typeface="Sakkal Majalla" pitchFamily="2" charset="-78"/>
            </a:defRPr>
          </a:pPr>
          <a:endParaRPr lang="en-US"/>
        </a:p>
      </c:txPr>
    </c:title>
    <c:autoTitleDeleted val="0"/>
    <c:plotArea>
      <c:layout/>
      <c:barChart>
        <c:barDir val="col"/>
        <c:grouping val="clustered"/>
        <c:varyColors val="0"/>
        <c:ser>
          <c:idx val="0"/>
          <c:order val="0"/>
          <c:tx>
            <c:strRef>
              <c:f>ورقة9!$A$3</c:f>
              <c:strCache>
                <c:ptCount val="1"/>
                <c:pt idx="0">
                  <c:v>عدد المستفيدين من الدورات التدريبية </c:v>
                </c:pt>
              </c:strCache>
            </c:strRef>
          </c:tx>
          <c:invertIfNegative val="0"/>
          <c:dLbls>
            <c:dLbl>
              <c:idx val="0"/>
              <c:tx>
                <c:rich>
                  <a:bodyPr/>
                  <a:lstStyle/>
                  <a:p>
                    <a:r>
                      <a:rPr lang="ar-SA"/>
                      <a:t>غير متوفر</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6B-42F7-86DD-BB5D200042EC}"/>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ورقة9!$B$1:$E$2</c:f>
              <c:strCache>
                <c:ptCount val="4"/>
                <c:pt idx="0">
                  <c:v>جامعة الملك سعود</c:v>
                </c:pt>
                <c:pt idx="1">
                  <c:v>جامعة الامام محمد بن سعود الاسلامية</c:v>
                </c:pt>
                <c:pt idx="2">
                  <c:v>جامعة الأميرة نورة بنت عبدالرحمن</c:v>
                </c:pt>
                <c:pt idx="3">
                  <c:v>الإجمالي</c:v>
                </c:pt>
              </c:strCache>
            </c:strRef>
          </c:cat>
          <c:val>
            <c:numRef>
              <c:f>ورقة9!$B$3:$E$3</c:f>
              <c:numCache>
                <c:formatCode>General</c:formatCode>
                <c:ptCount val="4"/>
                <c:pt idx="0">
                  <c:v>0</c:v>
                </c:pt>
                <c:pt idx="1">
                  <c:v>900</c:v>
                </c:pt>
                <c:pt idx="2">
                  <c:v>616</c:v>
                </c:pt>
                <c:pt idx="3">
                  <c:v>1516</c:v>
                </c:pt>
              </c:numCache>
            </c:numRef>
          </c:val>
          <c:extLst>
            <c:ext xmlns:c16="http://schemas.microsoft.com/office/drawing/2014/chart" uri="{C3380CC4-5D6E-409C-BE32-E72D297353CC}">
              <c16:uniqueId val="{00000001-A46B-42F7-86DD-BB5D200042EC}"/>
            </c:ext>
          </c:extLst>
        </c:ser>
        <c:dLbls>
          <c:showLegendKey val="0"/>
          <c:showVal val="1"/>
          <c:showCatName val="0"/>
          <c:showSerName val="0"/>
          <c:showPercent val="0"/>
          <c:showBubbleSize val="0"/>
        </c:dLbls>
        <c:gapWidth val="75"/>
        <c:overlap val="40"/>
        <c:axId val="250484608"/>
        <c:axId val="250512128"/>
      </c:barChart>
      <c:catAx>
        <c:axId val="250484608"/>
        <c:scaling>
          <c:orientation val="maxMin"/>
        </c:scaling>
        <c:delete val="0"/>
        <c:axPos val="b"/>
        <c:numFmt formatCode="General" sourceLinked="0"/>
        <c:majorTickMark val="none"/>
        <c:minorTickMark val="none"/>
        <c:tickLblPos val="nextTo"/>
        <c:txPr>
          <a:bodyPr/>
          <a:lstStyle/>
          <a:p>
            <a:pPr>
              <a:defRPr sz="1050" b="1">
                <a:latin typeface="Sakkal Majalla" pitchFamily="2" charset="-78"/>
                <a:cs typeface="Sakkal Majalla" pitchFamily="2" charset="-78"/>
              </a:defRPr>
            </a:pPr>
            <a:endParaRPr lang="en-US"/>
          </a:p>
        </c:txPr>
        <c:crossAx val="250512128"/>
        <c:crosses val="autoZero"/>
        <c:auto val="1"/>
        <c:lblAlgn val="ctr"/>
        <c:lblOffset val="100"/>
        <c:noMultiLvlLbl val="0"/>
      </c:catAx>
      <c:valAx>
        <c:axId val="250512128"/>
        <c:scaling>
          <c:orientation val="minMax"/>
        </c:scaling>
        <c:delete val="0"/>
        <c:axPos val="r"/>
        <c:majorGridlines/>
        <c:numFmt formatCode="General" sourceLinked="1"/>
        <c:majorTickMark val="none"/>
        <c:minorTickMark val="none"/>
        <c:tickLblPos val="nextTo"/>
        <c:crossAx val="250484608"/>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solidFill>
          <a:schemeClr val="lt1"/>
        </a:solidFill>
        <a:ln w="25400" cap="flat" cmpd="sng" algn="ctr">
          <a:solidFill>
            <a:schemeClr val="dk1"/>
          </a:solidFill>
          <a:prstDash val="solid"/>
        </a:ln>
        <a:effectLst/>
      </c:spPr>
      <c:txPr>
        <a:bodyPr/>
        <a:lstStyle/>
        <a:p>
          <a:pPr>
            <a:defRPr sz="1600">
              <a:latin typeface="Sakkal Majalla" pitchFamily="2" charset="-78"/>
              <a:cs typeface="Sakkal Majalla" pitchFamily="2" charset="-78"/>
            </a:defRPr>
          </a:pPr>
          <a:endParaRPr lang="en-US"/>
        </a:p>
      </c:txPr>
    </c:title>
    <c:autoTitleDeleted val="0"/>
    <c:plotArea>
      <c:layout/>
      <c:barChart>
        <c:barDir val="col"/>
        <c:grouping val="clustered"/>
        <c:varyColors val="0"/>
        <c:ser>
          <c:idx val="0"/>
          <c:order val="0"/>
          <c:tx>
            <c:strRef>
              <c:f>ورقة3!$A$2</c:f>
              <c:strCache>
                <c:ptCount val="1"/>
                <c:pt idx="0">
                  <c:v>حجم الاعارة الخارجية السنوي</c:v>
                </c:pt>
              </c:strCache>
            </c:strRef>
          </c:tx>
          <c:invertIfNegative val="0"/>
          <c:dLbls>
            <c:dLbl>
              <c:idx val="0"/>
              <c:layout>
                <c:manualLayout>
                  <c:x val="5.4943414772163444E-3"/>
                  <c:y val="0.18837018077789883"/>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9A-4B94-96C3-4382BBCF445F}"/>
                </c:ext>
              </c:extLst>
            </c:dLbl>
            <c:dLbl>
              <c:idx val="1"/>
              <c:layout>
                <c:manualLayout>
                  <c:x val="0"/>
                  <c:y val="1.9621893831031113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9A-4B94-96C3-4382BBCF445F}"/>
                </c:ext>
              </c:extLst>
            </c:dLbl>
            <c:dLbl>
              <c:idx val="2"/>
              <c:layout>
                <c:manualLayout>
                  <c:x val="0"/>
                  <c:y val="1.9621893831031113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59A-4B94-96C3-4382BBCF445F}"/>
                </c:ext>
              </c:extLst>
            </c:dLbl>
            <c:dLbl>
              <c:idx val="3"/>
              <c:layout>
                <c:manualLayout>
                  <c:x val="2.1631265659591662E-7"/>
                  <c:y val="0.24331148350478576"/>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9A-4B94-96C3-4382BBCF445F}"/>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ورقة3!$B$1:$E$1</c:f>
              <c:strCache>
                <c:ptCount val="4"/>
                <c:pt idx="0">
                  <c:v>جامعة الملك سعود</c:v>
                </c:pt>
                <c:pt idx="1">
                  <c:v>جامعة الامام محمد بن سعود الاسلاميه</c:v>
                </c:pt>
                <c:pt idx="2">
                  <c:v>جامعة الأميرة نورة بنت عبدالرحمن</c:v>
                </c:pt>
                <c:pt idx="3">
                  <c:v>الإجمالي</c:v>
                </c:pt>
              </c:strCache>
            </c:strRef>
          </c:cat>
          <c:val>
            <c:numRef>
              <c:f>ورقة3!$B$2:$E$2</c:f>
              <c:numCache>
                <c:formatCode>General</c:formatCode>
                <c:ptCount val="4"/>
                <c:pt idx="0" formatCode="#,##0">
                  <c:v>58000</c:v>
                </c:pt>
                <c:pt idx="1">
                  <c:v>5000</c:v>
                </c:pt>
                <c:pt idx="2" formatCode="#,##0">
                  <c:v>7051</c:v>
                </c:pt>
                <c:pt idx="3" formatCode="#,##0">
                  <c:v>70051</c:v>
                </c:pt>
              </c:numCache>
            </c:numRef>
          </c:val>
          <c:extLst>
            <c:ext xmlns:c16="http://schemas.microsoft.com/office/drawing/2014/chart" uri="{C3380CC4-5D6E-409C-BE32-E72D297353CC}">
              <c16:uniqueId val="{00000004-E59A-4B94-96C3-4382BBCF445F}"/>
            </c:ext>
          </c:extLst>
        </c:ser>
        <c:dLbls>
          <c:showLegendKey val="0"/>
          <c:showVal val="0"/>
          <c:showCatName val="0"/>
          <c:showSerName val="0"/>
          <c:showPercent val="0"/>
          <c:showBubbleSize val="0"/>
        </c:dLbls>
        <c:gapWidth val="75"/>
        <c:overlap val="40"/>
        <c:axId val="250528512"/>
        <c:axId val="250530048"/>
      </c:barChart>
      <c:catAx>
        <c:axId val="250528512"/>
        <c:scaling>
          <c:orientation val="maxMin"/>
        </c:scaling>
        <c:delete val="0"/>
        <c:axPos val="b"/>
        <c:numFmt formatCode="General" sourceLinked="0"/>
        <c:majorTickMark val="none"/>
        <c:minorTickMark val="none"/>
        <c:tickLblPos val="nextTo"/>
        <c:txPr>
          <a:bodyPr/>
          <a:lstStyle/>
          <a:p>
            <a:pPr>
              <a:defRPr b="1">
                <a:latin typeface="Sakkal Majalla" pitchFamily="2" charset="-78"/>
                <a:cs typeface="Sakkal Majalla" pitchFamily="2" charset="-78"/>
              </a:defRPr>
            </a:pPr>
            <a:endParaRPr lang="en-US"/>
          </a:p>
        </c:txPr>
        <c:crossAx val="250530048"/>
        <c:crosses val="autoZero"/>
        <c:auto val="1"/>
        <c:lblAlgn val="ctr"/>
        <c:lblOffset val="100"/>
        <c:noMultiLvlLbl val="0"/>
      </c:catAx>
      <c:valAx>
        <c:axId val="250530048"/>
        <c:scaling>
          <c:orientation val="minMax"/>
        </c:scaling>
        <c:delete val="0"/>
        <c:axPos val="r"/>
        <c:majorGridlines/>
        <c:numFmt formatCode="#,##0" sourceLinked="1"/>
        <c:majorTickMark val="none"/>
        <c:minorTickMark val="none"/>
        <c:tickLblPos val="nextTo"/>
        <c:crossAx val="250528512"/>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solidFill>
          <a:schemeClr val="lt1"/>
        </a:solidFill>
        <a:ln w="25400" cap="flat" cmpd="sng" algn="ctr">
          <a:solidFill>
            <a:schemeClr val="dk1"/>
          </a:solidFill>
          <a:prstDash val="solid"/>
        </a:ln>
        <a:effectLst/>
      </c:spPr>
      <c:txPr>
        <a:bodyPr/>
        <a:lstStyle/>
        <a:p>
          <a:pPr>
            <a:defRPr sz="1600">
              <a:latin typeface="Sakkal Majalla" pitchFamily="2" charset="-78"/>
              <a:cs typeface="Sakkal Majalla" pitchFamily="2" charset="-78"/>
            </a:defRPr>
          </a:pPr>
          <a:endParaRPr lang="en-US"/>
        </a:p>
      </c:txPr>
    </c:title>
    <c:autoTitleDeleted val="0"/>
    <c:plotArea>
      <c:layout/>
      <c:barChart>
        <c:barDir val="col"/>
        <c:grouping val="clustered"/>
        <c:varyColors val="0"/>
        <c:ser>
          <c:idx val="0"/>
          <c:order val="0"/>
          <c:tx>
            <c:strRef>
              <c:f>ورقة4!$A$2</c:f>
              <c:strCache>
                <c:ptCount val="1"/>
                <c:pt idx="0">
                  <c:v>حجم الخدمة المرجعية السنوي</c:v>
                </c:pt>
              </c:strCache>
            </c:strRef>
          </c:tx>
          <c:invertIfNegative val="0"/>
          <c:dLbls>
            <c:dLbl>
              <c:idx val="0"/>
              <c:layout>
                <c:manualLayout>
                  <c:x val="1.6824819974426349E-7"/>
                  <c:y val="1.46118679432300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BA-4433-BA0B-DC2705BDAD62}"/>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ورقة4!$B$1:$E$1</c:f>
              <c:strCache>
                <c:ptCount val="4"/>
                <c:pt idx="0">
                  <c:v>جامعة الملك سعود</c:v>
                </c:pt>
                <c:pt idx="1">
                  <c:v>جامعة الامام محمد بن سعود الاسلاميه</c:v>
                </c:pt>
                <c:pt idx="2">
                  <c:v>جامعة الأميرة نورة بنت عبدالرحمن</c:v>
                </c:pt>
                <c:pt idx="3">
                  <c:v>الإجمالي</c:v>
                </c:pt>
              </c:strCache>
            </c:strRef>
          </c:cat>
          <c:val>
            <c:numRef>
              <c:f>ورقة4!$B$2:$E$2</c:f>
              <c:numCache>
                <c:formatCode>General</c:formatCode>
                <c:ptCount val="4"/>
                <c:pt idx="0">
                  <c:v>24000</c:v>
                </c:pt>
                <c:pt idx="1">
                  <c:v>15000</c:v>
                </c:pt>
                <c:pt idx="2">
                  <c:v>24834</c:v>
                </c:pt>
                <c:pt idx="3">
                  <c:v>63834</c:v>
                </c:pt>
              </c:numCache>
            </c:numRef>
          </c:val>
          <c:extLst>
            <c:ext xmlns:c16="http://schemas.microsoft.com/office/drawing/2014/chart" uri="{C3380CC4-5D6E-409C-BE32-E72D297353CC}">
              <c16:uniqueId val="{00000001-0CBA-4433-BA0B-DC2705BDAD62}"/>
            </c:ext>
          </c:extLst>
        </c:ser>
        <c:dLbls>
          <c:showLegendKey val="0"/>
          <c:showVal val="1"/>
          <c:showCatName val="0"/>
          <c:showSerName val="0"/>
          <c:showPercent val="0"/>
          <c:showBubbleSize val="0"/>
        </c:dLbls>
        <c:gapWidth val="75"/>
        <c:overlap val="40"/>
        <c:axId val="226944128"/>
        <c:axId val="226947072"/>
      </c:barChart>
      <c:catAx>
        <c:axId val="226944128"/>
        <c:scaling>
          <c:orientation val="maxMin"/>
        </c:scaling>
        <c:delete val="0"/>
        <c:axPos val="b"/>
        <c:numFmt formatCode="General" sourceLinked="0"/>
        <c:majorTickMark val="none"/>
        <c:minorTickMark val="none"/>
        <c:tickLblPos val="nextTo"/>
        <c:txPr>
          <a:bodyPr/>
          <a:lstStyle/>
          <a:p>
            <a:pPr>
              <a:defRPr sz="1050" b="1">
                <a:latin typeface="Sakkal Majalla" pitchFamily="2" charset="-78"/>
                <a:cs typeface="Sakkal Majalla" pitchFamily="2" charset="-78"/>
              </a:defRPr>
            </a:pPr>
            <a:endParaRPr lang="en-US"/>
          </a:p>
        </c:txPr>
        <c:crossAx val="226947072"/>
        <c:crosses val="autoZero"/>
        <c:auto val="1"/>
        <c:lblAlgn val="ctr"/>
        <c:lblOffset val="100"/>
        <c:noMultiLvlLbl val="0"/>
      </c:catAx>
      <c:valAx>
        <c:axId val="226947072"/>
        <c:scaling>
          <c:orientation val="minMax"/>
        </c:scaling>
        <c:delete val="0"/>
        <c:axPos val="r"/>
        <c:majorGridlines/>
        <c:numFmt formatCode="General" sourceLinked="1"/>
        <c:majorTickMark val="none"/>
        <c:minorTickMark val="none"/>
        <c:tickLblPos val="nextTo"/>
        <c:crossAx val="226944128"/>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Sakkal Majalla" pitchFamily="2" charset="-78"/>
                <a:cs typeface="Sakkal Majalla" pitchFamily="2" charset="-78"/>
              </a:defRPr>
            </a:pPr>
            <a:r>
              <a:rPr lang="ar-SA" sz="1600">
                <a:latin typeface="Sakkal Majalla" pitchFamily="2" charset="-78"/>
                <a:cs typeface="Sakkal Majalla" pitchFamily="2" charset="-78"/>
              </a:rPr>
              <a:t>عدد استخدام المصادر الالكترونية</a:t>
            </a:r>
          </a:p>
        </c:rich>
      </c:tx>
      <c:overlay val="0"/>
      <c:spPr>
        <a:solidFill>
          <a:schemeClr val="lt1"/>
        </a:solidFill>
        <a:ln w="25400" cap="flat" cmpd="sng" algn="ctr">
          <a:solidFill>
            <a:schemeClr val="dk1"/>
          </a:solidFill>
          <a:prstDash val="solid"/>
        </a:ln>
        <a:effectLst/>
      </c:spPr>
    </c:title>
    <c:autoTitleDeleted val="0"/>
    <c:plotArea>
      <c:layout/>
      <c:barChart>
        <c:barDir val="col"/>
        <c:grouping val="clustered"/>
        <c:varyColors val="0"/>
        <c:ser>
          <c:idx val="0"/>
          <c:order val="0"/>
          <c:tx>
            <c:strRef>
              <c:f>ورقة5!$A$2</c:f>
              <c:strCache>
                <c:ptCount val="1"/>
                <c:pt idx="0">
                  <c:v>عدد استخدام المصادر الالكترونية</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ورقة5!$B$1:$E$1</c:f>
              <c:strCache>
                <c:ptCount val="4"/>
                <c:pt idx="0">
                  <c:v>جامعة الملك سعود</c:v>
                </c:pt>
                <c:pt idx="1">
                  <c:v>جامعة الامام محمد بن سعود الاسلاميه</c:v>
                </c:pt>
                <c:pt idx="2">
                  <c:v>جامعة الأميرة نورة بنت عبدالرحمن</c:v>
                </c:pt>
                <c:pt idx="3">
                  <c:v>الإجمالي</c:v>
                </c:pt>
              </c:strCache>
            </c:strRef>
          </c:cat>
          <c:val>
            <c:numRef>
              <c:f>ورقة5!$B$2:$E$2</c:f>
              <c:numCache>
                <c:formatCode>General</c:formatCode>
                <c:ptCount val="4"/>
                <c:pt idx="0">
                  <c:v>600000</c:v>
                </c:pt>
                <c:pt idx="1">
                  <c:v>8000</c:v>
                </c:pt>
                <c:pt idx="2">
                  <c:v>12017</c:v>
                </c:pt>
                <c:pt idx="3">
                  <c:v>620017</c:v>
                </c:pt>
              </c:numCache>
            </c:numRef>
          </c:val>
          <c:extLst>
            <c:ext xmlns:c16="http://schemas.microsoft.com/office/drawing/2014/chart" uri="{C3380CC4-5D6E-409C-BE32-E72D297353CC}">
              <c16:uniqueId val="{00000000-5247-4E7E-AE88-7B158ACEF518}"/>
            </c:ext>
          </c:extLst>
        </c:ser>
        <c:dLbls>
          <c:showLegendKey val="0"/>
          <c:showVal val="1"/>
          <c:showCatName val="0"/>
          <c:showSerName val="0"/>
          <c:showPercent val="0"/>
          <c:showBubbleSize val="0"/>
        </c:dLbls>
        <c:gapWidth val="75"/>
        <c:overlap val="40"/>
        <c:axId val="239188608"/>
        <c:axId val="250086912"/>
      </c:barChart>
      <c:catAx>
        <c:axId val="239188608"/>
        <c:scaling>
          <c:orientation val="maxMin"/>
        </c:scaling>
        <c:delete val="0"/>
        <c:axPos val="b"/>
        <c:numFmt formatCode="General" sourceLinked="0"/>
        <c:majorTickMark val="none"/>
        <c:minorTickMark val="none"/>
        <c:tickLblPos val="nextTo"/>
        <c:txPr>
          <a:bodyPr/>
          <a:lstStyle/>
          <a:p>
            <a:pPr>
              <a:defRPr sz="1100" b="1">
                <a:latin typeface="Sakkal Majalla" pitchFamily="2" charset="-78"/>
                <a:cs typeface="Sakkal Majalla" pitchFamily="2" charset="-78"/>
              </a:defRPr>
            </a:pPr>
            <a:endParaRPr lang="en-US"/>
          </a:p>
        </c:txPr>
        <c:crossAx val="250086912"/>
        <c:crosses val="autoZero"/>
        <c:auto val="1"/>
        <c:lblAlgn val="ctr"/>
        <c:lblOffset val="100"/>
        <c:noMultiLvlLbl val="0"/>
      </c:catAx>
      <c:valAx>
        <c:axId val="250086912"/>
        <c:scaling>
          <c:orientation val="minMax"/>
        </c:scaling>
        <c:delete val="0"/>
        <c:axPos val="r"/>
        <c:majorGridlines/>
        <c:numFmt formatCode="General" sourceLinked="1"/>
        <c:majorTickMark val="none"/>
        <c:minorTickMark val="none"/>
        <c:tickLblPos val="nextTo"/>
        <c:crossAx val="239188608"/>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solidFill>
          <a:schemeClr val="lt1"/>
        </a:solidFill>
        <a:ln w="25400" cap="flat" cmpd="sng" algn="ctr">
          <a:solidFill>
            <a:schemeClr val="dk1"/>
          </a:solidFill>
          <a:prstDash val="solid"/>
        </a:ln>
        <a:effectLst/>
      </c:spPr>
      <c:txPr>
        <a:bodyPr/>
        <a:lstStyle/>
        <a:p>
          <a:pPr>
            <a:defRPr sz="1600">
              <a:latin typeface="Sakkal Majalla" pitchFamily="2" charset="-78"/>
              <a:cs typeface="Sakkal Majalla" pitchFamily="2" charset="-78"/>
            </a:defRPr>
          </a:pPr>
          <a:endParaRPr lang="en-US"/>
        </a:p>
      </c:txPr>
    </c:title>
    <c:autoTitleDeleted val="0"/>
    <c:plotArea>
      <c:layout/>
      <c:barChart>
        <c:barDir val="col"/>
        <c:grouping val="clustered"/>
        <c:varyColors val="0"/>
        <c:ser>
          <c:idx val="0"/>
          <c:order val="0"/>
          <c:tx>
            <c:strRef>
              <c:f>ورقة7!$A$3</c:f>
              <c:strCache>
                <c:ptCount val="1"/>
                <c:pt idx="0">
                  <c:v>إجمالي عدد البرامج السنوي</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ورقة7!$B$1:$E$2</c:f>
              <c:strCache>
                <c:ptCount val="4"/>
                <c:pt idx="0">
                  <c:v>جامعة الملك سعود</c:v>
                </c:pt>
                <c:pt idx="1">
                  <c:v>جامعة الامام محمد بن سعود الاسلامية</c:v>
                </c:pt>
                <c:pt idx="2">
                  <c:v>جامعة الأميرة نورة بنت عبدالرحمن</c:v>
                </c:pt>
                <c:pt idx="3">
                  <c:v>الإجمالي</c:v>
                </c:pt>
              </c:strCache>
            </c:strRef>
          </c:cat>
          <c:val>
            <c:numRef>
              <c:f>ورقة7!$B$3:$E$3</c:f>
              <c:numCache>
                <c:formatCode>General</c:formatCode>
                <c:ptCount val="4"/>
                <c:pt idx="0">
                  <c:v>21</c:v>
                </c:pt>
                <c:pt idx="1">
                  <c:v>7</c:v>
                </c:pt>
                <c:pt idx="2">
                  <c:v>4</c:v>
                </c:pt>
                <c:pt idx="3">
                  <c:v>32</c:v>
                </c:pt>
              </c:numCache>
            </c:numRef>
          </c:val>
          <c:extLst>
            <c:ext xmlns:c16="http://schemas.microsoft.com/office/drawing/2014/chart" uri="{C3380CC4-5D6E-409C-BE32-E72D297353CC}">
              <c16:uniqueId val="{00000000-2D95-4A31-B744-00BC822CD200}"/>
            </c:ext>
          </c:extLst>
        </c:ser>
        <c:dLbls>
          <c:showLegendKey val="0"/>
          <c:showVal val="1"/>
          <c:showCatName val="0"/>
          <c:showSerName val="0"/>
          <c:showPercent val="0"/>
          <c:showBubbleSize val="0"/>
        </c:dLbls>
        <c:gapWidth val="75"/>
        <c:overlap val="40"/>
        <c:axId val="249909632"/>
        <c:axId val="249912320"/>
      </c:barChart>
      <c:catAx>
        <c:axId val="249909632"/>
        <c:scaling>
          <c:orientation val="maxMin"/>
        </c:scaling>
        <c:delete val="0"/>
        <c:axPos val="b"/>
        <c:numFmt formatCode="General" sourceLinked="0"/>
        <c:majorTickMark val="none"/>
        <c:minorTickMark val="none"/>
        <c:tickLblPos val="nextTo"/>
        <c:txPr>
          <a:bodyPr/>
          <a:lstStyle/>
          <a:p>
            <a:pPr>
              <a:defRPr sz="1100" b="1">
                <a:latin typeface="Sakkal Majalla" pitchFamily="2" charset="-78"/>
                <a:cs typeface="Sakkal Majalla" pitchFamily="2" charset="-78"/>
              </a:defRPr>
            </a:pPr>
            <a:endParaRPr lang="en-US"/>
          </a:p>
        </c:txPr>
        <c:crossAx val="249912320"/>
        <c:crosses val="autoZero"/>
        <c:auto val="1"/>
        <c:lblAlgn val="ctr"/>
        <c:lblOffset val="100"/>
        <c:noMultiLvlLbl val="0"/>
      </c:catAx>
      <c:valAx>
        <c:axId val="249912320"/>
        <c:scaling>
          <c:orientation val="minMax"/>
        </c:scaling>
        <c:delete val="0"/>
        <c:axPos val="r"/>
        <c:majorGridlines/>
        <c:numFmt formatCode="General" sourceLinked="1"/>
        <c:majorTickMark val="none"/>
        <c:minorTickMark val="none"/>
        <c:tickLblPos val="nextTo"/>
        <c:crossAx val="249909632"/>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E5A29-BBDE-49B8-B88D-A3E01066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10149</Words>
  <Characters>57852</Characters>
  <Application>Microsoft Office Word</Application>
  <DocSecurity>0</DocSecurity>
  <Lines>482</Lines>
  <Paragraphs>135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67866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Saad Azzahri</cp:lastModifiedBy>
  <cp:revision>2</cp:revision>
  <dcterms:created xsi:type="dcterms:W3CDTF">2017-04-24T19:51:00Z</dcterms:created>
  <dcterms:modified xsi:type="dcterms:W3CDTF">2017-04-24T19:51:00Z</dcterms:modified>
</cp:coreProperties>
</file>