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31" w:rsidRDefault="00EA51E6" w:rsidP="00EA51E6">
      <w:pPr>
        <w:bidi/>
        <w:jc w:val="right"/>
        <w:rPr>
          <w:rFonts w:asciiTheme="majorBidi" w:hAnsiTheme="majorBidi" w:cstheme="majorBidi"/>
          <w:sz w:val="32"/>
          <w:szCs w:val="32"/>
          <w:rtl/>
        </w:rPr>
      </w:pPr>
      <w:bookmarkStart w:id="0" w:name="_GoBack"/>
      <w:bookmarkEnd w:id="0"/>
      <w:r>
        <w:rPr>
          <w:rFonts w:asciiTheme="majorBidi" w:hAnsiTheme="majorBidi" w:cstheme="majorBidi"/>
          <w:noProof/>
          <w:sz w:val="32"/>
          <w:szCs w:val="32"/>
        </w:rPr>
        <w:drawing>
          <wp:inline distT="0" distB="0" distL="0" distR="0" wp14:anchorId="283D2256" wp14:editId="4C5AFEE1">
            <wp:extent cx="1860698" cy="1063256"/>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066800"/>
                    </a:xfrm>
                    <a:prstGeom prst="rect">
                      <a:avLst/>
                    </a:prstGeom>
                    <a:noFill/>
                  </pic:spPr>
                </pic:pic>
              </a:graphicData>
            </a:graphic>
          </wp:inline>
        </w:drawing>
      </w:r>
      <w:r>
        <w:rPr>
          <w:rFonts w:cs="Arabic Transparent"/>
          <w:b/>
          <w:bCs/>
          <w:noProof/>
          <w:sz w:val="30"/>
          <w:szCs w:val="30"/>
        </w:rPr>
        <w:drawing>
          <wp:inline distT="0" distB="0" distL="0" distR="0" wp14:anchorId="03249ABC" wp14:editId="2E50DB11">
            <wp:extent cx="1871330" cy="1063256"/>
            <wp:effectExtent l="0" t="0" r="0" b="3810"/>
            <wp:docPr id="2" name="Picture 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607" cy="1063413"/>
                    </a:xfrm>
                    <a:prstGeom prst="rect">
                      <a:avLst/>
                    </a:prstGeom>
                    <a:noFill/>
                    <a:ln>
                      <a:noFill/>
                    </a:ln>
                  </pic:spPr>
                </pic:pic>
              </a:graphicData>
            </a:graphic>
          </wp:inline>
        </w:drawing>
      </w:r>
    </w:p>
    <w:p w:rsidR="00EA51E6" w:rsidRPr="00554239" w:rsidRDefault="00EA51E6" w:rsidP="00EA51E6">
      <w:pPr>
        <w:tabs>
          <w:tab w:val="center" w:pos="4153"/>
          <w:tab w:val="right" w:pos="8306"/>
        </w:tabs>
        <w:bidi/>
        <w:spacing w:after="0" w:line="240" w:lineRule="auto"/>
        <w:rPr>
          <w:rFonts w:ascii="Times New Roman" w:eastAsia="Times New Roman" w:hAnsi="Times New Roman" w:cs="Times New Roman"/>
          <w:b/>
          <w:bCs/>
          <w:sz w:val="32"/>
          <w:szCs w:val="32"/>
          <w:rtl/>
        </w:rPr>
      </w:pPr>
      <w:r w:rsidRPr="00554239">
        <w:rPr>
          <w:rFonts w:ascii="Times New Roman" w:eastAsia="Times New Roman" w:hAnsi="Times New Roman" w:cs="Times New Roman" w:hint="cs"/>
          <w:b/>
          <w:bCs/>
          <w:sz w:val="32"/>
          <w:szCs w:val="32"/>
          <w:rtl/>
          <w:lang w:bidi="ar-EG"/>
        </w:rPr>
        <w:t xml:space="preserve">     </w:t>
      </w:r>
      <w:r w:rsidR="00554239">
        <w:rPr>
          <w:rFonts w:ascii="Times New Roman" w:eastAsia="Times New Roman" w:hAnsi="Times New Roman" w:cs="Times New Roman" w:hint="cs"/>
          <w:b/>
          <w:bCs/>
          <w:sz w:val="32"/>
          <w:szCs w:val="32"/>
          <w:rtl/>
          <w:lang w:bidi="ar-EG"/>
        </w:rPr>
        <w:t xml:space="preserve"> </w:t>
      </w:r>
      <w:r w:rsidRPr="00554239">
        <w:rPr>
          <w:rFonts w:ascii="Times New Roman" w:eastAsia="Times New Roman" w:hAnsi="Times New Roman" w:cs="Times New Roman" w:hint="cs"/>
          <w:b/>
          <w:bCs/>
          <w:sz w:val="32"/>
          <w:szCs w:val="32"/>
          <w:rtl/>
          <w:lang w:bidi="ar-EG"/>
        </w:rPr>
        <w:t xml:space="preserve"> </w:t>
      </w:r>
      <w:r w:rsidRPr="00554239">
        <w:rPr>
          <w:rFonts w:ascii="Times New Roman" w:eastAsia="Times New Roman" w:hAnsi="Times New Roman" w:cs="Times New Roman" w:hint="cs"/>
          <w:b/>
          <w:bCs/>
          <w:sz w:val="32"/>
          <w:szCs w:val="32"/>
          <w:rtl/>
        </w:rPr>
        <w:t>جامعة الملك سعود</w:t>
      </w:r>
    </w:p>
    <w:p w:rsidR="00EA51E6" w:rsidRPr="00554239" w:rsidRDefault="00EA51E6" w:rsidP="00EA51E6">
      <w:pPr>
        <w:tabs>
          <w:tab w:val="center" w:pos="4153"/>
          <w:tab w:val="right" w:pos="8306"/>
        </w:tabs>
        <w:bidi/>
        <w:spacing w:after="0" w:line="240" w:lineRule="auto"/>
        <w:rPr>
          <w:rFonts w:ascii="Times New Roman" w:eastAsia="Times New Roman" w:hAnsi="Times New Roman" w:cs="Times New Roman"/>
          <w:b/>
          <w:bCs/>
          <w:sz w:val="32"/>
          <w:szCs w:val="32"/>
          <w:rtl/>
        </w:rPr>
      </w:pPr>
      <w:r w:rsidRPr="00554239">
        <w:rPr>
          <w:rFonts w:ascii="Times New Roman" w:eastAsia="Times New Roman" w:hAnsi="Times New Roman" w:cs="Times New Roman" w:hint="cs"/>
          <w:b/>
          <w:bCs/>
          <w:sz w:val="32"/>
          <w:szCs w:val="32"/>
          <w:rtl/>
          <w:lang w:bidi="ar-EG"/>
        </w:rPr>
        <w:t xml:space="preserve">   </w:t>
      </w:r>
      <w:r w:rsidR="00554239">
        <w:rPr>
          <w:rFonts w:ascii="Times New Roman" w:eastAsia="Times New Roman" w:hAnsi="Times New Roman" w:cs="Times New Roman" w:hint="cs"/>
          <w:b/>
          <w:bCs/>
          <w:sz w:val="32"/>
          <w:szCs w:val="32"/>
          <w:rtl/>
          <w:lang w:bidi="ar-EG"/>
        </w:rPr>
        <w:t xml:space="preserve"> </w:t>
      </w:r>
      <w:r w:rsidRPr="00554239">
        <w:rPr>
          <w:rFonts w:ascii="Times New Roman" w:eastAsia="Times New Roman" w:hAnsi="Times New Roman" w:cs="Times New Roman" w:hint="cs"/>
          <w:b/>
          <w:bCs/>
          <w:sz w:val="32"/>
          <w:szCs w:val="32"/>
          <w:rtl/>
          <w:lang w:bidi="ar-EG"/>
        </w:rPr>
        <w:t xml:space="preserve">  </w:t>
      </w:r>
      <w:r w:rsidRPr="00554239">
        <w:rPr>
          <w:rFonts w:ascii="Times New Roman" w:eastAsia="Times New Roman" w:hAnsi="Times New Roman" w:cs="Times New Roman" w:hint="cs"/>
          <w:b/>
          <w:bCs/>
          <w:sz w:val="32"/>
          <w:szCs w:val="32"/>
          <w:rtl/>
        </w:rPr>
        <w:t>كلية السياحة والآثار</w:t>
      </w:r>
    </w:p>
    <w:p w:rsidR="00EA51E6" w:rsidRPr="00554239" w:rsidRDefault="00EA51E6" w:rsidP="00EA51E6">
      <w:pPr>
        <w:tabs>
          <w:tab w:val="center" w:pos="4153"/>
          <w:tab w:val="right" w:pos="8306"/>
        </w:tabs>
        <w:bidi/>
        <w:spacing w:after="0" w:line="240" w:lineRule="auto"/>
        <w:rPr>
          <w:rFonts w:ascii="Times New Roman" w:eastAsia="Times New Roman" w:hAnsi="Times New Roman" w:cs="Times New Roman"/>
          <w:b/>
          <w:bCs/>
          <w:sz w:val="32"/>
          <w:szCs w:val="32"/>
          <w:rtl/>
        </w:rPr>
      </w:pPr>
      <w:r w:rsidRPr="00554239">
        <w:rPr>
          <w:rFonts w:ascii="Times New Roman" w:eastAsia="Times New Roman" w:hAnsi="Times New Roman" w:cs="Times New Roman" w:hint="cs"/>
          <w:b/>
          <w:bCs/>
          <w:sz w:val="32"/>
          <w:szCs w:val="32"/>
          <w:rtl/>
        </w:rPr>
        <w:t>قسم الإدارة السياحية والفندقية</w:t>
      </w:r>
    </w:p>
    <w:p w:rsidR="00EA51E6" w:rsidRPr="00EA51E6" w:rsidRDefault="00EA51E6" w:rsidP="00EA51E6">
      <w:pPr>
        <w:tabs>
          <w:tab w:val="center" w:pos="4153"/>
          <w:tab w:val="right" w:pos="8306"/>
        </w:tabs>
        <w:bidi/>
        <w:spacing w:after="0" w:line="240" w:lineRule="auto"/>
        <w:rPr>
          <w:rFonts w:ascii="Times New Roman" w:eastAsia="Times New Roman" w:hAnsi="Times New Roman" w:cs="Times New Roman"/>
          <w:b/>
          <w:bCs/>
          <w:sz w:val="30"/>
          <w:szCs w:val="30"/>
          <w:rtl/>
          <w:lang w:bidi="ar-EG"/>
        </w:rPr>
      </w:pPr>
      <w:r w:rsidRPr="00EA51E6">
        <w:rPr>
          <w:rFonts w:ascii="Times New Roman" w:eastAsia="Times New Roman" w:hAnsi="Times New Roman" w:cs="Times New Roman" w:hint="cs"/>
          <w:b/>
          <w:bCs/>
          <w:sz w:val="30"/>
          <w:szCs w:val="30"/>
          <w:rtl/>
          <w:lang w:bidi="ar-EG"/>
        </w:rPr>
        <w:t xml:space="preserve">              -------</w:t>
      </w:r>
    </w:p>
    <w:p w:rsidR="00EA51E6" w:rsidRDefault="00EA51E6" w:rsidP="00D529D2">
      <w:pPr>
        <w:bidi/>
        <w:jc w:val="center"/>
        <w:rPr>
          <w:rFonts w:asciiTheme="majorBidi" w:hAnsiTheme="majorBidi" w:cstheme="majorBidi"/>
          <w:b/>
          <w:bCs/>
          <w:sz w:val="50"/>
          <w:szCs w:val="50"/>
          <w:rtl/>
        </w:rPr>
      </w:pPr>
      <w:r w:rsidRPr="00EA51E6">
        <w:rPr>
          <w:rFonts w:asciiTheme="majorBidi" w:hAnsiTheme="majorBidi" w:cstheme="majorBidi" w:hint="cs"/>
          <w:b/>
          <w:bCs/>
          <w:sz w:val="50"/>
          <w:szCs w:val="50"/>
          <w:rtl/>
        </w:rPr>
        <w:t>مقرر "</w:t>
      </w:r>
      <w:r w:rsidR="00D529D2">
        <w:rPr>
          <w:rFonts w:asciiTheme="majorBidi" w:hAnsiTheme="majorBidi" w:cstheme="majorBidi" w:hint="cs"/>
          <w:b/>
          <w:bCs/>
          <w:sz w:val="50"/>
          <w:szCs w:val="50"/>
          <w:rtl/>
        </w:rPr>
        <w:t>النقل السياحى</w:t>
      </w:r>
      <w:r w:rsidRPr="00EA51E6">
        <w:rPr>
          <w:rFonts w:asciiTheme="majorBidi" w:hAnsiTheme="majorBidi" w:cstheme="majorBidi" w:hint="cs"/>
          <w:b/>
          <w:bCs/>
          <w:sz w:val="50"/>
          <w:szCs w:val="50"/>
          <w:rtl/>
        </w:rPr>
        <w:t>"</w:t>
      </w:r>
    </w:p>
    <w:p w:rsidR="00971163" w:rsidRPr="00EA51E6" w:rsidRDefault="00971163" w:rsidP="00971163">
      <w:pPr>
        <w:bidi/>
        <w:jc w:val="center"/>
        <w:rPr>
          <w:rFonts w:asciiTheme="majorBidi" w:hAnsiTheme="majorBidi" w:cstheme="majorBidi"/>
          <w:b/>
          <w:bCs/>
          <w:sz w:val="50"/>
          <w:szCs w:val="50"/>
          <w:rtl/>
        </w:rPr>
      </w:pPr>
      <w:r>
        <w:rPr>
          <w:rFonts w:asciiTheme="majorBidi" w:hAnsiTheme="majorBidi" w:cstheme="majorBidi" w:hint="cs"/>
          <w:b/>
          <w:bCs/>
          <w:sz w:val="50"/>
          <w:szCs w:val="50"/>
          <w:rtl/>
        </w:rPr>
        <w:t>414 سيح</w:t>
      </w:r>
    </w:p>
    <w:p w:rsidR="00EA51E6" w:rsidRPr="00EA51E6" w:rsidRDefault="00EA51E6" w:rsidP="00D529D2">
      <w:pPr>
        <w:bidi/>
        <w:jc w:val="center"/>
        <w:rPr>
          <w:rFonts w:asciiTheme="majorBidi" w:hAnsiTheme="majorBidi" w:cstheme="majorBidi"/>
          <w:b/>
          <w:bCs/>
          <w:sz w:val="50"/>
          <w:szCs w:val="50"/>
        </w:rPr>
      </w:pPr>
      <w:r w:rsidRPr="00EA51E6">
        <w:rPr>
          <w:rFonts w:asciiTheme="majorBidi" w:hAnsiTheme="majorBidi" w:cstheme="majorBidi"/>
          <w:b/>
          <w:bCs/>
          <w:sz w:val="50"/>
          <w:szCs w:val="50"/>
        </w:rPr>
        <w:t>Tourism Transpor</w:t>
      </w:r>
      <w:r w:rsidR="00D529D2">
        <w:rPr>
          <w:rFonts w:asciiTheme="majorBidi" w:hAnsiTheme="majorBidi" w:cstheme="majorBidi"/>
          <w:b/>
          <w:bCs/>
          <w:sz w:val="50"/>
          <w:szCs w:val="50"/>
        </w:rPr>
        <w:t>t</w:t>
      </w:r>
    </w:p>
    <w:p w:rsidR="00EA51E6" w:rsidRDefault="00EA51E6" w:rsidP="00EA51E6">
      <w:pPr>
        <w:bidi/>
        <w:jc w:val="center"/>
        <w:rPr>
          <w:rFonts w:asciiTheme="majorBidi" w:hAnsiTheme="majorBidi" w:cstheme="majorBidi"/>
          <w:sz w:val="32"/>
          <w:szCs w:val="32"/>
        </w:rPr>
      </w:pPr>
      <w:r>
        <w:rPr>
          <w:noProof/>
        </w:rPr>
        <w:drawing>
          <wp:inline distT="0" distB="0" distL="0" distR="0" wp14:anchorId="20930B7E" wp14:editId="3F3AE22E">
            <wp:extent cx="5497032" cy="3359889"/>
            <wp:effectExtent l="0" t="0" r="8890" b="0"/>
            <wp:docPr id="3" name="Picture 3" descr="Image result for tourism and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urism and transpor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6862" cy="3359785"/>
                    </a:xfrm>
                    <a:prstGeom prst="rect">
                      <a:avLst/>
                    </a:prstGeom>
                    <a:noFill/>
                    <a:ln>
                      <a:noFill/>
                    </a:ln>
                  </pic:spPr>
                </pic:pic>
              </a:graphicData>
            </a:graphic>
          </wp:inline>
        </w:drawing>
      </w:r>
    </w:p>
    <w:p w:rsidR="00EA51E6" w:rsidRPr="004C4180" w:rsidRDefault="00EA51E6" w:rsidP="00EA51E6">
      <w:pPr>
        <w:pStyle w:val="Header"/>
        <w:jc w:val="center"/>
        <w:rPr>
          <w:b/>
          <w:bCs/>
          <w:sz w:val="34"/>
          <w:szCs w:val="34"/>
          <w:rtl/>
          <w:lang w:bidi="ar-EG"/>
        </w:rPr>
      </w:pPr>
      <w:r w:rsidRPr="004C4180">
        <w:rPr>
          <w:rFonts w:hint="cs"/>
          <w:b/>
          <w:bCs/>
          <w:sz w:val="34"/>
          <w:szCs w:val="34"/>
          <w:rtl/>
          <w:lang w:bidi="ar-EG"/>
        </w:rPr>
        <w:t xml:space="preserve">د. سامح أحمد رفعت </w:t>
      </w:r>
    </w:p>
    <w:p w:rsidR="00554239" w:rsidRPr="004C4180" w:rsidRDefault="00554239" w:rsidP="00EA51E6">
      <w:pPr>
        <w:pStyle w:val="Header"/>
        <w:jc w:val="center"/>
        <w:rPr>
          <w:b/>
          <w:bCs/>
          <w:sz w:val="34"/>
          <w:szCs w:val="34"/>
          <w:rtl/>
          <w:lang w:bidi="ar-EG"/>
        </w:rPr>
      </w:pPr>
      <w:r w:rsidRPr="004C4180">
        <w:rPr>
          <w:rFonts w:hint="cs"/>
          <w:b/>
          <w:bCs/>
          <w:sz w:val="34"/>
          <w:szCs w:val="34"/>
          <w:rtl/>
          <w:lang w:bidi="ar-EG"/>
        </w:rPr>
        <w:t>الإدارة السياحية</w:t>
      </w:r>
    </w:p>
    <w:p w:rsidR="00EA51E6" w:rsidRPr="00554239" w:rsidRDefault="00EA51E6" w:rsidP="00EA51E6">
      <w:pPr>
        <w:pStyle w:val="Header"/>
        <w:jc w:val="center"/>
        <w:rPr>
          <w:b/>
          <w:bCs/>
          <w:sz w:val="38"/>
          <w:szCs w:val="38"/>
          <w:rtl/>
          <w:lang w:bidi="ar-EG"/>
        </w:rPr>
      </w:pPr>
      <w:r w:rsidRPr="004C4180">
        <w:rPr>
          <w:rFonts w:hint="cs"/>
          <w:b/>
          <w:bCs/>
          <w:sz w:val="34"/>
          <w:szCs w:val="34"/>
          <w:rtl/>
          <w:lang w:bidi="ar-EG"/>
        </w:rPr>
        <w:t>قسم الإدارة السياحية والفندقية</w:t>
      </w:r>
    </w:p>
    <w:p w:rsidR="00431143" w:rsidRPr="00692761" w:rsidRDefault="003134E3" w:rsidP="003134E3">
      <w:pPr>
        <w:bidi/>
        <w:spacing w:before="100" w:beforeAutospacing="1" w:after="100" w:afterAutospacing="1" w:line="240" w:lineRule="auto"/>
        <w:jc w:val="center"/>
        <w:rPr>
          <w:rFonts w:ascii="Times New Roman" w:eastAsia="Times New Roman" w:hAnsi="Times New Roman" w:cs="Times New Roman"/>
          <w:b/>
          <w:bCs/>
          <w:sz w:val="56"/>
          <w:szCs w:val="56"/>
          <w:rtl/>
        </w:rPr>
      </w:pPr>
      <w:r>
        <w:rPr>
          <w:rFonts w:ascii="Times New Roman" w:eastAsia="Times New Roman" w:hAnsi="Times New Roman" w:cs="Times New Roman" w:hint="cs"/>
          <w:b/>
          <w:bCs/>
          <w:sz w:val="56"/>
          <w:szCs w:val="56"/>
          <w:rtl/>
        </w:rPr>
        <w:lastRenderedPageBreak/>
        <w:t>المحتوى</w:t>
      </w:r>
    </w:p>
    <w:tbl>
      <w:tblPr>
        <w:tblStyle w:val="TableGrid"/>
        <w:bidiVisual/>
        <w:tblW w:w="0" w:type="auto"/>
        <w:tblInd w:w="915" w:type="dxa"/>
        <w:tblLook w:val="04A0" w:firstRow="1" w:lastRow="0" w:firstColumn="1" w:lastColumn="0" w:noHBand="0" w:noVBand="1"/>
      </w:tblPr>
      <w:tblGrid>
        <w:gridCol w:w="6507"/>
        <w:gridCol w:w="1953"/>
      </w:tblGrid>
      <w:tr w:rsidR="00B06DC5" w:rsidTr="00661A7F">
        <w:tc>
          <w:tcPr>
            <w:tcW w:w="6507" w:type="dxa"/>
          </w:tcPr>
          <w:p w:rsidR="00B06DC5" w:rsidRPr="00857672" w:rsidRDefault="00B06DC5" w:rsidP="00B06DC5">
            <w:pPr>
              <w:bidi/>
              <w:spacing w:before="100" w:beforeAutospacing="1" w:after="100" w:afterAutospacing="1"/>
              <w:jc w:val="center"/>
              <w:rPr>
                <w:rFonts w:eastAsia="Times New Roman"/>
                <w:b/>
                <w:bCs/>
                <w:sz w:val="36"/>
                <w:szCs w:val="36"/>
                <w:rtl/>
              </w:rPr>
            </w:pPr>
            <w:r w:rsidRPr="00857672">
              <w:rPr>
                <w:rFonts w:eastAsia="Times New Roman" w:hint="cs"/>
                <w:b/>
                <w:bCs/>
                <w:sz w:val="36"/>
                <w:szCs w:val="36"/>
                <w:rtl/>
              </w:rPr>
              <w:t>الموضوع</w:t>
            </w:r>
          </w:p>
        </w:tc>
        <w:tc>
          <w:tcPr>
            <w:tcW w:w="1953" w:type="dxa"/>
          </w:tcPr>
          <w:p w:rsidR="00B06DC5" w:rsidRPr="00857672" w:rsidRDefault="00B06DC5" w:rsidP="00B06DC5">
            <w:pPr>
              <w:bidi/>
              <w:spacing w:before="100" w:beforeAutospacing="1" w:after="100" w:afterAutospacing="1"/>
              <w:jc w:val="center"/>
              <w:rPr>
                <w:rFonts w:eastAsia="Times New Roman"/>
                <w:b/>
                <w:bCs/>
                <w:sz w:val="36"/>
                <w:szCs w:val="36"/>
                <w:rtl/>
              </w:rPr>
            </w:pPr>
            <w:r w:rsidRPr="00857672">
              <w:rPr>
                <w:rFonts w:eastAsia="Times New Roman" w:hint="cs"/>
                <w:b/>
                <w:bCs/>
                <w:sz w:val="36"/>
                <w:szCs w:val="36"/>
                <w:rtl/>
              </w:rPr>
              <w:t>رقم الصفحة</w:t>
            </w:r>
          </w:p>
        </w:tc>
      </w:tr>
      <w:tr w:rsidR="00B06DC5" w:rsidTr="00661A7F">
        <w:tc>
          <w:tcPr>
            <w:tcW w:w="6507" w:type="dxa"/>
          </w:tcPr>
          <w:p w:rsidR="00B06DC5" w:rsidRPr="00857672" w:rsidRDefault="00B06DC5" w:rsidP="004C4180">
            <w:pPr>
              <w:bidi/>
              <w:spacing w:before="100" w:beforeAutospacing="1" w:after="100" w:afterAutospacing="1"/>
              <w:ind w:left="432" w:hanging="432"/>
              <w:jc w:val="both"/>
              <w:rPr>
                <w:rFonts w:eastAsia="Times New Roman"/>
                <w:sz w:val="28"/>
                <w:szCs w:val="28"/>
                <w:rtl/>
              </w:rPr>
            </w:pPr>
            <w:r w:rsidRPr="00857672">
              <w:rPr>
                <w:rFonts w:eastAsia="Times New Roman" w:hint="cs"/>
                <w:sz w:val="28"/>
                <w:szCs w:val="28"/>
                <w:rtl/>
              </w:rPr>
              <w:t xml:space="preserve">أولاً: </w:t>
            </w:r>
            <w:r w:rsidR="004D5782" w:rsidRPr="00857672">
              <w:rPr>
                <w:rFonts w:eastAsia="Times New Roman" w:hint="cs"/>
                <w:sz w:val="28"/>
                <w:szCs w:val="28"/>
                <w:rtl/>
              </w:rPr>
              <w:t>تطور</w:t>
            </w:r>
            <w:r w:rsidR="004D5782" w:rsidRPr="00857672">
              <w:rPr>
                <w:rFonts w:eastAsia="Times New Roman"/>
                <w:sz w:val="28"/>
                <w:szCs w:val="28"/>
                <w:rtl/>
              </w:rPr>
              <w:t xml:space="preserve"> </w:t>
            </w:r>
            <w:r w:rsidR="004D5782" w:rsidRPr="00857672">
              <w:rPr>
                <w:rFonts w:eastAsia="Times New Roman" w:hint="cs"/>
                <w:sz w:val="28"/>
                <w:szCs w:val="28"/>
                <w:rtl/>
              </w:rPr>
              <w:t>حركة</w:t>
            </w:r>
            <w:r w:rsidR="004D5782" w:rsidRPr="00857672">
              <w:rPr>
                <w:rFonts w:eastAsia="Times New Roman"/>
                <w:sz w:val="28"/>
                <w:szCs w:val="28"/>
                <w:rtl/>
              </w:rPr>
              <w:t xml:space="preserve"> </w:t>
            </w:r>
            <w:r w:rsidR="004D5782" w:rsidRPr="00857672">
              <w:rPr>
                <w:rFonts w:eastAsia="Times New Roman" w:hint="cs"/>
                <w:sz w:val="28"/>
                <w:szCs w:val="28"/>
                <w:rtl/>
              </w:rPr>
              <w:t>السياحة</w:t>
            </w:r>
            <w:r w:rsidR="004D5782" w:rsidRPr="00857672">
              <w:rPr>
                <w:rFonts w:eastAsia="Times New Roman"/>
                <w:sz w:val="28"/>
                <w:szCs w:val="28"/>
                <w:rtl/>
              </w:rPr>
              <w:t xml:space="preserve"> </w:t>
            </w:r>
            <w:r w:rsidR="004D5782" w:rsidRPr="00857672">
              <w:rPr>
                <w:rFonts w:eastAsia="Times New Roman" w:hint="cs"/>
                <w:sz w:val="28"/>
                <w:szCs w:val="28"/>
                <w:rtl/>
              </w:rPr>
              <w:t>العالمية</w:t>
            </w:r>
            <w:r w:rsidR="004D5782" w:rsidRPr="00857672">
              <w:rPr>
                <w:rFonts w:eastAsia="Times New Roman"/>
                <w:sz w:val="28"/>
                <w:szCs w:val="28"/>
                <w:rtl/>
              </w:rPr>
              <w:t xml:space="preserve"> </w:t>
            </w:r>
            <w:r w:rsidR="004D5782" w:rsidRPr="00857672">
              <w:rPr>
                <w:rFonts w:eastAsia="Times New Roman" w:hint="cs"/>
                <w:sz w:val="28"/>
                <w:szCs w:val="28"/>
                <w:rtl/>
              </w:rPr>
              <w:t>واتجاهاتها</w:t>
            </w:r>
            <w:r w:rsidR="004D5782" w:rsidRPr="00857672">
              <w:rPr>
                <w:rFonts w:eastAsia="Times New Roman"/>
                <w:sz w:val="28"/>
                <w:szCs w:val="28"/>
                <w:rtl/>
              </w:rPr>
              <w:t xml:space="preserve"> (</w:t>
            </w:r>
            <w:r w:rsidR="004D5782" w:rsidRPr="00857672">
              <w:rPr>
                <w:rFonts w:eastAsia="Times New Roman" w:hint="cs"/>
                <w:sz w:val="28"/>
                <w:szCs w:val="28"/>
                <w:rtl/>
              </w:rPr>
              <w:t>إحصاءات</w:t>
            </w:r>
            <w:r w:rsidR="004D5782" w:rsidRPr="00857672">
              <w:rPr>
                <w:rFonts w:eastAsia="Times New Roman"/>
                <w:sz w:val="28"/>
                <w:szCs w:val="28"/>
                <w:rtl/>
              </w:rPr>
              <w:t xml:space="preserve"> </w:t>
            </w:r>
            <w:r w:rsidR="004D5782" w:rsidRPr="00857672">
              <w:rPr>
                <w:rFonts w:eastAsia="Times New Roman" w:hint="cs"/>
                <w:sz w:val="28"/>
                <w:szCs w:val="28"/>
                <w:rtl/>
              </w:rPr>
              <w:t>وأرقام</w:t>
            </w:r>
            <w:r w:rsidR="004D5782" w:rsidRPr="00857672">
              <w:rPr>
                <w:rFonts w:eastAsia="Times New Roman"/>
                <w:sz w:val="28"/>
                <w:szCs w:val="28"/>
                <w:rtl/>
              </w:rPr>
              <w:t xml:space="preserve"> </w:t>
            </w:r>
            <w:r w:rsidR="004D5782" w:rsidRPr="00857672">
              <w:rPr>
                <w:rFonts w:eastAsia="Times New Roman" w:hint="cs"/>
                <w:sz w:val="28"/>
                <w:szCs w:val="28"/>
                <w:rtl/>
              </w:rPr>
              <w:t>وتقارير</w:t>
            </w:r>
            <w:r w:rsidR="004D5782" w:rsidRPr="00857672">
              <w:rPr>
                <w:rFonts w:eastAsia="Times New Roman"/>
                <w:sz w:val="28"/>
                <w:szCs w:val="28"/>
                <w:rtl/>
              </w:rPr>
              <w:t xml:space="preserve"> </w:t>
            </w:r>
            <w:r w:rsidR="004D5782" w:rsidRPr="00857672">
              <w:rPr>
                <w:rFonts w:eastAsia="Times New Roman" w:hint="cs"/>
                <w:sz w:val="28"/>
                <w:szCs w:val="28"/>
                <w:rtl/>
              </w:rPr>
              <w:t>دولية</w:t>
            </w:r>
            <w:r w:rsidR="004D5782" w:rsidRPr="00857672">
              <w:rPr>
                <w:rFonts w:eastAsia="Times New Roman"/>
                <w:sz w:val="28"/>
                <w:szCs w:val="28"/>
                <w:rtl/>
              </w:rPr>
              <w:t>)</w:t>
            </w:r>
            <w:r w:rsidR="004C4180">
              <w:rPr>
                <w:rFonts w:eastAsia="Times New Roman" w:hint="cs"/>
                <w:sz w:val="28"/>
                <w:szCs w:val="28"/>
                <w:rtl/>
              </w:rPr>
              <w:t xml:space="preserve"> 2017 / 2018</w:t>
            </w:r>
          </w:p>
        </w:tc>
        <w:tc>
          <w:tcPr>
            <w:tcW w:w="1953" w:type="dxa"/>
          </w:tcPr>
          <w:p w:rsidR="00B06DC5" w:rsidRPr="00EF487B" w:rsidRDefault="00184B5A" w:rsidP="00EF487B">
            <w:pPr>
              <w:bidi/>
              <w:ind w:left="600"/>
              <w:rPr>
                <w:rFonts w:eastAsia="Times New Roman"/>
                <w:sz w:val="28"/>
                <w:szCs w:val="28"/>
                <w:rtl/>
              </w:rPr>
            </w:pPr>
            <w:r w:rsidRPr="00EF487B">
              <w:rPr>
                <w:rFonts w:eastAsia="Times New Roman" w:hint="cs"/>
                <w:sz w:val="28"/>
                <w:szCs w:val="28"/>
                <w:rtl/>
              </w:rPr>
              <w:t>4</w:t>
            </w:r>
          </w:p>
        </w:tc>
      </w:tr>
      <w:tr w:rsidR="00B06DC5" w:rsidTr="00661A7F">
        <w:tc>
          <w:tcPr>
            <w:tcW w:w="6507" w:type="dxa"/>
          </w:tcPr>
          <w:p w:rsidR="00B06DC5" w:rsidRPr="00857672" w:rsidRDefault="00B06DC5" w:rsidP="004D5782">
            <w:pPr>
              <w:bidi/>
              <w:spacing w:before="100" w:beforeAutospacing="1" w:after="100" w:afterAutospacing="1"/>
              <w:rPr>
                <w:rFonts w:eastAsia="Times New Roman"/>
                <w:sz w:val="28"/>
                <w:szCs w:val="28"/>
                <w:rtl/>
              </w:rPr>
            </w:pPr>
          </w:p>
        </w:tc>
        <w:tc>
          <w:tcPr>
            <w:tcW w:w="1953" w:type="dxa"/>
          </w:tcPr>
          <w:p w:rsidR="00B06DC5" w:rsidRPr="00EF487B" w:rsidRDefault="00B06DC5" w:rsidP="00EF487B">
            <w:pPr>
              <w:bidi/>
              <w:ind w:left="600"/>
              <w:rPr>
                <w:rFonts w:eastAsia="Times New Roman"/>
                <w:sz w:val="28"/>
                <w:szCs w:val="28"/>
                <w:rtl/>
              </w:rPr>
            </w:pPr>
          </w:p>
        </w:tc>
      </w:tr>
      <w:tr w:rsidR="00B06DC5" w:rsidTr="00661A7F">
        <w:tc>
          <w:tcPr>
            <w:tcW w:w="6507" w:type="dxa"/>
          </w:tcPr>
          <w:p w:rsidR="00B06DC5" w:rsidRPr="00857672" w:rsidRDefault="004D5782" w:rsidP="004D5782">
            <w:pPr>
              <w:bidi/>
              <w:spacing w:before="100" w:beforeAutospacing="1" w:after="100" w:afterAutospacing="1"/>
              <w:ind w:left="432" w:hanging="432"/>
              <w:jc w:val="both"/>
              <w:rPr>
                <w:rFonts w:eastAsia="Times New Roman"/>
                <w:sz w:val="28"/>
                <w:szCs w:val="28"/>
                <w:rtl/>
              </w:rPr>
            </w:pPr>
            <w:r w:rsidRPr="00857672">
              <w:rPr>
                <w:rFonts w:eastAsia="Times New Roman" w:hint="cs"/>
                <w:sz w:val="28"/>
                <w:szCs w:val="28"/>
                <w:rtl/>
              </w:rPr>
              <w:t>ثانياً: التطور</w:t>
            </w:r>
            <w:r w:rsidRPr="00857672">
              <w:rPr>
                <w:rFonts w:eastAsia="Times New Roman"/>
                <w:sz w:val="28"/>
                <w:szCs w:val="28"/>
                <w:rtl/>
              </w:rPr>
              <w:t xml:space="preserve"> </w:t>
            </w:r>
            <w:r w:rsidRPr="00857672">
              <w:rPr>
                <w:rFonts w:eastAsia="Times New Roman" w:hint="cs"/>
                <w:sz w:val="28"/>
                <w:szCs w:val="28"/>
                <w:rtl/>
              </w:rPr>
              <w:t>التاريخى</w:t>
            </w:r>
            <w:r w:rsidRPr="00857672">
              <w:rPr>
                <w:rFonts w:eastAsia="Times New Roman"/>
                <w:sz w:val="28"/>
                <w:szCs w:val="28"/>
                <w:rtl/>
              </w:rPr>
              <w:t xml:space="preserve"> </w:t>
            </w:r>
            <w:r w:rsidRPr="00857672">
              <w:rPr>
                <w:rFonts w:eastAsia="Times New Roman" w:hint="cs"/>
                <w:sz w:val="28"/>
                <w:szCs w:val="28"/>
                <w:rtl/>
              </w:rPr>
              <w:t>لحركة</w:t>
            </w:r>
            <w:r w:rsidRPr="00857672">
              <w:rPr>
                <w:rFonts w:eastAsia="Times New Roman"/>
                <w:sz w:val="28"/>
                <w:szCs w:val="28"/>
                <w:rtl/>
              </w:rPr>
              <w:t xml:space="preserve"> </w:t>
            </w:r>
            <w:r w:rsidRPr="00857672">
              <w:rPr>
                <w:rFonts w:eastAsia="Times New Roman" w:hint="cs"/>
                <w:sz w:val="28"/>
                <w:szCs w:val="28"/>
                <w:rtl/>
              </w:rPr>
              <w:t>السياحة</w:t>
            </w:r>
            <w:r w:rsidRPr="00857672">
              <w:rPr>
                <w:rFonts w:eastAsia="Times New Roman"/>
                <w:sz w:val="28"/>
                <w:szCs w:val="28"/>
                <w:rtl/>
              </w:rPr>
              <w:t xml:space="preserve"> </w:t>
            </w:r>
            <w:r w:rsidRPr="00857672">
              <w:rPr>
                <w:rFonts w:eastAsia="Times New Roman" w:hint="cs"/>
                <w:sz w:val="28"/>
                <w:szCs w:val="28"/>
                <w:rtl/>
              </w:rPr>
              <w:t>العالمية (الحقبة الأولى- الثانية- الثالثة) وعلاقته بالنقل</w:t>
            </w:r>
          </w:p>
        </w:tc>
        <w:tc>
          <w:tcPr>
            <w:tcW w:w="1953" w:type="dxa"/>
          </w:tcPr>
          <w:p w:rsidR="00B06DC5" w:rsidRPr="00EF487B" w:rsidRDefault="00184B5A" w:rsidP="00EF487B">
            <w:pPr>
              <w:bidi/>
              <w:ind w:left="600"/>
              <w:rPr>
                <w:rFonts w:eastAsia="Times New Roman"/>
                <w:sz w:val="28"/>
                <w:szCs w:val="28"/>
                <w:rtl/>
              </w:rPr>
            </w:pPr>
            <w:r w:rsidRPr="00EF487B">
              <w:rPr>
                <w:rFonts w:eastAsia="Times New Roman" w:hint="cs"/>
                <w:sz w:val="28"/>
                <w:szCs w:val="28"/>
                <w:rtl/>
              </w:rPr>
              <w:t>8</w:t>
            </w:r>
          </w:p>
        </w:tc>
      </w:tr>
      <w:tr w:rsidR="00B06DC5" w:rsidTr="00661A7F">
        <w:tc>
          <w:tcPr>
            <w:tcW w:w="6507" w:type="dxa"/>
          </w:tcPr>
          <w:p w:rsidR="00B06DC5" w:rsidRPr="00857672" w:rsidRDefault="00B06DC5" w:rsidP="004D5782">
            <w:pPr>
              <w:bidi/>
              <w:spacing w:before="100" w:beforeAutospacing="1" w:after="100" w:afterAutospacing="1"/>
              <w:rPr>
                <w:rFonts w:eastAsia="Times New Roman"/>
                <w:sz w:val="28"/>
                <w:szCs w:val="28"/>
                <w:rtl/>
              </w:rPr>
            </w:pPr>
          </w:p>
        </w:tc>
        <w:tc>
          <w:tcPr>
            <w:tcW w:w="1953" w:type="dxa"/>
          </w:tcPr>
          <w:p w:rsidR="00B06DC5" w:rsidRPr="00EF487B" w:rsidRDefault="00B06DC5" w:rsidP="00EF487B">
            <w:pPr>
              <w:bidi/>
              <w:ind w:left="600"/>
              <w:rPr>
                <w:rFonts w:eastAsia="Times New Roman"/>
                <w:sz w:val="28"/>
                <w:szCs w:val="28"/>
                <w:rtl/>
              </w:rPr>
            </w:pPr>
          </w:p>
        </w:tc>
      </w:tr>
      <w:tr w:rsidR="00B06DC5" w:rsidTr="00661A7F">
        <w:tc>
          <w:tcPr>
            <w:tcW w:w="6507" w:type="dxa"/>
          </w:tcPr>
          <w:p w:rsidR="00B06DC5" w:rsidRPr="00857672" w:rsidRDefault="004D5782" w:rsidP="004D5782">
            <w:pPr>
              <w:bidi/>
              <w:spacing w:before="100" w:beforeAutospacing="1" w:after="100" w:afterAutospacing="1"/>
              <w:rPr>
                <w:rFonts w:eastAsia="Times New Roman"/>
                <w:sz w:val="28"/>
                <w:szCs w:val="28"/>
                <w:rtl/>
              </w:rPr>
            </w:pPr>
            <w:r w:rsidRPr="00857672">
              <w:rPr>
                <w:rFonts w:eastAsia="Times New Roman" w:hint="cs"/>
                <w:sz w:val="28"/>
                <w:szCs w:val="28"/>
                <w:rtl/>
              </w:rPr>
              <w:t>ثالثاً: القوانين الحاكمة لحركة السياحة العالمية وعلاقتها بالنقل</w:t>
            </w:r>
          </w:p>
        </w:tc>
        <w:tc>
          <w:tcPr>
            <w:tcW w:w="1953" w:type="dxa"/>
          </w:tcPr>
          <w:p w:rsidR="00B06DC5" w:rsidRPr="00EF487B" w:rsidRDefault="00184B5A" w:rsidP="00EF487B">
            <w:pPr>
              <w:bidi/>
              <w:ind w:left="600"/>
              <w:rPr>
                <w:rFonts w:eastAsia="Times New Roman"/>
                <w:sz w:val="28"/>
                <w:szCs w:val="28"/>
                <w:rtl/>
              </w:rPr>
            </w:pPr>
            <w:r w:rsidRPr="00EF487B">
              <w:rPr>
                <w:rFonts w:eastAsia="Times New Roman" w:hint="cs"/>
                <w:sz w:val="28"/>
                <w:szCs w:val="28"/>
                <w:rtl/>
              </w:rPr>
              <w:t>12</w:t>
            </w:r>
          </w:p>
        </w:tc>
      </w:tr>
      <w:tr w:rsidR="00B06DC5" w:rsidTr="00661A7F">
        <w:tc>
          <w:tcPr>
            <w:tcW w:w="6507" w:type="dxa"/>
          </w:tcPr>
          <w:p w:rsidR="00B06DC5" w:rsidRPr="00857672" w:rsidRDefault="00B06DC5" w:rsidP="004D5782">
            <w:pPr>
              <w:bidi/>
              <w:spacing w:before="100" w:beforeAutospacing="1" w:after="100" w:afterAutospacing="1"/>
              <w:rPr>
                <w:rFonts w:eastAsia="Times New Roman"/>
                <w:sz w:val="28"/>
                <w:szCs w:val="28"/>
                <w:rtl/>
              </w:rPr>
            </w:pPr>
          </w:p>
        </w:tc>
        <w:tc>
          <w:tcPr>
            <w:tcW w:w="1953" w:type="dxa"/>
          </w:tcPr>
          <w:p w:rsidR="00B06DC5" w:rsidRPr="00EF487B" w:rsidRDefault="00B06DC5" w:rsidP="00EF487B">
            <w:pPr>
              <w:bidi/>
              <w:ind w:left="600"/>
              <w:rPr>
                <w:rFonts w:eastAsia="Times New Roman"/>
                <w:sz w:val="28"/>
                <w:szCs w:val="28"/>
                <w:rtl/>
              </w:rPr>
            </w:pPr>
          </w:p>
        </w:tc>
      </w:tr>
      <w:tr w:rsidR="00B06DC5" w:rsidTr="00661A7F">
        <w:tc>
          <w:tcPr>
            <w:tcW w:w="6507" w:type="dxa"/>
          </w:tcPr>
          <w:p w:rsidR="00B06DC5" w:rsidRPr="00857672" w:rsidRDefault="004D5782" w:rsidP="004D5782">
            <w:pPr>
              <w:bidi/>
              <w:spacing w:before="100" w:beforeAutospacing="1" w:after="100" w:afterAutospacing="1"/>
              <w:ind w:left="522" w:hanging="522"/>
              <w:jc w:val="both"/>
              <w:rPr>
                <w:rFonts w:eastAsia="Times New Roman"/>
                <w:sz w:val="28"/>
                <w:szCs w:val="28"/>
                <w:rtl/>
              </w:rPr>
            </w:pPr>
            <w:r w:rsidRPr="00857672">
              <w:rPr>
                <w:rFonts w:eastAsia="Times New Roman" w:hint="cs"/>
                <w:sz w:val="28"/>
                <w:szCs w:val="28"/>
                <w:rtl/>
              </w:rPr>
              <w:t>رابعاً: العوامل التى أدت لتقدم وتطور حركة السياحة العالمية ودور النقل فيها</w:t>
            </w:r>
          </w:p>
        </w:tc>
        <w:tc>
          <w:tcPr>
            <w:tcW w:w="1953" w:type="dxa"/>
          </w:tcPr>
          <w:p w:rsidR="00B06DC5" w:rsidRPr="00EF487B" w:rsidRDefault="00184B5A" w:rsidP="00EF487B">
            <w:pPr>
              <w:bidi/>
              <w:ind w:left="600"/>
              <w:rPr>
                <w:rFonts w:eastAsia="Times New Roman"/>
                <w:sz w:val="28"/>
                <w:szCs w:val="28"/>
                <w:rtl/>
              </w:rPr>
            </w:pPr>
            <w:r w:rsidRPr="00EF487B">
              <w:rPr>
                <w:rFonts w:eastAsia="Times New Roman" w:hint="cs"/>
                <w:sz w:val="28"/>
                <w:szCs w:val="28"/>
                <w:rtl/>
              </w:rPr>
              <w:t>14</w:t>
            </w:r>
          </w:p>
        </w:tc>
      </w:tr>
      <w:tr w:rsidR="00B06DC5" w:rsidTr="00661A7F">
        <w:tc>
          <w:tcPr>
            <w:tcW w:w="6507" w:type="dxa"/>
          </w:tcPr>
          <w:p w:rsidR="00B06DC5" w:rsidRPr="00857672" w:rsidRDefault="00B06DC5" w:rsidP="004D5782">
            <w:pPr>
              <w:bidi/>
              <w:spacing w:before="100" w:beforeAutospacing="1" w:after="100" w:afterAutospacing="1"/>
              <w:rPr>
                <w:rFonts w:eastAsia="Times New Roman"/>
                <w:sz w:val="28"/>
                <w:szCs w:val="28"/>
                <w:rtl/>
              </w:rPr>
            </w:pPr>
          </w:p>
        </w:tc>
        <w:tc>
          <w:tcPr>
            <w:tcW w:w="1953" w:type="dxa"/>
          </w:tcPr>
          <w:p w:rsidR="00B06DC5" w:rsidRDefault="00B06DC5" w:rsidP="00B06DC5">
            <w:pPr>
              <w:bidi/>
              <w:spacing w:before="100" w:beforeAutospacing="1" w:after="100" w:afterAutospacing="1"/>
              <w:jc w:val="center"/>
              <w:rPr>
                <w:rFonts w:eastAsia="Times New Roman"/>
                <w:sz w:val="24"/>
                <w:szCs w:val="24"/>
                <w:rtl/>
              </w:rPr>
            </w:pPr>
          </w:p>
        </w:tc>
      </w:tr>
      <w:tr w:rsidR="00B06DC5" w:rsidTr="00661A7F">
        <w:tc>
          <w:tcPr>
            <w:tcW w:w="6507" w:type="dxa"/>
          </w:tcPr>
          <w:p w:rsidR="00B06DC5" w:rsidRPr="00857672" w:rsidRDefault="004D5782" w:rsidP="00857672">
            <w:pPr>
              <w:bidi/>
              <w:jc w:val="both"/>
              <w:rPr>
                <w:rFonts w:eastAsia="Times New Roman"/>
                <w:sz w:val="28"/>
                <w:szCs w:val="28"/>
                <w:rtl/>
              </w:rPr>
            </w:pPr>
            <w:r w:rsidRPr="00857672">
              <w:rPr>
                <w:rFonts w:eastAsia="Times New Roman" w:hint="cs"/>
                <w:sz w:val="28"/>
                <w:szCs w:val="28"/>
                <w:rtl/>
              </w:rPr>
              <w:t>خامساً: معلومات تاريخية عن تطور وسائل النقل المختلفة عبر العصور</w:t>
            </w:r>
          </w:p>
          <w:p w:rsidR="004D5782" w:rsidRPr="00857672" w:rsidRDefault="004D5782" w:rsidP="004D5782">
            <w:pPr>
              <w:pStyle w:val="ListParagraph"/>
              <w:numPr>
                <w:ilvl w:val="0"/>
                <w:numId w:val="37"/>
              </w:numPr>
              <w:bidi/>
              <w:rPr>
                <w:rFonts w:eastAsia="Times New Roman"/>
                <w:sz w:val="28"/>
                <w:szCs w:val="28"/>
              </w:rPr>
            </w:pPr>
            <w:r w:rsidRPr="00857672">
              <w:rPr>
                <w:rFonts w:eastAsia="Times New Roman" w:hint="cs"/>
                <w:sz w:val="28"/>
                <w:szCs w:val="28"/>
                <w:rtl/>
              </w:rPr>
              <w:t>النقل البرى</w:t>
            </w:r>
          </w:p>
          <w:p w:rsidR="004D5782" w:rsidRPr="00857672" w:rsidRDefault="004D5782" w:rsidP="004D5782">
            <w:pPr>
              <w:bidi/>
              <w:ind w:left="960"/>
              <w:rPr>
                <w:rFonts w:eastAsia="Times New Roman"/>
                <w:sz w:val="28"/>
                <w:szCs w:val="28"/>
                <w:rtl/>
              </w:rPr>
            </w:pPr>
            <w:r w:rsidRPr="00857672">
              <w:rPr>
                <w:rFonts w:eastAsia="Times New Roman" w:hint="cs"/>
                <w:sz w:val="28"/>
                <w:szCs w:val="28"/>
                <w:rtl/>
              </w:rPr>
              <w:t>أ. النقل بالسيارات الخاصة</w:t>
            </w:r>
          </w:p>
          <w:p w:rsidR="004D5782" w:rsidRPr="00857672" w:rsidRDefault="004D5782" w:rsidP="004D5782">
            <w:pPr>
              <w:bidi/>
              <w:ind w:left="960"/>
              <w:rPr>
                <w:rFonts w:eastAsia="Times New Roman"/>
                <w:sz w:val="28"/>
                <w:szCs w:val="28"/>
                <w:rtl/>
              </w:rPr>
            </w:pPr>
            <w:r w:rsidRPr="00857672">
              <w:rPr>
                <w:rFonts w:eastAsia="Times New Roman" w:hint="cs"/>
                <w:sz w:val="28"/>
                <w:szCs w:val="28"/>
                <w:rtl/>
              </w:rPr>
              <w:t>ب. النقل بالسكك الحديدية</w:t>
            </w:r>
          </w:p>
          <w:p w:rsidR="004D5782" w:rsidRPr="00857672" w:rsidRDefault="004D5782" w:rsidP="004D5782">
            <w:pPr>
              <w:bidi/>
              <w:ind w:left="960"/>
              <w:rPr>
                <w:rFonts w:eastAsia="Times New Roman"/>
                <w:sz w:val="28"/>
                <w:szCs w:val="28"/>
                <w:rtl/>
              </w:rPr>
            </w:pPr>
          </w:p>
          <w:p w:rsidR="004D5782" w:rsidRPr="00857672" w:rsidRDefault="00334679" w:rsidP="00334679">
            <w:pPr>
              <w:pStyle w:val="ListParagraph"/>
              <w:numPr>
                <w:ilvl w:val="0"/>
                <w:numId w:val="37"/>
              </w:numPr>
              <w:bidi/>
              <w:rPr>
                <w:rFonts w:eastAsia="Times New Roman"/>
                <w:sz w:val="28"/>
                <w:szCs w:val="28"/>
              </w:rPr>
            </w:pPr>
            <w:r w:rsidRPr="00857672">
              <w:rPr>
                <w:rFonts w:eastAsia="Times New Roman" w:hint="cs"/>
                <w:sz w:val="28"/>
                <w:szCs w:val="28"/>
                <w:rtl/>
              </w:rPr>
              <w:t>النقل المائى (النهرى والبحرى)</w:t>
            </w:r>
          </w:p>
          <w:p w:rsidR="004D5782" w:rsidRPr="00857672" w:rsidRDefault="00334679" w:rsidP="00334679">
            <w:pPr>
              <w:pStyle w:val="ListParagraph"/>
              <w:numPr>
                <w:ilvl w:val="0"/>
                <w:numId w:val="37"/>
              </w:numPr>
              <w:bidi/>
              <w:rPr>
                <w:rFonts w:eastAsia="Times New Roman"/>
                <w:sz w:val="28"/>
                <w:szCs w:val="28"/>
              </w:rPr>
            </w:pPr>
            <w:r w:rsidRPr="00857672">
              <w:rPr>
                <w:rFonts w:eastAsia="Times New Roman" w:hint="cs"/>
                <w:sz w:val="28"/>
                <w:szCs w:val="28"/>
                <w:rtl/>
              </w:rPr>
              <w:t xml:space="preserve"> النقل الجوى (الطيران)</w:t>
            </w:r>
          </w:p>
          <w:p w:rsidR="00334679" w:rsidRPr="008221F2" w:rsidRDefault="00334679" w:rsidP="008221F2">
            <w:pPr>
              <w:bidi/>
              <w:ind w:left="600"/>
              <w:jc w:val="both"/>
              <w:rPr>
                <w:rFonts w:eastAsia="Times New Roman"/>
                <w:sz w:val="28"/>
                <w:szCs w:val="28"/>
                <w:rtl/>
              </w:rPr>
            </w:pPr>
          </w:p>
        </w:tc>
        <w:tc>
          <w:tcPr>
            <w:tcW w:w="1953" w:type="dxa"/>
          </w:tcPr>
          <w:p w:rsidR="00B06DC5" w:rsidRDefault="00184B5A" w:rsidP="00184B5A">
            <w:pPr>
              <w:bidi/>
              <w:ind w:left="600"/>
              <w:rPr>
                <w:rFonts w:eastAsia="Times New Roman"/>
                <w:sz w:val="28"/>
                <w:szCs w:val="28"/>
                <w:rtl/>
              </w:rPr>
            </w:pPr>
            <w:r w:rsidRPr="00184B5A">
              <w:rPr>
                <w:rFonts w:eastAsia="Times New Roman" w:hint="cs"/>
                <w:sz w:val="28"/>
                <w:szCs w:val="28"/>
                <w:rtl/>
              </w:rPr>
              <w:t>16</w:t>
            </w:r>
          </w:p>
          <w:p w:rsidR="00184B5A" w:rsidRDefault="00184B5A" w:rsidP="00184B5A">
            <w:pPr>
              <w:bidi/>
              <w:ind w:left="600"/>
              <w:rPr>
                <w:rFonts w:eastAsia="Times New Roman"/>
                <w:sz w:val="28"/>
                <w:szCs w:val="28"/>
                <w:rtl/>
              </w:rPr>
            </w:pPr>
            <w:r w:rsidRPr="00184B5A">
              <w:rPr>
                <w:rFonts w:eastAsia="Times New Roman" w:hint="cs"/>
                <w:sz w:val="28"/>
                <w:szCs w:val="28"/>
                <w:rtl/>
              </w:rPr>
              <w:t>16</w:t>
            </w:r>
          </w:p>
          <w:p w:rsidR="00184B5A" w:rsidRDefault="00184B5A" w:rsidP="00184B5A">
            <w:pPr>
              <w:bidi/>
              <w:ind w:left="600"/>
              <w:rPr>
                <w:rFonts w:eastAsia="Times New Roman"/>
                <w:sz w:val="28"/>
                <w:szCs w:val="28"/>
                <w:rtl/>
              </w:rPr>
            </w:pPr>
            <w:r>
              <w:rPr>
                <w:rFonts w:eastAsia="Times New Roman" w:hint="cs"/>
                <w:sz w:val="28"/>
                <w:szCs w:val="28"/>
                <w:rtl/>
              </w:rPr>
              <w:t>17</w:t>
            </w:r>
          </w:p>
          <w:p w:rsidR="00184B5A" w:rsidRDefault="00C26052" w:rsidP="00184B5A">
            <w:pPr>
              <w:bidi/>
              <w:ind w:left="600"/>
              <w:rPr>
                <w:rFonts w:eastAsia="Times New Roman"/>
                <w:sz w:val="28"/>
                <w:szCs w:val="28"/>
                <w:rtl/>
              </w:rPr>
            </w:pPr>
            <w:r>
              <w:rPr>
                <w:rFonts w:eastAsia="Times New Roman" w:hint="cs"/>
                <w:sz w:val="28"/>
                <w:szCs w:val="28"/>
                <w:rtl/>
              </w:rPr>
              <w:t>17</w:t>
            </w:r>
          </w:p>
          <w:p w:rsidR="00661A7F" w:rsidRDefault="00661A7F" w:rsidP="00661A7F">
            <w:pPr>
              <w:bidi/>
              <w:ind w:left="600"/>
              <w:rPr>
                <w:rFonts w:eastAsia="Times New Roman"/>
                <w:sz w:val="28"/>
                <w:szCs w:val="28"/>
                <w:rtl/>
              </w:rPr>
            </w:pPr>
          </w:p>
          <w:p w:rsidR="00184B5A" w:rsidRDefault="00C26052" w:rsidP="00184B5A">
            <w:pPr>
              <w:bidi/>
              <w:ind w:left="600"/>
              <w:rPr>
                <w:rFonts w:eastAsia="Times New Roman"/>
                <w:sz w:val="28"/>
                <w:szCs w:val="28"/>
                <w:rtl/>
              </w:rPr>
            </w:pPr>
            <w:r>
              <w:rPr>
                <w:rFonts w:eastAsia="Times New Roman" w:hint="cs"/>
                <w:sz w:val="28"/>
                <w:szCs w:val="28"/>
                <w:rtl/>
              </w:rPr>
              <w:t>18</w:t>
            </w:r>
          </w:p>
          <w:p w:rsidR="00184B5A" w:rsidRDefault="00C26052" w:rsidP="00184B5A">
            <w:pPr>
              <w:bidi/>
              <w:ind w:left="600"/>
              <w:rPr>
                <w:rFonts w:eastAsia="Times New Roman"/>
                <w:sz w:val="28"/>
                <w:szCs w:val="28"/>
                <w:rtl/>
              </w:rPr>
            </w:pPr>
            <w:r>
              <w:rPr>
                <w:rFonts w:eastAsia="Times New Roman" w:hint="cs"/>
                <w:sz w:val="28"/>
                <w:szCs w:val="28"/>
                <w:rtl/>
              </w:rPr>
              <w:t>19</w:t>
            </w:r>
          </w:p>
          <w:p w:rsidR="00184B5A" w:rsidRPr="00184B5A" w:rsidRDefault="00184B5A" w:rsidP="008221F2">
            <w:pPr>
              <w:bidi/>
              <w:ind w:left="600"/>
              <w:rPr>
                <w:rFonts w:eastAsia="Times New Roman"/>
                <w:sz w:val="28"/>
                <w:szCs w:val="28"/>
                <w:rtl/>
              </w:rPr>
            </w:pPr>
          </w:p>
        </w:tc>
      </w:tr>
      <w:tr w:rsidR="00B06DC5" w:rsidTr="00661A7F">
        <w:tc>
          <w:tcPr>
            <w:tcW w:w="6507" w:type="dxa"/>
          </w:tcPr>
          <w:p w:rsidR="00B06DC5" w:rsidRDefault="008221F2" w:rsidP="004D5782">
            <w:pPr>
              <w:bidi/>
              <w:spacing w:before="100" w:beforeAutospacing="1" w:after="100" w:afterAutospacing="1"/>
              <w:rPr>
                <w:rFonts w:eastAsia="Times New Roman"/>
                <w:sz w:val="28"/>
                <w:szCs w:val="28"/>
                <w:rtl/>
              </w:rPr>
            </w:pPr>
            <w:r>
              <w:rPr>
                <w:rFonts w:eastAsia="Times New Roman" w:hint="cs"/>
                <w:sz w:val="28"/>
                <w:szCs w:val="28"/>
                <w:rtl/>
              </w:rPr>
              <w:t xml:space="preserve">سادساً: </w:t>
            </w:r>
            <w:r w:rsidRPr="008221F2">
              <w:rPr>
                <w:rFonts w:eastAsia="Times New Roman" w:hint="cs"/>
                <w:sz w:val="28"/>
                <w:szCs w:val="28"/>
                <w:rtl/>
              </w:rPr>
              <w:t>عصور</w:t>
            </w:r>
            <w:r w:rsidRPr="008221F2">
              <w:rPr>
                <w:rFonts w:eastAsia="Times New Roman"/>
                <w:sz w:val="28"/>
                <w:szCs w:val="28"/>
                <w:rtl/>
              </w:rPr>
              <w:t xml:space="preserve"> </w:t>
            </w:r>
            <w:r w:rsidRPr="008221F2">
              <w:rPr>
                <w:rFonts w:eastAsia="Times New Roman" w:hint="cs"/>
                <w:sz w:val="28"/>
                <w:szCs w:val="28"/>
                <w:rtl/>
              </w:rPr>
              <w:t>التطور</w:t>
            </w:r>
            <w:r w:rsidRPr="008221F2">
              <w:rPr>
                <w:rFonts w:eastAsia="Times New Roman"/>
                <w:sz w:val="28"/>
                <w:szCs w:val="28"/>
                <w:rtl/>
              </w:rPr>
              <w:t xml:space="preserve"> </w:t>
            </w:r>
            <w:r w:rsidRPr="008221F2">
              <w:rPr>
                <w:rFonts w:eastAsia="Times New Roman" w:hint="cs"/>
                <w:sz w:val="28"/>
                <w:szCs w:val="28"/>
                <w:rtl/>
              </w:rPr>
              <w:t>التاريخى</w:t>
            </w:r>
            <w:r w:rsidRPr="008221F2">
              <w:rPr>
                <w:rFonts w:eastAsia="Times New Roman"/>
                <w:sz w:val="28"/>
                <w:szCs w:val="28"/>
                <w:rtl/>
              </w:rPr>
              <w:t xml:space="preserve"> </w:t>
            </w:r>
            <w:r w:rsidRPr="008221F2">
              <w:rPr>
                <w:rFonts w:eastAsia="Times New Roman" w:hint="cs"/>
                <w:sz w:val="28"/>
                <w:szCs w:val="28"/>
                <w:rtl/>
              </w:rPr>
              <w:t>لوسائل</w:t>
            </w:r>
            <w:r w:rsidRPr="008221F2">
              <w:rPr>
                <w:rFonts w:eastAsia="Times New Roman"/>
                <w:sz w:val="28"/>
                <w:szCs w:val="28"/>
                <w:rtl/>
              </w:rPr>
              <w:t xml:space="preserve"> </w:t>
            </w:r>
            <w:r w:rsidRPr="008221F2">
              <w:rPr>
                <w:rFonts w:eastAsia="Times New Roman" w:hint="cs"/>
                <w:sz w:val="28"/>
                <w:szCs w:val="28"/>
                <w:rtl/>
              </w:rPr>
              <w:t>النقل</w:t>
            </w:r>
            <w:r w:rsidRPr="008221F2">
              <w:rPr>
                <w:rFonts w:eastAsia="Times New Roman"/>
                <w:sz w:val="28"/>
                <w:szCs w:val="28"/>
                <w:rtl/>
              </w:rPr>
              <w:t xml:space="preserve"> (</w:t>
            </w:r>
            <w:r w:rsidRPr="008221F2">
              <w:rPr>
                <w:rFonts w:eastAsia="Times New Roman" w:hint="cs"/>
                <w:sz w:val="28"/>
                <w:szCs w:val="28"/>
                <w:rtl/>
              </w:rPr>
              <w:t>سبعة</w:t>
            </w:r>
            <w:r w:rsidRPr="008221F2">
              <w:rPr>
                <w:rFonts w:eastAsia="Times New Roman"/>
                <w:sz w:val="28"/>
                <w:szCs w:val="28"/>
                <w:rtl/>
              </w:rPr>
              <w:t xml:space="preserve"> </w:t>
            </w:r>
            <w:r w:rsidRPr="008221F2">
              <w:rPr>
                <w:rFonts w:eastAsia="Times New Roman" w:hint="cs"/>
                <w:sz w:val="28"/>
                <w:szCs w:val="28"/>
                <w:rtl/>
              </w:rPr>
              <w:t>عصور</w:t>
            </w:r>
            <w:r w:rsidRPr="008221F2">
              <w:rPr>
                <w:rFonts w:eastAsia="Times New Roman"/>
                <w:sz w:val="28"/>
                <w:szCs w:val="28"/>
                <w:rtl/>
              </w:rPr>
              <w:t>)</w:t>
            </w:r>
          </w:p>
          <w:p w:rsidR="008221F2" w:rsidRPr="00857672" w:rsidRDefault="008221F2" w:rsidP="008221F2">
            <w:pPr>
              <w:bidi/>
              <w:spacing w:before="100" w:beforeAutospacing="1" w:after="100" w:afterAutospacing="1"/>
              <w:rPr>
                <w:rFonts w:eastAsia="Times New Roman"/>
                <w:sz w:val="28"/>
                <w:szCs w:val="28"/>
                <w:rtl/>
              </w:rPr>
            </w:pPr>
          </w:p>
        </w:tc>
        <w:tc>
          <w:tcPr>
            <w:tcW w:w="1953" w:type="dxa"/>
          </w:tcPr>
          <w:p w:rsidR="00B06DC5" w:rsidRDefault="008221F2" w:rsidP="008221F2">
            <w:pPr>
              <w:bidi/>
              <w:ind w:left="600"/>
              <w:rPr>
                <w:rFonts w:eastAsia="Times New Roman"/>
                <w:sz w:val="24"/>
                <w:szCs w:val="24"/>
                <w:rtl/>
              </w:rPr>
            </w:pPr>
            <w:r w:rsidRPr="008221F2">
              <w:rPr>
                <w:rFonts w:eastAsia="Times New Roman" w:hint="cs"/>
                <w:sz w:val="28"/>
                <w:szCs w:val="28"/>
                <w:rtl/>
              </w:rPr>
              <w:t>21</w:t>
            </w:r>
          </w:p>
        </w:tc>
      </w:tr>
      <w:tr w:rsidR="00B06DC5" w:rsidTr="00661A7F">
        <w:tc>
          <w:tcPr>
            <w:tcW w:w="6507" w:type="dxa"/>
          </w:tcPr>
          <w:p w:rsidR="00B06DC5" w:rsidRPr="00857672" w:rsidRDefault="00A97D48" w:rsidP="00334679">
            <w:pPr>
              <w:bidi/>
              <w:rPr>
                <w:rFonts w:eastAsia="Times New Roman"/>
                <w:sz w:val="28"/>
                <w:szCs w:val="28"/>
                <w:rtl/>
              </w:rPr>
            </w:pPr>
            <w:r>
              <w:rPr>
                <w:rFonts w:eastAsia="Times New Roman" w:hint="cs"/>
                <w:sz w:val="28"/>
                <w:szCs w:val="28"/>
                <w:rtl/>
              </w:rPr>
              <w:t>سابعاً</w:t>
            </w:r>
            <w:r w:rsidR="00334679" w:rsidRPr="00857672">
              <w:rPr>
                <w:rFonts w:eastAsia="Times New Roman" w:hint="cs"/>
                <w:sz w:val="28"/>
                <w:szCs w:val="28"/>
                <w:rtl/>
              </w:rPr>
              <w:t>: العلاقة بين صناعة السياحة ونظم النقل</w:t>
            </w:r>
          </w:p>
          <w:p w:rsidR="00334679" w:rsidRPr="00857672" w:rsidRDefault="00334679" w:rsidP="00095188">
            <w:pPr>
              <w:pStyle w:val="ListParagraph"/>
              <w:numPr>
                <w:ilvl w:val="0"/>
                <w:numId w:val="38"/>
              </w:numPr>
              <w:bidi/>
              <w:rPr>
                <w:rFonts w:eastAsia="Times New Roman"/>
                <w:sz w:val="28"/>
                <w:szCs w:val="28"/>
              </w:rPr>
            </w:pPr>
            <w:r w:rsidRPr="00857672">
              <w:rPr>
                <w:rFonts w:eastAsia="Times New Roman" w:hint="cs"/>
                <w:sz w:val="28"/>
                <w:szCs w:val="28"/>
                <w:rtl/>
              </w:rPr>
              <w:t xml:space="preserve">تعريف عملية النقل </w:t>
            </w:r>
          </w:p>
          <w:p w:rsidR="00334679" w:rsidRPr="00857672" w:rsidRDefault="00334679" w:rsidP="00857672">
            <w:pPr>
              <w:pStyle w:val="ListParagraph"/>
              <w:numPr>
                <w:ilvl w:val="0"/>
                <w:numId w:val="38"/>
              </w:numPr>
              <w:bidi/>
              <w:jc w:val="both"/>
              <w:rPr>
                <w:rFonts w:eastAsia="Times New Roman"/>
                <w:sz w:val="28"/>
                <w:szCs w:val="28"/>
              </w:rPr>
            </w:pPr>
            <w:r w:rsidRPr="00857672">
              <w:rPr>
                <w:rFonts w:eastAsia="Times New Roman" w:hint="cs"/>
                <w:sz w:val="28"/>
                <w:szCs w:val="28"/>
                <w:rtl/>
              </w:rPr>
              <w:t>الارتباط  الوثيق بين إزدهار السياحة وتطور وسائل النقل</w:t>
            </w:r>
          </w:p>
          <w:p w:rsidR="00334679" w:rsidRPr="00857672" w:rsidRDefault="00334679" w:rsidP="00661A7F">
            <w:pPr>
              <w:pStyle w:val="ListParagraph"/>
              <w:numPr>
                <w:ilvl w:val="0"/>
                <w:numId w:val="38"/>
              </w:numPr>
              <w:bidi/>
              <w:jc w:val="both"/>
              <w:rPr>
                <w:rFonts w:eastAsia="Times New Roman"/>
                <w:sz w:val="28"/>
                <w:szCs w:val="28"/>
                <w:rtl/>
              </w:rPr>
            </w:pPr>
            <w:r w:rsidRPr="00857672">
              <w:rPr>
                <w:rFonts w:eastAsia="Times New Roman" w:hint="cs"/>
                <w:sz w:val="28"/>
                <w:szCs w:val="28"/>
                <w:rtl/>
              </w:rPr>
              <w:t xml:space="preserve">الشروط الواجب توافرها فى وسائل النقل لتحقيق نمو وإزدهار السياحة </w:t>
            </w:r>
          </w:p>
        </w:tc>
        <w:tc>
          <w:tcPr>
            <w:tcW w:w="1953" w:type="dxa"/>
          </w:tcPr>
          <w:p w:rsidR="00B06DC5" w:rsidRDefault="00095188" w:rsidP="00096D07">
            <w:pPr>
              <w:bidi/>
              <w:ind w:left="600"/>
              <w:rPr>
                <w:rFonts w:eastAsia="Times New Roman"/>
                <w:sz w:val="28"/>
                <w:szCs w:val="28"/>
                <w:rtl/>
              </w:rPr>
            </w:pPr>
            <w:r>
              <w:rPr>
                <w:rFonts w:eastAsia="Times New Roman" w:hint="cs"/>
                <w:sz w:val="28"/>
                <w:szCs w:val="28"/>
                <w:rtl/>
              </w:rPr>
              <w:t>24</w:t>
            </w:r>
          </w:p>
          <w:p w:rsidR="00096D07" w:rsidRDefault="00095188" w:rsidP="00096D07">
            <w:pPr>
              <w:bidi/>
              <w:ind w:left="600"/>
              <w:rPr>
                <w:rFonts w:eastAsia="Times New Roman"/>
                <w:sz w:val="28"/>
                <w:szCs w:val="28"/>
                <w:rtl/>
              </w:rPr>
            </w:pPr>
            <w:r>
              <w:rPr>
                <w:rFonts w:eastAsia="Times New Roman" w:hint="cs"/>
                <w:sz w:val="28"/>
                <w:szCs w:val="28"/>
                <w:rtl/>
              </w:rPr>
              <w:t>24</w:t>
            </w:r>
          </w:p>
          <w:p w:rsidR="00096D07" w:rsidRDefault="00095188" w:rsidP="00096D07">
            <w:pPr>
              <w:bidi/>
              <w:ind w:left="600"/>
              <w:rPr>
                <w:rFonts w:eastAsia="Times New Roman"/>
                <w:sz w:val="28"/>
                <w:szCs w:val="28"/>
                <w:rtl/>
              </w:rPr>
            </w:pPr>
            <w:r>
              <w:rPr>
                <w:rFonts w:eastAsia="Times New Roman" w:hint="cs"/>
                <w:sz w:val="28"/>
                <w:szCs w:val="28"/>
                <w:rtl/>
              </w:rPr>
              <w:t>26</w:t>
            </w:r>
          </w:p>
          <w:p w:rsidR="00096D07" w:rsidRPr="00096D07" w:rsidRDefault="00095188" w:rsidP="00096D07">
            <w:pPr>
              <w:bidi/>
              <w:ind w:left="600"/>
              <w:rPr>
                <w:rFonts w:eastAsia="Times New Roman"/>
                <w:sz w:val="28"/>
                <w:szCs w:val="28"/>
                <w:rtl/>
              </w:rPr>
            </w:pPr>
            <w:r>
              <w:rPr>
                <w:rFonts w:eastAsia="Times New Roman" w:hint="cs"/>
                <w:sz w:val="28"/>
                <w:szCs w:val="28"/>
                <w:rtl/>
              </w:rPr>
              <w:t>27</w:t>
            </w:r>
          </w:p>
        </w:tc>
      </w:tr>
      <w:tr w:rsidR="00B06DC5" w:rsidTr="00661A7F">
        <w:tc>
          <w:tcPr>
            <w:tcW w:w="6507" w:type="dxa"/>
          </w:tcPr>
          <w:p w:rsidR="00B06DC5" w:rsidRPr="00857672" w:rsidRDefault="00B06DC5" w:rsidP="00334679">
            <w:pPr>
              <w:bidi/>
              <w:rPr>
                <w:rFonts w:eastAsia="Times New Roman"/>
                <w:sz w:val="28"/>
                <w:szCs w:val="28"/>
                <w:rtl/>
              </w:rPr>
            </w:pPr>
          </w:p>
        </w:tc>
        <w:tc>
          <w:tcPr>
            <w:tcW w:w="1953" w:type="dxa"/>
          </w:tcPr>
          <w:p w:rsidR="00B06DC5" w:rsidRPr="00096D07" w:rsidRDefault="00B06DC5" w:rsidP="00096D07">
            <w:pPr>
              <w:bidi/>
              <w:ind w:left="600"/>
              <w:rPr>
                <w:rFonts w:eastAsia="Times New Roman"/>
                <w:sz w:val="28"/>
                <w:szCs w:val="28"/>
                <w:rtl/>
              </w:rPr>
            </w:pPr>
          </w:p>
        </w:tc>
      </w:tr>
      <w:tr w:rsidR="00B06DC5" w:rsidTr="00661A7F">
        <w:tc>
          <w:tcPr>
            <w:tcW w:w="6507" w:type="dxa"/>
          </w:tcPr>
          <w:p w:rsidR="00B06DC5" w:rsidRPr="00857672" w:rsidRDefault="00020819" w:rsidP="00334679">
            <w:pPr>
              <w:bidi/>
              <w:rPr>
                <w:rFonts w:eastAsia="Times New Roman"/>
                <w:sz w:val="28"/>
                <w:szCs w:val="28"/>
                <w:rtl/>
              </w:rPr>
            </w:pPr>
            <w:r>
              <w:rPr>
                <w:rFonts w:eastAsia="Times New Roman" w:hint="cs"/>
                <w:sz w:val="28"/>
                <w:szCs w:val="28"/>
                <w:rtl/>
              </w:rPr>
              <w:t>ثامناً</w:t>
            </w:r>
            <w:r w:rsidR="00334679" w:rsidRPr="00857672">
              <w:rPr>
                <w:rFonts w:eastAsia="Times New Roman" w:hint="cs"/>
                <w:sz w:val="28"/>
                <w:szCs w:val="28"/>
                <w:rtl/>
              </w:rPr>
              <w:t>: النقل السياحى</w:t>
            </w:r>
          </w:p>
          <w:p w:rsidR="00095188" w:rsidRDefault="00095188" w:rsidP="00334679">
            <w:pPr>
              <w:pStyle w:val="ListParagraph"/>
              <w:numPr>
                <w:ilvl w:val="0"/>
                <w:numId w:val="39"/>
              </w:numPr>
              <w:bidi/>
              <w:rPr>
                <w:rFonts w:eastAsia="Times New Roman"/>
                <w:sz w:val="28"/>
                <w:szCs w:val="28"/>
              </w:rPr>
            </w:pPr>
            <w:r>
              <w:rPr>
                <w:rFonts w:eastAsia="Times New Roman" w:hint="cs"/>
                <w:sz w:val="28"/>
                <w:szCs w:val="28"/>
                <w:rtl/>
              </w:rPr>
              <w:t>تعريف النقل السياحى</w:t>
            </w:r>
          </w:p>
          <w:p w:rsidR="00334679" w:rsidRPr="00095188" w:rsidRDefault="00334679" w:rsidP="00095188">
            <w:pPr>
              <w:pStyle w:val="ListParagraph"/>
              <w:numPr>
                <w:ilvl w:val="0"/>
                <w:numId w:val="39"/>
              </w:numPr>
              <w:bidi/>
              <w:rPr>
                <w:rFonts w:eastAsia="Times New Roman"/>
                <w:sz w:val="28"/>
                <w:szCs w:val="28"/>
                <w:rtl/>
              </w:rPr>
            </w:pPr>
            <w:r w:rsidRPr="00095188">
              <w:rPr>
                <w:rFonts w:eastAsia="Times New Roman" w:hint="cs"/>
                <w:sz w:val="28"/>
                <w:szCs w:val="28"/>
                <w:rtl/>
              </w:rPr>
              <w:t>تصنيف وسائل النقل السياحى</w:t>
            </w:r>
            <w:r w:rsidR="00095188" w:rsidRPr="00095188">
              <w:rPr>
                <w:rFonts w:eastAsia="Times New Roman" w:hint="cs"/>
                <w:sz w:val="28"/>
                <w:szCs w:val="28"/>
                <w:rtl/>
              </w:rPr>
              <w:t xml:space="preserve"> حسب </w:t>
            </w:r>
            <w:r w:rsidR="00095188">
              <w:rPr>
                <w:rFonts w:eastAsia="Times New Roman" w:hint="cs"/>
                <w:sz w:val="28"/>
                <w:szCs w:val="28"/>
                <w:rtl/>
              </w:rPr>
              <w:t>ا</w:t>
            </w:r>
            <w:r w:rsidRPr="00095188">
              <w:rPr>
                <w:rFonts w:eastAsia="Times New Roman" w:hint="cs"/>
                <w:sz w:val="28"/>
                <w:szCs w:val="28"/>
                <w:rtl/>
              </w:rPr>
              <w:t>لإطار الجغرافى</w:t>
            </w:r>
          </w:p>
          <w:p w:rsidR="00334679" w:rsidRDefault="00334679" w:rsidP="00334679">
            <w:pPr>
              <w:pStyle w:val="ListParagraph"/>
              <w:numPr>
                <w:ilvl w:val="0"/>
                <w:numId w:val="39"/>
              </w:numPr>
              <w:bidi/>
              <w:rPr>
                <w:rFonts w:eastAsia="Times New Roman"/>
                <w:sz w:val="28"/>
                <w:szCs w:val="28"/>
              </w:rPr>
            </w:pPr>
            <w:r w:rsidRPr="00857672">
              <w:rPr>
                <w:rFonts w:eastAsia="Times New Roman" w:hint="cs"/>
                <w:sz w:val="28"/>
                <w:szCs w:val="28"/>
                <w:rtl/>
              </w:rPr>
              <w:t>العلاقة بين السياحة ونظم النقل والأمن والسلامة</w:t>
            </w:r>
          </w:p>
          <w:p w:rsidR="00B170FA" w:rsidRDefault="00B170FA" w:rsidP="00B170FA">
            <w:pPr>
              <w:pStyle w:val="ListParagraph"/>
              <w:numPr>
                <w:ilvl w:val="0"/>
                <w:numId w:val="39"/>
              </w:numPr>
              <w:bidi/>
              <w:rPr>
                <w:rFonts w:eastAsia="Times New Roman"/>
                <w:sz w:val="28"/>
                <w:szCs w:val="28"/>
              </w:rPr>
            </w:pPr>
            <w:r>
              <w:rPr>
                <w:rFonts w:eastAsia="Times New Roman" w:hint="cs"/>
                <w:sz w:val="28"/>
                <w:szCs w:val="28"/>
                <w:rtl/>
              </w:rPr>
              <w:t>الوسائل الرئيسية المستخدمة فى النقل السياحى</w:t>
            </w:r>
          </w:p>
          <w:p w:rsidR="00B170FA" w:rsidRDefault="00B170FA" w:rsidP="00B170FA">
            <w:pPr>
              <w:bidi/>
              <w:ind w:left="900"/>
              <w:rPr>
                <w:rFonts w:eastAsia="Times New Roman"/>
                <w:sz w:val="28"/>
                <w:szCs w:val="28"/>
                <w:rtl/>
              </w:rPr>
            </w:pPr>
            <w:r>
              <w:rPr>
                <w:rFonts w:eastAsia="Times New Roman" w:hint="cs"/>
                <w:sz w:val="28"/>
                <w:szCs w:val="28"/>
                <w:rtl/>
              </w:rPr>
              <w:t>- النقل الجوى</w:t>
            </w:r>
          </w:p>
          <w:p w:rsidR="00B170FA" w:rsidRDefault="00B170FA" w:rsidP="00B170FA">
            <w:pPr>
              <w:bidi/>
              <w:ind w:left="900"/>
              <w:rPr>
                <w:rFonts w:eastAsia="Times New Roman"/>
                <w:sz w:val="28"/>
                <w:szCs w:val="28"/>
                <w:rtl/>
              </w:rPr>
            </w:pPr>
            <w:r>
              <w:rPr>
                <w:rFonts w:eastAsia="Times New Roman" w:hint="cs"/>
                <w:sz w:val="28"/>
                <w:szCs w:val="28"/>
                <w:rtl/>
              </w:rPr>
              <w:t>- النقل البرى</w:t>
            </w:r>
          </w:p>
          <w:p w:rsidR="00B170FA" w:rsidRDefault="00B170FA" w:rsidP="00B170FA">
            <w:pPr>
              <w:bidi/>
              <w:ind w:left="900"/>
              <w:rPr>
                <w:rFonts w:eastAsia="Times New Roman"/>
                <w:sz w:val="28"/>
                <w:szCs w:val="28"/>
                <w:rtl/>
              </w:rPr>
            </w:pPr>
            <w:r>
              <w:rPr>
                <w:rFonts w:eastAsia="Times New Roman" w:hint="cs"/>
                <w:sz w:val="28"/>
                <w:szCs w:val="28"/>
                <w:rtl/>
              </w:rPr>
              <w:lastRenderedPageBreak/>
              <w:t>- النقل المائى</w:t>
            </w:r>
          </w:p>
          <w:p w:rsidR="00B170FA" w:rsidRDefault="00B170FA" w:rsidP="00B170FA">
            <w:pPr>
              <w:bidi/>
              <w:ind w:left="900"/>
              <w:rPr>
                <w:rFonts w:eastAsia="Times New Roman"/>
                <w:sz w:val="28"/>
                <w:szCs w:val="28"/>
                <w:rtl/>
              </w:rPr>
            </w:pPr>
          </w:p>
          <w:p w:rsidR="00B170FA" w:rsidRPr="00B170FA" w:rsidRDefault="00B170FA" w:rsidP="00B170FA">
            <w:pPr>
              <w:pStyle w:val="ListParagraph"/>
              <w:numPr>
                <w:ilvl w:val="0"/>
                <w:numId w:val="39"/>
              </w:numPr>
              <w:bidi/>
              <w:rPr>
                <w:rFonts w:eastAsia="Times New Roman"/>
                <w:sz w:val="28"/>
                <w:szCs w:val="28"/>
                <w:rtl/>
              </w:rPr>
            </w:pPr>
            <w:r>
              <w:rPr>
                <w:rFonts w:eastAsia="Times New Roman" w:hint="cs"/>
                <w:sz w:val="28"/>
                <w:szCs w:val="28"/>
                <w:rtl/>
              </w:rPr>
              <w:t>السفن والبواخر السياحية (الفنادق العائمة)</w:t>
            </w:r>
          </w:p>
        </w:tc>
        <w:tc>
          <w:tcPr>
            <w:tcW w:w="1953" w:type="dxa"/>
          </w:tcPr>
          <w:p w:rsidR="00B06DC5" w:rsidRDefault="00095188" w:rsidP="00096D07">
            <w:pPr>
              <w:bidi/>
              <w:ind w:left="600"/>
              <w:rPr>
                <w:rFonts w:eastAsia="Times New Roman"/>
                <w:sz w:val="28"/>
                <w:szCs w:val="28"/>
                <w:rtl/>
              </w:rPr>
            </w:pPr>
            <w:r>
              <w:rPr>
                <w:rFonts w:eastAsia="Times New Roman" w:hint="cs"/>
                <w:sz w:val="28"/>
                <w:szCs w:val="28"/>
                <w:rtl/>
              </w:rPr>
              <w:lastRenderedPageBreak/>
              <w:t>29</w:t>
            </w:r>
          </w:p>
          <w:p w:rsidR="00096D07" w:rsidRDefault="00095188" w:rsidP="00096D07">
            <w:pPr>
              <w:bidi/>
              <w:ind w:left="600"/>
              <w:rPr>
                <w:rFonts w:eastAsia="Times New Roman"/>
                <w:sz w:val="28"/>
                <w:szCs w:val="28"/>
                <w:rtl/>
              </w:rPr>
            </w:pPr>
            <w:r>
              <w:rPr>
                <w:rFonts w:eastAsia="Times New Roman" w:hint="cs"/>
                <w:sz w:val="28"/>
                <w:szCs w:val="28"/>
                <w:rtl/>
              </w:rPr>
              <w:t>29</w:t>
            </w:r>
          </w:p>
          <w:p w:rsidR="00096D07" w:rsidRDefault="00095188" w:rsidP="00096D07">
            <w:pPr>
              <w:bidi/>
              <w:ind w:left="600"/>
              <w:rPr>
                <w:rFonts w:eastAsia="Times New Roman"/>
                <w:sz w:val="28"/>
                <w:szCs w:val="28"/>
                <w:rtl/>
              </w:rPr>
            </w:pPr>
            <w:r>
              <w:rPr>
                <w:rFonts w:eastAsia="Times New Roman" w:hint="cs"/>
                <w:sz w:val="28"/>
                <w:szCs w:val="28"/>
                <w:rtl/>
              </w:rPr>
              <w:t>29</w:t>
            </w:r>
          </w:p>
          <w:p w:rsidR="00096D07" w:rsidRDefault="00B170FA" w:rsidP="00096D07">
            <w:pPr>
              <w:bidi/>
              <w:ind w:left="600"/>
              <w:rPr>
                <w:rFonts w:eastAsia="Times New Roman"/>
                <w:sz w:val="28"/>
                <w:szCs w:val="28"/>
                <w:rtl/>
              </w:rPr>
            </w:pPr>
            <w:r>
              <w:rPr>
                <w:rFonts w:eastAsia="Times New Roman" w:hint="cs"/>
                <w:sz w:val="28"/>
                <w:szCs w:val="28"/>
                <w:rtl/>
              </w:rPr>
              <w:t>30</w:t>
            </w:r>
          </w:p>
          <w:p w:rsidR="00B170FA" w:rsidRDefault="00B170FA" w:rsidP="00B170FA">
            <w:pPr>
              <w:bidi/>
              <w:ind w:left="600"/>
              <w:rPr>
                <w:rFonts w:eastAsia="Times New Roman"/>
                <w:sz w:val="28"/>
                <w:szCs w:val="28"/>
                <w:rtl/>
              </w:rPr>
            </w:pPr>
            <w:r>
              <w:rPr>
                <w:rFonts w:eastAsia="Times New Roman" w:hint="cs"/>
                <w:sz w:val="28"/>
                <w:szCs w:val="28"/>
                <w:rtl/>
              </w:rPr>
              <w:t>33</w:t>
            </w:r>
          </w:p>
          <w:p w:rsidR="00B170FA" w:rsidRDefault="00B170FA" w:rsidP="00B170FA">
            <w:pPr>
              <w:bidi/>
              <w:ind w:left="600"/>
              <w:rPr>
                <w:rFonts w:eastAsia="Times New Roman"/>
                <w:sz w:val="28"/>
                <w:szCs w:val="28"/>
                <w:rtl/>
              </w:rPr>
            </w:pPr>
            <w:r>
              <w:rPr>
                <w:rFonts w:eastAsia="Times New Roman" w:hint="cs"/>
                <w:sz w:val="28"/>
                <w:szCs w:val="28"/>
                <w:rtl/>
              </w:rPr>
              <w:t>33</w:t>
            </w:r>
          </w:p>
          <w:p w:rsidR="00B170FA" w:rsidRDefault="00B170FA" w:rsidP="00B170FA">
            <w:pPr>
              <w:bidi/>
              <w:ind w:left="600"/>
              <w:rPr>
                <w:rFonts w:eastAsia="Times New Roman"/>
                <w:sz w:val="28"/>
                <w:szCs w:val="28"/>
                <w:rtl/>
              </w:rPr>
            </w:pPr>
            <w:r>
              <w:rPr>
                <w:rFonts w:eastAsia="Times New Roman" w:hint="cs"/>
                <w:sz w:val="28"/>
                <w:szCs w:val="28"/>
                <w:rtl/>
              </w:rPr>
              <w:t>36</w:t>
            </w:r>
          </w:p>
          <w:p w:rsidR="00B170FA" w:rsidRDefault="00B170FA" w:rsidP="00B170FA">
            <w:pPr>
              <w:bidi/>
              <w:ind w:left="600"/>
              <w:rPr>
                <w:rFonts w:eastAsia="Times New Roman"/>
                <w:sz w:val="28"/>
                <w:szCs w:val="28"/>
                <w:rtl/>
              </w:rPr>
            </w:pPr>
            <w:r>
              <w:rPr>
                <w:rFonts w:eastAsia="Times New Roman" w:hint="cs"/>
                <w:sz w:val="28"/>
                <w:szCs w:val="28"/>
                <w:rtl/>
              </w:rPr>
              <w:lastRenderedPageBreak/>
              <w:t>39</w:t>
            </w:r>
          </w:p>
          <w:p w:rsidR="00B170FA" w:rsidRDefault="00B170FA" w:rsidP="00B170FA">
            <w:pPr>
              <w:bidi/>
              <w:ind w:left="600"/>
              <w:rPr>
                <w:rFonts w:eastAsia="Times New Roman"/>
                <w:sz w:val="28"/>
                <w:szCs w:val="28"/>
                <w:rtl/>
              </w:rPr>
            </w:pPr>
          </w:p>
          <w:p w:rsidR="00B170FA" w:rsidRPr="00096D07" w:rsidRDefault="00B170FA" w:rsidP="00B170FA">
            <w:pPr>
              <w:bidi/>
              <w:ind w:left="600"/>
              <w:rPr>
                <w:rFonts w:eastAsia="Times New Roman"/>
                <w:sz w:val="28"/>
                <w:szCs w:val="28"/>
                <w:rtl/>
              </w:rPr>
            </w:pPr>
            <w:r>
              <w:rPr>
                <w:rFonts w:eastAsia="Times New Roman" w:hint="cs"/>
                <w:sz w:val="28"/>
                <w:szCs w:val="28"/>
                <w:rtl/>
              </w:rPr>
              <w:t>41</w:t>
            </w:r>
          </w:p>
        </w:tc>
      </w:tr>
      <w:tr w:rsidR="00B06DC5" w:rsidTr="00661A7F">
        <w:tc>
          <w:tcPr>
            <w:tcW w:w="6507" w:type="dxa"/>
          </w:tcPr>
          <w:p w:rsidR="00B06DC5" w:rsidRPr="00857672" w:rsidRDefault="00020819" w:rsidP="00B170FA">
            <w:pPr>
              <w:bidi/>
              <w:rPr>
                <w:rFonts w:eastAsia="Times New Roman"/>
                <w:sz w:val="28"/>
                <w:szCs w:val="28"/>
                <w:rtl/>
              </w:rPr>
            </w:pPr>
            <w:r>
              <w:rPr>
                <w:rFonts w:eastAsia="Times New Roman" w:hint="cs"/>
                <w:sz w:val="28"/>
                <w:szCs w:val="28"/>
                <w:rtl/>
              </w:rPr>
              <w:lastRenderedPageBreak/>
              <w:t>تاسعاً</w:t>
            </w:r>
            <w:r w:rsidR="00B170FA">
              <w:rPr>
                <w:rFonts w:eastAsia="Times New Roman" w:hint="cs"/>
                <w:sz w:val="28"/>
                <w:szCs w:val="28"/>
                <w:rtl/>
              </w:rPr>
              <w:t xml:space="preserve">: </w:t>
            </w:r>
            <w:r w:rsidR="00334679" w:rsidRPr="00857672">
              <w:rPr>
                <w:rFonts w:eastAsia="Times New Roman" w:hint="cs"/>
                <w:sz w:val="28"/>
                <w:szCs w:val="28"/>
                <w:rtl/>
              </w:rPr>
              <w:t>القضية المعاصرة: النقل السياحى وعلاقته بالتغير المناخى</w:t>
            </w:r>
          </w:p>
          <w:p w:rsidR="00334679" w:rsidRPr="00857672" w:rsidRDefault="00334679" w:rsidP="00334679">
            <w:pPr>
              <w:pStyle w:val="ListParagraph"/>
              <w:numPr>
                <w:ilvl w:val="0"/>
                <w:numId w:val="41"/>
              </w:numPr>
              <w:bidi/>
              <w:jc w:val="both"/>
              <w:rPr>
                <w:rFonts w:eastAsia="Times New Roman"/>
                <w:sz w:val="28"/>
                <w:szCs w:val="28"/>
              </w:rPr>
            </w:pPr>
            <w:r w:rsidRPr="00857672">
              <w:rPr>
                <w:rFonts w:eastAsia="Times New Roman" w:hint="cs"/>
                <w:sz w:val="28"/>
                <w:szCs w:val="28"/>
                <w:rtl/>
              </w:rPr>
              <w:t>حقائق ومعلومات عن الاحتباس الحرارى وظاهرة التغير المناخى</w:t>
            </w:r>
          </w:p>
          <w:p w:rsidR="00334679" w:rsidRPr="00857672" w:rsidRDefault="00684DC3" w:rsidP="00684DC3">
            <w:pPr>
              <w:pStyle w:val="ListParagraph"/>
              <w:numPr>
                <w:ilvl w:val="0"/>
                <w:numId w:val="41"/>
              </w:numPr>
              <w:bidi/>
              <w:jc w:val="both"/>
              <w:rPr>
                <w:rFonts w:eastAsia="Times New Roman"/>
                <w:sz w:val="28"/>
                <w:szCs w:val="28"/>
              </w:rPr>
            </w:pPr>
            <w:r>
              <w:rPr>
                <w:rFonts w:eastAsia="Times New Roman" w:hint="cs"/>
                <w:sz w:val="28"/>
                <w:szCs w:val="28"/>
                <w:rtl/>
              </w:rPr>
              <w:t xml:space="preserve">محاور </w:t>
            </w:r>
            <w:r w:rsidR="00334679" w:rsidRPr="00857672">
              <w:rPr>
                <w:rFonts w:eastAsia="Times New Roman" w:hint="cs"/>
                <w:sz w:val="28"/>
                <w:szCs w:val="28"/>
                <w:rtl/>
              </w:rPr>
              <w:t xml:space="preserve">العلاقة بين </w:t>
            </w:r>
            <w:r>
              <w:rPr>
                <w:rFonts w:eastAsia="Times New Roman" w:hint="cs"/>
                <w:sz w:val="28"/>
                <w:szCs w:val="28"/>
                <w:rtl/>
              </w:rPr>
              <w:t xml:space="preserve">وسائل </w:t>
            </w:r>
            <w:r w:rsidR="00F5535A">
              <w:rPr>
                <w:rFonts w:eastAsia="Times New Roman" w:hint="cs"/>
                <w:sz w:val="28"/>
                <w:szCs w:val="28"/>
                <w:rtl/>
              </w:rPr>
              <w:t>النقل السياحى وظاهرة التغير المناخى</w:t>
            </w:r>
          </w:p>
          <w:p w:rsidR="00334679" w:rsidRPr="00F5535A" w:rsidRDefault="00334679" w:rsidP="00F5535A">
            <w:pPr>
              <w:bidi/>
              <w:ind w:left="540"/>
              <w:rPr>
                <w:rFonts w:eastAsia="Times New Roman"/>
                <w:sz w:val="28"/>
                <w:szCs w:val="28"/>
                <w:rtl/>
              </w:rPr>
            </w:pPr>
          </w:p>
        </w:tc>
        <w:tc>
          <w:tcPr>
            <w:tcW w:w="1953" w:type="dxa"/>
          </w:tcPr>
          <w:p w:rsidR="00B06DC5" w:rsidRDefault="00684DC3" w:rsidP="00096D07">
            <w:pPr>
              <w:bidi/>
              <w:ind w:left="600"/>
              <w:rPr>
                <w:rFonts w:eastAsia="Times New Roman"/>
                <w:sz w:val="28"/>
                <w:szCs w:val="28"/>
                <w:rtl/>
              </w:rPr>
            </w:pPr>
            <w:r>
              <w:rPr>
                <w:rFonts w:eastAsia="Times New Roman" w:hint="cs"/>
                <w:sz w:val="28"/>
                <w:szCs w:val="28"/>
                <w:rtl/>
              </w:rPr>
              <w:t>43</w:t>
            </w:r>
          </w:p>
          <w:p w:rsidR="00096D07" w:rsidRDefault="00684DC3" w:rsidP="00096D07">
            <w:pPr>
              <w:bidi/>
              <w:ind w:left="600"/>
              <w:rPr>
                <w:rFonts w:eastAsia="Times New Roman"/>
                <w:sz w:val="28"/>
                <w:szCs w:val="28"/>
                <w:rtl/>
              </w:rPr>
            </w:pPr>
            <w:r>
              <w:rPr>
                <w:rFonts w:eastAsia="Times New Roman" w:hint="cs"/>
                <w:sz w:val="28"/>
                <w:szCs w:val="28"/>
                <w:rtl/>
              </w:rPr>
              <w:t>43</w:t>
            </w:r>
          </w:p>
          <w:p w:rsidR="00096D07" w:rsidRDefault="00096D07" w:rsidP="00096D07">
            <w:pPr>
              <w:bidi/>
              <w:ind w:left="600"/>
              <w:rPr>
                <w:rFonts w:eastAsia="Times New Roman"/>
                <w:sz w:val="28"/>
                <w:szCs w:val="28"/>
                <w:rtl/>
              </w:rPr>
            </w:pPr>
          </w:p>
          <w:p w:rsidR="00096D07" w:rsidRDefault="00684DC3" w:rsidP="00096D07">
            <w:pPr>
              <w:bidi/>
              <w:ind w:left="600"/>
              <w:rPr>
                <w:rFonts w:eastAsia="Times New Roman"/>
                <w:sz w:val="28"/>
                <w:szCs w:val="28"/>
                <w:rtl/>
              </w:rPr>
            </w:pPr>
            <w:r>
              <w:rPr>
                <w:rFonts w:eastAsia="Times New Roman" w:hint="cs"/>
                <w:sz w:val="28"/>
                <w:szCs w:val="28"/>
                <w:rtl/>
              </w:rPr>
              <w:t>44</w:t>
            </w:r>
          </w:p>
          <w:p w:rsidR="00096D07" w:rsidRPr="00096D07" w:rsidRDefault="00096D07" w:rsidP="00096D07">
            <w:pPr>
              <w:bidi/>
              <w:ind w:left="600"/>
              <w:rPr>
                <w:rFonts w:eastAsia="Times New Roman"/>
                <w:sz w:val="28"/>
                <w:szCs w:val="28"/>
                <w:rtl/>
              </w:rPr>
            </w:pPr>
          </w:p>
        </w:tc>
      </w:tr>
      <w:tr w:rsidR="00B06DC5" w:rsidTr="00661A7F">
        <w:tc>
          <w:tcPr>
            <w:tcW w:w="6507" w:type="dxa"/>
          </w:tcPr>
          <w:p w:rsidR="00B06DC5" w:rsidRPr="00857672" w:rsidRDefault="00B06DC5" w:rsidP="00334679">
            <w:pPr>
              <w:bidi/>
              <w:rPr>
                <w:rFonts w:eastAsia="Times New Roman"/>
                <w:sz w:val="28"/>
                <w:szCs w:val="28"/>
                <w:rtl/>
              </w:rPr>
            </w:pPr>
          </w:p>
        </w:tc>
        <w:tc>
          <w:tcPr>
            <w:tcW w:w="1953" w:type="dxa"/>
          </w:tcPr>
          <w:p w:rsidR="00B06DC5" w:rsidRPr="00096D07" w:rsidRDefault="00B06DC5" w:rsidP="00096D07">
            <w:pPr>
              <w:bidi/>
              <w:ind w:left="600"/>
              <w:rPr>
                <w:rFonts w:eastAsia="Times New Roman"/>
                <w:sz w:val="28"/>
                <w:szCs w:val="28"/>
                <w:rtl/>
              </w:rPr>
            </w:pPr>
          </w:p>
        </w:tc>
      </w:tr>
      <w:tr w:rsidR="00451359" w:rsidTr="00661A7F">
        <w:tc>
          <w:tcPr>
            <w:tcW w:w="6507" w:type="dxa"/>
          </w:tcPr>
          <w:p w:rsidR="00451359" w:rsidRPr="00857672" w:rsidRDefault="00451359" w:rsidP="00F5535A">
            <w:pPr>
              <w:bidi/>
              <w:rPr>
                <w:rFonts w:eastAsia="Times New Roman"/>
                <w:sz w:val="28"/>
                <w:szCs w:val="28"/>
              </w:rPr>
            </w:pPr>
            <w:r>
              <w:rPr>
                <w:rFonts w:eastAsia="Times New Roman" w:hint="cs"/>
                <w:sz w:val="28"/>
                <w:szCs w:val="28"/>
                <w:rtl/>
              </w:rPr>
              <w:t xml:space="preserve">عاشراً: </w:t>
            </w:r>
            <w:r w:rsidR="00F5535A">
              <w:rPr>
                <w:rFonts w:eastAsia="Times New Roman" w:hint="cs"/>
                <w:sz w:val="28"/>
                <w:szCs w:val="28"/>
                <w:rtl/>
              </w:rPr>
              <w:t>تعريف النقل المستدام</w:t>
            </w:r>
            <w:r w:rsidR="00C31335">
              <w:rPr>
                <w:rFonts w:eastAsia="Times New Roman"/>
                <w:sz w:val="28"/>
                <w:szCs w:val="28"/>
              </w:rPr>
              <w:t xml:space="preserve">Sustainability Transport </w:t>
            </w:r>
          </w:p>
        </w:tc>
        <w:tc>
          <w:tcPr>
            <w:tcW w:w="1953" w:type="dxa"/>
          </w:tcPr>
          <w:p w:rsidR="00451359" w:rsidRPr="00096D07" w:rsidRDefault="00684DC3" w:rsidP="00096D07">
            <w:pPr>
              <w:bidi/>
              <w:ind w:left="600"/>
              <w:rPr>
                <w:rFonts w:eastAsia="Times New Roman"/>
                <w:sz w:val="28"/>
                <w:szCs w:val="28"/>
                <w:rtl/>
              </w:rPr>
            </w:pPr>
            <w:r>
              <w:rPr>
                <w:rFonts w:eastAsia="Times New Roman" w:hint="cs"/>
                <w:sz w:val="28"/>
                <w:szCs w:val="28"/>
                <w:rtl/>
              </w:rPr>
              <w:t>47</w:t>
            </w:r>
          </w:p>
        </w:tc>
      </w:tr>
      <w:tr w:rsidR="00451359" w:rsidTr="00661A7F">
        <w:tc>
          <w:tcPr>
            <w:tcW w:w="6507" w:type="dxa"/>
          </w:tcPr>
          <w:p w:rsidR="00451359" w:rsidRPr="00857672" w:rsidRDefault="00451359" w:rsidP="00334679">
            <w:pPr>
              <w:bidi/>
              <w:rPr>
                <w:rFonts w:eastAsia="Times New Roman"/>
                <w:sz w:val="28"/>
                <w:szCs w:val="28"/>
                <w:rtl/>
              </w:rPr>
            </w:pPr>
          </w:p>
        </w:tc>
        <w:tc>
          <w:tcPr>
            <w:tcW w:w="1953" w:type="dxa"/>
          </w:tcPr>
          <w:p w:rsidR="00451359" w:rsidRPr="00096D07" w:rsidRDefault="00451359" w:rsidP="00096D07">
            <w:pPr>
              <w:bidi/>
              <w:ind w:left="600"/>
              <w:rPr>
                <w:rFonts w:eastAsia="Times New Roman"/>
                <w:sz w:val="28"/>
                <w:szCs w:val="28"/>
                <w:rtl/>
              </w:rPr>
            </w:pPr>
          </w:p>
        </w:tc>
      </w:tr>
      <w:tr w:rsidR="00B06DC5" w:rsidTr="00661A7F">
        <w:tc>
          <w:tcPr>
            <w:tcW w:w="6507" w:type="dxa"/>
          </w:tcPr>
          <w:p w:rsidR="00B06DC5" w:rsidRPr="00857672" w:rsidRDefault="00334679" w:rsidP="00334679">
            <w:pPr>
              <w:bidi/>
              <w:rPr>
                <w:rFonts w:eastAsia="Times New Roman"/>
                <w:sz w:val="28"/>
                <w:szCs w:val="28"/>
                <w:rtl/>
              </w:rPr>
            </w:pPr>
            <w:r w:rsidRPr="00857672">
              <w:rPr>
                <w:rFonts w:eastAsia="Times New Roman" w:hint="cs"/>
                <w:sz w:val="28"/>
                <w:szCs w:val="28"/>
                <w:rtl/>
              </w:rPr>
              <w:t>قائمة المصطلحات باللغة الانجليزية</w:t>
            </w:r>
          </w:p>
        </w:tc>
        <w:tc>
          <w:tcPr>
            <w:tcW w:w="1953" w:type="dxa"/>
          </w:tcPr>
          <w:p w:rsidR="00B06DC5" w:rsidRPr="00096D07" w:rsidRDefault="00684DC3" w:rsidP="00096D07">
            <w:pPr>
              <w:bidi/>
              <w:ind w:left="600"/>
              <w:rPr>
                <w:rFonts w:eastAsia="Times New Roman"/>
                <w:sz w:val="28"/>
                <w:szCs w:val="28"/>
                <w:rtl/>
              </w:rPr>
            </w:pPr>
            <w:r>
              <w:rPr>
                <w:rFonts w:eastAsia="Times New Roman" w:hint="cs"/>
                <w:sz w:val="28"/>
                <w:szCs w:val="28"/>
                <w:rtl/>
              </w:rPr>
              <w:t>48</w:t>
            </w:r>
          </w:p>
        </w:tc>
      </w:tr>
      <w:tr w:rsidR="00B06DC5" w:rsidTr="00661A7F">
        <w:tc>
          <w:tcPr>
            <w:tcW w:w="6507" w:type="dxa"/>
          </w:tcPr>
          <w:p w:rsidR="00B06DC5" w:rsidRPr="00857672" w:rsidRDefault="00B06DC5" w:rsidP="00334679">
            <w:pPr>
              <w:bidi/>
              <w:rPr>
                <w:rFonts w:eastAsia="Times New Roman"/>
                <w:sz w:val="28"/>
                <w:szCs w:val="28"/>
                <w:rtl/>
              </w:rPr>
            </w:pPr>
          </w:p>
        </w:tc>
        <w:tc>
          <w:tcPr>
            <w:tcW w:w="1953" w:type="dxa"/>
          </w:tcPr>
          <w:p w:rsidR="00B06DC5" w:rsidRPr="00096D07" w:rsidRDefault="00B06DC5" w:rsidP="00096D07">
            <w:pPr>
              <w:bidi/>
              <w:ind w:left="600"/>
              <w:rPr>
                <w:rFonts w:eastAsia="Times New Roman"/>
                <w:sz w:val="28"/>
                <w:szCs w:val="28"/>
                <w:rtl/>
              </w:rPr>
            </w:pPr>
          </w:p>
        </w:tc>
      </w:tr>
      <w:tr w:rsidR="00B06DC5" w:rsidTr="00661A7F">
        <w:tc>
          <w:tcPr>
            <w:tcW w:w="6507" w:type="dxa"/>
          </w:tcPr>
          <w:p w:rsidR="00B06DC5" w:rsidRPr="00857672" w:rsidRDefault="00334679" w:rsidP="00334679">
            <w:pPr>
              <w:bidi/>
              <w:rPr>
                <w:rFonts w:eastAsia="Times New Roman"/>
                <w:sz w:val="28"/>
                <w:szCs w:val="28"/>
                <w:rtl/>
              </w:rPr>
            </w:pPr>
            <w:r w:rsidRPr="00857672">
              <w:rPr>
                <w:rFonts w:eastAsia="Times New Roman" w:hint="cs"/>
                <w:sz w:val="28"/>
                <w:szCs w:val="28"/>
                <w:rtl/>
              </w:rPr>
              <w:t>قائمة المراجع والمصادر</w:t>
            </w:r>
          </w:p>
        </w:tc>
        <w:tc>
          <w:tcPr>
            <w:tcW w:w="1953" w:type="dxa"/>
          </w:tcPr>
          <w:p w:rsidR="00B06DC5" w:rsidRPr="00684DC3" w:rsidRDefault="00684DC3" w:rsidP="00661A7F">
            <w:pPr>
              <w:bidi/>
              <w:ind w:left="600"/>
              <w:rPr>
                <w:rFonts w:eastAsia="Times New Roman"/>
                <w:sz w:val="28"/>
                <w:szCs w:val="28"/>
                <w:rtl/>
              </w:rPr>
            </w:pPr>
            <w:r w:rsidRPr="00684DC3">
              <w:rPr>
                <w:rFonts w:eastAsia="Times New Roman" w:hint="cs"/>
                <w:sz w:val="28"/>
                <w:szCs w:val="28"/>
                <w:rtl/>
              </w:rPr>
              <w:t>49</w:t>
            </w:r>
          </w:p>
        </w:tc>
      </w:tr>
      <w:tr w:rsidR="00B06DC5" w:rsidTr="00661A7F">
        <w:tc>
          <w:tcPr>
            <w:tcW w:w="6507" w:type="dxa"/>
          </w:tcPr>
          <w:p w:rsidR="00EE3133" w:rsidRPr="00857672" w:rsidRDefault="00F77693" w:rsidP="00EE3133">
            <w:pPr>
              <w:bidi/>
              <w:rPr>
                <w:rFonts w:eastAsia="Times New Roman"/>
                <w:sz w:val="28"/>
                <w:szCs w:val="28"/>
                <w:rtl/>
              </w:rPr>
            </w:pPr>
            <w:r>
              <w:rPr>
                <w:rFonts w:eastAsia="Times New Roman" w:hint="cs"/>
                <w:sz w:val="28"/>
                <w:szCs w:val="28"/>
                <w:rtl/>
              </w:rPr>
              <w:t>الملاحق (نموذج التقارير الإحصائية السياحية العالمية)</w:t>
            </w:r>
            <w:r w:rsidR="00EE3133">
              <w:rPr>
                <w:rFonts w:eastAsia="Times New Roman" w:hint="cs"/>
                <w:sz w:val="28"/>
                <w:szCs w:val="28"/>
                <w:rtl/>
              </w:rPr>
              <w:t xml:space="preserve">            </w:t>
            </w:r>
          </w:p>
        </w:tc>
        <w:tc>
          <w:tcPr>
            <w:tcW w:w="1953" w:type="dxa"/>
          </w:tcPr>
          <w:p w:rsidR="00B06DC5" w:rsidRPr="00684DC3" w:rsidRDefault="00684DC3" w:rsidP="00684DC3">
            <w:pPr>
              <w:bidi/>
              <w:ind w:left="600"/>
              <w:rPr>
                <w:rFonts w:eastAsia="Times New Roman"/>
                <w:sz w:val="28"/>
                <w:szCs w:val="28"/>
                <w:rtl/>
              </w:rPr>
            </w:pPr>
            <w:r w:rsidRPr="00684DC3">
              <w:rPr>
                <w:rFonts w:eastAsia="Times New Roman" w:hint="cs"/>
                <w:sz w:val="28"/>
                <w:szCs w:val="28"/>
                <w:rtl/>
              </w:rPr>
              <w:t>50</w:t>
            </w:r>
          </w:p>
        </w:tc>
      </w:tr>
    </w:tbl>
    <w:p w:rsidR="00431143" w:rsidRDefault="00431143" w:rsidP="00B06DC5">
      <w:pPr>
        <w:bidi/>
        <w:spacing w:before="100" w:beforeAutospacing="1" w:after="100" w:afterAutospacing="1" w:line="240" w:lineRule="auto"/>
        <w:jc w:val="center"/>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F53594" w:rsidRDefault="00F53594" w:rsidP="00F53594">
      <w:pPr>
        <w:bidi/>
        <w:spacing w:before="100" w:beforeAutospacing="1" w:after="100" w:afterAutospacing="1" w:line="240" w:lineRule="auto"/>
        <w:jc w:val="both"/>
        <w:rPr>
          <w:rFonts w:ascii="Times New Roman" w:eastAsia="Times New Roman" w:hAnsi="Times New Roman" w:cs="Times New Roman"/>
          <w:sz w:val="24"/>
          <w:szCs w:val="24"/>
          <w:rtl/>
        </w:rPr>
      </w:pPr>
    </w:p>
    <w:p w:rsidR="00F53594" w:rsidRDefault="00F53594" w:rsidP="00F53594">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Default="00431143" w:rsidP="00431143">
      <w:pPr>
        <w:bidi/>
        <w:spacing w:before="100" w:beforeAutospacing="1" w:after="100" w:afterAutospacing="1" w:line="240" w:lineRule="auto"/>
        <w:jc w:val="both"/>
        <w:rPr>
          <w:rFonts w:ascii="Times New Roman" w:eastAsia="Times New Roman" w:hAnsi="Times New Roman" w:cs="Times New Roman"/>
          <w:sz w:val="24"/>
          <w:szCs w:val="24"/>
          <w:rtl/>
        </w:rPr>
      </w:pPr>
    </w:p>
    <w:p w:rsidR="00431143" w:rsidRPr="00FC3992" w:rsidRDefault="00163C0C" w:rsidP="00163C0C">
      <w:pPr>
        <w:bidi/>
        <w:spacing w:before="100" w:beforeAutospacing="1" w:after="100" w:afterAutospacing="1" w:line="240" w:lineRule="auto"/>
        <w:jc w:val="both"/>
        <w:rPr>
          <w:rFonts w:asciiTheme="majorBidi" w:eastAsia="Times New Roman" w:hAnsiTheme="majorBidi" w:cstheme="majorBidi"/>
          <w:b/>
          <w:bCs/>
          <w:sz w:val="38"/>
          <w:szCs w:val="38"/>
          <w:rtl/>
        </w:rPr>
      </w:pPr>
      <w:r w:rsidRPr="00FC3992">
        <w:rPr>
          <w:rFonts w:asciiTheme="majorBidi" w:eastAsia="Times New Roman" w:hAnsiTheme="majorBidi" w:cstheme="majorBidi" w:hint="cs"/>
          <w:b/>
          <w:bCs/>
          <w:sz w:val="38"/>
          <w:szCs w:val="38"/>
          <w:rtl/>
        </w:rPr>
        <w:lastRenderedPageBreak/>
        <w:t xml:space="preserve">أولاً: </w:t>
      </w:r>
      <w:r w:rsidR="006D1877" w:rsidRPr="00FC3992">
        <w:rPr>
          <w:rFonts w:asciiTheme="majorBidi" w:eastAsia="Times New Roman" w:hAnsiTheme="majorBidi" w:cstheme="majorBidi"/>
          <w:b/>
          <w:bCs/>
          <w:sz w:val="38"/>
          <w:szCs w:val="38"/>
          <w:rtl/>
        </w:rPr>
        <w:t>تطور حركة السياحة العالمية واتجاهاتها</w:t>
      </w:r>
      <w:r w:rsidRPr="00FC3992">
        <w:rPr>
          <w:rFonts w:asciiTheme="majorBidi" w:eastAsia="Times New Roman" w:hAnsiTheme="majorBidi" w:cstheme="majorBidi" w:hint="cs"/>
          <w:b/>
          <w:bCs/>
          <w:sz w:val="38"/>
          <w:szCs w:val="38"/>
          <w:rtl/>
        </w:rPr>
        <w:t xml:space="preserve"> (إحصاءات وأرقام وتقارير)</w:t>
      </w:r>
    </w:p>
    <w:p w:rsidR="00B44203" w:rsidRPr="00FC3992" w:rsidRDefault="00B44203" w:rsidP="00B44203">
      <w:pPr>
        <w:bidi/>
        <w:spacing w:after="0" w:line="240" w:lineRule="auto"/>
        <w:jc w:val="center"/>
        <w:rPr>
          <w:rFonts w:asciiTheme="majorBidi" w:eastAsia="Times New Roman" w:hAnsiTheme="majorBidi" w:cstheme="majorBidi"/>
          <w:b/>
          <w:bCs/>
          <w:sz w:val="36"/>
          <w:szCs w:val="36"/>
          <w:rtl/>
        </w:rPr>
      </w:pPr>
      <w:r w:rsidRPr="00FC3992">
        <w:rPr>
          <w:rFonts w:asciiTheme="majorBidi" w:eastAsia="Times New Roman" w:hAnsiTheme="majorBidi" w:cstheme="majorBidi"/>
          <w:b/>
          <w:bCs/>
          <w:sz w:val="36"/>
          <w:szCs w:val="36"/>
          <w:rtl/>
        </w:rPr>
        <w:t xml:space="preserve">السياحة الدولية (حقائق وأرقام) </w:t>
      </w:r>
    </w:p>
    <w:p w:rsidR="00B44203" w:rsidRDefault="00B44203" w:rsidP="005F101D">
      <w:pPr>
        <w:bidi/>
        <w:spacing w:after="0" w:line="240" w:lineRule="auto"/>
        <w:jc w:val="center"/>
        <w:rPr>
          <w:rFonts w:asciiTheme="majorBidi" w:eastAsia="Times New Roman" w:hAnsiTheme="majorBidi" w:cstheme="majorBidi"/>
          <w:b/>
          <w:bCs/>
          <w:sz w:val="36"/>
          <w:szCs w:val="36"/>
          <w:rtl/>
        </w:rPr>
      </w:pPr>
      <w:r w:rsidRPr="00FC3992">
        <w:rPr>
          <w:rFonts w:asciiTheme="majorBidi" w:eastAsia="Times New Roman" w:hAnsiTheme="majorBidi" w:cstheme="majorBidi"/>
          <w:b/>
          <w:bCs/>
          <w:sz w:val="36"/>
          <w:szCs w:val="36"/>
          <w:rtl/>
        </w:rPr>
        <w:t xml:space="preserve">من واقع أهم التقارير والإحصاءات السياحية الدولية </w:t>
      </w:r>
      <w:r w:rsidR="005F101D">
        <w:rPr>
          <w:rFonts w:asciiTheme="majorBidi" w:eastAsia="Times New Roman" w:hAnsiTheme="majorBidi" w:cstheme="majorBidi" w:hint="cs"/>
          <w:b/>
          <w:bCs/>
          <w:sz w:val="36"/>
          <w:szCs w:val="36"/>
          <w:rtl/>
        </w:rPr>
        <w:t>خلال أعوام 2017 /2018</w:t>
      </w:r>
    </w:p>
    <w:p w:rsidR="005F101D" w:rsidRPr="00FC3992" w:rsidRDefault="005F101D" w:rsidP="005F101D">
      <w:pPr>
        <w:bidi/>
        <w:spacing w:after="0" w:line="240" w:lineRule="auto"/>
        <w:jc w:val="center"/>
        <w:rPr>
          <w:rFonts w:asciiTheme="majorBidi" w:eastAsia="Times New Roman" w:hAnsiTheme="majorBidi" w:cstheme="majorBidi"/>
          <w:b/>
          <w:bCs/>
          <w:sz w:val="36"/>
          <w:szCs w:val="36"/>
          <w:rtl/>
        </w:rPr>
      </w:pPr>
    </w:p>
    <w:p w:rsidR="00B44203" w:rsidRPr="00B44203" w:rsidRDefault="00B44203" w:rsidP="00B44203">
      <w:pPr>
        <w:bidi/>
        <w:spacing w:after="0" w:line="240" w:lineRule="auto"/>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ab/>
        <w:t xml:space="preserve">تمثل التقارير الإحصائية الدورية والسنوية التى تصدرها منظمة السياحة الدولية </w:t>
      </w:r>
      <w:r w:rsidRPr="00B44203">
        <w:rPr>
          <w:rFonts w:asciiTheme="majorBidi" w:eastAsia="Times New Roman" w:hAnsiTheme="majorBidi" w:cstheme="majorBidi"/>
          <w:sz w:val="32"/>
          <w:szCs w:val="32"/>
        </w:rPr>
        <w:t>UNWTO</w:t>
      </w:r>
      <w:r w:rsidRPr="00B44203">
        <w:rPr>
          <w:rFonts w:asciiTheme="majorBidi" w:eastAsia="Times New Roman" w:hAnsiTheme="majorBidi" w:cstheme="majorBidi"/>
          <w:sz w:val="32"/>
          <w:szCs w:val="32"/>
          <w:rtl/>
        </w:rPr>
        <w:t xml:space="preserve"> أهم المصادر الدولية للإحصاءات والأرقام التى تعبر عن اتجاهات الحركة السياحية الدولية بكل عناصرها من أعداد السياحة الدولية وأسواقها المصدرة والمستقبلة وتأثيراتها الاقتصادية والايرادات السياحية ومعدلات النمو...وغيرها من المؤشرات التى تصف حركة السياحة عبر العالم.</w:t>
      </w:r>
    </w:p>
    <w:p w:rsidR="00B44203" w:rsidRPr="00B44203" w:rsidRDefault="00B44203" w:rsidP="00B44203">
      <w:pPr>
        <w:bidi/>
        <w:spacing w:after="0" w:line="240" w:lineRule="auto"/>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ab/>
      </w:r>
    </w:p>
    <w:p w:rsidR="00B44203" w:rsidRPr="00B44203" w:rsidRDefault="00B44203" w:rsidP="00B44203">
      <w:pPr>
        <w:bidi/>
        <w:spacing w:after="0" w:line="240" w:lineRule="auto"/>
        <w:ind w:firstLine="720"/>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 xml:space="preserve">وتعتبر أهم التقارير الدورية والتى تصدر بصورة ربع سنوية مختصراً تقرير </w:t>
      </w:r>
      <w:r w:rsidRPr="00B44203">
        <w:rPr>
          <w:rFonts w:asciiTheme="majorBidi" w:eastAsia="Times New Roman" w:hAnsiTheme="majorBidi" w:cstheme="majorBidi"/>
          <w:sz w:val="32"/>
          <w:szCs w:val="32"/>
        </w:rPr>
        <w:t>UNWTO Tourism Barometer</w:t>
      </w:r>
      <w:r w:rsidRPr="00B44203">
        <w:rPr>
          <w:rFonts w:asciiTheme="majorBidi" w:eastAsia="Times New Roman" w:hAnsiTheme="majorBidi" w:cstheme="majorBidi"/>
          <w:sz w:val="32"/>
          <w:szCs w:val="32"/>
          <w:rtl/>
        </w:rPr>
        <w:t xml:space="preserve"> ثم التقرير السنوى الذى تصدره المنظمة تفصيلاً </w:t>
      </w:r>
      <w:r w:rsidRPr="00B44203">
        <w:rPr>
          <w:rFonts w:asciiTheme="majorBidi" w:eastAsia="Times New Roman" w:hAnsiTheme="majorBidi" w:cstheme="majorBidi"/>
          <w:sz w:val="32"/>
          <w:szCs w:val="32"/>
        </w:rPr>
        <w:t>UNWTO Tourism Highlights 2017</w:t>
      </w:r>
      <w:r w:rsidRPr="00B44203">
        <w:rPr>
          <w:rFonts w:asciiTheme="majorBidi" w:eastAsia="Times New Roman" w:hAnsiTheme="majorBidi" w:cstheme="majorBidi"/>
          <w:sz w:val="32"/>
          <w:szCs w:val="32"/>
          <w:rtl/>
        </w:rPr>
        <w:t xml:space="preserve"> والتى يمكن الحصول عليها بسهولة ومتاحة لجميع المهتمين بقضايا السياحة اكاديمياً وعملياً من خلال موقع المنظمة </w:t>
      </w:r>
      <w:r w:rsidR="009A5AF9">
        <w:fldChar w:fldCharType="begin"/>
      </w:r>
      <w:r w:rsidR="009A5AF9">
        <w:instrText xml:space="preserve"> HYPERLINK "http://www.unwto.org" </w:instrText>
      </w:r>
      <w:r w:rsidR="009A5AF9">
        <w:fldChar w:fldCharType="separate"/>
      </w:r>
      <w:r w:rsidRPr="0083772C">
        <w:rPr>
          <w:rFonts w:asciiTheme="majorBidi" w:eastAsia="Times New Roman" w:hAnsiTheme="majorBidi" w:cstheme="majorBidi"/>
          <w:color w:val="0000FF"/>
          <w:sz w:val="32"/>
          <w:szCs w:val="32"/>
          <w:u w:val="single"/>
        </w:rPr>
        <w:t>www.unwto.org</w:t>
      </w:r>
      <w:r w:rsidR="009A5AF9">
        <w:rPr>
          <w:rFonts w:asciiTheme="majorBidi" w:eastAsia="Times New Roman" w:hAnsiTheme="majorBidi" w:cstheme="majorBidi"/>
          <w:color w:val="0000FF"/>
          <w:sz w:val="32"/>
          <w:szCs w:val="32"/>
          <w:u w:val="single"/>
        </w:rPr>
        <w:fldChar w:fldCharType="end"/>
      </w:r>
      <w:r w:rsidRPr="00B44203">
        <w:rPr>
          <w:rFonts w:asciiTheme="majorBidi" w:eastAsia="Times New Roman" w:hAnsiTheme="majorBidi" w:cstheme="majorBidi"/>
          <w:sz w:val="32"/>
          <w:szCs w:val="32"/>
          <w:rtl/>
        </w:rPr>
        <w:t xml:space="preserve"> </w:t>
      </w:r>
    </w:p>
    <w:p w:rsidR="00B44203" w:rsidRPr="00B44203" w:rsidRDefault="00B44203" w:rsidP="00B44203">
      <w:pPr>
        <w:bidi/>
        <w:spacing w:after="0" w:line="240" w:lineRule="auto"/>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ab/>
      </w:r>
    </w:p>
    <w:p w:rsidR="00B44203" w:rsidRDefault="00B44203" w:rsidP="005F101D">
      <w:pPr>
        <w:bidi/>
        <w:spacing w:after="0" w:line="240" w:lineRule="auto"/>
        <w:ind w:firstLine="720"/>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 xml:space="preserve">كما أن من أهم الموضوعات التى يجب متابعتها سنوياً محور احتفال المنظمة بما يسمى "يوم السياحة العالمى" </w:t>
      </w:r>
      <w:r w:rsidRPr="00B44203">
        <w:rPr>
          <w:rFonts w:asciiTheme="majorBidi" w:eastAsia="Times New Roman" w:hAnsiTheme="majorBidi" w:cstheme="majorBidi"/>
          <w:sz w:val="32"/>
          <w:szCs w:val="32"/>
        </w:rPr>
        <w:t>World Tourism Day WTD</w:t>
      </w:r>
      <w:r w:rsidRPr="00B44203">
        <w:rPr>
          <w:rFonts w:asciiTheme="majorBidi" w:eastAsia="Times New Roman" w:hAnsiTheme="majorBidi" w:cstheme="majorBidi"/>
          <w:sz w:val="32"/>
          <w:szCs w:val="32"/>
          <w:rtl/>
        </w:rPr>
        <w:t xml:space="preserve"> فى تاريخ 27 سبتمبر من كل عام وبما يتزامن مع تاريخ إنشاء المنظمة الأهم فى مجال السياحة. والذى يمثل عادة عنوان القضية التى تراها منظمة السياحة العالمية الأهم والأكثر الحاحاً تأثيراً على حركة السياحة العالمية كقضية معاصرة، وقد كان عنوان الاحتفال </w:t>
      </w:r>
      <w:r w:rsidR="005F101D">
        <w:rPr>
          <w:rFonts w:asciiTheme="majorBidi" w:eastAsia="Times New Roman" w:hAnsiTheme="majorBidi" w:cstheme="majorBidi" w:hint="cs"/>
          <w:sz w:val="32"/>
          <w:szCs w:val="32"/>
          <w:rtl/>
        </w:rPr>
        <w:t xml:space="preserve">عام 2018 بعنوان "السياحة والتحول الرقمى" </w:t>
      </w:r>
      <w:r w:rsidR="005F101D">
        <w:rPr>
          <w:rFonts w:asciiTheme="majorBidi" w:eastAsia="Times New Roman" w:hAnsiTheme="majorBidi" w:cstheme="majorBidi"/>
          <w:sz w:val="32"/>
          <w:szCs w:val="32"/>
        </w:rPr>
        <w:t>Tourism and Digital Transformation</w:t>
      </w:r>
      <w:r w:rsidR="001A5DCC">
        <w:rPr>
          <w:rFonts w:asciiTheme="majorBidi" w:eastAsia="Times New Roman" w:hAnsiTheme="majorBidi" w:cstheme="majorBidi" w:hint="cs"/>
          <w:sz w:val="32"/>
          <w:szCs w:val="32"/>
          <w:rtl/>
        </w:rPr>
        <w:t xml:space="preserve"> بينما الاحتفال هذا العام 27 سبتمبر 2019 فى الهند بعنوان "السياحة والوظائف..مستقبل أفضل للجميع".</w:t>
      </w:r>
    </w:p>
    <w:p w:rsidR="000C728D" w:rsidRPr="000C728D" w:rsidRDefault="00171475" w:rsidP="000C728D">
      <w:pPr>
        <w:tabs>
          <w:tab w:val="left" w:pos="2336"/>
        </w:tabs>
        <w:bidi/>
        <w:spacing w:after="0" w:line="240" w:lineRule="auto"/>
        <w:jc w:val="center"/>
        <w:rPr>
          <w:rFonts w:ascii="Times New Roman" w:eastAsia="Times New Roman" w:hAnsi="Times New Roman" w:cs="Arabic Transparent"/>
          <w:sz w:val="32"/>
          <w:szCs w:val="32"/>
        </w:rPr>
      </w:pPr>
      <w:hyperlink r:id="rId12" w:history="1">
        <w:r w:rsidR="000C728D" w:rsidRPr="00B56C59">
          <w:rPr>
            <w:rFonts w:ascii="Times New Roman" w:eastAsia="Times New Roman" w:hAnsi="Times New Roman" w:cs="Arabic Transparent"/>
            <w:color w:val="0000FF" w:themeColor="hyperlink"/>
            <w:sz w:val="32"/>
            <w:szCs w:val="32"/>
            <w:u w:val="single"/>
          </w:rPr>
          <w:t>https://wtd.unwto.org/content/world-tourism-day-2019</w:t>
        </w:r>
      </w:hyperlink>
    </w:p>
    <w:p w:rsidR="005F101D" w:rsidRPr="00B44203" w:rsidRDefault="005F101D" w:rsidP="005F101D">
      <w:pPr>
        <w:bidi/>
        <w:spacing w:after="0" w:line="240" w:lineRule="auto"/>
        <w:ind w:firstLine="720"/>
        <w:jc w:val="both"/>
        <w:rPr>
          <w:rFonts w:asciiTheme="majorBidi" w:eastAsia="Times New Roman" w:hAnsiTheme="majorBidi" w:cstheme="majorBidi"/>
          <w:sz w:val="32"/>
          <w:szCs w:val="32"/>
        </w:rPr>
      </w:pPr>
    </w:p>
    <w:p w:rsidR="00B44203" w:rsidRPr="00B44203" w:rsidRDefault="00B44203" w:rsidP="00FC0C2C">
      <w:pPr>
        <w:bidi/>
        <w:spacing w:after="0" w:line="240" w:lineRule="auto"/>
        <w:jc w:val="both"/>
        <w:rPr>
          <w:rFonts w:asciiTheme="majorBidi" w:eastAsia="Times New Roman" w:hAnsiTheme="majorBidi" w:cstheme="majorBidi"/>
          <w:b/>
          <w:bCs/>
          <w:sz w:val="32"/>
          <w:szCs w:val="32"/>
          <w:rtl/>
        </w:rPr>
      </w:pPr>
      <w:r w:rsidRPr="00B44203">
        <w:rPr>
          <w:rFonts w:asciiTheme="majorBidi" w:eastAsia="Times New Roman" w:hAnsiTheme="majorBidi" w:cstheme="majorBidi"/>
          <w:sz w:val="32"/>
          <w:szCs w:val="32"/>
          <w:rtl/>
        </w:rPr>
        <w:tab/>
      </w:r>
      <w:r w:rsidRPr="00B44203">
        <w:rPr>
          <w:rFonts w:asciiTheme="majorBidi" w:eastAsia="Times New Roman" w:hAnsiTheme="majorBidi" w:cstheme="majorBidi"/>
          <w:b/>
          <w:bCs/>
          <w:sz w:val="32"/>
          <w:szCs w:val="32"/>
          <w:rtl/>
        </w:rPr>
        <w:t xml:space="preserve">وتتمثل أهم الأرقام التى تشرح حركة السياحة الدولية </w:t>
      </w:r>
      <w:r w:rsidR="005F101D">
        <w:rPr>
          <w:rFonts w:asciiTheme="majorBidi" w:eastAsia="Times New Roman" w:hAnsiTheme="majorBidi" w:cstheme="majorBidi" w:hint="cs"/>
          <w:b/>
          <w:bCs/>
          <w:sz w:val="32"/>
          <w:szCs w:val="32"/>
          <w:rtl/>
        </w:rPr>
        <w:t xml:space="preserve">خلال </w:t>
      </w:r>
      <w:r w:rsidR="00FC0C2C">
        <w:rPr>
          <w:rFonts w:asciiTheme="majorBidi" w:eastAsia="Times New Roman" w:hAnsiTheme="majorBidi" w:cstheme="majorBidi" w:hint="cs"/>
          <w:b/>
          <w:bCs/>
          <w:sz w:val="32"/>
          <w:szCs w:val="32"/>
          <w:rtl/>
        </w:rPr>
        <w:t>السنوات الأخيرة:</w:t>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t xml:space="preserve">- </w:t>
      </w:r>
      <w:r w:rsidRPr="00B44203">
        <w:rPr>
          <w:rFonts w:asciiTheme="majorBidi" w:eastAsia="Times New Roman" w:hAnsiTheme="majorBidi" w:cstheme="majorBidi"/>
          <w:sz w:val="32"/>
          <w:szCs w:val="32"/>
          <w:rtl/>
        </w:rPr>
        <w:t>أصبحت صناعة السياحة خلال العقود الست الماضية من أكبر المفاتيح والأدوات لتحقيق التنمية الاقتصادية والاجتماعية وتوفير فرص العمل  والمشروعات والعوائد الاقتصادية وتطوير البنى التحتية والفوقية. فى إطار صناعة لا تتوقف عن التوسع والتطور وزيادة أعداد المقاصد السياحية عبر العالم وتنوعها وتطورها، بما يجعلها أكبر وأسرع القطاعات نمواً اقتصادياً.</w:t>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B44203" w:rsidRDefault="00B44203" w:rsidP="00FC0C2C">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lastRenderedPageBreak/>
        <w:t xml:space="preserve">- </w:t>
      </w:r>
      <w:r w:rsidRPr="00B44203">
        <w:rPr>
          <w:rFonts w:asciiTheme="majorBidi" w:eastAsia="Times New Roman" w:hAnsiTheme="majorBidi" w:cstheme="majorBidi"/>
          <w:sz w:val="32"/>
          <w:szCs w:val="32"/>
          <w:rtl/>
        </w:rPr>
        <w:t>تشير حركة السياحة العالمية إلى أن أعداد السائحين الدوليين فى العالم كانت فى عام 1950 تاريخ بداية السياحة الحديثة ما يقارب 25 مليون سائح على مستوى العالم، وصولاً إلى</w:t>
      </w:r>
      <w:r w:rsidR="00FC0C2C">
        <w:rPr>
          <w:rFonts w:asciiTheme="majorBidi" w:eastAsia="Times New Roman" w:hAnsiTheme="majorBidi" w:cstheme="majorBidi" w:hint="cs"/>
          <w:sz w:val="32"/>
          <w:szCs w:val="32"/>
          <w:rtl/>
        </w:rPr>
        <w:t xml:space="preserve"> ما يقارب</w:t>
      </w:r>
      <w:r w:rsidRPr="00B44203">
        <w:rPr>
          <w:rFonts w:asciiTheme="majorBidi" w:eastAsia="Times New Roman" w:hAnsiTheme="majorBidi" w:cstheme="majorBidi"/>
          <w:sz w:val="32"/>
          <w:szCs w:val="32"/>
          <w:rtl/>
        </w:rPr>
        <w:t xml:space="preserve"> 1 بليون و </w:t>
      </w:r>
      <w:r w:rsidR="00FC0C2C">
        <w:rPr>
          <w:rFonts w:asciiTheme="majorBidi" w:eastAsia="Times New Roman" w:hAnsiTheme="majorBidi" w:cstheme="majorBidi" w:hint="cs"/>
          <w:sz w:val="32"/>
          <w:szCs w:val="32"/>
          <w:rtl/>
        </w:rPr>
        <w:t>400</w:t>
      </w:r>
      <w:r w:rsidRPr="00B44203">
        <w:rPr>
          <w:rFonts w:asciiTheme="majorBidi" w:eastAsia="Times New Roman" w:hAnsiTheme="majorBidi" w:cstheme="majorBidi"/>
          <w:sz w:val="32"/>
          <w:szCs w:val="32"/>
          <w:rtl/>
        </w:rPr>
        <w:t xml:space="preserve"> مليون سائح بنهاية عام </w:t>
      </w:r>
      <w:r w:rsidR="00FC0C2C">
        <w:rPr>
          <w:rFonts w:asciiTheme="majorBidi" w:eastAsia="Times New Roman" w:hAnsiTheme="majorBidi" w:cstheme="majorBidi" w:hint="cs"/>
          <w:sz w:val="32"/>
          <w:szCs w:val="32"/>
          <w:rtl/>
        </w:rPr>
        <w:t>2018</w:t>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FC0C2C" w:rsidRDefault="00B44203" w:rsidP="00216820">
      <w:pPr>
        <w:numPr>
          <w:ilvl w:val="0"/>
          <w:numId w:val="20"/>
        </w:numPr>
        <w:bidi/>
        <w:spacing w:after="0" w:line="240" w:lineRule="auto"/>
        <w:ind w:left="245" w:hanging="270"/>
        <w:jc w:val="both"/>
        <w:rPr>
          <w:rFonts w:asciiTheme="majorBidi" w:eastAsia="Times New Roman" w:hAnsiTheme="majorBidi" w:cstheme="majorBidi"/>
          <w:b/>
          <w:bCs/>
          <w:sz w:val="32"/>
          <w:szCs w:val="32"/>
        </w:rPr>
      </w:pPr>
      <w:r w:rsidRPr="00FC0C2C">
        <w:rPr>
          <w:rFonts w:asciiTheme="majorBidi" w:eastAsia="Times New Roman" w:hAnsiTheme="majorBidi" w:cstheme="majorBidi"/>
          <w:sz w:val="32"/>
          <w:szCs w:val="32"/>
          <w:rtl/>
        </w:rPr>
        <w:t xml:space="preserve">تطورت الإيرادات السياحية الدولية من 2بليون دولار أمريكى حول العالم بعام 1950 إلى إلى 1 تريليون و </w:t>
      </w:r>
      <w:r w:rsidR="00FC0C2C" w:rsidRPr="00FC0C2C">
        <w:rPr>
          <w:rFonts w:asciiTheme="majorBidi" w:eastAsia="Times New Roman" w:hAnsiTheme="majorBidi" w:cstheme="majorBidi" w:hint="cs"/>
          <w:sz w:val="32"/>
          <w:szCs w:val="32"/>
          <w:rtl/>
        </w:rPr>
        <w:t>430</w:t>
      </w:r>
      <w:r w:rsidRPr="00FC0C2C">
        <w:rPr>
          <w:rFonts w:asciiTheme="majorBidi" w:eastAsia="Times New Roman" w:hAnsiTheme="majorBidi" w:cstheme="majorBidi"/>
          <w:sz w:val="32"/>
          <w:szCs w:val="32"/>
          <w:rtl/>
        </w:rPr>
        <w:t xml:space="preserve"> بليون دولار أمريكى بنهاية عام </w:t>
      </w:r>
      <w:r w:rsidR="00FC0C2C" w:rsidRPr="00FC0C2C">
        <w:rPr>
          <w:rFonts w:asciiTheme="majorBidi" w:eastAsia="Times New Roman" w:hAnsiTheme="majorBidi" w:cstheme="majorBidi" w:hint="cs"/>
          <w:sz w:val="32"/>
          <w:szCs w:val="32"/>
          <w:rtl/>
        </w:rPr>
        <w:t>2018</w:t>
      </w:r>
      <w:r w:rsidRPr="00FC0C2C">
        <w:rPr>
          <w:rFonts w:asciiTheme="majorBidi" w:eastAsia="Times New Roman" w:hAnsiTheme="majorBidi" w:cstheme="majorBidi"/>
          <w:sz w:val="32"/>
          <w:szCs w:val="32"/>
          <w:rtl/>
        </w:rPr>
        <w:t xml:space="preserve"> </w:t>
      </w:r>
      <w:r w:rsidR="00FC0C2C">
        <w:rPr>
          <w:rFonts w:asciiTheme="majorBidi" w:eastAsia="Times New Roman" w:hAnsiTheme="majorBidi" w:cstheme="majorBidi" w:hint="cs"/>
          <w:sz w:val="32"/>
          <w:szCs w:val="32"/>
          <w:rtl/>
        </w:rPr>
        <w:t>.</w:t>
      </w:r>
    </w:p>
    <w:p w:rsidR="00FC0C2C" w:rsidRPr="00FC0C2C" w:rsidRDefault="00FC0C2C" w:rsidP="00FC0C2C">
      <w:pPr>
        <w:bidi/>
        <w:spacing w:after="0" w:line="240" w:lineRule="auto"/>
        <w:jc w:val="both"/>
        <w:rPr>
          <w:rFonts w:asciiTheme="majorBidi" w:eastAsia="Times New Roman" w:hAnsiTheme="majorBidi" w:cstheme="majorBidi"/>
          <w:b/>
          <w:bCs/>
          <w:sz w:val="32"/>
          <w:szCs w:val="32"/>
          <w:rtl/>
        </w:rPr>
      </w:pPr>
    </w:p>
    <w:p w:rsidR="00B44203" w:rsidRPr="00B44203" w:rsidRDefault="00B44203" w:rsidP="00BA73CE">
      <w:pPr>
        <w:bidi/>
        <w:spacing w:after="0" w:line="240" w:lineRule="auto"/>
        <w:ind w:left="245" w:hanging="270"/>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t xml:space="preserve">- </w:t>
      </w:r>
      <w:r w:rsidR="00BA73CE" w:rsidRPr="00BA73CE">
        <w:rPr>
          <w:rFonts w:asciiTheme="majorBidi" w:eastAsia="Times New Roman" w:hAnsiTheme="majorBidi" w:cstheme="majorBidi" w:hint="cs"/>
          <w:sz w:val="32"/>
          <w:szCs w:val="32"/>
          <w:rtl/>
        </w:rPr>
        <w:t>تم</w:t>
      </w:r>
      <w:r w:rsidRPr="00B44203">
        <w:rPr>
          <w:rFonts w:asciiTheme="majorBidi" w:eastAsia="Times New Roman" w:hAnsiTheme="majorBidi" w:cstheme="majorBidi"/>
          <w:sz w:val="32"/>
          <w:szCs w:val="32"/>
          <w:rtl/>
        </w:rPr>
        <w:t xml:space="preserve">ثل صناعة السياحة ما يقارب 7% من إجمالى الصادرات الدولية فى السلع والخدمات، هذه الصناعة تتطور وتنمو بشكل مذهل على صعيد الأرقام والتأثيرات الاقتصادية المتعاظمة، خاصة خلال السنوات الخمس الأخيرة. وتصنف صناعة السياحة فى </w:t>
      </w:r>
      <w:r w:rsidRPr="00BA73CE">
        <w:rPr>
          <w:rFonts w:asciiTheme="majorBidi" w:eastAsia="Times New Roman" w:hAnsiTheme="majorBidi" w:cstheme="majorBidi"/>
          <w:sz w:val="32"/>
          <w:szCs w:val="32"/>
          <w:u w:val="single"/>
          <w:rtl/>
        </w:rPr>
        <w:t>المركز الثالث</w:t>
      </w:r>
      <w:r w:rsidRPr="00B44203">
        <w:rPr>
          <w:rFonts w:asciiTheme="majorBidi" w:eastAsia="Times New Roman" w:hAnsiTheme="majorBidi" w:cstheme="majorBidi"/>
          <w:sz w:val="32"/>
          <w:szCs w:val="32"/>
          <w:rtl/>
        </w:rPr>
        <w:t xml:space="preserve"> كفئة تصديرية حول العالم بعد صناعة الكيماويات والبترول</w:t>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t xml:space="preserve">- </w:t>
      </w:r>
      <w:r w:rsidRPr="00B44203">
        <w:rPr>
          <w:rFonts w:asciiTheme="majorBidi" w:eastAsia="Times New Roman" w:hAnsiTheme="majorBidi" w:cstheme="majorBidi"/>
          <w:sz w:val="32"/>
          <w:szCs w:val="32"/>
          <w:rtl/>
        </w:rPr>
        <w:t>تمثل صناعة السياحة 10% من إجمالى الناتج العالمى، وتعتبر أكبر صناعة موفرة لفرص العمل المباشرة وغير المباشرة، حيث تمثل الوظائف السياحية عبر العالم 1 وظيفة من كل 10 وظائف تتوفر فى العالم أجمع فى جميع المجالات.</w:t>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B44203" w:rsidRDefault="00B44203" w:rsidP="00695F3B">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t xml:space="preserve">- </w:t>
      </w:r>
      <w:r w:rsidRPr="00B44203">
        <w:rPr>
          <w:rFonts w:asciiTheme="majorBidi" w:eastAsia="Times New Roman" w:hAnsiTheme="majorBidi" w:cstheme="majorBidi"/>
          <w:sz w:val="32"/>
          <w:szCs w:val="32"/>
          <w:rtl/>
        </w:rPr>
        <w:t xml:space="preserve">حققت أعداد السائحين فى العالم نسبة نمو </w:t>
      </w:r>
      <w:r w:rsidR="00695F3B">
        <w:rPr>
          <w:rFonts w:asciiTheme="majorBidi" w:eastAsia="Times New Roman" w:hAnsiTheme="majorBidi" w:cstheme="majorBidi" w:hint="cs"/>
          <w:sz w:val="32"/>
          <w:szCs w:val="32"/>
          <w:rtl/>
        </w:rPr>
        <w:t>4</w:t>
      </w:r>
      <w:r w:rsidRPr="00B44203">
        <w:rPr>
          <w:rFonts w:asciiTheme="majorBidi" w:eastAsia="Times New Roman" w:hAnsiTheme="majorBidi" w:cstheme="majorBidi"/>
          <w:sz w:val="32"/>
          <w:szCs w:val="32"/>
          <w:rtl/>
        </w:rPr>
        <w:t xml:space="preserve">% من عام </w:t>
      </w:r>
      <w:r w:rsidR="00695F3B">
        <w:rPr>
          <w:rFonts w:asciiTheme="majorBidi" w:eastAsia="Times New Roman" w:hAnsiTheme="majorBidi" w:cstheme="majorBidi" w:hint="cs"/>
          <w:sz w:val="32"/>
          <w:szCs w:val="32"/>
          <w:rtl/>
        </w:rPr>
        <w:t>2016</w:t>
      </w:r>
      <w:r w:rsidRPr="00B44203">
        <w:rPr>
          <w:rFonts w:asciiTheme="majorBidi" w:eastAsia="Times New Roman" w:hAnsiTheme="majorBidi" w:cstheme="majorBidi"/>
          <w:sz w:val="32"/>
          <w:szCs w:val="32"/>
          <w:rtl/>
        </w:rPr>
        <w:t xml:space="preserve"> إلى عام </w:t>
      </w:r>
      <w:r w:rsidR="00695F3B">
        <w:rPr>
          <w:rFonts w:asciiTheme="majorBidi" w:eastAsia="Times New Roman" w:hAnsiTheme="majorBidi" w:cstheme="majorBidi" w:hint="cs"/>
          <w:sz w:val="32"/>
          <w:szCs w:val="32"/>
          <w:rtl/>
        </w:rPr>
        <w:t>2018</w:t>
      </w:r>
      <w:r w:rsidRPr="00B44203">
        <w:rPr>
          <w:rFonts w:asciiTheme="majorBidi" w:eastAsia="Times New Roman" w:hAnsiTheme="majorBidi" w:cstheme="majorBidi"/>
          <w:sz w:val="32"/>
          <w:szCs w:val="32"/>
          <w:rtl/>
        </w:rPr>
        <w:t xml:space="preserve"> وتشير التوقعات العالمية إلى أن أعداد السائحين عبر العالم ستصل بحلول نهاية عام 2030 إلى 1.8 بليون سائح دولى.</w:t>
      </w: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p>
    <w:p w:rsidR="00B44203" w:rsidRPr="00B44203" w:rsidRDefault="00B44203" w:rsidP="00FE3DFC">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 xml:space="preserve">- تشير بيانات منظمة السياحة العالمية إلى أن منطقة آسيا والمحيط الهادى تقود النمو السياحى العالمى بزيادة فى أعداد السائحين الدوليين إليها بنسبة </w:t>
      </w:r>
      <w:r w:rsidR="00FE3DFC">
        <w:rPr>
          <w:rFonts w:asciiTheme="majorBidi" w:eastAsia="Times New Roman" w:hAnsiTheme="majorBidi" w:cstheme="majorBidi" w:hint="cs"/>
          <w:sz w:val="32"/>
          <w:szCs w:val="32"/>
          <w:rtl/>
        </w:rPr>
        <w:t>10</w:t>
      </w:r>
      <w:r w:rsidRPr="00B44203">
        <w:rPr>
          <w:rFonts w:asciiTheme="majorBidi" w:eastAsia="Times New Roman" w:hAnsiTheme="majorBidi" w:cstheme="majorBidi"/>
          <w:sz w:val="32"/>
          <w:szCs w:val="32"/>
          <w:rtl/>
        </w:rPr>
        <w:t xml:space="preserve">% بنهاية عام </w:t>
      </w:r>
      <w:r w:rsidR="00FE3DFC">
        <w:rPr>
          <w:rFonts w:asciiTheme="majorBidi" w:eastAsia="Times New Roman" w:hAnsiTheme="majorBidi" w:cstheme="majorBidi" w:hint="cs"/>
          <w:sz w:val="32"/>
          <w:szCs w:val="32"/>
          <w:rtl/>
        </w:rPr>
        <w:t>2018</w:t>
      </w:r>
      <w:r w:rsidRPr="00B44203">
        <w:rPr>
          <w:rFonts w:asciiTheme="majorBidi" w:eastAsia="Times New Roman" w:hAnsiTheme="majorBidi" w:cstheme="majorBidi"/>
          <w:sz w:val="32"/>
          <w:szCs w:val="32"/>
          <w:rtl/>
        </w:rPr>
        <w:t>، بينما عانت منطقة الشرق الأوسط من انخفاض الحركة السياحية إليها بنسبة 4%.</w:t>
      </w: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p>
    <w:p w:rsidR="00AF489B" w:rsidRDefault="00B44203" w:rsidP="00AF489B">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t>- تستمر دول فرنسا، الولايات المتحدة الأمريكية، اسبانيا، الصين</w:t>
      </w:r>
      <w:r w:rsidR="00AF489B">
        <w:rPr>
          <w:rFonts w:asciiTheme="majorBidi" w:eastAsia="Times New Roman" w:hAnsiTheme="majorBidi" w:cstheme="majorBidi" w:hint="cs"/>
          <w:sz w:val="32"/>
          <w:szCs w:val="32"/>
          <w:rtl/>
        </w:rPr>
        <w:t xml:space="preserve">، المملكة المتحدة </w:t>
      </w:r>
      <w:r w:rsidRPr="00B44203">
        <w:rPr>
          <w:rFonts w:asciiTheme="majorBidi" w:eastAsia="Times New Roman" w:hAnsiTheme="majorBidi" w:cstheme="majorBidi"/>
          <w:sz w:val="32"/>
          <w:szCs w:val="32"/>
          <w:rtl/>
        </w:rPr>
        <w:t xml:space="preserve">احتلال المراكز </w:t>
      </w:r>
      <w:r w:rsidR="00AF489B">
        <w:rPr>
          <w:rFonts w:asciiTheme="majorBidi" w:eastAsia="Times New Roman" w:hAnsiTheme="majorBidi" w:cstheme="majorBidi" w:hint="cs"/>
          <w:sz w:val="32"/>
          <w:szCs w:val="32"/>
          <w:rtl/>
        </w:rPr>
        <w:t xml:space="preserve">الخمس </w:t>
      </w:r>
      <w:r w:rsidRPr="00B44203">
        <w:rPr>
          <w:rFonts w:asciiTheme="majorBidi" w:eastAsia="Times New Roman" w:hAnsiTheme="majorBidi" w:cstheme="majorBidi"/>
          <w:sz w:val="32"/>
          <w:szCs w:val="32"/>
          <w:rtl/>
        </w:rPr>
        <w:t xml:space="preserve">الأولى لأكبر المقاصد السياحية استقبالاً للسائحين بنهاية عام </w:t>
      </w:r>
      <w:r w:rsidR="00620C1B">
        <w:rPr>
          <w:rFonts w:asciiTheme="majorBidi" w:eastAsia="Times New Roman" w:hAnsiTheme="majorBidi" w:cstheme="majorBidi" w:hint="cs"/>
          <w:sz w:val="32"/>
          <w:szCs w:val="32"/>
          <w:rtl/>
        </w:rPr>
        <w:t>2018</w:t>
      </w:r>
      <w:r w:rsidRPr="00B44203">
        <w:rPr>
          <w:rFonts w:asciiTheme="majorBidi" w:eastAsia="Times New Roman" w:hAnsiTheme="majorBidi" w:cstheme="majorBidi"/>
          <w:sz w:val="32"/>
          <w:szCs w:val="32"/>
          <w:rtl/>
        </w:rPr>
        <w:t>، ومن الدول التى حققت تطوراً كانت</w:t>
      </w:r>
      <w:r w:rsidR="00620C1B">
        <w:rPr>
          <w:rFonts w:asciiTheme="majorBidi" w:eastAsia="Times New Roman" w:hAnsiTheme="majorBidi" w:cstheme="majorBidi" w:hint="cs"/>
          <w:sz w:val="32"/>
          <w:szCs w:val="32"/>
          <w:rtl/>
        </w:rPr>
        <w:t xml:space="preserve"> إيطاليا</w:t>
      </w:r>
      <w:r w:rsidRPr="00B44203">
        <w:rPr>
          <w:rFonts w:asciiTheme="majorBidi" w:eastAsia="Times New Roman" w:hAnsiTheme="majorBidi" w:cstheme="majorBidi"/>
          <w:sz w:val="32"/>
          <w:szCs w:val="32"/>
          <w:rtl/>
        </w:rPr>
        <w:t xml:space="preserve">، </w:t>
      </w:r>
      <w:r w:rsidR="00AF489B">
        <w:rPr>
          <w:rFonts w:asciiTheme="majorBidi" w:eastAsia="Times New Roman" w:hAnsiTheme="majorBidi" w:cstheme="majorBidi" w:hint="cs"/>
          <w:sz w:val="32"/>
          <w:szCs w:val="32"/>
          <w:rtl/>
        </w:rPr>
        <w:t xml:space="preserve">ألمانيا، </w:t>
      </w:r>
      <w:r w:rsidRPr="00B44203">
        <w:rPr>
          <w:rFonts w:asciiTheme="majorBidi" w:eastAsia="Times New Roman" w:hAnsiTheme="majorBidi" w:cstheme="majorBidi"/>
          <w:sz w:val="32"/>
          <w:szCs w:val="32"/>
          <w:rtl/>
        </w:rPr>
        <w:t>المكسيك</w:t>
      </w:r>
      <w:r w:rsidR="00AF489B">
        <w:rPr>
          <w:rFonts w:asciiTheme="majorBidi" w:eastAsia="Times New Roman" w:hAnsiTheme="majorBidi" w:cstheme="majorBidi" w:hint="cs"/>
          <w:sz w:val="32"/>
          <w:szCs w:val="32"/>
          <w:rtl/>
        </w:rPr>
        <w:t>،</w:t>
      </w:r>
      <w:r w:rsidRPr="00B44203">
        <w:rPr>
          <w:rFonts w:asciiTheme="majorBidi" w:eastAsia="Times New Roman" w:hAnsiTheme="majorBidi" w:cstheme="majorBidi"/>
          <w:sz w:val="32"/>
          <w:szCs w:val="32"/>
          <w:rtl/>
        </w:rPr>
        <w:t xml:space="preserve"> تايلاند</w:t>
      </w:r>
      <w:r w:rsidR="00AF489B">
        <w:rPr>
          <w:rFonts w:asciiTheme="majorBidi" w:eastAsia="Times New Roman" w:hAnsiTheme="majorBidi" w:cstheme="majorBidi" w:hint="cs"/>
          <w:sz w:val="32"/>
          <w:szCs w:val="32"/>
          <w:rtl/>
        </w:rPr>
        <w:t>.</w:t>
      </w:r>
    </w:p>
    <w:p w:rsidR="00AF489B" w:rsidRDefault="00AF489B" w:rsidP="00AF489B">
      <w:pPr>
        <w:bidi/>
        <w:spacing w:after="0" w:line="240" w:lineRule="auto"/>
        <w:ind w:left="245" w:hanging="245"/>
        <w:jc w:val="both"/>
        <w:rPr>
          <w:rFonts w:asciiTheme="majorBidi" w:eastAsia="Times New Roman" w:hAnsiTheme="majorBidi" w:cstheme="majorBidi"/>
          <w:sz w:val="32"/>
          <w:szCs w:val="32"/>
          <w:rtl/>
        </w:rPr>
      </w:pPr>
    </w:p>
    <w:p w:rsidR="00617555" w:rsidRDefault="00AF489B" w:rsidP="00617555">
      <w:pPr>
        <w:bidi/>
        <w:spacing w:after="0" w:line="240" w:lineRule="auto"/>
        <w:ind w:left="245" w:hanging="245"/>
        <w:jc w:val="both"/>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w:t>
      </w:r>
      <w:r w:rsidR="00B44203" w:rsidRPr="00B44203">
        <w:rPr>
          <w:rFonts w:asciiTheme="majorBidi" w:eastAsia="Times New Roman" w:hAnsiTheme="majorBidi" w:cstheme="majorBidi"/>
          <w:sz w:val="32"/>
          <w:szCs w:val="32"/>
          <w:rtl/>
        </w:rPr>
        <w:t xml:space="preserve"> بينما على مستوى الإيرادات السياحية تمثل أكبر المقاصد هى أمريكا يليها أسبانيا، ثم تايلاند التى قفزت للمرتبة الثالثة فى السنوات الثلاث الأخيرة، فالصين فى المرتبة الرابعة، ثم فرنسا خامساً. </w:t>
      </w:r>
    </w:p>
    <w:p w:rsidR="00617555" w:rsidRDefault="00617555" w:rsidP="00617555">
      <w:pPr>
        <w:bidi/>
        <w:spacing w:after="0" w:line="240" w:lineRule="auto"/>
        <w:ind w:left="245" w:hanging="245"/>
        <w:jc w:val="both"/>
        <w:rPr>
          <w:rFonts w:asciiTheme="majorBidi" w:eastAsia="Times New Roman" w:hAnsiTheme="majorBidi" w:cstheme="majorBidi"/>
          <w:sz w:val="32"/>
          <w:szCs w:val="32"/>
          <w:rtl/>
        </w:rPr>
      </w:pPr>
    </w:p>
    <w:p w:rsidR="00B44203" w:rsidRPr="00B44203" w:rsidRDefault="00617555" w:rsidP="00617555">
      <w:pPr>
        <w:bidi/>
        <w:spacing w:after="0" w:line="240" w:lineRule="auto"/>
        <w:ind w:left="245" w:hanging="245"/>
        <w:jc w:val="both"/>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 </w:t>
      </w:r>
      <w:r w:rsidR="00B44203" w:rsidRPr="00B44203">
        <w:rPr>
          <w:rFonts w:asciiTheme="majorBidi" w:eastAsia="Times New Roman" w:hAnsiTheme="majorBidi" w:cstheme="majorBidi"/>
          <w:sz w:val="32"/>
          <w:szCs w:val="32"/>
          <w:rtl/>
        </w:rPr>
        <w:t>بالنسبة للدول المصدرة للسائحين تتصدرها أمريكا، الصين، ألمانيا ويعتبر سائحى هذه الدول من الأعلى فى الانفاق السياحى عالمياً.</w:t>
      </w: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p>
    <w:p w:rsidR="009B76B4" w:rsidRDefault="00B44203" w:rsidP="00B44203">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sz w:val="32"/>
          <w:szCs w:val="32"/>
          <w:rtl/>
        </w:rPr>
        <w:lastRenderedPageBreak/>
        <w:tab/>
      </w:r>
      <w:r w:rsidRPr="00B44203">
        <w:rPr>
          <w:rFonts w:asciiTheme="majorBidi" w:eastAsia="Times New Roman" w:hAnsiTheme="majorBidi" w:cstheme="majorBidi"/>
          <w:sz w:val="32"/>
          <w:szCs w:val="32"/>
          <w:rtl/>
        </w:rPr>
        <w:tab/>
      </w:r>
    </w:p>
    <w:p w:rsidR="00B44203" w:rsidRPr="00B44203" w:rsidRDefault="00B44203" w:rsidP="009B76B4">
      <w:pPr>
        <w:bidi/>
        <w:spacing w:after="0" w:line="240" w:lineRule="auto"/>
        <w:ind w:left="245" w:hanging="245"/>
        <w:jc w:val="both"/>
        <w:rPr>
          <w:rFonts w:asciiTheme="majorBidi" w:eastAsia="Times New Roman" w:hAnsiTheme="majorBidi" w:cstheme="majorBidi"/>
          <w:b/>
          <w:bCs/>
          <w:sz w:val="32"/>
          <w:szCs w:val="32"/>
          <w:rtl/>
        </w:rPr>
      </w:pPr>
      <w:r w:rsidRPr="00B44203">
        <w:rPr>
          <w:rFonts w:asciiTheme="majorBidi" w:eastAsia="Times New Roman" w:hAnsiTheme="majorBidi" w:cstheme="majorBidi"/>
          <w:b/>
          <w:bCs/>
          <w:sz w:val="32"/>
          <w:szCs w:val="32"/>
          <w:rtl/>
        </w:rPr>
        <w:t>وتوضح الخريطة التالية تطور حركة أعداد السائحين على مستوى المناطق الجغرافية فى العالمية بنهاية عام</w:t>
      </w:r>
      <w:r w:rsidR="009B76B4">
        <w:rPr>
          <w:rFonts w:asciiTheme="majorBidi" w:eastAsia="Times New Roman" w:hAnsiTheme="majorBidi" w:cstheme="majorBidi" w:hint="cs"/>
          <w:b/>
          <w:bCs/>
          <w:sz w:val="32"/>
          <w:szCs w:val="32"/>
          <w:rtl/>
        </w:rPr>
        <w:t>ى</w:t>
      </w:r>
      <w:r w:rsidRPr="00B44203">
        <w:rPr>
          <w:rFonts w:asciiTheme="majorBidi" w:eastAsia="Times New Roman" w:hAnsiTheme="majorBidi" w:cstheme="majorBidi"/>
          <w:b/>
          <w:bCs/>
          <w:sz w:val="32"/>
          <w:szCs w:val="32"/>
          <w:rtl/>
        </w:rPr>
        <w:t xml:space="preserve"> </w:t>
      </w:r>
      <w:r w:rsidR="009B76B4">
        <w:rPr>
          <w:rFonts w:asciiTheme="majorBidi" w:eastAsia="Times New Roman" w:hAnsiTheme="majorBidi" w:cstheme="majorBidi" w:hint="cs"/>
          <w:b/>
          <w:bCs/>
          <w:sz w:val="32"/>
          <w:szCs w:val="32"/>
          <w:rtl/>
        </w:rPr>
        <w:t>2017 /2018</w:t>
      </w:r>
      <w:r w:rsidRPr="00B44203">
        <w:rPr>
          <w:rFonts w:asciiTheme="majorBidi" w:eastAsia="Times New Roman" w:hAnsiTheme="majorBidi" w:cstheme="majorBidi"/>
          <w:b/>
          <w:bCs/>
          <w:sz w:val="32"/>
          <w:szCs w:val="32"/>
          <w:rtl/>
        </w:rPr>
        <w:t>.</w:t>
      </w: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tl/>
        </w:rPr>
      </w:pP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p>
    <w:p w:rsidR="00B44203" w:rsidRPr="00B44203" w:rsidRDefault="00B44203" w:rsidP="00B44203">
      <w:pPr>
        <w:bidi/>
        <w:spacing w:after="0" w:line="240" w:lineRule="auto"/>
        <w:jc w:val="center"/>
        <w:rPr>
          <w:rFonts w:asciiTheme="majorBidi" w:eastAsia="Times New Roman" w:hAnsiTheme="majorBidi" w:cstheme="majorBidi"/>
          <w:b/>
          <w:bCs/>
          <w:sz w:val="32"/>
          <w:szCs w:val="32"/>
          <w:rtl/>
        </w:rPr>
      </w:pPr>
      <w:r w:rsidRPr="00B44203">
        <w:rPr>
          <w:rFonts w:asciiTheme="majorBidi" w:eastAsia="Times New Roman" w:hAnsiTheme="majorBidi" w:cstheme="majorBidi"/>
          <w:b/>
          <w:bCs/>
          <w:noProof/>
          <w:sz w:val="32"/>
          <w:szCs w:val="32"/>
        </w:rPr>
        <w:drawing>
          <wp:inline distT="0" distB="0" distL="0" distR="0" wp14:anchorId="752C7677" wp14:editId="45C9AD4A">
            <wp:extent cx="5655046" cy="383583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916" cy="3839135"/>
                    </a:xfrm>
                    <a:prstGeom prst="rect">
                      <a:avLst/>
                    </a:prstGeom>
                    <a:noFill/>
                    <a:ln>
                      <a:noFill/>
                    </a:ln>
                  </pic:spPr>
                </pic:pic>
              </a:graphicData>
            </a:graphic>
          </wp:inline>
        </w:drawing>
      </w:r>
    </w:p>
    <w:p w:rsidR="00B44203" w:rsidRPr="00B44203" w:rsidRDefault="00B44203" w:rsidP="00B44203">
      <w:pPr>
        <w:bidi/>
        <w:spacing w:after="0" w:line="240" w:lineRule="auto"/>
        <w:jc w:val="both"/>
        <w:rPr>
          <w:rFonts w:asciiTheme="majorBidi" w:eastAsia="Times New Roman" w:hAnsiTheme="majorBidi" w:cstheme="majorBidi"/>
          <w:b/>
          <w:bCs/>
          <w:sz w:val="32"/>
          <w:szCs w:val="32"/>
          <w:rtl/>
        </w:rPr>
      </w:pPr>
      <w:r w:rsidRPr="00B44203">
        <w:rPr>
          <w:rFonts w:asciiTheme="majorBidi" w:eastAsia="Times New Roman" w:hAnsiTheme="majorBidi" w:cstheme="majorBidi"/>
          <w:sz w:val="32"/>
          <w:szCs w:val="32"/>
          <w:rtl/>
        </w:rPr>
        <w:t xml:space="preserve">  </w:t>
      </w:r>
    </w:p>
    <w:p w:rsidR="00B44203" w:rsidRDefault="00B44203" w:rsidP="00B44203">
      <w:pPr>
        <w:bidi/>
        <w:spacing w:after="0" w:line="240" w:lineRule="auto"/>
        <w:ind w:left="245" w:hanging="245"/>
        <w:jc w:val="both"/>
        <w:rPr>
          <w:rFonts w:asciiTheme="majorBidi" w:eastAsia="Times New Roman" w:hAnsiTheme="majorBidi" w:cstheme="majorBidi"/>
          <w:sz w:val="32"/>
          <w:szCs w:val="32"/>
          <w:rtl/>
        </w:rPr>
      </w:pPr>
      <w:r w:rsidRPr="00B44203">
        <w:rPr>
          <w:rFonts w:asciiTheme="majorBidi" w:eastAsia="Times New Roman" w:hAnsiTheme="majorBidi" w:cstheme="majorBidi"/>
          <w:b/>
          <w:bCs/>
          <w:sz w:val="32"/>
          <w:szCs w:val="32"/>
          <w:rtl/>
        </w:rPr>
        <w:t xml:space="preserve">- </w:t>
      </w:r>
      <w:r w:rsidRPr="00B44203">
        <w:rPr>
          <w:rFonts w:asciiTheme="majorBidi" w:eastAsia="Times New Roman" w:hAnsiTheme="majorBidi" w:cstheme="majorBidi"/>
          <w:sz w:val="32"/>
          <w:szCs w:val="32"/>
          <w:rtl/>
        </w:rPr>
        <w:t>وفقاً لتصنيف وسائل النقل فإن السفر بالطيران عبر العالم مثل نسبة 55%، بينما السفر البرى 39% والسفر البحرى 4% بينما السفر بالقطارات 2%.</w:t>
      </w:r>
    </w:p>
    <w:p w:rsidR="009B76B4" w:rsidRPr="00B44203" w:rsidRDefault="009B76B4" w:rsidP="009B76B4">
      <w:pPr>
        <w:bidi/>
        <w:spacing w:after="0" w:line="240" w:lineRule="auto"/>
        <w:ind w:left="245" w:hanging="245"/>
        <w:jc w:val="both"/>
        <w:rPr>
          <w:rFonts w:asciiTheme="majorBidi" w:eastAsia="Times New Roman" w:hAnsiTheme="majorBidi" w:cstheme="majorBidi"/>
          <w:sz w:val="32"/>
          <w:szCs w:val="32"/>
          <w:rtl/>
        </w:rPr>
      </w:pPr>
    </w:p>
    <w:p w:rsidR="00B44203" w:rsidRPr="00B44203" w:rsidRDefault="00B44203" w:rsidP="00B44203">
      <w:pPr>
        <w:bidi/>
        <w:spacing w:after="0" w:line="240" w:lineRule="auto"/>
        <w:ind w:left="245" w:hanging="245"/>
        <w:jc w:val="both"/>
        <w:rPr>
          <w:rFonts w:asciiTheme="majorBidi" w:eastAsia="Times New Roman" w:hAnsiTheme="majorBidi" w:cstheme="majorBidi"/>
          <w:sz w:val="32"/>
          <w:szCs w:val="32"/>
        </w:rPr>
      </w:pPr>
      <w:r w:rsidRPr="00B44203">
        <w:rPr>
          <w:rFonts w:asciiTheme="majorBidi" w:eastAsia="Times New Roman" w:hAnsiTheme="majorBidi" w:cstheme="majorBidi"/>
          <w:sz w:val="32"/>
          <w:szCs w:val="32"/>
          <w:rtl/>
        </w:rPr>
        <w:t>- وفقاً لتصنيف الأغراض من السفر فإن السفر للسياحة الترفيهية والاستجمام مثل نسبة 53%، بينما السياحة الدينية والعلاجية والثقافية مثلت ما يقارب 23%، وسياحة الأعمال بكافة صورها مثلت تقريباً 13% و7% لأغراض متنوعة أخرى.</w:t>
      </w:r>
    </w:p>
    <w:p w:rsidR="00B44203" w:rsidRPr="0083772C" w:rsidRDefault="00B44203" w:rsidP="00B44203">
      <w:pPr>
        <w:bidi/>
        <w:spacing w:before="100" w:beforeAutospacing="1" w:after="100" w:afterAutospacing="1" w:line="240" w:lineRule="auto"/>
        <w:jc w:val="center"/>
        <w:rPr>
          <w:rFonts w:asciiTheme="majorBidi" w:eastAsia="Times New Roman" w:hAnsiTheme="majorBidi" w:cstheme="majorBidi"/>
          <w:sz w:val="32"/>
          <w:szCs w:val="32"/>
          <w:rtl/>
        </w:rPr>
      </w:pPr>
    </w:p>
    <w:p w:rsidR="00B44203" w:rsidRPr="0083772C" w:rsidRDefault="00B44203" w:rsidP="00B44203">
      <w:pPr>
        <w:bidi/>
        <w:spacing w:before="100" w:beforeAutospacing="1" w:after="100" w:afterAutospacing="1" w:line="240" w:lineRule="auto"/>
        <w:jc w:val="center"/>
        <w:rPr>
          <w:rFonts w:asciiTheme="majorBidi" w:eastAsia="Times New Roman" w:hAnsiTheme="majorBidi" w:cstheme="majorBidi"/>
          <w:sz w:val="32"/>
          <w:szCs w:val="32"/>
          <w:rtl/>
        </w:rPr>
      </w:pPr>
    </w:p>
    <w:p w:rsidR="00B44203" w:rsidRDefault="00B44203" w:rsidP="00B44203">
      <w:pPr>
        <w:bidi/>
        <w:spacing w:before="100" w:beforeAutospacing="1" w:after="100" w:afterAutospacing="1" w:line="240" w:lineRule="auto"/>
        <w:jc w:val="center"/>
        <w:rPr>
          <w:rFonts w:asciiTheme="majorBidi" w:eastAsia="Times New Roman" w:hAnsiTheme="majorBidi" w:cstheme="majorBidi"/>
          <w:sz w:val="32"/>
          <w:szCs w:val="32"/>
          <w:rtl/>
        </w:rPr>
      </w:pPr>
    </w:p>
    <w:p w:rsidR="0049382F" w:rsidRPr="0083772C" w:rsidRDefault="0049382F" w:rsidP="0049382F">
      <w:pPr>
        <w:bidi/>
        <w:spacing w:before="100" w:beforeAutospacing="1" w:after="100" w:afterAutospacing="1" w:line="240" w:lineRule="auto"/>
        <w:jc w:val="center"/>
        <w:rPr>
          <w:rFonts w:asciiTheme="majorBidi" w:eastAsia="Times New Roman" w:hAnsiTheme="majorBidi" w:cstheme="majorBidi"/>
          <w:sz w:val="32"/>
          <w:szCs w:val="32"/>
          <w:rtl/>
        </w:rPr>
      </w:pPr>
    </w:p>
    <w:p w:rsidR="00FC3992" w:rsidRDefault="00FC3992" w:rsidP="00B44203">
      <w:pPr>
        <w:bidi/>
        <w:spacing w:before="100" w:beforeAutospacing="1" w:after="100" w:afterAutospacing="1" w:line="240" w:lineRule="auto"/>
        <w:jc w:val="center"/>
        <w:rPr>
          <w:rFonts w:asciiTheme="majorBidi" w:eastAsia="Times New Roman" w:hAnsiTheme="majorBidi" w:cstheme="majorBidi"/>
          <w:b/>
          <w:bCs/>
          <w:sz w:val="32"/>
          <w:szCs w:val="32"/>
          <w:rtl/>
        </w:rPr>
      </w:pPr>
    </w:p>
    <w:p w:rsidR="00FC3992" w:rsidRDefault="00FC3992" w:rsidP="00FC3992">
      <w:pPr>
        <w:bidi/>
        <w:spacing w:before="100" w:beforeAutospacing="1" w:after="100" w:afterAutospacing="1" w:line="240" w:lineRule="auto"/>
        <w:jc w:val="center"/>
        <w:rPr>
          <w:rFonts w:asciiTheme="majorBidi" w:eastAsia="Times New Roman" w:hAnsiTheme="majorBidi" w:cstheme="majorBidi"/>
          <w:b/>
          <w:bCs/>
          <w:sz w:val="32"/>
          <w:szCs w:val="32"/>
          <w:rtl/>
        </w:rPr>
      </w:pPr>
    </w:p>
    <w:p w:rsidR="00FC3992" w:rsidRDefault="00FC3992" w:rsidP="00FC3992">
      <w:pPr>
        <w:bidi/>
        <w:spacing w:before="100" w:beforeAutospacing="1" w:after="100" w:afterAutospacing="1" w:line="240" w:lineRule="auto"/>
        <w:jc w:val="center"/>
        <w:rPr>
          <w:rFonts w:asciiTheme="majorBidi" w:eastAsia="Times New Roman" w:hAnsiTheme="majorBidi" w:cstheme="majorBidi"/>
          <w:b/>
          <w:bCs/>
          <w:sz w:val="32"/>
          <w:szCs w:val="32"/>
          <w:rtl/>
        </w:rPr>
      </w:pPr>
    </w:p>
    <w:p w:rsidR="00FC3992" w:rsidRDefault="00FC3992" w:rsidP="00FC3992">
      <w:pPr>
        <w:bidi/>
        <w:spacing w:before="100" w:beforeAutospacing="1" w:after="100" w:afterAutospacing="1" w:line="240" w:lineRule="auto"/>
        <w:jc w:val="center"/>
        <w:rPr>
          <w:rFonts w:asciiTheme="majorBidi" w:eastAsia="Times New Roman" w:hAnsiTheme="majorBidi" w:cstheme="majorBidi"/>
          <w:b/>
          <w:bCs/>
          <w:sz w:val="32"/>
          <w:szCs w:val="32"/>
          <w:rtl/>
        </w:rPr>
      </w:pPr>
    </w:p>
    <w:p w:rsidR="00561543" w:rsidRDefault="00561543" w:rsidP="00561543">
      <w:pPr>
        <w:bidi/>
        <w:spacing w:before="100" w:beforeAutospacing="1" w:after="100" w:afterAutospacing="1" w:line="240" w:lineRule="auto"/>
        <w:jc w:val="center"/>
        <w:rPr>
          <w:rFonts w:asciiTheme="majorBidi" w:eastAsia="Times New Roman" w:hAnsiTheme="majorBidi" w:cstheme="majorBidi"/>
          <w:b/>
          <w:bCs/>
          <w:sz w:val="32"/>
          <w:szCs w:val="32"/>
          <w:rtl/>
        </w:rPr>
      </w:pPr>
    </w:p>
    <w:p w:rsidR="00A873E5" w:rsidRDefault="00A873E5" w:rsidP="00A873E5">
      <w:pPr>
        <w:bidi/>
        <w:spacing w:before="100" w:beforeAutospacing="1" w:after="100" w:afterAutospacing="1" w:line="240" w:lineRule="auto"/>
        <w:jc w:val="center"/>
        <w:rPr>
          <w:rFonts w:asciiTheme="majorBidi" w:eastAsia="Times New Roman" w:hAnsiTheme="majorBidi" w:cstheme="majorBidi"/>
          <w:b/>
          <w:bCs/>
          <w:sz w:val="32"/>
          <w:szCs w:val="32"/>
          <w:rtl/>
        </w:rPr>
      </w:pPr>
    </w:p>
    <w:p w:rsidR="00431143" w:rsidRPr="009A5AF9" w:rsidRDefault="009A5AF9" w:rsidP="00FC3992">
      <w:pPr>
        <w:bidi/>
        <w:spacing w:before="100" w:beforeAutospacing="1" w:after="100" w:afterAutospacing="1" w:line="240" w:lineRule="auto"/>
        <w:jc w:val="center"/>
        <w:rPr>
          <w:rFonts w:asciiTheme="majorBidi" w:eastAsia="Times New Roman" w:hAnsiTheme="majorBidi" w:cstheme="majorBidi"/>
          <w:b/>
          <w:bCs/>
          <w:sz w:val="40"/>
          <w:szCs w:val="40"/>
        </w:rPr>
      </w:pPr>
      <w:r>
        <w:rPr>
          <w:rFonts w:asciiTheme="majorBidi" w:eastAsia="Times New Roman" w:hAnsiTheme="majorBidi" w:cstheme="majorBidi" w:hint="cs"/>
          <w:b/>
          <w:bCs/>
          <w:sz w:val="40"/>
          <w:szCs w:val="40"/>
          <w:rtl/>
        </w:rPr>
        <w:t>أ</w:t>
      </w:r>
      <w:r w:rsidR="00B44203" w:rsidRPr="009A5AF9">
        <w:rPr>
          <w:rFonts w:asciiTheme="majorBidi" w:eastAsia="Times New Roman" w:hAnsiTheme="majorBidi" w:cstheme="majorBidi"/>
          <w:b/>
          <w:bCs/>
          <w:sz w:val="40"/>
          <w:szCs w:val="40"/>
          <w:rtl/>
        </w:rPr>
        <w:t>حدث تقارير الاحصاءات</w:t>
      </w:r>
      <w:r>
        <w:rPr>
          <w:rFonts w:asciiTheme="majorBidi" w:eastAsia="Times New Roman" w:hAnsiTheme="majorBidi" w:cstheme="majorBidi" w:hint="cs"/>
          <w:b/>
          <w:bCs/>
          <w:sz w:val="40"/>
          <w:szCs w:val="40"/>
          <w:rtl/>
        </w:rPr>
        <w:t xml:space="preserve"> السياحية</w:t>
      </w:r>
      <w:r w:rsidR="00B44203" w:rsidRPr="009A5AF9">
        <w:rPr>
          <w:rFonts w:asciiTheme="majorBidi" w:eastAsia="Times New Roman" w:hAnsiTheme="majorBidi" w:cstheme="majorBidi"/>
          <w:b/>
          <w:bCs/>
          <w:sz w:val="40"/>
          <w:szCs w:val="40"/>
          <w:rtl/>
        </w:rPr>
        <w:t xml:space="preserve"> الدولية </w:t>
      </w:r>
      <w:r>
        <w:rPr>
          <w:rFonts w:asciiTheme="majorBidi" w:eastAsia="Times New Roman" w:hAnsiTheme="majorBidi" w:cstheme="majorBidi"/>
          <w:b/>
          <w:bCs/>
          <w:sz w:val="40"/>
          <w:szCs w:val="40"/>
        </w:rPr>
        <w:t>UNWTO</w:t>
      </w:r>
    </w:p>
    <w:p w:rsidR="00431143" w:rsidRPr="009A5AF9" w:rsidRDefault="00431143" w:rsidP="00431143">
      <w:pPr>
        <w:bidi/>
        <w:spacing w:before="100" w:beforeAutospacing="1" w:after="100" w:afterAutospacing="1" w:line="240" w:lineRule="auto"/>
        <w:jc w:val="both"/>
        <w:rPr>
          <w:rFonts w:asciiTheme="majorBidi" w:eastAsia="Times New Roman" w:hAnsiTheme="majorBidi" w:cstheme="majorBidi"/>
          <w:sz w:val="40"/>
          <w:szCs w:val="40"/>
          <w:rtl/>
        </w:rPr>
      </w:pPr>
    </w:p>
    <w:p w:rsidR="00431143" w:rsidRPr="00100737" w:rsidRDefault="00100737" w:rsidP="00431143">
      <w:pPr>
        <w:bidi/>
        <w:spacing w:before="100" w:beforeAutospacing="1" w:after="100" w:afterAutospacing="1" w:line="240" w:lineRule="auto"/>
        <w:jc w:val="both"/>
        <w:rPr>
          <w:rFonts w:asciiTheme="majorBidi" w:eastAsia="Times New Roman" w:hAnsiTheme="majorBidi" w:cstheme="majorBidi"/>
          <w:b/>
          <w:bCs/>
          <w:sz w:val="40"/>
          <w:szCs w:val="40"/>
          <w:rtl/>
        </w:rPr>
      </w:pPr>
      <w:r w:rsidRPr="00100737">
        <w:rPr>
          <w:rFonts w:asciiTheme="majorBidi" w:eastAsia="Times New Roman" w:hAnsiTheme="majorBidi" w:cstheme="majorBidi" w:hint="cs"/>
          <w:b/>
          <w:bCs/>
          <w:sz w:val="40"/>
          <w:szCs w:val="40"/>
          <w:rtl/>
        </w:rPr>
        <w:t>أنظر الملحق فى نهاية المادة العلمية</w:t>
      </w:r>
    </w:p>
    <w:p w:rsidR="00431143" w:rsidRPr="0083772C"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431143" w:rsidRPr="0083772C"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431143" w:rsidRPr="0083772C"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431143"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6D1BAC" w:rsidRPr="0083772C" w:rsidRDefault="006D1BAC" w:rsidP="006D1BAC">
      <w:pPr>
        <w:bidi/>
        <w:spacing w:before="100" w:beforeAutospacing="1" w:after="100" w:afterAutospacing="1" w:line="240" w:lineRule="auto"/>
        <w:jc w:val="both"/>
        <w:rPr>
          <w:rFonts w:asciiTheme="majorBidi" w:eastAsia="Times New Roman" w:hAnsiTheme="majorBidi" w:cstheme="majorBidi"/>
          <w:sz w:val="32"/>
          <w:szCs w:val="32"/>
          <w:rtl/>
        </w:rPr>
      </w:pPr>
    </w:p>
    <w:p w:rsidR="00431143"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3C52AA" w:rsidRDefault="003C52AA" w:rsidP="003C52AA">
      <w:pPr>
        <w:bidi/>
        <w:spacing w:before="100" w:beforeAutospacing="1" w:after="100" w:afterAutospacing="1" w:line="240" w:lineRule="auto"/>
        <w:jc w:val="both"/>
        <w:rPr>
          <w:rFonts w:asciiTheme="majorBidi" w:eastAsia="Times New Roman" w:hAnsiTheme="majorBidi" w:cstheme="majorBidi"/>
          <w:sz w:val="32"/>
          <w:szCs w:val="32"/>
          <w:rtl/>
        </w:rPr>
      </w:pPr>
    </w:p>
    <w:p w:rsidR="003C52AA" w:rsidRPr="0083772C" w:rsidRDefault="003C52AA" w:rsidP="003C52AA">
      <w:pPr>
        <w:bidi/>
        <w:spacing w:before="100" w:beforeAutospacing="1" w:after="100" w:afterAutospacing="1" w:line="240" w:lineRule="auto"/>
        <w:jc w:val="both"/>
        <w:rPr>
          <w:rFonts w:asciiTheme="majorBidi" w:eastAsia="Times New Roman" w:hAnsiTheme="majorBidi" w:cstheme="majorBidi"/>
          <w:sz w:val="32"/>
          <w:szCs w:val="32"/>
          <w:rtl/>
        </w:rPr>
      </w:pPr>
    </w:p>
    <w:p w:rsidR="00431143"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163C0C" w:rsidRPr="009A5AF9" w:rsidRDefault="00163C0C" w:rsidP="00163C0C">
      <w:pPr>
        <w:tabs>
          <w:tab w:val="left" w:pos="579"/>
        </w:tabs>
        <w:bidi/>
        <w:spacing w:before="120" w:after="120" w:line="240" w:lineRule="auto"/>
        <w:jc w:val="lowKashida"/>
        <w:rPr>
          <w:rFonts w:asciiTheme="majorBidi" w:eastAsia="Times New Roman" w:hAnsiTheme="majorBidi" w:cstheme="majorBidi"/>
          <w:b/>
          <w:bCs/>
          <w:sz w:val="38"/>
          <w:szCs w:val="38"/>
          <w:rtl/>
        </w:rPr>
      </w:pPr>
      <w:r w:rsidRPr="009A5AF9">
        <w:rPr>
          <w:rFonts w:asciiTheme="majorBidi" w:eastAsia="Times New Roman" w:hAnsiTheme="majorBidi" w:cstheme="majorBidi" w:hint="cs"/>
          <w:b/>
          <w:bCs/>
          <w:sz w:val="38"/>
          <w:szCs w:val="38"/>
          <w:rtl/>
        </w:rPr>
        <w:lastRenderedPageBreak/>
        <w:t>ثانياً: التطور التاريخى لحركة السياحة العالمية وعلاقته بالنقل</w:t>
      </w:r>
    </w:p>
    <w:p w:rsidR="00163C0C" w:rsidRPr="009A5AF9" w:rsidRDefault="00163C0C" w:rsidP="00163C0C">
      <w:pPr>
        <w:tabs>
          <w:tab w:val="left" w:pos="579"/>
        </w:tabs>
        <w:bidi/>
        <w:spacing w:before="120" w:after="120" w:line="240" w:lineRule="auto"/>
        <w:jc w:val="lowKashida"/>
        <w:rPr>
          <w:rFonts w:asciiTheme="majorBidi" w:eastAsia="Times New Roman" w:hAnsiTheme="majorBidi" w:cstheme="majorBidi"/>
          <w:b/>
          <w:bCs/>
          <w:sz w:val="34"/>
          <w:szCs w:val="34"/>
          <w:u w:val="single"/>
          <w:rtl/>
        </w:rPr>
      </w:pPr>
    </w:p>
    <w:p w:rsidR="00C27FB1" w:rsidRPr="009A5AF9" w:rsidRDefault="00C27FB1" w:rsidP="00C27FB1">
      <w:pPr>
        <w:tabs>
          <w:tab w:val="left" w:pos="579"/>
        </w:tabs>
        <w:bidi/>
        <w:spacing w:before="120" w:after="120" w:line="240" w:lineRule="auto"/>
        <w:jc w:val="lowKashida"/>
        <w:rPr>
          <w:rFonts w:asciiTheme="majorBidi" w:eastAsia="Times New Roman" w:hAnsiTheme="majorBidi" w:cstheme="majorBidi"/>
          <w:b/>
          <w:bCs/>
          <w:sz w:val="36"/>
          <w:szCs w:val="36"/>
          <w:rtl/>
        </w:rPr>
      </w:pPr>
      <w:r w:rsidRPr="009A5AF9">
        <w:rPr>
          <w:rFonts w:asciiTheme="majorBidi" w:eastAsia="Times New Roman" w:hAnsiTheme="majorBidi" w:cstheme="majorBidi" w:hint="cs"/>
          <w:b/>
          <w:bCs/>
          <w:sz w:val="36"/>
          <w:szCs w:val="36"/>
          <w:rtl/>
        </w:rPr>
        <w:t>تقديم:</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السياحة ظاهرة من الظواهر الإنسانية التي نشأت منذ أن خلق الله الأرض وما عليها فهى قديمة قدم الحياة عريقة عراقة التاريخ فمنذ أزمان طويلة والإنسان في حركة دائما بين السفر والتنقل بحثا عن أمنه واستقراره سعيا إلى رزقه ومعاشه متحررا من قيود بيئية ومتطلعا إلى العلم والمعرفة.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تحولت ظاهرة انتقال الإنسان لتحقيق رغباته واحتياجاته وشئون حياته اليومية إلى ظاهرة اجتماعية وثقافية هدفها المتعة والراحة والثقافة والاستجمام.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كانت السياحة في الماضى مجرد ظاهرة اجتماعية وإنسانية تغيرت النظرة إليها في العصر الحديث وتطورت إلى صناعة مركبة من الصناعات الهامة التي تعتمد عليها كثير من الدول في تنمية مواردها لتحقيق التقدم الاقتصادي والاجتماعي. </w:t>
      </w:r>
    </w:p>
    <w:p w:rsidR="00431143" w:rsidRPr="009A5AF9"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وقد مرت السياحة في تطورها التاريخي بثلاث حقب زمنية </w:t>
      </w:r>
      <w:r w:rsidRPr="009A5AF9">
        <w:rPr>
          <w:rFonts w:asciiTheme="majorBidi" w:eastAsia="Times New Roman" w:hAnsiTheme="majorBidi" w:cstheme="majorBidi"/>
          <w:sz w:val="32"/>
          <w:szCs w:val="32"/>
          <w:rtl/>
        </w:rPr>
        <w:t>على النحو التالي:</w:t>
      </w:r>
    </w:p>
    <w:p w:rsidR="00C27FB1" w:rsidRPr="0083772C" w:rsidRDefault="00C27FB1" w:rsidP="00C27FB1">
      <w:pPr>
        <w:bidi/>
        <w:spacing w:before="120" w:after="120" w:line="240" w:lineRule="auto"/>
        <w:ind w:left="1080" w:right="720"/>
        <w:jc w:val="lowKashida"/>
        <w:rPr>
          <w:rFonts w:asciiTheme="majorBidi" w:eastAsia="Times New Roman" w:hAnsiTheme="majorBidi" w:cstheme="majorBidi"/>
          <w:sz w:val="32"/>
          <w:szCs w:val="32"/>
        </w:rPr>
      </w:pPr>
    </w:p>
    <w:p w:rsidR="00431143" w:rsidRPr="009A5AF9" w:rsidRDefault="00431143" w:rsidP="00C27FB1">
      <w:pPr>
        <w:bidi/>
        <w:spacing w:before="120" w:after="120" w:line="240" w:lineRule="auto"/>
        <w:ind w:left="90"/>
        <w:jc w:val="lowKashida"/>
        <w:rPr>
          <w:rFonts w:asciiTheme="majorBidi" w:eastAsia="Times New Roman" w:hAnsiTheme="majorBidi" w:cstheme="majorBidi"/>
          <w:b/>
          <w:bCs/>
          <w:sz w:val="36"/>
          <w:szCs w:val="36"/>
          <w:rtl/>
        </w:rPr>
      </w:pPr>
      <w:r w:rsidRPr="009A5AF9">
        <w:rPr>
          <w:rFonts w:asciiTheme="majorBidi" w:eastAsia="Times New Roman" w:hAnsiTheme="majorBidi" w:cstheme="majorBidi"/>
          <w:b/>
          <w:bCs/>
          <w:sz w:val="36"/>
          <w:szCs w:val="36"/>
          <w:rtl/>
        </w:rPr>
        <w:t>أولا: الحقبة الأولى:</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مكانها الزمني يبدأ منذ ظهور الإنسان على وجه الأرض حتى 1840م.</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وسيلة الانتقال التي كانت متاحة للإنسان في هذه المرحلة هي الوسائل البدائية من انتقال على قدميه أو باستعمال دواب الحمل للسير في الطرق البرية أما القوارب والسفن الشراعية الصغيرة في المساحات المائية. </w:t>
      </w:r>
    </w:p>
    <w:p w:rsidR="00431143" w:rsidRPr="00C27FB1"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C27FB1">
        <w:rPr>
          <w:rFonts w:asciiTheme="majorBidi" w:eastAsia="Times New Roman" w:hAnsiTheme="majorBidi" w:cstheme="majorBidi"/>
          <w:sz w:val="32"/>
          <w:szCs w:val="32"/>
          <w:rtl/>
        </w:rPr>
        <w:t xml:space="preserve">وكانت أهداف انتقال البشر في هذه الحقبة.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انتقال رجال الأعمال والتجار إلى الأسواق الجديدة سواء في داخل دولهم والدول المجاورة بغرض التجارة والعمل من أجل بيع منتجاتهم البدائية.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انتقال أعداد كبيرة نسبيا إلى المعالم الدينية للأديان المختلفة وذلك للحج وزيارة الأماكن المقدسة في مكة والمدينة للمسلمين والقدس وروما للحجاج المسيحيين.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أبناء الملوك والأمراء للدراسة والتعليم في المراكز العلمية العالمية في لندن/ باريس/ روما.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سفر الأغنياء والمليونيرات إلى أماكن الاستشفاء في مياه العيون المعدنية كالعيون المعدنية بألمانيا الغربية.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lastRenderedPageBreak/>
        <w:t>سفر الأغنياء أيضا للتمتع بالطبيعة الساحرة والجو المناسب للإنسان طلبا للشمس الساطعة والمناطق الدافئة في الشتاء والماء والهواء والصيف وشواطئ البحر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والبحيرات بحثا عن الثلاث (</w:t>
      </w:r>
      <w:r w:rsidRPr="0083772C">
        <w:rPr>
          <w:rFonts w:asciiTheme="majorBidi" w:eastAsia="Times New Roman" w:hAnsiTheme="majorBidi" w:cstheme="majorBidi"/>
          <w:sz w:val="32"/>
          <w:szCs w:val="32"/>
        </w:rPr>
        <w:t>Sun-Sea-SAND)(S</w:t>
      </w:r>
      <w:r w:rsidRPr="0083772C">
        <w:rPr>
          <w:rFonts w:asciiTheme="majorBidi" w:eastAsia="Times New Roman" w:hAnsiTheme="majorBidi" w:cstheme="majorBidi"/>
          <w:sz w:val="32"/>
          <w:szCs w:val="32"/>
          <w:rtl/>
        </w:rPr>
        <w:t xml:space="preserve">).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كان الانتقال إرضاء لفضول البشر وخاصة الأغنياء القادرين منهم على تحمل تكاليف السفر والإقامة في الدول البعيدة لمشاهدة كل جديد وغريب في الدنيا سواء كانت من هبات الطبيعة (شلالات وغابات وبراكين) أو من صنع الإنسان (الأهرام والآثار القديمة) واكتسبت أماكن الزيارات شهرة واسعة في تلك الفترة واحتلت (عجائب الدنيا السبع) في ذلك الوقت مكانه عالية كأماكن لزيارات السائحين الأوائل (</w:t>
      </w:r>
      <w:r w:rsidR="00B44203" w:rsidRPr="0083772C">
        <w:rPr>
          <w:rFonts w:asciiTheme="majorBidi" w:eastAsia="Times New Roman" w:hAnsiTheme="majorBidi" w:cstheme="majorBidi"/>
          <w:sz w:val="32"/>
          <w:szCs w:val="32"/>
        </w:rPr>
        <w:t>sightseeing</w:t>
      </w:r>
      <w:r w:rsidRPr="0083772C">
        <w:rPr>
          <w:rFonts w:asciiTheme="majorBidi" w:eastAsia="Times New Roman" w:hAnsiTheme="majorBidi" w:cstheme="majorBidi"/>
          <w:sz w:val="32"/>
          <w:szCs w:val="32"/>
          <w:rtl/>
        </w:rPr>
        <w:t xml:space="preserve"> </w:t>
      </w:r>
      <w:r w:rsidRPr="0083772C">
        <w:rPr>
          <w:rFonts w:asciiTheme="majorBidi" w:eastAsia="Times New Roman" w:hAnsiTheme="majorBidi" w:cstheme="majorBidi"/>
          <w:sz w:val="32"/>
          <w:szCs w:val="32"/>
        </w:rPr>
        <w:t>Early</w:t>
      </w:r>
      <w:r w:rsidRPr="0083772C">
        <w:rPr>
          <w:rFonts w:asciiTheme="majorBidi" w:eastAsia="Times New Roman" w:hAnsiTheme="majorBidi" w:cstheme="majorBidi"/>
          <w:sz w:val="32"/>
          <w:szCs w:val="32"/>
          <w:rtl/>
        </w:rPr>
        <w:t>).</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فقد جذبت هذه الأماكن السائحين الارستقراطيين وكذلك الفلاسفة ومحبى العمارة وكانت عجائب الدنيا السبع تضم: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0"/>
        <w:gridCol w:w="2841"/>
        <w:gridCol w:w="2841"/>
      </w:tblGrid>
      <w:tr w:rsidR="00431143" w:rsidRPr="0083772C" w:rsidTr="006D1877">
        <w:tc>
          <w:tcPr>
            <w:tcW w:w="2840" w:type="dxa"/>
          </w:tcPr>
          <w:p w:rsidR="00431143" w:rsidRPr="0083772C" w:rsidRDefault="00431143" w:rsidP="00C27FB1">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1- هرم خوفو</w:t>
            </w: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2- حدائق بابل المعلقة</w:t>
            </w: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3- منارة الإسكندرية.</w:t>
            </w:r>
          </w:p>
        </w:tc>
      </w:tr>
      <w:tr w:rsidR="00431143" w:rsidRPr="0083772C" w:rsidTr="006D1877">
        <w:tc>
          <w:tcPr>
            <w:tcW w:w="2840" w:type="dxa"/>
          </w:tcPr>
          <w:p w:rsidR="00431143" w:rsidRPr="0083772C" w:rsidRDefault="00431143" w:rsidP="00C27FB1">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4- تمثال رودس الكبير</w:t>
            </w: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5- تمثال زيوس</w:t>
            </w: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6- معبد ارتيمس</w:t>
            </w:r>
          </w:p>
        </w:tc>
      </w:tr>
      <w:tr w:rsidR="00431143" w:rsidRPr="0083772C" w:rsidTr="006D1877">
        <w:tc>
          <w:tcPr>
            <w:tcW w:w="2840" w:type="dxa"/>
          </w:tcPr>
          <w:p w:rsidR="00431143" w:rsidRPr="0083772C" w:rsidRDefault="00431143" w:rsidP="00C27FB1">
            <w:pPr>
              <w:bidi/>
              <w:spacing w:before="120" w:after="120"/>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7- مقبرة موزوليس.</w:t>
            </w: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p>
        </w:tc>
        <w:tc>
          <w:tcPr>
            <w:tcW w:w="2841" w:type="dxa"/>
          </w:tcPr>
          <w:p w:rsidR="00431143" w:rsidRPr="0083772C" w:rsidRDefault="00431143" w:rsidP="0097413B">
            <w:pPr>
              <w:bidi/>
              <w:spacing w:before="120" w:after="120"/>
              <w:ind w:left="90"/>
              <w:jc w:val="lowKashida"/>
              <w:rPr>
                <w:rFonts w:asciiTheme="majorBidi" w:eastAsia="Times New Roman" w:hAnsiTheme="majorBidi" w:cstheme="majorBidi"/>
                <w:sz w:val="32"/>
                <w:szCs w:val="32"/>
                <w:rtl/>
              </w:rPr>
            </w:pPr>
          </w:p>
        </w:tc>
      </w:tr>
    </w:tbl>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ولا يوجد من هذه العجائب السبع الآن سوى هرم خوفو الكبير وكانت مقاصد مصر واليونان من أكثر المقاصد التي يقوم السائحون بزيارتها لزيارة هياكلها ومعابدها.</w:t>
      </w:r>
    </w:p>
    <w:p w:rsidR="00C27FB1" w:rsidRPr="0083772C" w:rsidRDefault="00C27FB1" w:rsidP="00C27FB1">
      <w:pPr>
        <w:bidi/>
        <w:spacing w:before="120" w:after="120" w:line="240" w:lineRule="auto"/>
        <w:ind w:left="360"/>
        <w:jc w:val="lowKashida"/>
        <w:rPr>
          <w:rFonts w:asciiTheme="majorBidi" w:eastAsia="Times New Roman" w:hAnsiTheme="majorBidi" w:cstheme="majorBidi"/>
          <w:sz w:val="32"/>
          <w:szCs w:val="32"/>
          <w:rtl/>
        </w:rPr>
      </w:pPr>
    </w:p>
    <w:p w:rsidR="00431143" w:rsidRPr="009A5AF9" w:rsidRDefault="00431143" w:rsidP="00C27FB1">
      <w:pPr>
        <w:bidi/>
        <w:spacing w:before="120" w:after="120" w:line="240" w:lineRule="auto"/>
        <w:ind w:left="90"/>
        <w:jc w:val="lowKashida"/>
        <w:rPr>
          <w:rFonts w:asciiTheme="majorBidi" w:eastAsia="Times New Roman" w:hAnsiTheme="majorBidi" w:cstheme="majorBidi"/>
          <w:b/>
          <w:bCs/>
          <w:sz w:val="36"/>
          <w:szCs w:val="36"/>
          <w:rtl/>
        </w:rPr>
      </w:pPr>
      <w:r w:rsidRPr="009A5AF9">
        <w:rPr>
          <w:rFonts w:asciiTheme="majorBidi" w:eastAsia="Times New Roman" w:hAnsiTheme="majorBidi" w:cstheme="majorBidi"/>
          <w:b/>
          <w:bCs/>
          <w:sz w:val="36"/>
          <w:szCs w:val="36"/>
          <w:rtl/>
        </w:rPr>
        <w:t>ثانيا: الحقبة الثانية سنة 1840- 1914م:</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زاد فيها انتقال البشر لاختراع القطار والسيارة وتطور سعة وسرعة هذه المركبات وتطور وسائل النقل البحري إلى السفن الكبيرة العملاقة وبدأ تنظيم عمليات انتقال البشر.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بدأ قيام بعض الأفراد باستثمار واستغلال ظواهر انتقال البشر التي زادت بتنظيم رحلات جماعية لهم. وكان أول من برز في هذه المضمار (توماس كوك الإنجليزي) وقد نظم رحلات جماعية بالقطار داخل إنجلترا والدول الأوروبية ونظم رحلة بحرية إلى أمريكا.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نظم توماس كوك رحلات طويلة الأولى (</w:t>
      </w:r>
      <w:r w:rsidRPr="0083772C">
        <w:rPr>
          <w:rFonts w:asciiTheme="majorBidi" w:eastAsia="Times New Roman" w:hAnsiTheme="majorBidi" w:cstheme="majorBidi"/>
          <w:sz w:val="32"/>
          <w:szCs w:val="32"/>
        </w:rPr>
        <w:t>Grand Tour</w:t>
      </w:r>
      <w:r w:rsidRPr="0083772C">
        <w:rPr>
          <w:rFonts w:asciiTheme="majorBidi" w:eastAsia="Times New Roman" w:hAnsiTheme="majorBidi" w:cstheme="majorBidi"/>
          <w:sz w:val="32"/>
          <w:szCs w:val="32"/>
          <w:rtl/>
        </w:rPr>
        <w:t>) حيث وصل إلى بلاد الشرق التي سميت (</w:t>
      </w:r>
      <w:r w:rsidRPr="0083772C">
        <w:rPr>
          <w:rFonts w:asciiTheme="majorBidi" w:eastAsia="Times New Roman" w:hAnsiTheme="majorBidi" w:cstheme="majorBidi"/>
          <w:sz w:val="32"/>
          <w:szCs w:val="32"/>
        </w:rPr>
        <w:t>Eastern Land of Bible</w:t>
      </w:r>
      <w:r w:rsidRPr="0083772C">
        <w:rPr>
          <w:rFonts w:asciiTheme="majorBidi" w:eastAsia="Times New Roman" w:hAnsiTheme="majorBidi" w:cstheme="majorBidi"/>
          <w:sz w:val="32"/>
          <w:szCs w:val="32"/>
          <w:rtl/>
        </w:rPr>
        <w:t>).</w:t>
      </w:r>
    </w:p>
    <w:p w:rsidR="00431143"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وبهذه الرحلات بدأت المفاهيم الجديدة للسياحة الحديثة حيث قام منظم الرحلة بمسئولية تدبير وسائل السفر البرية والبحرية والانتقال من دول لأخرى وتدبير وسائل الإقامة والنقل. داخل الدول التي تتم زيارتها.</w:t>
      </w:r>
    </w:p>
    <w:p w:rsidR="00C27FB1" w:rsidRDefault="00C27FB1" w:rsidP="00C27FB1">
      <w:pPr>
        <w:bidi/>
        <w:spacing w:before="120" w:after="120" w:line="240" w:lineRule="auto"/>
        <w:ind w:left="360"/>
        <w:jc w:val="lowKashida"/>
        <w:rPr>
          <w:rFonts w:asciiTheme="majorBidi" w:eastAsia="Times New Roman" w:hAnsiTheme="majorBidi" w:cstheme="majorBidi"/>
          <w:sz w:val="32"/>
          <w:szCs w:val="32"/>
          <w:rtl/>
        </w:rPr>
      </w:pPr>
    </w:p>
    <w:p w:rsidR="00431143" w:rsidRPr="009A5AF9" w:rsidRDefault="00431143" w:rsidP="00C27FB1">
      <w:pPr>
        <w:bidi/>
        <w:spacing w:before="120" w:after="120" w:line="240" w:lineRule="auto"/>
        <w:ind w:left="90"/>
        <w:jc w:val="lowKashida"/>
        <w:rPr>
          <w:rFonts w:asciiTheme="majorBidi" w:eastAsia="Times New Roman" w:hAnsiTheme="majorBidi" w:cstheme="majorBidi"/>
          <w:b/>
          <w:bCs/>
          <w:sz w:val="36"/>
          <w:szCs w:val="36"/>
          <w:rtl/>
        </w:rPr>
      </w:pPr>
      <w:r w:rsidRPr="009A5AF9">
        <w:rPr>
          <w:rFonts w:asciiTheme="majorBidi" w:eastAsia="Times New Roman" w:hAnsiTheme="majorBidi" w:cstheme="majorBidi"/>
          <w:b/>
          <w:bCs/>
          <w:sz w:val="36"/>
          <w:szCs w:val="36"/>
          <w:rtl/>
        </w:rPr>
        <w:lastRenderedPageBreak/>
        <w:t>ثالثا: الحقبة الثالثة سنة 1914- حتى الآن:</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كانت تحديد هذه الحقبة بسبب اختراع الطائرة .. والتي بدأ استعمالها في الأغراض الحربية في الحرب العالمية الأولى التي بدأت سنة 1914 وانتهت 1919 م.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بدخول الطائرة في مجال النقل المدني وخاصة بعد تطور سرعتها ووسائل الأمان بها أصبح لها الدور الأول في السياحة وإن كانت وسائل النقل البحري قد حاولت الإبقاء على دورها في السياحة... وظهرت سياحة البحر (</w:t>
      </w:r>
      <w:r w:rsidRPr="0083772C">
        <w:rPr>
          <w:rFonts w:asciiTheme="majorBidi" w:eastAsia="Times New Roman" w:hAnsiTheme="majorBidi" w:cstheme="majorBidi"/>
          <w:sz w:val="32"/>
          <w:szCs w:val="32"/>
        </w:rPr>
        <w:t>Cruises</w:t>
      </w:r>
      <w:r w:rsidRPr="0083772C">
        <w:rPr>
          <w:rFonts w:asciiTheme="majorBidi" w:eastAsia="Times New Roman" w:hAnsiTheme="majorBidi" w:cstheme="majorBidi"/>
          <w:sz w:val="32"/>
          <w:szCs w:val="32"/>
          <w:rtl/>
        </w:rPr>
        <w:t xml:space="preserve">) وتتمثل في متعة السفر الطويل بالبحر مع زيارة المواني المختلفة.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وبعد تكامل وسائل النقل (برى – جوى- بحري) وبانتهاء الحرب </w:t>
      </w:r>
      <w:r w:rsidRPr="0083772C">
        <w:rPr>
          <w:rFonts w:asciiTheme="majorBidi" w:eastAsia="Times New Roman" w:hAnsiTheme="majorBidi" w:cstheme="majorBidi"/>
          <w:sz w:val="32"/>
          <w:szCs w:val="32"/>
          <w:rtl/>
        </w:rPr>
        <w:br/>
        <w:t>الأولى/ الثانية. بدأ سفر الأفواج البشرية بأعداد كبيرة وهنا بدأت السياحة بمفهومها الحديث.. وأصبحت تسمى باسم (صناعة السياحة). ووجد الاسم الجديد (</w:t>
      </w:r>
      <w:r w:rsidRPr="0083772C">
        <w:rPr>
          <w:rFonts w:asciiTheme="majorBidi" w:eastAsia="Times New Roman" w:hAnsiTheme="majorBidi" w:cstheme="majorBidi"/>
          <w:sz w:val="32"/>
          <w:szCs w:val="32"/>
        </w:rPr>
        <w:t>Tourism</w:t>
      </w:r>
      <w:r w:rsidRPr="0083772C">
        <w:rPr>
          <w:rFonts w:asciiTheme="majorBidi" w:eastAsia="Times New Roman" w:hAnsiTheme="majorBidi" w:cstheme="majorBidi"/>
          <w:sz w:val="32"/>
          <w:szCs w:val="32"/>
          <w:rtl/>
        </w:rPr>
        <w:t xml:space="preserve">) وهو تعبير جديد وليد القرن العشرين وبدأت الدول والمنظمات العالمية وعلى رأسهم الأمم المتحدة بالاهتمام بالسياحة لأنها أصبحت صناعة لها أهميتها لعائدها السريع.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ظهر في الدول المتقدمة علماء وباحثون ومتخصصون في النشاط السياحي واخضعوا هذا النشاط للعلم والدراسة والبحث وخصصوا له الكليات والمعاهد وبدأ وضع إطار علمي للسياحة.. فقد أصبحت صناعة وعلم. </w:t>
      </w:r>
    </w:p>
    <w:p w:rsidR="00431143"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فظواهر الانتقال البدائية في الحقبة الأولى أصبحت هي التي تمثل أنواع  السياحية الحديثة (دينية- علاجية- ثقافية- رياضية وترفيهية).</w:t>
      </w:r>
    </w:p>
    <w:p w:rsidR="00C27FB1" w:rsidRPr="0083772C" w:rsidRDefault="00C27FB1" w:rsidP="00C27FB1">
      <w:pPr>
        <w:bidi/>
        <w:spacing w:before="120" w:after="120" w:line="240" w:lineRule="auto"/>
        <w:ind w:left="1080" w:right="720"/>
        <w:jc w:val="lowKashida"/>
        <w:rPr>
          <w:rFonts w:asciiTheme="majorBidi" w:eastAsia="Times New Roman" w:hAnsiTheme="majorBidi" w:cstheme="majorBidi"/>
          <w:sz w:val="32"/>
          <w:szCs w:val="32"/>
        </w:rPr>
      </w:pPr>
    </w:p>
    <w:p w:rsidR="00431143" w:rsidRPr="0083772C" w:rsidRDefault="00431143" w:rsidP="00C27FB1">
      <w:pPr>
        <w:bidi/>
        <w:spacing w:before="120" w:after="120" w:line="240" w:lineRule="auto"/>
        <w:ind w:left="9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ومن خلال هذه النظرة السريعة لتاريخ السياحة نستطيع أن نقول:</w:t>
      </w:r>
    </w:p>
    <w:p w:rsidR="00431143" w:rsidRPr="00C27FB1" w:rsidRDefault="00431143" w:rsidP="00C27FB1">
      <w:pPr>
        <w:bidi/>
        <w:spacing w:before="120" w:after="120" w:line="240" w:lineRule="auto"/>
        <w:ind w:left="90"/>
        <w:jc w:val="lowKashida"/>
        <w:rPr>
          <w:rFonts w:asciiTheme="majorBidi" w:eastAsia="Times New Roman" w:hAnsiTheme="majorBidi" w:cstheme="majorBidi"/>
          <w:b/>
          <w:bCs/>
          <w:sz w:val="32"/>
          <w:szCs w:val="32"/>
          <w:rtl/>
        </w:rPr>
      </w:pPr>
      <w:r w:rsidRPr="00C27FB1">
        <w:rPr>
          <w:rFonts w:asciiTheme="majorBidi" w:eastAsia="Times New Roman" w:hAnsiTheme="majorBidi" w:cstheme="majorBidi"/>
          <w:b/>
          <w:bCs/>
          <w:sz w:val="32"/>
          <w:szCs w:val="32"/>
          <w:rtl/>
        </w:rPr>
        <w:t>الحقبة الأولى وسماتها:</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وسائل النقل بدائية (برا وبحرا فقط). أعداد قليلة من البشر.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تمثل السفر في الأغنياء والقادرين. وانتقال الأفراد على مسئوليتهم. </w:t>
      </w:r>
    </w:p>
    <w:p w:rsidR="00431143" w:rsidRPr="00C27FB1" w:rsidRDefault="00431143" w:rsidP="00C27FB1">
      <w:pPr>
        <w:bidi/>
        <w:spacing w:before="120" w:after="120" w:line="240" w:lineRule="auto"/>
        <w:ind w:left="90"/>
        <w:jc w:val="lowKashida"/>
        <w:rPr>
          <w:rFonts w:asciiTheme="majorBidi" w:eastAsia="Times New Roman" w:hAnsiTheme="majorBidi" w:cstheme="majorBidi"/>
          <w:b/>
          <w:bCs/>
          <w:sz w:val="32"/>
          <w:szCs w:val="32"/>
          <w:rtl/>
        </w:rPr>
      </w:pPr>
      <w:r w:rsidRPr="00C27FB1">
        <w:rPr>
          <w:rFonts w:asciiTheme="majorBidi" w:eastAsia="Times New Roman" w:hAnsiTheme="majorBidi" w:cstheme="majorBidi"/>
          <w:b/>
          <w:bCs/>
          <w:sz w:val="32"/>
          <w:szCs w:val="32"/>
          <w:rtl/>
        </w:rPr>
        <w:t>الحقبة الثانية وسماتها:</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تطور وسائل النقل البرى والبحري بدخول السيارة والقطار والسفن الكبيرة.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زيادة أعداد المسافرين نسبيا. دخول الطبقات الوسطي ضمن المسافرين.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دخول الوسطاء لتنظيم الرحلات. بدء ظهور الشركات السياحية. </w:t>
      </w:r>
    </w:p>
    <w:p w:rsidR="00431143" w:rsidRPr="00C27FB1" w:rsidRDefault="00431143" w:rsidP="00C27FB1">
      <w:pPr>
        <w:bidi/>
        <w:spacing w:before="120" w:after="120" w:line="240" w:lineRule="auto"/>
        <w:ind w:left="90"/>
        <w:jc w:val="lowKashida"/>
        <w:rPr>
          <w:rFonts w:asciiTheme="majorBidi" w:eastAsia="Times New Roman" w:hAnsiTheme="majorBidi" w:cstheme="majorBidi"/>
          <w:b/>
          <w:bCs/>
          <w:sz w:val="32"/>
          <w:szCs w:val="32"/>
          <w:rtl/>
        </w:rPr>
      </w:pPr>
      <w:r w:rsidRPr="00C27FB1">
        <w:rPr>
          <w:rFonts w:asciiTheme="majorBidi" w:eastAsia="Times New Roman" w:hAnsiTheme="majorBidi" w:cstheme="majorBidi"/>
          <w:b/>
          <w:bCs/>
          <w:sz w:val="32"/>
          <w:szCs w:val="32"/>
          <w:rtl/>
        </w:rPr>
        <w:t>الحقبة الثالثة وسماتها:</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تطور هائل لوسائل النقل بكل أنواعها خدمة للنشاط السياحي.</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انتقال أعداد هائلة من البشر من دولهم إلى دول أخرى. </w:t>
      </w:r>
    </w:p>
    <w:p w:rsidR="00431143" w:rsidRPr="0083772C" w:rsidRDefault="00431143" w:rsidP="00C27FB1">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lastRenderedPageBreak/>
        <w:t xml:space="preserve">لم تعد السياحة قاصرة على الأغنياء فقط بل أصبحت الطبقة الوسطي من البشر تمثل أغلب السائحين. </w:t>
      </w:r>
    </w:p>
    <w:p w:rsidR="00431143" w:rsidRPr="0083772C" w:rsidRDefault="00431143" w:rsidP="009633AC">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أصبحت السياحة علم حديث وصناعة عملاقة لها أصولها وعلومها المتقدمة جدا وظهر في الدول المتقدمة علماء وباحثون ومتخصصون في النشاط السياحى وخصصوا له الكليات والمعاهد </w:t>
      </w:r>
      <w:r w:rsidR="009633AC">
        <w:rPr>
          <w:rFonts w:asciiTheme="majorBidi" w:eastAsia="Times New Roman" w:hAnsiTheme="majorBidi" w:cstheme="majorBidi" w:hint="cs"/>
          <w:sz w:val="32"/>
          <w:szCs w:val="32"/>
          <w:rtl/>
        </w:rPr>
        <w:t xml:space="preserve">ومراكز التدريب فى كل أنحاء العالم. </w:t>
      </w:r>
      <w:r w:rsidRPr="0083772C">
        <w:rPr>
          <w:rFonts w:asciiTheme="majorBidi" w:eastAsia="Times New Roman" w:hAnsiTheme="majorBidi" w:cstheme="majorBidi"/>
          <w:sz w:val="32"/>
          <w:szCs w:val="32"/>
          <w:rtl/>
        </w:rPr>
        <w:t xml:space="preserve">فقد أصبحت السياحة </w:t>
      </w:r>
      <w:r w:rsidR="009633AC">
        <w:rPr>
          <w:rFonts w:asciiTheme="majorBidi" w:eastAsia="Times New Roman" w:hAnsiTheme="majorBidi" w:cstheme="majorBidi" w:hint="cs"/>
          <w:sz w:val="32"/>
          <w:szCs w:val="32"/>
          <w:rtl/>
        </w:rPr>
        <w:t>إدارة و</w:t>
      </w:r>
      <w:r w:rsidRPr="0083772C">
        <w:rPr>
          <w:rFonts w:asciiTheme="majorBidi" w:eastAsia="Times New Roman" w:hAnsiTheme="majorBidi" w:cstheme="majorBidi"/>
          <w:sz w:val="32"/>
          <w:szCs w:val="32"/>
          <w:rtl/>
        </w:rPr>
        <w:t xml:space="preserve">علم وفن. </w:t>
      </w:r>
    </w:p>
    <w:p w:rsidR="00431143" w:rsidRPr="0083772C" w:rsidRDefault="00431143" w:rsidP="00440CD6">
      <w:pPr>
        <w:numPr>
          <w:ilvl w:val="2"/>
          <w:numId w:val="3"/>
        </w:numPr>
        <w:bidi/>
        <w:spacing w:before="120" w:after="120" w:line="240" w:lineRule="auto"/>
        <w:ind w:left="540" w:hanging="450"/>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وتم التوصل إلى مفاهيم "للسياحة والسائح" وغيرها من المفاهيم السياحية بعد عقد المؤتمر الدولى في (أ</w:t>
      </w:r>
      <w:r w:rsidR="009633AC">
        <w:rPr>
          <w:rFonts w:asciiTheme="majorBidi" w:eastAsia="Times New Roman" w:hAnsiTheme="majorBidi" w:cstheme="majorBidi" w:hint="cs"/>
          <w:sz w:val="32"/>
          <w:szCs w:val="32"/>
          <w:rtl/>
        </w:rPr>
        <w:t>و</w:t>
      </w:r>
      <w:r w:rsidRPr="0083772C">
        <w:rPr>
          <w:rFonts w:asciiTheme="majorBidi" w:eastAsia="Times New Roman" w:hAnsiTheme="majorBidi" w:cstheme="majorBidi"/>
          <w:sz w:val="32"/>
          <w:szCs w:val="32"/>
          <w:rtl/>
        </w:rPr>
        <w:t>ت</w:t>
      </w:r>
      <w:r w:rsidR="009633AC">
        <w:rPr>
          <w:rFonts w:asciiTheme="majorBidi" w:eastAsia="Times New Roman" w:hAnsiTheme="majorBidi" w:cstheme="majorBidi" w:hint="cs"/>
          <w:sz w:val="32"/>
          <w:szCs w:val="32"/>
          <w:rtl/>
        </w:rPr>
        <w:t>ا</w:t>
      </w:r>
      <w:r w:rsidRPr="0083772C">
        <w:rPr>
          <w:rFonts w:asciiTheme="majorBidi" w:eastAsia="Times New Roman" w:hAnsiTheme="majorBidi" w:cstheme="majorBidi"/>
          <w:sz w:val="32"/>
          <w:szCs w:val="32"/>
          <w:rtl/>
        </w:rPr>
        <w:t xml:space="preserve">وا) بكندا  1991 للوصول إلى تعريفات عالمية تطبق بواسطة جميع الدول </w:t>
      </w:r>
      <w:r w:rsidR="00440CD6">
        <w:rPr>
          <w:rFonts w:asciiTheme="majorBidi" w:eastAsia="Times New Roman" w:hAnsiTheme="majorBidi" w:cstheme="majorBidi" w:hint="cs"/>
          <w:sz w:val="32"/>
          <w:szCs w:val="32"/>
          <w:rtl/>
        </w:rPr>
        <w:t xml:space="preserve">تحت إشراف </w:t>
      </w:r>
      <w:r w:rsidRPr="0083772C">
        <w:rPr>
          <w:rFonts w:asciiTheme="majorBidi" w:eastAsia="Times New Roman" w:hAnsiTheme="majorBidi" w:cstheme="majorBidi"/>
          <w:sz w:val="32"/>
          <w:szCs w:val="32"/>
          <w:rtl/>
        </w:rPr>
        <w:t xml:space="preserve">منظمة </w:t>
      </w:r>
      <w:r w:rsidR="00440CD6">
        <w:rPr>
          <w:rFonts w:asciiTheme="majorBidi" w:eastAsia="Times New Roman" w:hAnsiTheme="majorBidi" w:cstheme="majorBidi" w:hint="cs"/>
          <w:sz w:val="32"/>
          <w:szCs w:val="32"/>
          <w:rtl/>
        </w:rPr>
        <w:t>ا</w:t>
      </w:r>
      <w:r w:rsidRPr="0083772C">
        <w:rPr>
          <w:rFonts w:asciiTheme="majorBidi" w:eastAsia="Times New Roman" w:hAnsiTheme="majorBidi" w:cstheme="majorBidi"/>
          <w:sz w:val="32"/>
          <w:szCs w:val="32"/>
          <w:rtl/>
        </w:rPr>
        <w:t xml:space="preserve">لسياحة </w:t>
      </w:r>
      <w:r w:rsidR="00440CD6">
        <w:rPr>
          <w:rFonts w:asciiTheme="majorBidi" w:eastAsia="Times New Roman" w:hAnsiTheme="majorBidi" w:cstheme="majorBidi" w:hint="cs"/>
          <w:sz w:val="32"/>
          <w:szCs w:val="32"/>
          <w:rtl/>
        </w:rPr>
        <w:t>العالمية</w:t>
      </w:r>
      <w:r w:rsidRPr="0083772C">
        <w:rPr>
          <w:rFonts w:asciiTheme="majorBidi" w:eastAsia="Times New Roman" w:hAnsiTheme="majorBidi" w:cstheme="majorBidi"/>
          <w:sz w:val="32"/>
          <w:szCs w:val="32"/>
          <w:rtl/>
        </w:rPr>
        <w:t>.</w:t>
      </w:r>
    </w:p>
    <w:p w:rsidR="00431143" w:rsidRDefault="00431143" w:rsidP="00C27FB1">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9D34E9" w:rsidRPr="0083772C" w:rsidRDefault="009D34E9" w:rsidP="009D34E9">
      <w:pPr>
        <w:bidi/>
        <w:spacing w:before="120" w:after="120" w:line="240" w:lineRule="auto"/>
        <w:ind w:left="90"/>
        <w:jc w:val="lowKashida"/>
        <w:rPr>
          <w:rFonts w:asciiTheme="majorBidi" w:eastAsia="Times New Roman" w:hAnsiTheme="majorBidi" w:cstheme="majorBidi"/>
          <w:sz w:val="32"/>
          <w:szCs w:val="32"/>
          <w:rtl/>
        </w:rPr>
      </w:pPr>
    </w:p>
    <w:p w:rsidR="00431143"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rPr>
      </w:pPr>
    </w:p>
    <w:p w:rsidR="009F4E9D" w:rsidRDefault="009F4E9D" w:rsidP="009F4E9D">
      <w:pPr>
        <w:bidi/>
        <w:spacing w:before="100" w:beforeAutospacing="1" w:after="100" w:afterAutospacing="1" w:line="240" w:lineRule="auto"/>
        <w:jc w:val="both"/>
        <w:rPr>
          <w:rFonts w:asciiTheme="majorBidi" w:eastAsia="Times New Roman" w:hAnsiTheme="majorBidi" w:cstheme="majorBidi"/>
          <w:sz w:val="32"/>
          <w:szCs w:val="32"/>
          <w:rtl/>
        </w:rPr>
      </w:pPr>
    </w:p>
    <w:p w:rsidR="00E3096D" w:rsidRPr="0083772C" w:rsidRDefault="00E3096D" w:rsidP="00E3096D">
      <w:pPr>
        <w:bidi/>
        <w:spacing w:before="100" w:beforeAutospacing="1" w:after="100" w:afterAutospacing="1" w:line="240" w:lineRule="auto"/>
        <w:jc w:val="both"/>
        <w:rPr>
          <w:rFonts w:asciiTheme="majorBidi" w:eastAsia="Times New Roman" w:hAnsiTheme="majorBidi" w:cstheme="majorBidi"/>
          <w:sz w:val="32"/>
          <w:szCs w:val="32"/>
          <w:rtl/>
        </w:rPr>
      </w:pPr>
    </w:p>
    <w:p w:rsidR="00163C0C" w:rsidRPr="009A5AF9" w:rsidRDefault="00163C0C" w:rsidP="00163C0C">
      <w:pPr>
        <w:tabs>
          <w:tab w:val="num" w:pos="2880"/>
        </w:tabs>
        <w:bidi/>
        <w:spacing w:before="120" w:after="120" w:line="240" w:lineRule="auto"/>
        <w:ind w:right="720"/>
        <w:jc w:val="lowKashida"/>
        <w:rPr>
          <w:rFonts w:asciiTheme="majorBidi" w:eastAsia="Times New Roman" w:hAnsiTheme="majorBidi" w:cstheme="majorBidi"/>
          <w:b/>
          <w:bCs/>
          <w:sz w:val="40"/>
          <w:szCs w:val="40"/>
          <w:rtl/>
        </w:rPr>
      </w:pPr>
      <w:r w:rsidRPr="009A5AF9">
        <w:rPr>
          <w:rFonts w:asciiTheme="majorBidi" w:eastAsia="Times New Roman" w:hAnsiTheme="majorBidi" w:cstheme="majorBidi" w:hint="cs"/>
          <w:b/>
          <w:bCs/>
          <w:sz w:val="40"/>
          <w:szCs w:val="40"/>
          <w:rtl/>
        </w:rPr>
        <w:lastRenderedPageBreak/>
        <w:t>ثالثاً: القوانين الحاكمة لحركة السياحة العالمية وعلاقتها بالنقل</w:t>
      </w:r>
    </w:p>
    <w:p w:rsidR="006D1877" w:rsidRPr="009A5AF9" w:rsidRDefault="006D1877" w:rsidP="00163C0C">
      <w:pPr>
        <w:tabs>
          <w:tab w:val="num" w:pos="2880"/>
        </w:tabs>
        <w:bidi/>
        <w:spacing w:before="120" w:after="120" w:line="240" w:lineRule="auto"/>
        <w:ind w:right="720"/>
        <w:jc w:val="lowKashida"/>
        <w:rPr>
          <w:rFonts w:asciiTheme="majorBidi" w:eastAsia="Times New Roman" w:hAnsiTheme="majorBidi" w:cstheme="majorBidi"/>
          <w:sz w:val="36"/>
          <w:szCs w:val="36"/>
          <w:lang w:bidi="ar-EG"/>
        </w:rPr>
      </w:pPr>
      <w:r w:rsidRPr="009A5AF9">
        <w:rPr>
          <w:rFonts w:asciiTheme="majorBidi" w:eastAsia="Times New Roman" w:hAnsiTheme="majorBidi" w:cstheme="majorBidi"/>
          <w:sz w:val="36"/>
          <w:szCs w:val="36"/>
          <w:rtl/>
        </w:rPr>
        <w:t xml:space="preserve"> </w:t>
      </w:r>
    </w:p>
    <w:p w:rsidR="006D1877" w:rsidRPr="0083772C" w:rsidRDefault="006D1877" w:rsidP="009A5AF9">
      <w:pPr>
        <w:numPr>
          <w:ilvl w:val="2"/>
          <w:numId w:val="5"/>
        </w:numPr>
        <w:tabs>
          <w:tab w:val="clear" w:pos="2160"/>
          <w:tab w:val="num" w:pos="-1080"/>
          <w:tab w:val="num" w:pos="810"/>
        </w:tabs>
        <w:bidi/>
        <w:spacing w:before="120" w:after="120" w:line="240" w:lineRule="auto"/>
        <w:ind w:left="360"/>
        <w:jc w:val="lowKashida"/>
        <w:rPr>
          <w:rFonts w:asciiTheme="majorBidi" w:eastAsia="Times New Roman" w:hAnsiTheme="majorBidi" w:cstheme="majorBidi"/>
          <w:b/>
          <w:bCs/>
          <w:sz w:val="32"/>
          <w:szCs w:val="32"/>
          <w:u w:val="single"/>
          <w:rtl/>
        </w:rPr>
      </w:pPr>
      <w:r w:rsidRPr="0083772C">
        <w:rPr>
          <w:rFonts w:asciiTheme="majorBidi" w:eastAsia="Times New Roman" w:hAnsiTheme="majorBidi" w:cstheme="majorBidi"/>
          <w:b/>
          <w:bCs/>
          <w:sz w:val="32"/>
          <w:szCs w:val="32"/>
          <w:u w:val="single"/>
          <w:rtl/>
        </w:rPr>
        <w:t xml:space="preserve">السياحة الدولية: </w:t>
      </w:r>
      <w:r w:rsidRPr="0083772C">
        <w:rPr>
          <w:rFonts w:asciiTheme="majorBidi" w:eastAsia="Times New Roman" w:hAnsiTheme="majorBidi" w:cstheme="majorBidi"/>
          <w:b/>
          <w:bCs/>
          <w:sz w:val="32"/>
          <w:szCs w:val="32"/>
          <w:u w:val="single"/>
        </w:rPr>
        <w:t>International Tourism</w:t>
      </w:r>
    </w:p>
    <w:p w:rsidR="006D1877" w:rsidRDefault="006D1877" w:rsidP="006D1877">
      <w:pPr>
        <w:bidi/>
        <w:spacing w:before="120" w:after="120" w:line="240" w:lineRule="auto"/>
        <w:ind w:left="386" w:firstLine="334"/>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هى الحركة أو النشاط المتمثل في الانتقال والإقامة عبر حدود الدول والقارات المختلفة وتخضع هذه الحركة لعدد من العوامل والظروف السياسية والاقتصادية والاجتماعية التي تسود العالم. </w:t>
      </w:r>
    </w:p>
    <w:p w:rsidR="009A5AF9" w:rsidRPr="0083772C" w:rsidRDefault="009A5AF9" w:rsidP="009A5AF9">
      <w:pPr>
        <w:bidi/>
        <w:spacing w:before="120" w:after="120" w:line="240" w:lineRule="auto"/>
        <w:ind w:left="386" w:firstLine="334"/>
        <w:jc w:val="lowKashida"/>
        <w:rPr>
          <w:rFonts w:asciiTheme="majorBidi" w:eastAsia="Times New Roman" w:hAnsiTheme="majorBidi" w:cstheme="majorBidi"/>
          <w:sz w:val="32"/>
          <w:szCs w:val="32"/>
          <w:rtl/>
        </w:rPr>
      </w:pPr>
    </w:p>
    <w:p w:rsidR="006D1877" w:rsidRPr="0083772C" w:rsidRDefault="006D1877" w:rsidP="009A5AF9">
      <w:pPr>
        <w:numPr>
          <w:ilvl w:val="2"/>
          <w:numId w:val="5"/>
        </w:numPr>
        <w:tabs>
          <w:tab w:val="clear" w:pos="2160"/>
          <w:tab w:val="num" w:pos="-1080"/>
          <w:tab w:val="num" w:pos="810"/>
        </w:tabs>
        <w:bidi/>
        <w:spacing w:before="120" w:after="120" w:line="240" w:lineRule="auto"/>
        <w:ind w:left="360"/>
        <w:jc w:val="lowKashida"/>
        <w:rPr>
          <w:rFonts w:asciiTheme="majorBidi" w:eastAsia="Times New Roman" w:hAnsiTheme="majorBidi" w:cstheme="majorBidi"/>
          <w:b/>
          <w:bCs/>
          <w:sz w:val="32"/>
          <w:szCs w:val="32"/>
          <w:u w:val="single"/>
          <w:rtl/>
        </w:rPr>
      </w:pPr>
      <w:r w:rsidRPr="0083772C">
        <w:rPr>
          <w:rFonts w:asciiTheme="majorBidi" w:eastAsia="Times New Roman" w:hAnsiTheme="majorBidi" w:cstheme="majorBidi"/>
          <w:b/>
          <w:bCs/>
          <w:sz w:val="32"/>
          <w:szCs w:val="32"/>
          <w:u w:val="single"/>
          <w:rtl/>
        </w:rPr>
        <w:t>خصائص السياحة الدولية وقوانينها الحاكمة:</w:t>
      </w:r>
    </w:p>
    <w:p w:rsidR="009A5AF9" w:rsidRDefault="006D1877" w:rsidP="009A5AF9">
      <w:pPr>
        <w:bidi/>
        <w:spacing w:before="120" w:after="120" w:line="240" w:lineRule="auto"/>
        <w:ind w:left="386" w:firstLine="334"/>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الدراسات الميدانية والمكتبية أظهرت أن هناك خصائص ثابتة للسياحة الدولية وهى</w:t>
      </w:r>
      <w:r w:rsidR="009A5AF9">
        <w:rPr>
          <w:rFonts w:asciiTheme="majorBidi" w:eastAsia="Times New Roman" w:hAnsiTheme="majorBidi" w:cstheme="majorBidi" w:hint="cs"/>
          <w:sz w:val="32"/>
          <w:szCs w:val="32"/>
          <w:rtl/>
        </w:rPr>
        <w:t>:</w:t>
      </w:r>
    </w:p>
    <w:p w:rsidR="009A5AF9" w:rsidRDefault="009A5AF9" w:rsidP="009A5AF9">
      <w:pPr>
        <w:bidi/>
        <w:spacing w:before="120" w:after="120" w:line="240" w:lineRule="auto"/>
        <w:ind w:left="386" w:firstLine="334"/>
        <w:jc w:val="lowKashida"/>
        <w:rPr>
          <w:rFonts w:asciiTheme="majorBidi" w:eastAsia="Times New Roman" w:hAnsiTheme="majorBidi" w:cstheme="majorBidi"/>
          <w:sz w:val="32"/>
          <w:szCs w:val="32"/>
          <w:rtl/>
        </w:rPr>
      </w:pPr>
    </w:p>
    <w:p w:rsidR="006D1877" w:rsidRPr="009A5AF9" w:rsidRDefault="006D1877" w:rsidP="009A5AF9">
      <w:pPr>
        <w:pStyle w:val="ListParagraph"/>
        <w:numPr>
          <w:ilvl w:val="0"/>
          <w:numId w:val="27"/>
        </w:numPr>
        <w:bidi/>
        <w:spacing w:before="120" w:after="120" w:line="240" w:lineRule="auto"/>
        <w:jc w:val="lowKashida"/>
        <w:rPr>
          <w:rFonts w:asciiTheme="majorBidi" w:eastAsia="Times New Roman" w:hAnsiTheme="majorBidi" w:cstheme="majorBidi"/>
          <w:b/>
          <w:bCs/>
          <w:sz w:val="32"/>
          <w:szCs w:val="32"/>
          <w:rtl/>
        </w:rPr>
      </w:pPr>
      <w:r w:rsidRPr="009A5AF9">
        <w:rPr>
          <w:rFonts w:asciiTheme="majorBidi" w:eastAsia="Times New Roman" w:hAnsiTheme="majorBidi" w:cstheme="majorBidi"/>
          <w:b/>
          <w:bCs/>
          <w:sz w:val="32"/>
          <w:szCs w:val="32"/>
          <w:rtl/>
        </w:rPr>
        <w:t>قانون ال</w:t>
      </w:r>
      <w:r w:rsidRPr="009A5AF9">
        <w:rPr>
          <w:rFonts w:asciiTheme="majorBidi" w:eastAsia="Times New Roman" w:hAnsiTheme="majorBidi" w:cstheme="majorBidi"/>
          <w:b/>
          <w:bCs/>
          <w:sz w:val="32"/>
          <w:szCs w:val="32"/>
          <w:rtl/>
          <w:lang w:bidi="ar-EG"/>
        </w:rPr>
        <w:t>ج</w:t>
      </w:r>
      <w:r w:rsidRPr="009A5AF9">
        <w:rPr>
          <w:rFonts w:asciiTheme="majorBidi" w:eastAsia="Times New Roman" w:hAnsiTheme="majorBidi" w:cstheme="majorBidi"/>
          <w:b/>
          <w:bCs/>
          <w:sz w:val="32"/>
          <w:szCs w:val="32"/>
          <w:rtl/>
        </w:rPr>
        <w:t>وار (</w:t>
      </w:r>
      <w:r w:rsidRPr="009A5AF9">
        <w:rPr>
          <w:rFonts w:asciiTheme="majorBidi" w:eastAsia="Times New Roman" w:hAnsiTheme="majorBidi" w:cstheme="majorBidi"/>
          <w:b/>
          <w:bCs/>
          <w:sz w:val="32"/>
          <w:szCs w:val="32"/>
        </w:rPr>
        <w:t>Low of Proximity</w:t>
      </w:r>
      <w:r w:rsidRPr="009A5AF9">
        <w:rPr>
          <w:rFonts w:asciiTheme="majorBidi" w:eastAsia="Times New Roman" w:hAnsiTheme="majorBidi" w:cstheme="majorBidi"/>
          <w:b/>
          <w:bCs/>
          <w:sz w:val="32"/>
          <w:szCs w:val="32"/>
          <w:rtl/>
        </w:rPr>
        <w:t>)</w:t>
      </w:r>
    </w:p>
    <w:p w:rsidR="006D1877" w:rsidRPr="0083772C" w:rsidRDefault="006D1877" w:rsidP="006D1877">
      <w:pPr>
        <w:bidi/>
        <w:spacing w:before="120" w:after="120" w:line="240" w:lineRule="auto"/>
        <w:ind w:left="386" w:firstLine="334"/>
        <w:jc w:val="lowKashida"/>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rPr>
        <w:t xml:space="preserve"> ويعنى أن حركة السياحة الدولية تتركز بين الدول المتجاورة من الدول المصدرة للسائحين وهى (دول أوروبا الغربية ودول أمريكا الشمالية والجوار هنا يعنى قصر المسافات التي يقطعها السائح وتعدد وسائل وسهولة الانتقال وانعكاسها على تكاليف الرحلة.</w:t>
      </w:r>
    </w:p>
    <w:p w:rsidR="006D1877" w:rsidRPr="0083772C" w:rsidRDefault="006D1877" w:rsidP="006D1877">
      <w:pPr>
        <w:bidi/>
        <w:spacing w:before="120" w:after="120" w:line="240" w:lineRule="auto"/>
        <w:ind w:left="386" w:firstLine="334"/>
        <w:jc w:val="lowKashida"/>
        <w:rPr>
          <w:rFonts w:asciiTheme="majorBidi" w:eastAsia="Times New Roman" w:hAnsiTheme="majorBidi" w:cstheme="majorBidi"/>
          <w:sz w:val="32"/>
          <w:szCs w:val="32"/>
          <w:lang w:bidi="ar-EG"/>
        </w:rPr>
      </w:pPr>
    </w:p>
    <w:p w:rsidR="006D1877" w:rsidRPr="00217168" w:rsidRDefault="006D1877" w:rsidP="009A5AF9">
      <w:pPr>
        <w:pStyle w:val="ListParagraph"/>
        <w:numPr>
          <w:ilvl w:val="0"/>
          <w:numId w:val="27"/>
        </w:numPr>
        <w:bidi/>
        <w:spacing w:before="120" w:after="120" w:line="240" w:lineRule="auto"/>
        <w:jc w:val="lowKashida"/>
        <w:rPr>
          <w:rFonts w:asciiTheme="majorBidi" w:eastAsia="Times New Roman" w:hAnsiTheme="majorBidi" w:cstheme="majorBidi"/>
          <w:b/>
          <w:bCs/>
          <w:sz w:val="32"/>
          <w:szCs w:val="32"/>
        </w:rPr>
      </w:pPr>
      <w:r w:rsidRPr="00217168">
        <w:rPr>
          <w:rFonts w:asciiTheme="majorBidi" w:eastAsia="Times New Roman" w:hAnsiTheme="majorBidi" w:cstheme="majorBidi"/>
          <w:b/>
          <w:bCs/>
          <w:sz w:val="32"/>
          <w:szCs w:val="32"/>
          <w:rtl/>
        </w:rPr>
        <w:t>قانون الحلول الاقتصادي (</w:t>
      </w:r>
      <w:r w:rsidRPr="00217168">
        <w:rPr>
          <w:rFonts w:asciiTheme="majorBidi" w:eastAsia="Times New Roman" w:hAnsiTheme="majorBidi" w:cstheme="majorBidi"/>
          <w:b/>
          <w:bCs/>
          <w:sz w:val="32"/>
          <w:szCs w:val="32"/>
        </w:rPr>
        <w:t xml:space="preserve">Low of Substitution </w:t>
      </w:r>
      <w:r w:rsidRPr="00217168">
        <w:rPr>
          <w:rFonts w:asciiTheme="majorBidi" w:eastAsia="Times New Roman" w:hAnsiTheme="majorBidi" w:cstheme="majorBidi"/>
          <w:b/>
          <w:bCs/>
          <w:sz w:val="32"/>
          <w:szCs w:val="32"/>
          <w:rtl/>
        </w:rPr>
        <w:t>)</w:t>
      </w:r>
    </w:p>
    <w:p w:rsidR="006D1877" w:rsidRDefault="006D1877" w:rsidP="006D1877">
      <w:pPr>
        <w:bidi/>
        <w:spacing w:before="120" w:after="120" w:line="240" w:lineRule="auto"/>
        <w:ind w:left="386" w:firstLine="334"/>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ومفهومه أن السياحة لأنها لم تعد تصبح بعد الحاجة الضرورية فىسلم الحاجيات الإنسانية طبقا لنظرية ماسلو فإن النشاط السياحى والفردى أو العائلى يدخل في مجال المنافسة الاقتصادية مع كثير من السلع والخدمات الأخرى ولذا فإن المتغيرات الاقتصادية الطارئة تؤثر تأثيرا مباشرا على حركة السياحة الدولية. </w:t>
      </w:r>
    </w:p>
    <w:p w:rsidR="009A5AF9" w:rsidRPr="0083772C" w:rsidRDefault="009A5AF9" w:rsidP="009A5AF9">
      <w:pPr>
        <w:bidi/>
        <w:spacing w:before="120" w:after="120" w:line="240" w:lineRule="auto"/>
        <w:ind w:left="386" w:firstLine="334"/>
        <w:jc w:val="lowKashida"/>
        <w:rPr>
          <w:rFonts w:asciiTheme="majorBidi" w:eastAsia="Times New Roman" w:hAnsiTheme="majorBidi" w:cstheme="majorBidi"/>
          <w:sz w:val="32"/>
          <w:szCs w:val="32"/>
          <w:rtl/>
        </w:rPr>
      </w:pPr>
    </w:p>
    <w:p w:rsidR="006D1877" w:rsidRPr="009A5AF9" w:rsidRDefault="006D1877" w:rsidP="00E639AA">
      <w:pPr>
        <w:pStyle w:val="ListParagraph"/>
        <w:numPr>
          <w:ilvl w:val="0"/>
          <w:numId w:val="27"/>
        </w:numPr>
        <w:bidi/>
        <w:spacing w:before="120" w:after="120" w:line="240" w:lineRule="auto"/>
        <w:jc w:val="lowKashida"/>
        <w:rPr>
          <w:rFonts w:asciiTheme="majorBidi" w:eastAsia="Times New Roman" w:hAnsiTheme="majorBidi" w:cstheme="majorBidi"/>
          <w:b/>
          <w:bCs/>
          <w:sz w:val="32"/>
          <w:szCs w:val="32"/>
        </w:rPr>
      </w:pPr>
      <w:r w:rsidRPr="00217168">
        <w:rPr>
          <w:rFonts w:asciiTheme="majorBidi" w:eastAsia="Times New Roman" w:hAnsiTheme="majorBidi" w:cstheme="majorBidi"/>
          <w:b/>
          <w:bCs/>
          <w:sz w:val="32"/>
          <w:szCs w:val="32"/>
          <w:rtl/>
        </w:rPr>
        <w:t>قانون الاتجاه نحو الأسفار الطويلة المدى</w:t>
      </w:r>
      <w:r w:rsidRPr="00217168">
        <w:rPr>
          <w:rFonts w:asciiTheme="majorBidi" w:eastAsia="Times New Roman" w:hAnsiTheme="majorBidi" w:cstheme="majorBidi"/>
          <w:b/>
          <w:bCs/>
          <w:sz w:val="32"/>
          <w:szCs w:val="32"/>
        </w:rPr>
        <w:t xml:space="preserve">(Long </w:t>
      </w:r>
      <w:r w:rsidR="00E639AA">
        <w:rPr>
          <w:rFonts w:asciiTheme="majorBidi" w:eastAsia="Times New Roman" w:hAnsiTheme="majorBidi" w:cstheme="majorBidi"/>
          <w:b/>
          <w:bCs/>
          <w:sz w:val="32"/>
          <w:szCs w:val="32"/>
        </w:rPr>
        <w:t>H</w:t>
      </w:r>
      <w:r w:rsidRPr="00217168">
        <w:rPr>
          <w:rFonts w:asciiTheme="majorBidi" w:eastAsia="Times New Roman" w:hAnsiTheme="majorBidi" w:cstheme="majorBidi"/>
          <w:b/>
          <w:bCs/>
          <w:sz w:val="32"/>
          <w:szCs w:val="32"/>
        </w:rPr>
        <w:t>aul  Tourism</w:t>
      </w:r>
      <w:r w:rsidRPr="009A5AF9">
        <w:rPr>
          <w:rFonts w:asciiTheme="majorBidi" w:eastAsia="Times New Roman" w:hAnsiTheme="majorBidi" w:cstheme="majorBidi"/>
          <w:b/>
          <w:bCs/>
          <w:sz w:val="32"/>
          <w:szCs w:val="32"/>
        </w:rPr>
        <w:t>)</w:t>
      </w:r>
    </w:p>
    <w:p w:rsidR="006D1877" w:rsidRDefault="006D1877" w:rsidP="009A5AF9">
      <w:pPr>
        <w:bidi/>
        <w:spacing w:before="120" w:after="120" w:line="240" w:lineRule="auto"/>
        <w:ind w:left="386" w:firstLine="334"/>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السياحة الدولية طويلة المدى بعد أن كانت تشكل ما لا يزيد عن 2% من حركة السياحة العالمية أصبحت في العشر سنوات الأخيرة تمثل 5% منها لزيادة ميل السائحين عامة إلى زيارة أكبر عدد من الدول وخاصة الدول التي تتمتع بميزة الأصالة في مغرياتها السياحية والتي يمثل السفر إليها تجربة جديدة مثل وستمثل نحو 24% في عالم (2020). </w:t>
      </w:r>
    </w:p>
    <w:p w:rsidR="009A5AF9" w:rsidRDefault="009A5AF9" w:rsidP="009A5AF9">
      <w:pPr>
        <w:bidi/>
        <w:spacing w:before="120" w:after="120" w:line="240" w:lineRule="auto"/>
        <w:ind w:left="386" w:firstLine="334"/>
        <w:jc w:val="lowKashida"/>
        <w:rPr>
          <w:rFonts w:asciiTheme="majorBidi" w:eastAsia="Times New Roman" w:hAnsiTheme="majorBidi" w:cstheme="majorBidi"/>
          <w:sz w:val="32"/>
          <w:szCs w:val="32"/>
          <w:rtl/>
        </w:rPr>
      </w:pPr>
    </w:p>
    <w:p w:rsidR="009A5AF9" w:rsidRPr="0083772C" w:rsidRDefault="009A5AF9" w:rsidP="009A5AF9">
      <w:pPr>
        <w:bidi/>
        <w:spacing w:before="120" w:after="120" w:line="240" w:lineRule="auto"/>
        <w:ind w:left="386" w:firstLine="334"/>
        <w:jc w:val="lowKashida"/>
        <w:rPr>
          <w:rFonts w:asciiTheme="majorBidi" w:eastAsia="Times New Roman" w:hAnsiTheme="majorBidi" w:cstheme="majorBidi"/>
          <w:sz w:val="32"/>
          <w:szCs w:val="32"/>
          <w:rtl/>
        </w:rPr>
      </w:pPr>
    </w:p>
    <w:p w:rsidR="006D1877" w:rsidRPr="009A5AF9" w:rsidRDefault="006D1877" w:rsidP="006D1877">
      <w:pPr>
        <w:pStyle w:val="ListParagraph"/>
        <w:numPr>
          <w:ilvl w:val="0"/>
          <w:numId w:val="27"/>
        </w:numPr>
        <w:bidi/>
        <w:spacing w:before="120" w:after="120" w:line="240" w:lineRule="auto"/>
        <w:ind w:left="386"/>
        <w:jc w:val="lowKashida"/>
        <w:rPr>
          <w:rFonts w:asciiTheme="majorBidi" w:eastAsia="Times New Roman" w:hAnsiTheme="majorBidi" w:cstheme="majorBidi"/>
          <w:b/>
          <w:bCs/>
          <w:sz w:val="32"/>
          <w:szCs w:val="32"/>
          <w:lang w:bidi="ar-EG"/>
        </w:rPr>
      </w:pPr>
      <w:r w:rsidRPr="00455BFF">
        <w:rPr>
          <w:rFonts w:asciiTheme="majorBidi" w:eastAsia="Times New Roman" w:hAnsiTheme="majorBidi" w:cstheme="majorBidi"/>
          <w:b/>
          <w:bCs/>
          <w:sz w:val="32"/>
          <w:szCs w:val="32"/>
          <w:rtl/>
        </w:rPr>
        <w:lastRenderedPageBreak/>
        <w:t xml:space="preserve">قانون التركيز والتكامل في صناعة السياحة </w:t>
      </w:r>
      <w:r w:rsidRPr="00455BFF">
        <w:rPr>
          <w:rFonts w:asciiTheme="majorBidi" w:eastAsia="Times New Roman" w:hAnsiTheme="majorBidi" w:cstheme="majorBidi"/>
          <w:b/>
          <w:bCs/>
          <w:sz w:val="32"/>
          <w:szCs w:val="32"/>
        </w:rPr>
        <w:t>Low of Integration</w:t>
      </w:r>
    </w:p>
    <w:p w:rsidR="006D1877" w:rsidRPr="0083772C" w:rsidRDefault="006D1877" w:rsidP="00455BFF">
      <w:pPr>
        <w:bidi/>
        <w:spacing w:before="120" w:after="120" w:line="240" w:lineRule="auto"/>
        <w:ind w:left="386" w:firstLine="334"/>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اتجهت بعض المؤسسات السياحية في العشرين سنة الأخيرة إلى التكامل الأفقى والرأسى للوصول إلى تكوين مؤسسات كبيرة تقف في المنافسة الدولية. و(التكامل الأفقى) معناه اتحاد </w:t>
      </w:r>
      <w:r w:rsidR="00455BFF">
        <w:rPr>
          <w:rFonts w:asciiTheme="majorBidi" w:eastAsia="Times New Roman" w:hAnsiTheme="majorBidi" w:cstheme="majorBidi" w:hint="cs"/>
          <w:sz w:val="32"/>
          <w:szCs w:val="32"/>
          <w:rtl/>
        </w:rPr>
        <w:t xml:space="preserve">مؤسسات </w:t>
      </w:r>
      <w:r w:rsidRPr="0083772C">
        <w:rPr>
          <w:rFonts w:asciiTheme="majorBidi" w:eastAsia="Times New Roman" w:hAnsiTheme="majorBidi" w:cstheme="majorBidi"/>
          <w:sz w:val="32"/>
          <w:szCs w:val="32"/>
          <w:rtl/>
        </w:rPr>
        <w:t xml:space="preserve">سياحية </w:t>
      </w:r>
      <w:r w:rsidR="00455BFF">
        <w:rPr>
          <w:rFonts w:asciiTheme="majorBidi" w:eastAsia="Times New Roman" w:hAnsiTheme="majorBidi" w:cstheme="majorBidi" w:hint="cs"/>
          <w:sz w:val="32"/>
          <w:szCs w:val="32"/>
          <w:rtl/>
        </w:rPr>
        <w:t xml:space="preserve">تقدم نفس الخدمات السياحية أو الفندقية </w:t>
      </w:r>
      <w:r w:rsidRPr="0083772C">
        <w:rPr>
          <w:rFonts w:asciiTheme="majorBidi" w:eastAsia="Times New Roman" w:hAnsiTheme="majorBidi" w:cstheme="majorBidi"/>
          <w:sz w:val="32"/>
          <w:szCs w:val="32"/>
          <w:rtl/>
        </w:rPr>
        <w:t xml:space="preserve">مع بعضها مكونة مجموعة سياحية ضخمة </w:t>
      </w:r>
      <w:r w:rsidR="00455BFF">
        <w:rPr>
          <w:rFonts w:asciiTheme="majorBidi" w:eastAsia="Times New Roman" w:hAnsiTheme="majorBidi" w:cstheme="majorBidi" w:hint="cs"/>
          <w:sz w:val="32"/>
          <w:szCs w:val="32"/>
          <w:rtl/>
        </w:rPr>
        <w:t xml:space="preserve">مثل تحالفات شركات الطيران العالمية </w:t>
      </w:r>
      <w:r w:rsidR="00455BFF">
        <w:rPr>
          <w:rFonts w:asciiTheme="majorBidi" w:eastAsia="Times New Roman" w:hAnsiTheme="majorBidi" w:cstheme="majorBidi"/>
          <w:sz w:val="32"/>
          <w:szCs w:val="32"/>
        </w:rPr>
        <w:t>One World- Sky Team- Star Alliance</w:t>
      </w:r>
    </w:p>
    <w:p w:rsidR="006D1877" w:rsidRDefault="006D1877" w:rsidP="003C5196">
      <w:pPr>
        <w:bidi/>
        <w:spacing w:before="120" w:after="120" w:line="240" w:lineRule="auto"/>
        <w:ind w:left="386" w:firstLine="334"/>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(والتكامل الرأسي) اندماج وتكامل أجهزة ومؤسسات قائمة على أنواع مختلفة من الخدمات وتقديم هذه الخدمات في صورة رحلة شاملة. مثالها (شركة الطيران وشرائها لأسهم شركة فنادق أو شركة سياحية وامتلاكها لأسطول من الطائرات. </w:t>
      </w:r>
    </w:p>
    <w:p w:rsidR="00163C0C" w:rsidRDefault="00163C0C" w:rsidP="00163C0C">
      <w:pPr>
        <w:bidi/>
        <w:spacing w:before="120" w:after="120" w:line="240" w:lineRule="auto"/>
        <w:ind w:left="386" w:firstLine="334"/>
        <w:jc w:val="lowKashida"/>
        <w:rPr>
          <w:rFonts w:asciiTheme="majorBidi" w:eastAsia="Times New Roman" w:hAnsiTheme="majorBidi" w:cstheme="majorBidi"/>
          <w:sz w:val="32"/>
          <w:szCs w:val="32"/>
          <w:rtl/>
        </w:rPr>
      </w:pPr>
    </w:p>
    <w:p w:rsidR="00163C0C" w:rsidRDefault="00D24AC1" w:rsidP="00D24AC1">
      <w:pPr>
        <w:bidi/>
        <w:spacing w:before="120" w:after="120" w:line="240" w:lineRule="auto"/>
        <w:jc w:val="center"/>
        <w:rPr>
          <w:rFonts w:asciiTheme="majorBidi" w:eastAsia="Times New Roman" w:hAnsiTheme="majorBidi" w:cstheme="majorBidi"/>
          <w:sz w:val="32"/>
          <w:szCs w:val="32"/>
          <w:rtl/>
        </w:rPr>
      </w:pPr>
      <w:r>
        <w:rPr>
          <w:noProof/>
        </w:rPr>
        <w:drawing>
          <wp:inline distT="0" distB="0" distL="0" distR="0" wp14:anchorId="66DE6C4D" wp14:editId="31F36801">
            <wp:extent cx="2859405" cy="2859405"/>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Default="00163C0C" w:rsidP="00163C0C">
      <w:pPr>
        <w:bidi/>
        <w:spacing w:before="120" w:after="120" w:line="240" w:lineRule="auto"/>
        <w:jc w:val="lowKashida"/>
        <w:rPr>
          <w:rFonts w:asciiTheme="majorBidi" w:eastAsia="Times New Roman" w:hAnsiTheme="majorBidi" w:cstheme="majorBidi"/>
          <w:sz w:val="32"/>
          <w:szCs w:val="32"/>
          <w:rtl/>
        </w:rPr>
      </w:pPr>
    </w:p>
    <w:p w:rsidR="00163C0C" w:rsidRPr="009A5AF9" w:rsidRDefault="00163C0C" w:rsidP="00163C0C">
      <w:pPr>
        <w:bidi/>
        <w:spacing w:before="120" w:after="120" w:line="240" w:lineRule="auto"/>
        <w:jc w:val="lowKashida"/>
        <w:rPr>
          <w:rFonts w:asciiTheme="majorBidi" w:eastAsia="Times New Roman" w:hAnsiTheme="majorBidi" w:cstheme="majorBidi"/>
          <w:b/>
          <w:bCs/>
          <w:sz w:val="38"/>
          <w:szCs w:val="38"/>
          <w:rtl/>
          <w:lang w:bidi="ar-EG"/>
        </w:rPr>
      </w:pPr>
      <w:r w:rsidRPr="009A5AF9">
        <w:rPr>
          <w:rFonts w:asciiTheme="majorBidi" w:eastAsia="Times New Roman" w:hAnsiTheme="majorBidi" w:cstheme="majorBidi" w:hint="cs"/>
          <w:b/>
          <w:bCs/>
          <w:sz w:val="38"/>
          <w:szCs w:val="38"/>
          <w:rtl/>
        </w:rPr>
        <w:lastRenderedPageBreak/>
        <w:t>رابعاً: العوامل التى ساعدت على تقدم حركة السياحة العالمية ودور النقل فيها</w:t>
      </w:r>
    </w:p>
    <w:p w:rsidR="009A5AF9" w:rsidRDefault="009A5AF9" w:rsidP="006D1877">
      <w:pPr>
        <w:bidi/>
        <w:spacing w:before="120" w:after="120" w:line="240" w:lineRule="auto"/>
        <w:ind w:left="386" w:firstLine="334"/>
        <w:jc w:val="lowKashida"/>
        <w:rPr>
          <w:rFonts w:asciiTheme="majorBidi" w:eastAsia="Times New Roman" w:hAnsiTheme="majorBidi" w:cstheme="majorBidi"/>
          <w:sz w:val="32"/>
          <w:szCs w:val="32"/>
          <w:rtl/>
        </w:rPr>
      </w:pPr>
    </w:p>
    <w:p w:rsidR="006D1877" w:rsidRPr="009A5AF9"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tl/>
        </w:rPr>
      </w:pPr>
      <w:r w:rsidRPr="009A5AF9">
        <w:rPr>
          <w:rFonts w:asciiTheme="majorBidi" w:eastAsia="Times New Roman" w:hAnsiTheme="majorBidi" w:cstheme="majorBidi"/>
          <w:sz w:val="32"/>
          <w:szCs w:val="32"/>
          <w:rtl/>
        </w:rPr>
        <w:t xml:space="preserve">التشريعات العمالية وزيادة أوقات الفراغ والأجازات المدفوعة نتيجة لتشريعات العمالية ساعدت الإنسان على استغلالها في السفر والترحال لرفع مستوى الصحة النفسية.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التقدم الاقتصادي وارتفاع مستوى دخل الفرد وارتفاع المستويات المعيشية.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التقدم التكنولوجي في حركة المواصلات الجوية والبحرية مما أدى إلى تلاشى عامل الزمن والمسافة.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ازدهار النواحي الثقافية والذي ترتب على وزيادة فرص التعليم زيادة وعى الشعوب وفضولهم نحو التعرف على الحضارات المختلفة.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إدراك العديد من الدول أهمية السياحة الاقتصادية والحضارية فاتجهت نحو تخطيطها تخطيط علمى مدروس وعملت على تشجيع مشروعات التنمية السياحية.. وإزالة معوقات تنمية الحركة السياحة.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انخفاض أسعار الرحلات الشاملة وانتشار الرحلات العارضة مما أدى إلى تشجيع السياحة وفتح أسواق جديدة.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التطور الكبير في السياحة وظهور أنماط جديدة واتجاهات حديثة. </w:t>
      </w:r>
    </w:p>
    <w:p w:rsidR="006D1877" w:rsidRPr="0083772C" w:rsidRDefault="006D1877" w:rsidP="009A5AF9">
      <w:pPr>
        <w:pStyle w:val="ListParagraph"/>
        <w:numPr>
          <w:ilvl w:val="0"/>
          <w:numId w:val="28"/>
        </w:numPr>
        <w:bidi/>
        <w:spacing w:before="120" w:after="120" w:line="240" w:lineRule="auto"/>
        <w:jc w:val="lowKashida"/>
        <w:rPr>
          <w:rFonts w:asciiTheme="majorBidi" w:eastAsia="Times New Roman" w:hAnsiTheme="majorBidi" w:cstheme="majorBidi"/>
          <w:sz w:val="32"/>
          <w:szCs w:val="32"/>
          <w:rtl/>
        </w:rPr>
      </w:pPr>
      <w:r w:rsidRPr="0083772C">
        <w:rPr>
          <w:rFonts w:asciiTheme="majorBidi" w:eastAsia="Times New Roman" w:hAnsiTheme="majorBidi" w:cstheme="majorBidi"/>
          <w:sz w:val="32"/>
          <w:szCs w:val="32"/>
          <w:rtl/>
        </w:rPr>
        <w:t xml:space="preserve">قيام العديد من المنظمات السياحية (دولية- إقليمية-محلية) حكومية/ غير حكومية.. استهدفت تنظيم العمل السياحى وتعظيم العائد منه مع رفع الوعى السياحى وإثارة المجتمع الدولى للاهتمام بصناعة السياحة وإثارة المجتمع الدولى للاهتمام بصناعة السياحة. </w:t>
      </w:r>
    </w:p>
    <w:p w:rsidR="009D6C51" w:rsidRPr="009D6C51" w:rsidRDefault="006D1877" w:rsidP="009D6C51">
      <w:pPr>
        <w:pStyle w:val="ListParagraph"/>
        <w:numPr>
          <w:ilvl w:val="0"/>
          <w:numId w:val="28"/>
        </w:numPr>
        <w:bidi/>
        <w:spacing w:before="120" w:after="120" w:line="240" w:lineRule="auto"/>
        <w:jc w:val="lowKashida"/>
        <w:rPr>
          <w:rFonts w:asciiTheme="majorBidi" w:eastAsia="Times New Roman" w:hAnsiTheme="majorBidi" w:cstheme="majorBidi"/>
          <w:b/>
          <w:bCs/>
          <w:sz w:val="32"/>
          <w:szCs w:val="32"/>
          <w:u w:val="single"/>
        </w:rPr>
      </w:pPr>
      <w:r w:rsidRPr="0083772C">
        <w:rPr>
          <w:rFonts w:asciiTheme="majorBidi" w:eastAsia="Times New Roman" w:hAnsiTheme="majorBidi" w:cstheme="majorBidi"/>
          <w:sz w:val="32"/>
          <w:szCs w:val="32"/>
          <w:rtl/>
        </w:rPr>
        <w:t xml:space="preserve">تقدم وسائل  الإعلام (المطبوعة- المرئية) وسرعة نقل الأخبار.. مما أدى إلى زيادة رغبة الأفراد في السفر وزيارة البلاد التي سمعوا عنها شاهدوه عنها. </w:t>
      </w:r>
    </w:p>
    <w:p w:rsidR="009D6C51" w:rsidRP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Pr>
      </w:pPr>
    </w:p>
    <w:p w:rsidR="009D6C51" w:rsidRP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Pr>
      </w:pPr>
    </w:p>
    <w:p w:rsidR="009D6C51" w:rsidRP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Pr>
      </w:pPr>
    </w:p>
    <w:p w:rsidR="009D6C51" w:rsidRP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Pr>
      </w:pPr>
    </w:p>
    <w:p w:rsidR="009D6C51" w:rsidRP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Pr>
      </w:pPr>
    </w:p>
    <w:p w:rsid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tl/>
        </w:rPr>
      </w:pPr>
    </w:p>
    <w:p w:rsid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tl/>
        </w:rPr>
      </w:pPr>
    </w:p>
    <w:p w:rsid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tl/>
        </w:rPr>
      </w:pPr>
    </w:p>
    <w:p w:rsid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tl/>
        </w:rPr>
      </w:pPr>
    </w:p>
    <w:p w:rsidR="009D6C51" w:rsidRDefault="009D6C51" w:rsidP="009D6C51">
      <w:pPr>
        <w:bidi/>
        <w:spacing w:before="120" w:after="120" w:line="240" w:lineRule="auto"/>
        <w:ind w:left="720"/>
        <w:jc w:val="lowKashida"/>
        <w:rPr>
          <w:rFonts w:asciiTheme="majorBidi" w:eastAsia="Times New Roman" w:hAnsiTheme="majorBidi" w:cstheme="majorBidi"/>
          <w:b/>
          <w:bCs/>
          <w:sz w:val="32"/>
          <w:szCs w:val="32"/>
          <w:u w:val="single"/>
          <w:rtl/>
        </w:rPr>
      </w:pPr>
    </w:p>
    <w:p w:rsidR="006D1877" w:rsidRPr="009D6C51" w:rsidRDefault="006D1877" w:rsidP="009D6C51">
      <w:pPr>
        <w:bidi/>
        <w:spacing w:before="120" w:after="120" w:line="240" w:lineRule="auto"/>
        <w:ind w:left="720"/>
        <w:jc w:val="lowKashida"/>
        <w:rPr>
          <w:rFonts w:asciiTheme="majorBidi" w:eastAsia="Times New Roman" w:hAnsiTheme="majorBidi" w:cstheme="majorBidi"/>
          <w:b/>
          <w:bCs/>
          <w:sz w:val="32"/>
          <w:szCs w:val="32"/>
          <w:u w:val="single"/>
        </w:rPr>
      </w:pPr>
      <w:r w:rsidRPr="009D6C51">
        <w:rPr>
          <w:rFonts w:asciiTheme="majorBidi" w:eastAsia="Times New Roman" w:hAnsiTheme="majorBidi" w:cstheme="majorBidi"/>
          <w:b/>
          <w:bCs/>
          <w:sz w:val="32"/>
          <w:szCs w:val="32"/>
          <w:u w:val="single"/>
          <w:rtl/>
        </w:rPr>
        <w:t>أما العوامل السلبية هى:</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rPr>
        <w:t>الاضطرابات والصراعات العسكرية والسياسية (حرب الخليج) حرب أفغانستان ... (العراق)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الأوبئة (سارس) والحمى القلاعية ... وجنون البقر وأنفلونزا الطيور (أمراض تصيب الحيوان)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الإرهاب والتعدى على السائحين.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التضخم وتراجع معدل النمو الاقتصادي في بعض الدول الاوربية وما ترتب عليه ذلك من مشاكل (البطالة).</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ارتفاع أسعار الخدمات المقدمة للسائحين في مناطق كثيرة.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بعد المسافة بين بعض الأسواق المصدرة لسائحين والأسواق المستقبلة لهم ينعكس على ارتفاع قيمة الرحلة.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الظروف البيئية والمناخية والصحية السائدة في بعض الدول النامية وزيادة نسبة التلوث وانخفاض مستوى الخدمات السياحية المقدمة ومشكلة الديون نتيجة لزيادة السكان.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كثرة المعروض من المنتج السياحى.. نتيجة لزيادة حدة المنافسة بين الدول السياحية. </w:t>
      </w:r>
    </w:p>
    <w:p w:rsidR="006D1877" w:rsidRPr="0083772C"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عدم اهتمام الدول النامية – الكافي – بالتسويق السياحى وأدوات التنشيط السياحى. </w:t>
      </w:r>
    </w:p>
    <w:p w:rsidR="006D1877" w:rsidRDefault="006D1877" w:rsidP="006D1877">
      <w:pPr>
        <w:numPr>
          <w:ilvl w:val="3"/>
          <w:numId w:val="10"/>
        </w:numPr>
        <w:tabs>
          <w:tab w:val="num" w:pos="1440"/>
        </w:tabs>
        <w:bidi/>
        <w:spacing w:before="120" w:after="120" w:line="240" w:lineRule="auto"/>
        <w:ind w:left="1440" w:right="-28"/>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الخسائر التي تصاب بها المؤسسات السياحية (شركات طيران – فنادق).</w:t>
      </w:r>
    </w:p>
    <w:p w:rsidR="009D6C51" w:rsidRPr="0083772C" w:rsidRDefault="009D6C51" w:rsidP="009D6C51">
      <w:pPr>
        <w:tabs>
          <w:tab w:val="num" w:pos="2880"/>
        </w:tabs>
        <w:bidi/>
        <w:spacing w:before="120" w:after="120" w:line="240" w:lineRule="auto"/>
        <w:ind w:left="1800" w:right="-28"/>
        <w:jc w:val="lowKashida"/>
        <w:rPr>
          <w:rFonts w:asciiTheme="majorBidi" w:eastAsia="Times New Roman" w:hAnsiTheme="majorBidi" w:cstheme="majorBidi"/>
          <w:sz w:val="32"/>
          <w:szCs w:val="32"/>
          <w:lang w:bidi="ar-EG"/>
        </w:rPr>
      </w:pPr>
    </w:p>
    <w:p w:rsidR="006D1877" w:rsidRPr="0083772C" w:rsidRDefault="006D1877" w:rsidP="006D1877">
      <w:pPr>
        <w:numPr>
          <w:ilvl w:val="0"/>
          <w:numId w:val="10"/>
        </w:numPr>
        <w:tabs>
          <w:tab w:val="num" w:pos="746"/>
        </w:tabs>
        <w:bidi/>
        <w:spacing w:before="120" w:after="120" w:line="240" w:lineRule="auto"/>
        <w:ind w:left="746" w:right="720"/>
        <w:jc w:val="lowKashida"/>
        <w:rPr>
          <w:rFonts w:asciiTheme="majorBidi" w:eastAsia="Times New Roman" w:hAnsiTheme="majorBidi" w:cstheme="majorBidi"/>
          <w:b/>
          <w:bCs/>
          <w:sz w:val="32"/>
          <w:szCs w:val="32"/>
          <w:u w:val="single"/>
        </w:rPr>
      </w:pPr>
      <w:r w:rsidRPr="0083772C">
        <w:rPr>
          <w:rFonts w:asciiTheme="majorBidi" w:eastAsia="Times New Roman" w:hAnsiTheme="majorBidi" w:cstheme="majorBidi"/>
          <w:b/>
          <w:bCs/>
          <w:sz w:val="32"/>
          <w:szCs w:val="32"/>
          <w:u w:val="single"/>
          <w:rtl/>
        </w:rPr>
        <w:t>بالإضافة إلى محددات أخرى منها:</w:t>
      </w:r>
    </w:p>
    <w:p w:rsidR="006D1877" w:rsidRPr="0083772C" w:rsidRDefault="002805EC" w:rsidP="006D1877">
      <w:pPr>
        <w:numPr>
          <w:ilvl w:val="3"/>
          <w:numId w:val="10"/>
        </w:numPr>
        <w:tabs>
          <w:tab w:val="num" w:pos="1440"/>
        </w:tabs>
        <w:bidi/>
        <w:spacing w:before="120" w:after="120" w:line="240" w:lineRule="auto"/>
        <w:ind w:left="1440"/>
        <w:jc w:val="lowKashida"/>
        <w:rPr>
          <w:rFonts w:asciiTheme="majorBidi" w:eastAsia="Times New Roman" w:hAnsiTheme="majorBidi" w:cstheme="majorBidi"/>
          <w:sz w:val="32"/>
          <w:szCs w:val="32"/>
          <w:rtl/>
          <w:lang w:bidi="ar-EG"/>
        </w:rPr>
      </w:pPr>
      <w:r>
        <w:rPr>
          <w:rFonts w:asciiTheme="majorBidi" w:eastAsia="Times New Roman" w:hAnsiTheme="majorBidi" w:cstheme="majorBidi" w:hint="cs"/>
          <w:sz w:val="32"/>
          <w:szCs w:val="32"/>
          <w:rtl/>
        </w:rPr>
        <w:t>ال</w:t>
      </w:r>
      <w:r w:rsidR="006D1877" w:rsidRPr="0083772C">
        <w:rPr>
          <w:rFonts w:asciiTheme="majorBidi" w:eastAsia="Times New Roman" w:hAnsiTheme="majorBidi" w:cstheme="majorBidi"/>
          <w:sz w:val="32"/>
          <w:szCs w:val="32"/>
          <w:rtl/>
        </w:rPr>
        <w:t xml:space="preserve">تسهيلات الجمركية وصعوبتها. </w:t>
      </w:r>
    </w:p>
    <w:p w:rsidR="006D1877" w:rsidRPr="0083772C" w:rsidRDefault="006D1877" w:rsidP="006D1877">
      <w:pPr>
        <w:numPr>
          <w:ilvl w:val="3"/>
          <w:numId w:val="10"/>
        </w:numPr>
        <w:tabs>
          <w:tab w:val="num" w:pos="1440"/>
        </w:tabs>
        <w:bidi/>
        <w:spacing w:before="120" w:after="120" w:line="240" w:lineRule="auto"/>
        <w:ind w:left="1440"/>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تأشيرات الدخول</w:t>
      </w:r>
      <w:r w:rsidR="002805EC">
        <w:rPr>
          <w:rFonts w:asciiTheme="majorBidi" w:eastAsia="Times New Roman" w:hAnsiTheme="majorBidi" w:cstheme="majorBidi" w:hint="cs"/>
          <w:sz w:val="32"/>
          <w:szCs w:val="32"/>
          <w:rtl/>
        </w:rPr>
        <w:t xml:space="preserve"> (التأشيرات السياحية)</w:t>
      </w:r>
      <w:r w:rsidRPr="0083772C">
        <w:rPr>
          <w:rFonts w:asciiTheme="majorBidi" w:eastAsia="Times New Roman" w:hAnsiTheme="majorBidi" w:cstheme="majorBidi"/>
          <w:sz w:val="32"/>
          <w:szCs w:val="32"/>
          <w:rtl/>
        </w:rPr>
        <w:t xml:space="preserve">. </w:t>
      </w:r>
    </w:p>
    <w:p w:rsidR="006D1877" w:rsidRPr="0083772C" w:rsidRDefault="006D1877" w:rsidP="006D1877">
      <w:pPr>
        <w:numPr>
          <w:ilvl w:val="3"/>
          <w:numId w:val="10"/>
        </w:numPr>
        <w:tabs>
          <w:tab w:val="num" w:pos="1440"/>
        </w:tabs>
        <w:bidi/>
        <w:spacing w:before="120" w:after="120" w:line="240" w:lineRule="auto"/>
        <w:ind w:left="1440"/>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السياسة الخاصة برقابة النقد وتحويل الأرباح. </w:t>
      </w:r>
    </w:p>
    <w:p w:rsidR="006D1877" w:rsidRPr="0083772C" w:rsidRDefault="006D1877" w:rsidP="006D1877">
      <w:pPr>
        <w:numPr>
          <w:ilvl w:val="3"/>
          <w:numId w:val="10"/>
        </w:numPr>
        <w:tabs>
          <w:tab w:val="num" w:pos="1440"/>
        </w:tabs>
        <w:bidi/>
        <w:spacing w:before="120" w:after="120" w:line="240" w:lineRule="auto"/>
        <w:ind w:left="1440"/>
        <w:jc w:val="lowKashida"/>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rPr>
        <w:t xml:space="preserve">انتظام مواعيد الرحلات الجوية. </w:t>
      </w:r>
    </w:p>
    <w:p w:rsidR="006D1877" w:rsidRPr="0083772C" w:rsidRDefault="006D1877" w:rsidP="006D1877">
      <w:pPr>
        <w:bidi/>
        <w:spacing w:before="120" w:after="120" w:line="240" w:lineRule="auto"/>
        <w:jc w:val="lowKashida"/>
        <w:rPr>
          <w:rFonts w:asciiTheme="majorBidi" w:eastAsia="Times New Roman" w:hAnsiTheme="majorBidi" w:cstheme="majorBidi"/>
          <w:sz w:val="32"/>
          <w:szCs w:val="32"/>
          <w:rtl/>
          <w:lang w:bidi="ar-EG"/>
        </w:rPr>
      </w:pPr>
    </w:p>
    <w:p w:rsidR="00431143" w:rsidRPr="0083772C" w:rsidRDefault="00431143" w:rsidP="00431143">
      <w:pPr>
        <w:bidi/>
        <w:spacing w:before="100" w:beforeAutospacing="1" w:after="100" w:afterAutospacing="1" w:line="240" w:lineRule="auto"/>
        <w:jc w:val="both"/>
        <w:rPr>
          <w:rFonts w:asciiTheme="majorBidi" w:eastAsia="Times New Roman" w:hAnsiTheme="majorBidi" w:cstheme="majorBidi"/>
          <w:sz w:val="32"/>
          <w:szCs w:val="32"/>
          <w:rtl/>
          <w:lang w:bidi="ar-EG"/>
        </w:rPr>
      </w:pPr>
    </w:p>
    <w:p w:rsidR="0010479F" w:rsidRDefault="0010479F" w:rsidP="0010479F">
      <w:pPr>
        <w:bidi/>
        <w:spacing w:after="0" w:line="240" w:lineRule="auto"/>
        <w:rPr>
          <w:rFonts w:asciiTheme="majorBidi" w:eastAsia="Times New Roman" w:hAnsiTheme="majorBidi" w:cstheme="majorBidi"/>
          <w:b/>
          <w:bCs/>
          <w:sz w:val="38"/>
          <w:szCs w:val="38"/>
          <w:rtl/>
          <w:lang w:bidi="ar-EG"/>
        </w:rPr>
      </w:pPr>
      <w:r>
        <w:rPr>
          <w:rFonts w:asciiTheme="majorBidi" w:eastAsia="Times New Roman" w:hAnsiTheme="majorBidi" w:cstheme="majorBidi" w:hint="cs"/>
          <w:b/>
          <w:bCs/>
          <w:sz w:val="38"/>
          <w:szCs w:val="38"/>
          <w:rtl/>
          <w:lang w:bidi="ar-EG"/>
        </w:rPr>
        <w:lastRenderedPageBreak/>
        <w:t xml:space="preserve">خامساً: معلومات تاريخية عن تطور وسائل النقل المختلفة عبر العصور </w:t>
      </w:r>
    </w:p>
    <w:p w:rsidR="00937ED2" w:rsidRPr="00D24AC1" w:rsidRDefault="00D24AC1" w:rsidP="00D24AC1">
      <w:pPr>
        <w:bidi/>
        <w:spacing w:before="120" w:after="120" w:line="240" w:lineRule="auto"/>
        <w:ind w:left="360"/>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3363132" cy="1843887"/>
            <wp:effectExtent l="0" t="0" r="0" b="4445"/>
            <wp:docPr id="8" name="Picture 8" descr="C:\Users\DELL\Desktop\Tourism and transportation\ph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Tourism and transportation\photos\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3410" cy="1844040"/>
                    </a:xfrm>
                    <a:prstGeom prst="rect">
                      <a:avLst/>
                    </a:prstGeom>
                    <a:noFill/>
                    <a:ln>
                      <a:noFill/>
                    </a:ln>
                  </pic:spPr>
                </pic:pic>
              </a:graphicData>
            </a:graphic>
          </wp:inline>
        </w:drawing>
      </w:r>
    </w:p>
    <w:p w:rsidR="00937ED2" w:rsidRPr="00937ED2" w:rsidRDefault="00937ED2" w:rsidP="00937ED2">
      <w:pPr>
        <w:bidi/>
        <w:spacing w:before="120" w:after="120" w:line="240" w:lineRule="auto"/>
        <w:ind w:left="90"/>
        <w:jc w:val="lowKashida"/>
        <w:rPr>
          <w:rFonts w:asciiTheme="majorBidi" w:eastAsia="Times New Roman" w:hAnsiTheme="majorBidi" w:cstheme="majorBidi"/>
          <w:b/>
          <w:bCs/>
          <w:sz w:val="36"/>
          <w:szCs w:val="36"/>
          <w:rtl/>
        </w:rPr>
      </w:pPr>
      <w:r w:rsidRPr="00937ED2">
        <w:rPr>
          <w:rFonts w:asciiTheme="majorBidi" w:eastAsia="Times New Roman" w:hAnsiTheme="majorBidi" w:cstheme="majorBidi" w:hint="cs"/>
          <w:b/>
          <w:bCs/>
          <w:sz w:val="36"/>
          <w:szCs w:val="36"/>
          <w:rtl/>
        </w:rPr>
        <w:t xml:space="preserve">(1) </w:t>
      </w:r>
      <w:r w:rsidRPr="00937ED2">
        <w:rPr>
          <w:rFonts w:asciiTheme="majorBidi" w:eastAsia="Times New Roman" w:hAnsiTheme="majorBidi" w:cstheme="majorBidi"/>
          <w:b/>
          <w:bCs/>
          <w:sz w:val="36"/>
          <w:szCs w:val="36"/>
          <w:rtl/>
        </w:rPr>
        <w:t>النقل البري</w:t>
      </w:r>
    </w:p>
    <w:p w:rsidR="00937ED2" w:rsidRPr="00937ED2" w:rsidRDefault="00937ED2" w:rsidP="00C23652">
      <w:pPr>
        <w:bidi/>
        <w:spacing w:before="120" w:after="120" w:line="240" w:lineRule="auto"/>
        <w:ind w:firstLine="720"/>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أنشأ البشر الدروب للسفر ولنقل البضائع من مكان لآخر. وعندما </w:t>
      </w:r>
      <w:r w:rsidR="00C23652">
        <w:rPr>
          <w:rFonts w:asciiTheme="majorBidi" w:eastAsia="Times New Roman" w:hAnsiTheme="majorBidi" w:cstheme="majorBidi" w:hint="cs"/>
          <w:sz w:val="32"/>
          <w:szCs w:val="32"/>
          <w:rtl/>
        </w:rPr>
        <w:t>أستأنست</w:t>
      </w:r>
      <w:r w:rsidRPr="00937ED2">
        <w:rPr>
          <w:rFonts w:asciiTheme="majorBidi" w:eastAsia="Times New Roman" w:hAnsiTheme="majorBidi" w:cstheme="majorBidi"/>
          <w:sz w:val="32"/>
          <w:szCs w:val="32"/>
          <w:rtl/>
        </w:rPr>
        <w:t xml:space="preserve"> الحيوانات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"https://ar.wikipedia.org/wiki/%D8%AD%D8%B5%D8%A7%D9%86" \o</w:instrText>
      </w:r>
      <w:r w:rsidRPr="00937ED2">
        <w:rPr>
          <w:rFonts w:asciiTheme="majorBidi" w:eastAsia="Times New Roman" w:hAnsiTheme="majorBidi" w:cstheme="majorBidi"/>
          <w:sz w:val="32"/>
          <w:szCs w:val="32"/>
          <w:rtl/>
        </w:rPr>
        <w:instrText xml:space="preserve"> "حصان"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كالحصان</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w:t>
      </w:r>
      <w:hyperlink r:id="rId16" w:tooltip="برج الثور" w:history="1">
        <w:r w:rsidRPr="00937ED2">
          <w:rPr>
            <w:rFonts w:asciiTheme="majorBidi" w:eastAsia="Times New Roman" w:hAnsiTheme="majorBidi" w:cstheme="majorBidi"/>
            <w:sz w:val="32"/>
            <w:szCs w:val="32"/>
            <w:rtl/>
          </w:rPr>
          <w:t>والثور</w:t>
        </w:r>
      </w:hyperlink>
      <w:r w:rsidRPr="00937ED2">
        <w:rPr>
          <w:rFonts w:asciiTheme="majorBidi" w:eastAsia="Times New Roman" w:hAnsiTheme="majorBidi" w:cstheme="majorBidi"/>
          <w:sz w:val="32"/>
          <w:szCs w:val="32"/>
          <w:rtl/>
        </w:rPr>
        <w:t xml:space="preserve">، </w:t>
      </w:r>
      <w:hyperlink r:id="rId17" w:tooltip="حمار" w:history="1">
        <w:r w:rsidRPr="00937ED2">
          <w:rPr>
            <w:rFonts w:asciiTheme="majorBidi" w:eastAsia="Times New Roman" w:hAnsiTheme="majorBidi" w:cstheme="majorBidi"/>
            <w:sz w:val="32"/>
            <w:szCs w:val="32"/>
            <w:rtl/>
          </w:rPr>
          <w:t>والحمار</w:t>
        </w:r>
      </w:hyperlink>
      <w:r w:rsidRPr="00937ED2">
        <w:rPr>
          <w:rFonts w:asciiTheme="majorBidi" w:eastAsia="Times New Roman" w:hAnsiTheme="majorBidi" w:cstheme="majorBidi"/>
          <w:sz w:val="32"/>
          <w:szCs w:val="32"/>
          <w:rtl/>
        </w:rPr>
        <w:t xml:space="preserve"> شكلت عنصرا هاما في مسيرة البشر. ومع نمو التجارة، وُسِّعَت الدروب ومُهِّدَت لتستوعب حركة الحيوانات. وفي وقت لاحق بدأ استخدام نوع من العربات البدائية (</w:t>
      </w:r>
      <w:r w:rsidRPr="00937ED2">
        <w:rPr>
          <w:rFonts w:asciiTheme="majorBidi" w:eastAsia="Times New Roman" w:hAnsiTheme="majorBidi" w:cstheme="majorBidi"/>
          <w:sz w:val="32"/>
          <w:szCs w:val="32"/>
        </w:rPr>
        <w:t>travois</w:t>
      </w:r>
      <w:r w:rsidRPr="00937ED2">
        <w:rPr>
          <w:rFonts w:asciiTheme="majorBidi" w:eastAsia="Times New Roman" w:hAnsiTheme="majorBidi" w:cstheme="majorBidi"/>
          <w:sz w:val="32"/>
          <w:szCs w:val="32"/>
          <w:rtl/>
        </w:rPr>
        <w:t>)، وهي عبارة عن عصيتان مربوطتين إلى ظهر الدابة، فيما يُترك الطرف الحر ليُجَر على الأرض.</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Pr>
        <w:tab/>
      </w:r>
    </w:p>
    <w:p w:rsidR="00937ED2" w:rsidRPr="00937ED2" w:rsidRDefault="00937ED2" w:rsidP="00C23652">
      <w:pPr>
        <w:bidi/>
        <w:spacing w:before="120" w:after="120" w:line="240" w:lineRule="auto"/>
        <w:ind w:firstLine="334"/>
        <w:jc w:val="lowKashida"/>
        <w:rPr>
          <w:rFonts w:asciiTheme="majorBidi" w:eastAsia="Times New Roman" w:hAnsiTheme="majorBidi" w:cstheme="majorBidi"/>
          <w:sz w:val="32"/>
          <w:szCs w:val="32"/>
        </w:rPr>
      </w:pPr>
      <w:r w:rsidRPr="00937ED2">
        <w:rPr>
          <w:rFonts w:asciiTheme="majorBidi" w:eastAsia="Times New Roman" w:hAnsiTheme="majorBidi" w:cstheme="majorBidi"/>
          <w:sz w:val="32"/>
          <w:szCs w:val="32"/>
          <w:rtl/>
        </w:rPr>
        <w:t xml:space="preserve">وفي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"https://ar.wikipedia.org/wiki/%D8%AD%D8%B6%D8%A7%D8%B1%D8%A9_%D8%A5%D8%B3%D9%84%D8%A7%D9%85%D9%8A%D8%A9" \o</w:instrText>
      </w:r>
      <w:r w:rsidRPr="00937ED2">
        <w:rPr>
          <w:rFonts w:asciiTheme="majorBidi" w:eastAsia="Times New Roman" w:hAnsiTheme="majorBidi" w:cstheme="majorBidi"/>
          <w:sz w:val="32"/>
          <w:szCs w:val="32"/>
          <w:rtl/>
        </w:rPr>
        <w:instrText xml:space="preserve"> "حضارة إسلامية"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الحضارة الإسلامية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تم بناء العديد من الطرق في جميع أنحاء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"https://ar.wikipedia.org/wiki/%D8%AE%D9%84%D8%A7%D9%81%D8%A9_%D8%A5%D8%B3%D9%84%D8%A7%D9%85%D9%8A%D8%A9" \o</w:instrText>
      </w:r>
      <w:r w:rsidRPr="00937ED2">
        <w:rPr>
          <w:rFonts w:asciiTheme="majorBidi" w:eastAsia="Times New Roman" w:hAnsiTheme="majorBidi" w:cstheme="majorBidi"/>
          <w:sz w:val="32"/>
          <w:szCs w:val="32"/>
          <w:rtl/>
        </w:rPr>
        <w:instrText xml:space="preserve"> "خلافة إسلامية"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الخلافة الإسلامية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وكانت تلك الطرق أكثر تطورا ونموا من مثيلاتها في غيرها من البلدان، وخاصة تلك التي 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"https://ar.wikipedia.org/wiki/%D8%A8%D8%BA%D8%AF%D8%A7%D8%AF" \o</w:instrText>
      </w:r>
      <w:r w:rsidRPr="00937ED2">
        <w:rPr>
          <w:rFonts w:asciiTheme="majorBidi" w:eastAsia="Times New Roman" w:hAnsiTheme="majorBidi" w:cstheme="majorBidi"/>
          <w:sz w:val="32"/>
          <w:szCs w:val="32"/>
          <w:rtl/>
        </w:rPr>
        <w:instrText xml:space="preserve"> "بغداد"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بغداد</w:t>
      </w:r>
      <w:r w:rsidRPr="00937ED2">
        <w:rPr>
          <w:rFonts w:asciiTheme="majorBidi" w:eastAsia="Times New Roman" w:hAnsiTheme="majorBidi" w:cstheme="majorBidi"/>
          <w:sz w:val="32"/>
          <w:szCs w:val="32"/>
          <w:rtl/>
        </w:rPr>
        <w:fldChar w:fldCharType="end"/>
      </w:r>
      <w:hyperlink r:id="rId18" w:tooltip="العراق" w:history="1">
        <w:r w:rsidRPr="00937ED2">
          <w:rPr>
            <w:rFonts w:asciiTheme="majorBidi" w:eastAsia="Times New Roman" w:hAnsiTheme="majorBidi" w:cstheme="majorBidi"/>
            <w:sz w:val="32"/>
            <w:szCs w:val="32"/>
            <w:rtl/>
          </w:rPr>
          <w:t>العراق</w:t>
        </w:r>
      </w:hyperlink>
      <w:r w:rsidRPr="00937ED2">
        <w:rPr>
          <w:rFonts w:asciiTheme="majorBidi" w:eastAsia="Times New Roman" w:hAnsiTheme="majorBidi" w:cstheme="majorBidi"/>
          <w:sz w:val="32"/>
          <w:szCs w:val="32"/>
          <w:rtl/>
        </w:rPr>
        <w:t xml:space="preserve">، والتي تم تزفيتها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"https://ar.wikipedia.org/wiki/%D9%82%D8%B7%D8%B1%D8%A7%D9%86" \o</w:instrText>
      </w:r>
      <w:r w:rsidRPr="00937ED2">
        <w:rPr>
          <w:rFonts w:asciiTheme="majorBidi" w:eastAsia="Times New Roman" w:hAnsiTheme="majorBidi" w:cstheme="majorBidi"/>
          <w:sz w:val="32"/>
          <w:szCs w:val="32"/>
          <w:rtl/>
        </w:rPr>
        <w:instrText xml:space="preserve"> "قطران"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بالقطران</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"https://ar.wikipedia.org/wiki/%D9%82%D8%B1%D9%86_8" \o</w:instrText>
      </w:r>
      <w:r w:rsidRPr="00937ED2">
        <w:rPr>
          <w:rFonts w:asciiTheme="majorBidi" w:eastAsia="Times New Roman" w:hAnsiTheme="majorBidi" w:cstheme="majorBidi"/>
          <w:sz w:val="32"/>
          <w:szCs w:val="32"/>
          <w:rtl/>
        </w:rPr>
        <w:instrText xml:space="preserve"> "قرن 8"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القرن الثامن</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الميلادي لأول مرة في التاريخ. وكان القطران المستخدَم في ذلك يُستخرَج من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"https://ar.wikipedia.org/wiki/%D9%86%D9%81%D8%B7" \o</w:instrText>
      </w:r>
      <w:r w:rsidRPr="00937ED2">
        <w:rPr>
          <w:rFonts w:asciiTheme="majorBidi" w:eastAsia="Times New Roman" w:hAnsiTheme="majorBidi" w:cstheme="majorBidi"/>
          <w:sz w:val="32"/>
          <w:szCs w:val="32"/>
          <w:rtl/>
        </w:rPr>
        <w:instrText xml:space="preserve"> "نفط"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النفط</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الموجود 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"https://ar.wikipedia.org/wiki/%D8%AD%D9%82%D9%84_%D9%86%D9%81%D8%B7" \o</w:instrText>
      </w:r>
      <w:r w:rsidRPr="00937ED2">
        <w:rPr>
          <w:rFonts w:asciiTheme="majorBidi" w:eastAsia="Times New Roman" w:hAnsiTheme="majorBidi" w:cstheme="majorBidi"/>
          <w:sz w:val="32"/>
          <w:szCs w:val="32"/>
          <w:rtl/>
        </w:rPr>
        <w:instrText xml:space="preserve"> "حقل نفط"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الحقول النفطية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المتوفرة بكثرة بتلك المنطقة.</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5E4AF4">
      <w:pPr>
        <w:bidi/>
        <w:spacing w:before="120" w:after="120" w:line="240" w:lineRule="auto"/>
        <w:ind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وأثناء </w:t>
      </w:r>
      <w:hyperlink r:id="rId19" w:tooltip="ثورة صناعية" w:history="1">
        <w:r w:rsidRPr="00937ED2">
          <w:rPr>
            <w:rFonts w:asciiTheme="majorBidi" w:eastAsia="Times New Roman" w:hAnsiTheme="majorBidi" w:cstheme="majorBidi"/>
            <w:sz w:val="32"/>
            <w:szCs w:val="32"/>
            <w:rtl/>
          </w:rPr>
          <w:t>الثورة الصناعية</w:t>
        </w:r>
      </w:hyperlink>
      <w:r w:rsidR="005E4AF4">
        <w:rPr>
          <w:rFonts w:asciiTheme="majorBidi" w:eastAsia="Times New Roman" w:hAnsiTheme="majorBidi" w:cstheme="majorBidi" w:hint="cs"/>
          <w:sz w:val="32"/>
          <w:szCs w:val="32"/>
          <w:rtl/>
        </w:rPr>
        <w:t xml:space="preserve"> بالقرن 19</w:t>
      </w:r>
      <w:r w:rsidRPr="00937ED2">
        <w:rPr>
          <w:rFonts w:asciiTheme="majorBidi" w:eastAsia="Times New Roman" w:hAnsiTheme="majorBidi" w:cstheme="majorBidi"/>
          <w:sz w:val="32"/>
          <w:szCs w:val="32"/>
          <w:rtl/>
        </w:rPr>
        <w:t xml:space="preserve"> </w:t>
      </w:r>
      <w:r w:rsidR="005E4AF4">
        <w:rPr>
          <w:rFonts w:asciiTheme="majorBidi" w:eastAsia="Times New Roman" w:hAnsiTheme="majorBidi" w:cstheme="majorBidi" w:hint="cs"/>
          <w:sz w:val="32"/>
          <w:szCs w:val="32"/>
          <w:rtl/>
        </w:rPr>
        <w:t xml:space="preserve">تم </w:t>
      </w:r>
      <w:r w:rsidRPr="00937ED2">
        <w:rPr>
          <w:rFonts w:asciiTheme="majorBidi" w:eastAsia="Times New Roman" w:hAnsiTheme="majorBidi" w:cstheme="majorBidi"/>
          <w:sz w:val="32"/>
          <w:szCs w:val="32"/>
          <w:rtl/>
        </w:rPr>
        <w:t>تصميم أول طريق سريع حديث، وذلك باستخدام مواد رخيصة لتمهيد الطرق بالتربة والحصى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"https://ar.wikipedia.org/w/index.php?title=%D8%B7%D8%B1%D9%8A%D9%82_%D9%85%D9%8F%D8%B9%D9%8E%D8%A8%D9%8E%D9%91%D8%AF&amp;action=edit&amp;redlink=1" \o</w:instrText>
      </w:r>
      <w:r w:rsidRPr="00937ED2">
        <w:rPr>
          <w:rFonts w:asciiTheme="majorBidi" w:eastAsia="Times New Roman" w:hAnsiTheme="majorBidi" w:cstheme="majorBidi"/>
          <w:sz w:val="32"/>
          <w:szCs w:val="32"/>
          <w:rtl/>
        </w:rPr>
        <w:instrText xml:space="preserve"> "طريق مُعَبَّد (الصفحة غير موجودة)"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طريق مُعَبَّد</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وقام برفع مستوى بعض الطرق بضعة أقدام عن مستوى الأرض المحيطة؛ حتى تسمح بتصريف المياه </w:t>
      </w:r>
      <w:r w:rsidR="005E4AF4">
        <w:rPr>
          <w:rFonts w:asciiTheme="majorBidi" w:eastAsia="Times New Roman" w:hAnsiTheme="majorBidi" w:cstheme="majorBidi" w:hint="cs"/>
          <w:sz w:val="32"/>
          <w:szCs w:val="32"/>
          <w:rtl/>
        </w:rPr>
        <w:t xml:space="preserve">مثل الأمطار </w:t>
      </w:r>
      <w:r w:rsidRPr="00937ED2">
        <w:rPr>
          <w:rFonts w:asciiTheme="majorBidi" w:eastAsia="Times New Roman" w:hAnsiTheme="majorBidi" w:cstheme="majorBidi"/>
          <w:sz w:val="32"/>
          <w:szCs w:val="32"/>
          <w:rtl/>
        </w:rPr>
        <w:t>من سطحها.</w:t>
      </w:r>
      <w:r w:rsidR="004B302C" w:rsidRPr="004B302C">
        <w:rPr>
          <w:rFonts w:hint="cs"/>
          <w:rtl/>
        </w:rPr>
        <w:t xml:space="preserve"> </w:t>
      </w:r>
      <w:r w:rsidR="004B302C" w:rsidRPr="004B302C">
        <w:rPr>
          <w:rFonts w:asciiTheme="majorBidi" w:eastAsia="Times New Roman" w:hAnsiTheme="majorBidi" w:cs="Times New Roman" w:hint="cs"/>
          <w:sz w:val="32"/>
          <w:szCs w:val="32"/>
          <w:rtl/>
        </w:rPr>
        <w:t>وفي</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بداية</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القرن</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العشرين</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بدأت</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الطرق</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المعبدة</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باستخدام</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القطران</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والأرصفة</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الخرسانية</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تمتد</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حتى</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في</w:t>
      </w:r>
      <w:r w:rsidR="004B302C" w:rsidRPr="004B302C">
        <w:rPr>
          <w:rFonts w:asciiTheme="majorBidi" w:eastAsia="Times New Roman" w:hAnsiTheme="majorBidi" w:cs="Times New Roman"/>
          <w:sz w:val="32"/>
          <w:szCs w:val="32"/>
          <w:rtl/>
        </w:rPr>
        <w:t xml:space="preserve"> </w:t>
      </w:r>
      <w:r w:rsidR="004B302C" w:rsidRPr="004B302C">
        <w:rPr>
          <w:rFonts w:asciiTheme="majorBidi" w:eastAsia="Times New Roman" w:hAnsiTheme="majorBidi" w:cs="Times New Roman" w:hint="cs"/>
          <w:sz w:val="32"/>
          <w:szCs w:val="32"/>
          <w:rtl/>
        </w:rPr>
        <w:t>الأرياف</w:t>
      </w:r>
      <w:r w:rsidR="004B302C">
        <w:rPr>
          <w:rFonts w:asciiTheme="majorBidi" w:eastAsia="Times New Roman" w:hAnsiTheme="majorBidi" w:cs="Times New Roman" w:hint="cs"/>
          <w:sz w:val="32"/>
          <w:szCs w:val="32"/>
          <w:rtl/>
        </w:rPr>
        <w:t>.</w:t>
      </w:r>
    </w:p>
    <w:p w:rsidR="005E4AF4" w:rsidRDefault="005E4AF4" w:rsidP="00937ED2">
      <w:pPr>
        <w:bidi/>
        <w:spacing w:before="120" w:after="120" w:line="240" w:lineRule="auto"/>
        <w:ind w:firstLine="334"/>
        <w:jc w:val="lowKashida"/>
        <w:rPr>
          <w:rFonts w:asciiTheme="majorBidi" w:eastAsia="Times New Roman" w:hAnsiTheme="majorBidi" w:cstheme="majorBidi"/>
          <w:sz w:val="32"/>
          <w:szCs w:val="32"/>
          <w:rtl/>
        </w:rPr>
      </w:pPr>
    </w:p>
    <w:p w:rsidR="00937ED2" w:rsidRDefault="00937ED2" w:rsidP="004B302C">
      <w:pPr>
        <w:bidi/>
        <w:spacing w:before="120" w:after="120" w:line="240" w:lineRule="auto"/>
        <w:ind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وبتطور النقل الآلي زادت الحاجة لطرق قاسية السطح، لا تتآكل بسهولة، ل</w:t>
      </w:r>
      <w:r w:rsidR="004B302C">
        <w:rPr>
          <w:rFonts w:asciiTheme="majorBidi" w:eastAsia="Times New Roman" w:hAnsiTheme="majorBidi" w:cstheme="majorBidi" w:hint="cs"/>
          <w:sz w:val="32"/>
          <w:szCs w:val="32"/>
          <w:rtl/>
        </w:rPr>
        <w:t>ت</w:t>
      </w:r>
      <w:r w:rsidRPr="00937ED2">
        <w:rPr>
          <w:rFonts w:asciiTheme="majorBidi" w:eastAsia="Times New Roman" w:hAnsiTheme="majorBidi" w:cstheme="majorBidi"/>
          <w:sz w:val="32"/>
          <w:szCs w:val="32"/>
          <w:rtl/>
        </w:rPr>
        <w:t xml:space="preserve">تناسب مع الآليات الجديدة مثل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"https://ar.wikipedia.org/wiki/%D8%AC%D8%B1%D8%A7%D8%B1_%D8%B2%D8%B1%D8%A7%D8%B9%D9%8A" \o</w:instrText>
      </w:r>
      <w:r w:rsidRPr="00937ED2">
        <w:rPr>
          <w:rFonts w:asciiTheme="majorBidi" w:eastAsia="Times New Roman" w:hAnsiTheme="majorBidi" w:cstheme="majorBidi"/>
          <w:sz w:val="32"/>
          <w:szCs w:val="32"/>
          <w:rtl/>
        </w:rPr>
        <w:instrText xml:space="preserve"> "جرار زراعي"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الجرار</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w:t>
      </w:r>
      <w:hyperlink r:id="rId20" w:tooltip="دراجة هوائية" w:history="1">
        <w:r w:rsidRPr="00937ED2">
          <w:rPr>
            <w:rFonts w:asciiTheme="majorBidi" w:eastAsia="Times New Roman" w:hAnsiTheme="majorBidi" w:cstheme="majorBidi"/>
            <w:sz w:val="32"/>
            <w:szCs w:val="32"/>
            <w:rtl/>
          </w:rPr>
          <w:t>الدراجات</w:t>
        </w:r>
      </w:hyperlink>
      <w:r w:rsidRPr="00937ED2">
        <w:rPr>
          <w:rFonts w:asciiTheme="majorBidi" w:eastAsia="Times New Roman" w:hAnsiTheme="majorBidi" w:cstheme="majorBidi"/>
          <w:sz w:val="32"/>
          <w:szCs w:val="32"/>
          <w:rtl/>
        </w:rPr>
        <w:t xml:space="preserve">، </w:t>
      </w:r>
      <w:hyperlink r:id="rId21" w:tooltip="سيارة" w:history="1">
        <w:r w:rsidRPr="00937ED2">
          <w:rPr>
            <w:rFonts w:asciiTheme="majorBidi" w:eastAsia="Times New Roman" w:hAnsiTheme="majorBidi" w:cstheme="majorBidi"/>
            <w:sz w:val="32"/>
            <w:szCs w:val="32"/>
            <w:rtl/>
          </w:rPr>
          <w:t>السيارات</w:t>
        </w:r>
      </w:hyperlink>
      <w:r w:rsidRPr="00937ED2">
        <w:rPr>
          <w:rFonts w:asciiTheme="majorBidi" w:eastAsia="Times New Roman" w:hAnsiTheme="majorBidi" w:cstheme="majorBidi"/>
          <w:sz w:val="32"/>
          <w:szCs w:val="32"/>
          <w:rtl/>
        </w:rPr>
        <w:t>، والشاحنات.</w:t>
      </w:r>
    </w:p>
    <w:p w:rsidR="007B18BC" w:rsidRDefault="007B18BC" w:rsidP="007B18BC">
      <w:pPr>
        <w:bidi/>
        <w:spacing w:before="120" w:after="120" w:line="240" w:lineRule="auto"/>
        <w:ind w:firstLine="334"/>
        <w:jc w:val="lowKashida"/>
        <w:rPr>
          <w:rFonts w:asciiTheme="majorBidi" w:eastAsia="Times New Roman" w:hAnsiTheme="majorBidi" w:cstheme="majorBidi"/>
          <w:sz w:val="32"/>
          <w:szCs w:val="32"/>
          <w:rtl/>
        </w:rPr>
      </w:pPr>
    </w:p>
    <w:p w:rsidR="007B18BC" w:rsidRPr="007B18BC" w:rsidRDefault="009832E9" w:rsidP="007B18BC">
      <w:pPr>
        <w:bidi/>
        <w:spacing w:before="120" w:after="120" w:line="240" w:lineRule="auto"/>
        <w:ind w:hanging="90"/>
        <w:jc w:val="lowKashida"/>
        <w:rPr>
          <w:rFonts w:asciiTheme="majorBidi" w:eastAsia="Times New Roman" w:hAnsiTheme="majorBidi" w:cstheme="majorBidi"/>
          <w:b/>
          <w:bCs/>
          <w:sz w:val="34"/>
          <w:szCs w:val="34"/>
        </w:rPr>
      </w:pPr>
      <w:r>
        <w:rPr>
          <w:rFonts w:asciiTheme="majorBidi" w:eastAsia="Times New Roman" w:hAnsiTheme="majorBidi" w:cstheme="majorBidi" w:hint="cs"/>
          <w:b/>
          <w:bCs/>
          <w:sz w:val="34"/>
          <w:szCs w:val="34"/>
          <w:rtl/>
        </w:rPr>
        <w:lastRenderedPageBreak/>
        <w:t xml:space="preserve">أ. </w:t>
      </w:r>
      <w:r w:rsidR="007B18BC" w:rsidRPr="007B18BC">
        <w:rPr>
          <w:rFonts w:asciiTheme="majorBidi" w:eastAsia="Times New Roman" w:hAnsiTheme="majorBidi" w:cstheme="majorBidi"/>
          <w:b/>
          <w:bCs/>
          <w:sz w:val="34"/>
          <w:szCs w:val="34"/>
          <w:rtl/>
        </w:rPr>
        <w:t>النقل بالسيارات الخاصة</w:t>
      </w:r>
    </w:p>
    <w:p w:rsidR="007B18BC" w:rsidRPr="007B18BC" w:rsidRDefault="007B18BC" w:rsidP="00165E23">
      <w:pPr>
        <w:bidi/>
        <w:spacing w:before="120" w:after="120" w:line="240" w:lineRule="auto"/>
        <w:ind w:firstLine="334"/>
        <w:jc w:val="lowKashida"/>
        <w:rPr>
          <w:rFonts w:asciiTheme="majorBidi" w:eastAsia="Times New Roman" w:hAnsiTheme="majorBidi" w:cstheme="majorBidi"/>
          <w:sz w:val="32"/>
          <w:szCs w:val="32"/>
          <w:rtl/>
        </w:rPr>
      </w:pPr>
      <w:r w:rsidRPr="007B18BC">
        <w:rPr>
          <w:rFonts w:asciiTheme="majorBidi" w:eastAsia="Times New Roman" w:hAnsiTheme="majorBidi" w:cstheme="majorBidi"/>
          <w:sz w:val="32"/>
          <w:szCs w:val="32"/>
          <w:rtl/>
        </w:rPr>
        <w:t xml:space="preserve">في سنوات الثلاثينات </w:t>
      </w:r>
      <w:r w:rsidR="00165E23">
        <w:rPr>
          <w:rFonts w:asciiTheme="majorBidi" w:eastAsia="Times New Roman" w:hAnsiTheme="majorBidi" w:cstheme="majorBidi" w:hint="cs"/>
          <w:sz w:val="32"/>
          <w:szCs w:val="32"/>
          <w:rtl/>
        </w:rPr>
        <w:t xml:space="preserve">من القرن العشرين </w:t>
      </w:r>
      <w:r w:rsidRPr="007B18BC">
        <w:rPr>
          <w:rFonts w:asciiTheme="majorBidi" w:eastAsia="Times New Roman" w:hAnsiTheme="majorBidi" w:cstheme="majorBidi"/>
          <w:sz w:val="32"/>
          <w:szCs w:val="32"/>
          <w:rtl/>
        </w:rPr>
        <w:t xml:space="preserve">أصبحت معظم العائلات وكذلك سائحو الأعمال يمتلكون السيارات كوسيلة للانتقال، وظهرت نتيجة لذلك في الولايات المتحدة الأمريكية وسائل الإقامة التي تخدم المسافرين بهذه الوسيلة وهي عبارة عن فنادق صغيرة مقامة على طول الطرق السريعة وكان يطلق عليها في ذلك الوقت </w:t>
      </w:r>
      <w:r w:rsidRPr="007B18BC">
        <w:rPr>
          <w:rFonts w:asciiTheme="majorBidi" w:eastAsia="Times New Roman" w:hAnsiTheme="majorBidi" w:cstheme="majorBidi"/>
          <w:sz w:val="32"/>
          <w:szCs w:val="32"/>
        </w:rPr>
        <w:t>auto courts or motor courts</w:t>
      </w:r>
      <w:r w:rsidRPr="007B18BC">
        <w:rPr>
          <w:rFonts w:asciiTheme="majorBidi" w:eastAsia="Times New Roman" w:hAnsiTheme="majorBidi" w:cstheme="majorBidi"/>
          <w:sz w:val="32"/>
          <w:szCs w:val="32"/>
          <w:rtl/>
        </w:rPr>
        <w:t xml:space="preserve"> ويطلق عليها الآن اسم الموتيلات </w:t>
      </w:r>
      <w:r w:rsidRPr="007B18BC">
        <w:rPr>
          <w:rFonts w:asciiTheme="majorBidi" w:eastAsia="Times New Roman" w:hAnsiTheme="majorBidi" w:cstheme="majorBidi"/>
          <w:sz w:val="32"/>
          <w:szCs w:val="32"/>
        </w:rPr>
        <w:t xml:space="preserve">motels </w:t>
      </w:r>
      <w:r w:rsidR="00165E23">
        <w:rPr>
          <w:rFonts w:asciiTheme="majorBidi" w:eastAsia="Times New Roman" w:hAnsiTheme="majorBidi" w:cstheme="majorBidi" w:hint="cs"/>
          <w:sz w:val="32"/>
          <w:szCs w:val="32"/>
          <w:rtl/>
        </w:rPr>
        <w:t xml:space="preserve"> </w:t>
      </w:r>
      <w:r w:rsidRPr="007B18BC">
        <w:rPr>
          <w:rFonts w:asciiTheme="majorBidi" w:eastAsia="Times New Roman" w:hAnsiTheme="majorBidi" w:cstheme="majorBidi"/>
          <w:sz w:val="32"/>
          <w:szCs w:val="32"/>
          <w:rtl/>
        </w:rPr>
        <w:t>وكانت تتميز هذه الوسيلة برخص أسعارها.</w:t>
      </w:r>
    </w:p>
    <w:p w:rsidR="007B18BC" w:rsidRDefault="007B18BC" w:rsidP="007B18BC">
      <w:pPr>
        <w:bidi/>
        <w:spacing w:before="120" w:after="120" w:line="240" w:lineRule="auto"/>
        <w:ind w:firstLine="334"/>
        <w:jc w:val="lowKashida"/>
        <w:rPr>
          <w:rFonts w:asciiTheme="majorBidi" w:eastAsia="Times New Roman" w:hAnsiTheme="majorBidi" w:cstheme="majorBidi"/>
          <w:sz w:val="32"/>
          <w:szCs w:val="32"/>
          <w:rtl/>
        </w:rPr>
      </w:pPr>
    </w:p>
    <w:p w:rsidR="007B18BC" w:rsidRPr="007B18BC" w:rsidRDefault="007B18BC" w:rsidP="00165E23">
      <w:pPr>
        <w:bidi/>
        <w:spacing w:before="120" w:after="120" w:line="240" w:lineRule="auto"/>
        <w:ind w:firstLine="334"/>
        <w:jc w:val="lowKashida"/>
        <w:rPr>
          <w:rFonts w:asciiTheme="majorBidi" w:eastAsia="Times New Roman" w:hAnsiTheme="majorBidi" w:cstheme="majorBidi"/>
          <w:sz w:val="32"/>
          <w:szCs w:val="32"/>
          <w:rtl/>
        </w:rPr>
      </w:pPr>
      <w:r w:rsidRPr="007B18BC">
        <w:rPr>
          <w:rFonts w:asciiTheme="majorBidi" w:eastAsia="Times New Roman" w:hAnsiTheme="majorBidi" w:cstheme="majorBidi"/>
          <w:sz w:val="32"/>
          <w:szCs w:val="32"/>
          <w:rtl/>
        </w:rPr>
        <w:t>وقد بدأ إنشاء هذه الطرق السريعة في الولايات المتحدة الأمريكية عام 1954، وتتمتع الولايات المتحدة اليوم بوجود شبكة جيدة من الطرق السريعة التي تربط كافة مدن الولايات المتحدة واستطاعت هذه الشبكة أن توفر للمسافر بالسيارات عنصر السرعة وكذلك الراحة</w:t>
      </w:r>
      <w:r w:rsidR="00165E23">
        <w:rPr>
          <w:rFonts w:asciiTheme="majorBidi" w:eastAsia="Times New Roman" w:hAnsiTheme="majorBidi" w:cstheme="majorBidi" w:hint="cs"/>
          <w:sz w:val="32"/>
          <w:szCs w:val="32"/>
          <w:rtl/>
        </w:rPr>
        <w:t>.</w:t>
      </w:r>
      <w:r w:rsidRPr="007B18BC">
        <w:rPr>
          <w:rFonts w:asciiTheme="majorBidi" w:eastAsia="Times New Roman" w:hAnsiTheme="majorBidi" w:cstheme="majorBidi"/>
          <w:sz w:val="32"/>
          <w:szCs w:val="32"/>
          <w:rtl/>
        </w:rPr>
        <w:t xml:space="preserve"> </w:t>
      </w:r>
    </w:p>
    <w:p w:rsidR="00D24AC1" w:rsidRDefault="00D24AC1" w:rsidP="00D24AC1">
      <w:pPr>
        <w:bidi/>
        <w:spacing w:before="120" w:after="120" w:line="240" w:lineRule="auto"/>
        <w:ind w:firstLine="33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3409627" cy="1642820"/>
            <wp:effectExtent l="0" t="0" r="635" b="0"/>
            <wp:docPr id="49" name="Picture 49" descr="C:\Users\D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downlo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629" cy="1642821"/>
                    </a:xfrm>
                    <a:prstGeom prst="rect">
                      <a:avLst/>
                    </a:prstGeom>
                    <a:noFill/>
                    <a:ln>
                      <a:noFill/>
                    </a:ln>
                  </pic:spPr>
                </pic:pic>
              </a:graphicData>
            </a:graphic>
          </wp:inline>
        </w:drawing>
      </w:r>
    </w:p>
    <w:p w:rsidR="00D24AC1" w:rsidRDefault="00D24AC1" w:rsidP="00D24AC1">
      <w:pPr>
        <w:bidi/>
        <w:spacing w:before="120" w:after="120" w:line="240" w:lineRule="auto"/>
        <w:ind w:firstLine="334"/>
        <w:jc w:val="lowKashida"/>
        <w:rPr>
          <w:rFonts w:asciiTheme="majorBidi" w:eastAsia="Times New Roman" w:hAnsiTheme="majorBidi" w:cstheme="majorBidi"/>
          <w:sz w:val="32"/>
          <w:szCs w:val="32"/>
          <w:rtl/>
        </w:rPr>
      </w:pPr>
    </w:p>
    <w:p w:rsidR="007B18BC" w:rsidRPr="00937ED2" w:rsidRDefault="00E91421" w:rsidP="007B18BC">
      <w:pPr>
        <w:bidi/>
        <w:spacing w:before="120" w:after="120" w:line="240" w:lineRule="auto"/>
        <w:jc w:val="lowKashida"/>
        <w:rPr>
          <w:rFonts w:asciiTheme="majorBidi" w:eastAsia="Times New Roman" w:hAnsiTheme="majorBidi" w:cstheme="majorBidi"/>
          <w:b/>
          <w:bCs/>
          <w:sz w:val="36"/>
          <w:szCs w:val="36"/>
          <w:rtl/>
        </w:rPr>
      </w:pPr>
      <w:r>
        <w:rPr>
          <w:rFonts w:asciiTheme="majorBidi" w:eastAsia="Times New Roman" w:hAnsiTheme="majorBidi" w:cstheme="majorBidi" w:hint="cs"/>
          <w:b/>
          <w:bCs/>
          <w:sz w:val="36"/>
          <w:szCs w:val="36"/>
          <w:rtl/>
        </w:rPr>
        <w:t xml:space="preserve">ب. </w:t>
      </w:r>
      <w:r w:rsidR="007B18BC" w:rsidRPr="00937ED2">
        <w:rPr>
          <w:rFonts w:asciiTheme="majorBidi" w:eastAsia="Times New Roman" w:hAnsiTheme="majorBidi" w:cstheme="majorBidi"/>
          <w:b/>
          <w:bCs/>
          <w:sz w:val="36"/>
          <w:szCs w:val="36"/>
          <w:rtl/>
        </w:rPr>
        <w:t>النقل بالسكك الحديدية</w:t>
      </w:r>
    </w:p>
    <w:p w:rsidR="007B18BC" w:rsidRDefault="007B18BC" w:rsidP="00165E23">
      <w:pPr>
        <w:bidi/>
        <w:spacing w:before="120" w:after="120" w:line="240" w:lineRule="auto"/>
        <w:ind w:left="360" w:firstLine="69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يعود تاريخ النقل بالسكك الحديدية إلى ما يقرب عن 500 سنة، واختراع </w:t>
      </w:r>
      <w:r>
        <w:rPr>
          <w:rFonts w:asciiTheme="majorBidi" w:eastAsia="Times New Roman" w:hAnsiTheme="majorBidi" w:cstheme="majorBidi" w:hint="cs"/>
          <w:sz w:val="32"/>
          <w:szCs w:val="32"/>
          <w:rtl/>
        </w:rPr>
        <w:t>القطار</w:t>
      </w:r>
      <w:r w:rsidRPr="00937ED2">
        <w:rPr>
          <w:rFonts w:asciiTheme="majorBidi" w:eastAsia="Times New Roman" w:hAnsiTheme="majorBidi" w:cstheme="majorBidi"/>
          <w:sz w:val="32"/>
          <w:szCs w:val="32"/>
          <w:rtl/>
        </w:rPr>
        <w:t xml:space="preserve"> البخاري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"https://ar.wikipedia.org/wiki/%D8%B3%D9%83%D8%A9_%D8%AD%D8%AF%D9%8A%D8%AF%D9%8A%D8%A9" \o</w:instrText>
      </w:r>
      <w:r w:rsidRPr="00937ED2">
        <w:rPr>
          <w:rFonts w:asciiTheme="majorBidi" w:eastAsia="Times New Roman" w:hAnsiTheme="majorBidi" w:cstheme="majorBidi"/>
          <w:sz w:val="32"/>
          <w:szCs w:val="32"/>
          <w:rtl/>
        </w:rPr>
        <w:instrText xml:space="preserve"> "سكة حديدية"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والسكة</w:t>
      </w:r>
      <w:r>
        <w:rPr>
          <w:rFonts w:asciiTheme="majorBidi" w:eastAsia="Times New Roman" w:hAnsiTheme="majorBidi" w:cstheme="majorBidi" w:hint="cs"/>
          <w:sz w:val="32"/>
          <w:szCs w:val="32"/>
          <w:rtl/>
        </w:rPr>
        <w:t xml:space="preserve"> </w:t>
      </w:r>
      <w:r w:rsidRPr="00937ED2">
        <w:rPr>
          <w:rFonts w:asciiTheme="majorBidi" w:eastAsia="Times New Roman" w:hAnsiTheme="majorBidi" w:cstheme="majorBidi"/>
          <w:sz w:val="32"/>
          <w:szCs w:val="32"/>
          <w:rtl/>
        </w:rPr>
        <w:t>القضبان</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وكانت عادة من الخشب أو الحجر في بعض الأحيان. وكان يستخدم لنقل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"https://ar.wikipedia.org/wiki/%D9%81%D8%AD%D9%85_(%D8%AA%D9%88%D8%B6%D9%8A%D8%AD)" \o</w:instrText>
      </w:r>
      <w:r w:rsidRPr="00937ED2">
        <w:rPr>
          <w:rFonts w:asciiTheme="majorBidi" w:eastAsia="Times New Roman" w:hAnsiTheme="majorBidi" w:cstheme="majorBidi"/>
          <w:sz w:val="32"/>
          <w:szCs w:val="32"/>
          <w:rtl/>
        </w:rPr>
        <w:instrText xml:space="preserve"> "فحم (توضيح)"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الفحم</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من المن</w:t>
      </w:r>
      <w:r w:rsidR="00165E23">
        <w:rPr>
          <w:rFonts w:asciiTheme="majorBidi" w:eastAsia="Times New Roman" w:hAnsiTheme="majorBidi" w:cstheme="majorBidi" w:hint="cs"/>
          <w:sz w:val="32"/>
          <w:szCs w:val="32"/>
          <w:rtl/>
        </w:rPr>
        <w:t>ا</w:t>
      </w:r>
      <w:r w:rsidRPr="00937ED2">
        <w:rPr>
          <w:rFonts w:asciiTheme="majorBidi" w:eastAsia="Times New Roman" w:hAnsiTheme="majorBidi" w:cstheme="majorBidi"/>
          <w:sz w:val="32"/>
          <w:szCs w:val="32"/>
          <w:rtl/>
        </w:rPr>
        <w:t>جم إلى النهر أو البحر</w:t>
      </w:r>
      <w:r w:rsidR="00165E23">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t xml:space="preserve"> </w:t>
      </w:r>
    </w:p>
    <w:p w:rsidR="001D7A54" w:rsidRPr="001D7A54" w:rsidRDefault="001D7A54" w:rsidP="00165E23">
      <w:pPr>
        <w:bidi/>
        <w:spacing w:before="120" w:after="120" w:line="240" w:lineRule="auto"/>
        <w:ind w:left="360" w:firstLine="694"/>
        <w:jc w:val="lowKashida"/>
        <w:rPr>
          <w:rFonts w:asciiTheme="majorBidi" w:eastAsia="Times New Roman" w:hAnsiTheme="majorBidi" w:cstheme="majorBidi"/>
          <w:sz w:val="32"/>
          <w:szCs w:val="32"/>
          <w:rtl/>
        </w:rPr>
      </w:pPr>
      <w:r w:rsidRPr="001D7A54">
        <w:rPr>
          <w:rFonts w:asciiTheme="majorBidi" w:eastAsia="Times New Roman" w:hAnsiTheme="majorBidi" w:cstheme="majorBidi"/>
          <w:sz w:val="32"/>
          <w:szCs w:val="32"/>
          <w:rtl/>
        </w:rPr>
        <w:t>ظهر أول قطار بخارى يجرى على قضبان حديدية في انجلترا عام 1825 وقد كان يستخدم هذا القطار في ذلك الوقت كوسيلة لنقل البضائع أكثر منه كوسيلة لنقل الركاب واستمر هذا الحال حتى عام 1830 عندما تم تسيير أول قطار لنقل الركاب للقيام برحلة في شمال انجلترا.</w:t>
      </w:r>
    </w:p>
    <w:p w:rsidR="001D7A54" w:rsidRPr="001D7A54" w:rsidRDefault="001D7A54" w:rsidP="00165E23">
      <w:pPr>
        <w:bidi/>
        <w:spacing w:before="120" w:after="120" w:line="240" w:lineRule="auto"/>
        <w:ind w:left="360" w:firstLine="694"/>
        <w:jc w:val="lowKashida"/>
        <w:rPr>
          <w:rFonts w:asciiTheme="majorBidi" w:eastAsia="Times New Roman" w:hAnsiTheme="majorBidi" w:cstheme="majorBidi"/>
          <w:sz w:val="32"/>
          <w:szCs w:val="32"/>
          <w:rtl/>
        </w:rPr>
      </w:pPr>
      <w:r w:rsidRPr="001D7A54">
        <w:rPr>
          <w:rFonts w:asciiTheme="majorBidi" w:eastAsia="Times New Roman" w:hAnsiTheme="majorBidi" w:cstheme="majorBidi"/>
          <w:sz w:val="32"/>
          <w:szCs w:val="32"/>
          <w:rtl/>
        </w:rPr>
        <w:t>وفي عام 1841 تم تنظيم أول رحلة سياحية بالقطار عن طريق شركة توماس كوك وبعدها بفترة بدأ نشاط القطارات يمتد ليصل كافة المراكز والمجتمعات العمرانية بكافة المنتجعات الصحية والمنتجعات الشاطئية الواقعة في مختلف أنحاء اوروبا وكذلك في أمريكا الشمالية. ولقد شهدت هذه الفترة بدء انهيار الطلب على المركبات وكذلك النقل عن طريق القنوات المائية.</w:t>
      </w:r>
    </w:p>
    <w:p w:rsidR="001D7A54" w:rsidRDefault="00D24AC1" w:rsidP="00D24AC1">
      <w:pPr>
        <w:bidi/>
        <w:spacing w:before="120" w:after="120" w:line="240" w:lineRule="auto"/>
        <w:ind w:left="386" w:firstLine="33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lastRenderedPageBreak/>
        <w:drawing>
          <wp:inline distT="0" distB="0" distL="0" distR="0">
            <wp:extent cx="2843939" cy="1867546"/>
            <wp:effectExtent l="0" t="0" r="0" b="0"/>
            <wp:docPr id="51" name="Picture 51" descr="C:\Users\DELL\Desktop\Tourism and transportation\photos\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Tourism and transportation\photos\h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4398" cy="1867847"/>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14:anchorId="1B146326" wp14:editId="782C662B">
            <wp:extent cx="2549471" cy="1859797"/>
            <wp:effectExtent l="0" t="0" r="3810" b="7620"/>
            <wp:docPr id="50" name="Picture 50" descr="C:\Users\DELL\Desktop\Tourism and transportation\photos\i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Tourism and transportation\photos\iyu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9662" cy="1859936"/>
                    </a:xfrm>
                    <a:prstGeom prst="rect">
                      <a:avLst/>
                    </a:prstGeom>
                    <a:noFill/>
                    <a:ln>
                      <a:noFill/>
                    </a:ln>
                  </pic:spPr>
                </pic:pic>
              </a:graphicData>
            </a:graphic>
          </wp:inline>
        </w:drawing>
      </w:r>
    </w:p>
    <w:p w:rsidR="00D24AC1" w:rsidRDefault="00D24AC1" w:rsidP="00D24AC1">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856CB5">
      <w:pPr>
        <w:bidi/>
        <w:spacing w:before="120" w:after="120" w:line="240" w:lineRule="auto"/>
        <w:jc w:val="lowKashida"/>
        <w:rPr>
          <w:rFonts w:asciiTheme="majorBidi" w:eastAsia="Times New Roman" w:hAnsiTheme="majorBidi" w:cstheme="majorBidi"/>
          <w:b/>
          <w:bCs/>
          <w:sz w:val="36"/>
          <w:szCs w:val="36"/>
          <w:rtl/>
        </w:rPr>
      </w:pPr>
      <w:r w:rsidRPr="00937ED2">
        <w:rPr>
          <w:rFonts w:asciiTheme="majorBidi" w:eastAsia="Times New Roman" w:hAnsiTheme="majorBidi" w:cstheme="majorBidi" w:hint="cs"/>
          <w:b/>
          <w:bCs/>
          <w:sz w:val="36"/>
          <w:szCs w:val="36"/>
          <w:rtl/>
        </w:rPr>
        <w:t>(</w:t>
      </w:r>
      <w:r w:rsidR="00E91421">
        <w:rPr>
          <w:rFonts w:asciiTheme="majorBidi" w:eastAsia="Times New Roman" w:hAnsiTheme="majorBidi" w:cstheme="majorBidi" w:hint="cs"/>
          <w:b/>
          <w:bCs/>
          <w:sz w:val="36"/>
          <w:szCs w:val="36"/>
          <w:rtl/>
        </w:rPr>
        <w:t>2</w:t>
      </w:r>
      <w:r w:rsidRPr="00937ED2">
        <w:rPr>
          <w:rFonts w:asciiTheme="majorBidi" w:eastAsia="Times New Roman" w:hAnsiTheme="majorBidi" w:cstheme="majorBidi" w:hint="cs"/>
          <w:b/>
          <w:bCs/>
          <w:sz w:val="36"/>
          <w:szCs w:val="36"/>
          <w:rtl/>
        </w:rPr>
        <w:t xml:space="preserve">) </w:t>
      </w:r>
      <w:r w:rsidRPr="00937ED2">
        <w:rPr>
          <w:rFonts w:asciiTheme="majorBidi" w:eastAsia="Times New Roman" w:hAnsiTheme="majorBidi" w:cstheme="majorBidi"/>
          <w:b/>
          <w:bCs/>
          <w:sz w:val="36"/>
          <w:szCs w:val="36"/>
          <w:rtl/>
        </w:rPr>
        <w:t>النقل ال</w:t>
      </w:r>
      <w:r w:rsidR="00856CB5">
        <w:rPr>
          <w:rFonts w:asciiTheme="majorBidi" w:eastAsia="Times New Roman" w:hAnsiTheme="majorBidi" w:cstheme="majorBidi" w:hint="cs"/>
          <w:b/>
          <w:bCs/>
          <w:sz w:val="36"/>
          <w:szCs w:val="36"/>
          <w:rtl/>
        </w:rPr>
        <w:t>مائى</w:t>
      </w:r>
    </w:p>
    <w:p w:rsidR="00F15ACB" w:rsidRPr="00F15ACB" w:rsidRDefault="00F15ACB" w:rsidP="00F15ACB">
      <w:pPr>
        <w:bidi/>
        <w:spacing w:before="120" w:after="120" w:line="240" w:lineRule="auto"/>
        <w:ind w:left="90" w:firstLine="334"/>
        <w:jc w:val="lowKashida"/>
        <w:rPr>
          <w:rFonts w:asciiTheme="majorBidi" w:eastAsia="Times New Roman" w:hAnsiTheme="majorBidi" w:cstheme="majorBidi"/>
          <w:sz w:val="32"/>
          <w:szCs w:val="32"/>
        </w:rPr>
      </w:pPr>
      <w:r w:rsidRPr="00F15ACB">
        <w:rPr>
          <w:rFonts w:asciiTheme="majorBidi" w:eastAsia="Times New Roman" w:hAnsiTheme="majorBidi" w:cstheme="majorBidi"/>
          <w:sz w:val="32"/>
          <w:szCs w:val="32"/>
          <w:rtl/>
        </w:rPr>
        <w:t>يعتبر</w:t>
      </w:r>
      <w:r w:rsidRPr="00F15ACB">
        <w:rPr>
          <w:rFonts w:asciiTheme="majorBidi" w:eastAsia="Times New Roman" w:hAnsiTheme="majorBidi" w:cstheme="majorBidi" w:hint="cs"/>
          <w:sz w:val="32"/>
          <w:szCs w:val="32"/>
          <w:rtl/>
        </w:rPr>
        <w:t xml:space="preserve"> </w:t>
      </w:r>
      <w:hyperlink r:id="rId25" w:tooltip="النقل" w:history="1">
        <w:r w:rsidRPr="00F15ACB">
          <w:rPr>
            <w:rFonts w:asciiTheme="majorBidi" w:eastAsia="Times New Roman" w:hAnsiTheme="majorBidi" w:cstheme="majorBidi"/>
            <w:sz w:val="32"/>
            <w:szCs w:val="32"/>
            <w:rtl/>
          </w:rPr>
          <w:t>النقل</w:t>
        </w:r>
      </w:hyperlink>
      <w:r w:rsidRPr="00F15ACB">
        <w:rPr>
          <w:rFonts w:asciiTheme="majorBidi" w:eastAsia="Times New Roman" w:hAnsiTheme="majorBidi" w:cstheme="majorBidi" w:hint="cs"/>
          <w:sz w:val="32"/>
          <w:szCs w:val="32"/>
          <w:rtl/>
        </w:rPr>
        <w:t xml:space="preserve"> </w:t>
      </w:r>
      <w:r w:rsidRPr="00F15ACB">
        <w:rPr>
          <w:rFonts w:asciiTheme="majorBidi" w:eastAsia="Times New Roman" w:hAnsiTheme="majorBidi" w:cstheme="majorBidi"/>
          <w:sz w:val="32"/>
          <w:szCs w:val="32"/>
          <w:rtl/>
        </w:rPr>
        <w:t xml:space="preserve">المائي </w:t>
      </w:r>
      <w:r>
        <w:rPr>
          <w:rFonts w:asciiTheme="majorBidi" w:eastAsia="Times New Roman" w:hAnsiTheme="majorBidi" w:cstheme="majorBidi" w:hint="cs"/>
          <w:sz w:val="32"/>
          <w:szCs w:val="32"/>
          <w:rtl/>
        </w:rPr>
        <w:t xml:space="preserve">بصفة عامة </w:t>
      </w:r>
      <w:r w:rsidRPr="00F15ACB">
        <w:rPr>
          <w:rFonts w:asciiTheme="majorBidi" w:eastAsia="Times New Roman" w:hAnsiTheme="majorBidi" w:cstheme="majorBidi"/>
          <w:sz w:val="32"/>
          <w:szCs w:val="32"/>
          <w:rtl/>
        </w:rPr>
        <w:t>من أولى</w:t>
      </w:r>
      <w:r w:rsidRPr="00F15ACB">
        <w:rPr>
          <w:rFonts w:asciiTheme="majorBidi" w:eastAsia="Times New Roman" w:hAnsiTheme="majorBidi" w:cstheme="majorBidi" w:hint="cs"/>
          <w:sz w:val="32"/>
          <w:szCs w:val="32"/>
          <w:rtl/>
        </w:rPr>
        <w:t xml:space="preserve"> </w:t>
      </w:r>
      <w:r w:rsidRPr="00F15ACB">
        <w:rPr>
          <w:rFonts w:asciiTheme="majorBidi" w:eastAsia="Times New Roman" w:hAnsiTheme="majorBidi" w:cstheme="majorBidi"/>
          <w:sz w:val="32"/>
          <w:szCs w:val="32"/>
          <w:rtl/>
        </w:rPr>
        <w:t>الوسائل التي استخدمها الإنسان في التنقل إذ إن المجاري المائية متوفرة بصورة</w:t>
      </w:r>
      <w:r w:rsidRPr="00F15ACB">
        <w:rPr>
          <w:rFonts w:asciiTheme="majorBidi" w:eastAsia="Times New Roman" w:hAnsiTheme="majorBidi" w:cstheme="majorBidi" w:hint="cs"/>
          <w:sz w:val="32"/>
          <w:szCs w:val="32"/>
          <w:rtl/>
        </w:rPr>
        <w:t xml:space="preserve"> </w:t>
      </w:r>
      <w:r w:rsidRPr="00F15ACB">
        <w:rPr>
          <w:rFonts w:asciiTheme="majorBidi" w:eastAsia="Times New Roman" w:hAnsiTheme="majorBidi" w:cstheme="majorBidi"/>
          <w:sz w:val="32"/>
          <w:szCs w:val="32"/>
          <w:rtl/>
        </w:rPr>
        <w:t>طبيعية وبشكل كبير مما ساعد على استعمالها في التنقل ولمسافات طوال وخصوصاً إنها لاتحتاج إلى جهد كبير عند استخدام الزوارق الخشبية في الأنهار بالرغم من أشكالها</w:t>
      </w:r>
      <w:r w:rsidRPr="00F15ACB">
        <w:rPr>
          <w:rFonts w:asciiTheme="majorBidi" w:eastAsia="Times New Roman" w:hAnsiTheme="majorBidi" w:cstheme="majorBidi" w:hint="cs"/>
          <w:sz w:val="32"/>
          <w:szCs w:val="32"/>
          <w:rtl/>
        </w:rPr>
        <w:t xml:space="preserve"> </w:t>
      </w:r>
      <w:r w:rsidRPr="00F15ACB">
        <w:rPr>
          <w:rFonts w:asciiTheme="majorBidi" w:eastAsia="Times New Roman" w:hAnsiTheme="majorBidi" w:cstheme="majorBidi"/>
          <w:sz w:val="32"/>
          <w:szCs w:val="32"/>
          <w:rtl/>
        </w:rPr>
        <w:t>البدائية</w:t>
      </w:r>
      <w:r w:rsidRPr="00F15ACB">
        <w:rPr>
          <w:rFonts w:asciiTheme="majorBidi" w:eastAsia="Times New Roman" w:hAnsiTheme="majorBidi" w:cstheme="majorBidi"/>
          <w:sz w:val="32"/>
          <w:szCs w:val="32"/>
        </w:rPr>
        <w:t>.</w:t>
      </w:r>
    </w:p>
    <w:p w:rsidR="00165E23" w:rsidRDefault="00165E23" w:rsidP="00165E23">
      <w:pPr>
        <w:bidi/>
        <w:spacing w:before="120" w:after="120" w:line="240" w:lineRule="auto"/>
        <w:ind w:left="90" w:firstLine="334"/>
        <w:jc w:val="lowKashida"/>
        <w:rPr>
          <w:rFonts w:asciiTheme="majorBidi" w:eastAsia="Times New Roman" w:hAnsiTheme="majorBidi" w:cstheme="majorBidi"/>
          <w:sz w:val="32"/>
          <w:szCs w:val="32"/>
          <w:rtl/>
        </w:rPr>
      </w:pPr>
    </w:p>
    <w:p w:rsidR="00937ED2" w:rsidRPr="00937ED2" w:rsidRDefault="00937ED2" w:rsidP="00165E23">
      <w:pPr>
        <w:bidi/>
        <w:spacing w:before="120" w:after="120" w:line="240" w:lineRule="auto"/>
        <w:ind w:left="90" w:firstLine="334"/>
        <w:jc w:val="lowKashida"/>
        <w:rPr>
          <w:rFonts w:asciiTheme="majorBidi" w:eastAsia="Times New Roman" w:hAnsiTheme="majorBidi" w:cstheme="majorBidi"/>
          <w:sz w:val="32"/>
          <w:szCs w:val="32"/>
        </w:rPr>
      </w:pPr>
      <w:r w:rsidRPr="00937ED2">
        <w:rPr>
          <w:rFonts w:asciiTheme="majorBidi" w:eastAsia="Times New Roman" w:hAnsiTheme="majorBidi" w:cstheme="majorBidi"/>
          <w:sz w:val="32"/>
          <w:szCs w:val="32"/>
          <w:rtl/>
        </w:rPr>
        <w:t xml:space="preserve">طورت قوارب بدائية في العصر الحجري لتمكن الإنسان من الملاحة في الأنهار. ومع تطور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"https://ar.wikipedia.org/wiki/%D8%AD%D8%B6%D8%A7%D8%B1%D8%A9" \o</w:instrText>
      </w:r>
      <w:r w:rsidRPr="00937ED2">
        <w:rPr>
          <w:rFonts w:asciiTheme="majorBidi" w:eastAsia="Times New Roman" w:hAnsiTheme="majorBidi" w:cstheme="majorBidi"/>
          <w:sz w:val="32"/>
          <w:szCs w:val="32"/>
          <w:rtl/>
        </w:rPr>
        <w:instrText xml:space="preserve"> "حضارة"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الحضارة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طورت قوارب أكبر للتجارة والحرب. 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"https://ar.wikipedia.org/wiki/%D8%A7%D9%84%D8%A8%D8%AD%D8%B1_%D8%A7%D9%84%D8%A3%D8%A8%D9%8A%D8%B6_%D8%A7%D9%84%D9%85%D8%AA%D9%88%D8%B3%D8%B7" \o</w:instrText>
      </w:r>
      <w:r w:rsidRPr="00937ED2">
        <w:rPr>
          <w:rFonts w:asciiTheme="majorBidi" w:eastAsia="Times New Roman" w:hAnsiTheme="majorBidi" w:cstheme="majorBidi"/>
          <w:sz w:val="32"/>
          <w:szCs w:val="32"/>
          <w:rtl/>
        </w:rPr>
        <w:instrText xml:space="preserve"> "البحر الأبيض المتوسط"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البحر المتوسط</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طورت سفن شراعية </w:t>
      </w:r>
      <w:r w:rsidR="00165E23">
        <w:rPr>
          <w:rFonts w:asciiTheme="majorBidi" w:eastAsia="Times New Roman" w:hAnsiTheme="majorBidi" w:cstheme="majorBidi" w:hint="cs"/>
          <w:sz w:val="32"/>
          <w:szCs w:val="32"/>
          <w:rtl/>
        </w:rPr>
        <w:t>ث</w:t>
      </w:r>
      <w:r w:rsidRPr="00937ED2">
        <w:rPr>
          <w:rFonts w:asciiTheme="majorBidi" w:eastAsia="Times New Roman" w:hAnsiTheme="majorBidi" w:cstheme="majorBidi"/>
          <w:sz w:val="32"/>
          <w:szCs w:val="32"/>
          <w:rtl/>
        </w:rPr>
        <w:t xml:space="preserve">م أهملت هذه السفن نتيجة تطور السفن العابرة للمحيطات. ومع بداية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"https://ar.wikipedia.org/wiki/%D8%AB%D9%88%D8%B1%D8%A9_%D8%B5%D9%86%D8%A7%D8%B9%D9%8A%D8%A9" \o</w:instrText>
      </w:r>
      <w:r w:rsidRPr="00937ED2">
        <w:rPr>
          <w:rFonts w:asciiTheme="majorBidi" w:eastAsia="Times New Roman" w:hAnsiTheme="majorBidi" w:cstheme="majorBidi"/>
          <w:sz w:val="32"/>
          <w:szCs w:val="32"/>
          <w:rtl/>
        </w:rPr>
        <w:instrText xml:space="preserve"> "ثورة صناعية"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الثورة الصناعية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تم صنع أول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"https://ar.wikipedia.org/wiki/%D8%B3%D9%81%D9%8A%D9%86%D8%A9_%D8%A8%D8%AE%D8%A7%D8%B1%D9%8A%D8%A9" \o</w:instrText>
      </w:r>
      <w:r w:rsidRPr="00937ED2">
        <w:rPr>
          <w:rFonts w:asciiTheme="majorBidi" w:eastAsia="Times New Roman" w:hAnsiTheme="majorBidi" w:cstheme="majorBidi"/>
          <w:sz w:val="32"/>
          <w:szCs w:val="32"/>
          <w:rtl/>
        </w:rPr>
        <w:instrText xml:space="preserve"> "سفينة بخارية"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سفينة بخارية</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لتسير فيما بعد بقوة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"https://ar.wikipedia.org/wiki/%D8%AF%D9%8A%D8%B2%D9%84_(%D8%AA%D9%88%D8%B6%D9%8A%D8%AD)" \o</w:instrText>
      </w:r>
      <w:r w:rsidRPr="00937ED2">
        <w:rPr>
          <w:rFonts w:asciiTheme="majorBidi" w:eastAsia="Times New Roman" w:hAnsiTheme="majorBidi" w:cstheme="majorBidi"/>
          <w:sz w:val="32"/>
          <w:szCs w:val="32"/>
          <w:rtl/>
        </w:rPr>
        <w:instrText xml:space="preserve"> "ديزل (توضيح)"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الديزل</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w:t>
      </w:r>
    </w:p>
    <w:p w:rsidR="00165E23" w:rsidRDefault="00165E23" w:rsidP="000154D9">
      <w:pPr>
        <w:bidi/>
        <w:spacing w:before="120" w:after="120" w:line="240" w:lineRule="auto"/>
        <w:ind w:left="90" w:firstLine="334"/>
        <w:jc w:val="lowKashida"/>
        <w:rPr>
          <w:rFonts w:asciiTheme="majorBidi" w:eastAsia="Times New Roman" w:hAnsiTheme="majorBidi" w:cstheme="majorBidi"/>
          <w:sz w:val="32"/>
          <w:szCs w:val="32"/>
          <w:rtl/>
        </w:rPr>
      </w:pPr>
    </w:p>
    <w:p w:rsidR="000154D9" w:rsidRPr="000154D9" w:rsidRDefault="000154D9" w:rsidP="00165E23">
      <w:pPr>
        <w:bidi/>
        <w:spacing w:before="120" w:after="120" w:line="240" w:lineRule="auto"/>
        <w:ind w:left="90" w:firstLine="334"/>
        <w:jc w:val="lowKashida"/>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 xml:space="preserve">عرف الإنسان النقل النهري من قديم الزمان وليس هناك شك أنه قد استخدم وسائل النقل النهري قبل استخدامه لوسائل النقل البحري، ويعد النقل النهري من أقدم وسائل النقل وأكثرها أمناً كما أنه يعد من وسائل النقل الرخيصة إلا أن بطء هذه الوسيلة يعد من أكبر العقبات التي تواجه تقدمها، ويرجع بطء الرحلة في حالة النقل المائي الداخلي إلى انخفاض سرعة وحدة النقل وظروف تسغيلها مثل طول المسار الذي يجب أن تقطعه ووجود عقبات أما انسياب حركتها </w:t>
      </w:r>
      <w:r w:rsidR="00165E23">
        <w:rPr>
          <w:rFonts w:asciiTheme="majorBidi" w:eastAsia="Times New Roman" w:hAnsiTheme="majorBidi" w:cstheme="majorBidi" w:hint="cs"/>
          <w:sz w:val="32"/>
          <w:szCs w:val="32"/>
          <w:rtl/>
        </w:rPr>
        <w:t>ك</w:t>
      </w:r>
      <w:r w:rsidRPr="000154D9">
        <w:rPr>
          <w:rFonts w:asciiTheme="majorBidi" w:eastAsia="Times New Roman" w:hAnsiTheme="majorBidi" w:cstheme="majorBidi"/>
          <w:sz w:val="32"/>
          <w:szCs w:val="32"/>
          <w:rtl/>
        </w:rPr>
        <w:t>القناطر والسدود كذلك تأثر التشغيل بالظروف الطبيعية والتي قد تحصر أوقات استخدام القنوات الملاحية في أوقات موسمية.</w:t>
      </w:r>
    </w:p>
    <w:p w:rsidR="000154D9" w:rsidRDefault="000154D9" w:rsidP="000154D9">
      <w:pPr>
        <w:bidi/>
        <w:spacing w:before="120" w:after="120" w:line="240" w:lineRule="auto"/>
        <w:ind w:left="90" w:firstLine="334"/>
        <w:jc w:val="lowKashida"/>
        <w:rPr>
          <w:rFonts w:asciiTheme="majorBidi" w:eastAsia="Times New Roman" w:hAnsiTheme="majorBidi" w:cstheme="majorBidi"/>
          <w:sz w:val="32"/>
          <w:szCs w:val="32"/>
          <w:rtl/>
        </w:rPr>
      </w:pPr>
    </w:p>
    <w:p w:rsidR="00D24AC1" w:rsidRDefault="00D24AC1" w:rsidP="00D24AC1">
      <w:pPr>
        <w:bidi/>
        <w:spacing w:before="120" w:after="120" w:line="240" w:lineRule="auto"/>
        <w:ind w:left="90" w:firstLine="33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lastRenderedPageBreak/>
        <w:drawing>
          <wp:inline distT="0" distB="0" distL="0" distR="0">
            <wp:extent cx="3603356" cy="2045776"/>
            <wp:effectExtent l="0" t="0" r="0" b="0"/>
            <wp:docPr id="52" name="Picture 52" descr="C:\Users\DELL\Desktop\Tourism and transportation\photos\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Tourism and transportation\photos\ttt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3316" cy="2045753"/>
                    </a:xfrm>
                    <a:prstGeom prst="rect">
                      <a:avLst/>
                    </a:prstGeom>
                    <a:noFill/>
                    <a:ln>
                      <a:noFill/>
                    </a:ln>
                  </pic:spPr>
                </pic:pic>
              </a:graphicData>
            </a:graphic>
          </wp:inline>
        </w:drawing>
      </w:r>
    </w:p>
    <w:p w:rsidR="00D24AC1" w:rsidRDefault="00D24AC1" w:rsidP="00D24AC1">
      <w:pPr>
        <w:bidi/>
        <w:spacing w:before="120" w:after="120" w:line="240" w:lineRule="auto"/>
        <w:ind w:left="90" w:firstLine="334"/>
        <w:jc w:val="lowKashida"/>
        <w:rPr>
          <w:rFonts w:asciiTheme="majorBidi" w:eastAsia="Times New Roman" w:hAnsiTheme="majorBidi" w:cstheme="majorBidi"/>
          <w:sz w:val="32"/>
          <w:szCs w:val="32"/>
          <w:rtl/>
        </w:rPr>
      </w:pPr>
    </w:p>
    <w:p w:rsid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E91421">
      <w:pPr>
        <w:bidi/>
        <w:spacing w:before="120" w:after="120" w:line="240" w:lineRule="auto"/>
        <w:jc w:val="lowKashida"/>
        <w:rPr>
          <w:rFonts w:asciiTheme="majorBidi" w:eastAsia="Times New Roman" w:hAnsiTheme="majorBidi" w:cstheme="majorBidi"/>
          <w:b/>
          <w:bCs/>
          <w:sz w:val="36"/>
          <w:szCs w:val="36"/>
          <w:rtl/>
        </w:rPr>
      </w:pPr>
      <w:r w:rsidRPr="00937ED2">
        <w:rPr>
          <w:rFonts w:asciiTheme="majorBidi" w:eastAsia="Times New Roman" w:hAnsiTheme="majorBidi" w:cstheme="majorBidi" w:hint="cs"/>
          <w:b/>
          <w:bCs/>
          <w:sz w:val="36"/>
          <w:szCs w:val="36"/>
          <w:rtl/>
        </w:rPr>
        <w:t>(</w:t>
      </w:r>
      <w:r w:rsidR="00E91421">
        <w:rPr>
          <w:rFonts w:asciiTheme="majorBidi" w:eastAsia="Times New Roman" w:hAnsiTheme="majorBidi" w:cstheme="majorBidi" w:hint="cs"/>
          <w:b/>
          <w:bCs/>
          <w:sz w:val="36"/>
          <w:szCs w:val="36"/>
          <w:rtl/>
        </w:rPr>
        <w:t>3</w:t>
      </w:r>
      <w:r w:rsidRPr="00937ED2">
        <w:rPr>
          <w:rFonts w:asciiTheme="majorBidi" w:eastAsia="Times New Roman" w:hAnsiTheme="majorBidi" w:cstheme="majorBidi" w:hint="cs"/>
          <w:b/>
          <w:bCs/>
          <w:sz w:val="36"/>
          <w:szCs w:val="36"/>
          <w:rtl/>
        </w:rPr>
        <w:t xml:space="preserve">) </w:t>
      </w:r>
      <w:r w:rsidR="00E91421">
        <w:rPr>
          <w:rFonts w:asciiTheme="majorBidi" w:eastAsia="Times New Roman" w:hAnsiTheme="majorBidi" w:cstheme="majorBidi" w:hint="cs"/>
          <w:b/>
          <w:bCs/>
          <w:sz w:val="36"/>
          <w:szCs w:val="36"/>
          <w:rtl/>
        </w:rPr>
        <w:t>النقل الجوى (</w:t>
      </w:r>
      <w:r w:rsidRPr="00937ED2">
        <w:rPr>
          <w:rFonts w:asciiTheme="majorBidi" w:eastAsia="Times New Roman" w:hAnsiTheme="majorBidi" w:cstheme="majorBidi"/>
          <w:b/>
          <w:bCs/>
          <w:sz w:val="36"/>
          <w:szCs w:val="36"/>
          <w:rtl/>
        </w:rPr>
        <w:t>الطيران</w:t>
      </w:r>
      <w:r w:rsidR="00E91421">
        <w:rPr>
          <w:rFonts w:asciiTheme="majorBidi" w:eastAsia="Times New Roman" w:hAnsiTheme="majorBidi" w:cstheme="majorBidi" w:hint="cs"/>
          <w:b/>
          <w:bCs/>
          <w:sz w:val="36"/>
          <w:szCs w:val="36"/>
          <w:rtl/>
        </w:rPr>
        <w:t>)</w:t>
      </w:r>
    </w:p>
    <w:p w:rsidR="00937ED2" w:rsidRPr="00937ED2" w:rsidRDefault="00937ED2" w:rsidP="00800FFC">
      <w:pPr>
        <w:bidi/>
        <w:spacing w:before="120" w:after="120" w:line="240" w:lineRule="auto"/>
        <w:ind w:left="386" w:firstLine="334"/>
        <w:jc w:val="lowKashida"/>
        <w:rPr>
          <w:rFonts w:asciiTheme="majorBidi" w:eastAsia="Times New Roman" w:hAnsiTheme="majorBidi" w:cstheme="majorBidi"/>
          <w:sz w:val="32"/>
          <w:szCs w:val="32"/>
        </w:rPr>
      </w:pPr>
      <w:r w:rsidRPr="00937ED2">
        <w:rPr>
          <w:rFonts w:asciiTheme="majorBidi" w:eastAsia="Times New Roman" w:hAnsiTheme="majorBidi" w:cstheme="majorBidi"/>
          <w:sz w:val="32"/>
          <w:szCs w:val="32"/>
          <w:rtl/>
        </w:rPr>
        <w:t xml:space="preserve">كان رغبة الإنسان في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"https://ar.wikipedia.org/wiki/%D8%B7%D9%8A%D8%B1%D8%A7%D9%86" \o</w:instrText>
      </w:r>
      <w:r w:rsidRPr="00937ED2">
        <w:rPr>
          <w:rFonts w:asciiTheme="majorBidi" w:eastAsia="Times New Roman" w:hAnsiTheme="majorBidi" w:cstheme="majorBidi"/>
          <w:sz w:val="32"/>
          <w:szCs w:val="32"/>
          <w:rtl/>
        </w:rPr>
        <w:instrText xml:space="preserve"> "طيران"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الطيران</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على الأرجح منذ أن لاحظ الطيور، وتتضح هذه الرغبة في القصص الأسطورية في </w:t>
      </w:r>
      <w:r w:rsidR="00626EEE">
        <w:fldChar w:fldCharType="begin"/>
      </w:r>
      <w:r w:rsidR="00626EEE">
        <w:instrText xml:space="preserve"> HYPERLINK "https://ar.wikipedia.org/w/index.php?title=%D8%A7%D9%84%D8%A3%D8%B3%D8%B7%D9%88%D8%B1%D8%A9_%D8%A7%D9%84%D9%8A%D9%88%D9%86%D8%A7%D9%86%D9%8A%D8%A9&amp;action=edit&amp;redlink=1" \o "</w:instrText>
      </w:r>
      <w:r w:rsidR="00626EEE">
        <w:rPr>
          <w:rtl/>
        </w:rPr>
        <w:instrText>الأسطورة اليونانية (الصفحة غير موجودة</w:instrText>
      </w:r>
      <w:r w:rsidR="00626EEE">
        <w:instrText xml:space="preserve">)" </w:instrText>
      </w:r>
      <w:r w:rsidR="00626EEE">
        <w:fldChar w:fldCharType="separate"/>
      </w:r>
      <w:r w:rsidRPr="00937ED2">
        <w:rPr>
          <w:rFonts w:asciiTheme="majorBidi" w:eastAsia="Times New Roman" w:hAnsiTheme="majorBidi" w:cstheme="majorBidi"/>
          <w:sz w:val="32"/>
          <w:szCs w:val="32"/>
          <w:rtl/>
        </w:rPr>
        <w:t>الأسطورة اليونانية</w:t>
      </w:r>
      <w:r w:rsidR="00626EEE">
        <w:rPr>
          <w:rFonts w:asciiTheme="majorBidi" w:eastAsia="Times New Roman" w:hAnsiTheme="majorBidi" w:cstheme="majorBidi"/>
          <w:sz w:val="32"/>
          <w:szCs w:val="32"/>
        </w:rPr>
        <w:fldChar w:fldCharType="end"/>
      </w:r>
      <w:r w:rsidRPr="00937ED2">
        <w:rPr>
          <w:rFonts w:asciiTheme="majorBidi" w:eastAsia="Times New Roman" w:hAnsiTheme="majorBidi" w:cstheme="majorBidi"/>
          <w:sz w:val="32"/>
          <w:szCs w:val="32"/>
          <w:rtl/>
        </w:rPr>
        <w:t xml:space="preserve">، وبطريق </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"https://ar.wikipedia.org/wiki/%D8%A7%D9%84%D8%AA%D8%AC%D8%B1%D8%A8%D8%A9_%D9%88%D8%A7%D9%84%D8%AE%D8%B7%D8%A3" \o</w:instrText>
      </w:r>
      <w:r w:rsidRPr="00937ED2">
        <w:rPr>
          <w:rFonts w:asciiTheme="majorBidi" w:eastAsia="Times New Roman" w:hAnsiTheme="majorBidi" w:cstheme="majorBidi"/>
          <w:sz w:val="32"/>
          <w:szCs w:val="32"/>
          <w:rtl/>
        </w:rPr>
        <w:instrText xml:space="preserve"> "التجربة والخطأ"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التجربة والخطأ</w:t>
      </w:r>
      <w:r w:rsidRPr="00937ED2">
        <w:rPr>
          <w:rFonts w:asciiTheme="majorBidi" w:eastAsia="Times New Roman" w:hAnsiTheme="majorBidi" w:cstheme="majorBidi"/>
          <w:sz w:val="32"/>
          <w:szCs w:val="32"/>
          <w:rtl/>
        </w:rPr>
        <w:fldChar w:fldCharType="end"/>
      </w:r>
      <w:r w:rsidRPr="00937ED2">
        <w:rPr>
          <w:rFonts w:asciiTheme="majorBidi" w:eastAsia="Times New Roman" w:hAnsiTheme="majorBidi" w:cstheme="majorBidi"/>
          <w:sz w:val="32"/>
          <w:szCs w:val="32"/>
          <w:rtl/>
        </w:rPr>
        <w:t xml:space="preserve">، </w:t>
      </w:r>
      <w:hyperlink r:id="rId27" w:tooltip="بالون (الطائرات) (الصفحة غير موجودة)" w:history="1">
        <w:r w:rsidRPr="00937ED2">
          <w:rPr>
            <w:rFonts w:asciiTheme="majorBidi" w:eastAsia="Times New Roman" w:hAnsiTheme="majorBidi" w:cstheme="majorBidi"/>
            <w:sz w:val="32"/>
            <w:szCs w:val="32"/>
            <w:rtl/>
          </w:rPr>
          <w:t>بالونات</w:t>
        </w:r>
      </w:hyperlink>
      <w:r w:rsidRPr="00937ED2">
        <w:rPr>
          <w:rFonts w:asciiTheme="majorBidi" w:eastAsia="Times New Roman" w:hAnsiTheme="majorBidi" w:cstheme="majorBidi"/>
          <w:sz w:val="32"/>
          <w:szCs w:val="32"/>
          <w:rtl/>
        </w:rPr>
        <w:t xml:space="preserve">، </w:t>
      </w:r>
      <w:hyperlink r:id="rId28" w:tooltip="منطاد" w:history="1">
        <w:r w:rsidRPr="00937ED2">
          <w:rPr>
            <w:rFonts w:asciiTheme="majorBidi" w:eastAsia="Times New Roman" w:hAnsiTheme="majorBidi" w:cstheme="majorBidi"/>
            <w:sz w:val="32"/>
            <w:szCs w:val="32"/>
            <w:rtl/>
          </w:rPr>
          <w:t>المنطاد</w:t>
        </w:r>
      </w:hyperlink>
      <w:r w:rsidRPr="00937ED2">
        <w:rPr>
          <w:rFonts w:asciiTheme="majorBidi" w:eastAsia="Times New Roman" w:hAnsiTheme="majorBidi" w:cstheme="majorBidi"/>
          <w:sz w:val="32"/>
          <w:szCs w:val="32"/>
          <w:rtl/>
        </w:rPr>
        <w:t xml:space="preserve">، </w:t>
      </w:r>
      <w:hyperlink r:id="rId29" w:tooltip="الطائرات الشراعية (الصفحة غير موجودة)" w:history="1">
        <w:r w:rsidRPr="00937ED2">
          <w:rPr>
            <w:rFonts w:asciiTheme="majorBidi" w:eastAsia="Times New Roman" w:hAnsiTheme="majorBidi" w:cstheme="majorBidi"/>
            <w:sz w:val="32"/>
            <w:szCs w:val="32"/>
            <w:rtl/>
          </w:rPr>
          <w:t>الطائرات الشراعية</w:t>
        </w:r>
      </w:hyperlink>
      <w:r w:rsidRPr="00937ED2">
        <w:rPr>
          <w:rFonts w:asciiTheme="majorBidi" w:eastAsia="Times New Roman" w:hAnsiTheme="majorBidi" w:cstheme="majorBidi"/>
          <w:sz w:val="32"/>
          <w:szCs w:val="32"/>
          <w:rtl/>
        </w:rPr>
        <w:t xml:space="preserve"> لتختم </w:t>
      </w:r>
      <w:hyperlink r:id="rId30" w:tooltip="الطائرات ثابتة الجناحين (الصفحة غير موجودة)" w:history="1">
        <w:r w:rsidRPr="00937ED2">
          <w:rPr>
            <w:rFonts w:asciiTheme="majorBidi" w:eastAsia="Times New Roman" w:hAnsiTheme="majorBidi" w:cstheme="majorBidi"/>
            <w:sz w:val="32"/>
            <w:szCs w:val="32"/>
            <w:rtl/>
          </w:rPr>
          <w:t>بـالطائرات</w:t>
        </w:r>
      </w:hyperlink>
      <w:r w:rsidRPr="00937ED2">
        <w:rPr>
          <w:rFonts w:asciiTheme="majorBidi" w:eastAsia="Times New Roman" w:hAnsiTheme="majorBidi" w:cstheme="majorBidi"/>
          <w:sz w:val="32"/>
          <w:szCs w:val="32"/>
          <w:rtl/>
        </w:rPr>
        <w:t xml:space="preserve"> واختراع غيرها من أنواع وسائل الطيران.</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Default="00937ED2" w:rsidP="00E77173">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والمحاولات الأولى للطيران </w:t>
      </w:r>
      <w:r w:rsidR="00800FFC">
        <w:rPr>
          <w:rFonts w:asciiTheme="majorBidi" w:eastAsia="Times New Roman" w:hAnsiTheme="majorBidi" w:cstheme="majorBidi" w:hint="cs"/>
          <w:sz w:val="32"/>
          <w:szCs w:val="32"/>
          <w:rtl/>
        </w:rPr>
        <w:t>ومن أشهرها</w:t>
      </w:r>
      <w:r w:rsidRPr="00937ED2">
        <w:rPr>
          <w:rFonts w:asciiTheme="majorBidi" w:eastAsia="Times New Roman" w:hAnsiTheme="majorBidi" w:cstheme="majorBidi"/>
          <w:sz w:val="32"/>
          <w:szCs w:val="32"/>
          <w:rtl/>
        </w:rPr>
        <w:t xml:space="preserve"> </w:t>
      </w:r>
      <w:hyperlink r:id="rId31" w:tooltip="عباس بن فرناس" w:history="1">
        <w:r w:rsidRPr="00937ED2">
          <w:rPr>
            <w:rFonts w:asciiTheme="majorBidi" w:eastAsia="Times New Roman" w:hAnsiTheme="majorBidi" w:cstheme="majorBidi"/>
            <w:sz w:val="32"/>
            <w:szCs w:val="32"/>
            <w:rtl/>
          </w:rPr>
          <w:t>عباس بن فرناس</w:t>
        </w:r>
      </w:hyperlink>
      <w:r w:rsidRPr="00937ED2">
        <w:rPr>
          <w:rFonts w:asciiTheme="majorBidi" w:eastAsia="Times New Roman" w:hAnsiTheme="majorBidi" w:cstheme="majorBidi"/>
          <w:sz w:val="32"/>
          <w:szCs w:val="32"/>
          <w:rtl/>
        </w:rPr>
        <w:t xml:space="preserve"> باستخدام </w:t>
      </w:r>
      <w:hyperlink r:id="rId32" w:tooltip="المظلة" w:history="1">
        <w:r w:rsidRPr="00937ED2">
          <w:rPr>
            <w:rFonts w:asciiTheme="majorBidi" w:eastAsia="Times New Roman" w:hAnsiTheme="majorBidi" w:cstheme="majorBidi"/>
            <w:sz w:val="32"/>
            <w:szCs w:val="32"/>
            <w:rtl/>
          </w:rPr>
          <w:t>المظلة</w:t>
        </w:r>
      </w:hyperlink>
      <w:r w:rsidRPr="00937ED2">
        <w:rPr>
          <w:rFonts w:asciiTheme="majorBidi" w:eastAsia="Times New Roman" w:hAnsiTheme="majorBidi" w:cstheme="majorBidi"/>
          <w:sz w:val="32"/>
          <w:szCs w:val="32"/>
          <w:rtl/>
        </w:rPr>
        <w:t xml:space="preserve"> (852 م) </w:t>
      </w:r>
      <w:r w:rsidR="00800FFC">
        <w:rPr>
          <w:rFonts w:asciiTheme="majorBidi" w:eastAsia="Times New Roman" w:hAnsiTheme="majorBidi" w:cstheme="majorBidi" w:hint="cs"/>
          <w:sz w:val="32"/>
          <w:szCs w:val="32"/>
          <w:rtl/>
        </w:rPr>
        <w:t xml:space="preserve">ثم </w:t>
      </w:r>
      <w:hyperlink r:id="rId33" w:tooltip="السيطرة بالإطار المثلث (الصفحة غير موجودة)" w:history="1">
        <w:r w:rsidRPr="00937ED2">
          <w:rPr>
            <w:rFonts w:asciiTheme="majorBidi" w:eastAsia="Times New Roman" w:hAnsiTheme="majorBidi" w:cstheme="majorBidi"/>
            <w:sz w:val="32"/>
            <w:szCs w:val="32"/>
            <w:rtl/>
          </w:rPr>
          <w:t>والمتحكم فيها</w:t>
        </w:r>
      </w:hyperlink>
      <w:r w:rsidR="00800FFC">
        <w:rPr>
          <w:rFonts w:asciiTheme="majorBidi" w:eastAsia="Times New Roman" w:hAnsiTheme="majorBidi" w:cstheme="majorBidi" w:hint="cs"/>
          <w:sz w:val="32"/>
          <w:szCs w:val="32"/>
          <w:rtl/>
        </w:rPr>
        <w:t xml:space="preserve"> </w:t>
      </w:r>
      <w:hyperlink r:id="rId34" w:tooltip="الطائرة الشراعية" w:history="1">
        <w:r w:rsidRPr="00937ED2">
          <w:rPr>
            <w:rFonts w:asciiTheme="majorBidi" w:eastAsia="Times New Roman" w:hAnsiTheme="majorBidi" w:cstheme="majorBidi"/>
            <w:sz w:val="32"/>
            <w:szCs w:val="32"/>
            <w:rtl/>
          </w:rPr>
          <w:t>الطائرة الشراعية</w:t>
        </w:r>
      </w:hyperlink>
      <w:r w:rsidRPr="00937ED2">
        <w:rPr>
          <w:rFonts w:asciiTheme="majorBidi" w:eastAsia="Times New Roman" w:hAnsiTheme="majorBidi" w:cstheme="majorBidi"/>
          <w:sz w:val="32"/>
          <w:szCs w:val="32"/>
          <w:rtl/>
        </w:rPr>
        <w:t xml:space="preserve"> (875)، </w:t>
      </w:r>
      <w:r w:rsidR="00800FFC" w:rsidRPr="00800FFC">
        <w:rPr>
          <w:rFonts w:asciiTheme="majorBidi" w:eastAsia="Times New Roman" w:hAnsiTheme="majorBidi" w:cstheme="majorBidi" w:hint="cs"/>
          <w:sz w:val="32"/>
          <w:szCs w:val="32"/>
          <w:rtl/>
        </w:rPr>
        <w:t>وتجارب أخرى عديدة عبر التاريخ حتى</w:t>
      </w:r>
      <w:r w:rsidRPr="00937ED2">
        <w:rPr>
          <w:rFonts w:asciiTheme="majorBidi" w:eastAsia="Times New Roman" w:hAnsiTheme="majorBidi" w:cstheme="majorBidi"/>
          <w:sz w:val="32"/>
          <w:szCs w:val="32"/>
          <w:rtl/>
        </w:rPr>
        <w:t xml:space="preserve"> جاء </w:t>
      </w:r>
      <w:r w:rsidR="00800FFC">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fldChar w:fldCharType="begin"/>
      </w:r>
      <w:r w:rsidRPr="00937ED2">
        <w:rPr>
          <w:rFonts w:asciiTheme="majorBidi" w:eastAsia="Times New Roman" w:hAnsiTheme="majorBidi" w:cstheme="majorBidi"/>
          <w:sz w:val="32"/>
          <w:szCs w:val="32"/>
          <w:rtl/>
        </w:rPr>
        <w:instrText xml:space="preserve"> </w:instrText>
      </w:r>
      <w:r w:rsidRPr="00937ED2">
        <w:rPr>
          <w:rFonts w:asciiTheme="majorBidi" w:eastAsia="Times New Roman" w:hAnsiTheme="majorBidi" w:cstheme="majorBidi"/>
          <w:sz w:val="32"/>
          <w:szCs w:val="32"/>
        </w:rPr>
        <w:instrText>HYPERLINK "https://ar.wikipedia.org/wiki/%D8%A7%D9%84%D8%A3%D8%AE%D9%88%D8%A7%D9%86_%D8%B1%D8%A7%D9%8A%D8%AA" \o</w:instrText>
      </w:r>
      <w:r w:rsidRPr="00937ED2">
        <w:rPr>
          <w:rFonts w:asciiTheme="majorBidi" w:eastAsia="Times New Roman" w:hAnsiTheme="majorBidi" w:cstheme="majorBidi"/>
          <w:sz w:val="32"/>
          <w:szCs w:val="32"/>
          <w:rtl/>
        </w:rPr>
        <w:instrText xml:space="preserve"> "الأخوان رايت" </w:instrText>
      </w:r>
      <w:r w:rsidRPr="00937ED2">
        <w:rPr>
          <w:rFonts w:asciiTheme="majorBidi" w:eastAsia="Times New Roman" w:hAnsiTheme="majorBidi" w:cstheme="majorBidi"/>
          <w:sz w:val="32"/>
          <w:szCs w:val="32"/>
          <w:rtl/>
        </w:rPr>
        <w:fldChar w:fldCharType="separate"/>
      </w:r>
      <w:r w:rsidRPr="00937ED2">
        <w:rPr>
          <w:rFonts w:asciiTheme="majorBidi" w:eastAsia="Times New Roman" w:hAnsiTheme="majorBidi" w:cstheme="majorBidi"/>
          <w:sz w:val="32"/>
          <w:szCs w:val="32"/>
          <w:rtl/>
        </w:rPr>
        <w:t>الأخوان رايت</w:t>
      </w:r>
      <w:r w:rsidRPr="00937ED2">
        <w:rPr>
          <w:rFonts w:asciiTheme="majorBidi" w:eastAsia="Times New Roman" w:hAnsiTheme="majorBidi" w:cstheme="majorBidi"/>
          <w:sz w:val="32"/>
          <w:szCs w:val="32"/>
          <w:rtl/>
        </w:rPr>
        <w:fldChar w:fldCharType="end"/>
      </w:r>
      <w:r w:rsidR="00800FFC">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t xml:space="preserve"> باختراع </w:t>
      </w:r>
      <w:r w:rsidR="00E77173">
        <w:rPr>
          <w:rFonts w:asciiTheme="majorBidi" w:eastAsia="Times New Roman" w:hAnsiTheme="majorBidi" w:cstheme="majorBidi" w:hint="cs"/>
          <w:sz w:val="32"/>
          <w:szCs w:val="32"/>
          <w:rtl/>
        </w:rPr>
        <w:t>ال</w:t>
      </w:r>
      <w:r w:rsidRPr="00937ED2">
        <w:rPr>
          <w:rFonts w:asciiTheme="majorBidi" w:eastAsia="Times New Roman" w:hAnsiTheme="majorBidi" w:cstheme="majorBidi"/>
          <w:sz w:val="32"/>
          <w:szCs w:val="32"/>
          <w:rtl/>
        </w:rPr>
        <w:t>طائرة الحديثة والتي تستعمل القوة المحرك</w:t>
      </w:r>
      <w:r w:rsidR="00E77173">
        <w:rPr>
          <w:rFonts w:asciiTheme="majorBidi" w:eastAsia="Times New Roman" w:hAnsiTheme="majorBidi" w:cstheme="majorBidi" w:hint="cs"/>
          <w:sz w:val="32"/>
          <w:szCs w:val="32"/>
          <w:rtl/>
        </w:rPr>
        <w:t>ة</w:t>
      </w:r>
      <w:r w:rsidRPr="00937ED2">
        <w:rPr>
          <w:rFonts w:asciiTheme="majorBidi" w:eastAsia="Times New Roman" w:hAnsiTheme="majorBidi" w:cstheme="majorBidi"/>
          <w:sz w:val="32"/>
          <w:szCs w:val="32"/>
          <w:rtl/>
        </w:rPr>
        <w:t xml:space="preserve"> في رفع الطائرة وكانت </w:t>
      </w:r>
      <w:r w:rsidR="00E77173">
        <w:rPr>
          <w:rFonts w:asciiTheme="majorBidi" w:eastAsia="Times New Roman" w:hAnsiTheme="majorBidi" w:cstheme="majorBidi" w:hint="cs"/>
          <w:sz w:val="32"/>
          <w:szCs w:val="32"/>
          <w:rtl/>
        </w:rPr>
        <w:t>فى</w:t>
      </w:r>
      <w:r w:rsidRPr="00937ED2">
        <w:rPr>
          <w:rFonts w:asciiTheme="majorBidi" w:eastAsia="Times New Roman" w:hAnsiTheme="majorBidi" w:cstheme="majorBidi"/>
          <w:sz w:val="32"/>
          <w:szCs w:val="32"/>
          <w:rtl/>
        </w:rPr>
        <w:t xml:space="preserve"> </w:t>
      </w:r>
      <w:hyperlink r:id="rId35" w:tooltip="1903" w:history="1">
        <w:r w:rsidRPr="00937ED2">
          <w:rPr>
            <w:rFonts w:asciiTheme="majorBidi" w:eastAsia="Times New Roman" w:hAnsiTheme="majorBidi" w:cstheme="majorBidi"/>
            <w:sz w:val="32"/>
            <w:szCs w:val="32"/>
            <w:rtl/>
          </w:rPr>
          <w:t>1903</w:t>
        </w:r>
      </w:hyperlink>
      <w:r w:rsidRPr="00937ED2">
        <w:rPr>
          <w:rFonts w:asciiTheme="majorBidi" w:eastAsia="Times New Roman" w:hAnsiTheme="majorBidi" w:cstheme="majorBidi"/>
          <w:sz w:val="32"/>
          <w:szCs w:val="32"/>
          <w:rtl/>
        </w:rPr>
        <w:t>.</w:t>
      </w:r>
    </w:p>
    <w:p w:rsidR="00624FEC" w:rsidRDefault="00624FEC" w:rsidP="00624FEC">
      <w:pPr>
        <w:bidi/>
        <w:spacing w:before="120" w:after="120" w:line="240" w:lineRule="auto"/>
        <w:ind w:left="386" w:firstLine="334"/>
        <w:jc w:val="lowKashida"/>
        <w:rPr>
          <w:rFonts w:asciiTheme="majorBidi" w:eastAsia="Times New Roman" w:hAnsiTheme="majorBidi" w:cstheme="majorBidi"/>
          <w:sz w:val="32"/>
          <w:szCs w:val="32"/>
          <w:rtl/>
        </w:rPr>
      </w:pPr>
    </w:p>
    <w:p w:rsidR="00624FEC" w:rsidRDefault="00624FEC" w:rsidP="00624FEC">
      <w:pPr>
        <w:bidi/>
        <w:spacing w:before="120" w:after="120" w:line="240" w:lineRule="auto"/>
        <w:ind w:left="386" w:firstLine="33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14:anchorId="03A309C5" wp14:editId="20BA8071">
            <wp:extent cx="3479369" cy="2177512"/>
            <wp:effectExtent l="0" t="0" r="6985" b="0"/>
            <wp:docPr id="79" name="Picture 79" descr="C:\Users\DELL\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download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9487" cy="2177586"/>
                    </a:xfrm>
                    <a:prstGeom prst="rect">
                      <a:avLst/>
                    </a:prstGeom>
                    <a:noFill/>
                    <a:ln>
                      <a:noFill/>
                    </a:ln>
                  </pic:spPr>
                </pic:pic>
              </a:graphicData>
            </a:graphic>
          </wp:inline>
        </w:drawing>
      </w:r>
    </w:p>
    <w:p w:rsidR="00624FEC" w:rsidRDefault="00624FEC" w:rsidP="00624FEC">
      <w:pPr>
        <w:bidi/>
        <w:spacing w:before="120" w:after="120" w:line="240" w:lineRule="auto"/>
        <w:ind w:left="386" w:firstLine="334"/>
        <w:jc w:val="lowKashida"/>
        <w:rPr>
          <w:rFonts w:asciiTheme="majorBidi" w:eastAsia="Times New Roman" w:hAnsiTheme="majorBidi" w:cstheme="majorBidi"/>
          <w:sz w:val="32"/>
          <w:szCs w:val="32"/>
          <w:rtl/>
        </w:rPr>
      </w:pPr>
    </w:p>
    <w:p w:rsidR="00624FEC" w:rsidRDefault="00624FEC" w:rsidP="00624FEC">
      <w:pPr>
        <w:bidi/>
        <w:spacing w:before="120" w:after="120" w:line="240" w:lineRule="auto"/>
        <w:ind w:left="386" w:firstLine="334"/>
        <w:jc w:val="lowKashida"/>
        <w:rPr>
          <w:rFonts w:asciiTheme="majorBidi" w:eastAsia="Times New Roman" w:hAnsiTheme="majorBidi" w:cstheme="majorBidi"/>
          <w:sz w:val="32"/>
          <w:szCs w:val="32"/>
          <w:rtl/>
        </w:rPr>
      </w:pPr>
    </w:p>
    <w:p w:rsidR="00624FEC" w:rsidRPr="00624FEC" w:rsidRDefault="00624FEC" w:rsidP="00624FEC">
      <w:pPr>
        <w:bidi/>
        <w:spacing w:before="120" w:after="120" w:line="240" w:lineRule="auto"/>
        <w:ind w:left="386" w:firstLine="334"/>
        <w:jc w:val="lowKashida"/>
        <w:rPr>
          <w:rFonts w:asciiTheme="majorBidi" w:eastAsia="Times New Roman" w:hAnsiTheme="majorBidi" w:cstheme="majorBidi"/>
          <w:sz w:val="32"/>
          <w:szCs w:val="32"/>
          <w:rtl/>
        </w:rPr>
      </w:pPr>
      <w:r w:rsidRPr="00624FEC">
        <w:rPr>
          <w:rFonts w:asciiTheme="majorBidi" w:eastAsia="Times New Roman" w:hAnsiTheme="majorBidi" w:cstheme="majorBidi"/>
          <w:sz w:val="32"/>
          <w:szCs w:val="32"/>
          <w:rtl/>
        </w:rPr>
        <w:t xml:space="preserve">كانت الطائرات في بداية ظهورها صغيرة الحجم لا تستطيع تحمل حمولة كبيرة، كما أنها كانت بطيئة نسبياً بمقاييس اليوم. فعلى سبيل المثال أول طائرة صممت خصيصا لنقل الركاب كانت الطائرة </w:t>
      </w:r>
      <w:r w:rsidRPr="00624FEC">
        <w:rPr>
          <w:rFonts w:asciiTheme="majorBidi" w:eastAsia="Times New Roman" w:hAnsiTheme="majorBidi" w:cstheme="majorBidi"/>
          <w:sz w:val="32"/>
          <w:szCs w:val="32"/>
        </w:rPr>
        <w:t xml:space="preserve">Douglas </w:t>
      </w:r>
      <w:r w:rsidR="00E77173" w:rsidRPr="00624FEC">
        <w:rPr>
          <w:rFonts w:asciiTheme="majorBidi" w:eastAsia="Times New Roman" w:hAnsiTheme="majorBidi" w:cstheme="majorBidi"/>
          <w:sz w:val="32"/>
          <w:szCs w:val="32"/>
        </w:rPr>
        <w:t>Corporation</w:t>
      </w:r>
      <w:r w:rsidRPr="00624FEC">
        <w:rPr>
          <w:rFonts w:asciiTheme="majorBidi" w:eastAsia="Times New Roman" w:hAnsiTheme="majorBidi" w:cstheme="majorBidi"/>
          <w:sz w:val="32"/>
          <w:szCs w:val="32"/>
        </w:rPr>
        <w:t xml:space="preserve"> Dc-2</w:t>
      </w:r>
      <w:r w:rsidRPr="00624FEC">
        <w:rPr>
          <w:rFonts w:asciiTheme="majorBidi" w:eastAsia="Times New Roman" w:hAnsiTheme="majorBidi" w:cstheme="majorBidi"/>
          <w:sz w:val="32"/>
          <w:szCs w:val="32"/>
          <w:rtl/>
        </w:rPr>
        <w:t xml:space="preserve"> وكانت تستطيع أن تنقل فقط حوالى عشرات المسافرين بسرعة طيران لا تتجاوز 150 ميل في الساعة.</w:t>
      </w:r>
    </w:p>
    <w:p w:rsidR="00624FEC" w:rsidRPr="00624FEC" w:rsidRDefault="00624FEC" w:rsidP="00624FEC">
      <w:pPr>
        <w:bidi/>
        <w:spacing w:before="120" w:after="120" w:line="240" w:lineRule="auto"/>
        <w:ind w:left="386" w:firstLine="334"/>
        <w:jc w:val="lowKashida"/>
        <w:rPr>
          <w:rFonts w:asciiTheme="majorBidi" w:eastAsia="Times New Roman" w:hAnsiTheme="majorBidi" w:cstheme="majorBidi"/>
          <w:sz w:val="32"/>
          <w:szCs w:val="32"/>
          <w:rtl/>
        </w:rPr>
      </w:pPr>
    </w:p>
    <w:p w:rsidR="00624FEC" w:rsidRPr="00624FEC" w:rsidRDefault="00624FEC" w:rsidP="00E77173">
      <w:pPr>
        <w:bidi/>
        <w:spacing w:before="120" w:after="120" w:line="240" w:lineRule="auto"/>
        <w:ind w:left="386" w:firstLine="334"/>
        <w:jc w:val="lowKashida"/>
        <w:rPr>
          <w:rFonts w:asciiTheme="majorBidi" w:eastAsia="Times New Roman" w:hAnsiTheme="majorBidi" w:cstheme="majorBidi"/>
          <w:sz w:val="32"/>
          <w:szCs w:val="32"/>
          <w:rtl/>
        </w:rPr>
      </w:pPr>
      <w:r w:rsidRPr="00624FEC">
        <w:rPr>
          <w:rFonts w:asciiTheme="majorBidi" w:eastAsia="Times New Roman" w:hAnsiTheme="majorBidi" w:cstheme="majorBidi"/>
          <w:sz w:val="32"/>
          <w:szCs w:val="32"/>
          <w:rtl/>
        </w:rPr>
        <w:t>وفي سنوات الثلاثينات، حدث تقدم كبير في تكنولوجيا الطائرات</w:t>
      </w:r>
      <w:r w:rsidR="00E77173">
        <w:rPr>
          <w:rFonts w:asciiTheme="majorBidi" w:eastAsia="Times New Roman" w:hAnsiTheme="majorBidi" w:cstheme="majorBidi" w:hint="cs"/>
          <w:sz w:val="32"/>
          <w:szCs w:val="32"/>
          <w:rtl/>
        </w:rPr>
        <w:t xml:space="preserve"> على ما نراه اليوم من تكنولوجيا الأمان والسعة والسرعة والرفاهية وغيرها.</w:t>
      </w:r>
    </w:p>
    <w:p w:rsidR="00D24AC1" w:rsidRDefault="00D24AC1" w:rsidP="00D24AC1">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1062DF" w:rsidRDefault="001062DF" w:rsidP="001062DF">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095188" w:rsidP="00937ED2">
      <w:pPr>
        <w:bidi/>
        <w:spacing w:before="120" w:after="120" w:line="240" w:lineRule="auto"/>
        <w:jc w:val="lowKashida"/>
        <w:rPr>
          <w:rFonts w:asciiTheme="majorBidi" w:eastAsia="Times New Roman" w:hAnsiTheme="majorBidi" w:cstheme="majorBidi"/>
          <w:b/>
          <w:bCs/>
          <w:sz w:val="32"/>
          <w:szCs w:val="32"/>
          <w:rtl/>
        </w:rPr>
      </w:pPr>
      <w:r>
        <w:rPr>
          <w:rFonts w:asciiTheme="majorBidi" w:eastAsia="Times New Roman" w:hAnsiTheme="majorBidi" w:cstheme="majorBidi" w:hint="cs"/>
          <w:b/>
          <w:bCs/>
          <w:sz w:val="36"/>
          <w:szCs w:val="36"/>
          <w:rtl/>
        </w:rPr>
        <w:lastRenderedPageBreak/>
        <w:t>سادساً:</w:t>
      </w:r>
      <w:r w:rsidR="00937ED2" w:rsidRPr="00937ED2">
        <w:rPr>
          <w:rFonts w:asciiTheme="majorBidi" w:eastAsia="Times New Roman" w:hAnsiTheme="majorBidi" w:cstheme="majorBidi"/>
          <w:b/>
          <w:bCs/>
          <w:sz w:val="36"/>
          <w:szCs w:val="36"/>
          <w:rtl/>
        </w:rPr>
        <w:t>عصور التطور التاريخى لوسائل النقل</w:t>
      </w:r>
    </w:p>
    <w:p w:rsidR="00937ED2" w:rsidRPr="00937ED2" w:rsidRDefault="00937ED2" w:rsidP="00561543">
      <w:pPr>
        <w:bidi/>
        <w:spacing w:before="120" w:after="120" w:line="240" w:lineRule="auto"/>
        <w:ind w:firstLine="334"/>
        <w:jc w:val="lowKashida"/>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  </w:t>
      </w:r>
      <w:r w:rsidRPr="00937ED2">
        <w:rPr>
          <w:rFonts w:asciiTheme="majorBidi" w:eastAsia="Times New Roman" w:hAnsiTheme="majorBidi" w:cstheme="majorBidi"/>
          <w:sz w:val="32"/>
          <w:szCs w:val="32"/>
          <w:rtl/>
        </w:rPr>
        <w:t xml:space="preserve">شهد النقل والسياحة طفرة كبيرة بدءا من سنوات الخمسينات من القرن التاسع عشر. ويمكن تقسيم المراحل أو العصور التي تعكس مدى التطور الذي طرأ على النقل والسياحة إلى </w:t>
      </w:r>
      <w:r w:rsidR="00561543">
        <w:rPr>
          <w:rFonts w:asciiTheme="majorBidi" w:eastAsia="Times New Roman" w:hAnsiTheme="majorBidi" w:cstheme="majorBidi" w:hint="cs"/>
          <w:sz w:val="32"/>
          <w:szCs w:val="32"/>
          <w:rtl/>
        </w:rPr>
        <w:t xml:space="preserve">سبعة </w:t>
      </w:r>
      <w:r w:rsidRPr="00937ED2">
        <w:rPr>
          <w:rFonts w:asciiTheme="majorBidi" w:eastAsia="Times New Roman" w:hAnsiTheme="majorBidi" w:cstheme="majorBidi"/>
          <w:sz w:val="32"/>
          <w:szCs w:val="32"/>
          <w:rtl/>
        </w:rPr>
        <w:t>عصور وهي كما ذكرها كالآتي:</w:t>
      </w:r>
    </w:p>
    <w:p w:rsidR="00937ED2" w:rsidRDefault="00567B9E" w:rsidP="00567B9E">
      <w:pPr>
        <w:bidi/>
        <w:spacing w:before="120" w:after="120" w:line="240" w:lineRule="auto"/>
        <w:ind w:left="386" w:firstLine="33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3580108" cy="2355742"/>
            <wp:effectExtent l="0" t="0" r="1905" b="6985"/>
            <wp:docPr id="54" name="Picture 54" descr="C:\Users\DELL\Desktop\Tourism and transportation\photos\fd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Tourism and transportation\photos\fdg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0366" cy="2355912"/>
                    </a:xfrm>
                    <a:prstGeom prst="rect">
                      <a:avLst/>
                    </a:prstGeom>
                    <a:noFill/>
                    <a:ln>
                      <a:noFill/>
                    </a:ln>
                  </pic:spPr>
                </pic:pic>
              </a:graphicData>
            </a:graphic>
          </wp:inline>
        </w:drawing>
      </w:r>
    </w:p>
    <w:p w:rsidR="00567B9E" w:rsidRDefault="00567B9E" w:rsidP="00567B9E">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tl/>
        </w:rPr>
      </w:pPr>
      <w:r w:rsidRPr="00937ED2">
        <w:rPr>
          <w:rFonts w:asciiTheme="majorBidi" w:eastAsia="Times New Roman" w:hAnsiTheme="majorBidi" w:cstheme="majorBidi"/>
          <w:b/>
          <w:bCs/>
          <w:sz w:val="34"/>
          <w:szCs w:val="34"/>
          <w:rtl/>
        </w:rPr>
        <w:t>العصر الأول: عصر ما قبل الثورة الصناعية</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وهذا العصر كان قبل قيام الثورة الصناعية وانتشار مفهومها في أوروبا وأمريكا الشمالية، كما أن هذا العصر كان قبل إقامة نظم وخطوط للسكك الحديدية في القارتين كما لم تكن هناك أى خدمات لوسائل النقل المنتظم، كما كانت حركة السفر والسياحة قاصرة على قلة قليلة من الأفراد، وكان على المسافر أن يقوم بكافة الترتيبات الخاصة بالسفر بنفسه وكان السفر يعد من الأمور المحفوفة بالمخاطر.</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Pr>
      </w:pPr>
      <w:r>
        <w:rPr>
          <w:rFonts w:asciiTheme="majorBidi" w:eastAsia="Times New Roman" w:hAnsiTheme="majorBidi" w:cstheme="majorBidi" w:hint="cs"/>
          <w:b/>
          <w:bCs/>
          <w:sz w:val="36"/>
          <w:szCs w:val="36"/>
          <w:rtl/>
        </w:rPr>
        <w:t xml:space="preserve"> </w:t>
      </w:r>
      <w:r w:rsidRPr="00937ED2">
        <w:rPr>
          <w:rFonts w:asciiTheme="majorBidi" w:eastAsia="Times New Roman" w:hAnsiTheme="majorBidi" w:cstheme="majorBidi"/>
          <w:b/>
          <w:bCs/>
          <w:sz w:val="34"/>
          <w:szCs w:val="34"/>
          <w:rtl/>
        </w:rPr>
        <w:t>العصر الثاني: عصر بداية انتشار مفهوم الثورة الصناعية</w:t>
      </w:r>
      <w:r w:rsidR="0022641F">
        <w:rPr>
          <w:rFonts w:asciiTheme="majorBidi" w:eastAsia="Times New Roman" w:hAnsiTheme="majorBidi" w:cstheme="majorBidi" w:hint="cs"/>
          <w:b/>
          <w:bCs/>
          <w:sz w:val="34"/>
          <w:szCs w:val="34"/>
          <w:rtl/>
        </w:rPr>
        <w:t xml:space="preserve"> (منتصف القرن 19)</w:t>
      </w:r>
    </w:p>
    <w:p w:rsidR="00937ED2" w:rsidRPr="00937ED2" w:rsidRDefault="00937ED2" w:rsidP="0022641F">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إن قيام الثورة الصناعية قد واكبه في ذات الوقت العديد من التطورات التي طرأت على تكنولوجيا النقل وقد انعكست هذه التكنولوجيا على إقامة شبكات الطرق</w:t>
      </w:r>
      <w:r w:rsidR="0022641F">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t xml:space="preserve"> كما انعكست على خطوط السكك الحديدية والقنوات المائية وعلى السفن التجارية</w:t>
      </w:r>
      <w:r w:rsidR="0022641F">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t xml:space="preserve"> كما ظهرت وسائل النقل التي تعمل بطريقة منتظمة أي بجداول ذات مواعيد معلنة ومحددة مسبقا، كما زاد عدد الأفراد الذين لديهم المال لإنفاقه على السفر والسياحة كذلك لديهم الباعث على السفر.</w:t>
      </w:r>
    </w:p>
    <w:p w:rsid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22641F" w:rsidRDefault="0022641F" w:rsidP="0022641F">
      <w:pPr>
        <w:bidi/>
        <w:spacing w:before="120" w:after="120" w:line="240" w:lineRule="auto"/>
        <w:ind w:left="386" w:firstLine="334"/>
        <w:jc w:val="lowKashida"/>
        <w:rPr>
          <w:rFonts w:asciiTheme="majorBidi" w:eastAsia="Times New Roman" w:hAnsiTheme="majorBidi" w:cstheme="majorBidi"/>
          <w:sz w:val="32"/>
          <w:szCs w:val="32"/>
          <w:rtl/>
        </w:rPr>
      </w:pPr>
    </w:p>
    <w:p w:rsidR="0022641F" w:rsidRPr="00937ED2" w:rsidRDefault="0022641F" w:rsidP="0022641F">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tl/>
        </w:rPr>
      </w:pPr>
      <w:r w:rsidRPr="00937ED2">
        <w:rPr>
          <w:rFonts w:asciiTheme="majorBidi" w:eastAsia="Times New Roman" w:hAnsiTheme="majorBidi" w:cstheme="majorBidi" w:hint="cs"/>
          <w:b/>
          <w:bCs/>
          <w:sz w:val="34"/>
          <w:szCs w:val="34"/>
          <w:rtl/>
        </w:rPr>
        <w:lastRenderedPageBreak/>
        <w:t xml:space="preserve"> </w:t>
      </w:r>
      <w:r w:rsidRPr="00937ED2">
        <w:rPr>
          <w:rFonts w:asciiTheme="majorBidi" w:eastAsia="Times New Roman" w:hAnsiTheme="majorBidi" w:cstheme="majorBidi"/>
          <w:b/>
          <w:bCs/>
          <w:sz w:val="34"/>
          <w:szCs w:val="34"/>
          <w:rtl/>
        </w:rPr>
        <w:t>العصر الثالث: عصر انتشار نظم وشبكات السكك الحديدية</w:t>
      </w:r>
    </w:p>
    <w:p w:rsidR="00937ED2" w:rsidRPr="00937ED2" w:rsidRDefault="00937ED2" w:rsidP="0022641F">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شهد هذا العصر بداية انتشار خطوط السكك الحديدية وامتداد نشاطها لتقوم بتقديم كافة الخدمات السياحية كما شهد هذا العصر بداية ظهور شركات السياحة وشركات منظمي الرحلات الشاملة، وكانت شركة توماس كوك أول شركة تعمل في مجال تنظيم الرحلات وأنشئت هذه الشركة في </w:t>
      </w:r>
      <w:r w:rsidR="0022641F">
        <w:rPr>
          <w:rFonts w:asciiTheme="majorBidi" w:eastAsia="Times New Roman" w:hAnsiTheme="majorBidi" w:cstheme="majorBidi" w:hint="cs"/>
          <w:sz w:val="32"/>
          <w:szCs w:val="32"/>
          <w:rtl/>
        </w:rPr>
        <w:t>1840</w:t>
      </w:r>
      <w:r w:rsidRPr="00937ED2">
        <w:rPr>
          <w:rFonts w:asciiTheme="majorBidi" w:eastAsia="Times New Roman" w:hAnsiTheme="majorBidi" w:cstheme="majorBidi"/>
          <w:sz w:val="32"/>
          <w:szCs w:val="32"/>
          <w:rtl/>
        </w:rPr>
        <w:t xml:space="preserve"> من القرن التاسع عشر، كما شهد هذا العصر إقبالا متزايدا من قبل الجمهور على السفر والسياحة أكثر مما كانت عليه حركة السفر والسياحة في العصر السابق.</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Pr>
      </w:pPr>
      <w:r w:rsidRPr="00937ED2">
        <w:rPr>
          <w:rFonts w:asciiTheme="majorBidi" w:eastAsia="Times New Roman" w:hAnsiTheme="majorBidi" w:cstheme="majorBidi"/>
          <w:b/>
          <w:bCs/>
          <w:sz w:val="34"/>
          <w:szCs w:val="34"/>
          <w:rtl/>
        </w:rPr>
        <w:t>العصر الرابع: عصر النقل السريع</w:t>
      </w:r>
    </w:p>
    <w:p w:rsidR="00937ED2" w:rsidRPr="00937ED2" w:rsidRDefault="00937ED2" w:rsidP="0022641F">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 xml:space="preserve">وخلال هذا العصر ظهرت القطارات </w:t>
      </w:r>
      <w:r w:rsidR="0022641F">
        <w:rPr>
          <w:rFonts w:asciiTheme="majorBidi" w:eastAsia="Times New Roman" w:hAnsiTheme="majorBidi" w:cstheme="majorBidi" w:hint="cs"/>
          <w:sz w:val="32"/>
          <w:szCs w:val="32"/>
          <w:rtl/>
        </w:rPr>
        <w:t xml:space="preserve">السريعة </w:t>
      </w:r>
      <w:r w:rsidRPr="00937ED2">
        <w:rPr>
          <w:rFonts w:asciiTheme="majorBidi" w:eastAsia="Times New Roman" w:hAnsiTheme="majorBidi" w:cstheme="majorBidi"/>
          <w:sz w:val="32"/>
          <w:szCs w:val="32"/>
          <w:rtl/>
        </w:rPr>
        <w:t xml:space="preserve">وكذلك وسائل النقل الأخرى </w:t>
      </w:r>
      <w:r w:rsidR="0022641F">
        <w:rPr>
          <w:rFonts w:asciiTheme="majorBidi" w:eastAsia="Times New Roman" w:hAnsiTheme="majorBidi" w:cstheme="majorBidi" w:hint="cs"/>
          <w:sz w:val="32"/>
          <w:szCs w:val="32"/>
          <w:rtl/>
        </w:rPr>
        <w:t xml:space="preserve">المباشرة </w:t>
      </w:r>
      <w:r w:rsidRPr="00937ED2">
        <w:rPr>
          <w:rFonts w:asciiTheme="majorBidi" w:eastAsia="Times New Roman" w:hAnsiTheme="majorBidi" w:cstheme="majorBidi"/>
          <w:sz w:val="32"/>
          <w:szCs w:val="32"/>
          <w:rtl/>
        </w:rPr>
        <w:t>التي كانت تنقل المسافر من نقطة بداية رحلته إلى المقصد دون توقف في المحطات والمراكز الصغيرة مما ساهم على اختصار زمن الرحلة وتحقيق عنصر السرعة كما شهد هذا العصر حركة سياحية متزايدة عن العصر السابق أيضاً.</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Pr>
      </w:pPr>
      <w:r w:rsidRPr="00937ED2">
        <w:rPr>
          <w:rFonts w:asciiTheme="majorBidi" w:eastAsia="Times New Roman" w:hAnsiTheme="majorBidi" w:cstheme="majorBidi"/>
          <w:b/>
          <w:bCs/>
          <w:sz w:val="34"/>
          <w:szCs w:val="34"/>
          <w:rtl/>
        </w:rPr>
        <w:t>العصر الخامس: عصر هيمنة السيارات</w:t>
      </w:r>
    </w:p>
    <w:p w:rsidR="00937ED2" w:rsidRPr="00937ED2" w:rsidRDefault="00937ED2" w:rsidP="001B48FC">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لعبت السيارة دورا متزايداً كوسيلة للانتقال وللسفر والسياحة منذ سنوات ال</w:t>
      </w:r>
      <w:r w:rsidR="001B48FC">
        <w:rPr>
          <w:rFonts w:asciiTheme="majorBidi" w:eastAsia="Times New Roman" w:hAnsiTheme="majorBidi" w:cstheme="majorBidi" w:hint="cs"/>
          <w:sz w:val="32"/>
          <w:szCs w:val="32"/>
          <w:rtl/>
        </w:rPr>
        <w:t>ثلاثينات</w:t>
      </w:r>
      <w:r w:rsidRPr="00937ED2">
        <w:rPr>
          <w:rFonts w:asciiTheme="majorBidi" w:eastAsia="Times New Roman" w:hAnsiTheme="majorBidi" w:cstheme="majorBidi"/>
          <w:sz w:val="32"/>
          <w:szCs w:val="32"/>
          <w:rtl/>
        </w:rPr>
        <w:t xml:space="preserve"> من القرن العشرين وبصفة خاصة في أمريكا الشمالية وأوروبا، وساعد على ذلك وجود نظم وشبكات للطرق السريعة التي تصل بين المدن الأمريكية</w:t>
      </w:r>
      <w:r w:rsidR="001B48FC">
        <w:rPr>
          <w:rFonts w:asciiTheme="majorBidi" w:eastAsia="Times New Roman" w:hAnsiTheme="majorBidi" w:cstheme="majorBidi" w:hint="cs"/>
          <w:sz w:val="32"/>
          <w:szCs w:val="32"/>
          <w:rtl/>
        </w:rPr>
        <w:t>،</w:t>
      </w:r>
      <w:r w:rsidRPr="00937ED2">
        <w:rPr>
          <w:rFonts w:asciiTheme="majorBidi" w:eastAsia="Times New Roman" w:hAnsiTheme="majorBidi" w:cstheme="majorBidi"/>
          <w:sz w:val="32"/>
          <w:szCs w:val="32"/>
          <w:rtl/>
        </w:rPr>
        <w:t xml:space="preserve"> وبصفة عامة يمكن القول أن السيارة ظلت مهيمنة كوسيلة للانتقال وللسفر خلال هذا العصر الذي يمتد من عام </w:t>
      </w:r>
      <w:r w:rsidR="001B48FC">
        <w:rPr>
          <w:rFonts w:asciiTheme="majorBidi" w:eastAsia="Times New Roman" w:hAnsiTheme="majorBidi" w:cstheme="majorBidi" w:hint="cs"/>
          <w:sz w:val="32"/>
          <w:szCs w:val="32"/>
          <w:rtl/>
        </w:rPr>
        <w:t>1930</w:t>
      </w:r>
      <w:r w:rsidRPr="00937ED2">
        <w:rPr>
          <w:rFonts w:asciiTheme="majorBidi" w:eastAsia="Times New Roman" w:hAnsiTheme="majorBidi" w:cstheme="majorBidi"/>
          <w:sz w:val="32"/>
          <w:szCs w:val="32"/>
          <w:rtl/>
        </w:rPr>
        <w:t xml:space="preserve"> إلى عام 1945، كما شهد هذا العصر أيضاً بدايات ظهور النقل الجوى التجاري.</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Pr>
      </w:pPr>
      <w:r w:rsidRPr="00937ED2">
        <w:rPr>
          <w:rFonts w:asciiTheme="majorBidi" w:eastAsia="Times New Roman" w:hAnsiTheme="majorBidi" w:cstheme="majorBidi"/>
          <w:b/>
          <w:bCs/>
          <w:sz w:val="34"/>
          <w:szCs w:val="34"/>
          <w:rtl/>
        </w:rPr>
        <w:t>العصر السادس: عصر السياحة الحديثة</w:t>
      </w:r>
    </w:p>
    <w:p w:rsidR="00937ED2" w:rsidRDefault="00937ED2" w:rsidP="0098480C">
      <w:pPr>
        <w:bidi/>
        <w:spacing w:before="120" w:after="120" w:line="240" w:lineRule="auto"/>
        <w:ind w:left="386" w:firstLine="334"/>
        <w:jc w:val="lowKashida"/>
        <w:rPr>
          <w:rFonts w:asciiTheme="majorBidi" w:eastAsia="Times New Roman" w:hAnsiTheme="majorBidi" w:cstheme="majorBidi"/>
          <w:sz w:val="32"/>
          <w:szCs w:val="32"/>
          <w:rtl/>
        </w:rPr>
      </w:pPr>
      <w:r w:rsidRPr="00937ED2">
        <w:rPr>
          <w:rFonts w:asciiTheme="majorBidi" w:eastAsia="Times New Roman" w:hAnsiTheme="majorBidi" w:cstheme="majorBidi"/>
          <w:sz w:val="32"/>
          <w:szCs w:val="32"/>
          <w:rtl/>
        </w:rPr>
        <w:t>وامتد هذا العصر ليغطي الفترة من عام 1945 إلى عام 1974 واستمر النقل بالسيارات في نموه المطرد على حساب النقل بالسكك الحديدية وبصفة خاصة للمسافات الطويلة، كما ازدهر النقل الجوى التجاري بعد انتهاء الحرب العالمية الثانية ولأول مرة في عام 1970 حيث تم إنتاج الطائرات النفاثة ذات الحجم الكبير والتي تستطيع أن تستوعب أعدادا أكبر من السائحين، كما انتشر مفهوم سياحة المجموعات أو سياحة الأعداد الكبيرة في سنوات الخمسينات والستينات من القرن العشرين.</w:t>
      </w:r>
    </w:p>
    <w:p w:rsid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tl/>
        </w:rPr>
      </w:pPr>
    </w:p>
    <w:p w:rsidR="0098480C" w:rsidRPr="00937ED2" w:rsidRDefault="0098480C" w:rsidP="0098480C">
      <w:pPr>
        <w:bidi/>
        <w:spacing w:before="120" w:after="120" w:line="240" w:lineRule="auto"/>
        <w:ind w:left="386" w:firstLine="334"/>
        <w:jc w:val="lowKashida"/>
        <w:rPr>
          <w:rFonts w:asciiTheme="majorBidi" w:eastAsia="Times New Roman" w:hAnsiTheme="majorBidi" w:cstheme="majorBidi"/>
          <w:sz w:val="32"/>
          <w:szCs w:val="32"/>
          <w:rtl/>
        </w:rPr>
      </w:pPr>
    </w:p>
    <w:p w:rsidR="00937ED2" w:rsidRPr="00937ED2" w:rsidRDefault="00937ED2" w:rsidP="00937ED2">
      <w:pPr>
        <w:bidi/>
        <w:spacing w:before="120" w:after="120" w:line="240" w:lineRule="auto"/>
        <w:jc w:val="lowKashida"/>
        <w:rPr>
          <w:rFonts w:asciiTheme="majorBidi" w:eastAsia="Times New Roman" w:hAnsiTheme="majorBidi" w:cstheme="majorBidi"/>
          <w:b/>
          <w:bCs/>
          <w:sz w:val="34"/>
          <w:szCs w:val="34"/>
        </w:rPr>
      </w:pPr>
      <w:r w:rsidRPr="00937ED2">
        <w:rPr>
          <w:rFonts w:asciiTheme="majorBidi" w:eastAsia="Times New Roman" w:hAnsiTheme="majorBidi" w:cstheme="majorBidi"/>
          <w:b/>
          <w:bCs/>
          <w:sz w:val="34"/>
          <w:szCs w:val="34"/>
          <w:rtl/>
        </w:rPr>
        <w:lastRenderedPageBreak/>
        <w:t>العصر السابع: عصر ما بعد السرعة</w:t>
      </w:r>
    </w:p>
    <w:p w:rsidR="00937ED2" w:rsidRPr="00937ED2" w:rsidRDefault="0098480C" w:rsidP="00937ED2">
      <w:pPr>
        <w:bidi/>
        <w:spacing w:before="120" w:after="120" w:line="240" w:lineRule="auto"/>
        <w:ind w:left="386" w:firstLine="334"/>
        <w:jc w:val="lowKashida"/>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 xml:space="preserve">حيث </w:t>
      </w:r>
      <w:r w:rsidR="00937ED2" w:rsidRPr="00937ED2">
        <w:rPr>
          <w:rFonts w:asciiTheme="majorBidi" w:eastAsia="Times New Roman" w:hAnsiTheme="majorBidi" w:cstheme="majorBidi"/>
          <w:sz w:val="32"/>
          <w:szCs w:val="32"/>
          <w:rtl/>
        </w:rPr>
        <w:t>أصبح أمام المسافر أو السائح بدائل متعددة من وسائل الانتقال يستطيع أن يختار منها ما تناسبه وتتلاءم مع رغباته واحتياجاته، ولقد شهد هذا العصر نموا متزايدا في حركة السفر والسياحة بصفة خاصة بغرض الأعمال وكذلك الترويح، بالإضافة إلى التقدم المذهل في وسائل الانتقال وتكنولوجيا الاتصالات، كما شهدت الحركة السياحية نموا متزايدا إلا أن هذا النمو لا يتم بمعدل ثابت فقد يزداد معدل النمو في بعض السنوات وقد يتناقص في سنوات أخرى.</w:t>
      </w:r>
    </w:p>
    <w:p w:rsidR="00937ED2" w:rsidRPr="00937ED2" w:rsidRDefault="00937ED2" w:rsidP="00937ED2">
      <w:pPr>
        <w:bidi/>
        <w:spacing w:before="120" w:after="120" w:line="240" w:lineRule="auto"/>
        <w:ind w:left="386" w:firstLine="334"/>
        <w:jc w:val="lowKashida"/>
        <w:rPr>
          <w:rFonts w:asciiTheme="majorBidi" w:eastAsia="Times New Roman" w:hAnsiTheme="majorBidi" w:cstheme="majorBidi"/>
          <w:sz w:val="32"/>
          <w:szCs w:val="32"/>
        </w:rPr>
      </w:pPr>
    </w:p>
    <w:p w:rsidR="0010479F" w:rsidRDefault="00937ED2" w:rsidP="00567B9E">
      <w:pPr>
        <w:bidi/>
        <w:spacing w:before="120" w:after="120" w:line="240" w:lineRule="auto"/>
        <w:ind w:left="386" w:firstLine="334"/>
        <w:jc w:val="center"/>
        <w:rPr>
          <w:rFonts w:asciiTheme="majorBidi" w:eastAsia="Times New Roman" w:hAnsiTheme="majorBidi" w:cstheme="majorBidi"/>
          <w:b/>
          <w:bCs/>
          <w:sz w:val="38"/>
          <w:szCs w:val="38"/>
          <w:rtl/>
          <w:lang w:bidi="ar-EG"/>
        </w:rPr>
      </w:pPr>
      <w:r w:rsidRPr="00937ED2">
        <w:rPr>
          <w:rFonts w:asciiTheme="majorBidi" w:eastAsia="Times New Roman" w:hAnsiTheme="majorBidi" w:cstheme="majorBidi"/>
          <w:sz w:val="32"/>
          <w:szCs w:val="32"/>
          <w:rtl/>
        </w:rPr>
        <w:br w:type="page"/>
      </w:r>
    </w:p>
    <w:p w:rsidR="00C90557" w:rsidRPr="009A5AF9" w:rsidRDefault="00A341A3" w:rsidP="00095188">
      <w:pPr>
        <w:bidi/>
        <w:spacing w:after="0" w:line="240" w:lineRule="auto"/>
        <w:rPr>
          <w:rFonts w:asciiTheme="majorBidi" w:eastAsia="Times New Roman" w:hAnsiTheme="majorBidi" w:cstheme="majorBidi"/>
          <w:b/>
          <w:bCs/>
          <w:sz w:val="38"/>
          <w:szCs w:val="38"/>
          <w:rtl/>
          <w:lang w:bidi="ar-EG"/>
        </w:rPr>
      </w:pPr>
      <w:r>
        <w:rPr>
          <w:rFonts w:asciiTheme="majorBidi" w:eastAsia="Times New Roman" w:hAnsiTheme="majorBidi" w:cstheme="majorBidi" w:hint="cs"/>
          <w:b/>
          <w:bCs/>
          <w:sz w:val="38"/>
          <w:szCs w:val="38"/>
          <w:rtl/>
          <w:lang w:bidi="ar-EG"/>
        </w:rPr>
        <w:lastRenderedPageBreak/>
        <w:t>سا</w:t>
      </w:r>
      <w:r w:rsidR="00095188">
        <w:rPr>
          <w:rFonts w:asciiTheme="majorBidi" w:eastAsia="Times New Roman" w:hAnsiTheme="majorBidi" w:cstheme="majorBidi" w:hint="cs"/>
          <w:b/>
          <w:bCs/>
          <w:sz w:val="38"/>
          <w:szCs w:val="38"/>
          <w:rtl/>
          <w:lang w:bidi="ar-EG"/>
        </w:rPr>
        <w:t>بعا</w:t>
      </w:r>
      <w:r>
        <w:rPr>
          <w:rFonts w:asciiTheme="majorBidi" w:eastAsia="Times New Roman" w:hAnsiTheme="majorBidi" w:cstheme="majorBidi" w:hint="cs"/>
          <w:b/>
          <w:bCs/>
          <w:sz w:val="38"/>
          <w:szCs w:val="38"/>
          <w:rtl/>
          <w:lang w:bidi="ar-EG"/>
        </w:rPr>
        <w:t>ً</w:t>
      </w:r>
      <w:r w:rsidR="00163C0C" w:rsidRPr="009A5AF9">
        <w:rPr>
          <w:rFonts w:asciiTheme="majorBidi" w:eastAsia="Times New Roman" w:hAnsiTheme="majorBidi" w:cstheme="majorBidi" w:hint="cs"/>
          <w:b/>
          <w:bCs/>
          <w:sz w:val="38"/>
          <w:szCs w:val="38"/>
          <w:rtl/>
          <w:lang w:bidi="ar-EG"/>
        </w:rPr>
        <w:t xml:space="preserve">: </w:t>
      </w:r>
      <w:r w:rsidR="00C90557" w:rsidRPr="009A5AF9">
        <w:rPr>
          <w:rFonts w:asciiTheme="majorBidi" w:eastAsia="Times New Roman" w:hAnsiTheme="majorBidi" w:cstheme="majorBidi"/>
          <w:b/>
          <w:bCs/>
          <w:sz w:val="38"/>
          <w:szCs w:val="38"/>
          <w:rtl/>
          <w:lang w:bidi="ar-EG"/>
        </w:rPr>
        <w:t xml:space="preserve">العلاقة بين </w:t>
      </w:r>
      <w:r w:rsidR="00163C0C" w:rsidRPr="009A5AF9">
        <w:rPr>
          <w:rFonts w:asciiTheme="majorBidi" w:eastAsia="Times New Roman" w:hAnsiTheme="majorBidi" w:cstheme="majorBidi" w:hint="cs"/>
          <w:b/>
          <w:bCs/>
          <w:sz w:val="38"/>
          <w:szCs w:val="38"/>
          <w:rtl/>
          <w:lang w:bidi="ar-EG"/>
        </w:rPr>
        <w:t xml:space="preserve">صناعة </w:t>
      </w:r>
      <w:r w:rsidR="00C90557" w:rsidRPr="009A5AF9">
        <w:rPr>
          <w:rFonts w:asciiTheme="majorBidi" w:eastAsia="Times New Roman" w:hAnsiTheme="majorBidi" w:cstheme="majorBidi"/>
          <w:b/>
          <w:bCs/>
          <w:sz w:val="38"/>
          <w:szCs w:val="38"/>
          <w:rtl/>
          <w:lang w:bidi="ar-EG"/>
        </w:rPr>
        <w:t xml:space="preserve">السياحة ونظم النقل </w:t>
      </w:r>
    </w:p>
    <w:p w:rsidR="00C90557" w:rsidRDefault="00C90557" w:rsidP="00C90557">
      <w:pPr>
        <w:bidi/>
        <w:spacing w:after="0" w:line="240" w:lineRule="auto"/>
        <w:rPr>
          <w:rFonts w:asciiTheme="majorBidi" w:eastAsia="Times New Roman" w:hAnsiTheme="majorBidi" w:cstheme="majorBidi"/>
          <w:sz w:val="34"/>
          <w:szCs w:val="34"/>
          <w:rtl/>
          <w:lang w:bidi="ar-EG"/>
        </w:rPr>
      </w:pPr>
    </w:p>
    <w:p w:rsidR="00534BB8" w:rsidRDefault="00534BB8" w:rsidP="00534BB8">
      <w:pPr>
        <w:bidi/>
        <w:spacing w:after="0" w:line="240" w:lineRule="auto"/>
        <w:jc w:val="center"/>
        <w:rPr>
          <w:rFonts w:asciiTheme="majorBidi" w:eastAsia="Times New Roman" w:hAnsiTheme="majorBidi" w:cstheme="majorBidi"/>
          <w:sz w:val="34"/>
          <w:szCs w:val="34"/>
          <w:rtl/>
          <w:lang w:bidi="ar-EG"/>
        </w:rPr>
      </w:pPr>
      <w:r>
        <w:rPr>
          <w:rFonts w:asciiTheme="majorBidi" w:eastAsia="Times New Roman" w:hAnsiTheme="majorBidi" w:cs="Times New Roman"/>
          <w:noProof/>
          <w:sz w:val="34"/>
          <w:szCs w:val="34"/>
          <w:rtl/>
        </w:rPr>
        <w:drawing>
          <wp:inline distT="0" distB="0" distL="0" distR="0">
            <wp:extent cx="3347633" cy="2185261"/>
            <wp:effectExtent l="0" t="0" r="5715" b="5715"/>
            <wp:docPr id="55" name="Picture 55" descr="C:\Users\DELL\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download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8047" cy="2185531"/>
                    </a:xfrm>
                    <a:prstGeom prst="rect">
                      <a:avLst/>
                    </a:prstGeom>
                    <a:noFill/>
                    <a:ln>
                      <a:noFill/>
                    </a:ln>
                  </pic:spPr>
                </pic:pic>
              </a:graphicData>
            </a:graphic>
          </wp:inline>
        </w:drawing>
      </w:r>
    </w:p>
    <w:p w:rsidR="00534BB8" w:rsidRDefault="00534BB8" w:rsidP="00534BB8">
      <w:pPr>
        <w:bidi/>
        <w:spacing w:after="0" w:line="240" w:lineRule="auto"/>
        <w:rPr>
          <w:rFonts w:asciiTheme="majorBidi" w:eastAsia="Times New Roman" w:hAnsiTheme="majorBidi" w:cstheme="majorBidi"/>
          <w:sz w:val="34"/>
          <w:szCs w:val="34"/>
          <w:rtl/>
          <w:lang w:bidi="ar-EG"/>
        </w:rPr>
      </w:pPr>
    </w:p>
    <w:p w:rsidR="00C90557" w:rsidRPr="009A5AF9" w:rsidRDefault="00163C0C" w:rsidP="00EC73F2">
      <w:pPr>
        <w:bidi/>
        <w:spacing w:after="0" w:line="240" w:lineRule="auto"/>
        <w:rPr>
          <w:rFonts w:asciiTheme="majorBidi" w:eastAsia="Times New Roman" w:hAnsiTheme="majorBidi" w:cstheme="majorBidi"/>
          <w:b/>
          <w:bCs/>
          <w:sz w:val="36"/>
          <w:szCs w:val="36"/>
          <w:rtl/>
          <w:lang w:bidi="ar-EG"/>
        </w:rPr>
      </w:pPr>
      <w:r w:rsidRPr="009A5AF9">
        <w:rPr>
          <w:rFonts w:asciiTheme="majorBidi" w:eastAsia="Times New Roman" w:hAnsiTheme="majorBidi" w:cstheme="majorBidi" w:hint="cs"/>
          <w:b/>
          <w:bCs/>
          <w:sz w:val="36"/>
          <w:szCs w:val="36"/>
          <w:rtl/>
          <w:lang w:bidi="ar-EG"/>
        </w:rPr>
        <w:t>(1)</w:t>
      </w:r>
      <w:r w:rsidR="00C90557" w:rsidRPr="009A5AF9">
        <w:rPr>
          <w:rFonts w:asciiTheme="majorBidi" w:eastAsia="Times New Roman" w:hAnsiTheme="majorBidi" w:cstheme="majorBidi"/>
          <w:b/>
          <w:bCs/>
          <w:sz w:val="36"/>
          <w:szCs w:val="36"/>
          <w:rtl/>
          <w:lang w:bidi="ar-EG"/>
        </w:rPr>
        <w:t xml:space="preserve"> تعريف عملية النقل </w:t>
      </w:r>
    </w:p>
    <w:p w:rsidR="00C90557" w:rsidRPr="009A5AF9" w:rsidRDefault="00C90557" w:rsidP="00C90557">
      <w:pPr>
        <w:bidi/>
        <w:spacing w:after="0" w:line="240" w:lineRule="auto"/>
        <w:rPr>
          <w:rFonts w:asciiTheme="majorBidi" w:eastAsia="Times New Roman" w:hAnsiTheme="majorBidi" w:cstheme="majorBidi"/>
          <w:sz w:val="36"/>
          <w:szCs w:val="36"/>
          <w:rtl/>
          <w:lang w:bidi="ar-EG"/>
        </w:rPr>
      </w:pPr>
    </w:p>
    <w:p w:rsidR="00751994" w:rsidRPr="00751994" w:rsidRDefault="00751994" w:rsidP="00C90557">
      <w:pPr>
        <w:bidi/>
        <w:spacing w:after="0" w:line="240" w:lineRule="auto"/>
        <w:jc w:val="lowKashida"/>
        <w:rPr>
          <w:rFonts w:asciiTheme="majorBidi" w:eastAsia="Times New Roman" w:hAnsiTheme="majorBidi" w:cstheme="majorBidi"/>
          <w:b/>
          <w:bCs/>
          <w:sz w:val="32"/>
          <w:szCs w:val="32"/>
          <w:rtl/>
          <w:lang w:bidi="ar-EG"/>
        </w:rPr>
      </w:pPr>
      <w:r w:rsidRPr="00751994">
        <w:rPr>
          <w:rFonts w:asciiTheme="majorBidi" w:eastAsia="Times New Roman" w:hAnsiTheme="majorBidi" w:cstheme="majorBidi" w:hint="cs"/>
          <w:b/>
          <w:bCs/>
          <w:sz w:val="32"/>
          <w:szCs w:val="32"/>
          <w:rtl/>
          <w:lang w:bidi="ar-EG"/>
        </w:rPr>
        <w:t>مقدمة:</w:t>
      </w:r>
    </w:p>
    <w:p w:rsidR="00C90557" w:rsidRPr="00C90557" w:rsidRDefault="00C90557" w:rsidP="00751994">
      <w:p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النقل هو حمل الأشخاص والمتاع والأخبار من جهة لأخرى، وإقتصادياً هو عملية متممة للإنتاج بين المنتج والمستهلك، ولولا النقل لظل الإنسان على فطرته لا رابط بينه وبين أخيه ولبقيت شعوب الأرض منفصمة قانعة فى ديارها. لذلك ففى النقل ميزة ذات شأن فى تقريب الجهات البعيدة، وإستغلال موارد الثروة على أحسن وجه، بل أن مدنية وحضارة الدول أصبحت تقاس بما وصلت إليه وسائل النقل والإنتقال من الإنتشار والتطور ودقة النظم التى تسير عليها.</w: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وإرتياد الناس الأسفار يختلف تبعاً للغرض الذى يصبو إليه الإنسان، فالبعض ينتقلون من أجل عملهم وإنتاجهم اليومى، وهو ما يعبر عنه بمنفعة المنتج </w:t>
      </w:r>
      <w:r w:rsidRPr="00C90557">
        <w:rPr>
          <w:rFonts w:asciiTheme="majorBidi" w:eastAsia="Times New Roman" w:hAnsiTheme="majorBidi" w:cstheme="majorBidi"/>
          <w:sz w:val="32"/>
          <w:szCs w:val="32"/>
          <w:lang w:bidi="ar-EG"/>
        </w:rPr>
        <w:t>Producer's Utility</w:t>
      </w:r>
      <w:r w:rsidRPr="00C90557">
        <w:rPr>
          <w:rFonts w:asciiTheme="majorBidi" w:eastAsia="Times New Roman" w:hAnsiTheme="majorBidi" w:cstheme="majorBidi"/>
          <w:sz w:val="32"/>
          <w:szCs w:val="32"/>
          <w:rtl/>
          <w:lang w:bidi="ar-EG"/>
        </w:rPr>
        <w:t xml:space="preserve"> والبعض الآخر يرتاد السفر لأجل المتعة والسرور، ويسمى ذلك بمنفعة المستهلك </w:t>
      </w:r>
      <w:r w:rsidRPr="00C90557">
        <w:rPr>
          <w:rFonts w:asciiTheme="majorBidi" w:eastAsia="Times New Roman" w:hAnsiTheme="majorBidi" w:cstheme="majorBidi"/>
          <w:sz w:val="32"/>
          <w:szCs w:val="32"/>
          <w:lang w:bidi="ar-EG"/>
        </w:rPr>
        <w:t>Consumer's Utility</w:t>
      </w:r>
      <w:r w:rsidRPr="00C90557">
        <w:rPr>
          <w:rFonts w:asciiTheme="majorBidi" w:eastAsia="Times New Roman" w:hAnsiTheme="majorBidi" w:cstheme="majorBidi"/>
          <w:sz w:val="32"/>
          <w:szCs w:val="32"/>
          <w:rtl/>
          <w:lang w:bidi="ar-EG"/>
        </w:rPr>
        <w:t xml:space="preserve"> مثلما هو الأمر فى النقل للسياحة.</w:t>
      </w:r>
    </w:p>
    <w:p w:rsidR="00EC73F2" w:rsidRDefault="00EC73F2" w:rsidP="00EC73F2">
      <w:pPr>
        <w:bidi/>
        <w:spacing w:after="0" w:line="240" w:lineRule="auto"/>
        <w:jc w:val="lowKashida"/>
        <w:rPr>
          <w:rFonts w:asciiTheme="majorBidi" w:eastAsia="Times New Roman" w:hAnsiTheme="majorBidi" w:cstheme="majorBidi"/>
          <w:b/>
          <w:bCs/>
          <w:sz w:val="32"/>
          <w:szCs w:val="32"/>
          <w:rtl/>
          <w:lang w:bidi="ar-EG"/>
        </w:rPr>
      </w:pPr>
    </w:p>
    <w:p w:rsidR="00C90557" w:rsidRPr="00EC73F2" w:rsidRDefault="00EC73F2" w:rsidP="00EC73F2">
      <w:pPr>
        <w:bidi/>
        <w:spacing w:after="0" w:line="240" w:lineRule="auto"/>
        <w:jc w:val="lowKashida"/>
        <w:rPr>
          <w:rFonts w:asciiTheme="majorBidi" w:eastAsia="Times New Roman" w:hAnsiTheme="majorBidi" w:cstheme="majorBidi"/>
          <w:b/>
          <w:bCs/>
          <w:sz w:val="36"/>
          <w:szCs w:val="36"/>
          <w:rtl/>
          <w:lang w:bidi="ar-EG"/>
        </w:rPr>
      </w:pPr>
      <w:r w:rsidRPr="00EC73F2">
        <w:rPr>
          <w:rFonts w:asciiTheme="majorBidi" w:eastAsia="Times New Roman" w:hAnsiTheme="majorBidi" w:cstheme="majorBidi" w:hint="cs"/>
          <w:b/>
          <w:bCs/>
          <w:sz w:val="36"/>
          <w:szCs w:val="36"/>
          <w:rtl/>
          <w:lang w:bidi="ar-EG"/>
        </w:rPr>
        <w:t>التعريف</w:t>
      </w:r>
    </w:p>
    <w:p w:rsidR="00EC73F2" w:rsidRPr="00C90557" w:rsidRDefault="00EC73F2" w:rsidP="00EC73F2">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ولعملية النقل تعريفات علمية متعددة ومتباينة وفقاً لوسيلة النقل أو نوع المنقول أو الغرض من النقل، وبصفة عامة فيمكن تعريف النقل علمياً بأنه " </w:t>
      </w:r>
      <w:r w:rsidRPr="00C90557">
        <w:rPr>
          <w:rFonts w:asciiTheme="majorBidi" w:eastAsia="Times New Roman" w:hAnsiTheme="majorBidi" w:cstheme="majorBidi"/>
          <w:b/>
          <w:bCs/>
          <w:sz w:val="32"/>
          <w:szCs w:val="32"/>
          <w:rtl/>
          <w:lang w:bidi="ar-EG"/>
        </w:rPr>
        <w:t>مجموعة الطرق و الوسائل والتكنولوجيا والإجراءات التنظيمية والاقتصادية التى تهدف إلى نقل الإنسان وإنتاجه من مكان لآخر، وبذلك يؤدى النقل وظيفة ربط جميع قطاعات الاقتصاد الوطنى بخدماتها وببعضها البعض، وبالتالى يعمل على خلق الارتباط بين مواطن الإنتاج والاستهلاك والخدمات</w:t>
      </w:r>
      <w:r w:rsidRPr="00C90557">
        <w:rPr>
          <w:rFonts w:asciiTheme="majorBidi" w:eastAsia="Times New Roman" w:hAnsiTheme="majorBidi" w:cstheme="majorBidi"/>
          <w:sz w:val="32"/>
          <w:szCs w:val="32"/>
          <w:rtl/>
          <w:lang w:bidi="ar-EG"/>
        </w:rPr>
        <w:t xml:space="preserve">".  </w:t>
      </w:r>
    </w:p>
    <w:p w:rsidR="00C90557" w:rsidRPr="00C90557" w:rsidRDefault="00C90557" w:rsidP="00C90557">
      <w:pPr>
        <w:bidi/>
        <w:spacing w:after="0" w:line="240" w:lineRule="auto"/>
        <w:rPr>
          <w:rFonts w:asciiTheme="majorBidi" w:eastAsia="Times New Roman" w:hAnsiTheme="majorBidi" w:cstheme="majorBidi"/>
          <w:sz w:val="32"/>
          <w:szCs w:val="32"/>
          <w:rtl/>
          <w:lang w:bidi="ar-EG"/>
        </w:rPr>
      </w:pPr>
    </w:p>
    <w:p w:rsidR="00C90557" w:rsidRPr="009A5AF9" w:rsidRDefault="00163C0C" w:rsidP="00163C0C">
      <w:pPr>
        <w:bidi/>
        <w:spacing w:after="0" w:line="240" w:lineRule="auto"/>
        <w:ind w:firstLine="26"/>
        <w:rPr>
          <w:rFonts w:asciiTheme="majorBidi" w:eastAsia="Times New Roman" w:hAnsiTheme="majorBidi" w:cstheme="majorBidi"/>
          <w:b/>
          <w:bCs/>
          <w:sz w:val="36"/>
          <w:szCs w:val="36"/>
          <w:rtl/>
          <w:lang w:bidi="ar-EG"/>
        </w:rPr>
      </w:pPr>
      <w:r w:rsidRPr="009A5AF9">
        <w:rPr>
          <w:rFonts w:asciiTheme="majorBidi" w:eastAsia="Times New Roman" w:hAnsiTheme="majorBidi" w:cstheme="majorBidi" w:hint="cs"/>
          <w:b/>
          <w:bCs/>
          <w:sz w:val="36"/>
          <w:szCs w:val="36"/>
          <w:rtl/>
          <w:lang w:bidi="ar-EG"/>
        </w:rPr>
        <w:lastRenderedPageBreak/>
        <w:t>(2)</w:t>
      </w:r>
      <w:r w:rsidR="00C90557" w:rsidRPr="009A5AF9">
        <w:rPr>
          <w:rFonts w:asciiTheme="majorBidi" w:eastAsia="Times New Roman" w:hAnsiTheme="majorBidi" w:cstheme="majorBidi"/>
          <w:b/>
          <w:bCs/>
          <w:sz w:val="36"/>
          <w:szCs w:val="36"/>
          <w:rtl/>
          <w:lang w:bidi="ar-EG"/>
        </w:rPr>
        <w:t xml:space="preserve"> </w:t>
      </w:r>
      <w:r w:rsidRPr="009A5AF9">
        <w:rPr>
          <w:rFonts w:asciiTheme="majorBidi" w:eastAsia="Times New Roman" w:hAnsiTheme="majorBidi" w:cstheme="majorBidi" w:hint="cs"/>
          <w:b/>
          <w:bCs/>
          <w:sz w:val="36"/>
          <w:szCs w:val="36"/>
          <w:rtl/>
          <w:lang w:bidi="ar-EG"/>
        </w:rPr>
        <w:t>الارتباط الوثيق بين إزدهار السياحة وتطور وسائل النقل</w:t>
      </w:r>
      <w:r w:rsidR="00F87705">
        <w:rPr>
          <w:rFonts w:asciiTheme="majorBidi" w:eastAsia="Times New Roman" w:hAnsiTheme="majorBidi" w:cstheme="majorBidi" w:hint="cs"/>
          <w:b/>
          <w:bCs/>
          <w:sz w:val="36"/>
          <w:szCs w:val="36"/>
          <w:rtl/>
          <w:lang w:bidi="ar-EG"/>
        </w:rPr>
        <w:t xml:space="preserve"> (سؤال مقالى)</w:t>
      </w:r>
    </w:p>
    <w:p w:rsidR="00C90557" w:rsidRPr="00C90557" w:rsidRDefault="00C90557" w:rsidP="00C90557">
      <w:pPr>
        <w:bidi/>
        <w:spacing w:after="0" w:line="240" w:lineRule="auto"/>
        <w:ind w:firstLine="26"/>
        <w:rPr>
          <w:rFonts w:asciiTheme="majorBidi" w:eastAsia="Times New Roman" w:hAnsiTheme="majorBidi" w:cstheme="majorBidi"/>
          <w:sz w:val="32"/>
          <w:szCs w:val="32"/>
          <w:rtl/>
          <w:lang w:bidi="ar-EG"/>
        </w:rPr>
      </w:pPr>
    </w:p>
    <w:p w:rsidR="00C90557" w:rsidRPr="0083772C" w:rsidRDefault="00C90557" w:rsidP="0083772C">
      <w:pPr>
        <w:bidi/>
        <w:spacing w:after="0" w:line="240" w:lineRule="auto"/>
        <w:ind w:firstLine="2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يعد النقل مكوناً أساسياً من مكونات الرحلة السياحية، وهو ما يظهر بوضوح فى المفهوم العلمى (للسياحة) كونها "</w:t>
      </w:r>
      <w:r w:rsidRPr="00C90557">
        <w:rPr>
          <w:rFonts w:asciiTheme="majorBidi" w:eastAsia="Times New Roman" w:hAnsiTheme="majorBidi" w:cstheme="majorBidi"/>
          <w:b/>
          <w:bCs/>
          <w:sz w:val="32"/>
          <w:szCs w:val="32"/>
          <w:rtl/>
          <w:lang w:bidi="ar-EG"/>
        </w:rPr>
        <w:t>إنتقال</w:t>
      </w:r>
      <w:r w:rsidRPr="00C90557">
        <w:rPr>
          <w:rFonts w:asciiTheme="majorBidi" w:eastAsia="Times New Roman" w:hAnsiTheme="majorBidi" w:cstheme="majorBidi"/>
          <w:sz w:val="32"/>
          <w:szCs w:val="32"/>
          <w:rtl/>
          <w:lang w:bidi="ar-EG"/>
        </w:rPr>
        <w:t xml:space="preserve"> الفرد من مكان إقامته إلى مكان آخر لأى غرض غير العمل أو الكسب المادى لمدة لا تقل عن 24 ساعة ولا تزيد عن عام".</w:t>
      </w:r>
    </w:p>
    <w:p w:rsidR="0083772C" w:rsidRPr="00C90557" w:rsidRDefault="0083772C" w:rsidP="0083772C">
      <w:pPr>
        <w:bidi/>
        <w:spacing w:after="0" w:line="240" w:lineRule="auto"/>
        <w:ind w:firstLine="26"/>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وعليه فالإرتباط وثيق بين صناعة النقل ونمو صناعة السياحة فى العالم، وعلى مدى مراحل تاريخية متعاقبة. وكلما نشطت وتطورت حركة النقل نشطت حركة السياحة بطريقة موازية. فالنقل يعد بمثابة القاعدة التى ترتكز عليها صناعة السياحة.</w: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E94102">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فالنقل يؤثر بالطلب السياحى، فكلما تطورت وسائل ونظم النقل زاد الطلب السياحى، ففى الأنشطة الاقتصادية الأخرى يلاحظ ثبات المستهلك وفى الغالب تنتقل السلع للأسواق القريبة منه، بينما العكس هو الصحيح فى صناعة السياحة من حيث ثبات المنتج السياحى وإنتقال السائح إليه. وبما أن النقل السياحى يتعامل مع الإنسان تتعقد العملية نظراً لما يتسم به الإنسان من طبيعة بيولوجية وإحساس وشعور ومزاج، وهو ما يتطلب بالتالى توفير كافة وسائل الراحة </w:t>
      </w:r>
      <w:r w:rsidRPr="00C90557">
        <w:rPr>
          <w:rFonts w:asciiTheme="majorBidi" w:eastAsia="Times New Roman" w:hAnsiTheme="majorBidi" w:cstheme="majorBidi"/>
          <w:b/>
          <w:bCs/>
          <w:sz w:val="32"/>
          <w:szCs w:val="32"/>
          <w:rtl/>
          <w:lang w:bidi="ar-EG"/>
        </w:rPr>
        <w:t>والأمان</w:t>
      </w:r>
      <w:r w:rsidRPr="00C90557">
        <w:rPr>
          <w:rFonts w:asciiTheme="majorBidi" w:eastAsia="Times New Roman" w:hAnsiTheme="majorBidi" w:cstheme="majorBidi"/>
          <w:sz w:val="32"/>
          <w:szCs w:val="32"/>
          <w:rtl/>
          <w:lang w:bidi="ar-EG"/>
        </w:rPr>
        <w:t xml:space="preserve"> للسائحين.</w: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كما يؤثر النقل السياحى أيضاً بالعرض السياحى، فعملية التنمية السياحية تعتمد كلياً على عملية النقل، وما تقوم به من نقل عناصر الإنتاج المختلفة واللازمة للاستثمار السياحى، كما أن توافر النقل يعنى وصول التنمية السياحية إلى أبعد الأقاليم وإمكانية إستثمارها سياحياً.</w: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إضافة إلى أن التطورات التكنولوجية الحديثة والمتواصلة فى مجال صناعة النقل توفر وسائل ونظم نقل متطورة من حيث عناصر: السرعة الأكبر، </w:t>
      </w:r>
      <w:r w:rsidRPr="00C90557">
        <w:rPr>
          <w:rFonts w:asciiTheme="majorBidi" w:eastAsia="Times New Roman" w:hAnsiTheme="majorBidi" w:cstheme="majorBidi"/>
          <w:b/>
          <w:bCs/>
          <w:sz w:val="32"/>
          <w:szCs w:val="32"/>
          <w:rtl/>
          <w:lang w:bidi="ar-EG"/>
        </w:rPr>
        <w:t>معايير الأمن و السلامة</w:t>
      </w:r>
      <w:r w:rsidRPr="00C90557">
        <w:rPr>
          <w:rFonts w:asciiTheme="majorBidi" w:eastAsia="Times New Roman" w:hAnsiTheme="majorBidi" w:cstheme="majorBidi"/>
          <w:sz w:val="32"/>
          <w:szCs w:val="32"/>
          <w:rtl/>
          <w:lang w:bidi="ar-EG"/>
        </w:rPr>
        <w:t xml:space="preserve">، الراحة والرفاهية، توفير إستهلاك الوقود وإستخدام أنواع وقود جديدة كالوقود الحيوى، أسعار تنافسية أفضل، الطاقة الإستيعابية لوسيلة النقل، الوصول إلى مقاصد سياحية أبعد جغرافياً </w:t>
      </w:r>
      <w:r w:rsidRPr="00C90557">
        <w:rPr>
          <w:rFonts w:asciiTheme="majorBidi" w:eastAsia="Times New Roman" w:hAnsiTheme="majorBidi" w:cstheme="majorBidi"/>
          <w:sz w:val="32"/>
          <w:szCs w:val="32"/>
          <w:lang w:bidi="ar-EG"/>
        </w:rPr>
        <w:t>Long-haul destinations</w:t>
      </w:r>
      <w:r w:rsidRPr="00C90557">
        <w:rPr>
          <w:rFonts w:asciiTheme="majorBidi" w:eastAsia="Times New Roman" w:hAnsiTheme="majorBidi" w:cstheme="majorBidi"/>
          <w:sz w:val="32"/>
          <w:szCs w:val="32"/>
          <w:rtl/>
          <w:lang w:bidi="ar-EG"/>
        </w:rPr>
        <w:t xml:space="preserve"> وبالتالى فتح أسواق سياحية جديدة ومنافسة سياحية أكبر. </w: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حتى أن (النقل السياحى) فى حد ذاته فى بعض المقاصد تحول إلى مصدر أو عنصر جذب سياحى مثل بعض القطارات الأوروبية الفخمة (قطار الشرق) والقطارات اليابانية، أو ما نشاهده الآن من تطورات تكنولوجية هائلة فى صناعة الطائرات ومستوى الرفاهية والفخامة بها، أو الفنادق العائمة والبواخر السياحية فى بعض أنهار وبحار العالم. </w:t>
      </w:r>
    </w:p>
    <w:p w:rsid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وليس أدل على حتمية وحيوية هذه العلاقة بين السياحة والنقل من قيام منظمة السياحة العالمية من جعل عنوان الإحتفال </w:t>
      </w:r>
      <w:r w:rsidRPr="00C90557">
        <w:rPr>
          <w:rFonts w:asciiTheme="majorBidi" w:eastAsia="Times New Roman" w:hAnsiTheme="majorBidi" w:cstheme="majorBidi"/>
          <w:b/>
          <w:bCs/>
          <w:sz w:val="32"/>
          <w:szCs w:val="32"/>
          <w:rtl/>
          <w:lang w:bidi="ar-EG"/>
        </w:rPr>
        <w:t>بيوم السياحة العالمى 27 سبتمبر لعام 2005</w:t>
      </w:r>
      <w:r w:rsidRPr="00C90557">
        <w:rPr>
          <w:rFonts w:asciiTheme="majorBidi" w:eastAsia="Times New Roman" w:hAnsiTheme="majorBidi" w:cstheme="majorBidi"/>
          <w:sz w:val="32"/>
          <w:szCs w:val="32"/>
          <w:rtl/>
          <w:lang w:bidi="ar-EG"/>
        </w:rPr>
        <w:t xml:space="preserve"> بعنوان: </w:t>
      </w:r>
    </w:p>
    <w:p w:rsidR="00C90557" w:rsidRPr="00C90557" w:rsidRDefault="00C90557" w:rsidP="00C90557">
      <w:pPr>
        <w:bidi/>
        <w:spacing w:after="0" w:line="240" w:lineRule="auto"/>
        <w:ind w:firstLine="720"/>
        <w:jc w:val="lowKashida"/>
        <w:rPr>
          <w:rFonts w:asciiTheme="majorBidi" w:eastAsia="Times New Roman" w:hAnsiTheme="majorBidi" w:cstheme="majorBidi"/>
          <w:b/>
          <w:bCs/>
          <w:sz w:val="32"/>
          <w:szCs w:val="32"/>
          <w:rtl/>
          <w:lang w:bidi="ar-EG"/>
        </w:rPr>
      </w:pPr>
      <w:r w:rsidRPr="00C90557">
        <w:rPr>
          <w:rFonts w:asciiTheme="majorBidi" w:eastAsia="Times New Roman" w:hAnsiTheme="majorBidi" w:cstheme="majorBidi"/>
          <w:b/>
          <w:bCs/>
          <w:sz w:val="32"/>
          <w:szCs w:val="32"/>
          <w:rtl/>
          <w:lang w:bidi="ar-EG"/>
        </w:rPr>
        <w:t>" السفر والنقل: من مخيلة جول فيرن إلى واقع القرن الحادى والعشرين"</w:t>
      </w:r>
    </w:p>
    <w:p w:rsidR="00C90557" w:rsidRPr="00C90557" w:rsidRDefault="00C90557" w:rsidP="00C90557">
      <w:pPr>
        <w:bidi/>
        <w:spacing w:after="0" w:line="240" w:lineRule="auto"/>
        <w:ind w:firstLine="26"/>
        <w:jc w:val="center"/>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lang w:bidi="ar-EG"/>
        </w:rPr>
        <w:lastRenderedPageBreak/>
        <w:t>Travel and Transport: From the Imaginary of Jules Verne to 21</w:t>
      </w:r>
      <w:r w:rsidRPr="00C90557">
        <w:rPr>
          <w:rFonts w:asciiTheme="majorBidi" w:eastAsia="Times New Roman" w:hAnsiTheme="majorBidi" w:cstheme="majorBidi"/>
          <w:sz w:val="32"/>
          <w:szCs w:val="32"/>
          <w:vertAlign w:val="superscript"/>
          <w:lang w:bidi="ar-EG"/>
        </w:rPr>
        <w:t>st</w:t>
      </w:r>
      <w:r w:rsidRPr="00C90557">
        <w:rPr>
          <w:rFonts w:asciiTheme="majorBidi" w:eastAsia="Times New Roman" w:hAnsiTheme="majorBidi" w:cstheme="majorBidi"/>
          <w:sz w:val="32"/>
          <w:szCs w:val="32"/>
          <w:lang w:bidi="ar-EG"/>
        </w:rPr>
        <w:t xml:space="preserve"> Century Reality</w:t>
      </w:r>
      <w:r w:rsidRPr="00C90557">
        <w:rPr>
          <w:rFonts w:asciiTheme="majorBidi" w:eastAsia="Times New Roman" w:hAnsiTheme="majorBidi" w:cstheme="majorBidi"/>
          <w:sz w:val="32"/>
          <w:szCs w:val="32"/>
          <w:rtl/>
          <w:lang w:bidi="ar-EG"/>
        </w:rPr>
        <w:t xml:space="preserve"> </w:t>
      </w:r>
    </w:p>
    <w:p w:rsidR="00C90557" w:rsidRDefault="00C90557" w:rsidP="0083772C">
      <w:pPr>
        <w:bidi/>
        <w:spacing w:after="0" w:line="240" w:lineRule="auto"/>
        <w:ind w:firstLine="2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 xml:space="preserve">والتى أكدت للعالم السياحى كله الإرتباط بين تاريخ السفر والسياحة وتاريخ النقل، وكيف تحولت روايات (جول فيرن) الأربعة والخمسين والتى كتبها من عام (1828 – 1905) إلى حقائق يجسدها تطور صناعة النقل فى العالم. </w:t>
      </w:r>
    </w:p>
    <w:p w:rsidR="00372CDB" w:rsidRPr="0083772C" w:rsidRDefault="00372CDB" w:rsidP="00E94102">
      <w:pPr>
        <w:bidi/>
        <w:spacing w:before="100" w:beforeAutospacing="1" w:after="100" w:afterAutospacing="1" w:line="240" w:lineRule="auto"/>
        <w:ind w:firstLine="720"/>
        <w:jc w:val="both"/>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 xml:space="preserve">يُعد النقل أحد الأسباب المهمة لازدهار السياحة في أي بلد، </w:t>
      </w:r>
      <w:r w:rsidR="00E94102">
        <w:rPr>
          <w:rFonts w:asciiTheme="majorBidi" w:eastAsia="Times New Roman" w:hAnsiTheme="majorBidi" w:cstheme="majorBidi" w:hint="cs"/>
          <w:sz w:val="32"/>
          <w:szCs w:val="32"/>
          <w:rtl/>
        </w:rPr>
        <w:t xml:space="preserve">حيث </w:t>
      </w:r>
      <w:r w:rsidRPr="0083772C">
        <w:rPr>
          <w:rFonts w:asciiTheme="majorBidi" w:eastAsia="Times New Roman" w:hAnsiTheme="majorBidi" w:cstheme="majorBidi"/>
          <w:sz w:val="32"/>
          <w:szCs w:val="32"/>
          <w:rtl/>
        </w:rPr>
        <w:t xml:space="preserve">يتم ربط </w:t>
      </w:r>
      <w:r w:rsidR="00E94102">
        <w:rPr>
          <w:rFonts w:asciiTheme="majorBidi" w:eastAsia="Times New Roman" w:hAnsiTheme="majorBidi" w:cstheme="majorBidi" w:hint="cs"/>
          <w:sz w:val="32"/>
          <w:szCs w:val="32"/>
          <w:rtl/>
        </w:rPr>
        <w:t xml:space="preserve">المقصد </w:t>
      </w:r>
      <w:r w:rsidRPr="0083772C">
        <w:rPr>
          <w:rFonts w:asciiTheme="majorBidi" w:eastAsia="Times New Roman" w:hAnsiTheme="majorBidi" w:cstheme="majorBidi"/>
          <w:sz w:val="32"/>
          <w:szCs w:val="32"/>
          <w:rtl/>
        </w:rPr>
        <w:t>السياحي بأسواق الطلب، بما يعني أن النقل يمثل القاعدة الرئيسية للسياحة ورواجها، ويعبر أيضاً عن درجة التمدن والحضارة ومؤشرعلى مدى الرقي الاقتصادي للبلد</w:t>
      </w:r>
      <w:r w:rsidRPr="0083772C">
        <w:rPr>
          <w:rFonts w:asciiTheme="majorBidi" w:eastAsia="Times New Roman" w:hAnsiTheme="majorBidi" w:cstheme="majorBidi"/>
          <w:sz w:val="32"/>
          <w:szCs w:val="32"/>
        </w:rPr>
        <w:t xml:space="preserve"> .</w:t>
      </w:r>
    </w:p>
    <w:p w:rsidR="00372CDB" w:rsidRPr="0083772C" w:rsidRDefault="00372CDB" w:rsidP="00E94102">
      <w:pPr>
        <w:bidi/>
        <w:spacing w:before="100" w:beforeAutospacing="1" w:after="100" w:afterAutospacing="1" w:line="240" w:lineRule="auto"/>
        <w:ind w:firstLine="720"/>
        <w:jc w:val="both"/>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إن ازدهار صناعة السياحة والترويح في دول العالم المختلفة يرتبط بتقدم طرق ووسائل النقل، ولا يمكن للمواقع السياحية أن تكون أكثر جذباً للسياح طالما لا تتوفر لها إمكانية الوصول بغض النظر عما تقدمه من تسهيلات وخدمات، فالمسافة والزمن مرتبطان، وسرعة وسائل النقل حالياً جعلت العالم أشبه بقرية صغيرة</w:t>
      </w:r>
      <w:r w:rsidR="00E94102">
        <w:rPr>
          <w:rFonts w:asciiTheme="majorBidi" w:eastAsia="Times New Roman" w:hAnsiTheme="majorBidi" w:cstheme="majorBidi" w:hint="cs"/>
          <w:sz w:val="32"/>
          <w:szCs w:val="32"/>
          <w:rtl/>
        </w:rPr>
        <w:t>.</w:t>
      </w:r>
      <w:r w:rsidRPr="0083772C">
        <w:rPr>
          <w:rFonts w:asciiTheme="majorBidi" w:eastAsia="Times New Roman" w:hAnsiTheme="majorBidi" w:cstheme="majorBidi"/>
          <w:sz w:val="32"/>
          <w:szCs w:val="32"/>
          <w:rtl/>
        </w:rPr>
        <w:t xml:space="preserve"> </w:t>
      </w:r>
      <w:r w:rsidR="00E94102">
        <w:rPr>
          <w:rFonts w:asciiTheme="majorBidi" w:eastAsia="Times New Roman" w:hAnsiTheme="majorBidi" w:cstheme="majorBidi" w:hint="cs"/>
          <w:sz w:val="32"/>
          <w:szCs w:val="32"/>
          <w:rtl/>
        </w:rPr>
        <w:t xml:space="preserve">كما أن </w:t>
      </w:r>
      <w:r w:rsidR="00E94102" w:rsidRPr="00E94102">
        <w:rPr>
          <w:rFonts w:asciiTheme="majorBidi" w:eastAsia="Times New Roman" w:hAnsiTheme="majorBidi" w:cs="Times New Roman" w:hint="cs"/>
          <w:sz w:val="32"/>
          <w:szCs w:val="32"/>
          <w:rtl/>
        </w:rPr>
        <w:t>تسهيلات</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النقل</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في</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معظم</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دول</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العالم</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ساعدت</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على</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إيجاد</w:t>
      </w:r>
      <w:r w:rsidR="00E94102" w:rsidRPr="00E94102">
        <w:rPr>
          <w:rFonts w:asciiTheme="majorBidi" w:eastAsia="Times New Roman" w:hAnsiTheme="majorBidi" w:cs="Times New Roman"/>
          <w:sz w:val="32"/>
          <w:szCs w:val="32"/>
          <w:rtl/>
        </w:rPr>
        <w:t xml:space="preserve"> </w:t>
      </w:r>
      <w:r w:rsidR="00E94102">
        <w:rPr>
          <w:rFonts w:asciiTheme="majorBidi" w:eastAsia="Times New Roman" w:hAnsiTheme="majorBidi" w:cs="Times New Roman" w:hint="cs"/>
          <w:sz w:val="32"/>
          <w:szCs w:val="32"/>
          <w:rtl/>
        </w:rPr>
        <w:t>ال</w:t>
      </w:r>
      <w:r w:rsidR="00E94102" w:rsidRPr="00E94102">
        <w:rPr>
          <w:rFonts w:asciiTheme="majorBidi" w:eastAsia="Times New Roman" w:hAnsiTheme="majorBidi" w:cs="Times New Roman" w:hint="cs"/>
          <w:sz w:val="32"/>
          <w:szCs w:val="32"/>
          <w:rtl/>
        </w:rPr>
        <w:t>مدن</w:t>
      </w:r>
      <w:r w:rsidR="00E94102" w:rsidRPr="00E94102">
        <w:rPr>
          <w:rFonts w:asciiTheme="majorBidi" w:eastAsia="Times New Roman" w:hAnsiTheme="majorBidi" w:cs="Times New Roman"/>
          <w:sz w:val="32"/>
          <w:szCs w:val="32"/>
          <w:rtl/>
        </w:rPr>
        <w:t xml:space="preserve"> </w:t>
      </w:r>
      <w:r w:rsidR="00E94102" w:rsidRPr="00E94102">
        <w:rPr>
          <w:rFonts w:asciiTheme="majorBidi" w:eastAsia="Times New Roman" w:hAnsiTheme="majorBidi" w:cs="Times New Roman" w:hint="cs"/>
          <w:sz w:val="32"/>
          <w:szCs w:val="32"/>
          <w:rtl/>
        </w:rPr>
        <w:t>و</w:t>
      </w:r>
      <w:r w:rsidR="00E94102">
        <w:rPr>
          <w:rFonts w:asciiTheme="majorBidi" w:eastAsia="Times New Roman" w:hAnsiTheme="majorBidi" w:cs="Times New Roman" w:hint="cs"/>
          <w:sz w:val="32"/>
          <w:szCs w:val="32"/>
          <w:rtl/>
        </w:rPr>
        <w:t>ال</w:t>
      </w:r>
      <w:r w:rsidR="00E94102" w:rsidRPr="00E94102">
        <w:rPr>
          <w:rFonts w:asciiTheme="majorBidi" w:eastAsia="Times New Roman" w:hAnsiTheme="majorBidi" w:cs="Times New Roman" w:hint="cs"/>
          <w:sz w:val="32"/>
          <w:szCs w:val="32"/>
          <w:rtl/>
        </w:rPr>
        <w:t>قرى</w:t>
      </w:r>
      <w:r w:rsidR="00E94102" w:rsidRPr="00E94102">
        <w:rPr>
          <w:rFonts w:asciiTheme="majorBidi" w:eastAsia="Times New Roman" w:hAnsiTheme="majorBidi" w:cs="Times New Roman"/>
          <w:sz w:val="32"/>
          <w:szCs w:val="32"/>
          <w:rtl/>
        </w:rPr>
        <w:t xml:space="preserve"> </w:t>
      </w:r>
      <w:r w:rsidR="00E94102">
        <w:rPr>
          <w:rFonts w:asciiTheme="majorBidi" w:eastAsia="Times New Roman" w:hAnsiTheme="majorBidi" w:cs="Times New Roman" w:hint="cs"/>
          <w:sz w:val="32"/>
          <w:szCs w:val="32"/>
          <w:rtl/>
        </w:rPr>
        <w:t>السياحية و</w:t>
      </w:r>
      <w:r w:rsidR="00E94102" w:rsidRPr="00E94102">
        <w:rPr>
          <w:rFonts w:asciiTheme="majorBidi" w:eastAsia="Times New Roman" w:hAnsiTheme="majorBidi" w:cs="Times New Roman" w:hint="cs"/>
          <w:sz w:val="32"/>
          <w:szCs w:val="32"/>
          <w:rtl/>
        </w:rPr>
        <w:t>المنتجعات</w:t>
      </w:r>
      <w:r w:rsidR="00E94102">
        <w:rPr>
          <w:rFonts w:asciiTheme="majorBidi" w:eastAsia="Times New Roman" w:hAnsiTheme="majorBidi" w:cs="Times New Roman" w:hint="cs"/>
          <w:sz w:val="32"/>
          <w:szCs w:val="32"/>
          <w:rtl/>
        </w:rPr>
        <w:t xml:space="preserve"> وتنميتها.</w:t>
      </w:r>
    </w:p>
    <w:p w:rsidR="00163C0C" w:rsidRPr="0083772C" w:rsidRDefault="00163C0C" w:rsidP="009A5AF9">
      <w:pPr>
        <w:bidi/>
        <w:spacing w:before="100" w:beforeAutospacing="1" w:after="100" w:afterAutospacing="1" w:line="240" w:lineRule="auto"/>
        <w:ind w:firstLine="720"/>
        <w:jc w:val="both"/>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وتشير معظم الدراسات حول السياحة إلى أن العامل الأهم الذي يؤثر في حجم الحركة السياحية هو أسعارالنقل بشكل خاص ، بما لها من تأثير واضح على التكاليف الشاملة للسياحة</w:t>
      </w:r>
      <w:r w:rsidRPr="0083772C">
        <w:rPr>
          <w:rFonts w:asciiTheme="majorBidi" w:eastAsia="Times New Roman" w:hAnsiTheme="majorBidi" w:cstheme="majorBidi"/>
          <w:sz w:val="32"/>
          <w:szCs w:val="32"/>
        </w:rPr>
        <w:t xml:space="preserve"> .</w:t>
      </w:r>
    </w:p>
    <w:p w:rsidR="00163C0C" w:rsidRDefault="00163C0C" w:rsidP="00163C0C">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E94102" w:rsidRPr="00163C0C" w:rsidRDefault="00E94102" w:rsidP="00E94102">
      <w:pPr>
        <w:bidi/>
        <w:spacing w:before="100" w:beforeAutospacing="1" w:after="100" w:afterAutospacing="1" w:line="240" w:lineRule="auto"/>
        <w:jc w:val="both"/>
        <w:rPr>
          <w:rFonts w:asciiTheme="majorBidi" w:eastAsia="Times New Roman" w:hAnsiTheme="majorBidi" w:cstheme="majorBidi"/>
          <w:sz w:val="32"/>
          <w:szCs w:val="32"/>
          <w:rtl/>
        </w:rPr>
      </w:pPr>
    </w:p>
    <w:p w:rsidR="00163C0C" w:rsidRPr="009A5AF9" w:rsidRDefault="00163C0C" w:rsidP="00163C0C">
      <w:pPr>
        <w:bidi/>
        <w:spacing w:before="100" w:beforeAutospacing="1" w:after="100" w:afterAutospacing="1" w:line="240" w:lineRule="auto"/>
        <w:jc w:val="both"/>
        <w:rPr>
          <w:rFonts w:asciiTheme="majorBidi" w:eastAsia="Times New Roman" w:hAnsiTheme="majorBidi" w:cstheme="majorBidi"/>
          <w:b/>
          <w:bCs/>
          <w:sz w:val="36"/>
          <w:szCs w:val="36"/>
          <w:rtl/>
        </w:rPr>
      </w:pPr>
      <w:r w:rsidRPr="009A5AF9">
        <w:rPr>
          <w:rFonts w:asciiTheme="majorBidi" w:eastAsia="Times New Roman" w:hAnsiTheme="majorBidi" w:cstheme="majorBidi" w:hint="cs"/>
          <w:b/>
          <w:bCs/>
          <w:sz w:val="36"/>
          <w:szCs w:val="36"/>
          <w:rtl/>
        </w:rPr>
        <w:lastRenderedPageBreak/>
        <w:t>(3) الشروط الواجب توافرها فى وسائل النقل لتحقق نمو وإزدهار حركة السياحة</w:t>
      </w:r>
    </w:p>
    <w:p w:rsidR="00372CDB" w:rsidRPr="0083772C" w:rsidRDefault="00372CDB" w:rsidP="00163C0C">
      <w:pPr>
        <w:bidi/>
        <w:spacing w:before="100" w:beforeAutospacing="1" w:after="100" w:afterAutospacing="1" w:line="240" w:lineRule="auto"/>
        <w:ind w:firstLine="720"/>
        <w:jc w:val="both"/>
        <w:rPr>
          <w:rFonts w:asciiTheme="majorBidi" w:eastAsia="Times New Roman" w:hAnsiTheme="majorBidi" w:cstheme="majorBidi"/>
          <w:sz w:val="32"/>
          <w:szCs w:val="32"/>
        </w:rPr>
      </w:pPr>
      <w:r w:rsidRPr="0083772C">
        <w:rPr>
          <w:rFonts w:asciiTheme="majorBidi" w:eastAsia="Times New Roman" w:hAnsiTheme="majorBidi" w:cstheme="majorBidi"/>
          <w:sz w:val="32"/>
          <w:szCs w:val="32"/>
          <w:rtl/>
        </w:rPr>
        <w:t>يُعد النقل بكل أنواعه من أهم أسباب تقدم السياحة وتطورها . ولكي تخدم طرق ووسائل النقل والمواصلات الأغراض السياحية بالشكل الأمثل يجب أن تتوافر فيها الشروط التالية</w:t>
      </w:r>
      <w:r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1.</w:t>
      </w:r>
      <w:r w:rsidR="00372CDB" w:rsidRPr="0083772C">
        <w:rPr>
          <w:rFonts w:asciiTheme="majorBidi" w:eastAsia="Times New Roman" w:hAnsiTheme="majorBidi" w:cstheme="majorBidi"/>
          <w:sz w:val="32"/>
          <w:szCs w:val="32"/>
        </w:rPr>
        <w:t xml:space="preserve"> </w:t>
      </w:r>
      <w:r w:rsidR="00372CDB" w:rsidRPr="0083772C">
        <w:rPr>
          <w:rFonts w:asciiTheme="majorBidi" w:eastAsia="Times New Roman" w:hAnsiTheme="majorBidi" w:cstheme="majorBidi"/>
          <w:sz w:val="32"/>
          <w:szCs w:val="32"/>
          <w:rtl/>
        </w:rPr>
        <w:t>الراحة: إن أهم ما يقصده السائح هو راحة الجسم وراحة البال، فوسائل النقل يجب أن توفر المقاعد المريحة مع التهوية الصحية ودرجات الحرارة المناسبة ، وتوفير الخدمات من مرافق صحية وحمامات وتقديم وجبات أو مرطبات وتوفر الاستراحات على الطرق مع إمكانية التمتع بالمناظر الطبيعية الخلابة خلال الرحلة</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 xml:space="preserve">2. </w:t>
      </w:r>
      <w:r w:rsidR="00372CDB" w:rsidRPr="0083772C">
        <w:rPr>
          <w:rFonts w:asciiTheme="majorBidi" w:eastAsia="Times New Roman" w:hAnsiTheme="majorBidi" w:cstheme="majorBidi"/>
          <w:sz w:val="32"/>
          <w:szCs w:val="32"/>
          <w:rtl/>
        </w:rPr>
        <w:t>الأمان: من الامور التي تشجع استعمال وسائل النقل للأغراض السياحية والترويحية هي أن يتم تطبيق مستوى جيد من مستلزمات الأمان للأشخاص وتأمين الأمتعة من الضياع والتلف</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3.</w:t>
      </w:r>
      <w:r w:rsidR="00372CDB" w:rsidRPr="0083772C">
        <w:rPr>
          <w:rFonts w:asciiTheme="majorBidi" w:eastAsia="Times New Roman" w:hAnsiTheme="majorBidi" w:cstheme="majorBidi"/>
          <w:sz w:val="32"/>
          <w:szCs w:val="32"/>
        </w:rPr>
        <w:t xml:space="preserve"> </w:t>
      </w:r>
      <w:r w:rsidR="00372CDB" w:rsidRPr="0083772C">
        <w:rPr>
          <w:rFonts w:asciiTheme="majorBidi" w:eastAsia="Times New Roman" w:hAnsiTheme="majorBidi" w:cstheme="majorBidi"/>
          <w:sz w:val="32"/>
          <w:szCs w:val="32"/>
          <w:rtl/>
        </w:rPr>
        <w:t>السرعة: اختيار السرعة المناسبة التي يطمئن إليها المسافر وتوقيت الرحلات السياحية بموجب ذلك ، بحيث يتم مراعاة الحالات النفسية للسائحين</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4.</w:t>
      </w:r>
      <w:r w:rsidR="00372CDB" w:rsidRPr="0083772C">
        <w:rPr>
          <w:rFonts w:asciiTheme="majorBidi" w:eastAsia="Times New Roman" w:hAnsiTheme="majorBidi" w:cstheme="majorBidi"/>
          <w:sz w:val="32"/>
          <w:szCs w:val="32"/>
        </w:rPr>
        <w:t xml:space="preserve"> </w:t>
      </w:r>
      <w:r w:rsidR="00372CDB" w:rsidRPr="0083772C">
        <w:rPr>
          <w:rFonts w:asciiTheme="majorBidi" w:eastAsia="Times New Roman" w:hAnsiTheme="majorBidi" w:cstheme="majorBidi"/>
          <w:sz w:val="32"/>
          <w:szCs w:val="32"/>
          <w:rtl/>
        </w:rPr>
        <w:t>السعة: العمل على تهيئة طاقات النقل للأشخاص والأمتعة بما يتلائم ومقدار الطلب ،على أن يمتاز جهاز النقل بالمرونة بما يتناسب وساعات النهار خلال اليوم الواحد ، وكذلك بالنسبة لمقدار الطلب خلال فصول السنة والمواسم والأعياد والاجازات والزيارات الدينية</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5.</w:t>
      </w:r>
      <w:r w:rsidR="00372CDB" w:rsidRPr="0083772C">
        <w:rPr>
          <w:rFonts w:asciiTheme="majorBidi" w:eastAsia="Times New Roman" w:hAnsiTheme="majorBidi" w:cstheme="majorBidi"/>
          <w:sz w:val="32"/>
          <w:szCs w:val="32"/>
          <w:rtl/>
        </w:rPr>
        <w:t>الانتظام: إن الالتزام بمواعيد السفر يبعث الثقة للمسافرين ويساعد السياح من استغلال أوقاتهم بشكل أفضل ويوفر الاستغلال الأفضل للوقت بما يؤدي إلى تخطيط أمثل للسياحة</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 xml:space="preserve">6. </w:t>
      </w:r>
      <w:r w:rsidR="00372CDB" w:rsidRPr="0083772C">
        <w:rPr>
          <w:rFonts w:asciiTheme="majorBidi" w:eastAsia="Times New Roman" w:hAnsiTheme="majorBidi" w:cstheme="majorBidi"/>
          <w:sz w:val="32"/>
          <w:szCs w:val="32"/>
          <w:rtl/>
        </w:rPr>
        <w:t>الاختيار: إن توفير أوقات مختلفة ومتعددة ومتكررة يومياً في الحافلات والمركبات العامة لانطلاقها بين مدينتين أو بلدين يعطي السائح مجال الاختيار في الوقت الذي يناسبه لسفره ويقلل من فترات الانتظار</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 xml:space="preserve">7. </w:t>
      </w:r>
      <w:r w:rsidR="00372CDB" w:rsidRPr="0083772C">
        <w:rPr>
          <w:rFonts w:asciiTheme="majorBidi" w:eastAsia="Times New Roman" w:hAnsiTheme="majorBidi" w:cstheme="majorBidi"/>
          <w:sz w:val="32"/>
          <w:szCs w:val="32"/>
          <w:rtl/>
        </w:rPr>
        <w:t>الشمول: قد تتضمن الرحلة السياحية استخدام أكثر من وسيلة من وسائل النقل ، وقد تتكامل الوسائل مع بعضها لخدمة السائح كتكامل النقل بالسيارات والعبارات أو النقل المائي، أو السيارات مع القطارات ، أو السيارات مع الطائرات</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 xml:space="preserve">8. </w:t>
      </w:r>
      <w:r w:rsidR="00372CDB" w:rsidRPr="0083772C">
        <w:rPr>
          <w:rFonts w:asciiTheme="majorBidi" w:eastAsia="Times New Roman" w:hAnsiTheme="majorBidi" w:cstheme="majorBidi"/>
          <w:sz w:val="32"/>
          <w:szCs w:val="32"/>
          <w:rtl/>
        </w:rPr>
        <w:t xml:space="preserve">التكلفة المناسبة: تشكل تكلفة النقل نسبة غير قليلة من مجموع تكاليف السفرة السياحية ، وأي محاولة لتقليل تكلفة النقل ستمكن عدداً أكبر من السياح للاستمتاع بالرحلة السياحية، </w:t>
      </w:r>
      <w:r w:rsidR="00372CDB" w:rsidRPr="0083772C">
        <w:rPr>
          <w:rFonts w:asciiTheme="majorBidi" w:eastAsia="Times New Roman" w:hAnsiTheme="majorBidi" w:cstheme="majorBidi"/>
          <w:sz w:val="32"/>
          <w:szCs w:val="32"/>
          <w:rtl/>
        </w:rPr>
        <w:lastRenderedPageBreak/>
        <w:t>ويمكن للدولة دعم وسائل النقل المختلفة وتقديمها خدمات بتكاليف أقل وبصورة خاصة للسياح</w:t>
      </w:r>
      <w:r w:rsidR="00372CDB" w:rsidRPr="0083772C">
        <w:rPr>
          <w:rFonts w:asciiTheme="majorBidi" w:eastAsia="Times New Roman" w:hAnsiTheme="majorBidi" w:cstheme="majorBidi"/>
          <w:sz w:val="32"/>
          <w:szCs w:val="32"/>
        </w:rPr>
        <w:t xml:space="preserve"> .</w:t>
      </w:r>
    </w:p>
    <w:p w:rsidR="00372CDB" w:rsidRPr="0083772C" w:rsidRDefault="009A5AF9" w:rsidP="009A5AF9">
      <w:pPr>
        <w:bidi/>
        <w:spacing w:before="100" w:beforeAutospacing="1" w:after="100" w:afterAutospacing="1" w:line="240" w:lineRule="auto"/>
        <w:ind w:left="1170" w:hanging="1170"/>
        <w:jc w:val="both"/>
        <w:rPr>
          <w:rFonts w:asciiTheme="majorBidi" w:eastAsia="Times New Roman" w:hAnsiTheme="majorBidi" w:cstheme="majorBidi"/>
          <w:sz w:val="32"/>
          <w:szCs w:val="32"/>
        </w:rPr>
      </w:pPr>
      <w:r>
        <w:rPr>
          <w:rFonts w:asciiTheme="majorBidi" w:eastAsia="Times New Roman" w:hAnsiTheme="majorBidi" w:cstheme="majorBidi" w:hint="cs"/>
          <w:sz w:val="32"/>
          <w:szCs w:val="32"/>
          <w:rtl/>
        </w:rPr>
        <w:t xml:space="preserve">9. </w:t>
      </w:r>
      <w:r w:rsidR="00372CDB" w:rsidRPr="0083772C">
        <w:rPr>
          <w:rFonts w:asciiTheme="majorBidi" w:eastAsia="Times New Roman" w:hAnsiTheme="majorBidi" w:cstheme="majorBidi"/>
          <w:sz w:val="32"/>
          <w:szCs w:val="32"/>
          <w:rtl/>
        </w:rPr>
        <w:t>المسؤولية: ينبغي أن يتحمل جهاز ووسائل نقل المسافرين والسياح والأمتعة مسؤولية هذا النقل بأمان وضمان وتعويض عن الأضرار في حالة الحوادث والكوارث والنكبات وفقدان الأمتعة</w:t>
      </w:r>
      <w:r w:rsidR="00372CDB" w:rsidRPr="0083772C">
        <w:rPr>
          <w:rFonts w:asciiTheme="majorBidi" w:eastAsia="Times New Roman" w:hAnsiTheme="majorBidi" w:cstheme="majorBidi"/>
          <w:sz w:val="32"/>
          <w:szCs w:val="32"/>
        </w:rPr>
        <w:t xml:space="preserve"> .</w:t>
      </w:r>
    </w:p>
    <w:p w:rsidR="00163C0C" w:rsidRDefault="00534BB8" w:rsidP="00534BB8">
      <w:pPr>
        <w:bidi/>
        <w:spacing w:before="100" w:beforeAutospacing="1" w:after="100" w:afterAutospacing="1" w:line="240" w:lineRule="auto"/>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3950779" cy="2143125"/>
            <wp:effectExtent l="0" t="0" r="0" b="0"/>
            <wp:docPr id="56" name="Picture 56" descr="C:\Users\DELL\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download (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6440" cy="2146196"/>
                    </a:xfrm>
                    <a:prstGeom prst="rect">
                      <a:avLst/>
                    </a:prstGeom>
                    <a:noFill/>
                    <a:ln>
                      <a:noFill/>
                    </a:ln>
                  </pic:spPr>
                </pic:pic>
              </a:graphicData>
            </a:graphic>
          </wp:inline>
        </w:drawing>
      </w:r>
    </w:p>
    <w:p w:rsidR="001B26EA" w:rsidRDefault="001B26EA" w:rsidP="00F930A6">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1B26EA" w:rsidRDefault="001B26EA" w:rsidP="001B26EA">
      <w:pPr>
        <w:bidi/>
        <w:spacing w:after="0" w:line="240" w:lineRule="auto"/>
        <w:rPr>
          <w:rFonts w:asciiTheme="majorBidi" w:eastAsia="Times New Roman" w:hAnsiTheme="majorBidi" w:cstheme="majorBidi"/>
          <w:b/>
          <w:bCs/>
          <w:sz w:val="40"/>
          <w:szCs w:val="40"/>
          <w:rtl/>
          <w:lang w:bidi="ar-EG"/>
        </w:rPr>
      </w:pPr>
    </w:p>
    <w:p w:rsidR="00C90557" w:rsidRPr="009A5AF9" w:rsidRDefault="00095188" w:rsidP="001B26EA">
      <w:pPr>
        <w:bidi/>
        <w:spacing w:after="0" w:line="240" w:lineRule="auto"/>
        <w:rPr>
          <w:rFonts w:asciiTheme="majorBidi" w:eastAsia="Times New Roman" w:hAnsiTheme="majorBidi" w:cstheme="majorBidi"/>
          <w:b/>
          <w:bCs/>
          <w:sz w:val="40"/>
          <w:szCs w:val="40"/>
          <w:rtl/>
          <w:lang w:bidi="ar-EG"/>
        </w:rPr>
      </w:pPr>
      <w:r>
        <w:rPr>
          <w:rFonts w:asciiTheme="majorBidi" w:eastAsia="Times New Roman" w:hAnsiTheme="majorBidi" w:cstheme="majorBidi" w:hint="cs"/>
          <w:b/>
          <w:bCs/>
          <w:sz w:val="40"/>
          <w:szCs w:val="40"/>
          <w:rtl/>
          <w:lang w:bidi="ar-EG"/>
        </w:rPr>
        <w:lastRenderedPageBreak/>
        <w:t>ثامناً</w:t>
      </w:r>
      <w:r w:rsidR="00C90557" w:rsidRPr="009A5AF9">
        <w:rPr>
          <w:rFonts w:asciiTheme="majorBidi" w:eastAsia="Times New Roman" w:hAnsiTheme="majorBidi" w:cstheme="majorBidi"/>
          <w:b/>
          <w:bCs/>
          <w:sz w:val="40"/>
          <w:szCs w:val="40"/>
          <w:rtl/>
          <w:lang w:bidi="ar-EG"/>
        </w:rPr>
        <w:t>:</w:t>
      </w:r>
      <w:r w:rsidR="00C90557" w:rsidRPr="009A5AF9">
        <w:rPr>
          <w:rFonts w:asciiTheme="majorBidi" w:eastAsia="Times New Roman" w:hAnsiTheme="majorBidi" w:cstheme="majorBidi"/>
          <w:sz w:val="40"/>
          <w:szCs w:val="40"/>
          <w:rtl/>
          <w:lang w:bidi="ar-EG"/>
        </w:rPr>
        <w:t xml:space="preserve"> </w:t>
      </w:r>
      <w:r w:rsidR="00C90557" w:rsidRPr="009A5AF9">
        <w:rPr>
          <w:rFonts w:asciiTheme="majorBidi" w:eastAsia="Times New Roman" w:hAnsiTheme="majorBidi" w:cstheme="majorBidi"/>
          <w:b/>
          <w:bCs/>
          <w:sz w:val="40"/>
          <w:szCs w:val="40"/>
          <w:rtl/>
          <w:lang w:bidi="ar-EG"/>
        </w:rPr>
        <w:t>النقل السياحى</w:t>
      </w:r>
    </w:p>
    <w:p w:rsidR="00C90557" w:rsidRPr="00C90557" w:rsidRDefault="00C90557" w:rsidP="00C90557">
      <w:pPr>
        <w:bidi/>
        <w:spacing w:after="0" w:line="240" w:lineRule="auto"/>
        <w:rPr>
          <w:rFonts w:asciiTheme="majorBidi" w:eastAsia="Times New Roman" w:hAnsiTheme="majorBidi" w:cstheme="majorBidi"/>
          <w:b/>
          <w:bCs/>
          <w:sz w:val="32"/>
          <w:szCs w:val="32"/>
          <w:rtl/>
          <w:lang w:bidi="ar-EG"/>
        </w:rPr>
      </w:pPr>
    </w:p>
    <w:p w:rsidR="006122DD" w:rsidRDefault="006122DD" w:rsidP="00C27FB1">
      <w:pPr>
        <w:bidi/>
        <w:spacing w:after="0" w:line="240" w:lineRule="auto"/>
        <w:jc w:val="lowKashida"/>
        <w:rPr>
          <w:rFonts w:asciiTheme="majorBidi" w:eastAsia="Times New Roman" w:hAnsiTheme="majorBidi" w:cstheme="majorBidi"/>
          <w:b/>
          <w:bCs/>
          <w:sz w:val="32"/>
          <w:szCs w:val="32"/>
          <w:rtl/>
          <w:lang w:bidi="ar-EG"/>
        </w:rPr>
      </w:pPr>
    </w:p>
    <w:p w:rsidR="00C27FB1" w:rsidRPr="006122DD" w:rsidRDefault="00F31B98" w:rsidP="006122DD">
      <w:pPr>
        <w:bidi/>
        <w:spacing w:after="0" w:line="240" w:lineRule="auto"/>
        <w:jc w:val="lowKashida"/>
        <w:rPr>
          <w:rFonts w:asciiTheme="majorBidi" w:eastAsia="Times New Roman" w:hAnsiTheme="majorBidi" w:cstheme="majorBidi"/>
          <w:b/>
          <w:bCs/>
          <w:sz w:val="36"/>
          <w:szCs w:val="36"/>
          <w:rtl/>
          <w:lang w:bidi="ar-EG"/>
        </w:rPr>
      </w:pPr>
      <w:r>
        <w:rPr>
          <w:rFonts w:asciiTheme="majorBidi" w:eastAsia="Times New Roman" w:hAnsiTheme="majorBidi" w:cstheme="majorBidi" w:hint="cs"/>
          <w:b/>
          <w:bCs/>
          <w:sz w:val="36"/>
          <w:szCs w:val="36"/>
          <w:rtl/>
          <w:lang w:bidi="ar-EG"/>
        </w:rPr>
        <w:t xml:space="preserve">(1) </w:t>
      </w:r>
      <w:r w:rsidR="006122DD" w:rsidRPr="006122DD">
        <w:rPr>
          <w:rFonts w:asciiTheme="majorBidi" w:eastAsia="Times New Roman" w:hAnsiTheme="majorBidi" w:cstheme="majorBidi" w:hint="cs"/>
          <w:b/>
          <w:bCs/>
          <w:sz w:val="36"/>
          <w:szCs w:val="36"/>
          <w:rtl/>
          <w:lang w:bidi="ar-EG"/>
        </w:rPr>
        <w:t>تعريف النقل السياحى</w:t>
      </w:r>
    </w:p>
    <w:p w:rsidR="006122DD" w:rsidRDefault="00C90557" w:rsidP="00E94ED5">
      <w:pPr>
        <w:bidi/>
        <w:spacing w:after="0" w:line="240" w:lineRule="auto"/>
        <w:jc w:val="lowKashida"/>
        <w:rPr>
          <w:rFonts w:asciiTheme="majorBidi" w:eastAsia="Times New Roman" w:hAnsiTheme="majorBidi" w:cstheme="majorBidi"/>
          <w:b/>
          <w:bCs/>
          <w:sz w:val="32"/>
          <w:szCs w:val="32"/>
          <w:rtl/>
          <w:lang w:bidi="ar-EG"/>
        </w:rPr>
      </w:pPr>
      <w:r w:rsidRPr="00C90557">
        <w:rPr>
          <w:rFonts w:asciiTheme="majorBidi" w:eastAsia="Times New Roman" w:hAnsiTheme="majorBidi" w:cstheme="majorBidi"/>
          <w:b/>
          <w:bCs/>
          <w:sz w:val="32"/>
          <w:szCs w:val="32"/>
          <w:rtl/>
          <w:lang w:bidi="ar-EG"/>
        </w:rPr>
        <w:tab/>
      </w:r>
    </w:p>
    <w:p w:rsidR="00C90557" w:rsidRPr="0083772C" w:rsidRDefault="00C90557" w:rsidP="006122DD">
      <w:pPr>
        <w:bidi/>
        <w:spacing w:after="0" w:line="240" w:lineRule="auto"/>
        <w:jc w:val="lowKashida"/>
        <w:rPr>
          <w:rFonts w:asciiTheme="majorBidi" w:eastAsia="Times New Roman" w:hAnsiTheme="majorBidi" w:cstheme="majorBidi"/>
          <w:sz w:val="32"/>
          <w:szCs w:val="32"/>
          <w:vertAlign w:val="superscript"/>
          <w:rtl/>
        </w:rPr>
      </w:pPr>
      <w:r w:rsidRPr="00C90557">
        <w:rPr>
          <w:rFonts w:asciiTheme="majorBidi" w:eastAsia="Times New Roman" w:hAnsiTheme="majorBidi" w:cstheme="majorBidi"/>
          <w:sz w:val="32"/>
          <w:szCs w:val="32"/>
          <w:rtl/>
          <w:lang w:bidi="ar-EG"/>
        </w:rPr>
        <w:t xml:space="preserve">" </w:t>
      </w:r>
      <w:r w:rsidRPr="00C90557">
        <w:rPr>
          <w:rFonts w:asciiTheme="majorBidi" w:eastAsia="Times New Roman" w:hAnsiTheme="majorBidi" w:cstheme="majorBidi"/>
          <w:b/>
          <w:bCs/>
          <w:sz w:val="32"/>
          <w:szCs w:val="32"/>
          <w:rtl/>
          <w:lang w:bidi="ar-EG"/>
        </w:rPr>
        <w:t>النقل السياحى هو أحد الدعامات الأساسية فى النشاط السياحى ويتمثل فى الوسائل التى تخدم السائحين فى تنقلاتهم سواء من خارج الحدود أو داخلها وتصنيف هذه الوسائل كالتالى (نقل برى، نقل مائى، نقل جوى)</w:t>
      </w:r>
      <w:r w:rsidRPr="00C90557">
        <w:rPr>
          <w:rFonts w:asciiTheme="majorBidi" w:eastAsia="Times New Roman" w:hAnsiTheme="majorBidi" w:cstheme="majorBidi"/>
          <w:sz w:val="32"/>
          <w:szCs w:val="32"/>
          <w:rtl/>
          <w:lang w:bidi="ar-EG"/>
        </w:rPr>
        <w:t xml:space="preserve"> ".</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r>
    </w:p>
    <w:p w:rsidR="006122DD" w:rsidRDefault="006122DD" w:rsidP="006122DD">
      <w:pPr>
        <w:bidi/>
        <w:spacing w:after="0" w:line="240" w:lineRule="auto"/>
        <w:ind w:firstLine="720"/>
        <w:jc w:val="right"/>
        <w:rPr>
          <w:rFonts w:asciiTheme="majorBidi" w:eastAsia="Times New Roman" w:hAnsiTheme="majorBidi" w:cstheme="majorBidi"/>
          <w:b/>
          <w:bCs/>
          <w:sz w:val="32"/>
          <w:szCs w:val="32"/>
          <w:rtl/>
          <w:lang w:bidi="ar-EG"/>
        </w:rPr>
      </w:pPr>
    </w:p>
    <w:p w:rsidR="00E94ED5" w:rsidRPr="00C27FB1" w:rsidRDefault="00F31B98" w:rsidP="00F31B98">
      <w:pPr>
        <w:bidi/>
        <w:spacing w:after="0" w:line="240" w:lineRule="auto"/>
        <w:jc w:val="lowKashida"/>
        <w:rPr>
          <w:rFonts w:asciiTheme="majorBidi" w:eastAsia="Times New Roman" w:hAnsiTheme="majorBidi" w:cstheme="majorBidi"/>
          <w:b/>
          <w:bCs/>
          <w:sz w:val="32"/>
          <w:szCs w:val="32"/>
          <w:rtl/>
          <w:lang w:bidi="ar-EG"/>
        </w:rPr>
      </w:pPr>
      <w:r>
        <w:rPr>
          <w:rFonts w:asciiTheme="majorBidi" w:eastAsia="Times New Roman" w:hAnsiTheme="majorBidi" w:cstheme="majorBidi" w:hint="cs"/>
          <w:b/>
          <w:bCs/>
          <w:sz w:val="36"/>
          <w:szCs w:val="36"/>
          <w:rtl/>
          <w:lang w:bidi="ar-EG"/>
        </w:rPr>
        <w:t xml:space="preserve">(2) </w:t>
      </w:r>
      <w:r w:rsidR="006122DD" w:rsidRPr="00F31B98">
        <w:rPr>
          <w:rFonts w:asciiTheme="majorBidi" w:eastAsia="Times New Roman" w:hAnsiTheme="majorBidi" w:cstheme="majorBidi" w:hint="cs"/>
          <w:b/>
          <w:bCs/>
          <w:sz w:val="36"/>
          <w:szCs w:val="36"/>
          <w:rtl/>
          <w:lang w:bidi="ar-EG"/>
        </w:rPr>
        <w:t>تصنيف</w:t>
      </w:r>
      <w:r w:rsidR="006122DD" w:rsidRPr="00F31B98">
        <w:rPr>
          <w:rFonts w:asciiTheme="majorBidi" w:eastAsia="Times New Roman" w:hAnsiTheme="majorBidi" w:cstheme="majorBidi"/>
          <w:b/>
          <w:bCs/>
          <w:sz w:val="36"/>
          <w:szCs w:val="36"/>
          <w:rtl/>
          <w:lang w:bidi="ar-EG"/>
        </w:rPr>
        <w:t xml:space="preserve"> </w:t>
      </w:r>
      <w:r w:rsidR="006122DD" w:rsidRPr="00F31B98">
        <w:rPr>
          <w:rFonts w:asciiTheme="majorBidi" w:eastAsia="Times New Roman" w:hAnsiTheme="majorBidi" w:cstheme="majorBidi" w:hint="cs"/>
          <w:b/>
          <w:bCs/>
          <w:sz w:val="36"/>
          <w:szCs w:val="36"/>
          <w:rtl/>
          <w:lang w:bidi="ar-EG"/>
        </w:rPr>
        <w:t>وسائل</w:t>
      </w:r>
      <w:r w:rsidR="006122DD" w:rsidRPr="00F31B98">
        <w:rPr>
          <w:rFonts w:asciiTheme="majorBidi" w:eastAsia="Times New Roman" w:hAnsiTheme="majorBidi" w:cstheme="majorBidi"/>
          <w:b/>
          <w:bCs/>
          <w:sz w:val="36"/>
          <w:szCs w:val="36"/>
          <w:rtl/>
          <w:lang w:bidi="ar-EG"/>
        </w:rPr>
        <w:t xml:space="preserve"> </w:t>
      </w:r>
      <w:r w:rsidR="006122DD" w:rsidRPr="00F31B98">
        <w:rPr>
          <w:rFonts w:asciiTheme="majorBidi" w:eastAsia="Times New Roman" w:hAnsiTheme="majorBidi" w:cstheme="majorBidi" w:hint="cs"/>
          <w:b/>
          <w:bCs/>
          <w:sz w:val="36"/>
          <w:szCs w:val="36"/>
          <w:rtl/>
          <w:lang w:bidi="ar-EG"/>
        </w:rPr>
        <w:t>النقل</w:t>
      </w:r>
      <w:r w:rsidR="006122DD" w:rsidRPr="00F31B98">
        <w:rPr>
          <w:rFonts w:asciiTheme="majorBidi" w:eastAsia="Times New Roman" w:hAnsiTheme="majorBidi" w:cstheme="majorBidi"/>
          <w:b/>
          <w:bCs/>
          <w:sz w:val="36"/>
          <w:szCs w:val="36"/>
          <w:rtl/>
          <w:lang w:bidi="ar-EG"/>
        </w:rPr>
        <w:t xml:space="preserve"> </w:t>
      </w:r>
      <w:r w:rsidR="006122DD" w:rsidRPr="00F31B98">
        <w:rPr>
          <w:rFonts w:asciiTheme="majorBidi" w:eastAsia="Times New Roman" w:hAnsiTheme="majorBidi" w:cstheme="majorBidi" w:hint="cs"/>
          <w:b/>
          <w:bCs/>
          <w:sz w:val="36"/>
          <w:szCs w:val="36"/>
          <w:rtl/>
          <w:lang w:bidi="ar-EG"/>
        </w:rPr>
        <w:t>السياحى</w:t>
      </w:r>
      <w:r>
        <w:rPr>
          <w:rFonts w:asciiTheme="majorBidi" w:eastAsia="Times New Roman" w:hAnsiTheme="majorBidi" w:cstheme="majorBidi" w:hint="cs"/>
          <w:b/>
          <w:bCs/>
          <w:sz w:val="36"/>
          <w:szCs w:val="36"/>
          <w:rtl/>
          <w:lang w:bidi="ar-EG"/>
        </w:rPr>
        <w:t xml:space="preserve"> </w:t>
      </w:r>
      <w:r w:rsidR="00C27FB1" w:rsidRPr="00F31B98">
        <w:rPr>
          <w:rFonts w:asciiTheme="majorBidi" w:eastAsia="Times New Roman" w:hAnsiTheme="majorBidi" w:cstheme="majorBidi" w:hint="cs"/>
          <w:b/>
          <w:bCs/>
          <w:sz w:val="36"/>
          <w:szCs w:val="36"/>
          <w:rtl/>
          <w:lang w:bidi="ar-EG"/>
        </w:rPr>
        <w:t>حسب الإطار الجغرافى</w:t>
      </w:r>
    </w:p>
    <w:p w:rsidR="00E94ED5" w:rsidRPr="00C90557" w:rsidRDefault="00E94ED5" w:rsidP="00E94ED5">
      <w:pPr>
        <w:bidi/>
        <w:spacing w:after="0" w:line="240" w:lineRule="auto"/>
        <w:ind w:firstLine="720"/>
        <w:jc w:val="right"/>
        <w:rPr>
          <w:rFonts w:asciiTheme="majorBidi" w:eastAsia="Times New Roman" w:hAnsiTheme="majorBidi" w:cstheme="majorBidi"/>
          <w:b/>
          <w:bCs/>
          <w:sz w:val="32"/>
          <w:szCs w:val="32"/>
          <w:lang w:bidi="ar-EG"/>
        </w:rPr>
      </w:pPr>
    </w:p>
    <w:p w:rsidR="00C90557" w:rsidRDefault="00C90557" w:rsidP="00F31B98">
      <w:pPr>
        <w:bidi/>
        <w:spacing w:after="0" w:line="240" w:lineRule="auto"/>
        <w:ind w:firstLine="9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يقسم النقل السياحى إلى</w:t>
      </w:r>
      <w:r w:rsidR="0083772C" w:rsidRPr="0083772C">
        <w:rPr>
          <w:rFonts w:asciiTheme="majorBidi" w:eastAsia="Times New Roman" w:hAnsiTheme="majorBidi" w:cstheme="majorBidi"/>
          <w:sz w:val="32"/>
          <w:szCs w:val="32"/>
          <w:rtl/>
          <w:lang w:bidi="ar-EG"/>
        </w:rPr>
        <w:t>:</w:t>
      </w:r>
      <w:r w:rsidRPr="00C90557">
        <w:rPr>
          <w:rFonts w:asciiTheme="majorBidi" w:eastAsia="Times New Roman" w:hAnsiTheme="majorBidi" w:cstheme="majorBidi"/>
          <w:sz w:val="32"/>
          <w:szCs w:val="32"/>
          <w:rtl/>
          <w:lang w:bidi="ar-EG"/>
        </w:rPr>
        <w:t xml:space="preserve"> </w:t>
      </w:r>
    </w:p>
    <w:p w:rsidR="00F31B98" w:rsidRPr="00C90557" w:rsidRDefault="00F31B98" w:rsidP="00F31B98">
      <w:pPr>
        <w:bidi/>
        <w:spacing w:after="0" w:line="240" w:lineRule="auto"/>
        <w:ind w:firstLine="90"/>
        <w:jc w:val="lowKashida"/>
        <w:rPr>
          <w:rFonts w:asciiTheme="majorBidi" w:eastAsia="Times New Roman" w:hAnsiTheme="majorBidi" w:cstheme="majorBidi"/>
          <w:sz w:val="32"/>
          <w:szCs w:val="32"/>
          <w:rtl/>
          <w:lang w:bidi="ar-EG"/>
        </w:rPr>
      </w:pPr>
    </w:p>
    <w:p w:rsidR="00C90557" w:rsidRPr="00C90557" w:rsidRDefault="00F31B98" w:rsidP="00C90557">
      <w:pPr>
        <w:bidi/>
        <w:spacing w:after="0" w:line="240" w:lineRule="auto"/>
        <w:jc w:val="lowKashida"/>
        <w:rPr>
          <w:rFonts w:asciiTheme="majorBidi" w:eastAsia="Times New Roman" w:hAnsiTheme="majorBidi" w:cstheme="majorBidi"/>
          <w:b/>
          <w:bCs/>
          <w:sz w:val="32"/>
          <w:szCs w:val="32"/>
          <w:rtl/>
          <w:lang w:bidi="ar-EG"/>
        </w:rPr>
      </w:pPr>
      <w:r>
        <w:rPr>
          <w:rFonts w:asciiTheme="majorBidi" w:eastAsia="Times New Roman" w:hAnsiTheme="majorBidi" w:cstheme="majorBidi" w:hint="cs"/>
          <w:b/>
          <w:bCs/>
          <w:sz w:val="32"/>
          <w:szCs w:val="32"/>
          <w:rtl/>
          <w:lang w:bidi="ar-EG"/>
        </w:rPr>
        <w:t>(أ)</w:t>
      </w:r>
      <w:r w:rsidR="00C90557" w:rsidRPr="00C90557">
        <w:rPr>
          <w:rFonts w:asciiTheme="majorBidi" w:eastAsia="Times New Roman" w:hAnsiTheme="majorBidi" w:cstheme="majorBidi"/>
          <w:b/>
          <w:bCs/>
          <w:sz w:val="32"/>
          <w:szCs w:val="32"/>
          <w:rtl/>
          <w:lang w:bidi="ar-EG"/>
        </w:rPr>
        <w:t xml:space="preserve"> النقل السياحى الخارجى </w:t>
      </w:r>
      <w:r w:rsidR="00C90557" w:rsidRPr="00C90557">
        <w:rPr>
          <w:rFonts w:asciiTheme="majorBidi" w:eastAsia="Times New Roman" w:hAnsiTheme="majorBidi" w:cstheme="majorBidi"/>
          <w:b/>
          <w:bCs/>
          <w:sz w:val="32"/>
          <w:szCs w:val="32"/>
          <w:lang w:bidi="ar-EG"/>
        </w:rPr>
        <w:t>International Transport</w:t>
      </w:r>
      <w:r w:rsidR="00C90557" w:rsidRPr="00C90557">
        <w:rPr>
          <w:rFonts w:asciiTheme="majorBidi" w:eastAsia="Times New Roman" w:hAnsiTheme="majorBidi" w:cstheme="majorBidi"/>
          <w:b/>
          <w:bCs/>
          <w:sz w:val="32"/>
          <w:szCs w:val="32"/>
          <w:rtl/>
          <w:lang w:bidi="ar-EG"/>
        </w:rPr>
        <w:t xml:space="preserve"> </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C90557" w:rsidRDefault="00C90557" w:rsidP="006122DD">
      <w:p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هو إنتقال السائح من بلده الأصلى إلى دولة الزيارة والعودة إليها ثانية،</w:t>
      </w:r>
      <w:r w:rsidRPr="00C90557">
        <w:rPr>
          <w:rFonts w:asciiTheme="majorBidi" w:eastAsia="Times New Roman" w:hAnsiTheme="majorBidi" w:cstheme="majorBidi"/>
          <w:sz w:val="32"/>
          <w:szCs w:val="32"/>
          <w:rtl/>
          <w:lang w:bidi="ar-EG"/>
        </w:rPr>
        <w:tab/>
      </w:r>
    </w:p>
    <w:p w:rsidR="009A5AF9" w:rsidRDefault="009A5AF9" w:rsidP="009A5AF9">
      <w:pPr>
        <w:bidi/>
        <w:spacing w:after="0" w:line="240" w:lineRule="auto"/>
        <w:jc w:val="lowKashida"/>
        <w:rPr>
          <w:rFonts w:asciiTheme="majorBidi" w:eastAsia="Times New Roman" w:hAnsiTheme="majorBidi" w:cstheme="majorBidi"/>
          <w:sz w:val="32"/>
          <w:szCs w:val="32"/>
          <w:rtl/>
          <w:lang w:bidi="ar-EG"/>
        </w:rPr>
      </w:pPr>
    </w:p>
    <w:p w:rsidR="009A5AF9" w:rsidRPr="00C90557" w:rsidRDefault="009A5AF9" w:rsidP="009A5AF9">
      <w:pPr>
        <w:bidi/>
        <w:spacing w:after="0" w:line="240" w:lineRule="auto"/>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ind w:firstLine="360"/>
        <w:jc w:val="lowKashida"/>
        <w:rPr>
          <w:rFonts w:asciiTheme="majorBidi" w:eastAsia="Times New Roman" w:hAnsiTheme="majorBidi" w:cstheme="majorBidi"/>
          <w:b/>
          <w:bCs/>
          <w:sz w:val="32"/>
          <w:szCs w:val="32"/>
          <w:rtl/>
          <w:lang w:bidi="ar-EG"/>
        </w:rPr>
      </w:pPr>
      <w:r w:rsidRPr="00C90557">
        <w:rPr>
          <w:rFonts w:asciiTheme="majorBidi" w:eastAsia="Times New Roman" w:hAnsiTheme="majorBidi" w:cstheme="majorBidi"/>
          <w:sz w:val="32"/>
          <w:szCs w:val="32"/>
          <w:rtl/>
          <w:lang w:bidi="ar-EG"/>
        </w:rPr>
        <w:t xml:space="preserve">والنقل السياحى الخارجى يمكن أن يتم بواسطة الطائرات أو السفن أو الوسائل البرية كالسكة الحديد أو السيارات، </w:t>
      </w:r>
      <w:r w:rsidRPr="00C90557">
        <w:rPr>
          <w:rFonts w:asciiTheme="majorBidi" w:eastAsia="Times New Roman" w:hAnsiTheme="majorBidi" w:cstheme="majorBidi"/>
          <w:b/>
          <w:bCs/>
          <w:sz w:val="32"/>
          <w:szCs w:val="32"/>
          <w:rtl/>
          <w:lang w:bidi="ar-EG"/>
        </w:rPr>
        <w:t>ويختلف استخدام كل وسيلة تبعاً لعدة عوامل أهمها:</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طول المسافة بين دولة السائح ودولة الزيارة.</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تكلفة النقل الخاصة بكل وسيلة من الوسائل.</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مدة الرحلة التى يقوم بها السائح.</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الإمكانيات المادية للسائحين (ميزانية السائح المخصصة للرحلة).</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مدى توافر مقومات كل وسيلة من وسائل النقل كالموانى الجوية والطرق البرية السريعة الجيدة وخطوط السكك الحديدية المنتظمة المريحة والآمنة.</w:t>
      </w:r>
    </w:p>
    <w:p w:rsid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216820" w:rsidRDefault="00216820" w:rsidP="00216820">
      <w:pPr>
        <w:bidi/>
        <w:spacing w:after="0" w:line="240" w:lineRule="auto"/>
        <w:jc w:val="lowKashida"/>
        <w:rPr>
          <w:rFonts w:asciiTheme="majorBidi" w:eastAsia="Times New Roman" w:hAnsiTheme="majorBidi" w:cstheme="majorBidi"/>
          <w:sz w:val="32"/>
          <w:szCs w:val="32"/>
          <w:rtl/>
          <w:lang w:bidi="ar-EG"/>
        </w:rPr>
      </w:pPr>
    </w:p>
    <w:p w:rsidR="00216820" w:rsidRDefault="00216820" w:rsidP="00216820">
      <w:pPr>
        <w:bidi/>
        <w:spacing w:after="0" w:line="240" w:lineRule="auto"/>
        <w:jc w:val="lowKashida"/>
        <w:rPr>
          <w:rFonts w:asciiTheme="majorBidi" w:eastAsia="Times New Roman" w:hAnsiTheme="majorBidi" w:cstheme="majorBidi"/>
          <w:sz w:val="32"/>
          <w:szCs w:val="32"/>
          <w:rtl/>
          <w:lang w:bidi="ar-EG"/>
        </w:rPr>
      </w:pPr>
    </w:p>
    <w:p w:rsidR="00216820" w:rsidRDefault="00216820" w:rsidP="00216820">
      <w:pPr>
        <w:bidi/>
        <w:spacing w:after="0" w:line="240" w:lineRule="auto"/>
        <w:jc w:val="lowKashida"/>
        <w:rPr>
          <w:rFonts w:asciiTheme="majorBidi" w:eastAsia="Times New Roman" w:hAnsiTheme="majorBidi" w:cstheme="majorBidi"/>
          <w:sz w:val="32"/>
          <w:szCs w:val="32"/>
          <w:rtl/>
          <w:lang w:bidi="ar-EG"/>
        </w:rPr>
      </w:pPr>
    </w:p>
    <w:p w:rsidR="00216820" w:rsidRDefault="00216820" w:rsidP="00216820">
      <w:pPr>
        <w:bidi/>
        <w:spacing w:after="0" w:line="240" w:lineRule="auto"/>
        <w:jc w:val="lowKashida"/>
        <w:rPr>
          <w:rFonts w:asciiTheme="majorBidi" w:eastAsia="Times New Roman" w:hAnsiTheme="majorBidi" w:cstheme="majorBidi"/>
          <w:sz w:val="32"/>
          <w:szCs w:val="32"/>
          <w:rtl/>
          <w:lang w:bidi="ar-EG"/>
        </w:rPr>
      </w:pPr>
    </w:p>
    <w:p w:rsidR="00216820" w:rsidRDefault="00216820" w:rsidP="00216820">
      <w:pPr>
        <w:bidi/>
        <w:spacing w:after="0" w:line="240" w:lineRule="auto"/>
        <w:jc w:val="lowKashida"/>
        <w:rPr>
          <w:rFonts w:asciiTheme="majorBidi" w:eastAsia="Times New Roman" w:hAnsiTheme="majorBidi" w:cstheme="majorBidi"/>
          <w:sz w:val="32"/>
          <w:szCs w:val="32"/>
          <w:rtl/>
          <w:lang w:bidi="ar-EG"/>
        </w:rPr>
      </w:pPr>
    </w:p>
    <w:p w:rsidR="00C90557" w:rsidRPr="00C90557" w:rsidRDefault="00F31B98" w:rsidP="00C90557">
      <w:pPr>
        <w:bidi/>
        <w:spacing w:after="0" w:line="240" w:lineRule="auto"/>
        <w:jc w:val="lowKashida"/>
        <w:rPr>
          <w:rFonts w:asciiTheme="majorBidi" w:eastAsia="Times New Roman" w:hAnsiTheme="majorBidi" w:cstheme="majorBidi"/>
          <w:b/>
          <w:bCs/>
          <w:sz w:val="32"/>
          <w:szCs w:val="32"/>
          <w:rtl/>
          <w:lang w:bidi="ar-EG"/>
        </w:rPr>
      </w:pPr>
      <w:r>
        <w:rPr>
          <w:rFonts w:asciiTheme="majorBidi" w:eastAsia="Times New Roman" w:hAnsiTheme="majorBidi" w:cstheme="majorBidi" w:hint="cs"/>
          <w:b/>
          <w:bCs/>
          <w:sz w:val="32"/>
          <w:szCs w:val="32"/>
          <w:rtl/>
          <w:lang w:bidi="ar-EG"/>
        </w:rPr>
        <w:lastRenderedPageBreak/>
        <w:t xml:space="preserve">(ب) </w:t>
      </w:r>
      <w:r w:rsidR="00C90557" w:rsidRPr="00C90557">
        <w:rPr>
          <w:rFonts w:asciiTheme="majorBidi" w:eastAsia="Times New Roman" w:hAnsiTheme="majorBidi" w:cstheme="majorBidi"/>
          <w:b/>
          <w:bCs/>
          <w:sz w:val="32"/>
          <w:szCs w:val="32"/>
          <w:rtl/>
          <w:lang w:bidi="ar-EG"/>
        </w:rPr>
        <w:t xml:space="preserve">النقل الداخلى </w:t>
      </w:r>
      <w:r w:rsidR="00C90557" w:rsidRPr="00C90557">
        <w:rPr>
          <w:rFonts w:asciiTheme="majorBidi" w:eastAsia="Times New Roman" w:hAnsiTheme="majorBidi" w:cstheme="majorBidi"/>
          <w:b/>
          <w:bCs/>
          <w:sz w:val="32"/>
          <w:szCs w:val="32"/>
          <w:lang w:bidi="ar-EG"/>
        </w:rPr>
        <w:t>Domestic Transport</w:t>
      </w:r>
      <w:r w:rsidR="00C90557" w:rsidRPr="00C90557">
        <w:rPr>
          <w:rFonts w:asciiTheme="majorBidi" w:eastAsia="Times New Roman" w:hAnsiTheme="majorBidi" w:cstheme="majorBidi"/>
          <w:b/>
          <w:bCs/>
          <w:sz w:val="32"/>
          <w:szCs w:val="32"/>
          <w:rtl/>
          <w:lang w:bidi="ar-EG"/>
        </w:rPr>
        <w:t xml:space="preserve"> </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يقصد به جميع التنقلات الداخلية التى يقوم بها السائح داخل الدولة التى يزورها بإستخدام كافة وسائل الإنتقال السياحية (الجوية والبرية والنهرية أو البحرية).</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ويختلف إنتشار كل وسيلة من هذه الوسائل فى الدول السياحية تبعاً لتوافر العوامل المساعدة لإستخدام كل منها، ومدى الإتساع الجغرافى للدولة، وبعد المناطق السياحية عن بعضها البعض، بالإضافة إلى حجم الحركة السياحية الوافدة فهناك دول تستخدم الطائرات بشكل واسع فى نقل السائحين إلى مناطقها السياحية المختلفة. بينما النقل النهرى يكثر بالدول السياحية التى يكون لديها أنهار طويلة تربط بين مناطقها السياحية</w:t>
      </w:r>
      <w:r w:rsidRPr="0083772C">
        <w:rPr>
          <w:rFonts w:asciiTheme="majorBidi" w:eastAsia="Times New Roman" w:hAnsiTheme="majorBidi" w:cstheme="majorBidi"/>
          <w:sz w:val="32"/>
          <w:szCs w:val="32"/>
          <w:rtl/>
          <w:lang w:bidi="ar-EG"/>
        </w:rPr>
        <w:t>.</w:t>
      </w:r>
      <w:r w:rsidRPr="00C90557">
        <w:rPr>
          <w:rFonts w:asciiTheme="majorBidi" w:eastAsia="Times New Roman" w:hAnsiTheme="majorBidi" w:cstheme="majorBidi"/>
          <w:sz w:val="32"/>
          <w:szCs w:val="32"/>
          <w:rtl/>
          <w:lang w:bidi="ar-EG"/>
        </w:rPr>
        <w:t xml:space="preserve"> </w:t>
      </w:r>
    </w:p>
    <w:p w:rsidR="00C90557" w:rsidRDefault="00C90557" w:rsidP="00C90557">
      <w:pPr>
        <w:bidi/>
        <w:spacing w:after="0" w:line="240" w:lineRule="auto"/>
        <w:ind w:firstLine="720"/>
        <w:jc w:val="center"/>
        <w:rPr>
          <w:rFonts w:asciiTheme="majorBidi" w:eastAsia="Times New Roman" w:hAnsiTheme="majorBidi" w:cstheme="majorBidi"/>
          <w:b/>
          <w:bCs/>
          <w:sz w:val="32"/>
          <w:szCs w:val="32"/>
          <w:rtl/>
          <w:lang w:bidi="ar-EG"/>
        </w:rPr>
      </w:pPr>
    </w:p>
    <w:p w:rsidR="006122DD" w:rsidRDefault="006122DD" w:rsidP="006122DD">
      <w:pPr>
        <w:bidi/>
        <w:spacing w:after="0" w:line="240" w:lineRule="auto"/>
        <w:ind w:firstLine="720"/>
        <w:jc w:val="center"/>
        <w:rPr>
          <w:rFonts w:asciiTheme="majorBidi" w:eastAsia="Times New Roman" w:hAnsiTheme="majorBidi" w:cstheme="majorBidi"/>
          <w:b/>
          <w:bCs/>
          <w:sz w:val="32"/>
          <w:szCs w:val="32"/>
          <w:rtl/>
          <w:lang w:bidi="ar-EG"/>
        </w:rPr>
      </w:pPr>
    </w:p>
    <w:p w:rsidR="006122DD" w:rsidRDefault="006122DD" w:rsidP="006122DD">
      <w:pPr>
        <w:bidi/>
        <w:spacing w:after="0" w:line="240" w:lineRule="auto"/>
        <w:ind w:firstLine="720"/>
        <w:jc w:val="center"/>
        <w:rPr>
          <w:rFonts w:asciiTheme="majorBidi" w:eastAsia="Times New Roman" w:hAnsiTheme="majorBidi" w:cstheme="majorBidi"/>
          <w:b/>
          <w:bCs/>
          <w:sz w:val="32"/>
          <w:szCs w:val="32"/>
          <w:rtl/>
          <w:lang w:bidi="ar-EG"/>
        </w:rPr>
      </w:pPr>
    </w:p>
    <w:p w:rsidR="00C90557" w:rsidRPr="00F95A32" w:rsidRDefault="00C27FB1" w:rsidP="00216820">
      <w:pPr>
        <w:bidi/>
        <w:spacing w:after="0" w:line="240" w:lineRule="auto"/>
        <w:ind w:firstLine="26"/>
        <w:rPr>
          <w:rFonts w:asciiTheme="majorBidi" w:eastAsia="Times New Roman" w:hAnsiTheme="majorBidi" w:cstheme="majorBidi"/>
          <w:b/>
          <w:bCs/>
          <w:sz w:val="36"/>
          <w:szCs w:val="36"/>
          <w:rtl/>
          <w:lang w:bidi="ar-EG"/>
        </w:rPr>
      </w:pPr>
      <w:r w:rsidRPr="00F95A32">
        <w:rPr>
          <w:rFonts w:asciiTheme="majorBidi" w:eastAsia="Times New Roman" w:hAnsiTheme="majorBidi" w:cstheme="majorBidi" w:hint="cs"/>
          <w:b/>
          <w:bCs/>
          <w:sz w:val="36"/>
          <w:szCs w:val="36"/>
          <w:rtl/>
          <w:lang w:bidi="ar-EG"/>
        </w:rPr>
        <w:t>(</w:t>
      </w:r>
      <w:r w:rsidR="00216820" w:rsidRPr="00F95A32">
        <w:rPr>
          <w:rFonts w:asciiTheme="majorBidi" w:eastAsia="Times New Roman" w:hAnsiTheme="majorBidi" w:cstheme="majorBidi" w:hint="cs"/>
          <w:b/>
          <w:bCs/>
          <w:sz w:val="36"/>
          <w:szCs w:val="36"/>
          <w:rtl/>
          <w:lang w:bidi="ar-EG"/>
        </w:rPr>
        <w:t>3</w:t>
      </w:r>
      <w:r w:rsidRPr="00F95A32">
        <w:rPr>
          <w:rFonts w:asciiTheme="majorBidi" w:eastAsia="Times New Roman" w:hAnsiTheme="majorBidi" w:cstheme="majorBidi" w:hint="cs"/>
          <w:b/>
          <w:bCs/>
          <w:sz w:val="36"/>
          <w:szCs w:val="36"/>
          <w:rtl/>
          <w:lang w:bidi="ar-EG"/>
        </w:rPr>
        <w:t xml:space="preserve">) </w:t>
      </w:r>
      <w:r w:rsidR="00C90557" w:rsidRPr="00F95A32">
        <w:rPr>
          <w:rFonts w:asciiTheme="majorBidi" w:eastAsia="Times New Roman" w:hAnsiTheme="majorBidi" w:cstheme="majorBidi"/>
          <w:b/>
          <w:bCs/>
          <w:sz w:val="36"/>
          <w:szCs w:val="36"/>
          <w:rtl/>
          <w:lang w:bidi="ar-EG"/>
        </w:rPr>
        <w:t>السياحة ونظم النقل والأمن</w:t>
      </w:r>
      <w:r w:rsidRPr="00F95A32">
        <w:rPr>
          <w:rFonts w:asciiTheme="majorBidi" w:eastAsia="Times New Roman" w:hAnsiTheme="majorBidi" w:cstheme="majorBidi" w:hint="cs"/>
          <w:b/>
          <w:bCs/>
          <w:sz w:val="36"/>
          <w:szCs w:val="36"/>
          <w:rtl/>
          <w:lang w:bidi="ar-EG"/>
        </w:rPr>
        <w:t xml:space="preserve"> والسلامة</w:t>
      </w:r>
      <w:r w:rsidR="00C90557" w:rsidRPr="00F95A32">
        <w:rPr>
          <w:rFonts w:asciiTheme="majorBidi" w:eastAsia="Times New Roman" w:hAnsiTheme="majorBidi" w:cstheme="majorBidi"/>
          <w:b/>
          <w:bCs/>
          <w:sz w:val="36"/>
          <w:szCs w:val="36"/>
          <w:rtl/>
          <w:lang w:bidi="ar-EG"/>
        </w:rPr>
        <w:t xml:space="preserve"> </w:t>
      </w:r>
      <w:r w:rsidR="00F31B98" w:rsidRPr="00F95A32">
        <w:rPr>
          <w:rFonts w:asciiTheme="majorBidi" w:eastAsia="Times New Roman" w:hAnsiTheme="majorBidi" w:cstheme="majorBidi" w:hint="cs"/>
          <w:b/>
          <w:bCs/>
          <w:sz w:val="36"/>
          <w:szCs w:val="36"/>
          <w:rtl/>
          <w:lang w:bidi="ar-EG"/>
        </w:rPr>
        <w:t>(سؤال مقالى)</w:t>
      </w:r>
    </w:p>
    <w:p w:rsidR="00C90557" w:rsidRPr="00C90557" w:rsidRDefault="00C90557" w:rsidP="00C90557">
      <w:pPr>
        <w:bidi/>
        <w:spacing w:after="0" w:line="240" w:lineRule="auto"/>
        <w:ind w:firstLine="26"/>
        <w:rPr>
          <w:rFonts w:asciiTheme="majorBidi" w:eastAsia="Times New Roman" w:hAnsiTheme="majorBidi" w:cstheme="majorBidi"/>
          <w:b/>
          <w:bCs/>
          <w:sz w:val="32"/>
          <w:szCs w:val="32"/>
          <w:rtl/>
          <w:lang w:bidi="ar-EG"/>
        </w:rPr>
      </w:pPr>
    </w:p>
    <w:p w:rsidR="00C90557" w:rsidRPr="00C90557" w:rsidRDefault="00C90557" w:rsidP="0083772C">
      <w:pPr>
        <w:bidi/>
        <w:spacing w:after="0" w:line="240" w:lineRule="auto"/>
        <w:ind w:firstLine="2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 xml:space="preserve"> تعتبر صناعة السياحة نظراً  لطبيعتها من الصناعات شديدة الحساسية والتأثر بالأحداث والمتغيرات حولها، سواء الاقتصادية أو السياسية أو الأمنية...وغيرها، وهى أحداث أو متغيرات قد تكون متوقعة أو مفاجئة، منها ما هو متصل بالصناعة نفسها ومنها ما هو ليس ذو صلة بالسياحة، وتتوقف درجة التأثر السياحى بالأحداث وطريقة المواجهة على نوعية الأحداث أو المتغيرات وحجمها، مثل الإرهاب، الكوارث الطبيعية كالزلازل...وغيرها. وجميعها أسباب تهدد العنصر الأهم لإزدهار النشاط السياحى وهو </w:t>
      </w:r>
      <w:r w:rsidRPr="00C90557">
        <w:rPr>
          <w:rFonts w:asciiTheme="majorBidi" w:eastAsia="Times New Roman" w:hAnsiTheme="majorBidi" w:cstheme="majorBidi"/>
          <w:b/>
          <w:bCs/>
          <w:sz w:val="32"/>
          <w:szCs w:val="32"/>
          <w:rtl/>
          <w:lang w:bidi="ar-EG"/>
        </w:rPr>
        <w:t>(الأمن والسلامة)</w:t>
      </w:r>
      <w:r w:rsidRPr="00C90557">
        <w:rPr>
          <w:rFonts w:asciiTheme="majorBidi" w:eastAsia="Times New Roman" w:hAnsiTheme="majorBidi" w:cstheme="majorBidi"/>
          <w:sz w:val="32"/>
          <w:szCs w:val="32"/>
          <w:rtl/>
          <w:lang w:bidi="ar-EG"/>
        </w:rPr>
        <w:t xml:space="preserve"> للسائحين، خاصة مع التغطيات الإعلامية المكثفة للأحداث المؤثرة على صناعة السياحة. </w:t>
      </w:r>
    </w:p>
    <w:p w:rsidR="00C90557" w:rsidRPr="00C90557" w:rsidRDefault="00C90557" w:rsidP="00C90557">
      <w:pPr>
        <w:bidi/>
        <w:spacing w:after="0" w:line="240" w:lineRule="auto"/>
        <w:ind w:firstLine="26"/>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firstLine="2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ab/>
        <w:t xml:space="preserve">خاصة مع وضع منظمة السياحة العالمية للمفهوم الأشمل </w:t>
      </w:r>
      <w:r w:rsidRPr="00C90557">
        <w:rPr>
          <w:rFonts w:asciiTheme="majorBidi" w:eastAsia="Times New Roman" w:hAnsiTheme="majorBidi" w:cstheme="majorBidi"/>
          <w:b/>
          <w:bCs/>
          <w:sz w:val="32"/>
          <w:szCs w:val="32"/>
          <w:rtl/>
          <w:lang w:bidi="ar-EG"/>
        </w:rPr>
        <w:t>(للأمن والسلامة فى السياحة)</w:t>
      </w:r>
      <w:r w:rsidRPr="00C90557">
        <w:rPr>
          <w:rFonts w:asciiTheme="majorBidi" w:eastAsia="Times New Roman" w:hAnsiTheme="majorBidi" w:cstheme="majorBidi"/>
          <w:sz w:val="32"/>
          <w:szCs w:val="32"/>
          <w:rtl/>
          <w:lang w:bidi="ar-EG"/>
        </w:rPr>
        <w:t xml:space="preserve"> شاملاً فى المقام الأول حماية حياة السائحين وأرواحهم، صحتهم، حماية السائحين جسدياً ونفسياً، كذلك حماية العاملين فى المجال السياحى، إضافة للأفراد فى المجتمعات السياحية المضيفة. وهو ما يتطلب حماية حياة السائح من أخطار الحوادث الإرهابية والحرائق   وحوادث النقل وغيرها، كذلك حماية صحة السائحين من أخطار مثل الثلوث البيئى بجميع صوره وضمان الأمن الغذائى، إضافة للحماية من كافة أشكال الجرائم والمخدرات وتوفير الحماية  والمساعدة الطبية لهم عند  اللزوم.                                                                                               </w:t>
      </w:r>
      <w:r w:rsidRPr="00C90557">
        <w:rPr>
          <w:rFonts w:asciiTheme="majorBidi" w:eastAsia="Times New Roman" w:hAnsiTheme="majorBidi" w:cstheme="majorBidi"/>
          <w:sz w:val="32"/>
          <w:szCs w:val="32"/>
          <w:rtl/>
          <w:lang w:bidi="ar-EG"/>
        </w:rPr>
        <w:tab/>
      </w:r>
    </w:p>
    <w:p w:rsidR="00C90557" w:rsidRPr="00C90557" w:rsidRDefault="00C90557" w:rsidP="0083772C">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فأهم ما يقلص الحركة السياحية لأى مقصد سياحى فى العالم هو شعور السائحين بالخطر وإدراكهم لعدم الاستقرار، وبالتالى إفتقادهم للثقة فى المقصد السياحى وقدرته على حمايتهم، فيفقد المقصد السياحى تدريجياً أهم ميزة جاذبة له وهى (الأمان) للزيارة والإقامة.   </w:t>
      </w:r>
      <w:r w:rsidRPr="00C90557">
        <w:rPr>
          <w:rFonts w:asciiTheme="majorBidi" w:eastAsia="Times New Roman" w:hAnsiTheme="majorBidi" w:cstheme="majorBidi"/>
          <w:sz w:val="32"/>
          <w:szCs w:val="32"/>
          <w:rtl/>
          <w:lang w:bidi="ar-EG"/>
        </w:rPr>
        <w:tab/>
      </w:r>
    </w:p>
    <w:p w:rsidR="00C90557" w:rsidRPr="00C90557" w:rsidRDefault="00C90557" w:rsidP="0083772C">
      <w:pPr>
        <w:bidi/>
        <w:spacing w:after="0" w:line="240" w:lineRule="auto"/>
        <w:ind w:firstLine="2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lastRenderedPageBreak/>
        <w:tab/>
        <w:t>وهو ما يتطلب ضرورة فهم وتحليل (</w:t>
      </w:r>
      <w:r w:rsidRPr="00C90557">
        <w:rPr>
          <w:rFonts w:asciiTheme="majorBidi" w:eastAsia="Times New Roman" w:hAnsiTheme="majorBidi" w:cstheme="majorBidi"/>
          <w:b/>
          <w:bCs/>
          <w:sz w:val="32"/>
          <w:szCs w:val="32"/>
          <w:rtl/>
          <w:lang w:bidi="ar-EG"/>
        </w:rPr>
        <w:t>سلوك المستهلك السياحى)</w:t>
      </w:r>
      <w:r w:rsidRPr="00C90557">
        <w:rPr>
          <w:rFonts w:asciiTheme="majorBidi" w:eastAsia="Times New Roman" w:hAnsiTheme="majorBidi" w:cstheme="majorBidi"/>
          <w:sz w:val="32"/>
          <w:szCs w:val="32"/>
          <w:rtl/>
          <w:lang w:bidi="ar-EG"/>
        </w:rPr>
        <w:t xml:space="preserve"> فيما يتعلق بوسائل النقل، وأهم ما فى ذلك معرفة </w:t>
      </w:r>
      <w:r w:rsidRPr="00C90557">
        <w:rPr>
          <w:rFonts w:asciiTheme="majorBidi" w:eastAsia="Times New Roman" w:hAnsiTheme="majorBidi" w:cstheme="majorBidi"/>
          <w:b/>
          <w:bCs/>
          <w:sz w:val="32"/>
          <w:szCs w:val="32"/>
          <w:rtl/>
          <w:lang w:bidi="ar-EG"/>
        </w:rPr>
        <w:t xml:space="preserve">العوامل المؤثرة على قرار المسافر بصفة عامة والسائح بصفة خاصة فى إختياره لوسائل النقل، </w:t>
      </w:r>
      <w:r w:rsidRPr="00C90557">
        <w:rPr>
          <w:rFonts w:asciiTheme="majorBidi" w:eastAsia="Times New Roman" w:hAnsiTheme="majorBidi" w:cstheme="majorBidi"/>
          <w:sz w:val="32"/>
          <w:szCs w:val="32"/>
          <w:rtl/>
          <w:lang w:bidi="ar-EG"/>
        </w:rPr>
        <w:t xml:space="preserve">وهى مرتبة وفقاً للأولوية كما يلى: </w:t>
      </w:r>
    </w:p>
    <w:p w:rsidR="00C90557" w:rsidRPr="00C90557" w:rsidRDefault="00C90557" w:rsidP="00C90557">
      <w:pPr>
        <w:bidi/>
        <w:spacing w:after="0" w:line="240" w:lineRule="auto"/>
        <w:ind w:firstLine="26"/>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ind w:firstLine="26"/>
        <w:jc w:val="lowKashida"/>
        <w:rPr>
          <w:rFonts w:asciiTheme="majorBidi" w:eastAsia="Times New Roman" w:hAnsiTheme="majorBidi" w:cstheme="majorBidi"/>
          <w:sz w:val="32"/>
          <w:szCs w:val="32"/>
          <w:rtl/>
          <w:lang w:bidi="ar-EG"/>
        </w:rPr>
      </w:pP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توافر عوامل الأمان</w:t>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t>-  السعر التنافسى</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السرعة (الوقت الذى توفره الوسيلة)</w:t>
      </w:r>
      <w:r w:rsidRPr="00C90557">
        <w:rPr>
          <w:rFonts w:asciiTheme="majorBidi" w:eastAsia="Times New Roman" w:hAnsiTheme="majorBidi" w:cstheme="majorBidi"/>
          <w:sz w:val="32"/>
          <w:szCs w:val="32"/>
          <w:rtl/>
          <w:lang w:bidi="ar-EG"/>
        </w:rPr>
        <w:tab/>
        <w:t>- المسافة الجغرافية المقطوعة</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الإزعاج أو الضوضاء الناتجة عنها</w:t>
      </w:r>
      <w:r w:rsidRPr="00C90557">
        <w:rPr>
          <w:rFonts w:asciiTheme="majorBidi" w:eastAsia="Times New Roman" w:hAnsiTheme="majorBidi" w:cstheme="majorBidi"/>
          <w:sz w:val="32"/>
          <w:szCs w:val="32"/>
          <w:rtl/>
          <w:lang w:bidi="ar-EG"/>
        </w:rPr>
        <w:tab/>
        <w:t xml:space="preserve">-  مواعيد الوصول والمغادرة (المتاحة) </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المرونة</w:t>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t>- جودة الخدمات الملحقة ومدى تنافسيتها.</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الراحة والرفاهية</w:t>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t>- الحوافز والعروض المقدمة</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الخدمات الأرضية الخاصة بكل وسيلة</w:t>
      </w:r>
      <w:r w:rsidRPr="00C90557">
        <w:rPr>
          <w:rFonts w:asciiTheme="majorBidi" w:eastAsia="Times New Roman" w:hAnsiTheme="majorBidi" w:cstheme="majorBidi"/>
          <w:sz w:val="32"/>
          <w:szCs w:val="32"/>
          <w:rtl/>
          <w:lang w:bidi="ar-EG"/>
        </w:rPr>
        <w:tab/>
        <w:t>- تسهيلات ومواقع المحطات</w:t>
      </w:r>
    </w:p>
    <w:p w:rsidR="00C90557" w:rsidRPr="00C90557" w:rsidRDefault="00C90557" w:rsidP="00C90557">
      <w:pPr>
        <w:numPr>
          <w:ilvl w:val="0"/>
          <w:numId w:val="22"/>
        </w:numPr>
        <w:bidi/>
        <w:spacing w:after="0" w:line="240" w:lineRule="auto"/>
        <w:jc w:val="lowKashida"/>
        <w:rPr>
          <w:rFonts w:asciiTheme="majorBidi" w:eastAsia="Times New Roman" w:hAnsiTheme="majorBidi" w:cstheme="majorBidi"/>
          <w:sz w:val="32"/>
          <w:szCs w:val="32"/>
          <w:lang w:bidi="ar-EG"/>
        </w:rPr>
      </w:pPr>
      <w:r w:rsidRPr="00C90557">
        <w:rPr>
          <w:rFonts w:asciiTheme="majorBidi" w:eastAsia="Times New Roman" w:hAnsiTheme="majorBidi" w:cstheme="majorBidi"/>
          <w:sz w:val="32"/>
          <w:szCs w:val="32"/>
          <w:rtl/>
          <w:lang w:bidi="ar-EG"/>
        </w:rPr>
        <w:t>المتعة أثناء السفر أو الإنتقال</w:t>
      </w:r>
    </w:p>
    <w:p w:rsidR="00C90557" w:rsidRPr="00C90557" w:rsidRDefault="00C90557" w:rsidP="00C90557">
      <w:pPr>
        <w:bidi/>
        <w:spacing w:after="0" w:line="240" w:lineRule="auto"/>
        <w:jc w:val="lowKashida"/>
        <w:rPr>
          <w:rFonts w:asciiTheme="majorBidi" w:eastAsia="Times New Roman" w:hAnsiTheme="majorBidi" w:cstheme="majorBidi"/>
          <w:sz w:val="32"/>
          <w:szCs w:val="32"/>
          <w:rtl/>
          <w:lang w:bidi="ar-EG"/>
        </w:rPr>
      </w:pPr>
    </w:p>
    <w:p w:rsidR="00C90557" w:rsidRPr="00C90557" w:rsidRDefault="00C90557" w:rsidP="0083772C">
      <w:pPr>
        <w:bidi/>
        <w:spacing w:after="0" w:line="240" w:lineRule="auto"/>
        <w:ind w:left="26" w:firstLine="694"/>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ويلاحظ أن أهم العوامل السابقة فى الأولوية هو توافرعوامل (الأمان والسلامة) والذى يعنى حفظ حياة السائح وصحته وجسده، وبالتالى تأتى من بعده أية عوامل اقتصادية أو خدمية أخرى. و(</w:t>
      </w:r>
      <w:r w:rsidRPr="00C90557">
        <w:rPr>
          <w:rFonts w:asciiTheme="majorBidi" w:eastAsia="Times New Roman" w:hAnsiTheme="majorBidi" w:cstheme="majorBidi"/>
          <w:b/>
          <w:bCs/>
          <w:sz w:val="32"/>
          <w:szCs w:val="32"/>
          <w:rtl/>
          <w:lang w:bidi="ar-EG"/>
        </w:rPr>
        <w:t>الأمن</w:t>
      </w:r>
      <w:r w:rsidRPr="00C90557">
        <w:rPr>
          <w:rFonts w:asciiTheme="majorBidi" w:eastAsia="Times New Roman" w:hAnsiTheme="majorBidi" w:cstheme="majorBidi"/>
          <w:sz w:val="32"/>
          <w:szCs w:val="32"/>
          <w:rtl/>
          <w:lang w:bidi="ar-EG"/>
        </w:rPr>
        <w:t>) هو العنصر الذى يمكن توفيره بتواجد عوامل (</w:t>
      </w:r>
      <w:r w:rsidRPr="00C90557">
        <w:rPr>
          <w:rFonts w:asciiTheme="majorBidi" w:eastAsia="Times New Roman" w:hAnsiTheme="majorBidi" w:cstheme="majorBidi"/>
          <w:b/>
          <w:bCs/>
          <w:sz w:val="32"/>
          <w:szCs w:val="32"/>
          <w:rtl/>
          <w:lang w:bidi="ar-EG"/>
        </w:rPr>
        <w:t>الأمان والسلامة</w:t>
      </w:r>
      <w:r w:rsidRPr="00C90557">
        <w:rPr>
          <w:rFonts w:asciiTheme="majorBidi" w:eastAsia="Times New Roman" w:hAnsiTheme="majorBidi" w:cstheme="majorBidi"/>
          <w:sz w:val="32"/>
          <w:szCs w:val="32"/>
          <w:rtl/>
          <w:lang w:bidi="ar-EG"/>
        </w:rPr>
        <w:t xml:space="preserve">) فى كافة عناصر نظام النقل، سواء كان نقلاً برياً أو مائياً أو جوياً. وتتمثل أهم </w:t>
      </w:r>
      <w:r w:rsidRPr="00C90557">
        <w:rPr>
          <w:rFonts w:asciiTheme="majorBidi" w:eastAsia="Times New Roman" w:hAnsiTheme="majorBidi" w:cstheme="majorBidi"/>
          <w:b/>
          <w:bCs/>
          <w:sz w:val="32"/>
          <w:szCs w:val="32"/>
          <w:rtl/>
          <w:lang w:bidi="ar-EG"/>
        </w:rPr>
        <w:t>عناصر نظام النقل</w:t>
      </w:r>
      <w:r w:rsidRPr="00C90557">
        <w:rPr>
          <w:rFonts w:asciiTheme="majorBidi" w:eastAsia="Times New Roman" w:hAnsiTheme="majorBidi" w:cstheme="majorBidi"/>
          <w:sz w:val="32"/>
          <w:szCs w:val="32"/>
          <w:rtl/>
          <w:lang w:bidi="ar-EG"/>
        </w:rPr>
        <w:t xml:space="preserve"> فى:</w:t>
      </w:r>
    </w:p>
    <w:p w:rsidR="00C90557" w:rsidRPr="00C90557" w:rsidRDefault="00C90557" w:rsidP="00C90557">
      <w:pPr>
        <w:bidi/>
        <w:spacing w:after="0" w:line="240" w:lineRule="auto"/>
        <w:ind w:left="26" w:firstLine="694"/>
        <w:jc w:val="lowKashida"/>
        <w:rPr>
          <w:rFonts w:asciiTheme="majorBidi" w:eastAsia="Times New Roman" w:hAnsiTheme="majorBidi" w:cstheme="majorBidi"/>
          <w:sz w:val="32"/>
          <w:szCs w:val="32"/>
          <w:rtl/>
          <w:lang w:bidi="ar-EG"/>
        </w:rPr>
      </w:pPr>
    </w:p>
    <w:p w:rsidR="00C90557" w:rsidRPr="00C90557" w:rsidRDefault="00C90557" w:rsidP="00C90557">
      <w:pPr>
        <w:bidi/>
        <w:spacing w:after="0" w:line="240" w:lineRule="auto"/>
        <w:ind w:left="926" w:hanging="20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r w:rsidRPr="00C90557">
        <w:rPr>
          <w:rFonts w:asciiTheme="majorBidi" w:eastAsia="Times New Roman" w:hAnsiTheme="majorBidi" w:cstheme="majorBidi"/>
          <w:b/>
          <w:bCs/>
          <w:sz w:val="32"/>
          <w:szCs w:val="32"/>
          <w:rtl/>
          <w:lang w:bidi="ar-EG"/>
        </w:rPr>
        <w:t>الطريق</w:t>
      </w:r>
      <w:r w:rsidRPr="00C90557">
        <w:rPr>
          <w:rFonts w:asciiTheme="majorBidi" w:eastAsia="Times New Roman" w:hAnsiTheme="majorBidi" w:cstheme="majorBidi"/>
          <w:sz w:val="32"/>
          <w:szCs w:val="32"/>
          <w:rtl/>
          <w:lang w:bidi="ar-EG"/>
        </w:rPr>
        <w:t xml:space="preserve"> (طريق برى، خطة سكة حديد، طريق مائى، مسار جوى..) وما يتصل  به من عوامل التصميم الهندسى، التمهيد، خدمات وتسهيلات الطريق الطبية والخدمية..وغيرها</w:t>
      </w:r>
    </w:p>
    <w:p w:rsidR="00C90557" w:rsidRPr="00C90557" w:rsidRDefault="00C90557" w:rsidP="00C90557">
      <w:pPr>
        <w:bidi/>
        <w:spacing w:after="0" w:line="240" w:lineRule="auto"/>
        <w:ind w:left="26" w:firstLine="694"/>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p>
    <w:p w:rsidR="00C90557" w:rsidRPr="00C90557" w:rsidRDefault="00C90557" w:rsidP="00C90557">
      <w:pPr>
        <w:bidi/>
        <w:spacing w:after="0" w:line="240" w:lineRule="auto"/>
        <w:ind w:left="926" w:hanging="20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r w:rsidRPr="00C90557">
        <w:rPr>
          <w:rFonts w:asciiTheme="majorBidi" w:eastAsia="Times New Roman" w:hAnsiTheme="majorBidi" w:cstheme="majorBidi"/>
          <w:b/>
          <w:bCs/>
          <w:sz w:val="32"/>
          <w:szCs w:val="32"/>
          <w:rtl/>
          <w:lang w:bidi="ar-EG"/>
        </w:rPr>
        <w:t xml:space="preserve">المركبة </w:t>
      </w:r>
      <w:r w:rsidRPr="00C90557">
        <w:rPr>
          <w:rFonts w:asciiTheme="majorBidi" w:eastAsia="Times New Roman" w:hAnsiTheme="majorBidi" w:cstheme="majorBidi"/>
          <w:sz w:val="32"/>
          <w:szCs w:val="32"/>
          <w:rtl/>
          <w:lang w:bidi="ar-EG"/>
        </w:rPr>
        <w:t>(وسيلة النقل) وما يتصل بها من جوانب فنية، عوامل الراحة والرفاهية،  السرعة، الطاقة الإستيعابية...وغيرها.</w:t>
      </w:r>
    </w:p>
    <w:p w:rsidR="00C90557" w:rsidRPr="00C90557" w:rsidRDefault="00C90557" w:rsidP="00C90557">
      <w:pPr>
        <w:bidi/>
        <w:spacing w:after="0" w:line="240" w:lineRule="auto"/>
        <w:ind w:left="926" w:hanging="20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p>
    <w:p w:rsidR="00C90557" w:rsidRPr="00C90557" w:rsidRDefault="00C90557" w:rsidP="00C90557">
      <w:pPr>
        <w:bidi/>
        <w:spacing w:after="0" w:line="240" w:lineRule="auto"/>
        <w:ind w:left="926" w:hanging="206"/>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r w:rsidRPr="00C90557">
        <w:rPr>
          <w:rFonts w:asciiTheme="majorBidi" w:eastAsia="Times New Roman" w:hAnsiTheme="majorBidi" w:cstheme="majorBidi"/>
          <w:b/>
          <w:bCs/>
          <w:sz w:val="32"/>
          <w:szCs w:val="32"/>
          <w:rtl/>
          <w:lang w:bidi="ar-EG"/>
        </w:rPr>
        <w:t>المحطات</w:t>
      </w:r>
      <w:r w:rsidRPr="00C90557">
        <w:rPr>
          <w:rFonts w:asciiTheme="majorBidi" w:eastAsia="Times New Roman" w:hAnsiTheme="majorBidi" w:cstheme="majorBidi"/>
          <w:sz w:val="32"/>
          <w:szCs w:val="32"/>
          <w:rtl/>
          <w:lang w:bidi="ar-EG"/>
        </w:rPr>
        <w:t xml:space="preserve"> (محطات برية، محطات سكة حديد، موانىء بحرية ونهرية، مطارات)  وما يتصل بها من جوانب فنية و هندسية فى التصميم، الخدمات والتسهيلات، الطاقة الإستيعابية...وغيرها.    </w:t>
      </w:r>
    </w:p>
    <w:p w:rsidR="00C90557" w:rsidRPr="00C90557" w:rsidRDefault="00C90557" w:rsidP="00C90557">
      <w:pPr>
        <w:bidi/>
        <w:spacing w:after="0" w:line="240" w:lineRule="auto"/>
        <w:ind w:left="26" w:firstLine="694"/>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 xml:space="preserve"> </w:t>
      </w:r>
    </w:p>
    <w:p w:rsidR="00C90557" w:rsidRPr="00C90557" w:rsidRDefault="00C90557" w:rsidP="00C90557">
      <w:pPr>
        <w:numPr>
          <w:ilvl w:val="0"/>
          <w:numId w:val="22"/>
        </w:numPr>
        <w:tabs>
          <w:tab w:val="clear" w:pos="720"/>
          <w:tab w:val="num" w:pos="926"/>
        </w:tabs>
        <w:bidi/>
        <w:spacing w:after="0" w:line="240" w:lineRule="auto"/>
        <w:ind w:left="926" w:hanging="18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b/>
          <w:bCs/>
          <w:sz w:val="32"/>
          <w:szCs w:val="32"/>
          <w:rtl/>
          <w:lang w:bidi="ar-EG"/>
        </w:rPr>
        <w:t xml:space="preserve"> القائد</w:t>
      </w:r>
      <w:r w:rsidRPr="00C90557">
        <w:rPr>
          <w:rFonts w:asciiTheme="majorBidi" w:eastAsia="Times New Roman" w:hAnsiTheme="majorBidi" w:cstheme="majorBidi"/>
          <w:sz w:val="32"/>
          <w:szCs w:val="32"/>
          <w:rtl/>
          <w:lang w:bidi="ar-EG"/>
        </w:rPr>
        <w:t xml:space="preserve"> (العنصر البشرى) وعوامل اللياقة الذهنية والصحية، الكفاءة والخبرة والتدريب المستمر...وغيرها.</w:t>
      </w:r>
    </w:p>
    <w:p w:rsidR="00C90557" w:rsidRPr="00C90557" w:rsidRDefault="00C90557" w:rsidP="00C90557">
      <w:pPr>
        <w:bidi/>
        <w:spacing w:after="0" w:line="240" w:lineRule="auto"/>
        <w:jc w:val="lowKashida"/>
        <w:rPr>
          <w:rFonts w:asciiTheme="majorBidi" w:eastAsia="Times New Roman" w:hAnsiTheme="majorBidi" w:cstheme="majorBidi"/>
          <w:b/>
          <w:bCs/>
          <w:sz w:val="32"/>
          <w:szCs w:val="32"/>
          <w:rtl/>
          <w:lang w:bidi="ar-EG"/>
        </w:rPr>
      </w:pPr>
    </w:p>
    <w:p w:rsidR="00C90557" w:rsidRDefault="00C90557" w:rsidP="00C90557">
      <w:pPr>
        <w:bidi/>
        <w:spacing w:after="0" w:line="240" w:lineRule="auto"/>
        <w:jc w:val="center"/>
        <w:rPr>
          <w:rFonts w:asciiTheme="majorBidi" w:eastAsia="Times New Roman" w:hAnsiTheme="majorBidi" w:cstheme="majorBidi"/>
          <w:b/>
          <w:bCs/>
          <w:sz w:val="32"/>
          <w:szCs w:val="32"/>
          <w:rtl/>
          <w:lang w:bidi="ar-EG"/>
        </w:rPr>
      </w:pPr>
    </w:p>
    <w:p w:rsidR="0078353D" w:rsidRDefault="0078353D" w:rsidP="0078353D">
      <w:pPr>
        <w:bidi/>
        <w:spacing w:after="0" w:line="240" w:lineRule="auto"/>
        <w:jc w:val="center"/>
        <w:rPr>
          <w:rFonts w:asciiTheme="majorBidi" w:eastAsia="Times New Roman" w:hAnsiTheme="majorBidi" w:cstheme="majorBidi"/>
          <w:b/>
          <w:bCs/>
          <w:sz w:val="32"/>
          <w:szCs w:val="32"/>
          <w:rtl/>
          <w:lang w:bidi="ar-EG"/>
        </w:rPr>
      </w:pPr>
    </w:p>
    <w:p w:rsidR="0078353D" w:rsidRPr="00C90557" w:rsidRDefault="0078353D" w:rsidP="0078353D">
      <w:pPr>
        <w:bidi/>
        <w:spacing w:after="0" w:line="240" w:lineRule="auto"/>
        <w:jc w:val="center"/>
        <w:rPr>
          <w:rFonts w:asciiTheme="majorBidi" w:eastAsia="Times New Roman" w:hAnsiTheme="majorBidi" w:cstheme="majorBidi"/>
          <w:b/>
          <w:bCs/>
          <w:sz w:val="32"/>
          <w:szCs w:val="32"/>
          <w:rtl/>
          <w:lang w:bidi="ar-EG"/>
        </w:rPr>
      </w:pPr>
    </w:p>
    <w:p w:rsidR="00C90557" w:rsidRPr="00C90557" w:rsidRDefault="00C90557" w:rsidP="00C90557">
      <w:pPr>
        <w:bidi/>
        <w:spacing w:after="0" w:line="240" w:lineRule="auto"/>
        <w:jc w:val="center"/>
        <w:rPr>
          <w:rFonts w:asciiTheme="majorBidi" w:eastAsia="Times New Roman" w:hAnsiTheme="majorBidi" w:cstheme="majorBidi"/>
          <w:b/>
          <w:bCs/>
          <w:sz w:val="32"/>
          <w:szCs w:val="32"/>
          <w:rtl/>
          <w:lang w:bidi="ar-EG"/>
        </w:rPr>
      </w:pPr>
      <w:r w:rsidRPr="00C90557">
        <w:rPr>
          <w:rFonts w:asciiTheme="majorBidi" w:eastAsia="Times New Roman" w:hAnsiTheme="majorBidi" w:cstheme="majorBidi"/>
          <w:b/>
          <w:bCs/>
          <w:sz w:val="32"/>
          <w:szCs w:val="32"/>
          <w:rtl/>
          <w:lang w:bidi="ar-EG"/>
        </w:rPr>
        <w:lastRenderedPageBreak/>
        <w:t>عناصر نظام النقل التى يجب أن تخضع  جميعها لمعايير (الأمان)</w:t>
      </w:r>
    </w:p>
    <w:p w:rsidR="00C90557" w:rsidRPr="00C90557" w:rsidRDefault="00C90557" w:rsidP="00C90557">
      <w:pPr>
        <w:bidi/>
        <w:spacing w:after="0" w:line="240" w:lineRule="auto"/>
        <w:jc w:val="center"/>
        <w:rPr>
          <w:rFonts w:asciiTheme="majorBidi" w:eastAsia="Times New Roman" w:hAnsiTheme="majorBidi" w:cstheme="majorBidi"/>
          <w:b/>
          <w:bCs/>
          <w:sz w:val="32"/>
          <w:szCs w:val="32"/>
          <w:rtl/>
          <w:lang w:bidi="ar-EG"/>
        </w:rPr>
      </w:pPr>
    </w:p>
    <w:p w:rsidR="00C90557" w:rsidRPr="00C90557" w:rsidRDefault="00C90557" w:rsidP="00C90557">
      <w:pPr>
        <w:bidi/>
        <w:spacing w:after="0" w:line="240" w:lineRule="auto"/>
        <w:jc w:val="center"/>
        <w:rPr>
          <w:rFonts w:asciiTheme="majorBidi" w:eastAsia="Times New Roman" w:hAnsiTheme="majorBidi" w:cstheme="majorBidi"/>
          <w:b/>
          <w:bCs/>
          <w:sz w:val="32"/>
          <w:szCs w:val="32"/>
          <w:rtl/>
          <w:lang w:bidi="ar-EG"/>
        </w:rPr>
      </w:pPr>
      <w:r w:rsidRPr="0083772C">
        <w:rPr>
          <w:rFonts w:asciiTheme="majorBidi" w:eastAsia="Times New Roman" w:hAnsiTheme="majorBidi" w:cstheme="majorBidi"/>
          <w:b/>
          <w:bCs/>
          <w:noProof/>
          <w:sz w:val="32"/>
          <w:szCs w:val="32"/>
          <w:rtl/>
        </w:rPr>
        <mc:AlternateContent>
          <mc:Choice Requires="wpc">
            <w:drawing>
              <wp:inline distT="0" distB="0" distL="0" distR="0" wp14:anchorId="0FABDBBD" wp14:editId="4F19A3E5">
                <wp:extent cx="5257800" cy="2971800"/>
                <wp:effectExtent l="3810" t="8890" r="5715" b="1016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5"/>
                        <wps:cNvSpPr>
                          <a:spLocks noChangeArrowheads="1"/>
                        </wps:cNvSpPr>
                        <wps:spPr bwMode="auto">
                          <a:xfrm>
                            <a:off x="114649" y="0"/>
                            <a:ext cx="514169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Oval 6"/>
                        <wps:cNvSpPr>
                          <a:spLocks noChangeArrowheads="1"/>
                        </wps:cNvSpPr>
                        <wps:spPr bwMode="auto">
                          <a:xfrm>
                            <a:off x="1828546" y="1257300"/>
                            <a:ext cx="1600708" cy="685800"/>
                          </a:xfrm>
                          <a:prstGeom prst="ellipse">
                            <a:avLst/>
                          </a:prstGeom>
                          <a:solidFill>
                            <a:srgbClr val="FFFFFF"/>
                          </a:solidFill>
                          <a:ln w="9525">
                            <a:solidFill>
                              <a:srgbClr val="000000"/>
                            </a:solidFill>
                            <a:round/>
                            <a:headEnd/>
                            <a:tailEnd/>
                          </a:ln>
                          <a:effectLst>
                            <a:prstShdw prst="shdw13" dist="53882" dir="13500000">
                              <a:srgbClr val="808080">
                                <a:alpha val="50000"/>
                              </a:srgbClr>
                            </a:prstShdw>
                          </a:effectLst>
                        </wps:spPr>
                        <wps:txbx>
                          <w:txbxContent>
                            <w:p w:rsidR="00216820" w:rsidRPr="000B7025" w:rsidRDefault="00216820" w:rsidP="00C90557">
                              <w:pPr>
                                <w:jc w:val="center"/>
                                <w:rPr>
                                  <w:rFonts w:cs="Arabic Transparent"/>
                                  <w:b/>
                                  <w:bCs/>
                                  <w:sz w:val="28"/>
                                  <w:szCs w:val="28"/>
                                  <w:lang w:bidi="ar-EG"/>
                                </w:rPr>
                              </w:pPr>
                              <w:r w:rsidRPr="000B7025">
                                <w:rPr>
                                  <w:rFonts w:cs="Arabic Transparent" w:hint="cs"/>
                                  <w:b/>
                                  <w:bCs/>
                                  <w:sz w:val="28"/>
                                  <w:szCs w:val="28"/>
                                  <w:rtl/>
                                  <w:lang w:bidi="ar-EG"/>
                                </w:rPr>
                                <w:t>عناصر نظام النقل</w:t>
                              </w:r>
                              <w:r>
                                <w:rPr>
                                  <w:rFonts w:cs="Arabic Transparent" w:hint="cs"/>
                                  <w:b/>
                                  <w:bCs/>
                                  <w:sz w:val="28"/>
                                  <w:szCs w:val="28"/>
                                  <w:rtl/>
                                  <w:lang w:bidi="ar-EG"/>
                                </w:rPr>
                                <w:t xml:space="preserve"> </w:t>
                              </w:r>
                            </w:p>
                          </w:txbxContent>
                        </wps:txbx>
                        <wps:bodyPr rot="0" vert="horz" wrap="square" lIns="91440" tIns="45720" rIns="91440" bIns="45720" anchor="t" anchorCtr="0" upright="1">
                          <a:noAutofit/>
                        </wps:bodyPr>
                      </wps:wsp>
                      <wps:wsp>
                        <wps:cNvPr id="16" name="Rectangle 7"/>
                        <wps:cNvSpPr>
                          <a:spLocks noChangeArrowheads="1"/>
                        </wps:cNvSpPr>
                        <wps:spPr bwMode="auto">
                          <a:xfrm>
                            <a:off x="3886391" y="457200"/>
                            <a:ext cx="1256760" cy="6858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16820" w:rsidRPr="00383B66" w:rsidRDefault="00216820" w:rsidP="00C90557">
                              <w:pPr>
                                <w:jc w:val="center"/>
                                <w:rPr>
                                  <w:b/>
                                  <w:bCs/>
                                  <w:sz w:val="28"/>
                                  <w:szCs w:val="28"/>
                                  <w:rtl/>
                                  <w:lang w:bidi="ar-EG"/>
                                </w:rPr>
                              </w:pPr>
                              <w:r w:rsidRPr="00383B66">
                                <w:rPr>
                                  <w:rFonts w:hint="cs"/>
                                  <w:b/>
                                  <w:bCs/>
                                  <w:sz w:val="28"/>
                                  <w:szCs w:val="28"/>
                                  <w:rtl/>
                                  <w:lang w:bidi="ar-EG"/>
                                </w:rPr>
                                <w:t>الطريق</w:t>
                              </w:r>
                            </w:p>
                            <w:p w:rsidR="00216820" w:rsidRPr="00383B66" w:rsidRDefault="00216820" w:rsidP="00C90557">
                              <w:pPr>
                                <w:jc w:val="center"/>
                                <w:rPr>
                                  <w:b/>
                                  <w:bCs/>
                                  <w:sz w:val="28"/>
                                  <w:szCs w:val="28"/>
                                  <w:lang w:bidi="ar-EG"/>
                                </w:rPr>
                              </w:pPr>
                              <w:r w:rsidRPr="00383B66">
                                <w:rPr>
                                  <w:b/>
                                  <w:bCs/>
                                  <w:sz w:val="28"/>
                                  <w:szCs w:val="28"/>
                                  <w:lang w:bidi="ar-EG"/>
                                </w:rPr>
                                <w:t>The Way</w:t>
                              </w:r>
                            </w:p>
                            <w:p w:rsidR="00216820" w:rsidRPr="00383B66" w:rsidRDefault="00216820" w:rsidP="00C90557">
                              <w:pPr>
                                <w:jc w:val="center"/>
                                <w:rPr>
                                  <w:b/>
                                  <w:bCs/>
                                  <w:sz w:val="28"/>
                                  <w:szCs w:val="28"/>
                                  <w:rtl/>
                                  <w:lang w:bidi="ar-EG"/>
                                </w:rPr>
                              </w:pPr>
                            </w:p>
                          </w:txbxContent>
                        </wps:txbx>
                        <wps:bodyPr rot="0" vert="horz" wrap="square" lIns="91440" tIns="45720" rIns="91440" bIns="45720" anchor="t" anchorCtr="0" upright="1">
                          <a:noAutofit/>
                        </wps:bodyPr>
                      </wps:wsp>
                      <wps:wsp>
                        <wps:cNvPr id="17" name="Rectangle 8"/>
                        <wps:cNvSpPr>
                          <a:spLocks noChangeArrowheads="1"/>
                        </wps:cNvSpPr>
                        <wps:spPr bwMode="auto">
                          <a:xfrm>
                            <a:off x="343218" y="457200"/>
                            <a:ext cx="1256760" cy="8001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16820" w:rsidRDefault="00216820" w:rsidP="00C90557">
                              <w:pPr>
                                <w:jc w:val="center"/>
                                <w:rPr>
                                  <w:b/>
                                  <w:bCs/>
                                  <w:sz w:val="28"/>
                                  <w:szCs w:val="28"/>
                                  <w:rtl/>
                                  <w:lang w:bidi="ar-EG"/>
                                </w:rPr>
                              </w:pPr>
                              <w:r w:rsidRPr="00383B66">
                                <w:rPr>
                                  <w:rFonts w:hint="cs"/>
                                  <w:b/>
                                  <w:bCs/>
                                  <w:sz w:val="28"/>
                                  <w:szCs w:val="28"/>
                                  <w:rtl/>
                                  <w:lang w:bidi="ar-EG"/>
                                </w:rPr>
                                <w:t>المركبة</w:t>
                              </w:r>
                              <w:r>
                                <w:rPr>
                                  <w:rFonts w:hint="cs"/>
                                  <w:b/>
                                  <w:bCs/>
                                  <w:sz w:val="28"/>
                                  <w:szCs w:val="28"/>
                                  <w:rtl/>
                                  <w:lang w:bidi="ar-EG"/>
                                </w:rPr>
                                <w:t xml:space="preserve">  </w:t>
                              </w:r>
                            </w:p>
                            <w:p w:rsidR="00216820" w:rsidRPr="00383B66" w:rsidRDefault="00216820" w:rsidP="00C90557">
                              <w:pPr>
                                <w:jc w:val="center"/>
                                <w:rPr>
                                  <w:b/>
                                  <w:bCs/>
                                  <w:sz w:val="28"/>
                                  <w:szCs w:val="28"/>
                                  <w:rtl/>
                                  <w:lang w:bidi="ar-EG"/>
                                </w:rPr>
                              </w:pPr>
                              <w:r w:rsidRPr="00383B66">
                                <w:rPr>
                                  <w:rFonts w:hint="cs"/>
                                  <w:b/>
                                  <w:bCs/>
                                  <w:sz w:val="28"/>
                                  <w:szCs w:val="28"/>
                                  <w:rtl/>
                                  <w:lang w:bidi="ar-EG"/>
                                </w:rPr>
                                <w:t>(وسيلة النقل)</w:t>
                              </w:r>
                            </w:p>
                            <w:p w:rsidR="00216820" w:rsidRPr="00383B66" w:rsidRDefault="00216820" w:rsidP="00C90557">
                              <w:pPr>
                                <w:jc w:val="center"/>
                                <w:rPr>
                                  <w:b/>
                                  <w:bCs/>
                                  <w:sz w:val="28"/>
                                  <w:szCs w:val="28"/>
                                  <w:lang w:bidi="ar-EG"/>
                                </w:rPr>
                              </w:pPr>
                              <w:r w:rsidRPr="00383B66">
                                <w:rPr>
                                  <w:b/>
                                  <w:bCs/>
                                  <w:sz w:val="28"/>
                                  <w:szCs w:val="28"/>
                                  <w:lang w:bidi="ar-EG"/>
                                </w:rPr>
                                <w:t>The Vehicle</w:t>
                              </w:r>
                            </w:p>
                          </w:txbxContent>
                        </wps:txbx>
                        <wps:bodyPr rot="0" vert="horz" wrap="square" lIns="91440" tIns="45720" rIns="91440" bIns="45720" anchor="t" anchorCtr="0" upright="1">
                          <a:noAutofit/>
                        </wps:bodyPr>
                      </wps:wsp>
                      <wps:wsp>
                        <wps:cNvPr id="18" name="Rectangle 9"/>
                        <wps:cNvSpPr>
                          <a:spLocks noChangeArrowheads="1"/>
                        </wps:cNvSpPr>
                        <wps:spPr bwMode="auto">
                          <a:xfrm>
                            <a:off x="3886391" y="1943100"/>
                            <a:ext cx="1256760"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16820" w:rsidRPr="00933E2B" w:rsidRDefault="00216820" w:rsidP="00C90557">
                              <w:pPr>
                                <w:jc w:val="center"/>
                                <w:rPr>
                                  <w:b/>
                                  <w:bCs/>
                                  <w:sz w:val="28"/>
                                  <w:szCs w:val="28"/>
                                  <w:rtl/>
                                  <w:lang w:bidi="ar-EG"/>
                                </w:rPr>
                              </w:pPr>
                              <w:r w:rsidRPr="00933E2B">
                                <w:rPr>
                                  <w:rFonts w:hint="cs"/>
                                  <w:b/>
                                  <w:bCs/>
                                  <w:sz w:val="28"/>
                                  <w:szCs w:val="28"/>
                                  <w:rtl/>
                                  <w:lang w:bidi="ar-EG"/>
                                </w:rPr>
                                <w:t>المحطات</w:t>
                              </w:r>
                            </w:p>
                            <w:p w:rsidR="00216820" w:rsidRPr="00933E2B" w:rsidRDefault="00216820" w:rsidP="00C90557">
                              <w:pPr>
                                <w:jc w:val="center"/>
                                <w:rPr>
                                  <w:b/>
                                  <w:bCs/>
                                  <w:sz w:val="28"/>
                                  <w:szCs w:val="28"/>
                                  <w:lang w:bidi="ar-EG"/>
                                </w:rPr>
                              </w:pPr>
                              <w:r w:rsidRPr="00933E2B">
                                <w:rPr>
                                  <w:b/>
                                  <w:bCs/>
                                  <w:sz w:val="28"/>
                                  <w:szCs w:val="28"/>
                                  <w:lang w:bidi="ar-EG"/>
                                </w:rPr>
                                <w:t>The Terminal</w:t>
                              </w:r>
                            </w:p>
                          </w:txbxContent>
                        </wps:txbx>
                        <wps:bodyPr rot="0" vert="horz" wrap="square" lIns="91440" tIns="45720" rIns="91440" bIns="45720" anchor="t" anchorCtr="0" upright="1">
                          <a:noAutofit/>
                        </wps:bodyPr>
                      </wps:wsp>
                      <wps:wsp>
                        <wps:cNvPr id="19" name="Rectangle 10"/>
                        <wps:cNvSpPr>
                          <a:spLocks noChangeArrowheads="1"/>
                        </wps:cNvSpPr>
                        <wps:spPr bwMode="auto">
                          <a:xfrm>
                            <a:off x="343218" y="1943100"/>
                            <a:ext cx="1256760" cy="68580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216820" w:rsidRPr="00933E2B" w:rsidRDefault="00216820" w:rsidP="00C90557">
                              <w:pPr>
                                <w:jc w:val="center"/>
                                <w:rPr>
                                  <w:b/>
                                  <w:bCs/>
                                  <w:sz w:val="28"/>
                                  <w:szCs w:val="28"/>
                                  <w:rtl/>
                                  <w:lang w:bidi="ar-EG"/>
                                </w:rPr>
                              </w:pPr>
                              <w:r w:rsidRPr="00933E2B">
                                <w:rPr>
                                  <w:rFonts w:hint="cs"/>
                                  <w:b/>
                                  <w:bCs/>
                                  <w:sz w:val="28"/>
                                  <w:szCs w:val="28"/>
                                  <w:rtl/>
                                  <w:lang w:bidi="ar-EG"/>
                                </w:rPr>
                                <w:t>القائد</w:t>
                              </w:r>
                            </w:p>
                            <w:p w:rsidR="00216820" w:rsidRPr="00933E2B" w:rsidRDefault="00216820" w:rsidP="00C90557">
                              <w:pPr>
                                <w:jc w:val="center"/>
                                <w:rPr>
                                  <w:b/>
                                  <w:bCs/>
                                  <w:sz w:val="28"/>
                                  <w:szCs w:val="28"/>
                                  <w:lang w:bidi="ar-EG"/>
                                </w:rPr>
                              </w:pPr>
                              <w:r w:rsidRPr="00933E2B">
                                <w:rPr>
                                  <w:b/>
                                  <w:bCs/>
                                  <w:sz w:val="28"/>
                                  <w:szCs w:val="28"/>
                                  <w:lang w:bidi="ar-EG"/>
                                </w:rPr>
                                <w:t>The Driver</w:t>
                              </w:r>
                            </w:p>
                            <w:p w:rsidR="00216820" w:rsidRPr="00933E2B" w:rsidRDefault="00216820" w:rsidP="00C90557">
                              <w:pPr>
                                <w:rPr>
                                  <w:b/>
                                  <w:bCs/>
                                  <w:sz w:val="28"/>
                                  <w:szCs w:val="28"/>
                                  <w:lang w:bidi="ar-EG"/>
                                </w:rPr>
                              </w:pPr>
                            </w:p>
                          </w:txbxContent>
                        </wps:txbx>
                        <wps:bodyPr rot="0" vert="horz" wrap="square" lIns="91440" tIns="45720" rIns="91440" bIns="45720" anchor="t" anchorCtr="0" upright="1">
                          <a:noAutofit/>
                        </wps:bodyPr>
                      </wps:wsp>
                      <wps:wsp>
                        <wps:cNvPr id="20" name="Line 11"/>
                        <wps:cNvCnPr/>
                        <wps:spPr bwMode="auto">
                          <a:xfrm flipV="1">
                            <a:off x="2972118" y="800100"/>
                            <a:ext cx="914273"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
                        <wps:cNvCnPr/>
                        <wps:spPr bwMode="auto">
                          <a:xfrm flipH="1" flipV="1">
                            <a:off x="1599978" y="800100"/>
                            <a:ext cx="800354"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3"/>
                        <wps:cNvCnPr/>
                        <wps:spPr bwMode="auto">
                          <a:xfrm>
                            <a:off x="2972118" y="1943100"/>
                            <a:ext cx="905510" cy="368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4"/>
                        <wps:cNvCnPr/>
                        <wps:spPr bwMode="auto">
                          <a:xfrm flipH="1">
                            <a:off x="1599978" y="1943100"/>
                            <a:ext cx="80035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FABDBBD" id="Canvas 24" o:spid="_x0000_s1026" editas="canvas" style="width:414pt;height:234pt;mso-position-horizontal-relative:char;mso-position-vertical-relative:line" coordsize="52578,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">
                <v:shape id="_x0000_s1027" type="#_x0000_t75" style="position:absolute;width:52578;height:29718;visibility:visible;mso-wrap-style:square">
                  <v:fill o:detectmouseclick="t"/>
                  <v:path o:connecttype="none"/>
                </v:shape>
                <v:rect id="Rectangle 5" o:spid="_x0000_s1028" style="position:absolute;left:1146;width:51417;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oval id="_x0000_s1029" style="position:absolute;left:18285;top:12573;width:1600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xtcMA&#10;AADbAAAADwAAAGRycy9kb3ducmV2LnhtbERPS2vCQBC+F/wPywi91Y1Ca0ldRVr6AC81rQdvY3ZM&#10;gtnZkJ3G6K93C4K3+fieM1v0rlYdtaHybGA8SkAR595WXBj4/Xl/eAYVBNli7ZkMnCjAYj64m2Fq&#10;/ZHX1GVSqBjCIUUDpUiTah3ykhyGkW+II7f3rUOJsC20bfEYw12tJ0nypB1WHBtKbOi1pPyQ/TkD&#10;WzuV7vtzm9W7/i3byGayPK8+jLkf9ssXUEK93MRX95eN8x/h/5d4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TxtcMAAADbAAAADwAAAAAAAAAAAAAAAACYAgAAZHJzL2Rv&#10;d25yZXYueG1sUEsFBgAAAAAEAAQA9QAAAIgDAAAAAA==&#10;">
                  <v:shadow on="t" type="double" opacity=".5" color2="shadow add(102)" offset="-3pt,-3pt" offset2="-6pt,-6pt"/>
                  <v:textbox>
                    <w:txbxContent>
                      <w:p w:rsidR="00216820" w:rsidRPr="000B7025" w:rsidRDefault="00216820" w:rsidP="00C90557">
                        <w:pPr>
                          <w:jc w:val="center"/>
                          <w:rPr>
                            <w:rFonts w:cs="Arabic Transparent"/>
                            <w:b/>
                            <w:bCs/>
                            <w:sz w:val="28"/>
                            <w:szCs w:val="28"/>
                            <w:lang w:bidi="ar-EG"/>
                          </w:rPr>
                        </w:pPr>
                        <w:r w:rsidRPr="000B7025">
                          <w:rPr>
                            <w:rFonts w:cs="Arabic Transparent" w:hint="cs"/>
                            <w:b/>
                            <w:bCs/>
                            <w:sz w:val="28"/>
                            <w:szCs w:val="28"/>
                            <w:rtl/>
                            <w:lang w:bidi="ar-EG"/>
                          </w:rPr>
                          <w:t>عناصر نظام النقل</w:t>
                        </w:r>
                        <w:r>
                          <w:rPr>
                            <w:rFonts w:cs="Arabic Transparent" w:hint="cs"/>
                            <w:b/>
                            <w:bCs/>
                            <w:sz w:val="28"/>
                            <w:szCs w:val="28"/>
                            <w:rtl/>
                            <w:lang w:bidi="ar-EG"/>
                          </w:rPr>
                          <w:t xml:space="preserve"> </w:t>
                        </w:r>
                      </w:p>
                    </w:txbxContent>
                  </v:textbox>
                </v:oval>
                <v:rect id="Rectangle 7" o:spid="_x0000_s1030" style="position:absolute;left:38863;top:4572;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9T8EA&#10;AADbAAAADwAAAGRycy9kb3ducmV2LnhtbERP22oCMRB9L/QfwhT6UjTbIirbjSJCoVVEXPV92Mxe&#10;6GayTVJ3+/eNIPg2h3OdbDmYVlzI+caygtdxAoK4sLrhSsHp+DGag/ABWWNrmRT8kYfl4vEhw1Tb&#10;ng90yUMlYgj7FBXUIXSplL6oyaAf2444cqV1BkOErpLaYR/DTSvfkmQqDTYcG2rsaF1T8Z3/GgWF&#10;5s0Q9vPZ1/5l2+/O5Y+bGFTq+WlYvYMINIS7+Ob+1HH+FK6/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4fU/BAAAA2wAAAA8AAAAAAAAAAAAAAAAAmAIAAGRycy9kb3du&#10;cmV2LnhtbFBLBQYAAAAABAAEAPUAAACGAwAAAAA=&#10;">
                  <v:shadow on="t" opacity=".5" offset="6pt,-6pt"/>
                  <v:textbox>
                    <w:txbxContent>
                      <w:p w:rsidR="00216820" w:rsidRPr="00383B66" w:rsidRDefault="00216820" w:rsidP="00C90557">
                        <w:pPr>
                          <w:jc w:val="center"/>
                          <w:rPr>
                            <w:b/>
                            <w:bCs/>
                            <w:sz w:val="28"/>
                            <w:szCs w:val="28"/>
                            <w:rtl/>
                            <w:lang w:bidi="ar-EG"/>
                          </w:rPr>
                        </w:pPr>
                        <w:r w:rsidRPr="00383B66">
                          <w:rPr>
                            <w:rFonts w:hint="cs"/>
                            <w:b/>
                            <w:bCs/>
                            <w:sz w:val="28"/>
                            <w:szCs w:val="28"/>
                            <w:rtl/>
                            <w:lang w:bidi="ar-EG"/>
                          </w:rPr>
                          <w:t>الطريق</w:t>
                        </w:r>
                      </w:p>
                      <w:p w:rsidR="00216820" w:rsidRPr="00383B66" w:rsidRDefault="00216820" w:rsidP="00C90557">
                        <w:pPr>
                          <w:jc w:val="center"/>
                          <w:rPr>
                            <w:b/>
                            <w:bCs/>
                            <w:sz w:val="28"/>
                            <w:szCs w:val="28"/>
                            <w:lang w:bidi="ar-EG"/>
                          </w:rPr>
                        </w:pPr>
                        <w:r w:rsidRPr="00383B66">
                          <w:rPr>
                            <w:b/>
                            <w:bCs/>
                            <w:sz w:val="28"/>
                            <w:szCs w:val="28"/>
                            <w:lang w:bidi="ar-EG"/>
                          </w:rPr>
                          <w:t>The Way</w:t>
                        </w:r>
                      </w:p>
                      <w:p w:rsidR="00216820" w:rsidRPr="00383B66" w:rsidRDefault="00216820" w:rsidP="00C90557">
                        <w:pPr>
                          <w:jc w:val="center"/>
                          <w:rPr>
                            <w:b/>
                            <w:bCs/>
                            <w:sz w:val="28"/>
                            <w:szCs w:val="28"/>
                            <w:rtl/>
                            <w:lang w:bidi="ar-EG"/>
                          </w:rPr>
                        </w:pPr>
                      </w:p>
                    </w:txbxContent>
                  </v:textbox>
                </v:rect>
                <v:rect id="Rectangle 8" o:spid="_x0000_s1031" style="position:absolute;left:3432;top:4572;width:1256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VIr4A&#10;AADbAAAADwAAAGRycy9kb3ducmV2LnhtbERPTYvCMBC9L/gfwgje1rQ96FKNIoKiR3Uve5ttxrba&#10;TEoT2+qvN4LgbR7vc+bL3lSipcaVlhXE4wgEcWZ1ybmC39Pm+weE88gaK8uk4E4OlovB1xxTbTs+&#10;UHv0uQgh7FJUUHhfp1K6rCCDbmxr4sCdbWPQB9jkUjfYhXBTySSKJtJgyaGhwJrWBWXX480ooEv3&#10;r/We3TZ+3OPkby9dlbRKjYb9agbCU+8/4rd7p8P8Kbx+CQf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xFSK+AAAA2wAAAA8AAAAAAAAAAAAAAAAAmAIAAGRycy9kb3ducmV2&#10;LnhtbFBLBQYAAAAABAAEAPUAAACDAwAAAAA=&#10;">
                  <v:shadow on="t" opacity=".5" offset="-6pt,-6pt"/>
                  <v:textbox>
                    <w:txbxContent>
                      <w:p w:rsidR="00216820" w:rsidRDefault="00216820" w:rsidP="00C90557">
                        <w:pPr>
                          <w:jc w:val="center"/>
                          <w:rPr>
                            <w:b/>
                            <w:bCs/>
                            <w:sz w:val="28"/>
                            <w:szCs w:val="28"/>
                            <w:rtl/>
                            <w:lang w:bidi="ar-EG"/>
                          </w:rPr>
                        </w:pPr>
                        <w:r w:rsidRPr="00383B66">
                          <w:rPr>
                            <w:rFonts w:hint="cs"/>
                            <w:b/>
                            <w:bCs/>
                            <w:sz w:val="28"/>
                            <w:szCs w:val="28"/>
                            <w:rtl/>
                            <w:lang w:bidi="ar-EG"/>
                          </w:rPr>
                          <w:t>المركبة</w:t>
                        </w:r>
                        <w:r>
                          <w:rPr>
                            <w:rFonts w:hint="cs"/>
                            <w:b/>
                            <w:bCs/>
                            <w:sz w:val="28"/>
                            <w:szCs w:val="28"/>
                            <w:rtl/>
                            <w:lang w:bidi="ar-EG"/>
                          </w:rPr>
                          <w:t xml:space="preserve">  </w:t>
                        </w:r>
                      </w:p>
                      <w:p w:rsidR="00216820" w:rsidRPr="00383B66" w:rsidRDefault="00216820" w:rsidP="00C90557">
                        <w:pPr>
                          <w:jc w:val="center"/>
                          <w:rPr>
                            <w:b/>
                            <w:bCs/>
                            <w:sz w:val="28"/>
                            <w:szCs w:val="28"/>
                            <w:rtl/>
                            <w:lang w:bidi="ar-EG"/>
                          </w:rPr>
                        </w:pPr>
                        <w:r w:rsidRPr="00383B66">
                          <w:rPr>
                            <w:rFonts w:hint="cs"/>
                            <w:b/>
                            <w:bCs/>
                            <w:sz w:val="28"/>
                            <w:szCs w:val="28"/>
                            <w:rtl/>
                            <w:lang w:bidi="ar-EG"/>
                          </w:rPr>
                          <w:t>(وسيلة النقل)</w:t>
                        </w:r>
                      </w:p>
                      <w:p w:rsidR="00216820" w:rsidRPr="00383B66" w:rsidRDefault="00216820" w:rsidP="00C90557">
                        <w:pPr>
                          <w:jc w:val="center"/>
                          <w:rPr>
                            <w:b/>
                            <w:bCs/>
                            <w:sz w:val="28"/>
                            <w:szCs w:val="28"/>
                            <w:lang w:bidi="ar-EG"/>
                          </w:rPr>
                        </w:pPr>
                        <w:r w:rsidRPr="00383B66">
                          <w:rPr>
                            <w:b/>
                            <w:bCs/>
                            <w:sz w:val="28"/>
                            <w:szCs w:val="28"/>
                            <w:lang w:bidi="ar-EG"/>
                          </w:rPr>
                          <w:t>The Vehicle</w:t>
                        </w:r>
                      </w:p>
                    </w:txbxContent>
                  </v:textbox>
                </v:rect>
                <v:rect id="Rectangle 9" o:spid="_x0000_s1032" style="position:absolute;left:38863;top:19431;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xK8MA&#10;AADbAAAADwAAAGRycy9kb3ducmV2LnhtbESPT4vCQAzF7wt+hyGCl0WnehCpjiKCsLu39e81dmJb&#10;7GRqZ7bWb785CN4S3st7vyxWnatUS00oPRsYjxJQxJm3JecGDvvtcAYqRGSLlWcy8KQAq2XvY4Gp&#10;9Q/+pXYXcyUhHFI0UMRYp1qHrCCHYeRrYtGuvnEYZW1ybRt8SLir9CRJptphydJQYE2bgrLb7s8Z&#10;+G7PVXY/fB7H1j+3Pp+dfrqLM2bQ79ZzUJG6+Da/rr+s4Aus/CID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TxK8MAAADbAAAADwAAAAAAAAAAAAAAAACYAgAAZHJzL2Rv&#10;d25yZXYueG1sUEsFBgAAAAAEAAQA9QAAAIgDAAAAAA==&#10;">
                  <v:shadow on="t" opacity=".5" offset="6pt,6pt"/>
                  <v:textbox>
                    <w:txbxContent>
                      <w:p w:rsidR="00216820" w:rsidRPr="00933E2B" w:rsidRDefault="00216820" w:rsidP="00C90557">
                        <w:pPr>
                          <w:jc w:val="center"/>
                          <w:rPr>
                            <w:b/>
                            <w:bCs/>
                            <w:sz w:val="28"/>
                            <w:szCs w:val="28"/>
                            <w:rtl/>
                            <w:lang w:bidi="ar-EG"/>
                          </w:rPr>
                        </w:pPr>
                        <w:r w:rsidRPr="00933E2B">
                          <w:rPr>
                            <w:rFonts w:hint="cs"/>
                            <w:b/>
                            <w:bCs/>
                            <w:sz w:val="28"/>
                            <w:szCs w:val="28"/>
                            <w:rtl/>
                            <w:lang w:bidi="ar-EG"/>
                          </w:rPr>
                          <w:t>المحطات</w:t>
                        </w:r>
                      </w:p>
                      <w:p w:rsidR="00216820" w:rsidRPr="00933E2B" w:rsidRDefault="00216820" w:rsidP="00C90557">
                        <w:pPr>
                          <w:jc w:val="center"/>
                          <w:rPr>
                            <w:b/>
                            <w:bCs/>
                            <w:sz w:val="28"/>
                            <w:szCs w:val="28"/>
                            <w:lang w:bidi="ar-EG"/>
                          </w:rPr>
                        </w:pPr>
                        <w:r w:rsidRPr="00933E2B">
                          <w:rPr>
                            <w:b/>
                            <w:bCs/>
                            <w:sz w:val="28"/>
                            <w:szCs w:val="28"/>
                            <w:lang w:bidi="ar-EG"/>
                          </w:rPr>
                          <w:t>The Terminal</w:t>
                        </w:r>
                      </w:p>
                    </w:txbxContent>
                  </v:textbox>
                </v:rect>
                <v:rect id="Rectangle 10" o:spid="_x0000_s1033" style="position:absolute;left:3432;top:19431;width:1256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95cEA&#10;AADbAAAADwAAAGRycy9kb3ducmV2LnhtbERPTYvCMBC9C/sfwix403Q9iHaN4i4seLRVlL0NzdhU&#10;m0lpolZ/vREEb/N4nzNbdLYWF2p95VjB1zABQVw4XXGpYLv5G0xA+ICssXZMCm7kYTH/6M0w1e7K&#10;GV3yUIoYwj5FBSaEJpXSF4Ys+qFriCN3cK3FEGFbSt3iNYbbWo6SZCwtVhwbDDb0a6g45WerIG+y&#10;1Wh8N8d9sp5kx/91ttsefpTqf3bLbxCBuvAWv9wrHedP4f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QfeXBAAAA2wAAAA8AAAAAAAAAAAAAAAAAmAIAAGRycy9kb3du&#10;cmV2LnhtbFBLBQYAAAAABAAEAPUAAACGAwAAAAA=&#10;">
                  <v:shadow on="t" opacity=".5" offset="-6pt,6pt"/>
                  <v:textbox>
                    <w:txbxContent>
                      <w:p w:rsidR="00216820" w:rsidRPr="00933E2B" w:rsidRDefault="00216820" w:rsidP="00C90557">
                        <w:pPr>
                          <w:jc w:val="center"/>
                          <w:rPr>
                            <w:b/>
                            <w:bCs/>
                            <w:sz w:val="28"/>
                            <w:szCs w:val="28"/>
                            <w:rtl/>
                            <w:lang w:bidi="ar-EG"/>
                          </w:rPr>
                        </w:pPr>
                        <w:r w:rsidRPr="00933E2B">
                          <w:rPr>
                            <w:rFonts w:hint="cs"/>
                            <w:b/>
                            <w:bCs/>
                            <w:sz w:val="28"/>
                            <w:szCs w:val="28"/>
                            <w:rtl/>
                            <w:lang w:bidi="ar-EG"/>
                          </w:rPr>
                          <w:t>القائد</w:t>
                        </w:r>
                      </w:p>
                      <w:p w:rsidR="00216820" w:rsidRPr="00933E2B" w:rsidRDefault="00216820" w:rsidP="00C90557">
                        <w:pPr>
                          <w:jc w:val="center"/>
                          <w:rPr>
                            <w:b/>
                            <w:bCs/>
                            <w:sz w:val="28"/>
                            <w:szCs w:val="28"/>
                            <w:lang w:bidi="ar-EG"/>
                          </w:rPr>
                        </w:pPr>
                        <w:r w:rsidRPr="00933E2B">
                          <w:rPr>
                            <w:b/>
                            <w:bCs/>
                            <w:sz w:val="28"/>
                            <w:szCs w:val="28"/>
                            <w:lang w:bidi="ar-EG"/>
                          </w:rPr>
                          <w:t>The Driver</w:t>
                        </w:r>
                      </w:p>
                      <w:p w:rsidR="00216820" w:rsidRPr="00933E2B" w:rsidRDefault="00216820" w:rsidP="00C90557">
                        <w:pPr>
                          <w:rPr>
                            <w:b/>
                            <w:bCs/>
                            <w:sz w:val="28"/>
                            <w:szCs w:val="28"/>
                            <w:lang w:bidi="ar-EG"/>
                          </w:rPr>
                        </w:pPr>
                      </w:p>
                    </w:txbxContent>
                  </v:textbox>
                </v:rect>
                <v:line id="Line 11" o:spid="_x0000_s1034" style="position:absolute;flip:y;visibility:visible;mso-wrap-style:square" from="29721,8001" to="388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2" o:spid="_x0000_s1035" style="position:absolute;flip:x y;visibility:visible;mso-wrap-style:square" from="15999,8001" to="2400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UHsUAAADbAAAADwAAAGRycy9kb3ducmV2LnhtbESPwWrDMBBE74H+g9hCb7HsHELqRjYh&#10;UOghl6Slua6treXEWtmW4rh/XxUKPQ4z84bZlrPtxESjbx0ryJIUBHHtdMuNgo/31+UGhA/IGjvH&#10;pOCbPJTFw2KLuXZ3PtJ0Co2IEPY5KjAh9LmUvjZk0SeuJ47elxsthijHRuoR7xFuO7lK07W02HJc&#10;MNjT3lB9Pd2sgqm6ZZfPw/Hqq/PwXG3MsD8Ma6WeHufdC4hAc/gP/7XftIJVBr9f4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IUHsUAAADbAAAADwAAAAAAAAAA&#10;AAAAAAChAgAAZHJzL2Rvd25yZXYueG1sUEsFBgAAAAAEAAQA+QAAAJMDAAAAAA==&#10;">
                  <v:stroke endarrow="block"/>
                </v:line>
                <v:line id="Line 13" o:spid="_x0000_s1036" style="position:absolute;visibility:visible;mso-wrap-style:square" from="29721,19431" to="38776,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4" o:spid="_x0000_s1037" style="position:absolute;flip:x;visibility:visible;mso-wrap-style:square" from="15999,19431" to="24003,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rsidR="00C90557" w:rsidRPr="00C90557" w:rsidRDefault="00C90557" w:rsidP="00C90557">
      <w:pPr>
        <w:bidi/>
        <w:spacing w:after="0" w:line="240" w:lineRule="auto"/>
        <w:ind w:firstLine="720"/>
        <w:jc w:val="lowKashida"/>
        <w:rPr>
          <w:rFonts w:asciiTheme="majorBidi" w:eastAsia="Times New Roman" w:hAnsiTheme="majorBidi" w:cstheme="majorBidi"/>
          <w:sz w:val="32"/>
          <w:szCs w:val="32"/>
          <w:rtl/>
          <w:lang w:bidi="ar-EG"/>
        </w:rPr>
      </w:pPr>
      <w:r w:rsidRPr="00C90557">
        <w:rPr>
          <w:rFonts w:asciiTheme="majorBidi" w:eastAsia="Times New Roman" w:hAnsiTheme="majorBidi" w:cstheme="majorBidi"/>
          <w:sz w:val="32"/>
          <w:szCs w:val="32"/>
          <w:rtl/>
          <w:lang w:bidi="ar-EG"/>
        </w:rPr>
        <w:t>ويوضح الشكل التالى العلاقة الحتمية بين العناصر الثلاث: السياحة – نظم النقل- الأمن.</w:t>
      </w:r>
    </w:p>
    <w:p w:rsidR="002F3C8E" w:rsidRDefault="002F3C8E" w:rsidP="00C90557">
      <w:pPr>
        <w:bidi/>
        <w:spacing w:after="0" w:line="240" w:lineRule="auto"/>
        <w:ind w:firstLine="26"/>
        <w:jc w:val="center"/>
        <w:rPr>
          <w:rFonts w:asciiTheme="majorBidi" w:eastAsia="Times New Roman" w:hAnsiTheme="majorBidi" w:cstheme="majorBidi"/>
          <w:b/>
          <w:bCs/>
          <w:sz w:val="32"/>
          <w:szCs w:val="32"/>
          <w:rtl/>
          <w:lang w:bidi="ar-EG"/>
        </w:rPr>
      </w:pPr>
    </w:p>
    <w:p w:rsidR="0078353D" w:rsidRDefault="0078353D" w:rsidP="0078353D">
      <w:pPr>
        <w:bidi/>
        <w:spacing w:after="0" w:line="240" w:lineRule="auto"/>
        <w:ind w:firstLine="26"/>
        <w:jc w:val="center"/>
        <w:rPr>
          <w:rFonts w:asciiTheme="majorBidi" w:eastAsia="Times New Roman" w:hAnsiTheme="majorBidi" w:cstheme="majorBidi"/>
          <w:b/>
          <w:bCs/>
          <w:sz w:val="32"/>
          <w:szCs w:val="32"/>
          <w:rtl/>
          <w:lang w:bidi="ar-EG"/>
        </w:rPr>
      </w:pPr>
    </w:p>
    <w:p w:rsidR="00C90557" w:rsidRPr="00C90557" w:rsidRDefault="00C90557" w:rsidP="002F3C8E">
      <w:pPr>
        <w:bidi/>
        <w:spacing w:after="0" w:line="240" w:lineRule="auto"/>
        <w:ind w:firstLine="26"/>
        <w:jc w:val="center"/>
        <w:rPr>
          <w:rFonts w:asciiTheme="majorBidi" w:eastAsia="Times New Roman" w:hAnsiTheme="majorBidi" w:cstheme="majorBidi"/>
          <w:b/>
          <w:bCs/>
          <w:sz w:val="32"/>
          <w:szCs w:val="32"/>
          <w:rtl/>
          <w:lang w:bidi="ar-EG"/>
        </w:rPr>
      </w:pPr>
      <w:r w:rsidRPr="00C90557">
        <w:rPr>
          <w:rFonts w:asciiTheme="majorBidi" w:eastAsia="Times New Roman" w:hAnsiTheme="majorBidi" w:cstheme="majorBidi"/>
          <w:b/>
          <w:bCs/>
          <w:sz w:val="32"/>
          <w:szCs w:val="32"/>
          <w:rtl/>
          <w:lang w:bidi="ar-EG"/>
        </w:rPr>
        <w:t>العلاقة بين السياحة ونظم النقل والأمن</w:t>
      </w:r>
    </w:p>
    <w:p w:rsidR="00C90557" w:rsidRPr="00C90557" w:rsidRDefault="00C90557" w:rsidP="00C90557">
      <w:pPr>
        <w:bidi/>
        <w:spacing w:after="0" w:line="240" w:lineRule="auto"/>
        <w:ind w:firstLine="26"/>
        <w:jc w:val="center"/>
        <w:rPr>
          <w:rFonts w:asciiTheme="majorBidi" w:eastAsia="Times New Roman" w:hAnsiTheme="majorBidi" w:cstheme="majorBidi"/>
          <w:sz w:val="32"/>
          <w:szCs w:val="32"/>
          <w:rtl/>
          <w:lang w:bidi="ar-EG"/>
        </w:rPr>
      </w:pP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67456" behindDoc="0" locked="0" layoutInCell="1" allowOverlap="1" wp14:anchorId="25B177E9" wp14:editId="2451F8D1">
                <wp:simplePos x="0" y="0"/>
                <wp:positionH relativeFrom="column">
                  <wp:posOffset>228600</wp:posOffset>
                </wp:positionH>
                <wp:positionV relativeFrom="paragraph">
                  <wp:posOffset>153670</wp:posOffset>
                </wp:positionV>
                <wp:extent cx="5029200" cy="2171700"/>
                <wp:effectExtent l="9525" t="10795" r="9525"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171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4D81A8" id="Rectangle 13" o:spid="_x0000_s1026" style="position:absolute;margin-left:18pt;margin-top:12.1pt;width:396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"/>
            </w:pict>
          </mc:Fallback>
        </mc:AlternateContent>
      </w:r>
    </w:p>
    <w:p w:rsidR="00C90557" w:rsidRPr="00C90557" w:rsidRDefault="00C90557" w:rsidP="00C90557">
      <w:pPr>
        <w:bidi/>
        <w:spacing w:after="0" w:line="240" w:lineRule="auto"/>
        <w:ind w:firstLine="26"/>
        <w:rPr>
          <w:rFonts w:asciiTheme="majorBidi" w:eastAsia="Times New Roman" w:hAnsiTheme="majorBidi" w:cstheme="majorBidi"/>
          <w:sz w:val="32"/>
          <w:szCs w:val="32"/>
          <w:rtl/>
          <w:lang w:bidi="ar-EG"/>
        </w:rPr>
      </w:pP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69504" behindDoc="0" locked="0" layoutInCell="1" allowOverlap="1" wp14:anchorId="77C3353A" wp14:editId="16DDE0F8">
                <wp:simplePos x="0" y="0"/>
                <wp:positionH relativeFrom="column">
                  <wp:posOffset>1943100</wp:posOffset>
                </wp:positionH>
                <wp:positionV relativeFrom="paragraph">
                  <wp:posOffset>1201420</wp:posOffset>
                </wp:positionV>
                <wp:extent cx="1371600" cy="800100"/>
                <wp:effectExtent l="419100" t="281940" r="9525" b="1333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00100"/>
                        </a:xfrm>
                        <a:prstGeom prst="ellipse">
                          <a:avLst/>
                        </a:prstGeom>
                        <a:solidFill>
                          <a:srgbClr val="FFFFFF"/>
                        </a:solidFill>
                        <a:ln w="9525">
                          <a:solidFill>
                            <a:srgbClr val="000000"/>
                          </a:solidFill>
                          <a:round/>
                          <a:headEnd/>
                          <a:tailEnd/>
                        </a:ln>
                        <a:effectLst>
                          <a:outerShdw dist="107763" dir="13500000" sx="125000" sy="125000" algn="br" rotWithShape="0">
                            <a:srgbClr val="808080">
                              <a:alpha val="50000"/>
                            </a:srgbClr>
                          </a:outerShdw>
                        </a:effectLst>
                      </wps:spPr>
                      <wps:txbx>
                        <w:txbxContent>
                          <w:p w:rsidR="00216820" w:rsidRPr="00685AEF" w:rsidRDefault="00216820" w:rsidP="00C90557">
                            <w:pPr>
                              <w:jc w:val="center"/>
                              <w:rPr>
                                <w:sz w:val="32"/>
                                <w:szCs w:val="32"/>
                                <w:lang w:bidi="ar-EG"/>
                              </w:rPr>
                            </w:pPr>
                            <w:r w:rsidRPr="00685AEF">
                              <w:rPr>
                                <w:rFonts w:hint="cs"/>
                                <w:sz w:val="32"/>
                                <w:szCs w:val="32"/>
                                <w:rtl/>
                                <w:lang w:bidi="ar-EG"/>
                              </w:rPr>
                              <w:t>الأمن  والسلامة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7C3353A" id="Oval 12" o:spid="_x0000_s1038" style="position:absolute;left:0;text-align:left;margin-left:153pt;margin-top:94.6pt;width:108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">
                <v:shadow on="t" type="perspective" opacity=".5" origin=".5,.5" offset="-6pt,-6pt" matrix="1.25,,,1.25"/>
                <v:textbox>
                  <w:txbxContent>
                    <w:p w:rsidR="00216820" w:rsidRPr="00685AEF" w:rsidRDefault="00216820" w:rsidP="00C90557">
                      <w:pPr>
                        <w:jc w:val="center"/>
                        <w:rPr>
                          <w:sz w:val="32"/>
                          <w:szCs w:val="32"/>
                          <w:lang w:bidi="ar-EG"/>
                        </w:rPr>
                      </w:pPr>
                      <w:r w:rsidRPr="00685AEF">
                        <w:rPr>
                          <w:rFonts w:hint="cs"/>
                          <w:sz w:val="32"/>
                          <w:szCs w:val="32"/>
                          <w:rtl/>
                          <w:lang w:bidi="ar-EG"/>
                        </w:rPr>
                        <w:t>الأمن  والسلامة</w:t>
                      </w:r>
                    </w:p>
                  </w:txbxContent>
                </v:textbox>
              </v:oval>
            </w:pict>
          </mc:Fallback>
        </mc:AlternateContent>
      </w: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74624" behindDoc="0" locked="0" layoutInCell="1" allowOverlap="1" wp14:anchorId="590C36F9" wp14:editId="44A5E717">
                <wp:simplePos x="0" y="0"/>
                <wp:positionH relativeFrom="column">
                  <wp:posOffset>1485900</wp:posOffset>
                </wp:positionH>
                <wp:positionV relativeFrom="paragraph">
                  <wp:posOffset>744220</wp:posOffset>
                </wp:positionV>
                <wp:extent cx="571500" cy="571500"/>
                <wp:effectExtent l="47625" t="53340" r="9525" b="133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3511C" id="Straight Connector 11"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8.6pt" to="16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">
                <v:stroke endarrow="block"/>
              </v:line>
            </w:pict>
          </mc:Fallback>
        </mc:AlternateContent>
      </w: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73600" behindDoc="0" locked="0" layoutInCell="1" allowOverlap="1" wp14:anchorId="2B9F4821" wp14:editId="189EED9C">
                <wp:simplePos x="0" y="0"/>
                <wp:positionH relativeFrom="column">
                  <wp:posOffset>3200400</wp:posOffset>
                </wp:positionH>
                <wp:positionV relativeFrom="paragraph">
                  <wp:posOffset>744220</wp:posOffset>
                </wp:positionV>
                <wp:extent cx="571500" cy="571500"/>
                <wp:effectExtent l="9525" t="53340" r="47625" b="133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8C1F50"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8.6pt" to="297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">
                <v:stroke endarrow="block"/>
              </v:line>
            </w:pict>
          </mc:Fallback>
        </mc:AlternateContent>
      </w: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72576" behindDoc="0" locked="0" layoutInCell="1" allowOverlap="1" wp14:anchorId="240E486C" wp14:editId="52FD2D67">
                <wp:simplePos x="0" y="0"/>
                <wp:positionH relativeFrom="column">
                  <wp:posOffset>2057400</wp:posOffset>
                </wp:positionH>
                <wp:positionV relativeFrom="paragraph">
                  <wp:posOffset>515620</wp:posOffset>
                </wp:positionV>
                <wp:extent cx="1371600" cy="0"/>
                <wp:effectExtent l="19050" t="53340" r="19050" b="609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A2BD6"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0.6pt" to="270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">
                <v:stroke startarrow="block" endarrow="block"/>
              </v:line>
            </w:pict>
          </mc:Fallback>
        </mc:AlternateContent>
      </w: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68480" behindDoc="0" locked="0" layoutInCell="1" allowOverlap="1" wp14:anchorId="55C39DE9" wp14:editId="4C8DD726">
                <wp:simplePos x="0" y="0"/>
                <wp:positionH relativeFrom="column">
                  <wp:posOffset>685800</wp:posOffset>
                </wp:positionH>
                <wp:positionV relativeFrom="paragraph">
                  <wp:posOffset>172720</wp:posOffset>
                </wp:positionV>
                <wp:extent cx="1371600" cy="571500"/>
                <wp:effectExtent l="76200" t="5715" r="9525" b="8001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ellipse">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216820" w:rsidRPr="00685AEF" w:rsidRDefault="00216820" w:rsidP="00C90557">
                            <w:pPr>
                              <w:jc w:val="center"/>
                              <w:rPr>
                                <w:sz w:val="32"/>
                                <w:szCs w:val="32"/>
                                <w:lang w:bidi="ar-EG"/>
                              </w:rPr>
                            </w:pPr>
                            <w:r>
                              <w:rPr>
                                <w:rFonts w:hint="cs"/>
                                <w:sz w:val="32"/>
                                <w:szCs w:val="32"/>
                                <w:rtl/>
                                <w:lang w:bidi="ar-EG"/>
                              </w:rPr>
                              <w:t xml:space="preserve">نظم </w:t>
                            </w:r>
                            <w:r w:rsidRPr="00685AEF">
                              <w:rPr>
                                <w:rFonts w:hint="cs"/>
                                <w:sz w:val="32"/>
                                <w:szCs w:val="32"/>
                                <w:rtl/>
                                <w:lang w:bidi="ar-EG"/>
                              </w:rPr>
                              <w:t>النقل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C39DE9" id="Oval 7" o:spid="_x0000_s1039" style="position:absolute;left:0;text-align:left;margin-left:54pt;margin-top:13.6pt;width:10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">
                <v:shadow on="t" opacity=".5" offset="-6pt,6pt"/>
                <v:textbox>
                  <w:txbxContent>
                    <w:p w:rsidR="00216820" w:rsidRPr="00685AEF" w:rsidRDefault="00216820" w:rsidP="00C90557">
                      <w:pPr>
                        <w:jc w:val="center"/>
                        <w:rPr>
                          <w:sz w:val="32"/>
                          <w:szCs w:val="32"/>
                          <w:lang w:bidi="ar-EG"/>
                        </w:rPr>
                      </w:pPr>
                      <w:r>
                        <w:rPr>
                          <w:rFonts w:hint="cs"/>
                          <w:sz w:val="32"/>
                          <w:szCs w:val="32"/>
                          <w:rtl/>
                          <w:lang w:bidi="ar-EG"/>
                        </w:rPr>
                        <w:t xml:space="preserve">نظم </w:t>
                      </w:r>
                      <w:r w:rsidRPr="00685AEF">
                        <w:rPr>
                          <w:rFonts w:hint="cs"/>
                          <w:sz w:val="32"/>
                          <w:szCs w:val="32"/>
                          <w:rtl/>
                          <w:lang w:bidi="ar-EG"/>
                        </w:rPr>
                        <w:t>النقل</w:t>
                      </w:r>
                    </w:p>
                  </w:txbxContent>
                </v:textbox>
              </v:oval>
            </w:pict>
          </mc:Fallback>
        </mc:AlternateContent>
      </w:r>
      <w:r w:rsidRPr="0083772C">
        <w:rPr>
          <w:rFonts w:asciiTheme="majorBidi" w:eastAsia="Times New Roman" w:hAnsiTheme="majorBidi" w:cstheme="majorBidi"/>
          <w:noProof/>
          <w:sz w:val="32"/>
          <w:szCs w:val="32"/>
          <w:rtl/>
        </w:rPr>
        <mc:AlternateContent>
          <mc:Choice Requires="wps">
            <w:drawing>
              <wp:anchor distT="0" distB="0" distL="114300" distR="114300" simplePos="0" relativeHeight="251670528" behindDoc="0" locked="0" layoutInCell="1" allowOverlap="1" wp14:anchorId="7883AF08" wp14:editId="6EDECB20">
                <wp:simplePos x="0" y="0"/>
                <wp:positionH relativeFrom="column">
                  <wp:posOffset>3429000</wp:posOffset>
                </wp:positionH>
                <wp:positionV relativeFrom="paragraph">
                  <wp:posOffset>172720</wp:posOffset>
                </wp:positionV>
                <wp:extent cx="1371600" cy="571500"/>
                <wp:effectExtent l="9525" t="5715" r="76200" b="8001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ellipse">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216820" w:rsidRPr="00685AEF" w:rsidRDefault="00216820" w:rsidP="00C90557">
                            <w:pPr>
                              <w:jc w:val="center"/>
                              <w:rPr>
                                <w:sz w:val="32"/>
                                <w:szCs w:val="32"/>
                                <w:lang w:bidi="ar-EG"/>
                              </w:rPr>
                            </w:pPr>
                            <w:r w:rsidRPr="00685AEF">
                              <w:rPr>
                                <w:rFonts w:hint="cs"/>
                                <w:sz w:val="32"/>
                                <w:szCs w:val="32"/>
                                <w:rtl/>
                                <w:lang w:bidi="ar-EG"/>
                              </w:rPr>
                              <w:t>السياحة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883AF08" id="Oval 6" o:spid="_x0000_s1040" style="position:absolute;left:0;text-align:left;margin-left:270pt;margin-top:13.6pt;width:108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">
                <v:shadow on="t" opacity=".5" offset="6pt,6pt"/>
                <v:textbox>
                  <w:txbxContent>
                    <w:p w:rsidR="00216820" w:rsidRPr="00685AEF" w:rsidRDefault="00216820" w:rsidP="00C90557">
                      <w:pPr>
                        <w:jc w:val="center"/>
                        <w:rPr>
                          <w:sz w:val="32"/>
                          <w:szCs w:val="32"/>
                          <w:lang w:bidi="ar-EG"/>
                        </w:rPr>
                      </w:pPr>
                      <w:r w:rsidRPr="00685AEF">
                        <w:rPr>
                          <w:rFonts w:hint="cs"/>
                          <w:sz w:val="32"/>
                          <w:szCs w:val="32"/>
                          <w:rtl/>
                          <w:lang w:bidi="ar-EG"/>
                        </w:rPr>
                        <w:t>السياحة</w:t>
                      </w:r>
                    </w:p>
                  </w:txbxContent>
                </v:textbox>
              </v:oval>
            </w:pict>
          </mc:Fallback>
        </mc:AlternateContent>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r w:rsidRPr="00C90557">
        <w:rPr>
          <w:rFonts w:asciiTheme="majorBidi" w:eastAsia="Times New Roman" w:hAnsiTheme="majorBidi" w:cstheme="majorBidi"/>
          <w:sz w:val="32"/>
          <w:szCs w:val="32"/>
          <w:rtl/>
          <w:lang w:bidi="ar-EG"/>
        </w:rPr>
        <w:tab/>
      </w:r>
    </w:p>
    <w:p w:rsidR="00C90557" w:rsidRPr="00C90557" w:rsidRDefault="00C90557" w:rsidP="00C90557">
      <w:pPr>
        <w:bidi/>
        <w:spacing w:after="0" w:line="240" w:lineRule="auto"/>
        <w:ind w:firstLine="26"/>
        <w:jc w:val="center"/>
        <w:rPr>
          <w:rFonts w:asciiTheme="majorBidi" w:eastAsia="Times New Roman" w:hAnsiTheme="majorBidi" w:cstheme="majorBidi"/>
          <w:b/>
          <w:bCs/>
          <w:sz w:val="32"/>
          <w:szCs w:val="32"/>
          <w:rtl/>
          <w:lang w:bidi="ar-EG"/>
        </w:rPr>
      </w:pPr>
    </w:p>
    <w:p w:rsidR="00C90557" w:rsidRPr="0083772C" w:rsidRDefault="00C90557" w:rsidP="00C90557">
      <w:pPr>
        <w:bidi/>
        <w:spacing w:before="100" w:beforeAutospacing="1" w:after="100" w:afterAutospacing="1" w:line="240" w:lineRule="auto"/>
        <w:jc w:val="both"/>
        <w:rPr>
          <w:rFonts w:asciiTheme="majorBidi" w:eastAsia="Times New Roman" w:hAnsiTheme="majorBidi" w:cstheme="majorBidi"/>
          <w:sz w:val="32"/>
          <w:szCs w:val="32"/>
          <w:rtl/>
          <w:lang w:bidi="ar-EG"/>
        </w:rPr>
      </w:pPr>
    </w:p>
    <w:p w:rsidR="00C90557" w:rsidRPr="0083772C" w:rsidRDefault="00C90557" w:rsidP="00C90557">
      <w:pPr>
        <w:bidi/>
        <w:spacing w:before="100" w:beforeAutospacing="1" w:after="100" w:afterAutospacing="1" w:line="240" w:lineRule="auto"/>
        <w:jc w:val="both"/>
        <w:rPr>
          <w:rFonts w:asciiTheme="majorBidi" w:eastAsia="Times New Roman" w:hAnsiTheme="majorBidi" w:cstheme="majorBidi"/>
          <w:sz w:val="32"/>
          <w:szCs w:val="32"/>
          <w:rtl/>
          <w:lang w:bidi="ar-EG"/>
        </w:rPr>
      </w:pPr>
    </w:p>
    <w:p w:rsidR="006D1877" w:rsidRPr="002F3C8E" w:rsidRDefault="00F95A32" w:rsidP="002F3C8E">
      <w:pPr>
        <w:bidi/>
        <w:spacing w:after="0" w:line="240" w:lineRule="auto"/>
        <w:ind w:left="-360"/>
        <w:jc w:val="both"/>
        <w:rPr>
          <w:rFonts w:asciiTheme="majorBidi" w:eastAsia="Times New Roman" w:hAnsiTheme="majorBidi" w:cstheme="majorBidi"/>
          <w:b/>
          <w:bCs/>
          <w:sz w:val="36"/>
          <w:szCs w:val="36"/>
          <w:lang w:bidi="ar-EG"/>
        </w:rPr>
      </w:pPr>
      <w:r>
        <w:rPr>
          <w:rFonts w:asciiTheme="majorBidi" w:eastAsia="Times New Roman" w:hAnsiTheme="majorBidi" w:cstheme="majorBidi" w:hint="cs"/>
          <w:b/>
          <w:bCs/>
          <w:sz w:val="36"/>
          <w:szCs w:val="36"/>
          <w:rtl/>
          <w:lang w:bidi="ar-EG"/>
        </w:rPr>
        <w:lastRenderedPageBreak/>
        <w:t xml:space="preserve">(4) </w:t>
      </w:r>
      <w:r w:rsidR="006D1877" w:rsidRPr="002F3C8E">
        <w:rPr>
          <w:rFonts w:asciiTheme="majorBidi" w:eastAsia="Times New Roman" w:hAnsiTheme="majorBidi" w:cstheme="majorBidi"/>
          <w:b/>
          <w:bCs/>
          <w:sz w:val="36"/>
          <w:szCs w:val="36"/>
          <w:rtl/>
          <w:lang w:bidi="ar-EG"/>
        </w:rPr>
        <w:t>الوسائل الرئيسية المستخدمة فى النقل السياحى:</w:t>
      </w:r>
    </w:p>
    <w:p w:rsidR="006D1877" w:rsidRPr="0083772C" w:rsidRDefault="006D1877" w:rsidP="006D1877">
      <w:pPr>
        <w:tabs>
          <w:tab w:val="right" w:pos="360"/>
        </w:tabs>
        <w:bidi/>
        <w:spacing w:after="0" w:line="240" w:lineRule="auto"/>
        <w:jc w:val="both"/>
        <w:rPr>
          <w:rFonts w:asciiTheme="majorBidi" w:eastAsia="Times New Roman" w:hAnsiTheme="majorBidi" w:cstheme="majorBidi"/>
          <w:sz w:val="32"/>
          <w:szCs w:val="32"/>
          <w:rtl/>
          <w:lang w:bidi="ar-EG"/>
        </w:rPr>
      </w:pPr>
    </w:p>
    <w:p w:rsidR="006D1877" w:rsidRPr="0083772C" w:rsidRDefault="008C58C9" w:rsidP="005F552A">
      <w:pPr>
        <w:tabs>
          <w:tab w:val="right" w:pos="360"/>
        </w:tabs>
        <w:bidi/>
        <w:spacing w:after="0" w:line="240" w:lineRule="auto"/>
        <w:jc w:val="both"/>
        <w:rPr>
          <w:rFonts w:asciiTheme="majorBidi" w:eastAsia="Times New Roman" w:hAnsiTheme="majorBidi" w:cstheme="majorBidi"/>
          <w:b/>
          <w:bCs/>
          <w:sz w:val="32"/>
          <w:szCs w:val="32"/>
          <w:rtl/>
          <w:lang w:bidi="ar-EG"/>
        </w:rPr>
      </w:pPr>
      <w:r>
        <w:rPr>
          <w:rFonts w:asciiTheme="majorBidi" w:eastAsia="Times New Roman" w:hAnsiTheme="majorBidi" w:cstheme="majorBidi" w:hint="cs"/>
          <w:b/>
          <w:bCs/>
          <w:sz w:val="32"/>
          <w:szCs w:val="32"/>
          <w:rtl/>
          <w:lang w:bidi="ar-EG"/>
        </w:rPr>
        <w:t xml:space="preserve">- </w:t>
      </w:r>
      <w:r w:rsidR="006D1877" w:rsidRPr="0083772C">
        <w:rPr>
          <w:rFonts w:asciiTheme="majorBidi" w:eastAsia="Times New Roman" w:hAnsiTheme="majorBidi" w:cstheme="majorBidi"/>
          <w:b/>
          <w:bCs/>
          <w:sz w:val="32"/>
          <w:szCs w:val="32"/>
          <w:rtl/>
          <w:lang w:bidi="ar-EG"/>
        </w:rPr>
        <w:t xml:space="preserve">النقل الجوى </w:t>
      </w:r>
      <w:r w:rsidR="006D1877" w:rsidRPr="0083772C">
        <w:rPr>
          <w:rFonts w:asciiTheme="majorBidi" w:eastAsia="Times New Roman" w:hAnsiTheme="majorBidi" w:cstheme="majorBidi"/>
          <w:b/>
          <w:bCs/>
          <w:sz w:val="32"/>
          <w:szCs w:val="32"/>
          <w:lang w:bidi="ar-EG"/>
        </w:rPr>
        <w:t>Air Transport</w:t>
      </w:r>
    </w:p>
    <w:p w:rsidR="005F552A" w:rsidRDefault="005F552A" w:rsidP="00372CDB">
      <w:pPr>
        <w:tabs>
          <w:tab w:val="right" w:pos="360"/>
        </w:tabs>
        <w:bidi/>
        <w:spacing w:after="0" w:line="240" w:lineRule="auto"/>
        <w:jc w:val="both"/>
        <w:rPr>
          <w:rFonts w:asciiTheme="majorBidi" w:eastAsia="Times New Roman" w:hAnsiTheme="majorBidi" w:cstheme="majorBidi"/>
          <w:sz w:val="32"/>
          <w:szCs w:val="32"/>
          <w:rtl/>
          <w:lang w:bidi="ar-EG"/>
        </w:rPr>
      </w:pPr>
    </w:p>
    <w:p w:rsidR="005F552A" w:rsidRPr="0083772C" w:rsidRDefault="005F552A" w:rsidP="005F552A">
      <w:pPr>
        <w:tabs>
          <w:tab w:val="right" w:pos="36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النقل الجوى بصفة خاصة له دور هام فى وضع الكثير من الدول على خريطة السياحة العالمية، ومن أهم مظاهر التطور فى وسائل النقل الجوى خدمة للنشاط السياحى ما يلى:</w:t>
      </w:r>
    </w:p>
    <w:p w:rsidR="005F552A" w:rsidRPr="0083772C" w:rsidRDefault="005F552A" w:rsidP="005F552A">
      <w:pPr>
        <w:tabs>
          <w:tab w:val="right" w:pos="360"/>
        </w:tabs>
        <w:bidi/>
        <w:spacing w:after="0" w:line="240" w:lineRule="auto"/>
        <w:jc w:val="both"/>
        <w:rPr>
          <w:rFonts w:asciiTheme="majorBidi" w:eastAsia="Times New Roman" w:hAnsiTheme="majorBidi" w:cstheme="majorBidi"/>
          <w:sz w:val="32"/>
          <w:szCs w:val="32"/>
          <w:rtl/>
          <w:lang w:bidi="ar-EG"/>
        </w:rPr>
      </w:pP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ظهور الطائرات السريعة ذات المحركات النفاثة.</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ظهور الطائرات الضخمة التى تحمل أعداداً كبيرة من المسافرين (الجامبو).</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إنشاء الكثير من المطارات الدولية المتطورة التى تخدم ملايين المسافرين، مما أدى لتنشيط حركة السياحة العالمية.</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استخدام الوسائل التكنولوجية والآلية المتقدمة فى المراحل المختلفة لإجراءات السفر والوصول للركاب.</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ظهور الطائرات الأسرع من الصوت (الكونكورد).</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ظهور الرحلات الجوية العارضة (الشارتر) ومنافستها للطيران المنتظم.</w:t>
      </w:r>
    </w:p>
    <w:p w:rsidR="005F552A" w:rsidRPr="0083772C" w:rsidRDefault="005F552A" w:rsidP="005F552A">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 xml:space="preserve">إدخال نظم الأسعار المخفضة على تذاكر الطيران بالنسبة للرحلات السياحية الشاملة </w:t>
      </w:r>
      <w:r w:rsidRPr="0083772C">
        <w:rPr>
          <w:rFonts w:asciiTheme="majorBidi" w:eastAsia="Times New Roman" w:hAnsiTheme="majorBidi" w:cstheme="majorBidi"/>
          <w:sz w:val="32"/>
          <w:szCs w:val="32"/>
          <w:lang w:bidi="ar-EG"/>
        </w:rPr>
        <w:t>Inclusive Tours</w:t>
      </w:r>
      <w:r w:rsidRPr="0083772C">
        <w:rPr>
          <w:rFonts w:asciiTheme="majorBidi" w:eastAsia="Times New Roman" w:hAnsiTheme="majorBidi" w:cstheme="majorBidi"/>
          <w:sz w:val="32"/>
          <w:szCs w:val="32"/>
          <w:rtl/>
          <w:lang w:bidi="ar-EG"/>
        </w:rPr>
        <w:t>.</w:t>
      </w:r>
    </w:p>
    <w:p w:rsidR="00372CDB" w:rsidRDefault="006D1877" w:rsidP="005F552A">
      <w:pPr>
        <w:tabs>
          <w:tab w:val="right" w:pos="36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ab/>
      </w:r>
      <w:r w:rsidRPr="0083772C">
        <w:rPr>
          <w:rFonts w:asciiTheme="majorBidi" w:eastAsia="Times New Roman" w:hAnsiTheme="majorBidi" w:cstheme="majorBidi"/>
          <w:sz w:val="32"/>
          <w:szCs w:val="32"/>
          <w:rtl/>
          <w:lang w:bidi="ar-EG"/>
        </w:rPr>
        <w:tab/>
      </w:r>
    </w:p>
    <w:p w:rsidR="00712394" w:rsidRDefault="00712394" w:rsidP="00712394">
      <w:pPr>
        <w:tabs>
          <w:tab w:val="right" w:pos="360"/>
        </w:tabs>
        <w:bidi/>
        <w:spacing w:after="0" w:line="240" w:lineRule="auto"/>
        <w:jc w:val="center"/>
        <w:rPr>
          <w:rFonts w:asciiTheme="majorBidi" w:eastAsia="Times New Roman" w:hAnsiTheme="majorBidi" w:cstheme="majorBidi"/>
          <w:b/>
          <w:bCs/>
          <w:sz w:val="34"/>
          <w:szCs w:val="34"/>
          <w:rtl/>
          <w:lang w:bidi="ar-EG"/>
        </w:rPr>
      </w:pPr>
      <w:r>
        <w:rPr>
          <w:rFonts w:asciiTheme="majorBidi" w:eastAsia="Times New Roman" w:hAnsiTheme="majorBidi" w:cs="Times New Roman"/>
          <w:b/>
          <w:bCs/>
          <w:noProof/>
          <w:sz w:val="34"/>
          <w:szCs w:val="34"/>
          <w:rtl/>
        </w:rPr>
        <w:drawing>
          <wp:inline distT="0" distB="0" distL="0" distR="0">
            <wp:extent cx="3254645" cy="1914041"/>
            <wp:effectExtent l="0" t="0" r="3175" b="0"/>
            <wp:docPr id="57" name="Picture 57" descr="C:\Users\D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images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5074" cy="1914293"/>
                    </a:xfrm>
                    <a:prstGeom prst="rect">
                      <a:avLst/>
                    </a:prstGeom>
                    <a:noFill/>
                    <a:ln>
                      <a:noFill/>
                    </a:ln>
                  </pic:spPr>
                </pic:pic>
              </a:graphicData>
            </a:graphic>
          </wp:inline>
        </w:drawing>
      </w:r>
    </w:p>
    <w:p w:rsidR="00712394" w:rsidRDefault="00712394" w:rsidP="00712394">
      <w:pPr>
        <w:tabs>
          <w:tab w:val="right" w:pos="360"/>
        </w:tabs>
        <w:bidi/>
        <w:spacing w:after="0" w:line="240" w:lineRule="auto"/>
        <w:jc w:val="both"/>
        <w:rPr>
          <w:rFonts w:asciiTheme="majorBidi" w:eastAsia="Times New Roman" w:hAnsiTheme="majorBidi" w:cstheme="majorBidi"/>
          <w:b/>
          <w:bCs/>
          <w:sz w:val="34"/>
          <w:szCs w:val="34"/>
          <w:rtl/>
          <w:lang w:bidi="ar-EG"/>
        </w:rPr>
      </w:pPr>
    </w:p>
    <w:p w:rsidR="006D1877" w:rsidRPr="002F3C8E" w:rsidRDefault="00372CDB" w:rsidP="00712394">
      <w:pPr>
        <w:tabs>
          <w:tab w:val="right" w:pos="360"/>
        </w:tabs>
        <w:bidi/>
        <w:spacing w:after="0" w:line="240" w:lineRule="auto"/>
        <w:jc w:val="both"/>
        <w:rPr>
          <w:rFonts w:asciiTheme="majorBidi" w:eastAsia="Times New Roman" w:hAnsiTheme="majorBidi" w:cstheme="majorBidi"/>
          <w:b/>
          <w:bCs/>
          <w:sz w:val="34"/>
          <w:szCs w:val="34"/>
          <w:rtl/>
          <w:lang w:bidi="ar-EG"/>
        </w:rPr>
      </w:pPr>
      <w:r w:rsidRPr="002F3C8E">
        <w:rPr>
          <w:rFonts w:asciiTheme="majorBidi" w:eastAsia="Times New Roman" w:hAnsiTheme="majorBidi" w:cstheme="majorBidi" w:hint="cs"/>
          <w:b/>
          <w:bCs/>
          <w:sz w:val="34"/>
          <w:szCs w:val="34"/>
          <w:rtl/>
          <w:lang w:bidi="ar-EG"/>
        </w:rPr>
        <w:t>و</w:t>
      </w:r>
      <w:r w:rsidR="006D1877" w:rsidRPr="002F3C8E">
        <w:rPr>
          <w:rFonts w:asciiTheme="majorBidi" w:eastAsia="Times New Roman" w:hAnsiTheme="majorBidi" w:cstheme="majorBidi"/>
          <w:b/>
          <w:bCs/>
          <w:sz w:val="34"/>
          <w:szCs w:val="34"/>
          <w:rtl/>
          <w:lang w:bidi="ar-EG"/>
        </w:rPr>
        <w:t>هو كما معروف الوسيلة الأسرع والأكثر راحة وينقسم إلى ثلاثة أشكال رئيسية:</w:t>
      </w:r>
    </w:p>
    <w:p w:rsidR="006D1877" w:rsidRDefault="006D1877" w:rsidP="006D1877">
      <w:pPr>
        <w:tabs>
          <w:tab w:val="right" w:pos="360"/>
        </w:tabs>
        <w:bidi/>
        <w:spacing w:after="0" w:line="240" w:lineRule="auto"/>
        <w:jc w:val="both"/>
        <w:rPr>
          <w:rFonts w:asciiTheme="majorBidi" w:eastAsia="Times New Roman" w:hAnsiTheme="majorBidi" w:cstheme="majorBidi"/>
          <w:sz w:val="32"/>
          <w:szCs w:val="32"/>
          <w:rtl/>
          <w:lang w:bidi="ar-EG"/>
        </w:rPr>
      </w:pPr>
    </w:p>
    <w:p w:rsidR="006D1877" w:rsidRPr="002F3C8E" w:rsidRDefault="006D1877" w:rsidP="006D1877">
      <w:pPr>
        <w:tabs>
          <w:tab w:val="right" w:pos="360"/>
        </w:tabs>
        <w:bidi/>
        <w:spacing w:after="0" w:line="240" w:lineRule="auto"/>
        <w:jc w:val="both"/>
        <w:rPr>
          <w:rFonts w:asciiTheme="majorBidi" w:eastAsia="Times New Roman" w:hAnsiTheme="majorBidi" w:cstheme="majorBidi"/>
          <w:b/>
          <w:bCs/>
          <w:sz w:val="34"/>
          <w:szCs w:val="34"/>
          <w:rtl/>
          <w:lang w:bidi="ar-EG"/>
        </w:rPr>
      </w:pPr>
      <w:r w:rsidRPr="0083772C">
        <w:rPr>
          <w:rFonts w:asciiTheme="majorBidi" w:eastAsia="Times New Roman" w:hAnsiTheme="majorBidi" w:cstheme="majorBidi"/>
          <w:sz w:val="32"/>
          <w:szCs w:val="32"/>
          <w:rtl/>
          <w:lang w:bidi="ar-EG"/>
        </w:rPr>
        <w:tab/>
      </w:r>
      <w:r w:rsidRPr="002F3C8E">
        <w:rPr>
          <w:rFonts w:asciiTheme="majorBidi" w:eastAsia="Times New Roman" w:hAnsiTheme="majorBidi" w:cstheme="majorBidi"/>
          <w:b/>
          <w:bCs/>
          <w:sz w:val="34"/>
          <w:szCs w:val="34"/>
          <w:rtl/>
          <w:lang w:bidi="ar-EG"/>
        </w:rPr>
        <w:t xml:space="preserve">أ. النقل الجوى المنتظم </w:t>
      </w:r>
      <w:r w:rsidRPr="002F3C8E">
        <w:rPr>
          <w:rFonts w:asciiTheme="majorBidi" w:eastAsia="Times New Roman" w:hAnsiTheme="majorBidi" w:cstheme="majorBidi"/>
          <w:b/>
          <w:bCs/>
          <w:sz w:val="34"/>
          <w:szCs w:val="34"/>
          <w:lang w:bidi="ar-EG"/>
        </w:rPr>
        <w:t>Scheduled</w:t>
      </w:r>
    </w:p>
    <w:p w:rsidR="006D1877" w:rsidRPr="002F3C8E" w:rsidRDefault="006D1877" w:rsidP="006D1877">
      <w:pPr>
        <w:tabs>
          <w:tab w:val="right" w:pos="360"/>
        </w:tabs>
        <w:bidi/>
        <w:spacing w:after="0" w:line="240" w:lineRule="auto"/>
        <w:jc w:val="both"/>
        <w:rPr>
          <w:rFonts w:asciiTheme="majorBidi" w:eastAsia="Times New Roman" w:hAnsiTheme="majorBidi" w:cstheme="majorBidi"/>
          <w:b/>
          <w:bCs/>
          <w:sz w:val="34"/>
          <w:szCs w:val="34"/>
          <w:rtl/>
          <w:lang w:bidi="ar-EG"/>
        </w:rPr>
      </w:pPr>
    </w:p>
    <w:p w:rsidR="006D1877" w:rsidRPr="0083772C" w:rsidRDefault="006D1877" w:rsidP="006D1877">
      <w:pPr>
        <w:numPr>
          <w:ilvl w:val="0"/>
          <w:numId w:val="11"/>
        </w:numPr>
        <w:tabs>
          <w:tab w:val="right" w:pos="36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هو النشاط الذى تقوم به شركات الطيران العالمية وفقاً لجداول منظمة معترف بها دولياً، وتلتزم بها الدول تبعاً للقواعد التى تحددها الدول بالتعاون مع المنظمات الدولية المعنية.</w:t>
      </w:r>
    </w:p>
    <w:p w:rsidR="006D1877" w:rsidRPr="0083772C" w:rsidRDefault="006D1877" w:rsidP="006D1877">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lastRenderedPageBreak/>
        <w:t>تتولى عادة هذا النشاط شركات طيران عامة مملوكة للدولة (مصر للطيران، الخطوط الجوية الكويتية، طيران الإمارات، إير فرانس.. وبعض الشركات الطيران الخاصة فى الدول الرأسمالية ذات الاقتصاد الحر (أمريكا).</w:t>
      </w:r>
    </w:p>
    <w:p w:rsidR="006D1877" w:rsidRPr="0083772C" w:rsidRDefault="006D1877" w:rsidP="006D1877">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لذلك يجب التنسيق بين الشركات العامة والخاصة العاملة فى مجال الطيران لتحقيق الاستخدام الأمثل لطائراتها ورحلاتها الجوية لتحقيق التشغيل الناجح تجارياً واقتصادياً، ووضع تحديد واضح للعلاقة فى ضوء السياسة العامة للدولة.</w:t>
      </w:r>
    </w:p>
    <w:p w:rsidR="006D1877" w:rsidRPr="0083772C" w:rsidRDefault="006D1877" w:rsidP="006D1877">
      <w:pPr>
        <w:tabs>
          <w:tab w:val="right" w:pos="36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1"/>
        </w:numPr>
        <w:tabs>
          <w:tab w:val="right" w:pos="36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وضعت المادة السادسة من معاهدة شيكاغو 1944 اً (للخط الجوى الدولى المنتظم) بأنه مجموعة من الرحلات تتوافر فيها:</w:t>
      </w:r>
    </w:p>
    <w:p w:rsidR="006D1877" w:rsidRPr="0083772C" w:rsidRDefault="006D1877" w:rsidP="006D1877">
      <w:pPr>
        <w:tabs>
          <w:tab w:val="right" w:pos="36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4"/>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المرور فى الفضاء الخارجى الذى يعلو أقاليم أكثر من دولة وهذه الزاوية تبرز العنصر الدولى للنقل.</w:t>
      </w:r>
    </w:p>
    <w:p w:rsidR="006D1877" w:rsidRPr="0083772C" w:rsidRDefault="006D1877" w:rsidP="006D1877">
      <w:pPr>
        <w:numPr>
          <w:ilvl w:val="0"/>
          <w:numId w:val="14"/>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أن يكون التشغيل بغرض نقل الركاب والبضائع بمقابل بحيث يتوافر المقابل سواء (مادياً أو عينياً) ولا يدخل التدريب والنقل لأغراض إنسانية تحت بند النقل الجوى.</w:t>
      </w:r>
    </w:p>
    <w:p w:rsidR="006D1877" w:rsidRPr="0083772C" w:rsidRDefault="006D1877" w:rsidP="006D1877">
      <w:pPr>
        <w:numPr>
          <w:ilvl w:val="0"/>
          <w:numId w:val="14"/>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أن يكون مفتوحاً للجمهور ومتاحاً لكل طالب من أفراده لاستخدامه طالما أن لديه القدرة على دفع مقابل خدمة النقل.</w:t>
      </w:r>
    </w:p>
    <w:p w:rsidR="006D1877" w:rsidRDefault="006D1877" w:rsidP="006D1877">
      <w:pPr>
        <w:numPr>
          <w:ilvl w:val="0"/>
          <w:numId w:val="14"/>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أن يكون مجموعة رحلات منتظمة التتابع بحيث يتوافر للجمهور العلم مسبقاً بأيام تشغيل الرحلات وأوقات قيامها ووصولها ونقاط القيام والتوقف والوصول، وذلك من خلال جداول معلنة المواعيد للجمهور مسبقاً.</w:t>
      </w:r>
    </w:p>
    <w:p w:rsidR="00D074E2" w:rsidRPr="0083772C" w:rsidRDefault="00D074E2" w:rsidP="00D074E2">
      <w:pPr>
        <w:tabs>
          <w:tab w:val="right" w:pos="360"/>
          <w:tab w:val="right" w:pos="900"/>
        </w:tabs>
        <w:bidi/>
        <w:spacing w:after="0" w:line="240" w:lineRule="auto"/>
        <w:jc w:val="both"/>
        <w:rPr>
          <w:rFonts w:asciiTheme="majorBidi" w:eastAsia="Times New Roman" w:hAnsiTheme="majorBidi" w:cstheme="majorBidi"/>
          <w:sz w:val="32"/>
          <w:szCs w:val="32"/>
          <w:lang w:bidi="ar-EG"/>
        </w:rPr>
      </w:pP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sidRPr="002F3C8E">
        <w:rPr>
          <w:rFonts w:asciiTheme="majorBidi" w:eastAsia="Times New Roman" w:hAnsiTheme="majorBidi" w:cstheme="majorBidi"/>
          <w:b/>
          <w:bCs/>
          <w:sz w:val="34"/>
          <w:szCs w:val="34"/>
          <w:rtl/>
          <w:lang w:bidi="ar-EG"/>
        </w:rPr>
        <w:t xml:space="preserve">ب. النقل الجوى غير المنتظم العارض (الشارتر) </w:t>
      </w:r>
      <w:r w:rsidRPr="002F3C8E">
        <w:rPr>
          <w:rFonts w:asciiTheme="majorBidi" w:eastAsia="Times New Roman" w:hAnsiTheme="majorBidi" w:cstheme="majorBidi"/>
          <w:b/>
          <w:bCs/>
          <w:sz w:val="34"/>
          <w:szCs w:val="34"/>
          <w:lang w:bidi="ar-EG"/>
        </w:rPr>
        <w:t>Non Scheduled- Charter</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6D1877" w:rsidRPr="00D074E2"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b/>
          <w:bCs/>
          <w:sz w:val="32"/>
          <w:szCs w:val="32"/>
          <w:u w:val="single"/>
          <w:rtl/>
          <w:lang w:bidi="ar-EG"/>
        </w:rPr>
      </w:pPr>
      <w:r w:rsidRPr="0083772C">
        <w:rPr>
          <w:rFonts w:asciiTheme="majorBidi" w:eastAsia="Times New Roman" w:hAnsiTheme="majorBidi" w:cstheme="majorBidi"/>
          <w:sz w:val="32"/>
          <w:szCs w:val="32"/>
          <w:rtl/>
          <w:lang w:bidi="ar-EG"/>
        </w:rPr>
        <w:t xml:space="preserve">يعتبر النقل الجوى غير المنتظم من الظواهر الحديثة التى برزت فى الستينات وخاصة فى إنجلترا </w:t>
      </w:r>
      <w:r w:rsidRPr="00D074E2">
        <w:rPr>
          <w:rFonts w:asciiTheme="majorBidi" w:eastAsia="Times New Roman" w:hAnsiTheme="majorBidi" w:cstheme="majorBidi"/>
          <w:b/>
          <w:bCs/>
          <w:sz w:val="32"/>
          <w:szCs w:val="32"/>
          <w:u w:val="single"/>
          <w:rtl/>
          <w:lang w:bidi="ar-EG"/>
        </w:rPr>
        <w:t>ثم أنتشر فى العديد من الدول نظراً لعدة عوامل:</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5"/>
        </w:numPr>
        <w:tabs>
          <w:tab w:val="right" w:pos="360"/>
          <w:tab w:val="right" w:pos="900"/>
        </w:tabs>
        <w:bidi/>
        <w:spacing w:after="0" w:line="240" w:lineRule="auto"/>
        <w:ind w:hanging="90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 xml:space="preserve"> تزايد الحركة السياحية العالمية فى هذه الفترة.</w:t>
      </w:r>
    </w:p>
    <w:p w:rsidR="006D1877" w:rsidRPr="0083772C" w:rsidRDefault="006D1877" w:rsidP="006D1877">
      <w:pPr>
        <w:numPr>
          <w:ilvl w:val="0"/>
          <w:numId w:val="15"/>
        </w:numPr>
        <w:tabs>
          <w:tab w:val="right" w:pos="360"/>
          <w:tab w:val="right" w:pos="900"/>
        </w:tabs>
        <w:bidi/>
        <w:spacing w:after="0" w:line="240" w:lineRule="auto"/>
        <w:ind w:hanging="90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زيادة الطلب على هذا النوع من الطيران المؤجر لإنخفاض تكلفة الرحلة.</w:t>
      </w:r>
    </w:p>
    <w:p w:rsidR="006D1877" w:rsidRPr="0083772C" w:rsidRDefault="006D1877" w:rsidP="006D1877">
      <w:pPr>
        <w:numPr>
          <w:ilvl w:val="0"/>
          <w:numId w:val="15"/>
        </w:numPr>
        <w:tabs>
          <w:tab w:val="right" w:pos="360"/>
          <w:tab w:val="right" w:pos="900"/>
        </w:tabs>
        <w:bidi/>
        <w:spacing w:after="0" w:line="240" w:lineRule="auto"/>
        <w:ind w:hanging="90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ظهور الكثير من شركات الطيران التى تسمح بتأجير طائراتها للمجموعات السياحية التى تفضل هذا النوع من الرحلات.</w:t>
      </w: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D074E2" w:rsidRDefault="00D074E2" w:rsidP="00D074E2">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D074E2" w:rsidRDefault="00D074E2" w:rsidP="00D074E2">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D074E2" w:rsidRDefault="00D074E2" w:rsidP="00D074E2">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D074E2" w:rsidRDefault="00D074E2" w:rsidP="00D074E2">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D074E2" w:rsidRPr="00D074E2" w:rsidRDefault="00D074E2" w:rsidP="00D074E2">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r w:rsidRPr="00D074E2">
        <w:rPr>
          <w:rFonts w:asciiTheme="majorBidi" w:eastAsia="Times New Roman" w:hAnsiTheme="majorBidi" w:cstheme="majorBidi" w:hint="cs"/>
          <w:b/>
          <w:bCs/>
          <w:sz w:val="32"/>
          <w:szCs w:val="32"/>
          <w:rtl/>
          <w:lang w:bidi="ar-EG"/>
        </w:rPr>
        <w:lastRenderedPageBreak/>
        <w:t>ويمكن وصف الطيران العرض كما يلى:</w:t>
      </w:r>
    </w:p>
    <w:p w:rsidR="00D074E2" w:rsidRPr="0083772C" w:rsidRDefault="00D074E2" w:rsidP="00D074E2">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ويعرف الطيران العارض بأنه (رحلة أو مجموعة من الرحلات التى لا يتوافر فيها كل عناصر النقل الجوى المنتظم).</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فليس له جداول تشغيل منتظمة أو ثابتة.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يمكن تشغيل الرحلات فى أى وقت يراه منظموا الرحلات بعد الحصول على التصريح المسبق من الدول التى سيتم التشغيل إليها.</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إنخفاض أسعاره تتناسب مع إمكانيات ونوعيات مختلفة من المسافرين.</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الرحلات العارضة لا تعمل إلا فى حالة إستكمال حمولة الركاب، ولا يخضع منظموا الرحلات العارضة للإلتزامات الملقاة على عاتق الناقل الجوى المنتظم من ناحية الإلتزام بطرق ومسارات محددة.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لا يسمح للناقل العارض ببيع تذاكر فردية أو التعامل مع الركاب مباشرة، وإنما يتم ذلك لمجموعات من الركاب ومن خلال شركات ووكالات السياحة المتخصصة.</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sidRPr="002F3C8E">
        <w:rPr>
          <w:rFonts w:asciiTheme="majorBidi" w:eastAsia="Times New Roman" w:hAnsiTheme="majorBidi" w:cstheme="majorBidi"/>
          <w:b/>
          <w:bCs/>
          <w:sz w:val="34"/>
          <w:szCs w:val="34"/>
          <w:rtl/>
          <w:lang w:bidi="ar-EG"/>
        </w:rPr>
        <w:t xml:space="preserve">ج. التاكسى الطائر </w:t>
      </w:r>
      <w:r w:rsidRPr="002F3C8E">
        <w:rPr>
          <w:rFonts w:asciiTheme="majorBidi" w:eastAsia="Times New Roman" w:hAnsiTheme="majorBidi" w:cstheme="majorBidi"/>
          <w:b/>
          <w:bCs/>
          <w:sz w:val="34"/>
          <w:szCs w:val="34"/>
          <w:lang w:bidi="ar-EG"/>
        </w:rPr>
        <w:t>Air Taxi</w:t>
      </w: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يستخدم هذا النوع طائرات صغيرة تمتلكها شركات صغيرة تتسع (4-25 شخص تقريباً).</w:t>
      </w:r>
    </w:p>
    <w:p w:rsidR="006D1877"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تتنوع من طائرات هليكوبتر تتسع (4-10) أو طائرات صغيرة (سسنا) وتنتشر فى كثير من دول العالم.</w:t>
      </w:r>
    </w:p>
    <w:p w:rsidR="003946ED" w:rsidRPr="0083772C" w:rsidRDefault="003946ED" w:rsidP="003946ED">
      <w:pPr>
        <w:tabs>
          <w:tab w:val="right" w:pos="360"/>
          <w:tab w:val="right" w:pos="900"/>
        </w:tabs>
        <w:bidi/>
        <w:spacing w:after="0" w:line="240" w:lineRule="auto"/>
        <w:jc w:val="both"/>
        <w:rPr>
          <w:rFonts w:asciiTheme="majorBidi" w:eastAsia="Times New Roman" w:hAnsiTheme="majorBidi" w:cstheme="majorBidi"/>
          <w:sz w:val="32"/>
          <w:szCs w:val="32"/>
          <w:lang w:bidi="ar-EG"/>
        </w:rPr>
      </w:pPr>
    </w:p>
    <w:p w:rsidR="006D1877" w:rsidRPr="003946ED"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b/>
          <w:bCs/>
          <w:sz w:val="32"/>
          <w:szCs w:val="32"/>
          <w:lang w:bidi="ar-EG"/>
        </w:rPr>
      </w:pPr>
      <w:r w:rsidRPr="003946ED">
        <w:rPr>
          <w:rFonts w:asciiTheme="majorBidi" w:eastAsia="Times New Roman" w:hAnsiTheme="majorBidi" w:cstheme="majorBidi"/>
          <w:b/>
          <w:bCs/>
          <w:sz w:val="32"/>
          <w:szCs w:val="32"/>
          <w:rtl/>
          <w:lang w:bidi="ar-EG"/>
        </w:rPr>
        <w:t>من مزايا التاكسى الطائر:</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إمكانية استخدام الممرات والمطارات ذات الإمكانيات المحدودة فى الإقلاع والهبوط.</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تحقيق الراحة والأمان لتوافر مختلف وسائل الأمان للركاب.</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المرونة لإمكانية تغيير مواعيد الإقلاع وفقاً لرغبات المسافرين.</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توفير الوقت لدى السائحين.</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انخفاض تكلفة النقل.</w:t>
      </w:r>
    </w:p>
    <w:p w:rsidR="006D1877" w:rsidRPr="0083772C" w:rsidRDefault="006D1877" w:rsidP="006D1877">
      <w:pPr>
        <w:numPr>
          <w:ilvl w:val="0"/>
          <w:numId w:val="16"/>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يناسب ركاب الرحلات السريعة وسياحة رجال الأعمال.</w:t>
      </w:r>
    </w:p>
    <w:p w:rsidR="006D1877" w:rsidRPr="0083772C" w:rsidRDefault="00712394" w:rsidP="00712394">
      <w:pPr>
        <w:tabs>
          <w:tab w:val="right" w:pos="360"/>
          <w:tab w:val="right" w:pos="900"/>
        </w:tabs>
        <w:bidi/>
        <w:spacing w:after="0" w:line="240" w:lineRule="auto"/>
        <w:jc w:val="center"/>
        <w:rPr>
          <w:rFonts w:asciiTheme="majorBidi" w:eastAsia="Times New Roman" w:hAnsiTheme="majorBidi" w:cstheme="majorBidi"/>
          <w:sz w:val="32"/>
          <w:szCs w:val="32"/>
          <w:rtl/>
          <w:lang w:bidi="ar-EG"/>
        </w:rPr>
      </w:pPr>
      <w:r>
        <w:rPr>
          <w:rFonts w:asciiTheme="majorBidi" w:eastAsia="Times New Roman" w:hAnsiTheme="majorBidi" w:cs="Times New Roman"/>
          <w:noProof/>
          <w:sz w:val="32"/>
          <w:szCs w:val="32"/>
          <w:rtl/>
        </w:rPr>
        <w:lastRenderedPageBreak/>
        <w:drawing>
          <wp:inline distT="0" distB="0" distL="0" distR="0">
            <wp:extent cx="3029787" cy="1805552"/>
            <wp:effectExtent l="0" t="0" r="0" b="4445"/>
            <wp:docPr id="58" name="Picture 58" descr="C:\Users\DELL\Desktop\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download (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0220" cy="1805810"/>
                    </a:xfrm>
                    <a:prstGeom prst="rect">
                      <a:avLst/>
                    </a:prstGeom>
                    <a:noFill/>
                    <a:ln>
                      <a:noFill/>
                    </a:ln>
                  </pic:spPr>
                </pic:pic>
              </a:graphicData>
            </a:graphic>
          </wp:inline>
        </w:drawing>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5F552A" w:rsidRPr="0083772C" w:rsidRDefault="005F552A" w:rsidP="005F552A">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2F3C8E" w:rsidRDefault="008C58C9"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Pr>
          <w:rFonts w:asciiTheme="majorBidi" w:eastAsia="Times New Roman" w:hAnsiTheme="majorBidi" w:cstheme="majorBidi" w:hint="cs"/>
          <w:b/>
          <w:bCs/>
          <w:sz w:val="34"/>
          <w:szCs w:val="34"/>
          <w:rtl/>
          <w:lang w:bidi="ar-EG"/>
        </w:rPr>
        <w:t xml:space="preserve">- </w:t>
      </w:r>
      <w:r w:rsidR="006D1877" w:rsidRPr="002F3C8E">
        <w:rPr>
          <w:rFonts w:asciiTheme="majorBidi" w:eastAsia="Times New Roman" w:hAnsiTheme="majorBidi" w:cstheme="majorBidi"/>
          <w:b/>
          <w:bCs/>
          <w:sz w:val="34"/>
          <w:szCs w:val="34"/>
          <w:rtl/>
          <w:lang w:bidi="ar-EG"/>
        </w:rPr>
        <w:t xml:space="preserve">النقــل البـرى </w:t>
      </w:r>
      <w:r w:rsidR="006D1877" w:rsidRPr="002F3C8E">
        <w:rPr>
          <w:rFonts w:asciiTheme="majorBidi" w:eastAsia="Times New Roman" w:hAnsiTheme="majorBidi" w:cstheme="majorBidi"/>
          <w:b/>
          <w:bCs/>
          <w:sz w:val="34"/>
          <w:szCs w:val="34"/>
          <w:lang w:bidi="ar-EG"/>
        </w:rPr>
        <w:t>Land Transport</w:t>
      </w:r>
    </w:p>
    <w:p w:rsidR="003946ED" w:rsidRDefault="003946ED"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3946ED">
      <w:p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ab/>
        <w:t>يتحدد النقل البرى فى مختلف دول العالم فى وسيلتين رئيسيتين هما السيارات والسكك الحديدية</w:t>
      </w:r>
      <w:r w:rsidR="003946ED">
        <w:rPr>
          <w:rFonts w:asciiTheme="majorBidi" w:eastAsia="Times New Roman" w:hAnsiTheme="majorBidi" w:cstheme="majorBidi" w:hint="cs"/>
          <w:sz w:val="32"/>
          <w:szCs w:val="32"/>
          <w:rtl/>
          <w:lang w:bidi="ar-EG"/>
        </w:rPr>
        <w:t xml:space="preserve"> والأتوبيسات السياحية</w:t>
      </w:r>
      <w:r w:rsidRPr="0083772C">
        <w:rPr>
          <w:rFonts w:asciiTheme="majorBidi" w:eastAsia="Times New Roman" w:hAnsiTheme="majorBidi" w:cstheme="majorBidi"/>
          <w:sz w:val="32"/>
          <w:szCs w:val="32"/>
          <w:rtl/>
          <w:lang w:bidi="ar-EG"/>
        </w:rPr>
        <w:t>.</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sidRPr="002F3C8E">
        <w:rPr>
          <w:rFonts w:asciiTheme="majorBidi" w:eastAsia="Times New Roman" w:hAnsiTheme="majorBidi" w:cstheme="majorBidi"/>
          <w:b/>
          <w:bCs/>
          <w:sz w:val="34"/>
          <w:szCs w:val="34"/>
          <w:rtl/>
          <w:lang w:bidi="ar-EG"/>
        </w:rPr>
        <w:t xml:space="preserve">أ. السكك الحديدية </w:t>
      </w:r>
      <w:r w:rsidRPr="002F3C8E">
        <w:rPr>
          <w:rFonts w:asciiTheme="majorBidi" w:eastAsia="Times New Roman" w:hAnsiTheme="majorBidi" w:cstheme="majorBidi"/>
          <w:b/>
          <w:bCs/>
          <w:sz w:val="34"/>
          <w:szCs w:val="34"/>
          <w:lang w:bidi="ar-EG"/>
        </w:rPr>
        <w:t>Rail Ways</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يعتبر (المونوريل) الذى يسير على قضيب واحد فى اليابان، وكذلك (الهوفر) الذى يسير على مخدات هوائية بدلاً من القضبان من أحدث السكك الحديدية والقطارات فى العالم.</w:t>
      </w:r>
    </w:p>
    <w:p w:rsidR="00F70E8A" w:rsidRDefault="00F70E8A" w:rsidP="00F70E8A">
      <w:pPr>
        <w:bidi/>
        <w:spacing w:after="0"/>
        <w:jc w:val="center"/>
        <w:rPr>
          <w:rFonts w:ascii="Simplified Arabic" w:eastAsia="Times New Roman" w:hAnsi="Simplified Arabic" w:cs="Simplified Arabic"/>
          <w:b/>
          <w:bCs/>
          <w:sz w:val="36"/>
          <w:szCs w:val="36"/>
          <w:rtl/>
          <w:lang w:bidi="ar-EG"/>
        </w:rPr>
      </w:pPr>
      <w:r>
        <w:rPr>
          <w:rFonts w:ascii="Simplified Arabic" w:eastAsia="Times New Roman" w:hAnsi="Simplified Arabic" w:cs="Simplified Arabic"/>
          <w:b/>
          <w:bCs/>
          <w:noProof/>
          <w:sz w:val="36"/>
          <w:szCs w:val="36"/>
          <w:rtl/>
        </w:rPr>
        <w:drawing>
          <wp:inline distT="0" distB="0" distL="0" distR="0">
            <wp:extent cx="2433234" cy="1596324"/>
            <wp:effectExtent l="0" t="0" r="5715" b="4445"/>
            <wp:docPr id="60" name="Picture 60" descr="C:\Users\DELL\Desktop\Tourism and transportation\photos\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ourism and transportation\photos\23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33441" cy="1596460"/>
                    </a:xfrm>
                    <a:prstGeom prst="rect">
                      <a:avLst/>
                    </a:prstGeom>
                    <a:noFill/>
                    <a:ln>
                      <a:noFill/>
                    </a:ln>
                  </pic:spPr>
                </pic:pic>
              </a:graphicData>
            </a:graphic>
          </wp:inline>
        </w:drawing>
      </w:r>
      <w:r>
        <w:rPr>
          <w:rFonts w:ascii="Simplified Arabic" w:eastAsia="Times New Roman" w:hAnsi="Simplified Arabic" w:cs="Simplified Arabic"/>
          <w:b/>
          <w:bCs/>
          <w:noProof/>
          <w:sz w:val="36"/>
          <w:szCs w:val="36"/>
          <w:rtl/>
        </w:rPr>
        <w:drawing>
          <wp:inline distT="0" distB="0" distL="0" distR="0">
            <wp:extent cx="2851785" cy="1604010"/>
            <wp:effectExtent l="0" t="0" r="5715" b="0"/>
            <wp:docPr id="59" name="Picture 59" descr="C:\Users\DELL\Desktop\Tourism and transportation\photos\3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esktop\Tourism and transportation\photos\3edf.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1785" cy="1604010"/>
                    </a:xfrm>
                    <a:prstGeom prst="rect">
                      <a:avLst/>
                    </a:prstGeom>
                    <a:noFill/>
                    <a:ln>
                      <a:noFill/>
                    </a:ln>
                  </pic:spPr>
                </pic:pic>
              </a:graphicData>
            </a:graphic>
          </wp:inline>
        </w:drawing>
      </w:r>
    </w:p>
    <w:p w:rsidR="00F70E8A" w:rsidRDefault="00F70E8A" w:rsidP="00F70E8A">
      <w:pPr>
        <w:bidi/>
        <w:spacing w:after="0"/>
        <w:jc w:val="both"/>
        <w:rPr>
          <w:rFonts w:ascii="Simplified Arabic" w:eastAsia="Times New Roman" w:hAnsi="Simplified Arabic" w:cs="Simplified Arabic"/>
          <w:b/>
          <w:bCs/>
          <w:sz w:val="36"/>
          <w:szCs w:val="36"/>
          <w:rtl/>
          <w:lang w:bidi="ar-EG"/>
        </w:rPr>
      </w:pPr>
    </w:p>
    <w:p w:rsidR="009832E9" w:rsidRPr="00326C3A" w:rsidRDefault="009832E9" w:rsidP="00F70E8A">
      <w:pPr>
        <w:bidi/>
        <w:spacing w:after="0"/>
        <w:jc w:val="both"/>
        <w:rPr>
          <w:rFonts w:ascii="Simplified Arabic" w:eastAsia="Times New Roman" w:hAnsi="Simplified Arabic" w:cs="Simplified Arabic"/>
          <w:b/>
          <w:bCs/>
          <w:sz w:val="34"/>
          <w:szCs w:val="34"/>
          <w:rtl/>
          <w:lang w:bidi="ar-EG"/>
        </w:rPr>
      </w:pPr>
      <w:r w:rsidRPr="00B5389F">
        <w:rPr>
          <w:rFonts w:ascii="Simplified Arabic" w:eastAsia="Times New Roman" w:hAnsi="Simplified Arabic" w:cs="Simplified Arabic"/>
          <w:b/>
          <w:bCs/>
          <w:sz w:val="36"/>
          <w:szCs w:val="36"/>
          <w:rtl/>
          <w:lang w:bidi="ar-EG"/>
        </w:rPr>
        <w:t>قطار الشرق</w:t>
      </w:r>
    </w:p>
    <w:p w:rsidR="009832E9" w:rsidRPr="001D7A54" w:rsidRDefault="009832E9" w:rsidP="009832E9">
      <w:pPr>
        <w:bidi/>
        <w:spacing w:before="120" w:after="120" w:line="240" w:lineRule="auto"/>
        <w:ind w:left="360" w:firstLine="694"/>
        <w:jc w:val="lowKashida"/>
        <w:rPr>
          <w:rFonts w:asciiTheme="majorBidi" w:eastAsia="Times New Roman" w:hAnsiTheme="majorBidi" w:cstheme="majorBidi"/>
          <w:sz w:val="32"/>
          <w:szCs w:val="32"/>
          <w:rtl/>
        </w:rPr>
      </w:pPr>
      <w:r w:rsidRPr="001D7A54">
        <w:rPr>
          <w:rFonts w:asciiTheme="majorBidi" w:eastAsia="Times New Roman" w:hAnsiTheme="majorBidi" w:cstheme="majorBidi"/>
          <w:sz w:val="32"/>
          <w:szCs w:val="32"/>
          <w:rtl/>
        </w:rPr>
        <w:t xml:space="preserve">بدأ هذا القطار العمل في عام 1883 في أوروبا وكان يبدأ الرحلة من باريس ومنها حتى يصل إلى محطته النهائية في اسطنبول. وفي عام 1913 ظهر قطار الشرق الذي يبدأ من لندن وينتهي في اسطنبول، وقد كان قطار الشرق يتميز بالفخامة حيث كانت جدرانه </w:t>
      </w:r>
      <w:r w:rsidRPr="001D7A54">
        <w:rPr>
          <w:rFonts w:asciiTheme="majorBidi" w:eastAsia="Times New Roman" w:hAnsiTheme="majorBidi" w:cstheme="majorBidi"/>
          <w:sz w:val="32"/>
          <w:szCs w:val="32"/>
          <w:rtl/>
        </w:rPr>
        <w:lastRenderedPageBreak/>
        <w:t>مغطاة بالحرير وغرف الطعام مفروشة بالسجاجيد وكان القائمون على الخدمة بها يرتدون زيا خاصا يرجع إلى القرن الثامن عشر.</w:t>
      </w:r>
    </w:p>
    <w:p w:rsidR="009832E9" w:rsidRDefault="00F70E8A" w:rsidP="00F70E8A">
      <w:pPr>
        <w:bidi/>
        <w:spacing w:before="120" w:after="120" w:line="240" w:lineRule="auto"/>
        <w:ind w:left="360" w:firstLine="694"/>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3967566" cy="1743559"/>
            <wp:effectExtent l="0" t="0" r="0" b="9525"/>
            <wp:docPr id="67" name="Picture 67" descr="C:\Users\DELL\Desktop\Tourism and transportation\photos\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Tourism and transportation\photos\et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7910" cy="1743710"/>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43200" cy="1666240"/>
            <wp:effectExtent l="0" t="0" r="0" b="0"/>
            <wp:docPr id="66" name="Picture 66" descr="C:\Users\DELL\Desktop\Tourism and transportation\photo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Tourism and transportation\photos\et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666240"/>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81935" cy="1650365"/>
            <wp:effectExtent l="0" t="0" r="0" b="6985"/>
            <wp:docPr id="65" name="Picture 65" descr="C:\Users\DELL\Desktop\Tourism and transportation\photo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Tourism and transportation\photos\et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935" cy="1650365"/>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42631" cy="1751309"/>
            <wp:effectExtent l="0" t="0" r="635" b="1905"/>
            <wp:docPr id="64" name="Picture 64" descr="C:\Users\DELL\Desktop\Tourism and transportation\photo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Tourism and transportation\photos\et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2631" cy="1751309"/>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81946" cy="1743560"/>
            <wp:effectExtent l="0" t="0" r="0" b="9525"/>
            <wp:docPr id="63" name="Picture 63" descr="C:\Users\DELL\Desktop\Tourism and transportation\photos\e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Tourism and transportation\photos\et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2186" cy="1743710"/>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96860" cy="1759057"/>
            <wp:effectExtent l="0" t="0" r="3810" b="0"/>
            <wp:docPr id="62" name="Picture 62" descr="C:\Users\DELL\Desktop\Tourism and transportation\photos\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Tourism and transportation\photos\et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7175" cy="1759255"/>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12138" cy="1759057"/>
            <wp:effectExtent l="0" t="0" r="0" b="0"/>
            <wp:docPr id="61" name="Picture 61" descr="C:\Users\DELL\Desktop\Tourism and transportation\photos\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Tourism and transportation\photos\et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2373" cy="1759209"/>
                    </a:xfrm>
                    <a:prstGeom prst="rect">
                      <a:avLst/>
                    </a:prstGeom>
                    <a:noFill/>
                    <a:ln>
                      <a:noFill/>
                    </a:ln>
                  </pic:spPr>
                </pic:pic>
              </a:graphicData>
            </a:graphic>
          </wp:inline>
        </w:drawing>
      </w:r>
    </w:p>
    <w:p w:rsidR="00F70E8A" w:rsidRDefault="00F70E8A" w:rsidP="00F70E8A">
      <w:pPr>
        <w:bidi/>
        <w:spacing w:before="120" w:after="120" w:line="240" w:lineRule="auto"/>
        <w:ind w:left="360" w:firstLine="694"/>
        <w:jc w:val="lowKashida"/>
        <w:rPr>
          <w:rFonts w:asciiTheme="majorBidi" w:eastAsia="Times New Roman" w:hAnsiTheme="majorBidi" w:cstheme="majorBidi"/>
          <w:sz w:val="32"/>
          <w:szCs w:val="32"/>
          <w:rtl/>
        </w:rPr>
      </w:pPr>
    </w:p>
    <w:p w:rsidR="00F70E8A" w:rsidRDefault="00F70E8A" w:rsidP="00F70E8A">
      <w:pPr>
        <w:bidi/>
        <w:spacing w:before="120" w:after="120" w:line="240" w:lineRule="auto"/>
        <w:ind w:left="360" w:firstLine="694"/>
        <w:jc w:val="lowKashida"/>
        <w:rPr>
          <w:rFonts w:asciiTheme="majorBidi" w:eastAsia="Times New Roman" w:hAnsiTheme="majorBidi" w:cstheme="majorBidi"/>
          <w:sz w:val="32"/>
          <w:szCs w:val="32"/>
          <w:rtl/>
        </w:rPr>
      </w:pPr>
    </w:p>
    <w:p w:rsidR="009832E9" w:rsidRPr="001D7A54" w:rsidRDefault="009832E9" w:rsidP="009832E9">
      <w:pPr>
        <w:bidi/>
        <w:spacing w:before="120" w:after="120" w:line="240" w:lineRule="auto"/>
        <w:ind w:left="360" w:firstLine="694"/>
        <w:jc w:val="lowKashida"/>
        <w:rPr>
          <w:rFonts w:asciiTheme="majorBidi" w:eastAsia="Times New Roman" w:hAnsiTheme="majorBidi" w:cstheme="majorBidi"/>
          <w:sz w:val="32"/>
          <w:szCs w:val="32"/>
          <w:rtl/>
        </w:rPr>
      </w:pPr>
      <w:r w:rsidRPr="001D7A54">
        <w:rPr>
          <w:rFonts w:asciiTheme="majorBidi" w:eastAsia="Times New Roman" w:hAnsiTheme="majorBidi" w:cstheme="majorBidi"/>
          <w:sz w:val="32"/>
          <w:szCs w:val="32"/>
          <w:rtl/>
        </w:rPr>
        <w:lastRenderedPageBreak/>
        <w:t>ولقد توقف هذا القطار عن العمل عام 1977 لأسباب مالية إلا إنه عاد مرة أخرى عام 1982 على درجة كبيرة من الفخامة إلا أنه تميز بالارتفاع الشديد في أسعار رحلاته. ولقد عاد إلى العمل على خطين رئيسيين، الرحلة الأولى تبدأ من لندن وتنتهى في فينسيا أما الرحلة الثانية فتبدأ من باريس وتنتهى في اسطنبول.</w:t>
      </w:r>
    </w:p>
    <w:p w:rsidR="009832E9" w:rsidRPr="001D7A54" w:rsidRDefault="009832E9" w:rsidP="009832E9">
      <w:pPr>
        <w:bidi/>
        <w:spacing w:before="120" w:after="120" w:line="240" w:lineRule="auto"/>
        <w:ind w:left="360" w:firstLine="694"/>
        <w:jc w:val="lowKashida"/>
        <w:rPr>
          <w:rFonts w:asciiTheme="majorBidi" w:eastAsia="Times New Roman" w:hAnsiTheme="majorBidi" w:cstheme="majorBidi"/>
          <w:sz w:val="32"/>
          <w:szCs w:val="32"/>
          <w:rtl/>
        </w:rPr>
      </w:pPr>
    </w:p>
    <w:p w:rsidR="006D1877" w:rsidRPr="002F3C8E" w:rsidRDefault="006D1877" w:rsidP="009832E9">
      <w:pPr>
        <w:tabs>
          <w:tab w:val="right" w:pos="360"/>
          <w:tab w:val="right" w:pos="900"/>
        </w:tabs>
        <w:bidi/>
        <w:spacing w:after="0" w:line="240" w:lineRule="auto"/>
        <w:jc w:val="both"/>
        <w:rPr>
          <w:rFonts w:asciiTheme="majorBidi" w:eastAsia="Times New Roman" w:hAnsiTheme="majorBidi" w:cstheme="majorBidi"/>
          <w:b/>
          <w:bCs/>
          <w:sz w:val="36"/>
          <w:szCs w:val="36"/>
          <w:rtl/>
          <w:lang w:bidi="ar-EG"/>
        </w:rPr>
      </w:pPr>
      <w:r w:rsidRPr="002F3C8E">
        <w:rPr>
          <w:rFonts w:asciiTheme="majorBidi" w:eastAsia="Times New Roman" w:hAnsiTheme="majorBidi" w:cstheme="majorBidi"/>
          <w:b/>
          <w:bCs/>
          <w:sz w:val="36"/>
          <w:szCs w:val="36"/>
          <w:rtl/>
          <w:lang w:bidi="ar-EG"/>
        </w:rPr>
        <w:t>ب. السيارات</w:t>
      </w: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sz w:val="36"/>
          <w:szCs w:val="36"/>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أصبحت وسيلة رئيسية فى الدول المتحضرة بعد الحرب العالمية الثانية.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تضم السيارات الخاصة- الأجرة (التاكسى)- الليموزين- الأتوبيسات الكبيرة.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تتميز السيارات بمزايا عديدة منها (الراحة- الأمان- إمكانية قطع مسافات طويلة ما بين المدن البعيدة- إنخفاض التكلفة).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ساعدت السيارة على إنتشار السياحة بين دول العالم وزيادة الحركة السياحية.</w:t>
      </w:r>
    </w:p>
    <w:p w:rsidR="00D4282A" w:rsidRDefault="006D1877" w:rsidP="00D4282A">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يمثل النقل بالسيارات نحو (75%) من إجمالى النقل السياحى فى أوروبا</w:t>
      </w:r>
      <w:r w:rsidR="00D4282A">
        <w:rPr>
          <w:rFonts w:asciiTheme="majorBidi" w:eastAsia="Times New Roman" w:hAnsiTheme="majorBidi" w:cstheme="majorBidi" w:hint="cs"/>
          <w:sz w:val="32"/>
          <w:szCs w:val="32"/>
          <w:rtl/>
          <w:lang w:bidi="ar-EG"/>
        </w:rPr>
        <w:t xml:space="preserve"> خاصة بعد قيام الاتحاد الأوروبى</w:t>
      </w:r>
      <w:r w:rsidRPr="0083772C">
        <w:rPr>
          <w:rFonts w:asciiTheme="majorBidi" w:eastAsia="Times New Roman" w:hAnsiTheme="majorBidi" w:cstheme="majorBidi"/>
          <w:sz w:val="32"/>
          <w:szCs w:val="32"/>
          <w:rtl/>
          <w:lang w:bidi="ar-EG"/>
        </w:rPr>
        <w:t>، ونحو (85%) بالولايات المتحدة الأمريكية.</w:t>
      </w:r>
    </w:p>
    <w:p w:rsidR="00F70E8A" w:rsidRPr="0083772C" w:rsidRDefault="00D4282A" w:rsidP="00D4282A">
      <w:p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 xml:space="preserve"> </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r w:rsidRPr="0083772C">
        <w:rPr>
          <w:rFonts w:asciiTheme="majorBidi" w:eastAsia="Times New Roman" w:hAnsiTheme="majorBidi" w:cstheme="majorBidi"/>
          <w:b/>
          <w:bCs/>
          <w:sz w:val="32"/>
          <w:szCs w:val="32"/>
          <w:rtl/>
          <w:lang w:bidi="ar-EG"/>
        </w:rPr>
        <w:t>لتنمية سياحة السيارات لابد من الاهتمام بتوافر:</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6D1877" w:rsidRPr="0083772C" w:rsidRDefault="006D1877" w:rsidP="006D1877">
      <w:pPr>
        <w:numPr>
          <w:ilvl w:val="0"/>
          <w:numId w:val="18"/>
        </w:numPr>
        <w:tabs>
          <w:tab w:val="right" w:pos="360"/>
          <w:tab w:val="num" w:pos="900"/>
        </w:tabs>
        <w:bidi/>
        <w:spacing w:after="0" w:line="240" w:lineRule="auto"/>
        <w:ind w:left="900" w:hanging="18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(العلامات الإرشادية) التى يجب أن تكون واضحة على الطرق وبعدة لغات، ولا تحجب رؤية البيئة الطبيعية المحيطة.</w:t>
      </w:r>
    </w:p>
    <w:p w:rsidR="006D1877" w:rsidRPr="0083772C" w:rsidRDefault="006D1877" w:rsidP="006D1877">
      <w:pPr>
        <w:numPr>
          <w:ilvl w:val="0"/>
          <w:numId w:val="18"/>
        </w:numPr>
        <w:tabs>
          <w:tab w:val="right" w:pos="360"/>
          <w:tab w:val="num" w:pos="900"/>
        </w:tabs>
        <w:bidi/>
        <w:spacing w:after="0" w:line="240" w:lineRule="auto"/>
        <w:ind w:left="900" w:hanging="18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(الطرق المناسبة) لحركة السيارات الحالية والمتوقعة وتميزها بالراحة والأمان وإتباع قواعد السلامة الدولية فى تصميم الطرق السريعة.</w:t>
      </w:r>
    </w:p>
    <w:p w:rsidR="006D1877" w:rsidRPr="0083772C" w:rsidRDefault="006D1877" w:rsidP="006D1877">
      <w:pPr>
        <w:numPr>
          <w:ilvl w:val="0"/>
          <w:numId w:val="18"/>
        </w:numPr>
        <w:tabs>
          <w:tab w:val="right" w:pos="360"/>
          <w:tab w:val="num" w:pos="900"/>
        </w:tabs>
        <w:bidi/>
        <w:spacing w:after="0" w:line="240" w:lineRule="auto"/>
        <w:ind w:left="900" w:hanging="180"/>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تزويد الطرق السياحية بالخدمات والتسهيلات مثل محطات خدمة السيارات والصيانة والوقود، مراكز الاتصالات، مراكز الإسعاف الطبى، مراكز ترفيهية وتجارية، موتيلات وأماكن الانتظار ووضع خرائط تفصيلية للطرق فى كل منطقة من مناطق الدولة.</w:t>
      </w: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F70E8A" w:rsidRDefault="000A4264" w:rsidP="00F70E8A">
      <w:pPr>
        <w:tabs>
          <w:tab w:val="right" w:pos="360"/>
          <w:tab w:val="right" w:pos="900"/>
        </w:tabs>
        <w:bidi/>
        <w:spacing w:after="0" w:line="240" w:lineRule="auto"/>
        <w:jc w:val="center"/>
        <w:rPr>
          <w:rFonts w:asciiTheme="majorBidi" w:eastAsia="Times New Roman" w:hAnsiTheme="majorBidi" w:cstheme="majorBidi"/>
          <w:sz w:val="32"/>
          <w:szCs w:val="32"/>
          <w:rtl/>
          <w:lang w:bidi="ar-EG"/>
        </w:rPr>
      </w:pPr>
      <w:r>
        <w:rPr>
          <w:rFonts w:asciiTheme="majorBidi" w:eastAsia="Times New Roman" w:hAnsiTheme="majorBidi" w:cs="Times New Roman"/>
          <w:noProof/>
          <w:sz w:val="32"/>
          <w:szCs w:val="32"/>
          <w:rtl/>
        </w:rPr>
        <w:drawing>
          <wp:inline distT="0" distB="0" distL="0" distR="0">
            <wp:extent cx="2618740" cy="1609725"/>
            <wp:effectExtent l="0" t="0" r="0" b="9525"/>
            <wp:docPr id="69" name="Picture 69" descr="C:\Users\DELL\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LL\Desktop\images (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6" cy="1610116"/>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788920" cy="1577742"/>
            <wp:effectExtent l="0" t="0" r="0" b="3810"/>
            <wp:docPr id="68" name="Picture 68" descr="C:\Users\DELL\Desktop\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download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3793" cy="1580499"/>
                    </a:xfrm>
                    <a:prstGeom prst="rect">
                      <a:avLst/>
                    </a:prstGeom>
                    <a:noFill/>
                    <a:ln>
                      <a:noFill/>
                    </a:ln>
                  </pic:spPr>
                </pic:pic>
              </a:graphicData>
            </a:graphic>
          </wp:inline>
        </w:drawing>
      </w:r>
    </w:p>
    <w:p w:rsidR="00F70E8A" w:rsidRDefault="00F70E8A" w:rsidP="00F70E8A">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9832E9" w:rsidRPr="007B18BC" w:rsidRDefault="00D4282A" w:rsidP="009832E9">
      <w:pPr>
        <w:bidi/>
        <w:spacing w:before="120" w:after="120" w:line="240" w:lineRule="auto"/>
        <w:jc w:val="lowKashida"/>
        <w:rPr>
          <w:rFonts w:asciiTheme="majorBidi" w:eastAsia="Times New Roman" w:hAnsiTheme="majorBidi" w:cstheme="majorBidi"/>
          <w:b/>
          <w:bCs/>
          <w:sz w:val="34"/>
          <w:szCs w:val="34"/>
          <w:rtl/>
        </w:rPr>
      </w:pPr>
      <w:r>
        <w:rPr>
          <w:rFonts w:asciiTheme="majorBidi" w:eastAsia="Times New Roman" w:hAnsiTheme="majorBidi" w:cstheme="majorBidi" w:hint="cs"/>
          <w:b/>
          <w:bCs/>
          <w:sz w:val="34"/>
          <w:szCs w:val="34"/>
          <w:rtl/>
        </w:rPr>
        <w:lastRenderedPageBreak/>
        <w:t xml:space="preserve">ج. </w:t>
      </w:r>
      <w:r w:rsidR="009832E9" w:rsidRPr="007B18BC">
        <w:rPr>
          <w:rFonts w:asciiTheme="majorBidi" w:eastAsia="Times New Roman" w:hAnsiTheme="majorBidi" w:cstheme="majorBidi"/>
          <w:b/>
          <w:bCs/>
          <w:sz w:val="34"/>
          <w:szCs w:val="34"/>
          <w:rtl/>
        </w:rPr>
        <w:t>الأوتوبيسات السياحية:</w:t>
      </w:r>
    </w:p>
    <w:p w:rsidR="009832E9" w:rsidRPr="007B18BC" w:rsidRDefault="009832E9" w:rsidP="00D4282A">
      <w:pPr>
        <w:bidi/>
        <w:spacing w:before="120" w:after="120" w:line="240" w:lineRule="auto"/>
        <w:ind w:firstLine="334"/>
        <w:jc w:val="lowKashida"/>
        <w:rPr>
          <w:rFonts w:asciiTheme="majorBidi" w:eastAsia="Times New Roman" w:hAnsiTheme="majorBidi" w:cstheme="majorBidi"/>
          <w:sz w:val="32"/>
          <w:szCs w:val="32"/>
          <w:rtl/>
        </w:rPr>
      </w:pPr>
      <w:r w:rsidRPr="007B18BC">
        <w:rPr>
          <w:rFonts w:asciiTheme="majorBidi" w:eastAsia="Times New Roman" w:hAnsiTheme="majorBidi" w:cstheme="majorBidi"/>
          <w:sz w:val="32"/>
          <w:szCs w:val="32"/>
          <w:rtl/>
        </w:rPr>
        <w:t xml:space="preserve">تمتلك معظم شركات السياحة أوتوبيسات سياحية حتى يمكنها نقل المجموعات السياحية من المواني والمطارات إلى الفنادق وكذلك نقلهم من الفنادق إلى أماكن الزيارات السياحية. ولقد أصبحت الأوتوبيسات السياحية تلعب دورا هاما ومتزايدا في نجاح الرحلة السياحية حتى أن الإحصاءات تشير إلى أن 55% من الأوتوبيسات تستخدم كأوتوبيسات سياحية تعمل لأغراض السياحة فقط. وتعتبر هذه الخدمة مصدرا للدخل ليس فقط </w:t>
      </w:r>
      <w:r w:rsidR="00D4282A">
        <w:rPr>
          <w:rFonts w:asciiTheme="majorBidi" w:eastAsia="Times New Roman" w:hAnsiTheme="majorBidi" w:cstheme="majorBidi" w:hint="cs"/>
          <w:sz w:val="32"/>
          <w:szCs w:val="32"/>
          <w:rtl/>
        </w:rPr>
        <w:t>ل</w:t>
      </w:r>
      <w:r w:rsidRPr="007B18BC">
        <w:rPr>
          <w:rFonts w:asciiTheme="majorBidi" w:eastAsia="Times New Roman" w:hAnsiTheme="majorBidi" w:cstheme="majorBidi"/>
          <w:sz w:val="32"/>
          <w:szCs w:val="32"/>
          <w:rtl/>
        </w:rPr>
        <w:t xml:space="preserve">لشركات </w:t>
      </w:r>
      <w:r w:rsidR="00D4282A">
        <w:rPr>
          <w:rFonts w:asciiTheme="majorBidi" w:eastAsia="Times New Roman" w:hAnsiTheme="majorBidi" w:cstheme="majorBidi" w:hint="cs"/>
          <w:sz w:val="32"/>
          <w:szCs w:val="32"/>
          <w:rtl/>
        </w:rPr>
        <w:t xml:space="preserve">السياحية وشركات النقل السياحى المتخصصة </w:t>
      </w:r>
      <w:r w:rsidRPr="007B18BC">
        <w:rPr>
          <w:rFonts w:asciiTheme="majorBidi" w:eastAsia="Times New Roman" w:hAnsiTheme="majorBidi" w:cstheme="majorBidi"/>
          <w:sz w:val="32"/>
          <w:szCs w:val="32"/>
          <w:rtl/>
        </w:rPr>
        <w:t>وإنما أيضاً لوسائل الإقامة (الفنادق) وخدمات الطعام وكذلك لكافة خدمات عناصر الجذب السياحي.</w:t>
      </w:r>
    </w:p>
    <w:p w:rsidR="006D1877" w:rsidRDefault="006D1877" w:rsidP="000A4264">
      <w:pPr>
        <w:tabs>
          <w:tab w:val="right" w:pos="360"/>
          <w:tab w:val="right" w:pos="900"/>
        </w:tabs>
        <w:bidi/>
        <w:spacing w:after="0" w:line="240" w:lineRule="auto"/>
        <w:jc w:val="center"/>
        <w:rPr>
          <w:rFonts w:asciiTheme="majorBidi" w:eastAsia="Times New Roman" w:hAnsiTheme="majorBidi" w:cstheme="majorBidi"/>
          <w:sz w:val="32"/>
          <w:szCs w:val="32"/>
          <w:rtl/>
        </w:rPr>
      </w:pPr>
    </w:p>
    <w:p w:rsidR="000A4264" w:rsidRDefault="000A4264" w:rsidP="000A4264">
      <w:pPr>
        <w:tabs>
          <w:tab w:val="right" w:pos="360"/>
          <w:tab w:val="right" w:pos="900"/>
        </w:tabs>
        <w:bidi/>
        <w:spacing w:after="0" w:line="240" w:lineRule="auto"/>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2650211" cy="1843887"/>
            <wp:effectExtent l="0" t="0" r="0" b="4445"/>
            <wp:docPr id="71" name="Picture 71" descr="C:\Users\DELL\Desktop\Tourism and transportation\phot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Desktop\Tourism and transportation\photos\1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0430" cy="1844040"/>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851688" cy="1844178"/>
            <wp:effectExtent l="0" t="0" r="6350" b="3810"/>
            <wp:docPr id="70" name="Picture 70" descr="C:\Users\DELL\Desktop\Tourism and transportation\photos\w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LL\Desktop\Tourism and transportation\photos\wq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1785" cy="1844241"/>
                    </a:xfrm>
                    <a:prstGeom prst="rect">
                      <a:avLst/>
                    </a:prstGeom>
                    <a:noFill/>
                    <a:ln>
                      <a:noFill/>
                    </a:ln>
                  </pic:spPr>
                </pic:pic>
              </a:graphicData>
            </a:graphic>
          </wp:inline>
        </w:drawing>
      </w:r>
    </w:p>
    <w:p w:rsidR="000A4264"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rtl/>
        </w:rPr>
      </w:pPr>
    </w:p>
    <w:p w:rsidR="000A4264"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rtl/>
        </w:rPr>
      </w:pPr>
    </w:p>
    <w:p w:rsidR="000A4264"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rtl/>
        </w:rPr>
      </w:pPr>
    </w:p>
    <w:p w:rsidR="006D1877" w:rsidRPr="002F3C8E" w:rsidRDefault="008C58C9" w:rsidP="005F552A">
      <w:pPr>
        <w:tabs>
          <w:tab w:val="right" w:pos="360"/>
          <w:tab w:val="right" w:pos="900"/>
        </w:tabs>
        <w:bidi/>
        <w:spacing w:after="0" w:line="240" w:lineRule="auto"/>
        <w:jc w:val="both"/>
        <w:rPr>
          <w:rFonts w:asciiTheme="majorBidi" w:eastAsia="Times New Roman" w:hAnsiTheme="majorBidi" w:cstheme="majorBidi"/>
          <w:b/>
          <w:bCs/>
          <w:sz w:val="36"/>
          <w:szCs w:val="36"/>
          <w:rtl/>
          <w:lang w:bidi="ar-EG"/>
        </w:rPr>
      </w:pPr>
      <w:r>
        <w:rPr>
          <w:rFonts w:asciiTheme="majorBidi" w:eastAsia="Times New Roman" w:hAnsiTheme="majorBidi" w:cstheme="majorBidi" w:hint="cs"/>
          <w:b/>
          <w:bCs/>
          <w:sz w:val="36"/>
          <w:szCs w:val="36"/>
          <w:rtl/>
          <w:lang w:bidi="ar-EG"/>
        </w:rPr>
        <w:t xml:space="preserve">- </w:t>
      </w:r>
      <w:r w:rsidR="006D1877" w:rsidRPr="002F3C8E">
        <w:rPr>
          <w:rFonts w:asciiTheme="majorBidi" w:eastAsia="Times New Roman" w:hAnsiTheme="majorBidi" w:cstheme="majorBidi"/>
          <w:b/>
          <w:bCs/>
          <w:sz w:val="36"/>
          <w:szCs w:val="36"/>
          <w:rtl/>
          <w:lang w:bidi="ar-EG"/>
        </w:rPr>
        <w:t xml:space="preserve">النقــل المائــى </w:t>
      </w:r>
      <w:r w:rsidR="006D1877" w:rsidRPr="002F3C8E">
        <w:rPr>
          <w:rFonts w:asciiTheme="majorBidi" w:eastAsia="Times New Roman" w:hAnsiTheme="majorBidi" w:cstheme="majorBidi"/>
          <w:b/>
          <w:bCs/>
          <w:sz w:val="36"/>
          <w:szCs w:val="36"/>
          <w:lang w:bidi="ar-EG"/>
        </w:rPr>
        <w:t>Water Transport</w:t>
      </w: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6"/>
          <w:szCs w:val="36"/>
          <w:rtl/>
          <w:lang w:bidi="ar-EG"/>
        </w:rPr>
      </w:pP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ab/>
      </w:r>
      <w:r w:rsidRPr="0083772C">
        <w:rPr>
          <w:rFonts w:asciiTheme="majorBidi" w:eastAsia="Times New Roman" w:hAnsiTheme="majorBidi" w:cstheme="majorBidi"/>
          <w:sz w:val="32"/>
          <w:szCs w:val="32"/>
          <w:rtl/>
          <w:lang w:bidi="ar-EG"/>
        </w:rPr>
        <w:tab/>
        <w:t>وينقسم إلى قسمين:</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r w:rsidRPr="0083772C">
        <w:rPr>
          <w:rFonts w:asciiTheme="majorBidi" w:eastAsia="Times New Roman" w:hAnsiTheme="majorBidi" w:cstheme="majorBidi"/>
          <w:b/>
          <w:bCs/>
          <w:sz w:val="32"/>
          <w:szCs w:val="32"/>
          <w:rtl/>
          <w:lang w:bidi="ar-EG"/>
        </w:rPr>
        <w:t xml:space="preserve">أ. النقل البحرى </w:t>
      </w:r>
      <w:r w:rsidRPr="0083772C">
        <w:rPr>
          <w:rFonts w:asciiTheme="majorBidi" w:eastAsia="Times New Roman" w:hAnsiTheme="majorBidi" w:cstheme="majorBidi"/>
          <w:b/>
          <w:bCs/>
          <w:sz w:val="32"/>
          <w:szCs w:val="32"/>
          <w:lang w:bidi="ar-EG"/>
        </w:rPr>
        <w:t>Sea Transport</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b/>
          <w:bCs/>
          <w:sz w:val="32"/>
          <w:szCs w:val="32"/>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يعتمد على (البواخر- القوارب التجارية- اليخوت).</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تطور النقل البحرى تطوراً كبيراً خصوصاً فى مجال نقل الركاب بعد إتجاه أسعار السفر بالطائرات إلى الارتفاع الكبير.</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يزداد النقل البحرى إنتشاراً فى العالم بين أوروبا وأمريكا ودول الشرق الأوسط عبر البحر المتوسط والمحيط الأطلنطى.</w:t>
      </w: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BB52EA" w:rsidRPr="00BB52EA" w:rsidRDefault="00BB52EA" w:rsidP="00BB52EA">
      <w:pPr>
        <w:tabs>
          <w:tab w:val="right" w:pos="360"/>
          <w:tab w:val="right" w:pos="900"/>
        </w:tabs>
        <w:spacing w:after="0" w:line="240" w:lineRule="auto"/>
        <w:rPr>
          <w:rFonts w:asciiTheme="majorBidi" w:eastAsia="Times New Roman" w:hAnsiTheme="majorBidi" w:cstheme="majorBidi"/>
          <w:sz w:val="32"/>
          <w:szCs w:val="32"/>
          <w:rtl/>
          <w:lang w:bidi="ar-EG"/>
        </w:rPr>
      </w:pPr>
      <w:r w:rsidRPr="00BB52EA">
        <w:rPr>
          <w:rFonts w:asciiTheme="majorBidi" w:eastAsia="Times New Roman" w:hAnsiTheme="majorBidi" w:cs="Times New Roman" w:hint="cs"/>
          <w:sz w:val="32"/>
          <w:szCs w:val="32"/>
          <w:rtl/>
          <w:lang w:bidi="ar-EG"/>
        </w:rPr>
        <w:t>يعتبر</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بحراً</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أهم</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عوامل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جذب</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السياح</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ولاسيما</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وأن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أجور</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على</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السفن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بكثير</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أجور</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جواً</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إذ</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معظم</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السياح</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هم</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حالياً</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الطبقات</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المتوسطة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ذات</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الدخل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المحدود</w:t>
      </w:r>
      <w:r w:rsidRPr="00BB52EA">
        <w:rPr>
          <w:rFonts w:asciiTheme="majorBidi" w:eastAsia="Times New Roman" w:hAnsiTheme="majorBidi" w:cstheme="majorBidi"/>
          <w:sz w:val="32"/>
          <w:szCs w:val="32"/>
          <w:lang w:bidi="ar-EG"/>
        </w:rPr>
        <w:t xml:space="preserve"> .</w:t>
      </w:r>
    </w:p>
    <w:p w:rsidR="00BB52EA" w:rsidRDefault="00BB52EA" w:rsidP="00BB52EA">
      <w:pPr>
        <w:tabs>
          <w:tab w:val="right" w:pos="360"/>
          <w:tab w:val="right" w:pos="900"/>
        </w:tabs>
        <w:bidi/>
        <w:spacing w:after="0" w:line="240" w:lineRule="auto"/>
        <w:jc w:val="both"/>
        <w:rPr>
          <w:rFonts w:asciiTheme="majorBidi" w:eastAsia="Times New Roman" w:hAnsiTheme="majorBidi" w:cs="Times New Roman"/>
          <w:sz w:val="32"/>
          <w:szCs w:val="32"/>
          <w:rtl/>
          <w:lang w:bidi="ar-EG"/>
        </w:rPr>
      </w:pPr>
      <w:r w:rsidRPr="00BB52EA">
        <w:rPr>
          <w:rFonts w:asciiTheme="majorBidi" w:eastAsia="Times New Roman" w:hAnsiTheme="majorBidi" w:cs="Times New Roman" w:hint="cs"/>
          <w:sz w:val="32"/>
          <w:szCs w:val="32"/>
          <w:rtl/>
          <w:lang w:bidi="ar-EG"/>
        </w:rPr>
        <w:lastRenderedPageBreak/>
        <w:t>وتُعد</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شركات</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البحري</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أهم</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المقومات</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السياحية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لذلك</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يتطلب</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ضرورة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بناء</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أسطول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بحري</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يُعوّل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عليه</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في</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الأعداد</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الهائلة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السياح</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وإقامة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الأرصفة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الحديثة</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وما</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إلى</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ذلك</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من</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متطلبات</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وسائل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النقل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والرسو</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وسفر</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ووصول</w:t>
      </w:r>
      <w:r w:rsidRPr="00BB52EA">
        <w:rPr>
          <w:rFonts w:asciiTheme="majorBidi" w:eastAsia="Times New Roman" w:hAnsiTheme="majorBidi" w:cs="Times New Roman"/>
          <w:sz w:val="32"/>
          <w:szCs w:val="32"/>
          <w:rtl/>
          <w:lang w:bidi="ar-EG"/>
        </w:rPr>
        <w:t xml:space="preserve"> </w:t>
      </w:r>
      <w:r w:rsidRPr="00BB52EA">
        <w:rPr>
          <w:rFonts w:asciiTheme="majorBidi" w:eastAsia="Times New Roman" w:hAnsiTheme="majorBidi" w:cs="Times New Roman" w:hint="cs"/>
          <w:sz w:val="32"/>
          <w:szCs w:val="32"/>
          <w:rtl/>
          <w:lang w:bidi="ar-EG"/>
        </w:rPr>
        <w:t>السياح</w:t>
      </w:r>
      <w:r w:rsidRPr="00BB52EA">
        <w:rPr>
          <w:rFonts w:asciiTheme="majorBidi" w:eastAsia="Times New Roman" w:hAnsiTheme="majorBidi" w:cs="Times New Roman"/>
          <w:sz w:val="32"/>
          <w:szCs w:val="32"/>
          <w:rtl/>
          <w:lang w:bidi="ar-EG"/>
        </w:rPr>
        <w:t xml:space="preserve"> .</w:t>
      </w:r>
    </w:p>
    <w:p w:rsidR="00BB52EA" w:rsidRDefault="00BB52EA" w:rsidP="00BB52EA">
      <w:pPr>
        <w:tabs>
          <w:tab w:val="right" w:pos="360"/>
          <w:tab w:val="right" w:pos="900"/>
        </w:tabs>
        <w:bidi/>
        <w:spacing w:after="0" w:line="240" w:lineRule="auto"/>
        <w:jc w:val="both"/>
        <w:rPr>
          <w:rFonts w:asciiTheme="majorBidi" w:eastAsia="Times New Roman" w:hAnsiTheme="majorBidi" w:cs="Times New Roman"/>
          <w:sz w:val="32"/>
          <w:szCs w:val="32"/>
          <w:rtl/>
          <w:lang w:bidi="ar-EG"/>
        </w:rPr>
      </w:pPr>
    </w:p>
    <w:p w:rsidR="00BB52EA" w:rsidRPr="0083772C" w:rsidRDefault="00BB52EA" w:rsidP="00BB52EA">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2F3C8E" w:rsidRDefault="006D1877" w:rsidP="006D1877">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sidRPr="002F3C8E">
        <w:rPr>
          <w:rFonts w:asciiTheme="majorBidi" w:eastAsia="Times New Roman" w:hAnsiTheme="majorBidi" w:cstheme="majorBidi"/>
          <w:b/>
          <w:bCs/>
          <w:sz w:val="34"/>
          <w:szCs w:val="34"/>
          <w:rtl/>
          <w:lang w:bidi="ar-EG"/>
        </w:rPr>
        <w:t xml:space="preserve">ب. النقل النهرى </w:t>
      </w:r>
      <w:r w:rsidRPr="002F3C8E">
        <w:rPr>
          <w:rFonts w:asciiTheme="majorBidi" w:eastAsia="Times New Roman" w:hAnsiTheme="majorBidi" w:cstheme="majorBidi"/>
          <w:b/>
          <w:bCs/>
          <w:sz w:val="34"/>
          <w:szCs w:val="34"/>
          <w:lang w:bidi="ar-EG"/>
        </w:rPr>
        <w:t>River Transport</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ينتشر هذا النوع فى الدول التى يوجد بها أنهار طويلة (إنجلترا- فرنسا- مصر).</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يعتبر من أرخص وسائل النقل حيث تستخدم فيها البواخر السياحية والفنادق العائمة والأتوبيسات النهرية والقوارب التجارية والشراعية.</w:t>
      </w: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0A4264" w:rsidRDefault="000A4264" w:rsidP="000A4264">
      <w:pPr>
        <w:tabs>
          <w:tab w:val="right" w:pos="360"/>
          <w:tab w:val="right" w:pos="900"/>
        </w:tabs>
        <w:bidi/>
        <w:spacing w:after="0" w:line="240" w:lineRule="auto"/>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14:anchorId="36597624" wp14:editId="211610EE">
            <wp:extent cx="2626769" cy="1844299"/>
            <wp:effectExtent l="0" t="0" r="2540" b="3810"/>
            <wp:docPr id="73" name="Picture 73" descr="C:\Users\DELL\Desktop\Tourism and transportation\photos\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Desktop\Tourism and transportation\photos\b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6995" cy="1844458"/>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14:anchorId="124DA693" wp14:editId="47FC1ADC">
            <wp:extent cx="2681207" cy="1843887"/>
            <wp:effectExtent l="0" t="0" r="5080" b="4445"/>
            <wp:docPr id="74" name="Picture 74" descr="C:\Users\DELL\Desktop\Tourism and transportation\photos\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ELL\Desktop\Tourism and transportation\photos\op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81429" cy="1844040"/>
                    </a:xfrm>
                    <a:prstGeom prst="rect">
                      <a:avLst/>
                    </a:prstGeom>
                    <a:noFill/>
                    <a:ln>
                      <a:noFill/>
                    </a:ln>
                  </pic:spPr>
                </pic:pic>
              </a:graphicData>
            </a:graphic>
          </wp:inline>
        </w:drawing>
      </w:r>
    </w:p>
    <w:p w:rsidR="000A4264" w:rsidRPr="0083772C"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2F3C8E" w:rsidRDefault="006D1877" w:rsidP="000A4264">
      <w:pPr>
        <w:tabs>
          <w:tab w:val="right" w:pos="360"/>
          <w:tab w:val="right" w:pos="900"/>
        </w:tabs>
        <w:bidi/>
        <w:spacing w:after="0" w:line="240" w:lineRule="auto"/>
        <w:jc w:val="both"/>
        <w:rPr>
          <w:rFonts w:asciiTheme="majorBidi" w:eastAsia="Times New Roman" w:hAnsiTheme="majorBidi" w:cstheme="majorBidi"/>
          <w:b/>
          <w:bCs/>
          <w:sz w:val="34"/>
          <w:szCs w:val="34"/>
          <w:rtl/>
          <w:lang w:bidi="ar-EG"/>
        </w:rPr>
      </w:pPr>
      <w:r w:rsidRPr="0083772C">
        <w:rPr>
          <w:rFonts w:asciiTheme="majorBidi" w:eastAsia="Times New Roman" w:hAnsiTheme="majorBidi" w:cstheme="majorBidi"/>
          <w:sz w:val="32"/>
          <w:szCs w:val="32"/>
          <w:rtl/>
          <w:lang w:bidi="ar-EG"/>
        </w:rPr>
        <w:tab/>
      </w:r>
      <w:r w:rsidRPr="002F3C8E">
        <w:rPr>
          <w:rFonts w:asciiTheme="majorBidi" w:eastAsia="Times New Roman" w:hAnsiTheme="majorBidi" w:cstheme="majorBidi"/>
          <w:b/>
          <w:bCs/>
          <w:sz w:val="34"/>
          <w:szCs w:val="34"/>
          <w:rtl/>
          <w:lang w:bidi="ar-EG"/>
        </w:rPr>
        <w:t>بصفة عامة تنقسم الرحلات السياحية المائية إلى:</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rtl/>
          <w:lang w:bidi="ar-EG"/>
        </w:rPr>
      </w:pPr>
      <w:r w:rsidRPr="0083772C">
        <w:rPr>
          <w:rFonts w:asciiTheme="majorBidi" w:eastAsia="Times New Roman" w:hAnsiTheme="majorBidi" w:cstheme="majorBidi"/>
          <w:sz w:val="32"/>
          <w:szCs w:val="32"/>
          <w:rtl/>
          <w:lang w:bidi="ar-EG"/>
        </w:rPr>
        <w:t>الرحلات السياحية باستخدام اليخوت سواء كانت كبيرة أو صغيرة.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الرحلات السياحية العائمة مثل فى الفنادق العائمة والبواخر السياحية.</w:t>
      </w:r>
    </w:p>
    <w:p w:rsidR="006D1877" w:rsidRPr="0083772C" w:rsidRDefault="006D1877" w:rsidP="006D1877">
      <w:pPr>
        <w:numPr>
          <w:ilvl w:val="0"/>
          <w:numId w:val="11"/>
        </w:numPr>
        <w:tabs>
          <w:tab w:val="right" w:pos="360"/>
          <w:tab w:val="right" w:pos="900"/>
        </w:tabs>
        <w:bidi/>
        <w:spacing w:after="0" w:line="240" w:lineRule="auto"/>
        <w:jc w:val="both"/>
        <w:rPr>
          <w:rFonts w:asciiTheme="majorBidi" w:eastAsia="Times New Roman" w:hAnsiTheme="majorBidi" w:cstheme="majorBidi"/>
          <w:sz w:val="32"/>
          <w:szCs w:val="32"/>
          <w:lang w:bidi="ar-EG"/>
        </w:rPr>
      </w:pPr>
      <w:r w:rsidRPr="0083772C">
        <w:rPr>
          <w:rFonts w:asciiTheme="majorBidi" w:eastAsia="Times New Roman" w:hAnsiTheme="majorBidi" w:cstheme="majorBidi"/>
          <w:sz w:val="32"/>
          <w:szCs w:val="32"/>
          <w:rtl/>
          <w:lang w:bidi="ar-EG"/>
        </w:rPr>
        <w:t>الرحلات المائية المنتظمة، وتتم فى خطوط بحرية ونهرية منتظمة (مثل الطيران المنتظم) التى تحددها شركات الملاحة البحرية فى كل دولة.</w:t>
      </w:r>
    </w:p>
    <w:p w:rsidR="006D1877" w:rsidRPr="0083772C"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6D1877" w:rsidRDefault="006D1877" w:rsidP="006D1877">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BB52EA" w:rsidRPr="00BB52EA"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lang w:bidi="ar-EG"/>
        </w:rPr>
      </w:pPr>
      <w:r>
        <w:rPr>
          <w:rFonts w:asciiTheme="majorBidi" w:eastAsia="Times New Roman" w:hAnsiTheme="majorBidi" w:cs="Times New Roman" w:hint="cs"/>
          <w:sz w:val="32"/>
          <w:szCs w:val="32"/>
          <w:rtl/>
          <w:lang w:bidi="ar-EG"/>
        </w:rPr>
        <w:tab/>
      </w:r>
      <w:r>
        <w:rPr>
          <w:rFonts w:asciiTheme="majorBidi" w:eastAsia="Times New Roman" w:hAnsiTheme="majorBidi" w:cs="Times New Roman" w:hint="cs"/>
          <w:sz w:val="32"/>
          <w:szCs w:val="32"/>
          <w:rtl/>
          <w:lang w:bidi="ar-EG"/>
        </w:rPr>
        <w:tab/>
      </w:r>
      <w:r>
        <w:rPr>
          <w:rFonts w:asciiTheme="majorBidi" w:eastAsia="Times New Roman" w:hAnsiTheme="majorBidi" w:cs="Times New Roman" w:hint="cs"/>
          <w:sz w:val="32"/>
          <w:szCs w:val="32"/>
          <w:rtl/>
          <w:lang w:bidi="ar-EG"/>
        </w:rPr>
        <w:tab/>
      </w:r>
      <w:r w:rsidR="00BB52EA" w:rsidRPr="00BB52EA">
        <w:rPr>
          <w:rFonts w:asciiTheme="majorBidi" w:eastAsia="Times New Roman" w:hAnsiTheme="majorBidi" w:cs="Times New Roman" w:hint="cs"/>
          <w:sz w:val="32"/>
          <w:szCs w:val="32"/>
          <w:rtl/>
          <w:lang w:bidi="ar-EG"/>
        </w:rPr>
        <w:t>أما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ويمثل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هذا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النوع</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النزهات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الفردية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والعائلية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أكثر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من</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الجماعية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ويمثل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هذا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النشاط</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الشركات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والمؤسسات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الفردية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وشركات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الداخلي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مما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يتوجب</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إنشاء</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أرصفة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وكورنيش</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على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ضفاف</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الأنهار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وخاصة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داخل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المدن</w:t>
      </w:r>
      <w:r w:rsidR="00BB52EA" w:rsidRPr="00BB52EA">
        <w:rPr>
          <w:rFonts w:asciiTheme="majorBidi" w:eastAsia="Times New Roman" w:hAnsiTheme="majorBidi" w:cs="Times New Roman"/>
          <w:sz w:val="32"/>
          <w:szCs w:val="32"/>
          <w:rtl/>
          <w:lang w:bidi="ar-EG"/>
        </w:rPr>
        <w:t xml:space="preserve"> . </w:t>
      </w:r>
      <w:r w:rsidR="00BB52EA" w:rsidRPr="00BB52EA">
        <w:rPr>
          <w:rFonts w:asciiTheme="majorBidi" w:eastAsia="Times New Roman" w:hAnsiTheme="majorBidi" w:cs="Times New Roman" w:hint="cs"/>
          <w:sz w:val="32"/>
          <w:szCs w:val="32"/>
          <w:rtl/>
          <w:lang w:bidi="ar-EG"/>
        </w:rPr>
        <w:t>ويدخل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من</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باب</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سياحة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الاستجمام</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والترويح</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وكثيراً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تصبح</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وسيلة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في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بعض</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الدول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ذاتها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مكان</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للإقامة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لعدة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أيام</w:t>
      </w:r>
      <w:r w:rsidR="00BB52EA" w:rsidRPr="00BB52EA">
        <w:rPr>
          <w:rFonts w:asciiTheme="majorBidi" w:eastAsia="Times New Roman" w:hAnsiTheme="majorBidi" w:cs="Times New Roman"/>
          <w:sz w:val="32"/>
          <w:szCs w:val="32"/>
          <w:rtl/>
          <w:lang w:bidi="ar-EG"/>
        </w:rPr>
        <w:t xml:space="preserve"> . </w:t>
      </w:r>
      <w:r w:rsidR="00BB52EA" w:rsidRPr="00BB52EA">
        <w:rPr>
          <w:rFonts w:asciiTheme="majorBidi" w:eastAsia="Times New Roman" w:hAnsiTheme="majorBidi" w:cs="Times New Roman" w:hint="cs"/>
          <w:sz w:val="32"/>
          <w:szCs w:val="32"/>
          <w:rtl/>
          <w:lang w:bidi="ar-EG"/>
        </w:rPr>
        <w:t>وتعتبر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تكلفة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أعلى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من</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مثيلاتها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في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الوسائل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الأخرى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خصوصاً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البحري</w:t>
      </w:r>
      <w:r w:rsidR="00BB52EA" w:rsidRPr="00BB52EA">
        <w:rPr>
          <w:rFonts w:asciiTheme="majorBidi" w:eastAsia="Times New Roman" w:hAnsiTheme="majorBidi" w:cs="Times New Roman"/>
          <w:sz w:val="32"/>
          <w:szCs w:val="32"/>
          <w:rtl/>
          <w:lang w:bidi="ar-EG"/>
        </w:rPr>
        <w:t xml:space="preserve"> .</w:t>
      </w:r>
    </w:p>
    <w:p w:rsidR="00BB52EA" w:rsidRDefault="000A4264" w:rsidP="000A4264">
      <w:pPr>
        <w:tabs>
          <w:tab w:val="right" w:pos="360"/>
          <w:tab w:val="right" w:pos="900"/>
        </w:tabs>
        <w:bidi/>
        <w:spacing w:after="0" w:line="240" w:lineRule="auto"/>
        <w:jc w:val="both"/>
        <w:rPr>
          <w:rFonts w:asciiTheme="majorBidi" w:eastAsia="Times New Roman" w:hAnsiTheme="majorBidi" w:cstheme="majorBidi"/>
          <w:sz w:val="32"/>
          <w:szCs w:val="32"/>
          <w:rtl/>
          <w:lang w:bidi="ar-EG"/>
        </w:rPr>
      </w:pPr>
      <w:r>
        <w:rPr>
          <w:rFonts w:asciiTheme="majorBidi" w:eastAsia="Times New Roman" w:hAnsiTheme="majorBidi" w:cs="Times New Roman" w:hint="cs"/>
          <w:sz w:val="32"/>
          <w:szCs w:val="32"/>
          <w:rtl/>
          <w:lang w:bidi="ar-EG"/>
        </w:rPr>
        <w:lastRenderedPageBreak/>
        <w:tab/>
      </w:r>
      <w:r>
        <w:rPr>
          <w:rFonts w:asciiTheme="majorBidi" w:eastAsia="Times New Roman" w:hAnsiTheme="majorBidi" w:cs="Times New Roman" w:hint="cs"/>
          <w:sz w:val="32"/>
          <w:szCs w:val="32"/>
          <w:rtl/>
          <w:lang w:bidi="ar-EG"/>
        </w:rPr>
        <w:tab/>
      </w:r>
      <w:r w:rsidR="00BB52EA" w:rsidRPr="00BB52EA">
        <w:rPr>
          <w:rFonts w:asciiTheme="majorBidi" w:eastAsia="Times New Roman" w:hAnsiTheme="majorBidi" w:cs="Times New Roman" w:hint="cs"/>
          <w:sz w:val="32"/>
          <w:szCs w:val="32"/>
          <w:rtl/>
          <w:lang w:bidi="ar-EG"/>
        </w:rPr>
        <w:t>ويتوقف</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مجال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الاستثمار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في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إلى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حدٍ</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كبير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على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حجم</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الحركة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السياحية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ونشاطها</w:t>
      </w:r>
      <w:r w:rsidR="00BB52EA" w:rsidRPr="00BB52EA">
        <w:rPr>
          <w:rFonts w:asciiTheme="majorBidi" w:eastAsia="Times New Roman" w:hAnsiTheme="majorBidi" w:cs="Times New Roman"/>
          <w:sz w:val="32"/>
          <w:szCs w:val="32"/>
          <w:rtl/>
          <w:lang w:bidi="ar-EG"/>
        </w:rPr>
        <w:t>.</w:t>
      </w:r>
      <w:r>
        <w:rPr>
          <w:rFonts w:asciiTheme="majorBidi" w:eastAsia="Times New Roman" w:hAnsiTheme="majorBidi" w:cs="Times New Roman" w:hint="cs"/>
          <w:sz w:val="32"/>
          <w:szCs w:val="32"/>
          <w:rtl/>
          <w:lang w:bidi="ar-EG"/>
        </w:rPr>
        <w:t xml:space="preserve"> </w:t>
      </w:r>
      <w:r w:rsidR="00BB52EA" w:rsidRPr="00BB52EA">
        <w:rPr>
          <w:rFonts w:asciiTheme="majorBidi" w:eastAsia="Times New Roman" w:hAnsiTheme="majorBidi" w:cs="Times New Roman" w:hint="cs"/>
          <w:sz w:val="32"/>
          <w:szCs w:val="32"/>
          <w:rtl/>
          <w:lang w:bidi="ar-EG"/>
        </w:rPr>
        <w:t>ويعتبر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النقل</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في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دجلة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والفرات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في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العراق</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مستقبلاً</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له</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أهمية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كبيرة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على</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الاقتصاد</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الوطني</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والإيرادات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السياحية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حيث</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تعتبر</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الرحلات</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النهرية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بغرض</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السياحة</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والترفيه</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والترويح</w:t>
      </w:r>
      <w:r w:rsidR="00BB52EA" w:rsidRPr="00BB52EA">
        <w:rPr>
          <w:rFonts w:asciiTheme="majorBidi" w:eastAsia="Times New Roman" w:hAnsiTheme="majorBidi" w:cs="Times New Roman"/>
          <w:sz w:val="32"/>
          <w:szCs w:val="32"/>
          <w:rtl/>
          <w:lang w:bidi="ar-EG"/>
        </w:rPr>
        <w:t xml:space="preserve"> </w:t>
      </w:r>
      <w:r w:rsidR="00BB52EA" w:rsidRPr="00BB52EA">
        <w:rPr>
          <w:rFonts w:asciiTheme="majorBidi" w:eastAsia="Times New Roman" w:hAnsiTheme="majorBidi" w:cs="Times New Roman" w:hint="cs"/>
          <w:sz w:val="32"/>
          <w:szCs w:val="32"/>
          <w:rtl/>
          <w:lang w:bidi="ar-EG"/>
        </w:rPr>
        <w:t>للسياح</w:t>
      </w:r>
      <w:r w:rsidR="00BB52EA" w:rsidRPr="00BB52EA">
        <w:rPr>
          <w:rFonts w:asciiTheme="majorBidi" w:eastAsia="Times New Roman" w:hAnsiTheme="majorBidi" w:cs="Times New Roman"/>
          <w:sz w:val="32"/>
          <w:szCs w:val="32"/>
          <w:rtl/>
          <w:lang w:bidi="ar-EG"/>
        </w:rPr>
        <w:t xml:space="preserve"> .</w:t>
      </w:r>
    </w:p>
    <w:p w:rsidR="00BB52EA" w:rsidRDefault="00BB52EA" w:rsidP="00BB52EA">
      <w:pPr>
        <w:tabs>
          <w:tab w:val="right" w:pos="360"/>
          <w:tab w:val="right" w:pos="900"/>
        </w:tabs>
        <w:bidi/>
        <w:spacing w:after="0" w:line="240" w:lineRule="auto"/>
        <w:jc w:val="both"/>
        <w:rPr>
          <w:rFonts w:asciiTheme="majorBidi" w:eastAsia="Times New Roman" w:hAnsiTheme="majorBidi" w:cstheme="majorBidi"/>
          <w:sz w:val="32"/>
          <w:szCs w:val="32"/>
          <w:rtl/>
          <w:lang w:bidi="ar-EG"/>
        </w:rPr>
      </w:pPr>
    </w:p>
    <w:p w:rsidR="000154D9" w:rsidRPr="00D4282A" w:rsidRDefault="00AD52F5" w:rsidP="00AD52F5">
      <w:pPr>
        <w:bidi/>
        <w:spacing w:before="100" w:beforeAutospacing="1" w:after="100" w:afterAutospacing="1" w:line="240" w:lineRule="auto"/>
        <w:jc w:val="both"/>
        <w:rPr>
          <w:rFonts w:asciiTheme="majorBidi" w:eastAsia="Times New Roman" w:hAnsiTheme="majorBidi" w:cstheme="majorBidi"/>
          <w:b/>
          <w:bCs/>
          <w:sz w:val="34"/>
          <w:szCs w:val="34"/>
        </w:rPr>
      </w:pPr>
      <w:r>
        <w:rPr>
          <w:rFonts w:asciiTheme="majorBidi" w:eastAsia="Times New Roman" w:hAnsiTheme="majorBidi" w:cstheme="majorBidi" w:hint="cs"/>
          <w:b/>
          <w:bCs/>
          <w:sz w:val="34"/>
          <w:szCs w:val="34"/>
          <w:rtl/>
        </w:rPr>
        <w:t xml:space="preserve">(5) </w:t>
      </w:r>
      <w:r w:rsidR="000154D9" w:rsidRPr="00D4282A">
        <w:rPr>
          <w:rFonts w:asciiTheme="majorBidi" w:eastAsia="Times New Roman" w:hAnsiTheme="majorBidi" w:cstheme="majorBidi"/>
          <w:b/>
          <w:bCs/>
          <w:sz w:val="34"/>
          <w:szCs w:val="34"/>
          <w:rtl/>
        </w:rPr>
        <w:t>السفن والبواخر السياحية</w:t>
      </w:r>
      <w:r w:rsidR="002C7D37">
        <w:rPr>
          <w:rFonts w:asciiTheme="majorBidi" w:eastAsia="Times New Roman" w:hAnsiTheme="majorBidi" w:cstheme="majorBidi" w:hint="cs"/>
          <w:b/>
          <w:bCs/>
          <w:sz w:val="34"/>
          <w:szCs w:val="34"/>
          <w:rtl/>
        </w:rPr>
        <w:t xml:space="preserve"> (الفنادق العائمة)</w:t>
      </w:r>
      <w:r w:rsidR="000154D9" w:rsidRPr="00D4282A">
        <w:rPr>
          <w:rFonts w:asciiTheme="majorBidi" w:eastAsia="Times New Roman" w:hAnsiTheme="majorBidi" w:cstheme="majorBidi"/>
          <w:b/>
          <w:bCs/>
          <w:sz w:val="34"/>
          <w:szCs w:val="34"/>
          <w:rtl/>
        </w:rPr>
        <w:t xml:space="preserve"> </w:t>
      </w:r>
      <w:r w:rsidR="000154D9" w:rsidRPr="00D4282A">
        <w:rPr>
          <w:rFonts w:asciiTheme="majorBidi" w:eastAsia="Times New Roman" w:hAnsiTheme="majorBidi" w:cstheme="majorBidi"/>
          <w:b/>
          <w:bCs/>
          <w:sz w:val="34"/>
          <w:szCs w:val="34"/>
        </w:rPr>
        <w:t>Cruise Ships</w:t>
      </w:r>
      <w:r w:rsidR="002C7D37">
        <w:rPr>
          <w:rFonts w:asciiTheme="majorBidi" w:eastAsia="Times New Roman" w:hAnsiTheme="majorBidi" w:cstheme="majorBidi" w:hint="cs"/>
          <w:b/>
          <w:bCs/>
          <w:sz w:val="34"/>
          <w:szCs w:val="34"/>
          <w:rtl/>
        </w:rPr>
        <w:t xml:space="preserve"> </w:t>
      </w:r>
      <w:r w:rsidR="002C7D37">
        <w:rPr>
          <w:rFonts w:asciiTheme="majorBidi" w:eastAsia="Times New Roman" w:hAnsiTheme="majorBidi" w:cstheme="majorBidi"/>
          <w:b/>
          <w:bCs/>
          <w:sz w:val="34"/>
          <w:szCs w:val="34"/>
        </w:rPr>
        <w:t xml:space="preserve">Floating Hotels </w:t>
      </w:r>
    </w:p>
    <w:p w:rsidR="006B5815" w:rsidRDefault="006B5815" w:rsidP="006B5815">
      <w:pPr>
        <w:bidi/>
        <w:spacing w:before="100" w:beforeAutospacing="1" w:after="100" w:afterAutospacing="1" w:line="240" w:lineRule="auto"/>
        <w:ind w:firstLine="720"/>
        <w:jc w:val="center"/>
        <w:rPr>
          <w:rFonts w:asciiTheme="majorBidi" w:eastAsia="Times New Roman" w:hAnsiTheme="majorBidi" w:cstheme="majorBidi"/>
          <w:sz w:val="32"/>
          <w:szCs w:val="32"/>
          <w:rtl/>
        </w:rPr>
      </w:pPr>
      <w:r>
        <w:rPr>
          <w:rFonts w:asciiTheme="majorBidi" w:eastAsia="Times New Roman" w:hAnsiTheme="majorBidi" w:cstheme="majorBidi" w:hint="cs"/>
          <w:sz w:val="32"/>
          <w:szCs w:val="32"/>
          <w:rtl/>
        </w:rPr>
        <w:t>(سؤال مقالى)</w:t>
      </w:r>
    </w:p>
    <w:p w:rsidR="000154D9" w:rsidRPr="000154D9" w:rsidRDefault="000154D9" w:rsidP="006B5815">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 xml:space="preserve">انتشر هذا النوع من وسائل النقل المائي في السنوات الأخيرة وأصبحت صناعة السفن والبواخر السياحية صناعة آخذة في النمو وتشكل نشاطا رئيسيا من الأنشطة السياحية. كما يطلق على السفن والبواخر السياحية اسم سفن الركاب حيث أنها مخصصة لنقل السائحين فقط وليس لنقل البضائع. وتتميز هذه السفن السياحية بالفخامة </w:t>
      </w:r>
      <w:r w:rsidRPr="00D4282A">
        <w:rPr>
          <w:rFonts w:asciiTheme="majorBidi" w:eastAsia="Times New Roman" w:hAnsiTheme="majorBidi" w:cstheme="majorBidi"/>
          <w:b/>
          <w:bCs/>
          <w:sz w:val="32"/>
          <w:szCs w:val="32"/>
          <w:u w:val="single"/>
          <w:rtl/>
        </w:rPr>
        <w:t>فهي بمثابة فنادق عائمة</w:t>
      </w:r>
      <w:r w:rsidRPr="000154D9">
        <w:rPr>
          <w:rFonts w:asciiTheme="majorBidi" w:eastAsia="Times New Roman" w:hAnsiTheme="majorBidi" w:cstheme="majorBidi"/>
          <w:sz w:val="32"/>
          <w:szCs w:val="32"/>
          <w:rtl/>
        </w:rPr>
        <w:t xml:space="preserve"> تتوافر فيها كافة الخدمات وعوامل الترفيه لخدمة السائح وجعل إقامته مريحة، ولقد قدر عدد السائحين الذين يقومون برحلات على متن هذه الفنادق العائمة بالملايين سنوياً.</w:t>
      </w:r>
    </w:p>
    <w:p w:rsidR="000154D9" w:rsidRPr="000154D9" w:rsidRDefault="000154D9" w:rsidP="000154D9">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وتختلف الطاقة التي تستوعبها هذه البواخر السياحية أو كما يطلق عليها الفنادق العائمة عن تلك الطاقة التي تستوعبها السفن أو البواخر الخاصة بنقل المسافرين حيث تستطيع الأخيرة أن تستوعب من 850 إلى 1250 مسافرا وتزداد الطاقة التي تستطيع أن تستوعبها السفن الحديثة لتصل إلى 2000 راكب.</w:t>
      </w:r>
    </w:p>
    <w:p w:rsidR="000A4264" w:rsidRDefault="000A4264" w:rsidP="000A4264">
      <w:pPr>
        <w:bidi/>
        <w:spacing w:before="100" w:beforeAutospacing="1" w:after="100" w:afterAutospacing="1" w:line="240" w:lineRule="auto"/>
        <w:ind w:firstLine="720"/>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2758698" cy="1883044"/>
            <wp:effectExtent l="0" t="0" r="3810" b="3175"/>
            <wp:docPr id="76" name="Picture 76" descr="C:\Users\DELL\Desktop\Tourism and transportation\photos\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Desktop\Tourism and transportation\photos\rrr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9229" cy="1883407"/>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650210" cy="1890390"/>
            <wp:effectExtent l="0" t="0" r="0" b="0"/>
            <wp:docPr id="75" name="Picture 75" descr="C:\Users\DELL\Desktop\Tourism and transportation\photos\q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Desktop\Tourism and transportation\photos\qqqq.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0384" cy="1890514"/>
                    </a:xfrm>
                    <a:prstGeom prst="rect">
                      <a:avLst/>
                    </a:prstGeom>
                    <a:noFill/>
                    <a:ln>
                      <a:noFill/>
                    </a:ln>
                  </pic:spPr>
                </pic:pic>
              </a:graphicData>
            </a:graphic>
          </wp:inline>
        </w:drawing>
      </w:r>
    </w:p>
    <w:p w:rsidR="000154D9" w:rsidRPr="000154D9" w:rsidRDefault="000154D9" w:rsidP="000A4264">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 xml:space="preserve">وبالرغم من أن البواخر أو السفن عرفت كوسيلة للانتقال من قديم الزمان إلا أن استخدام هذه البواخر في مجال السياحة لم يتم إلا من عهد قريب، فالهدف من استخدام هذه الفنادق العائمة ليس فقط الانتقال من مكان إلى أخر وإنما أصبحت هذه الفنادق تعد مقصدا سياحيا في حد ذاتها أي أنها تجعل السائح يستمتع بكافة التسهيلات والخدمات الترفيهية بالإضافة إلى كونها </w:t>
      </w:r>
      <w:r w:rsidRPr="000154D9">
        <w:rPr>
          <w:rFonts w:asciiTheme="majorBidi" w:eastAsia="Times New Roman" w:hAnsiTheme="majorBidi" w:cstheme="majorBidi"/>
          <w:sz w:val="32"/>
          <w:szCs w:val="32"/>
          <w:rtl/>
        </w:rPr>
        <w:lastRenderedPageBreak/>
        <w:t>وسيلة للانتقال والإقامة ولمقابلة الطلب المتزايد على هذه الفنادق ازدادت حجم الطاقة الاستيعابية منها كما ازدادت أعداد المواني التي تستقبل هذه الفنادق العائمة.</w:t>
      </w:r>
    </w:p>
    <w:p w:rsidR="000154D9" w:rsidRPr="000154D9" w:rsidRDefault="000154D9" w:rsidP="002C7D37">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 xml:space="preserve">ولقد حصلت السفن والبواخر السياحية على شهرة واسعة وإقبال شديد من قبل السائحين في السنوات الأخيرة ومرجع ذلك إلى الاتجاه الذي اتبعته البواخر نحو الاندماج والتكتل مع وسائل النقل الجوى، ولقد كانت نتيجة هذا الاندماج والتعاون تحقيق فائدة كبيرة للوسيلتين معا. وأصبح هناك رحلات تنظم بحيث تضم الوسيلتين معا ولقد وجد أن 80% من حجم أعمال البواخر السياحية يتم عن طريق هذا النوع من الرحلات أو ما يطلق عليه </w:t>
      </w:r>
      <w:r w:rsidRPr="000154D9">
        <w:rPr>
          <w:rFonts w:asciiTheme="majorBidi" w:eastAsia="Times New Roman" w:hAnsiTheme="majorBidi" w:cstheme="majorBidi"/>
          <w:sz w:val="32"/>
          <w:szCs w:val="32"/>
        </w:rPr>
        <w:t xml:space="preserve">The Fly – Cruise Package </w:t>
      </w:r>
      <w:r w:rsidR="002C7D37">
        <w:rPr>
          <w:rFonts w:asciiTheme="majorBidi" w:eastAsia="Times New Roman" w:hAnsiTheme="majorBidi" w:cstheme="majorBidi"/>
          <w:sz w:val="32"/>
          <w:szCs w:val="32"/>
        </w:rPr>
        <w:t>C</w:t>
      </w:r>
      <w:r w:rsidRPr="000154D9">
        <w:rPr>
          <w:rFonts w:asciiTheme="majorBidi" w:eastAsia="Times New Roman" w:hAnsiTheme="majorBidi" w:cstheme="majorBidi"/>
          <w:sz w:val="32"/>
          <w:szCs w:val="32"/>
        </w:rPr>
        <w:t>oncept</w:t>
      </w:r>
      <w:r w:rsidRPr="000154D9">
        <w:rPr>
          <w:rFonts w:asciiTheme="majorBidi" w:eastAsia="Times New Roman" w:hAnsiTheme="majorBidi" w:cstheme="majorBidi"/>
          <w:sz w:val="32"/>
          <w:szCs w:val="32"/>
          <w:rtl/>
        </w:rPr>
        <w:t xml:space="preserve"> وتمنح هذه السفن والبواخر السياحية عملاءها نوعا واحدا من الخدمات أو بمعنى أصح درجة أو مستوى واحد من الخدمات إلا أن سعر الرحلة يختلف باختلاف حجم الكابينة التي يقيم بها السائح كذلك موقعها.</w:t>
      </w:r>
    </w:p>
    <w:p w:rsidR="000154D9" w:rsidRPr="000154D9" w:rsidRDefault="000154D9" w:rsidP="000154D9">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كما أن سائحى هذا النوع من الفنادق من البواخر السياحية غالبا ما يتميزون بمستوى إنفاق مرتفع وبالتالى فهم ينفقون جيدا في المقصد السياحي أثناء توقف الباخرة بميناء هذا المقصد بالإضافة إلى أن استخدام الباخرة السياحية يدر دخلا للحكومة التي تسمح بتوقف هذه البواخر السياحية بموانيها ويتمثل هذا الدخل في الرسوم الخاصة برسو الباخرة مثل رسم الترصيف، وكذلك رسم استخدام الرصيف وتتوقف هذه الرسوم على حجم السفينة كذلك الرسوم الخاصة بالمرشدين الذين يقومون بتوجيه السفينة للدخول إلى الميناء أو الخروج منها هذا بالإضافة إلى تكلفة الوقود أو الطعام في حالة الرغبة في التزود بهما في الميناء.</w:t>
      </w:r>
    </w:p>
    <w:p w:rsidR="000154D9" w:rsidRPr="000154D9" w:rsidRDefault="000A4264" w:rsidP="000A4264">
      <w:pPr>
        <w:bidi/>
        <w:spacing w:before="100" w:beforeAutospacing="1" w:after="100" w:afterAutospacing="1" w:line="240" w:lineRule="auto"/>
        <w:jc w:val="center"/>
        <w:rPr>
          <w:rFonts w:asciiTheme="majorBidi" w:eastAsia="Times New Roman" w:hAnsiTheme="majorBidi" w:cstheme="majorBidi"/>
          <w:sz w:val="32"/>
          <w:szCs w:val="32"/>
          <w:rtl/>
        </w:rPr>
      </w:pPr>
      <w:r>
        <w:rPr>
          <w:rFonts w:asciiTheme="majorBidi" w:eastAsia="Times New Roman" w:hAnsiTheme="majorBidi" w:cs="Times New Roman"/>
          <w:noProof/>
          <w:sz w:val="32"/>
          <w:szCs w:val="32"/>
          <w:rtl/>
        </w:rPr>
        <w:drawing>
          <wp:inline distT="0" distB="0" distL="0" distR="0">
            <wp:extent cx="2851688" cy="1952667"/>
            <wp:effectExtent l="0" t="0" r="6350" b="0"/>
            <wp:docPr id="78" name="Picture 78" descr="C:\Users\DELL\Desktop\Tourism and transportation\photos\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Desktop\Tourism and transportation\photos\yyyy.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1785" cy="1952733"/>
                    </a:xfrm>
                    <a:prstGeom prst="rect">
                      <a:avLst/>
                    </a:prstGeom>
                    <a:noFill/>
                    <a:ln>
                      <a:noFill/>
                    </a:ln>
                  </pic:spPr>
                </pic:pic>
              </a:graphicData>
            </a:graphic>
          </wp:inline>
        </w:drawing>
      </w:r>
      <w:r>
        <w:rPr>
          <w:rFonts w:asciiTheme="majorBidi" w:eastAsia="Times New Roman" w:hAnsiTheme="majorBidi" w:cs="Times New Roman"/>
          <w:noProof/>
          <w:sz w:val="32"/>
          <w:szCs w:val="32"/>
          <w:rtl/>
        </w:rPr>
        <w:drawing>
          <wp:inline distT="0" distB="0" distL="0" distR="0">
            <wp:extent cx="2619150" cy="1952787"/>
            <wp:effectExtent l="0" t="0" r="0" b="0"/>
            <wp:docPr id="77" name="Picture 77" descr="C:\Users\DELL\Desktop\Tourism and transportation\photos\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LL\Desktop\Tourism and transportation\photos\eeee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9375" cy="1952955"/>
                    </a:xfrm>
                    <a:prstGeom prst="rect">
                      <a:avLst/>
                    </a:prstGeom>
                    <a:noFill/>
                    <a:ln>
                      <a:noFill/>
                    </a:ln>
                  </pic:spPr>
                </pic:pic>
              </a:graphicData>
            </a:graphic>
          </wp:inline>
        </w:drawing>
      </w:r>
    </w:p>
    <w:p w:rsidR="002C7D37" w:rsidRDefault="000154D9" w:rsidP="002C7D37">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ومن ناحية أخرى يرى البعض أن هذه البواخر السياحية تعمل كمنافس للمقصد السياحي ذا</w:t>
      </w:r>
      <w:r w:rsidR="002C7D37">
        <w:rPr>
          <w:rFonts w:asciiTheme="majorBidi" w:eastAsia="Times New Roman" w:hAnsiTheme="majorBidi" w:cstheme="majorBidi" w:hint="cs"/>
          <w:sz w:val="32"/>
          <w:szCs w:val="32"/>
          <w:rtl/>
        </w:rPr>
        <w:t>ت</w:t>
      </w:r>
      <w:r w:rsidRPr="000154D9">
        <w:rPr>
          <w:rFonts w:asciiTheme="majorBidi" w:eastAsia="Times New Roman" w:hAnsiTheme="majorBidi" w:cstheme="majorBidi"/>
          <w:sz w:val="32"/>
          <w:szCs w:val="32"/>
          <w:rtl/>
        </w:rPr>
        <w:t>ه</w:t>
      </w:r>
      <w:r w:rsidR="002C7D37">
        <w:rPr>
          <w:rFonts w:asciiTheme="majorBidi" w:eastAsia="Times New Roman" w:hAnsiTheme="majorBidi" w:cstheme="majorBidi" w:hint="cs"/>
          <w:sz w:val="32"/>
          <w:szCs w:val="32"/>
          <w:rtl/>
        </w:rPr>
        <w:t>.</w:t>
      </w:r>
    </w:p>
    <w:p w:rsidR="000154D9" w:rsidRPr="000154D9" w:rsidRDefault="000154D9" w:rsidP="002C7D37">
      <w:pPr>
        <w:bidi/>
        <w:spacing w:before="100" w:beforeAutospacing="1" w:after="100" w:afterAutospacing="1" w:line="240" w:lineRule="auto"/>
        <w:ind w:firstLine="720"/>
        <w:jc w:val="both"/>
        <w:rPr>
          <w:rFonts w:asciiTheme="majorBidi" w:eastAsia="Times New Roman" w:hAnsiTheme="majorBidi" w:cstheme="majorBidi"/>
          <w:sz w:val="32"/>
          <w:szCs w:val="32"/>
          <w:rtl/>
        </w:rPr>
      </w:pPr>
      <w:r w:rsidRPr="000154D9">
        <w:rPr>
          <w:rFonts w:asciiTheme="majorBidi" w:eastAsia="Times New Roman" w:hAnsiTheme="majorBidi" w:cstheme="majorBidi"/>
          <w:sz w:val="32"/>
          <w:szCs w:val="32"/>
          <w:rtl/>
        </w:rPr>
        <w:t>إن التسويق للفنادق السياحية العائمة يتم بصفة أساسية عن طريق شركات السياحة وتشير الإحصاءات أن ما يقرب من 95% من مبيعات الفنادق العائمة تتم عن طريق شركات السياحة. وتعهد كل سلسلة من سلاسل الفنادق العائمة إلى عدد من الشركات السياحية المعروفة للقيام بالتسويق لها.</w:t>
      </w:r>
    </w:p>
    <w:p w:rsidR="00692761" w:rsidRPr="002F3C8E" w:rsidRDefault="003E6F3A" w:rsidP="008F55C4">
      <w:pPr>
        <w:bidi/>
        <w:spacing w:before="100" w:beforeAutospacing="1" w:after="100" w:afterAutospacing="1" w:line="240" w:lineRule="auto"/>
        <w:jc w:val="both"/>
        <w:rPr>
          <w:rFonts w:asciiTheme="majorBidi" w:eastAsia="Times New Roman" w:hAnsiTheme="majorBidi" w:cstheme="majorBidi"/>
          <w:b/>
          <w:bCs/>
          <w:sz w:val="38"/>
          <w:szCs w:val="38"/>
          <w:rtl/>
        </w:rPr>
      </w:pPr>
      <w:r>
        <w:rPr>
          <w:rFonts w:asciiTheme="majorBidi" w:eastAsia="Times New Roman" w:hAnsiTheme="majorBidi" w:cstheme="majorBidi" w:hint="cs"/>
          <w:b/>
          <w:bCs/>
          <w:sz w:val="38"/>
          <w:szCs w:val="38"/>
          <w:rtl/>
        </w:rPr>
        <w:lastRenderedPageBreak/>
        <w:t>ت</w:t>
      </w:r>
      <w:r w:rsidR="00433702">
        <w:rPr>
          <w:rFonts w:asciiTheme="majorBidi" w:eastAsia="Times New Roman" w:hAnsiTheme="majorBidi" w:cstheme="majorBidi" w:hint="cs"/>
          <w:b/>
          <w:bCs/>
          <w:sz w:val="38"/>
          <w:szCs w:val="38"/>
          <w:rtl/>
        </w:rPr>
        <w:t>اسعاً</w:t>
      </w:r>
      <w:r w:rsidR="008F55C4" w:rsidRPr="002F3C8E">
        <w:rPr>
          <w:rFonts w:asciiTheme="majorBidi" w:eastAsia="Times New Roman" w:hAnsiTheme="majorBidi" w:cstheme="majorBidi" w:hint="cs"/>
          <w:b/>
          <w:bCs/>
          <w:sz w:val="38"/>
          <w:szCs w:val="38"/>
          <w:rtl/>
        </w:rPr>
        <w:t xml:space="preserve">: </w:t>
      </w:r>
      <w:r w:rsidR="00BB52EA" w:rsidRPr="002F3C8E">
        <w:rPr>
          <w:rFonts w:asciiTheme="majorBidi" w:eastAsia="Times New Roman" w:hAnsiTheme="majorBidi" w:cstheme="majorBidi" w:hint="cs"/>
          <w:b/>
          <w:bCs/>
          <w:sz w:val="38"/>
          <w:szCs w:val="38"/>
          <w:rtl/>
        </w:rPr>
        <w:t>القض</w:t>
      </w:r>
      <w:r w:rsidR="000235E9" w:rsidRPr="002F3C8E">
        <w:rPr>
          <w:rFonts w:asciiTheme="majorBidi" w:eastAsia="Times New Roman" w:hAnsiTheme="majorBidi" w:cstheme="majorBidi"/>
          <w:b/>
          <w:bCs/>
          <w:sz w:val="38"/>
          <w:szCs w:val="38"/>
          <w:rtl/>
        </w:rPr>
        <w:t>ية المعاصرة: النقل</w:t>
      </w:r>
      <w:r w:rsidR="008F55C4" w:rsidRPr="002F3C8E">
        <w:rPr>
          <w:rFonts w:asciiTheme="majorBidi" w:eastAsia="Times New Roman" w:hAnsiTheme="majorBidi" w:cstheme="majorBidi" w:hint="cs"/>
          <w:b/>
          <w:bCs/>
          <w:sz w:val="38"/>
          <w:szCs w:val="38"/>
          <w:rtl/>
        </w:rPr>
        <w:t xml:space="preserve"> السياحى</w:t>
      </w:r>
      <w:r w:rsidR="000235E9" w:rsidRPr="002F3C8E">
        <w:rPr>
          <w:rFonts w:asciiTheme="majorBidi" w:eastAsia="Times New Roman" w:hAnsiTheme="majorBidi" w:cstheme="majorBidi"/>
          <w:b/>
          <w:bCs/>
          <w:sz w:val="38"/>
          <w:szCs w:val="38"/>
          <w:rtl/>
        </w:rPr>
        <w:t xml:space="preserve"> وعلاقته بالتغير المناخى </w:t>
      </w:r>
    </w:p>
    <w:p w:rsidR="000235E9" w:rsidRPr="002F3C8E" w:rsidRDefault="000235E9" w:rsidP="000235E9">
      <w:pPr>
        <w:bidi/>
        <w:spacing w:before="100" w:beforeAutospacing="1" w:after="100" w:afterAutospacing="1" w:line="240" w:lineRule="auto"/>
        <w:jc w:val="right"/>
        <w:rPr>
          <w:rFonts w:asciiTheme="majorBidi" w:eastAsia="Times New Roman" w:hAnsiTheme="majorBidi" w:cstheme="majorBidi"/>
          <w:b/>
          <w:bCs/>
          <w:sz w:val="38"/>
          <w:szCs w:val="38"/>
        </w:rPr>
      </w:pPr>
      <w:r w:rsidRPr="002F3C8E">
        <w:rPr>
          <w:rFonts w:asciiTheme="majorBidi" w:eastAsia="Times New Roman" w:hAnsiTheme="majorBidi" w:cstheme="majorBidi"/>
          <w:b/>
          <w:bCs/>
          <w:sz w:val="38"/>
          <w:szCs w:val="38"/>
        </w:rPr>
        <w:t>Transportation and Climate Change</w:t>
      </w:r>
    </w:p>
    <w:p w:rsidR="000235E9" w:rsidRPr="002F3C8E" w:rsidRDefault="000235E9" w:rsidP="000235E9">
      <w:pPr>
        <w:bidi/>
        <w:spacing w:before="100" w:beforeAutospacing="1" w:after="100" w:afterAutospacing="1" w:line="240" w:lineRule="auto"/>
        <w:rPr>
          <w:rFonts w:asciiTheme="majorBidi" w:eastAsia="Times New Roman" w:hAnsiTheme="majorBidi" w:cstheme="majorBidi"/>
          <w:b/>
          <w:bCs/>
          <w:sz w:val="38"/>
          <w:szCs w:val="38"/>
          <w:rtl/>
        </w:rPr>
      </w:pPr>
    </w:p>
    <w:p w:rsidR="00B04CBF" w:rsidRPr="00B04CBF" w:rsidRDefault="00B04CBF" w:rsidP="00B04CBF">
      <w:pPr>
        <w:bidi/>
        <w:spacing w:after="0" w:line="240" w:lineRule="auto"/>
        <w:jc w:val="center"/>
        <w:rPr>
          <w:rFonts w:asciiTheme="majorBidi" w:eastAsia="Times New Roman" w:hAnsiTheme="majorBidi" w:cstheme="majorBidi"/>
          <w:b/>
          <w:bCs/>
          <w:sz w:val="32"/>
          <w:szCs w:val="32"/>
          <w:rtl/>
        </w:rPr>
      </w:pPr>
    </w:p>
    <w:p w:rsidR="00B04CBF" w:rsidRPr="00B04CBF" w:rsidRDefault="00B04CBF" w:rsidP="00B04CBF">
      <w:pPr>
        <w:bidi/>
        <w:spacing w:after="0" w:line="240" w:lineRule="auto"/>
        <w:jc w:val="center"/>
        <w:rPr>
          <w:rFonts w:asciiTheme="majorBidi" w:eastAsia="Times New Roman" w:hAnsiTheme="majorBidi" w:cstheme="majorBidi"/>
          <w:b/>
          <w:bCs/>
          <w:sz w:val="32"/>
          <w:szCs w:val="32"/>
          <w:rtl/>
        </w:rPr>
      </w:pPr>
      <w:r w:rsidRPr="0083772C">
        <w:rPr>
          <w:rFonts w:asciiTheme="majorBidi" w:eastAsia="Times New Roman" w:hAnsiTheme="majorBidi" w:cstheme="majorBidi"/>
          <w:b/>
          <w:bCs/>
          <w:noProof/>
          <w:sz w:val="32"/>
          <w:szCs w:val="32"/>
          <w:rtl/>
        </w:rPr>
        <w:drawing>
          <wp:inline distT="0" distB="0" distL="0" distR="0" wp14:anchorId="5DE9AB75" wp14:editId="68639772">
            <wp:extent cx="2286000" cy="1998980"/>
            <wp:effectExtent l="0" t="0" r="0" b="1270"/>
            <wp:docPr id="39" name="Picture 39"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998980"/>
                    </a:xfrm>
                    <a:prstGeom prst="rect">
                      <a:avLst/>
                    </a:prstGeom>
                    <a:noFill/>
                    <a:ln>
                      <a:noFill/>
                    </a:ln>
                  </pic:spPr>
                </pic:pic>
              </a:graphicData>
            </a:graphic>
          </wp:inline>
        </w:drawing>
      </w:r>
      <w:r w:rsidRPr="0083772C">
        <w:rPr>
          <w:rFonts w:asciiTheme="majorBidi" w:eastAsia="Times New Roman" w:hAnsiTheme="majorBidi" w:cstheme="majorBidi"/>
          <w:b/>
          <w:bCs/>
          <w:noProof/>
          <w:sz w:val="32"/>
          <w:szCs w:val="32"/>
        </w:rPr>
        <w:drawing>
          <wp:inline distT="0" distB="0" distL="0" distR="0" wp14:anchorId="4FB5D87D" wp14:editId="0E3F18B7">
            <wp:extent cx="2860040" cy="1998980"/>
            <wp:effectExtent l="0" t="0" r="0" b="1270"/>
            <wp:docPr id="38" name="Picture 3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1998980"/>
                    </a:xfrm>
                    <a:prstGeom prst="rect">
                      <a:avLst/>
                    </a:prstGeom>
                    <a:noFill/>
                    <a:ln>
                      <a:noFill/>
                    </a:ln>
                  </pic:spPr>
                </pic:pic>
              </a:graphicData>
            </a:graphic>
          </wp:inline>
        </w:drawing>
      </w:r>
    </w:p>
    <w:p w:rsidR="00B04CBF" w:rsidRPr="00B04CBF" w:rsidRDefault="00B04CBF" w:rsidP="00B04CBF">
      <w:pPr>
        <w:bidi/>
        <w:spacing w:after="0" w:line="240" w:lineRule="auto"/>
        <w:jc w:val="center"/>
        <w:rPr>
          <w:rFonts w:asciiTheme="majorBidi" w:eastAsia="Times New Roman" w:hAnsiTheme="majorBidi" w:cstheme="majorBidi"/>
          <w:b/>
          <w:bCs/>
          <w:sz w:val="32"/>
          <w:szCs w:val="32"/>
          <w:rtl/>
        </w:rPr>
      </w:pPr>
    </w:p>
    <w:p w:rsidR="00B04CBF" w:rsidRPr="00B04CBF" w:rsidRDefault="00B04CBF" w:rsidP="00B04CBF">
      <w:pPr>
        <w:bidi/>
        <w:spacing w:after="0" w:line="240" w:lineRule="auto"/>
        <w:jc w:val="center"/>
        <w:rPr>
          <w:rFonts w:asciiTheme="majorBidi" w:eastAsia="Times New Roman" w:hAnsiTheme="majorBidi" w:cstheme="majorBidi"/>
          <w:b/>
          <w:bCs/>
          <w:sz w:val="32"/>
          <w:szCs w:val="32"/>
          <w:rtl/>
        </w:rPr>
      </w:pPr>
    </w:p>
    <w:p w:rsidR="00B04CBF" w:rsidRPr="002F3C8E" w:rsidRDefault="00065937" w:rsidP="00B04CBF">
      <w:pPr>
        <w:bidi/>
        <w:spacing w:after="0" w:line="240" w:lineRule="auto"/>
        <w:jc w:val="lowKashida"/>
        <w:rPr>
          <w:rFonts w:asciiTheme="majorBidi" w:eastAsia="Times New Roman" w:hAnsiTheme="majorBidi" w:cstheme="majorBidi"/>
          <w:b/>
          <w:bCs/>
          <w:color w:val="000000"/>
          <w:sz w:val="36"/>
          <w:szCs w:val="36"/>
          <w:rtl/>
          <w:lang w:bidi="ar-EG"/>
        </w:rPr>
      </w:pPr>
      <w:r w:rsidRPr="002F3C8E">
        <w:rPr>
          <w:rFonts w:asciiTheme="majorBidi" w:eastAsia="Times New Roman" w:hAnsiTheme="majorBidi" w:cstheme="majorBidi" w:hint="cs"/>
          <w:b/>
          <w:bCs/>
          <w:color w:val="000000"/>
          <w:sz w:val="36"/>
          <w:szCs w:val="36"/>
          <w:rtl/>
        </w:rPr>
        <w:t>(1)</w:t>
      </w:r>
      <w:r w:rsidR="00B04CBF" w:rsidRPr="002F3C8E">
        <w:rPr>
          <w:rFonts w:asciiTheme="majorBidi" w:eastAsia="Times New Roman" w:hAnsiTheme="majorBidi" w:cstheme="majorBidi"/>
          <w:b/>
          <w:bCs/>
          <w:color w:val="000000"/>
          <w:sz w:val="36"/>
          <w:szCs w:val="36"/>
          <w:rtl/>
        </w:rPr>
        <w:t xml:space="preserve"> </w:t>
      </w:r>
      <w:r w:rsidR="00B04CBF" w:rsidRPr="002F3C8E">
        <w:rPr>
          <w:rFonts w:asciiTheme="majorBidi" w:eastAsia="Times New Roman" w:hAnsiTheme="majorBidi" w:cstheme="majorBidi"/>
          <w:b/>
          <w:bCs/>
          <w:color w:val="000000"/>
          <w:sz w:val="36"/>
          <w:szCs w:val="36"/>
          <w:rtl/>
          <w:lang w:bidi="ar-EG"/>
        </w:rPr>
        <w:t>حقائق ومعلومات عن الاحتباس الحرارى وظاهرة التغير المناخى</w:t>
      </w:r>
    </w:p>
    <w:p w:rsidR="00B04CBF" w:rsidRPr="002F3C8E" w:rsidRDefault="00B04CBF" w:rsidP="00B04CBF">
      <w:pPr>
        <w:bidi/>
        <w:spacing w:after="0" w:line="240" w:lineRule="auto"/>
        <w:jc w:val="lowKashida"/>
        <w:rPr>
          <w:rFonts w:asciiTheme="majorBidi" w:eastAsia="Times New Roman" w:hAnsiTheme="majorBidi" w:cstheme="majorBidi"/>
          <w:color w:val="000000"/>
          <w:sz w:val="36"/>
          <w:szCs w:val="36"/>
          <w:rtl/>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rtl/>
        </w:rPr>
      </w:pPr>
      <w:r w:rsidRPr="00B04CBF">
        <w:rPr>
          <w:rFonts w:asciiTheme="majorBidi" w:eastAsia="Times New Roman" w:hAnsiTheme="majorBidi" w:cstheme="majorBidi"/>
          <w:color w:val="000000"/>
          <w:sz w:val="32"/>
          <w:szCs w:val="32"/>
          <w:rtl/>
        </w:rPr>
        <w:t xml:space="preserve">أرتفعت درجة حرارة الأرض على مدى المائة عام الماضية </w:t>
      </w:r>
      <w:r w:rsidRPr="00B04CBF">
        <w:rPr>
          <w:rFonts w:asciiTheme="majorBidi" w:eastAsia="Times New Roman" w:hAnsiTheme="majorBidi" w:cstheme="majorBidi"/>
          <w:color w:val="000000"/>
          <w:sz w:val="32"/>
          <w:szCs w:val="32"/>
          <w:rtl/>
          <w:lang w:bidi="ar-EG"/>
        </w:rPr>
        <w:t>(</w:t>
      </w:r>
      <w:r w:rsidRPr="00B04CBF">
        <w:rPr>
          <w:rFonts w:asciiTheme="majorBidi" w:eastAsia="Times New Roman" w:hAnsiTheme="majorBidi" w:cstheme="majorBidi"/>
          <w:color w:val="000000"/>
          <w:sz w:val="32"/>
          <w:szCs w:val="32"/>
          <w:rtl/>
        </w:rPr>
        <w:t>7</w:t>
      </w:r>
      <w:r w:rsidRPr="00B04CBF">
        <w:rPr>
          <w:rFonts w:asciiTheme="majorBidi" w:eastAsia="Times New Roman" w:hAnsiTheme="majorBidi" w:cstheme="majorBidi"/>
          <w:color w:val="000000"/>
          <w:sz w:val="32"/>
          <w:szCs w:val="32"/>
          <w:rtl/>
          <w:lang w:bidi="ar-EG"/>
        </w:rPr>
        <w:t xml:space="preserve">) </w:t>
      </w:r>
      <w:r w:rsidRPr="00B04CBF">
        <w:rPr>
          <w:rFonts w:asciiTheme="majorBidi" w:eastAsia="Times New Roman" w:hAnsiTheme="majorBidi" w:cstheme="majorBidi"/>
          <w:color w:val="000000"/>
          <w:sz w:val="32"/>
          <w:szCs w:val="32"/>
          <w:rtl/>
        </w:rPr>
        <w:t>درجات مئوية</w:t>
      </w:r>
      <w:r w:rsidRPr="00B04CBF">
        <w:rPr>
          <w:rFonts w:asciiTheme="majorBidi" w:eastAsia="Times New Roman" w:hAnsiTheme="majorBidi" w:cstheme="majorBidi"/>
          <w:color w:val="000000"/>
          <w:sz w:val="32"/>
          <w:szCs w:val="32"/>
          <w:rtl/>
          <w:lang w:bidi="ar-EG"/>
        </w:rPr>
        <w:t>.</w:t>
      </w:r>
      <w:r w:rsidRPr="00B04CBF">
        <w:rPr>
          <w:rFonts w:asciiTheme="majorBidi" w:eastAsia="Times New Roman" w:hAnsiTheme="majorBidi" w:cstheme="majorBidi"/>
          <w:color w:val="000000"/>
          <w:sz w:val="32"/>
          <w:szCs w:val="32"/>
          <w:rtl/>
        </w:rPr>
        <w:t xml:space="preserve"> </w:t>
      </w:r>
    </w:p>
    <w:p w:rsidR="00B04CBF" w:rsidRPr="00B04CBF" w:rsidRDefault="00B04CBF" w:rsidP="00B04CBF">
      <w:pPr>
        <w:bidi/>
        <w:spacing w:after="0" w:line="240" w:lineRule="auto"/>
        <w:jc w:val="lowKashida"/>
        <w:rPr>
          <w:rFonts w:asciiTheme="majorBidi" w:eastAsia="Times New Roman" w:hAnsiTheme="majorBidi" w:cstheme="majorBidi"/>
          <w:color w:val="000000"/>
          <w:sz w:val="32"/>
          <w:szCs w:val="32"/>
          <w:rtl/>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lang w:bidi="ar-EG"/>
        </w:rPr>
      </w:pPr>
      <w:r w:rsidRPr="00B04CBF">
        <w:rPr>
          <w:rFonts w:asciiTheme="majorBidi" w:eastAsia="Times New Roman" w:hAnsiTheme="majorBidi" w:cstheme="majorBidi"/>
          <w:color w:val="000000"/>
          <w:sz w:val="32"/>
          <w:szCs w:val="32"/>
          <w:rtl/>
          <w:lang w:bidi="ar-EG"/>
        </w:rPr>
        <w:t xml:space="preserve">يعد غاز </w:t>
      </w:r>
      <w:r w:rsidRPr="00B04CBF">
        <w:rPr>
          <w:rFonts w:asciiTheme="majorBidi" w:eastAsia="Times New Roman" w:hAnsiTheme="majorBidi" w:cstheme="majorBidi"/>
          <w:b/>
          <w:bCs/>
          <w:color w:val="000000"/>
          <w:sz w:val="32"/>
          <w:szCs w:val="32"/>
          <w:u w:val="single"/>
          <w:rtl/>
          <w:lang w:bidi="ar-EG"/>
        </w:rPr>
        <w:t>(ثانى أكسيد الكربون)</w:t>
      </w:r>
      <w:r w:rsidRPr="00B04CBF">
        <w:rPr>
          <w:rFonts w:asciiTheme="majorBidi" w:eastAsia="Times New Roman" w:hAnsiTheme="majorBidi" w:cstheme="majorBidi"/>
          <w:color w:val="000000"/>
          <w:sz w:val="32"/>
          <w:szCs w:val="32"/>
          <w:rtl/>
          <w:lang w:bidi="ar-EG"/>
        </w:rPr>
        <w:t xml:space="preserve"> هو غاز الإحتباس الحرارى الرئيسى، (الميثان) و(أكسيد النيتروز) و(الكلورفلوركربون) التى تتسبب فى تأكل طبقة الأوزون. </w:t>
      </w:r>
    </w:p>
    <w:p w:rsidR="00B04CBF" w:rsidRPr="00B04CBF" w:rsidRDefault="00B04CBF" w:rsidP="00B04CBF">
      <w:pPr>
        <w:bidi/>
        <w:spacing w:after="0" w:line="240" w:lineRule="auto"/>
        <w:ind w:left="720"/>
        <w:rPr>
          <w:rFonts w:asciiTheme="majorBidi" w:eastAsia="Times New Roman" w:hAnsiTheme="majorBidi" w:cstheme="majorBidi"/>
          <w:color w:val="000000"/>
          <w:sz w:val="32"/>
          <w:szCs w:val="32"/>
          <w:rtl/>
          <w:lang w:bidi="ar-EG"/>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lang w:bidi="ar-EG"/>
        </w:rPr>
      </w:pPr>
      <w:r w:rsidRPr="00B04CBF">
        <w:rPr>
          <w:rFonts w:asciiTheme="majorBidi" w:eastAsia="Times New Roman" w:hAnsiTheme="majorBidi" w:cstheme="majorBidi"/>
          <w:color w:val="000000"/>
          <w:sz w:val="32"/>
          <w:szCs w:val="32"/>
          <w:rtl/>
          <w:lang w:bidi="ar-EG"/>
        </w:rPr>
        <w:t xml:space="preserve">أهم أسباب إنبعاث هذه الغازات أنشطة الإنسان خاصة من احتراق الوقود الحفرى (الفحم والبترول والغاز الطبيعى) والمصانع ومكبات القمامة وعمليات التجميد والتكييف والتبريد </w:t>
      </w:r>
      <w:r w:rsidRPr="00B04CBF">
        <w:rPr>
          <w:rFonts w:asciiTheme="majorBidi" w:eastAsia="Times New Roman" w:hAnsiTheme="majorBidi" w:cstheme="majorBidi"/>
          <w:color w:val="000000"/>
          <w:sz w:val="32"/>
          <w:szCs w:val="32"/>
          <w:u w:val="single"/>
          <w:rtl/>
          <w:lang w:bidi="ar-EG"/>
        </w:rPr>
        <w:t>ووسائل النقل والمواصلات</w:t>
      </w:r>
      <w:r w:rsidRPr="00B04CBF">
        <w:rPr>
          <w:rFonts w:asciiTheme="majorBidi" w:eastAsia="Times New Roman" w:hAnsiTheme="majorBidi" w:cstheme="majorBidi"/>
          <w:color w:val="000000"/>
          <w:sz w:val="32"/>
          <w:szCs w:val="32"/>
          <w:rtl/>
          <w:lang w:bidi="ar-EG"/>
        </w:rPr>
        <w:t xml:space="preserve"> بجميع أنواعها، و إزالة النباتات، خاصة الغابات الإستوائية التى تعتبر مخزناً هائلاً للكربون.</w:t>
      </w:r>
    </w:p>
    <w:p w:rsidR="00B04CBF" w:rsidRPr="00B04CBF" w:rsidRDefault="00B04CBF" w:rsidP="00B04CBF">
      <w:pPr>
        <w:bidi/>
        <w:spacing w:after="0" w:line="240" w:lineRule="auto"/>
        <w:ind w:left="720"/>
        <w:rPr>
          <w:rFonts w:asciiTheme="majorBidi" w:eastAsia="Times New Roman" w:hAnsiTheme="majorBidi" w:cstheme="majorBidi"/>
          <w:color w:val="000000"/>
          <w:sz w:val="32"/>
          <w:szCs w:val="32"/>
          <w:rtl/>
          <w:lang w:bidi="ar-EG"/>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rtl/>
          <w:lang w:bidi="ar-EG"/>
        </w:rPr>
      </w:pPr>
      <w:r w:rsidRPr="00B04CBF">
        <w:rPr>
          <w:rFonts w:asciiTheme="majorBidi" w:eastAsia="Times New Roman" w:hAnsiTheme="majorBidi" w:cstheme="majorBidi"/>
          <w:color w:val="000000"/>
          <w:sz w:val="32"/>
          <w:szCs w:val="32"/>
          <w:rtl/>
          <w:lang w:bidi="ar-EG"/>
        </w:rPr>
        <w:t>تعتبر الدول المتقدمة مسئولة عن أكثر من 50% من إجمالى الإنبعاثات، فالولايات المتحدة الأمريكية وحدها مسئولة عن حوالى 23% من إجمالى الإنبعاثات فى العالم، تليها الصين 14.8 % ودول الاتحاد الأوروبى 7.3% و روسيا 7% واليابان 5%.</w:t>
      </w:r>
    </w:p>
    <w:p w:rsidR="00B04CBF" w:rsidRPr="00B04CBF" w:rsidRDefault="00B04CBF" w:rsidP="00B04CBF">
      <w:pPr>
        <w:bidi/>
        <w:spacing w:after="0" w:line="240" w:lineRule="auto"/>
        <w:ind w:left="720"/>
        <w:jc w:val="lowKashida"/>
        <w:rPr>
          <w:rFonts w:asciiTheme="majorBidi" w:eastAsia="Times New Roman" w:hAnsiTheme="majorBidi" w:cstheme="majorBidi"/>
          <w:color w:val="000000"/>
          <w:sz w:val="32"/>
          <w:szCs w:val="32"/>
          <w:rtl/>
          <w:lang w:bidi="ar-EG"/>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rtl/>
        </w:rPr>
      </w:pPr>
      <w:r w:rsidRPr="00B04CBF">
        <w:rPr>
          <w:rFonts w:asciiTheme="majorBidi" w:eastAsia="Times New Roman" w:hAnsiTheme="majorBidi" w:cstheme="majorBidi"/>
          <w:color w:val="000000"/>
          <w:sz w:val="32"/>
          <w:szCs w:val="32"/>
          <w:rtl/>
          <w:lang w:bidi="ar-EG"/>
        </w:rPr>
        <w:lastRenderedPageBreak/>
        <w:t xml:space="preserve">أكدت العديد من نماذج التنبؤ على أنه لو أستمر إنبعاث غازات الإحتباس الحرارى بمعدلاتها الحالية فمن المتوقع أن ترتفع درجة حرارة العالم من 1.5 إلى 6 درجات مئوية فى غضون المائة سنة القادمة، فيما يسير نحو تأكيد ظاهرة الإحترار العالمى </w:t>
      </w:r>
      <w:r w:rsidRPr="00B04CBF">
        <w:rPr>
          <w:rFonts w:asciiTheme="majorBidi" w:eastAsia="Times New Roman" w:hAnsiTheme="majorBidi" w:cstheme="majorBidi"/>
          <w:color w:val="000000"/>
          <w:sz w:val="32"/>
          <w:szCs w:val="32"/>
          <w:lang w:bidi="ar-EG"/>
        </w:rPr>
        <w:t>Global Warming</w:t>
      </w:r>
      <w:r w:rsidRPr="00B04CBF">
        <w:rPr>
          <w:rFonts w:asciiTheme="majorBidi" w:eastAsia="Times New Roman" w:hAnsiTheme="majorBidi" w:cstheme="majorBidi"/>
          <w:color w:val="000000"/>
          <w:sz w:val="32"/>
          <w:szCs w:val="32"/>
          <w:rtl/>
          <w:lang w:bidi="ar-EG"/>
        </w:rPr>
        <w:t xml:space="preserve">.  </w:t>
      </w:r>
      <w:r w:rsidRPr="00B04CBF">
        <w:rPr>
          <w:rFonts w:asciiTheme="majorBidi" w:eastAsia="Times New Roman" w:hAnsiTheme="majorBidi" w:cstheme="majorBidi"/>
          <w:color w:val="000000"/>
          <w:sz w:val="32"/>
          <w:szCs w:val="32"/>
          <w:rtl/>
        </w:rPr>
        <w:t xml:space="preserve"> </w:t>
      </w:r>
    </w:p>
    <w:p w:rsidR="00B04CBF" w:rsidRPr="00B04CBF" w:rsidRDefault="00B04CBF" w:rsidP="00B04CBF">
      <w:pPr>
        <w:bidi/>
        <w:spacing w:after="0" w:line="240" w:lineRule="auto"/>
        <w:jc w:val="lowKashida"/>
        <w:rPr>
          <w:rFonts w:asciiTheme="majorBidi" w:eastAsia="Times New Roman" w:hAnsiTheme="majorBidi" w:cstheme="majorBidi"/>
          <w:color w:val="000000"/>
          <w:sz w:val="32"/>
          <w:szCs w:val="32"/>
          <w:rtl/>
        </w:rPr>
      </w:pPr>
    </w:p>
    <w:p w:rsidR="00B04CBF" w:rsidRPr="00B04CBF" w:rsidRDefault="00B04CBF" w:rsidP="00B04CBF">
      <w:pPr>
        <w:numPr>
          <w:ilvl w:val="0"/>
          <w:numId w:val="24"/>
        </w:numPr>
        <w:bidi/>
        <w:spacing w:after="0" w:line="240" w:lineRule="auto"/>
        <w:jc w:val="lowKashida"/>
        <w:rPr>
          <w:rFonts w:asciiTheme="majorBidi" w:eastAsia="Times New Roman" w:hAnsiTheme="majorBidi" w:cstheme="majorBidi"/>
          <w:color w:val="000000"/>
          <w:sz w:val="32"/>
          <w:szCs w:val="32"/>
        </w:rPr>
      </w:pPr>
      <w:r w:rsidRPr="00B04CBF">
        <w:rPr>
          <w:rFonts w:asciiTheme="majorBidi" w:eastAsia="Times New Roman" w:hAnsiTheme="majorBidi" w:cstheme="majorBidi"/>
          <w:color w:val="000000"/>
          <w:sz w:val="32"/>
          <w:szCs w:val="32"/>
          <w:rtl/>
          <w:lang w:bidi="ar-EG"/>
        </w:rPr>
        <w:t xml:space="preserve">تتمثل أهم الجهود الدولية لمواجهة التغيرات المناخية: </w:t>
      </w:r>
      <w:r w:rsidRPr="00B04CBF">
        <w:rPr>
          <w:rFonts w:asciiTheme="majorBidi" w:eastAsia="Times New Roman" w:hAnsiTheme="majorBidi" w:cstheme="majorBidi"/>
          <w:b/>
          <w:bCs/>
          <w:color w:val="000000"/>
          <w:sz w:val="32"/>
          <w:szCs w:val="32"/>
          <w:rtl/>
          <w:lang w:bidi="ar-EG"/>
        </w:rPr>
        <w:t>بروتوكول مونتريال 1987</w:t>
      </w:r>
      <w:r w:rsidRPr="00B04CBF">
        <w:rPr>
          <w:rFonts w:asciiTheme="majorBidi" w:eastAsia="Times New Roman" w:hAnsiTheme="majorBidi" w:cstheme="majorBidi"/>
          <w:color w:val="000000"/>
          <w:sz w:val="32"/>
          <w:szCs w:val="32"/>
          <w:rtl/>
          <w:lang w:bidi="ar-EG"/>
        </w:rPr>
        <w:t xml:space="preserve"> ، عقدت الأمم المتحدة مؤتمر </w:t>
      </w:r>
      <w:r w:rsidRPr="00B04CBF">
        <w:rPr>
          <w:rFonts w:asciiTheme="majorBidi" w:eastAsia="Times New Roman" w:hAnsiTheme="majorBidi" w:cstheme="majorBidi"/>
          <w:b/>
          <w:bCs/>
          <w:color w:val="000000"/>
          <w:sz w:val="32"/>
          <w:szCs w:val="32"/>
          <w:rtl/>
          <w:lang w:bidi="ar-EG"/>
        </w:rPr>
        <w:t xml:space="preserve">"قمة الأرض </w:t>
      </w:r>
      <w:r w:rsidRPr="00B04CBF">
        <w:rPr>
          <w:rFonts w:asciiTheme="majorBidi" w:eastAsia="Times New Roman" w:hAnsiTheme="majorBidi" w:cstheme="majorBidi"/>
          <w:b/>
          <w:bCs/>
          <w:color w:val="000000"/>
          <w:sz w:val="32"/>
          <w:szCs w:val="32"/>
          <w:lang w:bidi="ar-EG"/>
        </w:rPr>
        <w:t>Earth Summit</w:t>
      </w:r>
      <w:r w:rsidRPr="00B04CBF">
        <w:rPr>
          <w:rFonts w:asciiTheme="majorBidi" w:eastAsia="Times New Roman" w:hAnsiTheme="majorBidi" w:cstheme="majorBidi"/>
          <w:b/>
          <w:bCs/>
          <w:color w:val="000000"/>
          <w:sz w:val="32"/>
          <w:szCs w:val="32"/>
          <w:rtl/>
        </w:rPr>
        <w:t>"</w:t>
      </w:r>
      <w:r w:rsidRPr="00B04CBF">
        <w:rPr>
          <w:rFonts w:asciiTheme="majorBidi" w:eastAsia="Times New Roman" w:hAnsiTheme="majorBidi" w:cstheme="majorBidi"/>
          <w:color w:val="000000"/>
          <w:sz w:val="32"/>
          <w:szCs w:val="32"/>
          <w:rtl/>
        </w:rPr>
        <w:t xml:space="preserve"> فى مدينة ريودى جانيرو بالبرازيل فى 14 يونيو 1992</w:t>
      </w:r>
      <w:r w:rsidRPr="0083772C">
        <w:rPr>
          <w:rFonts w:asciiTheme="majorBidi" w:eastAsia="Times New Roman" w:hAnsiTheme="majorBidi" w:cstheme="majorBidi"/>
          <w:color w:val="000000"/>
          <w:sz w:val="32"/>
          <w:szCs w:val="32"/>
          <w:vertAlign w:val="superscript"/>
          <w:rtl/>
        </w:rPr>
        <w:tab/>
      </w:r>
      <w:r w:rsidRPr="00B04CBF">
        <w:rPr>
          <w:rFonts w:asciiTheme="majorBidi" w:eastAsia="Times New Roman" w:hAnsiTheme="majorBidi" w:cstheme="majorBidi"/>
          <w:b/>
          <w:bCs/>
          <w:color w:val="000000"/>
          <w:sz w:val="32"/>
          <w:szCs w:val="32"/>
          <w:rtl/>
        </w:rPr>
        <w:t>بروتوكول كيوتو</w:t>
      </w:r>
      <w:r w:rsidRPr="00B04CBF">
        <w:rPr>
          <w:rFonts w:asciiTheme="majorBidi" w:eastAsia="Times New Roman" w:hAnsiTheme="majorBidi" w:cstheme="majorBidi"/>
          <w:color w:val="000000"/>
          <w:sz w:val="32"/>
          <w:szCs w:val="32"/>
          <w:rtl/>
        </w:rPr>
        <w:t xml:space="preserve">. / </w:t>
      </w:r>
      <w:r w:rsidRPr="00B04CBF">
        <w:rPr>
          <w:rFonts w:asciiTheme="majorBidi" w:eastAsia="Times New Roman" w:hAnsiTheme="majorBidi" w:cstheme="majorBidi"/>
          <w:b/>
          <w:bCs/>
          <w:color w:val="000000"/>
          <w:sz w:val="32"/>
          <w:szCs w:val="32"/>
          <w:rtl/>
        </w:rPr>
        <w:t>مؤتمر الأمم المتحدة للتغير المناخى- بالى (أندونسيا) ديسمبر/2007</w:t>
      </w:r>
      <w:r w:rsidRPr="00B04CBF">
        <w:rPr>
          <w:rFonts w:asciiTheme="majorBidi" w:eastAsia="Times New Roman" w:hAnsiTheme="majorBidi" w:cstheme="majorBidi"/>
          <w:color w:val="000000"/>
          <w:sz w:val="32"/>
          <w:szCs w:val="32"/>
          <w:rtl/>
        </w:rPr>
        <w:t xml:space="preserve"> / جائزة نوبل للسلام للناشطين فى مجال حماية البيئة من التغير المناخى/ قمة المناخ فى فرنسا ديسمبر 2016</w:t>
      </w:r>
    </w:p>
    <w:p w:rsidR="00B04CBF" w:rsidRPr="00B04CBF" w:rsidRDefault="00B04CBF" w:rsidP="00B04CBF">
      <w:pPr>
        <w:bidi/>
        <w:spacing w:after="0" w:line="240" w:lineRule="auto"/>
        <w:ind w:left="720"/>
        <w:rPr>
          <w:rFonts w:asciiTheme="majorBidi" w:eastAsia="Times New Roman" w:hAnsiTheme="majorBidi" w:cstheme="majorBidi"/>
          <w:color w:val="000000"/>
          <w:sz w:val="32"/>
          <w:szCs w:val="32"/>
          <w:rtl/>
        </w:rPr>
      </w:pPr>
    </w:p>
    <w:p w:rsidR="00B04CBF" w:rsidRPr="00B04CBF" w:rsidRDefault="00B04CBF" w:rsidP="00B04CBF">
      <w:pPr>
        <w:bidi/>
        <w:spacing w:after="0" w:line="240" w:lineRule="auto"/>
        <w:jc w:val="lowKashida"/>
        <w:rPr>
          <w:rFonts w:asciiTheme="majorBidi" w:eastAsia="Times New Roman" w:hAnsiTheme="majorBidi" w:cstheme="majorBidi"/>
          <w:color w:val="000000"/>
          <w:sz w:val="32"/>
          <w:szCs w:val="32"/>
          <w:rtl/>
        </w:rPr>
      </w:pPr>
    </w:p>
    <w:p w:rsidR="00B04CBF" w:rsidRPr="00B04CBF" w:rsidRDefault="00B04CBF" w:rsidP="00B04CBF">
      <w:pPr>
        <w:bidi/>
        <w:spacing w:after="0" w:line="240" w:lineRule="auto"/>
        <w:jc w:val="center"/>
        <w:rPr>
          <w:rFonts w:asciiTheme="majorBidi" w:eastAsia="Times New Roman" w:hAnsiTheme="majorBidi" w:cstheme="majorBidi"/>
          <w:color w:val="000000"/>
          <w:sz w:val="32"/>
          <w:szCs w:val="32"/>
          <w:rtl/>
        </w:rPr>
      </w:pPr>
      <w:r w:rsidRPr="0083772C">
        <w:rPr>
          <w:rFonts w:asciiTheme="majorBidi" w:eastAsia="Times New Roman" w:hAnsiTheme="majorBidi" w:cstheme="majorBidi"/>
          <w:noProof/>
          <w:color w:val="000000"/>
          <w:sz w:val="32"/>
          <w:szCs w:val="32"/>
        </w:rPr>
        <w:drawing>
          <wp:inline distT="0" distB="0" distL="0" distR="0" wp14:anchorId="25A3EE23" wp14:editId="1CF37D66">
            <wp:extent cx="2265045" cy="1797050"/>
            <wp:effectExtent l="0" t="0" r="1905" b="0"/>
            <wp:docPr id="37" name="Picture 37"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65045" cy="1797050"/>
                    </a:xfrm>
                    <a:prstGeom prst="rect">
                      <a:avLst/>
                    </a:prstGeom>
                    <a:noFill/>
                    <a:ln>
                      <a:noFill/>
                    </a:ln>
                  </pic:spPr>
                </pic:pic>
              </a:graphicData>
            </a:graphic>
          </wp:inline>
        </w:drawing>
      </w:r>
      <w:r w:rsidRPr="0083772C">
        <w:rPr>
          <w:rFonts w:asciiTheme="majorBidi" w:eastAsia="Times New Roman" w:hAnsiTheme="majorBidi" w:cstheme="majorBidi"/>
          <w:noProof/>
          <w:color w:val="000000"/>
          <w:sz w:val="32"/>
          <w:szCs w:val="32"/>
        </w:rPr>
        <w:drawing>
          <wp:inline distT="0" distB="0" distL="0" distR="0" wp14:anchorId="441E6CE0" wp14:editId="5E439767">
            <wp:extent cx="2891790" cy="1797050"/>
            <wp:effectExtent l="0" t="0" r="3810" b="0"/>
            <wp:docPr id="36" name="Picture 36"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1790" cy="1797050"/>
                    </a:xfrm>
                    <a:prstGeom prst="rect">
                      <a:avLst/>
                    </a:prstGeom>
                    <a:noFill/>
                    <a:ln>
                      <a:noFill/>
                    </a:ln>
                  </pic:spPr>
                </pic:pic>
              </a:graphicData>
            </a:graphic>
          </wp:inline>
        </w:drawing>
      </w:r>
    </w:p>
    <w:p w:rsidR="00B04CBF" w:rsidRPr="00B04CBF" w:rsidRDefault="00B04CBF" w:rsidP="00B04CBF">
      <w:pPr>
        <w:bidi/>
        <w:spacing w:after="0" w:line="240" w:lineRule="auto"/>
        <w:jc w:val="lowKashida"/>
        <w:rPr>
          <w:rFonts w:asciiTheme="majorBidi" w:eastAsia="Times New Roman" w:hAnsiTheme="majorBidi" w:cstheme="majorBidi"/>
          <w:color w:val="000000"/>
          <w:sz w:val="32"/>
          <w:szCs w:val="32"/>
          <w:rtl/>
        </w:rPr>
      </w:pPr>
    </w:p>
    <w:p w:rsidR="00B04CBF" w:rsidRPr="00B04CBF" w:rsidRDefault="00B04CBF" w:rsidP="00B04CBF">
      <w:pPr>
        <w:bidi/>
        <w:spacing w:after="0" w:line="240" w:lineRule="auto"/>
        <w:ind w:left="206" w:hanging="206"/>
        <w:jc w:val="lowKashida"/>
        <w:rPr>
          <w:rFonts w:asciiTheme="majorBidi" w:eastAsia="Times New Roman" w:hAnsiTheme="majorBidi" w:cstheme="majorBidi"/>
          <w:color w:val="000000"/>
          <w:sz w:val="32"/>
          <w:szCs w:val="32"/>
          <w:rtl/>
        </w:rPr>
      </w:pPr>
    </w:p>
    <w:p w:rsidR="00DF71E0" w:rsidRDefault="00065937" w:rsidP="00DF71E0">
      <w:pPr>
        <w:bidi/>
        <w:spacing w:after="0" w:line="240" w:lineRule="auto"/>
        <w:ind w:left="26"/>
        <w:jc w:val="lowKashida"/>
        <w:rPr>
          <w:rFonts w:asciiTheme="majorBidi" w:eastAsia="Times New Roman" w:hAnsiTheme="majorBidi" w:cstheme="majorBidi"/>
          <w:b/>
          <w:bCs/>
          <w:color w:val="000000"/>
          <w:sz w:val="36"/>
          <w:szCs w:val="36"/>
          <w:rtl/>
        </w:rPr>
      </w:pPr>
      <w:r w:rsidRPr="002F3C8E">
        <w:rPr>
          <w:rFonts w:asciiTheme="majorBidi" w:eastAsia="Times New Roman" w:hAnsiTheme="majorBidi" w:cstheme="majorBidi" w:hint="cs"/>
          <w:b/>
          <w:bCs/>
          <w:color w:val="000000"/>
          <w:sz w:val="36"/>
          <w:szCs w:val="36"/>
          <w:rtl/>
        </w:rPr>
        <w:t xml:space="preserve"> (2)</w:t>
      </w:r>
      <w:r w:rsidR="00DF71E0">
        <w:rPr>
          <w:rFonts w:asciiTheme="majorBidi" w:eastAsia="Times New Roman" w:hAnsiTheme="majorBidi" w:cstheme="majorBidi" w:hint="cs"/>
          <w:b/>
          <w:bCs/>
          <w:color w:val="000000"/>
          <w:sz w:val="36"/>
          <w:szCs w:val="36"/>
          <w:rtl/>
        </w:rPr>
        <w:t xml:space="preserve"> محاور العلاقة بين وسائل النقل السياحى وظاهرة التغير المناخى</w:t>
      </w:r>
    </w:p>
    <w:p w:rsidR="00DF71E0" w:rsidRPr="00B04CBF" w:rsidRDefault="00DF71E0" w:rsidP="00DF71E0">
      <w:pPr>
        <w:bidi/>
        <w:spacing w:after="0" w:line="240" w:lineRule="auto"/>
        <w:ind w:left="26"/>
        <w:jc w:val="lowKashida"/>
        <w:rPr>
          <w:rFonts w:asciiTheme="majorBidi" w:eastAsia="Times New Roman" w:hAnsiTheme="majorBidi" w:cstheme="majorBidi"/>
          <w:color w:val="000000"/>
          <w:sz w:val="32"/>
          <w:szCs w:val="32"/>
        </w:rPr>
      </w:pPr>
    </w:p>
    <w:p w:rsidR="00B04CBF" w:rsidRPr="00B04CBF" w:rsidRDefault="00DF71E0" w:rsidP="00DF71E0">
      <w:pPr>
        <w:tabs>
          <w:tab w:val="num" w:pos="386"/>
        </w:tabs>
        <w:bidi/>
        <w:spacing w:after="0" w:line="240" w:lineRule="auto"/>
        <w:ind w:left="26"/>
        <w:rPr>
          <w:rFonts w:asciiTheme="majorBidi" w:eastAsia="Times New Roman" w:hAnsiTheme="majorBidi" w:cstheme="majorBidi"/>
          <w:b/>
          <w:bCs/>
          <w:color w:val="000000"/>
          <w:sz w:val="32"/>
          <w:szCs w:val="32"/>
          <w:rtl/>
        </w:rPr>
      </w:pPr>
      <w:r w:rsidRPr="00DF71E0">
        <w:rPr>
          <w:rFonts w:asciiTheme="majorBidi" w:eastAsia="Times New Roman" w:hAnsiTheme="majorBidi" w:cstheme="majorBidi" w:hint="cs"/>
          <w:b/>
          <w:bCs/>
          <w:color w:val="000000"/>
          <w:sz w:val="32"/>
          <w:szCs w:val="32"/>
          <w:rtl/>
        </w:rPr>
        <w:t>أولاً:</w:t>
      </w:r>
      <w:r>
        <w:rPr>
          <w:rFonts w:asciiTheme="majorBidi" w:eastAsia="Times New Roman" w:hAnsiTheme="majorBidi" w:cstheme="majorBidi" w:hint="cs"/>
          <w:color w:val="000000"/>
          <w:sz w:val="32"/>
          <w:szCs w:val="32"/>
          <w:rtl/>
        </w:rPr>
        <w:t xml:space="preserve"> </w:t>
      </w:r>
      <w:r w:rsidRPr="00DF71E0">
        <w:rPr>
          <w:rFonts w:asciiTheme="majorBidi" w:eastAsia="Times New Roman" w:hAnsiTheme="majorBidi" w:cstheme="majorBidi" w:hint="cs"/>
          <w:b/>
          <w:bCs/>
          <w:color w:val="000000"/>
          <w:sz w:val="32"/>
          <w:szCs w:val="32"/>
          <w:rtl/>
        </w:rPr>
        <w:t>النقل السياحى أحد</w:t>
      </w:r>
      <w:r w:rsidR="00B04CBF" w:rsidRPr="00B04CBF">
        <w:rPr>
          <w:rFonts w:asciiTheme="majorBidi" w:eastAsia="Times New Roman" w:hAnsiTheme="majorBidi" w:cstheme="majorBidi"/>
          <w:b/>
          <w:bCs/>
          <w:color w:val="000000"/>
          <w:sz w:val="32"/>
          <w:szCs w:val="32"/>
          <w:rtl/>
        </w:rPr>
        <w:t xml:space="preserve"> الأنشطة المسببة للإنبعاثات الغازية (الإحترار العالمى)</w:t>
      </w:r>
    </w:p>
    <w:p w:rsidR="00B04CBF" w:rsidRPr="00B04CBF" w:rsidRDefault="00B04CBF" w:rsidP="00B04CBF">
      <w:pPr>
        <w:bidi/>
        <w:spacing w:after="0" w:line="240" w:lineRule="auto"/>
        <w:ind w:left="26"/>
        <w:jc w:val="lowKashida"/>
        <w:rPr>
          <w:rFonts w:asciiTheme="majorBidi" w:eastAsia="Times New Roman" w:hAnsiTheme="majorBidi" w:cstheme="majorBidi"/>
          <w:b/>
          <w:bCs/>
          <w:color w:val="000000"/>
          <w:sz w:val="32"/>
          <w:szCs w:val="32"/>
          <w:rtl/>
          <w:lang w:bidi="ar-EG"/>
        </w:rPr>
      </w:pPr>
      <w:r w:rsidRPr="00B04CBF">
        <w:rPr>
          <w:rFonts w:asciiTheme="majorBidi" w:eastAsia="Times New Roman" w:hAnsiTheme="majorBidi" w:cstheme="majorBidi"/>
          <w:b/>
          <w:bCs/>
          <w:color w:val="000000"/>
          <w:sz w:val="32"/>
          <w:szCs w:val="32"/>
          <w:rtl/>
        </w:rPr>
        <w:tab/>
      </w:r>
    </w:p>
    <w:p w:rsidR="00B04CBF" w:rsidRPr="00BE198D" w:rsidRDefault="00B04CBF" w:rsidP="00B04CBF">
      <w:pPr>
        <w:bidi/>
        <w:spacing w:after="0" w:line="240" w:lineRule="auto"/>
        <w:ind w:left="26" w:firstLine="694"/>
        <w:jc w:val="lowKashida"/>
        <w:rPr>
          <w:rFonts w:asciiTheme="majorBidi" w:eastAsia="Times New Roman" w:hAnsiTheme="majorBidi" w:cstheme="majorBidi"/>
          <w:b/>
          <w:bCs/>
          <w:color w:val="000000"/>
          <w:sz w:val="32"/>
          <w:szCs w:val="32"/>
          <w:rtl/>
          <w:lang w:bidi="ar-EG"/>
        </w:rPr>
      </w:pPr>
      <w:r w:rsidRPr="00B04CBF">
        <w:rPr>
          <w:rFonts w:asciiTheme="majorBidi" w:eastAsia="Times New Roman" w:hAnsiTheme="majorBidi" w:cstheme="majorBidi"/>
          <w:b/>
          <w:bCs/>
          <w:color w:val="000000"/>
          <w:sz w:val="32"/>
          <w:szCs w:val="32"/>
          <w:rtl/>
        </w:rPr>
        <w:t>وفقاً للدراسة التى تمت عام 2005</w:t>
      </w:r>
      <w:r w:rsidRPr="00B04CBF">
        <w:rPr>
          <w:rFonts w:asciiTheme="majorBidi" w:eastAsia="Times New Roman" w:hAnsiTheme="majorBidi" w:cstheme="majorBidi"/>
          <w:color w:val="000000"/>
          <w:sz w:val="32"/>
          <w:szCs w:val="32"/>
          <w:rtl/>
        </w:rPr>
        <w:t xml:space="preserve"> بالتعاون ما بين منظمة السياحة العالمية </w:t>
      </w:r>
      <w:r w:rsidRPr="00B04CBF">
        <w:rPr>
          <w:rFonts w:asciiTheme="majorBidi" w:eastAsia="Times New Roman" w:hAnsiTheme="majorBidi" w:cstheme="majorBidi"/>
          <w:color w:val="000000"/>
          <w:sz w:val="32"/>
          <w:szCs w:val="32"/>
        </w:rPr>
        <w:t>WTO</w:t>
      </w:r>
      <w:r w:rsidRPr="00B04CBF">
        <w:rPr>
          <w:rFonts w:asciiTheme="majorBidi" w:eastAsia="Times New Roman" w:hAnsiTheme="majorBidi" w:cstheme="majorBidi"/>
          <w:color w:val="000000"/>
          <w:sz w:val="32"/>
          <w:szCs w:val="32"/>
          <w:rtl/>
        </w:rPr>
        <w:t xml:space="preserve"> وبرنامج الأمم المتحدة للبيئة </w:t>
      </w:r>
      <w:r w:rsidRPr="00B04CBF">
        <w:rPr>
          <w:rFonts w:asciiTheme="majorBidi" w:eastAsia="Times New Roman" w:hAnsiTheme="majorBidi" w:cstheme="majorBidi"/>
          <w:color w:val="000000"/>
          <w:sz w:val="32"/>
          <w:szCs w:val="32"/>
        </w:rPr>
        <w:t>UNEP</w:t>
      </w:r>
      <w:r w:rsidRPr="00B04CBF">
        <w:rPr>
          <w:rFonts w:asciiTheme="majorBidi" w:eastAsia="Times New Roman" w:hAnsiTheme="majorBidi" w:cstheme="majorBidi"/>
          <w:color w:val="000000"/>
          <w:sz w:val="32"/>
          <w:szCs w:val="32"/>
          <w:rtl/>
        </w:rPr>
        <w:t xml:space="preserve"> والمنظمة الدولية للأرصاد الجوية </w:t>
      </w:r>
      <w:r w:rsidRPr="00B04CBF">
        <w:rPr>
          <w:rFonts w:asciiTheme="majorBidi" w:eastAsia="Times New Roman" w:hAnsiTheme="majorBidi" w:cstheme="majorBidi"/>
          <w:color w:val="000000"/>
          <w:sz w:val="32"/>
          <w:szCs w:val="32"/>
        </w:rPr>
        <w:t>WMO</w:t>
      </w:r>
      <w:r w:rsidRPr="00B04CBF">
        <w:rPr>
          <w:rFonts w:asciiTheme="majorBidi" w:eastAsia="Times New Roman" w:hAnsiTheme="majorBidi" w:cstheme="majorBidi"/>
          <w:color w:val="000000"/>
          <w:sz w:val="32"/>
          <w:szCs w:val="32"/>
          <w:rtl/>
        </w:rPr>
        <w:t xml:space="preserve"> فإن الإنبعاثات الغازية الكربونية الناجمة عن حركة السياحة العالمية بشقيها (الدولى والداخلى) وعن كل مكونات صناعة السياحة المتعددة من نقل بجميع صوره وأشكال الإقامة والأنشطة السياحية تمثل حوالى 5% من إجمالى الإنبعاثات الغازية العالمية. </w:t>
      </w:r>
      <w:r w:rsidRPr="00BE198D">
        <w:rPr>
          <w:rFonts w:asciiTheme="majorBidi" w:eastAsia="Times New Roman" w:hAnsiTheme="majorBidi" w:cstheme="majorBidi"/>
          <w:b/>
          <w:bCs/>
          <w:color w:val="000000"/>
          <w:sz w:val="32"/>
          <w:szCs w:val="32"/>
          <w:u w:val="single"/>
          <w:rtl/>
        </w:rPr>
        <w:t xml:space="preserve">يمثل النقل الجوى من 2 - 3% </w:t>
      </w:r>
      <w:r w:rsidRPr="00BE198D">
        <w:rPr>
          <w:rFonts w:asciiTheme="majorBidi" w:eastAsia="Times New Roman" w:hAnsiTheme="majorBidi" w:cstheme="majorBidi"/>
          <w:b/>
          <w:bCs/>
          <w:color w:val="000000"/>
          <w:sz w:val="32"/>
          <w:szCs w:val="32"/>
          <w:u w:val="single"/>
          <w:rtl/>
          <w:lang w:bidi="ar-EG"/>
        </w:rPr>
        <w:t xml:space="preserve">منها. </w:t>
      </w:r>
      <w:r w:rsidRPr="00BE198D">
        <w:rPr>
          <w:rFonts w:asciiTheme="majorBidi" w:eastAsia="Times New Roman" w:hAnsiTheme="majorBidi" w:cstheme="majorBidi"/>
          <w:b/>
          <w:bCs/>
          <w:color w:val="000000"/>
          <w:sz w:val="32"/>
          <w:szCs w:val="32"/>
          <w:u w:val="single"/>
          <w:rtl/>
        </w:rPr>
        <w:t xml:space="preserve"> حيث العلاقة الوثيقة بين صناعة السياحة و النقل الجوى الذى يعتبر من الأسباب الرئيسية فى نمو حركة السياحة العالمية</w:t>
      </w:r>
      <w:r w:rsidRPr="00BE198D">
        <w:rPr>
          <w:rFonts w:asciiTheme="majorBidi" w:eastAsia="Times New Roman" w:hAnsiTheme="majorBidi" w:cstheme="majorBidi"/>
          <w:b/>
          <w:bCs/>
          <w:color w:val="000000"/>
          <w:sz w:val="32"/>
          <w:szCs w:val="32"/>
          <w:u w:val="single"/>
          <w:rtl/>
          <w:lang w:bidi="ar-EG"/>
        </w:rPr>
        <w:t xml:space="preserve"> خلال النصف الثانى من القرن الماضى</w:t>
      </w:r>
      <w:r w:rsidRPr="00BE198D">
        <w:rPr>
          <w:rFonts w:asciiTheme="majorBidi" w:eastAsia="Times New Roman" w:hAnsiTheme="majorBidi" w:cstheme="majorBidi"/>
          <w:b/>
          <w:bCs/>
          <w:color w:val="000000"/>
          <w:sz w:val="32"/>
          <w:szCs w:val="32"/>
          <w:rtl/>
          <w:lang w:bidi="ar-EG"/>
        </w:rPr>
        <w:t>.</w:t>
      </w:r>
    </w:p>
    <w:p w:rsidR="00B04CBF" w:rsidRPr="0083772C" w:rsidRDefault="00B04CBF" w:rsidP="00B04CBF">
      <w:pPr>
        <w:bidi/>
        <w:spacing w:after="0" w:line="240" w:lineRule="auto"/>
        <w:ind w:left="26" w:firstLine="694"/>
        <w:jc w:val="lowKashida"/>
        <w:rPr>
          <w:rFonts w:asciiTheme="majorBidi" w:eastAsia="Times New Roman" w:hAnsiTheme="majorBidi" w:cstheme="majorBidi"/>
          <w:color w:val="000000"/>
          <w:sz w:val="32"/>
          <w:szCs w:val="32"/>
          <w:rtl/>
        </w:rPr>
      </w:pPr>
      <w:r w:rsidRPr="00B04CBF">
        <w:rPr>
          <w:rFonts w:asciiTheme="majorBidi" w:eastAsia="Times New Roman" w:hAnsiTheme="majorBidi" w:cstheme="majorBidi"/>
          <w:color w:val="000000"/>
          <w:sz w:val="32"/>
          <w:szCs w:val="32"/>
          <w:rtl/>
        </w:rPr>
        <w:t xml:space="preserve"> </w:t>
      </w:r>
    </w:p>
    <w:p w:rsidR="00B04CBF" w:rsidRPr="00DF71E0" w:rsidRDefault="00B04CBF" w:rsidP="006D537B">
      <w:pPr>
        <w:bidi/>
        <w:spacing w:after="0" w:line="240" w:lineRule="auto"/>
        <w:ind w:left="26"/>
        <w:jc w:val="lowKashida"/>
        <w:rPr>
          <w:rFonts w:asciiTheme="majorBidi" w:eastAsia="Times New Roman" w:hAnsiTheme="majorBidi" w:cstheme="majorBidi"/>
          <w:b/>
          <w:bCs/>
          <w:color w:val="000000"/>
          <w:sz w:val="32"/>
          <w:szCs w:val="32"/>
          <w:rtl/>
        </w:rPr>
      </w:pPr>
      <w:r w:rsidRPr="00DF71E0">
        <w:rPr>
          <w:rFonts w:asciiTheme="majorBidi" w:eastAsia="Times New Roman" w:hAnsiTheme="majorBidi" w:cstheme="majorBidi"/>
          <w:b/>
          <w:bCs/>
          <w:color w:val="000000"/>
          <w:sz w:val="32"/>
          <w:szCs w:val="32"/>
          <w:rtl/>
        </w:rPr>
        <w:lastRenderedPageBreak/>
        <w:t xml:space="preserve">وقد مثل (قطاع النقل) 75% من إجمالى إنبعاثات صناعة السياحة، 40% منها للنقل الجوى، 32% للنقل البرى، 3% لباقى وسائل النقل، بينما أشكال الإقامة الفندقية المختلفة 21% من إجمالى إنبعاثات صناعة السياحة. كما هو موضح بالجدول </w:t>
      </w:r>
      <w:r w:rsidR="006D537B" w:rsidRPr="00DF71E0">
        <w:rPr>
          <w:rFonts w:asciiTheme="majorBidi" w:eastAsia="Times New Roman" w:hAnsiTheme="majorBidi" w:cstheme="majorBidi"/>
          <w:b/>
          <w:bCs/>
          <w:color w:val="000000"/>
          <w:sz w:val="32"/>
          <w:szCs w:val="32"/>
          <w:rtl/>
        </w:rPr>
        <w:t>التالى</w:t>
      </w:r>
    </w:p>
    <w:p w:rsidR="006D537B" w:rsidRPr="0083772C" w:rsidRDefault="006D537B" w:rsidP="006D537B">
      <w:pPr>
        <w:bidi/>
        <w:spacing w:after="0" w:line="240" w:lineRule="auto"/>
        <w:ind w:left="26"/>
        <w:jc w:val="lowKashida"/>
        <w:rPr>
          <w:rFonts w:asciiTheme="majorBidi" w:eastAsia="Times New Roman" w:hAnsiTheme="majorBidi" w:cstheme="majorBidi"/>
          <w:color w:val="000000"/>
          <w:sz w:val="32"/>
          <w:szCs w:val="32"/>
          <w:rtl/>
        </w:rPr>
      </w:pPr>
    </w:p>
    <w:p w:rsidR="00B04CBF" w:rsidRPr="0083772C" w:rsidRDefault="00B04CBF" w:rsidP="006D537B">
      <w:pPr>
        <w:bidi/>
        <w:spacing w:after="0" w:line="240" w:lineRule="auto"/>
        <w:ind w:left="26"/>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جدول نصيب صناعة السياحة من الإنبعاثات الغازية العالمية عام 2005</w:t>
      </w:r>
    </w:p>
    <w:tbl>
      <w:tblPr>
        <w:bidiVisual/>
        <w:tblW w:w="0" w:type="auto"/>
        <w:tblInd w:w="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520"/>
      </w:tblGrid>
      <w:tr w:rsidR="00B04CBF" w:rsidRPr="0083772C" w:rsidTr="009A5AF9">
        <w:tc>
          <w:tcPr>
            <w:tcW w:w="396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القطاع</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Pr>
            </w:pPr>
            <w:r w:rsidRPr="0083772C">
              <w:rPr>
                <w:rFonts w:asciiTheme="majorBidi" w:eastAsia="Times New Roman" w:hAnsiTheme="majorBidi" w:cstheme="majorBidi"/>
                <w:b/>
                <w:bCs/>
                <w:color w:val="000000"/>
                <w:sz w:val="32"/>
                <w:szCs w:val="32"/>
                <w:rtl/>
              </w:rPr>
              <w:t xml:space="preserve">كمية ثانى أكسيد الكربون </w:t>
            </w:r>
            <w:r w:rsidRPr="0083772C">
              <w:rPr>
                <w:rFonts w:asciiTheme="majorBidi" w:eastAsia="Times New Roman" w:hAnsiTheme="majorBidi" w:cstheme="majorBidi"/>
                <w:b/>
                <w:bCs/>
                <w:color w:val="000000"/>
                <w:sz w:val="32"/>
                <w:szCs w:val="32"/>
              </w:rPr>
              <w:t>CO2</w:t>
            </w:r>
            <w:r w:rsidRPr="0083772C">
              <w:rPr>
                <w:rFonts w:asciiTheme="majorBidi" w:eastAsia="Times New Roman" w:hAnsiTheme="majorBidi" w:cstheme="majorBidi"/>
                <w:b/>
                <w:bCs/>
                <w:color w:val="000000"/>
                <w:sz w:val="32"/>
                <w:szCs w:val="32"/>
                <w:rtl/>
              </w:rPr>
              <w:t xml:space="preserve"> (بالألف طن)</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النقل الجوى</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517</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وسائل النقل الأخرى</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468</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وسائل الإقامة</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274</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الأنشطة السياحية</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45</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المجموع</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1.307</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إجمالى الإنبعاثات العالمية</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26.400</w:t>
            </w:r>
          </w:p>
        </w:tc>
      </w:tr>
      <w:tr w:rsidR="00B04CBF" w:rsidRPr="0083772C" w:rsidTr="009A5AF9">
        <w:tc>
          <w:tcPr>
            <w:tcW w:w="3960" w:type="dxa"/>
          </w:tcPr>
          <w:p w:rsidR="00B04CBF" w:rsidRPr="0083772C" w:rsidRDefault="00B04CBF" w:rsidP="00B04CBF">
            <w:pPr>
              <w:bidi/>
              <w:spacing w:after="0" w:line="240" w:lineRule="auto"/>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نصيب السياحة من الإنبعاثات العالمية %</w:t>
            </w:r>
          </w:p>
        </w:tc>
        <w:tc>
          <w:tcPr>
            <w:tcW w:w="2520" w:type="dxa"/>
          </w:tcPr>
          <w:p w:rsidR="00B04CBF" w:rsidRPr="0083772C" w:rsidRDefault="00B04CBF" w:rsidP="00B04CBF">
            <w:pPr>
              <w:bidi/>
              <w:spacing w:after="0" w:line="240" w:lineRule="auto"/>
              <w:jc w:val="center"/>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tl/>
              </w:rPr>
              <w:t>5 %</w:t>
            </w:r>
          </w:p>
        </w:tc>
      </w:tr>
    </w:tbl>
    <w:p w:rsidR="00B04CBF" w:rsidRPr="0083772C" w:rsidRDefault="00B04CBF" w:rsidP="00B04CBF">
      <w:pPr>
        <w:bidi/>
        <w:spacing w:after="0" w:line="240" w:lineRule="auto"/>
        <w:ind w:left="26"/>
        <w:jc w:val="right"/>
        <w:rPr>
          <w:rFonts w:asciiTheme="majorBidi" w:eastAsia="Times New Roman" w:hAnsiTheme="majorBidi" w:cstheme="majorBidi"/>
          <w:b/>
          <w:bCs/>
          <w:color w:val="000000"/>
          <w:sz w:val="32"/>
          <w:szCs w:val="32"/>
        </w:rPr>
      </w:pPr>
    </w:p>
    <w:p w:rsidR="00B04CBF" w:rsidRPr="0083772C" w:rsidRDefault="00B04CBF" w:rsidP="00B04CBF">
      <w:pPr>
        <w:spacing w:after="0" w:line="240" w:lineRule="auto"/>
        <w:ind w:left="1260" w:right="26" w:hanging="1080"/>
        <w:jc w:val="lowKashida"/>
        <w:rPr>
          <w:rFonts w:asciiTheme="majorBidi" w:eastAsia="Times New Roman" w:hAnsiTheme="majorBidi" w:cstheme="majorBidi"/>
          <w:b/>
          <w:bCs/>
          <w:color w:val="000000"/>
          <w:sz w:val="32"/>
          <w:szCs w:val="32"/>
          <w:rtl/>
        </w:rPr>
      </w:pPr>
      <w:r w:rsidRPr="0083772C">
        <w:rPr>
          <w:rFonts w:asciiTheme="majorBidi" w:eastAsia="Times New Roman" w:hAnsiTheme="majorBidi" w:cstheme="majorBidi"/>
          <w:b/>
          <w:bCs/>
          <w:color w:val="000000"/>
          <w:sz w:val="32"/>
          <w:szCs w:val="32"/>
        </w:rPr>
        <w:t xml:space="preserve">Source: </w:t>
      </w:r>
      <w:r w:rsidRPr="0083772C">
        <w:rPr>
          <w:rFonts w:asciiTheme="majorBidi" w:eastAsia="Times New Roman" w:hAnsiTheme="majorBidi" w:cstheme="majorBidi"/>
          <w:color w:val="000000"/>
          <w:sz w:val="32"/>
          <w:szCs w:val="32"/>
          <w:u w:val="single"/>
        </w:rPr>
        <w:t>"Tourism &amp; Climate Change Confronting the Common Challenges</w:t>
      </w:r>
      <w:r w:rsidRPr="0083772C">
        <w:rPr>
          <w:rFonts w:asciiTheme="majorBidi" w:eastAsia="Times New Roman" w:hAnsiTheme="majorBidi" w:cstheme="majorBidi"/>
          <w:color w:val="000000"/>
          <w:sz w:val="32"/>
          <w:szCs w:val="32"/>
        </w:rPr>
        <w:t xml:space="preserve">", </w:t>
      </w:r>
      <w:proofErr w:type="spellStart"/>
      <w:r w:rsidRPr="0083772C">
        <w:rPr>
          <w:rFonts w:asciiTheme="majorBidi" w:eastAsia="Times New Roman" w:hAnsiTheme="majorBidi" w:cstheme="majorBidi"/>
          <w:color w:val="000000"/>
          <w:sz w:val="32"/>
          <w:szCs w:val="32"/>
        </w:rPr>
        <w:t>Op.Cit</w:t>
      </w:r>
      <w:proofErr w:type="spellEnd"/>
      <w:r w:rsidRPr="0083772C">
        <w:rPr>
          <w:rFonts w:asciiTheme="majorBidi" w:eastAsia="Times New Roman" w:hAnsiTheme="majorBidi" w:cstheme="majorBidi"/>
          <w:color w:val="000000"/>
          <w:sz w:val="32"/>
          <w:szCs w:val="32"/>
        </w:rPr>
        <w:t>, P.3</w:t>
      </w:r>
    </w:p>
    <w:p w:rsidR="00B04CBF" w:rsidRPr="0083772C" w:rsidRDefault="00B04CBF" w:rsidP="00B04CBF">
      <w:pPr>
        <w:bidi/>
        <w:spacing w:after="0" w:line="240" w:lineRule="auto"/>
        <w:ind w:left="26"/>
        <w:jc w:val="lowKashida"/>
        <w:rPr>
          <w:rFonts w:asciiTheme="majorBidi" w:eastAsia="Times New Roman" w:hAnsiTheme="majorBidi" w:cstheme="majorBidi"/>
          <w:color w:val="000000"/>
          <w:sz w:val="32"/>
          <w:szCs w:val="32"/>
          <w:rtl/>
        </w:rPr>
      </w:pPr>
      <w:r w:rsidRPr="0083772C">
        <w:rPr>
          <w:rFonts w:asciiTheme="majorBidi" w:eastAsia="Times New Roman" w:hAnsiTheme="majorBidi" w:cstheme="majorBidi"/>
          <w:color w:val="000000"/>
          <w:sz w:val="32"/>
          <w:szCs w:val="32"/>
          <w:rtl/>
        </w:rPr>
        <w:tab/>
      </w:r>
    </w:p>
    <w:p w:rsidR="00B04CBF" w:rsidRPr="00B04CBF" w:rsidRDefault="00B04CBF" w:rsidP="00DF71E0">
      <w:pPr>
        <w:bidi/>
        <w:spacing w:after="0" w:line="240" w:lineRule="auto"/>
        <w:ind w:left="26" w:firstLine="694"/>
        <w:jc w:val="lowKashida"/>
        <w:rPr>
          <w:rFonts w:asciiTheme="majorBidi" w:eastAsia="Times New Roman" w:hAnsiTheme="majorBidi" w:cstheme="majorBidi"/>
          <w:color w:val="000000"/>
          <w:sz w:val="32"/>
          <w:szCs w:val="32"/>
          <w:rtl/>
          <w:lang w:bidi="ar-EG"/>
        </w:rPr>
      </w:pPr>
      <w:r w:rsidRPr="0083772C">
        <w:rPr>
          <w:rFonts w:asciiTheme="majorBidi" w:eastAsia="Times New Roman" w:hAnsiTheme="majorBidi" w:cstheme="majorBidi"/>
          <w:color w:val="000000"/>
          <w:sz w:val="32"/>
          <w:szCs w:val="32"/>
          <w:rtl/>
        </w:rPr>
        <w:t>ويت</w:t>
      </w:r>
      <w:r w:rsidRPr="0083772C">
        <w:rPr>
          <w:rFonts w:asciiTheme="majorBidi" w:eastAsia="Times New Roman" w:hAnsiTheme="majorBidi" w:cstheme="majorBidi"/>
          <w:color w:val="000000"/>
          <w:sz w:val="32"/>
          <w:szCs w:val="32"/>
          <w:rtl/>
          <w:lang w:bidi="ar-EG"/>
        </w:rPr>
        <w:t>صل</w:t>
      </w:r>
      <w:r w:rsidRPr="0083772C">
        <w:rPr>
          <w:rFonts w:asciiTheme="majorBidi" w:eastAsia="Times New Roman" w:hAnsiTheme="majorBidi" w:cstheme="majorBidi"/>
          <w:color w:val="000000"/>
          <w:sz w:val="32"/>
          <w:szCs w:val="32"/>
          <w:rtl/>
        </w:rPr>
        <w:t xml:space="preserve"> الحديث فى هذا الإطار </w:t>
      </w:r>
      <w:r w:rsidRPr="0083772C">
        <w:rPr>
          <w:rFonts w:asciiTheme="majorBidi" w:eastAsia="Times New Roman" w:hAnsiTheme="majorBidi" w:cstheme="majorBidi"/>
          <w:color w:val="000000"/>
          <w:sz w:val="32"/>
          <w:szCs w:val="32"/>
          <w:rtl/>
          <w:lang w:bidi="ar-EG"/>
        </w:rPr>
        <w:t>ب</w:t>
      </w:r>
      <w:r w:rsidRPr="0083772C">
        <w:rPr>
          <w:rFonts w:asciiTheme="majorBidi" w:eastAsia="Times New Roman" w:hAnsiTheme="majorBidi" w:cstheme="majorBidi"/>
          <w:color w:val="000000"/>
          <w:sz w:val="32"/>
          <w:szCs w:val="32"/>
          <w:rtl/>
        </w:rPr>
        <w:t>العلاقة الوثيقة بين صناعة السياحة وصناعة النقل، وخاصة (النقل الجوى) الذى يعتبر من الأسباب الرئيسية فى نمو حركة السياحة العالمية</w:t>
      </w:r>
      <w:r w:rsidRPr="0083772C">
        <w:rPr>
          <w:rFonts w:asciiTheme="majorBidi" w:eastAsia="Times New Roman" w:hAnsiTheme="majorBidi" w:cstheme="majorBidi"/>
          <w:color w:val="000000"/>
          <w:sz w:val="32"/>
          <w:szCs w:val="32"/>
          <w:rtl/>
          <w:lang w:bidi="ar-EG"/>
        </w:rPr>
        <w:t xml:space="preserve"> خلال النصف الثانى من القرن الماضى</w:t>
      </w:r>
      <w:r w:rsidRPr="0083772C">
        <w:rPr>
          <w:rFonts w:asciiTheme="majorBidi" w:eastAsia="Times New Roman" w:hAnsiTheme="majorBidi" w:cstheme="majorBidi"/>
          <w:color w:val="000000"/>
          <w:sz w:val="32"/>
          <w:szCs w:val="32"/>
          <w:rtl/>
        </w:rPr>
        <w:t xml:space="preserve">، وفى نفس الوقت مشارك رئيسى فى الإنبعاثات الغازية، </w:t>
      </w:r>
    </w:p>
    <w:p w:rsidR="00B04CBF" w:rsidRPr="00B04CBF" w:rsidRDefault="00B04CBF" w:rsidP="00B04CBF">
      <w:pPr>
        <w:bidi/>
        <w:spacing w:after="0" w:line="240" w:lineRule="auto"/>
        <w:ind w:left="26"/>
        <w:jc w:val="lowKashida"/>
        <w:rPr>
          <w:rFonts w:asciiTheme="majorBidi" w:eastAsia="Times New Roman" w:hAnsiTheme="majorBidi" w:cstheme="majorBidi"/>
          <w:color w:val="000000"/>
          <w:sz w:val="32"/>
          <w:szCs w:val="32"/>
          <w:rtl/>
          <w:lang w:bidi="ar-EG"/>
        </w:rPr>
      </w:pPr>
    </w:p>
    <w:p w:rsidR="00B04CBF" w:rsidRDefault="00B04CBF" w:rsidP="00B04CBF">
      <w:pPr>
        <w:bidi/>
        <w:spacing w:after="0" w:line="240" w:lineRule="auto"/>
        <w:ind w:left="26"/>
        <w:jc w:val="lowKashida"/>
        <w:rPr>
          <w:rFonts w:asciiTheme="majorBidi" w:eastAsia="Times New Roman" w:hAnsiTheme="majorBidi" w:cstheme="majorBidi"/>
          <w:color w:val="000000"/>
          <w:sz w:val="32"/>
          <w:szCs w:val="32"/>
          <w:rtl/>
          <w:lang w:bidi="ar-EG"/>
        </w:rPr>
      </w:pPr>
    </w:p>
    <w:p w:rsidR="00B04CBF" w:rsidRPr="00B04CBF" w:rsidRDefault="00DF71E0" w:rsidP="009F3C41">
      <w:pPr>
        <w:bidi/>
        <w:spacing w:after="0" w:line="240" w:lineRule="auto"/>
        <w:jc w:val="lowKashida"/>
        <w:rPr>
          <w:rFonts w:asciiTheme="majorBidi" w:eastAsia="Times New Roman" w:hAnsiTheme="majorBidi" w:cstheme="majorBidi"/>
          <w:b/>
          <w:bCs/>
          <w:color w:val="000000"/>
          <w:sz w:val="32"/>
          <w:szCs w:val="32"/>
          <w:lang w:bidi="ar-EG"/>
        </w:rPr>
      </w:pPr>
      <w:r>
        <w:rPr>
          <w:rFonts w:asciiTheme="majorBidi" w:eastAsia="Times New Roman" w:hAnsiTheme="majorBidi" w:cstheme="majorBidi" w:hint="cs"/>
          <w:b/>
          <w:bCs/>
          <w:color w:val="000000"/>
          <w:sz w:val="32"/>
          <w:szCs w:val="32"/>
          <w:rtl/>
        </w:rPr>
        <w:t xml:space="preserve">ثانياً: </w:t>
      </w:r>
      <w:r w:rsidR="009F3C41">
        <w:rPr>
          <w:rFonts w:asciiTheme="majorBidi" w:eastAsia="Times New Roman" w:hAnsiTheme="majorBidi" w:cstheme="majorBidi" w:hint="cs"/>
          <w:b/>
          <w:bCs/>
          <w:color w:val="000000"/>
          <w:sz w:val="32"/>
          <w:szCs w:val="32"/>
          <w:rtl/>
        </w:rPr>
        <w:t>النقل السياحى يحاول التخفيف من حدة</w:t>
      </w:r>
      <w:r w:rsidR="00B04CBF" w:rsidRPr="00B04CBF">
        <w:rPr>
          <w:rFonts w:asciiTheme="majorBidi" w:eastAsia="Times New Roman" w:hAnsiTheme="majorBidi" w:cstheme="majorBidi"/>
          <w:b/>
          <w:bCs/>
          <w:color w:val="000000"/>
          <w:sz w:val="32"/>
          <w:szCs w:val="32"/>
          <w:rtl/>
        </w:rPr>
        <w:t xml:space="preserve"> التغير المناخى </w:t>
      </w:r>
    </w:p>
    <w:p w:rsidR="00B04CBF" w:rsidRPr="00B04CBF" w:rsidRDefault="00B04CBF" w:rsidP="00B04CBF">
      <w:pPr>
        <w:bidi/>
        <w:spacing w:after="0" w:line="240" w:lineRule="auto"/>
        <w:ind w:left="26"/>
        <w:jc w:val="lowKashida"/>
        <w:rPr>
          <w:rFonts w:asciiTheme="majorBidi" w:eastAsia="Times New Roman" w:hAnsiTheme="majorBidi" w:cstheme="majorBidi"/>
          <w:b/>
          <w:bCs/>
          <w:color w:val="000000"/>
          <w:sz w:val="32"/>
          <w:szCs w:val="32"/>
          <w:rtl/>
          <w:lang w:bidi="ar-EG"/>
        </w:rPr>
      </w:pPr>
      <w:r w:rsidRPr="00B04CBF">
        <w:rPr>
          <w:rFonts w:asciiTheme="majorBidi" w:eastAsia="Times New Roman" w:hAnsiTheme="majorBidi" w:cstheme="majorBidi"/>
          <w:b/>
          <w:bCs/>
          <w:color w:val="000000"/>
          <w:sz w:val="32"/>
          <w:szCs w:val="32"/>
          <w:rtl/>
          <w:lang w:bidi="ar-EG"/>
        </w:rPr>
        <w:t xml:space="preserve"> </w:t>
      </w:r>
    </w:p>
    <w:p w:rsidR="00B04CBF" w:rsidRPr="00B04CBF" w:rsidRDefault="00092022" w:rsidP="0083199B">
      <w:pPr>
        <w:bidi/>
        <w:spacing w:after="0" w:line="240" w:lineRule="auto"/>
        <w:ind w:left="386" w:hanging="360"/>
        <w:jc w:val="lowKashida"/>
        <w:rPr>
          <w:rFonts w:asciiTheme="majorBidi" w:eastAsia="Times New Roman" w:hAnsiTheme="majorBidi" w:cstheme="majorBidi"/>
          <w:color w:val="000000"/>
          <w:sz w:val="32"/>
          <w:szCs w:val="32"/>
          <w:rtl/>
        </w:rPr>
      </w:pPr>
      <w:r>
        <w:rPr>
          <w:rFonts w:asciiTheme="majorBidi" w:eastAsia="Times New Roman" w:hAnsiTheme="majorBidi" w:cstheme="majorBidi" w:hint="cs"/>
          <w:b/>
          <w:bCs/>
          <w:color w:val="000000"/>
          <w:sz w:val="32"/>
          <w:szCs w:val="32"/>
          <w:rtl/>
          <w:lang w:bidi="ar-EG"/>
        </w:rPr>
        <w:t>-</w:t>
      </w:r>
      <w:r w:rsidR="00B04CBF" w:rsidRPr="00B04CBF">
        <w:rPr>
          <w:rFonts w:asciiTheme="majorBidi" w:eastAsia="Times New Roman" w:hAnsiTheme="majorBidi" w:cstheme="majorBidi"/>
          <w:color w:val="000000"/>
          <w:sz w:val="32"/>
          <w:szCs w:val="32"/>
          <w:rtl/>
        </w:rPr>
        <w:t xml:space="preserve"> </w:t>
      </w:r>
      <w:r w:rsidR="00DF71E0">
        <w:rPr>
          <w:rFonts w:asciiTheme="majorBidi" w:eastAsia="Times New Roman" w:hAnsiTheme="majorBidi" w:cstheme="majorBidi" w:hint="cs"/>
          <w:color w:val="000000"/>
          <w:sz w:val="32"/>
          <w:szCs w:val="32"/>
          <w:rtl/>
        </w:rPr>
        <w:t xml:space="preserve"> </w:t>
      </w:r>
      <w:r w:rsidR="00B04CBF" w:rsidRPr="00B04CBF">
        <w:rPr>
          <w:rFonts w:asciiTheme="majorBidi" w:eastAsia="Times New Roman" w:hAnsiTheme="majorBidi" w:cstheme="majorBidi"/>
          <w:color w:val="000000"/>
          <w:sz w:val="32"/>
          <w:szCs w:val="32"/>
          <w:rtl/>
        </w:rPr>
        <w:t xml:space="preserve"> التحرك الدولى المتعاون بين المنظمة الدولية للطيران المدنى </w:t>
      </w:r>
      <w:r w:rsidR="00B04CBF" w:rsidRPr="00B04CBF">
        <w:rPr>
          <w:rFonts w:asciiTheme="majorBidi" w:eastAsia="Times New Roman" w:hAnsiTheme="majorBidi" w:cstheme="majorBidi"/>
          <w:color w:val="000000"/>
          <w:sz w:val="32"/>
          <w:szCs w:val="32"/>
        </w:rPr>
        <w:t>ICAO</w:t>
      </w:r>
      <w:r w:rsidR="00B04CBF" w:rsidRPr="00B04CBF">
        <w:rPr>
          <w:rFonts w:asciiTheme="majorBidi" w:eastAsia="Times New Roman" w:hAnsiTheme="majorBidi" w:cstheme="majorBidi"/>
          <w:color w:val="000000"/>
          <w:sz w:val="32"/>
          <w:szCs w:val="32"/>
          <w:rtl/>
        </w:rPr>
        <w:t xml:space="preserve"> والاتحاد الدولى للنقل الجوى </w:t>
      </w:r>
      <w:r w:rsidR="00B04CBF" w:rsidRPr="00B04CBF">
        <w:rPr>
          <w:rFonts w:asciiTheme="majorBidi" w:eastAsia="Times New Roman" w:hAnsiTheme="majorBidi" w:cstheme="majorBidi"/>
          <w:color w:val="000000"/>
          <w:sz w:val="32"/>
          <w:szCs w:val="32"/>
        </w:rPr>
        <w:t>IATA</w:t>
      </w:r>
      <w:r w:rsidR="00B04CBF" w:rsidRPr="00B04CBF">
        <w:rPr>
          <w:rFonts w:asciiTheme="majorBidi" w:eastAsia="Times New Roman" w:hAnsiTheme="majorBidi" w:cstheme="majorBidi"/>
          <w:color w:val="000000"/>
          <w:sz w:val="32"/>
          <w:szCs w:val="32"/>
          <w:rtl/>
        </w:rPr>
        <w:t xml:space="preserve"> مع كبرى شركات تصنيع الطائرات لتطوير تكنولوجيا حديثة لمحركات الطائرات لتكن أكثر كفاءة فى استهلاك الوقود وخفض الإنبعاثات.</w:t>
      </w:r>
      <w:r w:rsidR="0083199B">
        <w:rPr>
          <w:rFonts w:asciiTheme="majorBidi" w:eastAsia="Times New Roman" w:hAnsiTheme="majorBidi" w:cstheme="majorBidi" w:hint="cs"/>
          <w:color w:val="000000"/>
          <w:sz w:val="32"/>
          <w:szCs w:val="32"/>
          <w:rtl/>
        </w:rPr>
        <w:t xml:space="preserve"> وكافة وسائل النقل ومحركاتها سواء السيارات أو الأتوبيسات السياحية أو البواخر السياحية.</w:t>
      </w:r>
    </w:p>
    <w:p w:rsidR="00B04CBF" w:rsidRPr="00B04CBF" w:rsidRDefault="00B04CBF" w:rsidP="00B04CBF">
      <w:pPr>
        <w:bidi/>
        <w:spacing w:after="0" w:line="240" w:lineRule="auto"/>
        <w:ind w:left="386" w:hanging="360"/>
        <w:jc w:val="lowKashida"/>
        <w:rPr>
          <w:rFonts w:asciiTheme="majorBidi" w:eastAsia="Times New Roman" w:hAnsiTheme="majorBidi" w:cstheme="majorBidi"/>
          <w:color w:val="000000"/>
          <w:sz w:val="32"/>
          <w:szCs w:val="32"/>
          <w:rtl/>
        </w:rPr>
      </w:pPr>
    </w:p>
    <w:p w:rsidR="00B04CBF" w:rsidRDefault="00065937" w:rsidP="00065937">
      <w:pPr>
        <w:bidi/>
        <w:spacing w:after="0" w:line="240" w:lineRule="auto"/>
        <w:ind w:left="386" w:hanging="360"/>
        <w:jc w:val="lowKashida"/>
        <w:rPr>
          <w:rFonts w:asciiTheme="majorBidi" w:eastAsia="Times New Roman" w:hAnsiTheme="majorBidi" w:cstheme="majorBidi"/>
          <w:color w:val="000000"/>
          <w:sz w:val="32"/>
          <w:szCs w:val="32"/>
          <w:rtl/>
        </w:rPr>
      </w:pPr>
      <w:r>
        <w:rPr>
          <w:rFonts w:asciiTheme="majorBidi" w:eastAsia="Times New Roman" w:hAnsiTheme="majorBidi" w:cstheme="majorBidi" w:hint="cs"/>
          <w:color w:val="000000"/>
          <w:sz w:val="32"/>
          <w:szCs w:val="32"/>
          <w:rtl/>
        </w:rPr>
        <w:lastRenderedPageBreak/>
        <w:t>-</w:t>
      </w:r>
      <w:r w:rsidR="00B04CBF" w:rsidRPr="00B04CBF">
        <w:rPr>
          <w:rFonts w:asciiTheme="majorBidi" w:eastAsia="Times New Roman" w:hAnsiTheme="majorBidi" w:cstheme="majorBidi"/>
          <w:color w:val="000000"/>
          <w:sz w:val="32"/>
          <w:szCs w:val="32"/>
          <w:rtl/>
        </w:rPr>
        <w:t xml:space="preserve">  استخدام مصادر الطاقة البديلة والمتجددة، كالرياح والطاقة الشمسية و النووية، وفكرة (الوقود الحيوى)</w:t>
      </w:r>
      <w:r w:rsidR="00B04CBF" w:rsidRPr="00B04CBF">
        <w:rPr>
          <w:rFonts w:asciiTheme="majorBidi" w:eastAsia="Times New Roman" w:hAnsiTheme="majorBidi" w:cstheme="majorBidi"/>
          <w:color w:val="000000"/>
          <w:sz w:val="32"/>
          <w:szCs w:val="32"/>
        </w:rPr>
        <w:t xml:space="preserve">Bio fuel </w:t>
      </w:r>
      <w:r w:rsidR="00B04CBF" w:rsidRPr="00B04CBF">
        <w:rPr>
          <w:rFonts w:asciiTheme="majorBidi" w:eastAsia="Times New Roman" w:hAnsiTheme="majorBidi" w:cstheme="majorBidi"/>
          <w:color w:val="000000"/>
          <w:sz w:val="32"/>
          <w:szCs w:val="32"/>
          <w:rtl/>
        </w:rPr>
        <w:t xml:space="preserve"> باستخدام مشتقات زراعية مثل قصب السكر والبنجر والذرة وزيت عباد الشمس وزيت النخيل...وغيرها. </w:t>
      </w:r>
    </w:p>
    <w:p w:rsidR="0081606C" w:rsidRDefault="0081606C" w:rsidP="0081606C">
      <w:pPr>
        <w:bidi/>
        <w:spacing w:after="0" w:line="240" w:lineRule="auto"/>
        <w:ind w:left="386" w:hanging="360"/>
        <w:jc w:val="lowKashida"/>
        <w:rPr>
          <w:rFonts w:asciiTheme="majorBidi" w:eastAsia="Times New Roman" w:hAnsiTheme="majorBidi" w:cstheme="majorBidi"/>
          <w:color w:val="000000"/>
          <w:sz w:val="32"/>
          <w:szCs w:val="32"/>
          <w:rtl/>
        </w:rPr>
      </w:pPr>
    </w:p>
    <w:p w:rsidR="00DF71E0" w:rsidRPr="00B04CBF" w:rsidRDefault="00DF71E0" w:rsidP="00DF71E0">
      <w:pPr>
        <w:bidi/>
        <w:spacing w:after="0" w:line="240" w:lineRule="auto"/>
        <w:ind w:left="386" w:hanging="360"/>
        <w:jc w:val="lowKashida"/>
        <w:rPr>
          <w:rFonts w:asciiTheme="majorBidi" w:eastAsia="Times New Roman" w:hAnsiTheme="majorBidi" w:cstheme="majorBidi"/>
          <w:color w:val="000000"/>
          <w:sz w:val="32"/>
          <w:szCs w:val="32"/>
          <w:rtl/>
        </w:rPr>
      </w:pPr>
      <w:r>
        <w:rPr>
          <w:rFonts w:asciiTheme="majorBidi" w:eastAsia="Times New Roman" w:hAnsiTheme="majorBidi" w:cstheme="majorBidi" w:hint="cs"/>
          <w:color w:val="000000"/>
          <w:sz w:val="32"/>
          <w:szCs w:val="32"/>
          <w:rtl/>
        </w:rPr>
        <w:t>- الاتجاه والميل نحو أنماط السياحة صديقة البيئة فى تنقلاتها مثل سياحة الدراجات.</w:t>
      </w:r>
    </w:p>
    <w:p w:rsidR="00B04CBF" w:rsidRPr="00B04CBF" w:rsidRDefault="00B04CBF" w:rsidP="00DF71E0">
      <w:pPr>
        <w:bidi/>
        <w:spacing w:after="0" w:line="240" w:lineRule="auto"/>
        <w:ind w:left="386" w:hanging="360"/>
        <w:jc w:val="lowKashida"/>
        <w:rPr>
          <w:rFonts w:asciiTheme="majorBidi" w:eastAsia="Times New Roman" w:hAnsiTheme="majorBidi" w:cstheme="majorBidi"/>
          <w:color w:val="000000"/>
          <w:sz w:val="32"/>
          <w:szCs w:val="32"/>
          <w:rtl/>
          <w:lang w:bidi="ar-EG"/>
        </w:rPr>
      </w:pPr>
      <w:r w:rsidRPr="00B04CBF">
        <w:rPr>
          <w:rFonts w:asciiTheme="majorBidi" w:eastAsia="Times New Roman" w:hAnsiTheme="majorBidi" w:cstheme="majorBidi"/>
          <w:color w:val="000000"/>
          <w:sz w:val="32"/>
          <w:szCs w:val="32"/>
          <w:rtl/>
        </w:rPr>
        <w:t xml:space="preserve"> </w:t>
      </w:r>
    </w:p>
    <w:p w:rsidR="00B04CBF" w:rsidRPr="00B04CBF" w:rsidRDefault="00B04CBF" w:rsidP="00B04CBF">
      <w:pPr>
        <w:bidi/>
        <w:spacing w:after="0" w:line="240" w:lineRule="auto"/>
        <w:ind w:left="746"/>
        <w:jc w:val="center"/>
        <w:rPr>
          <w:rFonts w:asciiTheme="majorBidi" w:eastAsia="Times New Roman" w:hAnsiTheme="majorBidi" w:cstheme="majorBidi"/>
          <w:color w:val="000000"/>
          <w:sz w:val="32"/>
          <w:szCs w:val="32"/>
          <w:rtl/>
          <w:lang w:bidi="ar-EG"/>
        </w:rPr>
      </w:pPr>
      <w:r w:rsidRPr="0083772C">
        <w:rPr>
          <w:rFonts w:asciiTheme="majorBidi" w:eastAsia="Times New Roman" w:hAnsiTheme="majorBidi" w:cstheme="majorBidi"/>
          <w:noProof/>
          <w:color w:val="000000"/>
          <w:sz w:val="32"/>
          <w:szCs w:val="32"/>
        </w:rPr>
        <w:drawing>
          <wp:inline distT="0" distB="0" distL="0" distR="0" wp14:anchorId="134F76E1" wp14:editId="6A905B0B">
            <wp:extent cx="4635500" cy="2169160"/>
            <wp:effectExtent l="0" t="0" r="0" b="2540"/>
            <wp:docPr id="34" name="Picture 3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5500" cy="2169160"/>
                    </a:xfrm>
                    <a:prstGeom prst="rect">
                      <a:avLst/>
                    </a:prstGeom>
                    <a:noFill/>
                    <a:ln>
                      <a:noFill/>
                    </a:ln>
                  </pic:spPr>
                </pic:pic>
              </a:graphicData>
            </a:graphic>
          </wp:inline>
        </w:drawing>
      </w:r>
    </w:p>
    <w:p w:rsidR="00B04CBF" w:rsidRPr="00B04CBF" w:rsidRDefault="00B04CBF" w:rsidP="00B04CBF">
      <w:pPr>
        <w:bidi/>
        <w:spacing w:after="0" w:line="240" w:lineRule="auto"/>
        <w:ind w:left="746"/>
        <w:jc w:val="lowKashida"/>
        <w:rPr>
          <w:rFonts w:asciiTheme="majorBidi" w:eastAsia="Times New Roman" w:hAnsiTheme="majorBidi" w:cstheme="majorBidi"/>
          <w:color w:val="000000"/>
          <w:sz w:val="32"/>
          <w:szCs w:val="32"/>
          <w:rtl/>
          <w:lang w:bidi="ar-EG"/>
        </w:rPr>
      </w:pPr>
    </w:p>
    <w:p w:rsidR="00B04CBF" w:rsidRPr="00B04CBF" w:rsidRDefault="00B04CBF" w:rsidP="00B04CBF">
      <w:pPr>
        <w:bidi/>
        <w:spacing w:after="0" w:line="240" w:lineRule="auto"/>
        <w:ind w:left="746"/>
        <w:jc w:val="lowKashida"/>
        <w:rPr>
          <w:rFonts w:asciiTheme="majorBidi" w:eastAsia="Times New Roman" w:hAnsiTheme="majorBidi" w:cstheme="majorBidi"/>
          <w:color w:val="000000"/>
          <w:sz w:val="32"/>
          <w:szCs w:val="32"/>
          <w:rtl/>
          <w:lang w:bidi="ar-EG"/>
        </w:rPr>
      </w:pPr>
    </w:p>
    <w:p w:rsidR="00B04CBF" w:rsidRPr="00B04CBF" w:rsidRDefault="00B04CBF" w:rsidP="00B04CBF">
      <w:pPr>
        <w:bidi/>
        <w:spacing w:after="0" w:line="240" w:lineRule="auto"/>
        <w:ind w:left="746"/>
        <w:jc w:val="lowKashida"/>
        <w:rPr>
          <w:rFonts w:asciiTheme="majorBidi" w:eastAsia="Times New Roman" w:hAnsiTheme="majorBidi" w:cstheme="majorBidi"/>
          <w:color w:val="000000"/>
          <w:sz w:val="32"/>
          <w:szCs w:val="32"/>
          <w:rtl/>
          <w:lang w:bidi="ar-EG"/>
        </w:rPr>
      </w:pPr>
    </w:p>
    <w:p w:rsidR="00B04CBF" w:rsidRPr="00B04CBF" w:rsidRDefault="00B04CBF" w:rsidP="00DF71E0">
      <w:pPr>
        <w:bidi/>
        <w:spacing w:after="0" w:line="240" w:lineRule="auto"/>
        <w:ind w:left="746"/>
        <w:jc w:val="center"/>
        <w:rPr>
          <w:rFonts w:asciiTheme="majorBidi" w:eastAsia="Times New Roman" w:hAnsiTheme="majorBidi" w:cstheme="majorBidi"/>
          <w:color w:val="000000"/>
          <w:sz w:val="32"/>
          <w:szCs w:val="32"/>
          <w:rtl/>
          <w:lang w:bidi="ar-EG"/>
        </w:rPr>
      </w:pPr>
      <w:r w:rsidRPr="0083772C">
        <w:rPr>
          <w:rFonts w:asciiTheme="majorBidi" w:eastAsia="Times New Roman" w:hAnsiTheme="majorBidi" w:cstheme="majorBidi"/>
          <w:noProof/>
          <w:color w:val="000000"/>
          <w:sz w:val="32"/>
          <w:szCs w:val="32"/>
        </w:rPr>
        <w:drawing>
          <wp:inline distT="0" distB="0" distL="0" distR="0" wp14:anchorId="3F01B5E0" wp14:editId="3FAB1609">
            <wp:extent cx="4274185" cy="2796540"/>
            <wp:effectExtent l="0" t="0" r="0" b="3810"/>
            <wp:docPr id="33" name="Picture 3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4185" cy="2796540"/>
                    </a:xfrm>
                    <a:prstGeom prst="rect">
                      <a:avLst/>
                    </a:prstGeom>
                    <a:noFill/>
                    <a:ln>
                      <a:noFill/>
                    </a:ln>
                  </pic:spPr>
                </pic:pic>
              </a:graphicData>
            </a:graphic>
          </wp:inline>
        </w:drawing>
      </w:r>
    </w:p>
    <w:p w:rsidR="00B04CBF" w:rsidRPr="00B04CBF" w:rsidRDefault="00B04CBF" w:rsidP="00B04CBF">
      <w:pPr>
        <w:bidi/>
        <w:spacing w:after="0" w:line="240" w:lineRule="auto"/>
        <w:ind w:left="746"/>
        <w:jc w:val="lowKashida"/>
        <w:rPr>
          <w:rFonts w:asciiTheme="majorBidi" w:eastAsia="Times New Roman" w:hAnsiTheme="majorBidi" w:cstheme="majorBidi"/>
          <w:color w:val="000000"/>
          <w:sz w:val="32"/>
          <w:szCs w:val="32"/>
          <w:rtl/>
          <w:lang w:bidi="ar-EG"/>
        </w:rPr>
      </w:pPr>
    </w:p>
    <w:p w:rsidR="00823D74" w:rsidRDefault="00823D74" w:rsidP="00823D74">
      <w:pPr>
        <w:bidi/>
        <w:spacing w:after="0" w:line="240" w:lineRule="auto"/>
        <w:ind w:left="746"/>
        <w:jc w:val="lowKashida"/>
        <w:rPr>
          <w:rFonts w:asciiTheme="majorBidi" w:eastAsia="Times New Roman" w:hAnsiTheme="majorBidi" w:cstheme="majorBidi"/>
          <w:color w:val="000000"/>
          <w:sz w:val="32"/>
          <w:szCs w:val="32"/>
          <w:rtl/>
          <w:lang w:bidi="ar-EG"/>
        </w:rPr>
      </w:pPr>
    </w:p>
    <w:p w:rsidR="00823D74" w:rsidRDefault="00823D74" w:rsidP="00823D74">
      <w:pPr>
        <w:bidi/>
        <w:spacing w:after="0" w:line="240" w:lineRule="auto"/>
        <w:ind w:left="746"/>
        <w:jc w:val="lowKashida"/>
        <w:rPr>
          <w:rFonts w:asciiTheme="majorBidi" w:eastAsia="Times New Roman" w:hAnsiTheme="majorBidi" w:cstheme="majorBidi"/>
          <w:color w:val="000000"/>
          <w:sz w:val="32"/>
          <w:szCs w:val="32"/>
          <w:rtl/>
          <w:lang w:bidi="ar-EG"/>
        </w:rPr>
      </w:pPr>
    </w:p>
    <w:p w:rsidR="00823D74" w:rsidRPr="00B04CBF" w:rsidRDefault="00823D74" w:rsidP="00823D74">
      <w:pPr>
        <w:bidi/>
        <w:spacing w:after="0" w:line="240" w:lineRule="auto"/>
        <w:ind w:left="746"/>
        <w:jc w:val="lowKashida"/>
        <w:rPr>
          <w:rFonts w:asciiTheme="majorBidi" w:eastAsia="Times New Roman" w:hAnsiTheme="majorBidi" w:cstheme="majorBidi"/>
          <w:color w:val="000000"/>
          <w:sz w:val="32"/>
          <w:szCs w:val="32"/>
          <w:rtl/>
          <w:lang w:bidi="ar-EG"/>
        </w:rPr>
      </w:pPr>
    </w:p>
    <w:p w:rsidR="00A16E65" w:rsidRDefault="003E6F3A" w:rsidP="003E6F3A">
      <w:pPr>
        <w:bidi/>
        <w:spacing w:after="0" w:line="240" w:lineRule="auto"/>
        <w:ind w:left="26" w:hanging="26"/>
        <w:jc w:val="lowKashida"/>
        <w:rPr>
          <w:rFonts w:asciiTheme="majorBidi" w:eastAsia="Times New Roman" w:hAnsiTheme="majorBidi" w:cstheme="majorBidi"/>
          <w:b/>
          <w:bCs/>
          <w:sz w:val="36"/>
          <w:szCs w:val="36"/>
          <w:rtl/>
        </w:rPr>
      </w:pPr>
      <w:r w:rsidRPr="003E6F3A">
        <w:rPr>
          <w:rFonts w:asciiTheme="majorBidi" w:eastAsia="Times New Roman" w:hAnsiTheme="majorBidi" w:cstheme="majorBidi" w:hint="cs"/>
          <w:b/>
          <w:bCs/>
          <w:sz w:val="36"/>
          <w:szCs w:val="36"/>
          <w:rtl/>
        </w:rPr>
        <w:lastRenderedPageBreak/>
        <w:t>عا</w:t>
      </w:r>
      <w:r w:rsidR="00A16E65" w:rsidRPr="00A16E65">
        <w:rPr>
          <w:rFonts w:asciiTheme="majorBidi" w:eastAsia="Times New Roman" w:hAnsiTheme="majorBidi" w:cstheme="majorBidi"/>
          <w:b/>
          <w:bCs/>
          <w:sz w:val="36"/>
          <w:szCs w:val="36"/>
          <w:rtl/>
        </w:rPr>
        <w:t xml:space="preserve">شراً: الاستدامة ونظم النقل </w:t>
      </w:r>
    </w:p>
    <w:p w:rsidR="00A16E65" w:rsidRPr="00A16E65" w:rsidRDefault="00A16E65" w:rsidP="00A16E65">
      <w:pPr>
        <w:bidi/>
        <w:spacing w:after="0" w:line="240" w:lineRule="auto"/>
        <w:ind w:left="26" w:hanging="26"/>
        <w:jc w:val="right"/>
        <w:rPr>
          <w:rFonts w:asciiTheme="majorBidi" w:eastAsia="Times New Roman" w:hAnsiTheme="majorBidi" w:cstheme="majorBidi"/>
          <w:b/>
          <w:bCs/>
          <w:sz w:val="36"/>
          <w:szCs w:val="36"/>
        </w:rPr>
      </w:pPr>
      <w:r w:rsidRPr="00A16E65">
        <w:rPr>
          <w:rFonts w:asciiTheme="majorBidi" w:eastAsia="Times New Roman" w:hAnsiTheme="majorBidi" w:cstheme="majorBidi"/>
          <w:b/>
          <w:bCs/>
          <w:sz w:val="36"/>
          <w:szCs w:val="36"/>
        </w:rPr>
        <w:t>Sustainability and Transportation Systems</w:t>
      </w:r>
    </w:p>
    <w:p w:rsidR="00A16E65" w:rsidRPr="00A16E65" w:rsidRDefault="00A16E65" w:rsidP="00A16E65">
      <w:pPr>
        <w:bidi/>
        <w:spacing w:after="0" w:line="240" w:lineRule="auto"/>
        <w:ind w:left="26" w:hanging="26"/>
        <w:jc w:val="lowKashida"/>
        <w:rPr>
          <w:rFonts w:asciiTheme="majorBidi" w:eastAsia="Times New Roman" w:hAnsiTheme="majorBidi" w:cstheme="majorBidi"/>
          <w:b/>
          <w:bCs/>
          <w:color w:val="000000"/>
          <w:sz w:val="36"/>
          <w:szCs w:val="36"/>
          <w:rtl/>
          <w:lang w:bidi="ar-EG"/>
        </w:rPr>
      </w:pPr>
    </w:p>
    <w:p w:rsidR="00823D74" w:rsidRPr="00823D74" w:rsidRDefault="00823D74" w:rsidP="003E6F3A">
      <w:pPr>
        <w:bidi/>
        <w:spacing w:after="0" w:line="240" w:lineRule="auto"/>
        <w:ind w:left="26" w:hanging="26"/>
        <w:jc w:val="lowKashida"/>
        <w:rPr>
          <w:rFonts w:asciiTheme="majorBidi" w:eastAsia="Times New Roman" w:hAnsiTheme="majorBidi" w:cstheme="majorBidi"/>
          <w:b/>
          <w:bCs/>
          <w:color w:val="000000"/>
          <w:sz w:val="36"/>
          <w:szCs w:val="36"/>
          <w:lang w:bidi="ar-EG"/>
        </w:rPr>
      </w:pPr>
      <w:r w:rsidRPr="00823D74">
        <w:rPr>
          <w:rFonts w:asciiTheme="majorBidi" w:eastAsia="Times New Roman" w:hAnsiTheme="majorBidi" w:cstheme="majorBidi" w:hint="cs"/>
          <w:b/>
          <w:bCs/>
          <w:color w:val="000000"/>
          <w:sz w:val="36"/>
          <w:szCs w:val="36"/>
          <w:rtl/>
          <w:lang w:bidi="ar-EG"/>
        </w:rPr>
        <w:t>مفهوم النقل المستدام</w:t>
      </w:r>
    </w:p>
    <w:p w:rsidR="00823D74" w:rsidRPr="00823D74" w:rsidRDefault="00823D74" w:rsidP="00823D74">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823D74" w:rsidRDefault="00823D74" w:rsidP="00823D74">
      <w:pPr>
        <w:bidi/>
        <w:spacing w:after="0" w:line="240" w:lineRule="auto"/>
        <w:ind w:left="26" w:firstLine="694"/>
        <w:jc w:val="lowKashida"/>
        <w:rPr>
          <w:rFonts w:asciiTheme="majorBidi" w:eastAsia="Times New Roman" w:hAnsiTheme="majorBidi" w:cstheme="majorBidi"/>
          <w:color w:val="000000"/>
          <w:sz w:val="32"/>
          <w:szCs w:val="32"/>
          <w:rtl/>
          <w:lang w:bidi="ar-EG"/>
        </w:rPr>
      </w:pPr>
      <w:r w:rsidRPr="00823D74">
        <w:rPr>
          <w:rFonts w:asciiTheme="majorBidi" w:eastAsia="Times New Roman" w:hAnsiTheme="majorBidi" w:cstheme="majorBidi"/>
          <w:color w:val="000000"/>
          <w:sz w:val="32"/>
          <w:szCs w:val="32"/>
          <w:rtl/>
          <w:lang w:bidi="ar-EG"/>
        </w:rPr>
        <w:t>جاء مصطلح النقل المستدام كمفهوم نابع من التنمية المستدامة، وقد استخدم لوصف وسائل النقل، ونظم التخطيط والنقل، والتي تتفق مع اهتمامات أوسع للاستدامة. وهناك تعاريف كثيرة للنقل المستدام، اوالمصطلحات ذات الصلة بها كوسائل النقل المستدامة والتنقل المستدام.</w:t>
      </w:r>
    </w:p>
    <w:p w:rsidR="00823D74" w:rsidRPr="00823D74" w:rsidRDefault="00823D74" w:rsidP="00823D74">
      <w:pPr>
        <w:bidi/>
        <w:spacing w:after="0" w:line="240" w:lineRule="auto"/>
        <w:ind w:left="26" w:firstLine="694"/>
        <w:jc w:val="lowKashida"/>
        <w:rPr>
          <w:rFonts w:asciiTheme="majorBidi" w:eastAsia="Times New Roman" w:hAnsiTheme="majorBidi" w:cstheme="majorBidi"/>
          <w:color w:val="000000"/>
          <w:sz w:val="32"/>
          <w:szCs w:val="32"/>
          <w:lang w:bidi="ar-EG"/>
        </w:rPr>
      </w:pPr>
    </w:p>
    <w:p w:rsidR="00823D74" w:rsidRPr="008C6BAF" w:rsidRDefault="00823D74" w:rsidP="003E6F3A">
      <w:pPr>
        <w:bidi/>
        <w:spacing w:after="0" w:line="240" w:lineRule="auto"/>
        <w:ind w:left="26" w:firstLine="694"/>
        <w:jc w:val="lowKashida"/>
        <w:rPr>
          <w:rFonts w:asciiTheme="majorBidi" w:eastAsia="Times New Roman" w:hAnsiTheme="majorBidi" w:cstheme="majorBidi"/>
          <w:b/>
          <w:bCs/>
          <w:color w:val="000000"/>
          <w:sz w:val="32"/>
          <w:szCs w:val="32"/>
          <w:rtl/>
          <w:lang w:bidi="ar-EG"/>
        </w:rPr>
      </w:pPr>
      <w:r w:rsidRPr="003E6F3A">
        <w:rPr>
          <w:rFonts w:asciiTheme="majorBidi" w:eastAsia="Times New Roman" w:hAnsiTheme="majorBidi" w:cstheme="majorBidi"/>
          <w:b/>
          <w:bCs/>
          <w:color w:val="000000"/>
          <w:sz w:val="32"/>
          <w:szCs w:val="32"/>
          <w:rtl/>
          <w:lang w:bidi="ar-EG"/>
        </w:rPr>
        <w:t>أحد هذه التعاريف كما يعرفه مجلس وزراء الاتحاد الأوروبي للنقل</w:t>
      </w:r>
      <w:r w:rsidRPr="00823D74">
        <w:rPr>
          <w:rFonts w:asciiTheme="majorBidi" w:eastAsia="Times New Roman" w:hAnsiTheme="majorBidi" w:cstheme="majorBidi"/>
          <w:color w:val="000000"/>
          <w:sz w:val="32"/>
          <w:szCs w:val="32"/>
          <w:rtl/>
          <w:lang w:bidi="ar-EG"/>
        </w:rPr>
        <w:t xml:space="preserve"> </w:t>
      </w:r>
      <w:r w:rsidRPr="008C6BAF">
        <w:rPr>
          <w:rFonts w:asciiTheme="majorBidi" w:eastAsia="Times New Roman" w:hAnsiTheme="majorBidi" w:cstheme="majorBidi"/>
          <w:b/>
          <w:bCs/>
          <w:color w:val="000000"/>
          <w:sz w:val="32"/>
          <w:szCs w:val="32"/>
          <w:rtl/>
          <w:lang w:bidi="ar-EG"/>
        </w:rPr>
        <w:t xml:space="preserve">هو كما يلي: </w:t>
      </w:r>
      <w:r w:rsidR="003E6F3A" w:rsidRPr="008C6BAF">
        <w:rPr>
          <w:rFonts w:asciiTheme="majorBidi" w:eastAsia="Times New Roman" w:hAnsiTheme="majorBidi" w:cstheme="majorBidi" w:hint="cs"/>
          <w:b/>
          <w:bCs/>
          <w:color w:val="000000"/>
          <w:sz w:val="32"/>
          <w:szCs w:val="32"/>
          <w:rtl/>
          <w:lang w:bidi="ar-EG"/>
        </w:rPr>
        <w:t xml:space="preserve">"هو النقل الذى </w:t>
      </w:r>
      <w:r w:rsidRPr="008C6BAF">
        <w:rPr>
          <w:rFonts w:asciiTheme="majorBidi" w:eastAsia="Times New Roman" w:hAnsiTheme="majorBidi" w:cstheme="majorBidi"/>
          <w:b/>
          <w:bCs/>
          <w:color w:val="000000"/>
          <w:sz w:val="32"/>
          <w:szCs w:val="32"/>
          <w:rtl/>
          <w:lang w:bidi="ar-EG"/>
        </w:rPr>
        <w:t xml:space="preserve">يسمح </w:t>
      </w:r>
      <w:r w:rsidR="003E6F3A" w:rsidRPr="008C6BAF">
        <w:rPr>
          <w:rFonts w:asciiTheme="majorBidi" w:eastAsia="Times New Roman" w:hAnsiTheme="majorBidi" w:cstheme="majorBidi" w:hint="cs"/>
          <w:b/>
          <w:bCs/>
          <w:color w:val="000000"/>
          <w:sz w:val="32"/>
          <w:szCs w:val="32"/>
          <w:rtl/>
          <w:lang w:bidi="ar-EG"/>
        </w:rPr>
        <w:t>ب</w:t>
      </w:r>
      <w:r w:rsidRPr="008C6BAF">
        <w:rPr>
          <w:rFonts w:asciiTheme="majorBidi" w:eastAsia="Times New Roman" w:hAnsiTheme="majorBidi" w:cstheme="majorBidi"/>
          <w:b/>
          <w:bCs/>
          <w:color w:val="000000"/>
          <w:sz w:val="32"/>
          <w:szCs w:val="32"/>
          <w:rtl/>
          <w:lang w:bidi="ar-EG"/>
        </w:rPr>
        <w:t>تلاقي احتياجات الأفراد والشركات والمجتمع بشكل آمن وبطريقة تتفق مع صحة الإنسان والبيئة، وتعزيز المساواة بين الأجيال المتعاقبة. ان يكون بأسعار معقولة، ويعمل بنزاهة وكفاءة، و</w:t>
      </w:r>
      <w:r w:rsidR="003E6F3A" w:rsidRPr="008C6BAF">
        <w:rPr>
          <w:rFonts w:asciiTheme="majorBidi" w:eastAsia="Times New Roman" w:hAnsiTheme="majorBidi" w:cstheme="majorBidi" w:hint="cs"/>
          <w:b/>
          <w:bCs/>
          <w:color w:val="000000"/>
          <w:sz w:val="32"/>
          <w:szCs w:val="32"/>
          <w:rtl/>
          <w:lang w:bidi="ar-EG"/>
        </w:rPr>
        <w:t>أ</w:t>
      </w:r>
      <w:r w:rsidRPr="008C6BAF">
        <w:rPr>
          <w:rFonts w:asciiTheme="majorBidi" w:eastAsia="Times New Roman" w:hAnsiTheme="majorBidi" w:cstheme="majorBidi"/>
          <w:b/>
          <w:bCs/>
          <w:color w:val="000000"/>
          <w:sz w:val="32"/>
          <w:szCs w:val="32"/>
          <w:rtl/>
          <w:lang w:bidi="ar-EG"/>
        </w:rPr>
        <w:t>ن يدعم التنمية المتوازنة</w:t>
      </w:r>
      <w:r w:rsidR="003E6F3A" w:rsidRPr="008C6BAF">
        <w:rPr>
          <w:rFonts w:asciiTheme="majorBidi" w:eastAsia="Times New Roman" w:hAnsiTheme="majorBidi" w:cstheme="majorBidi" w:hint="cs"/>
          <w:b/>
          <w:bCs/>
          <w:color w:val="000000"/>
          <w:sz w:val="32"/>
          <w:szCs w:val="32"/>
          <w:rtl/>
          <w:lang w:bidi="ar-EG"/>
        </w:rPr>
        <w:t xml:space="preserve"> من خلال</w:t>
      </w:r>
      <w:r w:rsidRPr="008C6BAF">
        <w:rPr>
          <w:rFonts w:asciiTheme="majorBidi" w:eastAsia="Times New Roman" w:hAnsiTheme="majorBidi" w:cstheme="majorBidi"/>
          <w:b/>
          <w:bCs/>
          <w:color w:val="000000"/>
          <w:sz w:val="32"/>
          <w:szCs w:val="32"/>
          <w:rtl/>
          <w:lang w:bidi="ar-EG"/>
        </w:rPr>
        <w:t xml:space="preserve"> </w:t>
      </w:r>
      <w:r w:rsidR="003E6F3A" w:rsidRPr="008C6BAF">
        <w:rPr>
          <w:rFonts w:asciiTheme="majorBidi" w:eastAsia="Times New Roman" w:hAnsiTheme="majorBidi" w:cstheme="majorBidi" w:hint="cs"/>
          <w:b/>
          <w:bCs/>
          <w:color w:val="000000"/>
          <w:sz w:val="32"/>
          <w:szCs w:val="32"/>
          <w:rtl/>
          <w:lang w:bidi="ar-EG"/>
        </w:rPr>
        <w:t xml:space="preserve">الحد </w:t>
      </w:r>
      <w:r w:rsidRPr="008C6BAF">
        <w:rPr>
          <w:rFonts w:asciiTheme="majorBidi" w:eastAsia="Times New Roman" w:hAnsiTheme="majorBidi" w:cstheme="majorBidi"/>
          <w:b/>
          <w:bCs/>
          <w:color w:val="000000"/>
          <w:sz w:val="32"/>
          <w:szCs w:val="32"/>
          <w:rtl/>
          <w:lang w:bidi="ar-EG"/>
        </w:rPr>
        <w:t>من الانبعاثات والنفايات و</w:t>
      </w:r>
      <w:r w:rsidR="003E6F3A" w:rsidRPr="008C6BAF">
        <w:rPr>
          <w:rFonts w:asciiTheme="majorBidi" w:eastAsia="Times New Roman" w:hAnsiTheme="majorBidi" w:cstheme="majorBidi" w:hint="cs"/>
          <w:b/>
          <w:bCs/>
          <w:color w:val="000000"/>
          <w:sz w:val="32"/>
          <w:szCs w:val="32"/>
          <w:rtl/>
          <w:lang w:bidi="ar-EG"/>
        </w:rPr>
        <w:t>أ</w:t>
      </w:r>
      <w:r w:rsidRPr="008C6BAF">
        <w:rPr>
          <w:rFonts w:asciiTheme="majorBidi" w:eastAsia="Times New Roman" w:hAnsiTheme="majorBidi" w:cstheme="majorBidi"/>
          <w:b/>
          <w:bCs/>
          <w:color w:val="000000"/>
          <w:sz w:val="32"/>
          <w:szCs w:val="32"/>
          <w:rtl/>
          <w:lang w:bidi="ar-EG"/>
        </w:rPr>
        <w:t xml:space="preserve">ن يستخدم بدائل الطاقة المتجددة </w:t>
      </w:r>
      <w:r w:rsidR="008C6BAF">
        <w:rPr>
          <w:rFonts w:asciiTheme="majorBidi" w:eastAsia="Times New Roman" w:hAnsiTheme="majorBidi" w:cstheme="majorBidi" w:hint="cs"/>
          <w:b/>
          <w:bCs/>
          <w:color w:val="000000"/>
          <w:sz w:val="32"/>
          <w:szCs w:val="32"/>
          <w:rtl/>
          <w:lang w:bidi="ar-EG"/>
        </w:rPr>
        <w:t xml:space="preserve">مثل السيارات الكهربائية والطاقة الشمسية والدراجات </w:t>
      </w:r>
      <w:r w:rsidRPr="008C6BAF">
        <w:rPr>
          <w:rFonts w:asciiTheme="majorBidi" w:eastAsia="Times New Roman" w:hAnsiTheme="majorBidi" w:cstheme="majorBidi"/>
          <w:b/>
          <w:bCs/>
          <w:color w:val="000000"/>
          <w:sz w:val="32"/>
          <w:szCs w:val="32"/>
          <w:rtl/>
          <w:lang w:bidi="ar-EG"/>
        </w:rPr>
        <w:t>مع تقليل الأثر على استخدام الأراضي واصدار الضوضاء</w:t>
      </w:r>
      <w:r w:rsidR="008C6BAF" w:rsidRPr="008C6BAF">
        <w:rPr>
          <w:rFonts w:asciiTheme="majorBidi" w:eastAsia="Times New Roman" w:hAnsiTheme="majorBidi" w:cstheme="majorBidi" w:hint="cs"/>
          <w:b/>
          <w:bCs/>
          <w:color w:val="000000"/>
          <w:sz w:val="32"/>
          <w:szCs w:val="32"/>
          <w:rtl/>
          <w:lang w:bidi="ar-EG"/>
        </w:rPr>
        <w:t>"</w:t>
      </w:r>
      <w:r w:rsidRPr="008C6BAF">
        <w:rPr>
          <w:rFonts w:asciiTheme="majorBidi" w:eastAsia="Times New Roman" w:hAnsiTheme="majorBidi" w:cstheme="majorBidi"/>
          <w:b/>
          <w:bCs/>
          <w:color w:val="000000"/>
          <w:sz w:val="32"/>
          <w:szCs w:val="32"/>
          <w:rtl/>
          <w:lang w:bidi="ar-EG"/>
        </w:rPr>
        <w:t>.</w:t>
      </w:r>
    </w:p>
    <w:p w:rsidR="00823D74" w:rsidRPr="008C6BAF" w:rsidRDefault="00823D74" w:rsidP="00823D74">
      <w:pPr>
        <w:bidi/>
        <w:spacing w:after="0" w:line="240" w:lineRule="auto"/>
        <w:ind w:left="26" w:firstLine="694"/>
        <w:jc w:val="lowKashida"/>
        <w:rPr>
          <w:rFonts w:asciiTheme="majorBidi" w:eastAsia="Times New Roman" w:hAnsiTheme="majorBidi" w:cstheme="majorBidi"/>
          <w:b/>
          <w:bCs/>
          <w:color w:val="000000"/>
          <w:sz w:val="32"/>
          <w:szCs w:val="32"/>
          <w:rtl/>
          <w:lang w:bidi="ar-EG"/>
        </w:rPr>
      </w:pPr>
    </w:p>
    <w:p w:rsidR="00A16E65" w:rsidRDefault="00A16E65" w:rsidP="00823D74">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692761" w:rsidRPr="00A16E65" w:rsidRDefault="00692761"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692761" w:rsidRPr="00A16E65" w:rsidRDefault="00692761"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692761" w:rsidRPr="00A16E65" w:rsidRDefault="00692761"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692761" w:rsidRPr="00A16E65" w:rsidRDefault="00692761"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A16E65"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A16E65"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A16E65"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A16E65"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Pr="00A16E65"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823D74" w:rsidRDefault="00823D74"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A16E65" w:rsidRDefault="00A16E65" w:rsidP="00A16E65">
      <w:pPr>
        <w:bidi/>
        <w:spacing w:after="0" w:line="240" w:lineRule="auto"/>
        <w:ind w:left="26" w:firstLine="694"/>
        <w:jc w:val="lowKashida"/>
        <w:rPr>
          <w:rFonts w:asciiTheme="majorBidi" w:eastAsia="Times New Roman" w:hAnsiTheme="majorBidi" w:cstheme="majorBidi"/>
          <w:color w:val="000000"/>
          <w:sz w:val="32"/>
          <w:szCs w:val="32"/>
          <w:rtl/>
          <w:lang w:bidi="ar-EG"/>
        </w:rPr>
      </w:pPr>
    </w:p>
    <w:p w:rsidR="00433702" w:rsidRPr="00AD5BCC" w:rsidRDefault="00433702" w:rsidP="00433702">
      <w:pPr>
        <w:bidi/>
        <w:jc w:val="center"/>
        <w:rPr>
          <w:rFonts w:asciiTheme="majorBidi" w:hAnsiTheme="majorBidi" w:cstheme="majorBidi"/>
          <w:b/>
          <w:bCs/>
          <w:sz w:val="40"/>
          <w:szCs w:val="40"/>
          <w:rtl/>
        </w:rPr>
      </w:pPr>
      <w:r w:rsidRPr="00AD5BCC">
        <w:rPr>
          <w:rFonts w:asciiTheme="majorBidi" w:hAnsiTheme="majorBidi" w:cstheme="majorBidi" w:hint="cs"/>
          <w:b/>
          <w:bCs/>
          <w:sz w:val="40"/>
          <w:szCs w:val="40"/>
          <w:rtl/>
        </w:rPr>
        <w:t>المصطلحات الإنجليزية</w:t>
      </w:r>
    </w:p>
    <w:tbl>
      <w:tblPr>
        <w:tblStyle w:val="TableGrid"/>
        <w:bidiVisual/>
        <w:tblW w:w="0" w:type="auto"/>
        <w:jc w:val="center"/>
        <w:tblLook w:val="04A0" w:firstRow="1" w:lastRow="0" w:firstColumn="1" w:lastColumn="0" w:noHBand="0" w:noVBand="1"/>
      </w:tblPr>
      <w:tblGrid>
        <w:gridCol w:w="961"/>
        <w:gridCol w:w="4050"/>
        <w:gridCol w:w="4110"/>
      </w:tblGrid>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w:t>
            </w:r>
          </w:p>
        </w:tc>
        <w:tc>
          <w:tcPr>
            <w:tcW w:w="4110" w:type="dxa"/>
          </w:tcPr>
          <w:p w:rsidR="00433702" w:rsidRPr="0062566A" w:rsidRDefault="00433702" w:rsidP="001D7A54">
            <w:pPr>
              <w:rPr>
                <w:rFonts w:asciiTheme="majorBidi" w:hAnsiTheme="majorBidi" w:cstheme="majorBidi"/>
                <w:sz w:val="34"/>
                <w:szCs w:val="34"/>
              </w:rPr>
            </w:pPr>
            <w:r w:rsidRPr="0062566A">
              <w:rPr>
                <w:rFonts w:asciiTheme="majorBidi" w:hAnsiTheme="majorBidi" w:cstheme="majorBidi"/>
                <w:sz w:val="34"/>
                <w:szCs w:val="34"/>
              </w:rPr>
              <w:t>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2</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وسائل النقل</w:t>
            </w:r>
          </w:p>
        </w:tc>
        <w:tc>
          <w:tcPr>
            <w:tcW w:w="4110" w:type="dxa"/>
          </w:tcPr>
          <w:p w:rsidR="00433702" w:rsidRPr="0062566A" w:rsidRDefault="008026E4" w:rsidP="001D7A54">
            <w:pPr>
              <w:rPr>
                <w:rFonts w:asciiTheme="majorBidi" w:hAnsiTheme="majorBidi" w:cstheme="majorBidi"/>
                <w:sz w:val="34"/>
                <w:szCs w:val="34"/>
                <w:rtl/>
              </w:rPr>
            </w:pPr>
            <w:r w:rsidRPr="008026E4">
              <w:rPr>
                <w:rFonts w:asciiTheme="majorBidi" w:hAnsiTheme="majorBidi" w:cstheme="majorBidi"/>
                <w:sz w:val="34"/>
                <w:szCs w:val="34"/>
              </w:rPr>
              <w:t>Means of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3</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 السياحى</w:t>
            </w:r>
          </w:p>
        </w:tc>
        <w:tc>
          <w:tcPr>
            <w:tcW w:w="4110" w:type="dxa"/>
          </w:tcPr>
          <w:p w:rsidR="00433702" w:rsidRPr="0062566A" w:rsidRDefault="008026E4" w:rsidP="001D7A54">
            <w:pPr>
              <w:rPr>
                <w:rFonts w:asciiTheme="majorBidi" w:hAnsiTheme="majorBidi" w:cstheme="majorBidi"/>
                <w:sz w:val="34"/>
                <w:szCs w:val="34"/>
                <w:rtl/>
              </w:rPr>
            </w:pPr>
            <w:r w:rsidRPr="008026E4">
              <w:rPr>
                <w:rFonts w:asciiTheme="majorBidi" w:hAnsiTheme="majorBidi" w:cstheme="majorBidi"/>
                <w:sz w:val="34"/>
                <w:szCs w:val="34"/>
              </w:rPr>
              <w:t>Tourist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4</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 الجوى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Air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5</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 البرى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Road/ Land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6</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 المائى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Water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7</w:t>
            </w:r>
          </w:p>
        </w:tc>
        <w:tc>
          <w:tcPr>
            <w:tcW w:w="4050" w:type="dxa"/>
          </w:tcPr>
          <w:p w:rsidR="00433702" w:rsidRPr="0062566A" w:rsidRDefault="00433702" w:rsidP="001D7A54">
            <w:pPr>
              <w:jc w:val="right"/>
              <w:rPr>
                <w:rFonts w:asciiTheme="majorBidi" w:hAnsiTheme="majorBidi" w:cstheme="majorBidi"/>
                <w:sz w:val="34"/>
                <w:szCs w:val="34"/>
                <w:rtl/>
              </w:rPr>
            </w:pPr>
            <w:r w:rsidRPr="0062566A">
              <w:rPr>
                <w:rFonts w:asciiTheme="majorBidi" w:hAnsiTheme="majorBidi" w:cstheme="majorBidi" w:hint="cs"/>
                <w:sz w:val="34"/>
                <w:szCs w:val="34"/>
                <w:rtl/>
              </w:rPr>
              <w:t>النقل البحرى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Sea/ Marine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8</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النقل النهرى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River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9</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السكك الحديدية</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Railways</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10</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الطيران المنتظم</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Scheduled</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11</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الطيران العارض</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Non Scheduled / Charter</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12</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الرحلات السياحية الشاملة</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Inclusive Tours</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13</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قانون الجوار</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Low of Proximity</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14</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قانون الأسفار البعيدة</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Long Haul Tourism</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15</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النقل الداخلى</w:t>
            </w:r>
          </w:p>
        </w:tc>
        <w:tc>
          <w:tcPr>
            <w:tcW w:w="4110" w:type="dxa"/>
          </w:tcPr>
          <w:p w:rsidR="00433702" w:rsidRPr="0062566A" w:rsidRDefault="00433702" w:rsidP="001D7A54">
            <w:pPr>
              <w:rPr>
                <w:rFonts w:asciiTheme="majorBidi" w:hAnsiTheme="majorBidi" w:cstheme="majorBidi"/>
                <w:sz w:val="34"/>
                <w:szCs w:val="34"/>
              </w:rPr>
            </w:pPr>
            <w:r w:rsidRPr="0062566A">
              <w:rPr>
                <w:rFonts w:asciiTheme="majorBidi" w:hAnsiTheme="majorBidi" w:cstheme="majorBidi"/>
                <w:sz w:val="34"/>
                <w:szCs w:val="34"/>
              </w:rPr>
              <w:t>Domestic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16</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النقل الخارجى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International Transport</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17</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التاكسى الطائر</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Air Taxi</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18</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الاحترار العالمى (الانبعاث الغازى)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Global Warming</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19</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التغير المناخى</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Climate Change</w:t>
            </w:r>
          </w:p>
        </w:tc>
      </w:tr>
      <w:tr w:rsidR="00433702" w:rsidRPr="00FA62E2" w:rsidTr="001D7A54">
        <w:trPr>
          <w:jc w:val="center"/>
        </w:trPr>
        <w:tc>
          <w:tcPr>
            <w:tcW w:w="961" w:type="dxa"/>
          </w:tcPr>
          <w:p w:rsidR="00433702" w:rsidRPr="0062566A" w:rsidRDefault="00433702" w:rsidP="001D7A54">
            <w:pPr>
              <w:jc w:val="center"/>
              <w:rPr>
                <w:rFonts w:asciiTheme="majorBidi" w:hAnsiTheme="majorBidi" w:cstheme="majorBidi"/>
                <w:sz w:val="34"/>
                <w:szCs w:val="34"/>
                <w:rtl/>
              </w:rPr>
            </w:pPr>
            <w:r w:rsidRPr="0062566A">
              <w:rPr>
                <w:rFonts w:asciiTheme="majorBidi" w:hAnsiTheme="majorBidi" w:cstheme="majorBidi"/>
                <w:sz w:val="34"/>
                <w:szCs w:val="34"/>
                <w:rtl/>
              </w:rPr>
              <w:t>20</w:t>
            </w:r>
          </w:p>
        </w:tc>
        <w:tc>
          <w:tcPr>
            <w:tcW w:w="4050" w:type="dxa"/>
          </w:tcPr>
          <w:p w:rsidR="00433702" w:rsidRPr="0062566A" w:rsidRDefault="00433702" w:rsidP="001D7A54">
            <w:pPr>
              <w:jc w:val="right"/>
              <w:rPr>
                <w:rFonts w:asciiTheme="majorBidi" w:hAnsiTheme="majorBidi" w:cstheme="majorBidi"/>
                <w:sz w:val="34"/>
                <w:szCs w:val="34"/>
              </w:rPr>
            </w:pPr>
            <w:r w:rsidRPr="0062566A">
              <w:rPr>
                <w:rFonts w:asciiTheme="majorBidi" w:hAnsiTheme="majorBidi" w:cstheme="majorBidi" w:hint="cs"/>
                <w:sz w:val="34"/>
                <w:szCs w:val="34"/>
                <w:rtl/>
              </w:rPr>
              <w:t>الوقود الحيوى (الصديق للبيئة)</w:t>
            </w:r>
          </w:p>
        </w:tc>
        <w:tc>
          <w:tcPr>
            <w:tcW w:w="4110" w:type="dxa"/>
          </w:tcPr>
          <w:p w:rsidR="00433702" w:rsidRPr="0062566A" w:rsidRDefault="00433702" w:rsidP="001D7A54">
            <w:pPr>
              <w:rPr>
                <w:rFonts w:asciiTheme="majorBidi" w:hAnsiTheme="majorBidi" w:cstheme="majorBidi"/>
                <w:sz w:val="34"/>
                <w:szCs w:val="34"/>
                <w:rtl/>
              </w:rPr>
            </w:pPr>
            <w:r w:rsidRPr="0062566A">
              <w:rPr>
                <w:rFonts w:asciiTheme="majorBidi" w:hAnsiTheme="majorBidi" w:cstheme="majorBidi"/>
                <w:sz w:val="34"/>
                <w:szCs w:val="34"/>
              </w:rPr>
              <w:t>Bio Fuel</w:t>
            </w:r>
          </w:p>
        </w:tc>
      </w:tr>
    </w:tbl>
    <w:p w:rsidR="00433702" w:rsidRPr="0083772C" w:rsidRDefault="00433702" w:rsidP="00433702">
      <w:pPr>
        <w:bidi/>
        <w:jc w:val="center"/>
        <w:rPr>
          <w:rFonts w:asciiTheme="majorBidi" w:hAnsiTheme="majorBidi" w:cstheme="majorBidi"/>
          <w:sz w:val="32"/>
          <w:szCs w:val="32"/>
          <w:rtl/>
        </w:rPr>
      </w:pPr>
    </w:p>
    <w:p w:rsidR="00433702" w:rsidRPr="0083772C" w:rsidRDefault="00433702" w:rsidP="00433702">
      <w:pPr>
        <w:bidi/>
        <w:jc w:val="center"/>
        <w:rPr>
          <w:rFonts w:asciiTheme="majorBidi" w:hAnsiTheme="majorBidi" w:cstheme="majorBidi"/>
          <w:sz w:val="32"/>
          <w:szCs w:val="32"/>
          <w:rtl/>
        </w:rPr>
      </w:pPr>
    </w:p>
    <w:p w:rsidR="00433702" w:rsidRPr="0083772C" w:rsidRDefault="00433702" w:rsidP="00433702">
      <w:pPr>
        <w:bidi/>
        <w:jc w:val="center"/>
        <w:rPr>
          <w:rFonts w:asciiTheme="majorBidi" w:hAnsiTheme="majorBidi" w:cstheme="majorBidi"/>
          <w:sz w:val="32"/>
          <w:szCs w:val="32"/>
          <w:rtl/>
        </w:rPr>
      </w:pPr>
    </w:p>
    <w:p w:rsidR="00433702" w:rsidRPr="0083772C" w:rsidRDefault="00433702" w:rsidP="00433702">
      <w:pPr>
        <w:bidi/>
        <w:jc w:val="center"/>
        <w:rPr>
          <w:rFonts w:asciiTheme="majorBidi" w:hAnsiTheme="majorBidi" w:cstheme="majorBidi"/>
          <w:sz w:val="32"/>
          <w:szCs w:val="32"/>
          <w:rtl/>
        </w:rPr>
      </w:pPr>
    </w:p>
    <w:p w:rsidR="00433702" w:rsidRPr="0083772C" w:rsidRDefault="00433702" w:rsidP="00433702">
      <w:pPr>
        <w:bidi/>
        <w:jc w:val="center"/>
        <w:rPr>
          <w:rFonts w:asciiTheme="majorBidi" w:hAnsiTheme="majorBidi" w:cstheme="majorBidi"/>
          <w:sz w:val="32"/>
          <w:szCs w:val="32"/>
          <w:rtl/>
        </w:rPr>
      </w:pPr>
    </w:p>
    <w:p w:rsidR="00433702" w:rsidRDefault="00433702" w:rsidP="00692761">
      <w:pPr>
        <w:bidi/>
        <w:spacing w:before="100" w:beforeAutospacing="1" w:after="100" w:afterAutospacing="1" w:line="240" w:lineRule="auto"/>
        <w:jc w:val="both"/>
        <w:rPr>
          <w:rFonts w:asciiTheme="majorBidi" w:eastAsia="Times New Roman" w:hAnsiTheme="majorBidi" w:cstheme="majorBidi"/>
          <w:b/>
          <w:bCs/>
          <w:sz w:val="32"/>
          <w:szCs w:val="32"/>
          <w:rtl/>
        </w:rPr>
      </w:pPr>
    </w:p>
    <w:p w:rsidR="00EA51E6" w:rsidRPr="0083772C" w:rsidRDefault="00692761" w:rsidP="00433702">
      <w:pPr>
        <w:bidi/>
        <w:spacing w:before="100" w:beforeAutospacing="1" w:after="100" w:afterAutospacing="1" w:line="240" w:lineRule="auto"/>
        <w:jc w:val="both"/>
        <w:rPr>
          <w:rFonts w:asciiTheme="majorBidi" w:hAnsiTheme="majorBidi" w:cstheme="majorBidi"/>
          <w:b/>
          <w:bCs/>
          <w:sz w:val="32"/>
          <w:szCs w:val="32"/>
          <w:rtl/>
        </w:rPr>
      </w:pPr>
      <w:r w:rsidRPr="0083772C">
        <w:rPr>
          <w:rFonts w:asciiTheme="majorBidi" w:eastAsia="Times New Roman" w:hAnsiTheme="majorBidi" w:cstheme="majorBidi"/>
          <w:b/>
          <w:bCs/>
          <w:sz w:val="32"/>
          <w:szCs w:val="32"/>
          <w:rtl/>
        </w:rPr>
        <w:lastRenderedPageBreak/>
        <w:t>قائمة المراجع</w:t>
      </w:r>
      <w:r w:rsidRPr="0083772C">
        <w:rPr>
          <w:rFonts w:asciiTheme="majorBidi" w:hAnsiTheme="majorBidi" w:cstheme="majorBidi"/>
          <w:b/>
          <w:bCs/>
          <w:sz w:val="32"/>
          <w:szCs w:val="32"/>
          <w:rtl/>
        </w:rPr>
        <w:t xml:space="preserve"> </w:t>
      </w:r>
    </w:p>
    <w:p w:rsidR="0003715E" w:rsidRPr="0083772C" w:rsidRDefault="0003715E" w:rsidP="0003715E">
      <w:pPr>
        <w:jc w:val="both"/>
        <w:rPr>
          <w:rFonts w:asciiTheme="majorBidi" w:hAnsiTheme="majorBidi" w:cstheme="majorBidi"/>
          <w:sz w:val="32"/>
          <w:szCs w:val="32"/>
        </w:rPr>
      </w:pPr>
      <w:r w:rsidRPr="0083772C">
        <w:rPr>
          <w:rFonts w:asciiTheme="majorBidi" w:hAnsiTheme="majorBidi" w:cstheme="majorBidi"/>
          <w:sz w:val="32"/>
          <w:szCs w:val="32"/>
        </w:rPr>
        <w:t xml:space="preserve">Andreas </w:t>
      </w:r>
      <w:proofErr w:type="spellStart"/>
      <w:r w:rsidRPr="0083772C">
        <w:rPr>
          <w:rFonts w:asciiTheme="majorBidi" w:hAnsiTheme="majorBidi" w:cstheme="majorBidi"/>
          <w:sz w:val="32"/>
          <w:szCs w:val="32"/>
        </w:rPr>
        <w:t>Papatheodorou</w:t>
      </w:r>
      <w:proofErr w:type="spellEnd"/>
      <w:r w:rsidRPr="0083772C">
        <w:rPr>
          <w:rFonts w:asciiTheme="majorBidi" w:hAnsiTheme="majorBidi" w:cstheme="majorBidi"/>
          <w:sz w:val="32"/>
          <w:szCs w:val="32"/>
        </w:rPr>
        <w:t xml:space="preserve">, Anne Graham, Peter Forsyth, </w:t>
      </w:r>
      <w:r w:rsidRPr="0083772C">
        <w:rPr>
          <w:rFonts w:asciiTheme="majorBidi" w:hAnsiTheme="majorBidi" w:cstheme="majorBidi"/>
          <w:sz w:val="32"/>
          <w:szCs w:val="32"/>
          <w:u w:val="single"/>
        </w:rPr>
        <w:t>Aviation and Tourism: Implications for Leisure Travel</w:t>
      </w:r>
      <w:r w:rsidRPr="0083772C">
        <w:rPr>
          <w:rFonts w:asciiTheme="majorBidi" w:hAnsiTheme="majorBidi" w:cstheme="majorBidi"/>
          <w:sz w:val="32"/>
          <w:szCs w:val="32"/>
        </w:rPr>
        <w:t>, ASH Gate Publishing Company, USA, 2008</w:t>
      </w:r>
    </w:p>
    <w:p w:rsidR="0003715E" w:rsidRPr="0083772C" w:rsidRDefault="0003715E" w:rsidP="0003715E">
      <w:pPr>
        <w:jc w:val="both"/>
        <w:rPr>
          <w:rFonts w:asciiTheme="majorBidi" w:hAnsiTheme="majorBidi" w:cstheme="majorBidi"/>
          <w:sz w:val="32"/>
          <w:szCs w:val="32"/>
        </w:rPr>
      </w:pPr>
      <w:r w:rsidRPr="0083772C">
        <w:rPr>
          <w:rFonts w:asciiTheme="majorBidi" w:hAnsiTheme="majorBidi" w:cstheme="majorBidi"/>
          <w:sz w:val="32"/>
          <w:szCs w:val="32"/>
        </w:rPr>
        <w:t>Colin Michael Hall, Diem-Trinh Le-</w:t>
      </w:r>
      <w:proofErr w:type="spellStart"/>
      <w:r w:rsidRPr="0083772C">
        <w:rPr>
          <w:rFonts w:asciiTheme="majorBidi" w:hAnsiTheme="majorBidi" w:cstheme="majorBidi"/>
          <w:sz w:val="32"/>
          <w:szCs w:val="32"/>
        </w:rPr>
        <w:t>Klähn</w:t>
      </w:r>
      <w:proofErr w:type="spellEnd"/>
      <w:r w:rsidRPr="0083772C">
        <w:rPr>
          <w:rFonts w:asciiTheme="majorBidi" w:hAnsiTheme="majorBidi" w:cstheme="majorBidi"/>
          <w:sz w:val="32"/>
          <w:szCs w:val="32"/>
        </w:rPr>
        <w:t xml:space="preserve">, and Yael Ram, </w:t>
      </w:r>
      <w:r w:rsidRPr="0083772C">
        <w:rPr>
          <w:rFonts w:asciiTheme="majorBidi" w:hAnsiTheme="majorBidi" w:cstheme="majorBidi"/>
          <w:sz w:val="32"/>
          <w:szCs w:val="32"/>
          <w:u w:val="single"/>
        </w:rPr>
        <w:t>Tourism, Public Transport and Sustainable Mobility</w:t>
      </w:r>
      <w:r w:rsidRPr="0083772C">
        <w:rPr>
          <w:rFonts w:asciiTheme="majorBidi" w:hAnsiTheme="majorBidi" w:cstheme="majorBidi"/>
          <w:sz w:val="32"/>
          <w:szCs w:val="32"/>
        </w:rPr>
        <w:t>, Channel View Publications, 2017</w:t>
      </w:r>
    </w:p>
    <w:p w:rsidR="00EA51E6" w:rsidRPr="0083772C" w:rsidRDefault="001E7E2A" w:rsidP="0003715E">
      <w:pPr>
        <w:bidi/>
        <w:jc w:val="right"/>
        <w:rPr>
          <w:rFonts w:asciiTheme="majorBidi" w:hAnsiTheme="majorBidi" w:cstheme="majorBidi"/>
          <w:sz w:val="32"/>
          <w:szCs w:val="32"/>
        </w:rPr>
      </w:pPr>
      <w:r w:rsidRPr="0083772C">
        <w:rPr>
          <w:rFonts w:asciiTheme="majorBidi" w:hAnsiTheme="majorBidi" w:cstheme="majorBidi"/>
          <w:sz w:val="32"/>
          <w:szCs w:val="32"/>
        </w:rPr>
        <w:t xml:space="preserve">David Timothy Duval, </w:t>
      </w:r>
      <w:r w:rsidRPr="0083772C">
        <w:rPr>
          <w:rFonts w:asciiTheme="majorBidi" w:hAnsiTheme="majorBidi" w:cstheme="majorBidi"/>
          <w:sz w:val="32"/>
          <w:szCs w:val="32"/>
          <w:u w:val="single"/>
        </w:rPr>
        <w:t>Tourism and transport</w:t>
      </w:r>
      <w:r w:rsidRPr="0083772C">
        <w:rPr>
          <w:rFonts w:asciiTheme="majorBidi" w:hAnsiTheme="majorBidi" w:cstheme="majorBidi"/>
          <w:sz w:val="32"/>
          <w:szCs w:val="32"/>
        </w:rPr>
        <w:t>, MPG Books Limited, UK 2004</w:t>
      </w:r>
    </w:p>
    <w:p w:rsidR="001E7E2A" w:rsidRPr="0083772C" w:rsidRDefault="001E7E2A" w:rsidP="001E7E2A">
      <w:pPr>
        <w:jc w:val="both"/>
        <w:rPr>
          <w:rFonts w:asciiTheme="majorBidi" w:hAnsiTheme="majorBidi" w:cstheme="majorBidi"/>
          <w:sz w:val="32"/>
          <w:szCs w:val="32"/>
        </w:rPr>
      </w:pPr>
      <w:r w:rsidRPr="0083772C">
        <w:rPr>
          <w:rFonts w:asciiTheme="majorBidi" w:hAnsiTheme="majorBidi" w:cstheme="majorBidi"/>
          <w:sz w:val="32"/>
          <w:szCs w:val="32"/>
        </w:rPr>
        <w:t xml:space="preserve">Louisa </w:t>
      </w:r>
      <w:proofErr w:type="spellStart"/>
      <w:r w:rsidRPr="0083772C">
        <w:rPr>
          <w:rFonts w:asciiTheme="majorBidi" w:hAnsiTheme="majorBidi" w:cstheme="majorBidi"/>
          <w:sz w:val="32"/>
          <w:szCs w:val="32"/>
        </w:rPr>
        <w:t>Klemmer</w:t>
      </w:r>
      <w:proofErr w:type="spellEnd"/>
      <w:r w:rsidRPr="0083772C">
        <w:rPr>
          <w:rFonts w:asciiTheme="majorBidi" w:hAnsiTheme="majorBidi" w:cstheme="majorBidi"/>
          <w:sz w:val="32"/>
          <w:szCs w:val="32"/>
        </w:rPr>
        <w:t xml:space="preserve"> and Sven Gross, </w:t>
      </w:r>
      <w:r w:rsidRPr="0083772C">
        <w:rPr>
          <w:rFonts w:asciiTheme="majorBidi" w:hAnsiTheme="majorBidi" w:cstheme="majorBidi"/>
          <w:sz w:val="32"/>
          <w:szCs w:val="32"/>
          <w:u w:val="single"/>
        </w:rPr>
        <w:t>Introduction to Tourism Transport</w:t>
      </w:r>
      <w:r w:rsidRPr="0083772C">
        <w:rPr>
          <w:rFonts w:asciiTheme="majorBidi" w:hAnsiTheme="majorBidi" w:cstheme="majorBidi"/>
          <w:sz w:val="32"/>
          <w:szCs w:val="32"/>
        </w:rPr>
        <w:t>, Gutenberg Press, Malta, 2014</w:t>
      </w:r>
    </w:p>
    <w:p w:rsidR="0003715E" w:rsidRPr="0083772C" w:rsidRDefault="0003715E" w:rsidP="00CC5069">
      <w:pPr>
        <w:jc w:val="both"/>
        <w:rPr>
          <w:rFonts w:asciiTheme="majorBidi" w:hAnsiTheme="majorBidi" w:cstheme="majorBidi"/>
          <w:sz w:val="32"/>
          <w:szCs w:val="32"/>
        </w:rPr>
      </w:pPr>
      <w:r w:rsidRPr="0083772C">
        <w:rPr>
          <w:rFonts w:asciiTheme="majorBidi" w:hAnsiTheme="majorBidi" w:cstheme="majorBidi"/>
          <w:sz w:val="32"/>
          <w:szCs w:val="32"/>
        </w:rPr>
        <w:t xml:space="preserve">UNWTO, UN World Tourism Organization, </w:t>
      </w:r>
      <w:r w:rsidRPr="0083772C">
        <w:rPr>
          <w:rFonts w:asciiTheme="majorBidi" w:hAnsiTheme="majorBidi" w:cstheme="majorBidi"/>
          <w:sz w:val="32"/>
          <w:szCs w:val="32"/>
          <w:u w:val="single"/>
        </w:rPr>
        <w:t>Tourism Highlights 2017</w:t>
      </w:r>
      <w:r w:rsidRPr="0083772C">
        <w:rPr>
          <w:rFonts w:asciiTheme="majorBidi" w:hAnsiTheme="majorBidi" w:cstheme="majorBidi"/>
          <w:sz w:val="32"/>
          <w:szCs w:val="32"/>
        </w:rPr>
        <w:t xml:space="preserve"> Edition</w:t>
      </w:r>
    </w:p>
    <w:p w:rsidR="0003715E" w:rsidRPr="0083772C" w:rsidRDefault="0003715E" w:rsidP="00CC5069">
      <w:pPr>
        <w:jc w:val="both"/>
        <w:rPr>
          <w:rFonts w:asciiTheme="majorBidi" w:hAnsiTheme="majorBidi" w:cstheme="majorBidi"/>
          <w:sz w:val="32"/>
          <w:szCs w:val="32"/>
        </w:rPr>
      </w:pPr>
      <w:r w:rsidRPr="0083772C">
        <w:rPr>
          <w:rFonts w:asciiTheme="majorBidi" w:hAnsiTheme="majorBidi" w:cstheme="majorBidi"/>
          <w:sz w:val="32"/>
          <w:szCs w:val="32"/>
        </w:rPr>
        <w:t xml:space="preserve">UNWTO, UN World Tourism Organization, </w:t>
      </w:r>
      <w:r w:rsidRPr="0083772C">
        <w:rPr>
          <w:rFonts w:asciiTheme="majorBidi" w:hAnsiTheme="majorBidi" w:cstheme="majorBidi"/>
          <w:sz w:val="32"/>
          <w:szCs w:val="32"/>
          <w:u w:val="single"/>
        </w:rPr>
        <w:t xml:space="preserve">Tourism Highlights </w:t>
      </w:r>
      <w:r w:rsidR="00CC5069" w:rsidRPr="0083772C">
        <w:rPr>
          <w:rFonts w:asciiTheme="majorBidi" w:hAnsiTheme="majorBidi" w:cstheme="majorBidi"/>
          <w:sz w:val="32"/>
          <w:szCs w:val="32"/>
          <w:u w:val="single"/>
        </w:rPr>
        <w:t>2018</w:t>
      </w:r>
      <w:r w:rsidRPr="0083772C">
        <w:rPr>
          <w:rFonts w:asciiTheme="majorBidi" w:hAnsiTheme="majorBidi" w:cstheme="majorBidi"/>
          <w:sz w:val="32"/>
          <w:szCs w:val="32"/>
        </w:rPr>
        <w:t xml:space="preserve"> Edition</w:t>
      </w:r>
    </w:p>
    <w:p w:rsidR="0003715E" w:rsidRPr="0083772C" w:rsidRDefault="0003715E" w:rsidP="0003715E">
      <w:pPr>
        <w:rPr>
          <w:rFonts w:asciiTheme="majorBidi" w:hAnsiTheme="majorBidi" w:cstheme="majorBidi"/>
          <w:sz w:val="32"/>
          <w:szCs w:val="32"/>
        </w:rPr>
      </w:pPr>
    </w:p>
    <w:p w:rsidR="0003715E" w:rsidRPr="0083772C" w:rsidRDefault="0003715E" w:rsidP="00CC5069">
      <w:pPr>
        <w:bidi/>
        <w:jc w:val="both"/>
        <w:rPr>
          <w:rFonts w:asciiTheme="majorBidi" w:hAnsiTheme="majorBidi" w:cstheme="majorBidi"/>
          <w:sz w:val="32"/>
          <w:szCs w:val="32"/>
          <w:rtl/>
        </w:rPr>
      </w:pPr>
      <w:r w:rsidRPr="0083772C">
        <w:rPr>
          <w:rFonts w:asciiTheme="majorBidi" w:hAnsiTheme="majorBidi" w:cstheme="majorBidi"/>
          <w:sz w:val="32"/>
          <w:szCs w:val="32"/>
          <w:rtl/>
        </w:rPr>
        <w:t>سامح رفعت، "</w:t>
      </w:r>
      <w:r w:rsidRPr="0083772C">
        <w:rPr>
          <w:rFonts w:asciiTheme="majorBidi" w:hAnsiTheme="majorBidi" w:cstheme="majorBidi"/>
          <w:sz w:val="32"/>
          <w:szCs w:val="32"/>
          <w:u w:val="single"/>
          <w:rtl/>
        </w:rPr>
        <w:t>قضيا معاصرة فى صناعة السياحة</w:t>
      </w:r>
      <w:r w:rsidRPr="0083772C">
        <w:rPr>
          <w:rFonts w:asciiTheme="majorBidi" w:hAnsiTheme="majorBidi" w:cstheme="majorBidi"/>
          <w:sz w:val="32"/>
          <w:szCs w:val="32"/>
          <w:rtl/>
        </w:rPr>
        <w:t>"، دار جامعة الملك سعود للنشر والتوزيع، الرياض، 2018</w:t>
      </w:r>
    </w:p>
    <w:p w:rsidR="0003715E" w:rsidRPr="0083772C" w:rsidRDefault="0003715E" w:rsidP="0003715E">
      <w:pPr>
        <w:bidi/>
        <w:jc w:val="both"/>
        <w:rPr>
          <w:rFonts w:asciiTheme="majorBidi" w:hAnsiTheme="majorBidi" w:cstheme="majorBidi"/>
          <w:sz w:val="32"/>
          <w:szCs w:val="32"/>
          <w:rtl/>
        </w:rPr>
      </w:pPr>
      <w:r w:rsidRPr="0083772C">
        <w:rPr>
          <w:rFonts w:asciiTheme="majorBidi" w:hAnsiTheme="majorBidi" w:cstheme="majorBidi"/>
          <w:sz w:val="32"/>
          <w:szCs w:val="32"/>
          <w:rtl/>
        </w:rPr>
        <w:t>سامح رفعت، بحث بعنوان "</w:t>
      </w:r>
      <w:r w:rsidRPr="0083772C">
        <w:rPr>
          <w:rFonts w:asciiTheme="majorBidi" w:hAnsiTheme="majorBidi" w:cstheme="majorBidi"/>
          <w:sz w:val="32"/>
          <w:szCs w:val="32"/>
          <w:u w:val="single"/>
          <w:rtl/>
        </w:rPr>
        <w:t>دراسة أوضاع النقل السياحى على الطرق المصرية فى ضوء إرتفاع معدل الحوادث</w:t>
      </w:r>
      <w:r w:rsidRPr="0083772C">
        <w:rPr>
          <w:rFonts w:asciiTheme="majorBidi" w:hAnsiTheme="majorBidi" w:cstheme="majorBidi"/>
          <w:sz w:val="32"/>
          <w:szCs w:val="32"/>
          <w:rtl/>
        </w:rPr>
        <w:t>. منشور فى (المجلة المصرية للسياحة والضيافة) العدد (1) المجلد (14) 2009</w:t>
      </w:r>
    </w:p>
    <w:p w:rsidR="00EA51E6" w:rsidRDefault="0003715E" w:rsidP="00C64B29">
      <w:pPr>
        <w:bidi/>
        <w:jc w:val="both"/>
        <w:rPr>
          <w:rFonts w:asciiTheme="majorBidi" w:hAnsiTheme="majorBidi" w:cstheme="majorBidi"/>
          <w:sz w:val="32"/>
          <w:szCs w:val="32"/>
          <w:rtl/>
        </w:rPr>
      </w:pPr>
      <w:r w:rsidRPr="0083772C">
        <w:rPr>
          <w:rFonts w:asciiTheme="majorBidi" w:hAnsiTheme="majorBidi" w:cstheme="majorBidi"/>
          <w:sz w:val="32"/>
          <w:szCs w:val="32"/>
          <w:rtl/>
        </w:rPr>
        <w:t xml:space="preserve">سامح رفعت، بحث بعنوان </w:t>
      </w:r>
      <w:r w:rsidRPr="0083772C">
        <w:rPr>
          <w:rFonts w:asciiTheme="majorBidi" w:hAnsiTheme="majorBidi" w:cstheme="majorBidi"/>
          <w:sz w:val="32"/>
          <w:szCs w:val="32"/>
          <w:u w:val="single"/>
          <w:rtl/>
        </w:rPr>
        <w:t>"الفرص الحالية والتحديات المستقبلية لصناعة السياحة فى مصر والعالم فى ظل التغيرات المناخية</w:t>
      </w:r>
      <w:r w:rsidRPr="0083772C">
        <w:rPr>
          <w:rFonts w:asciiTheme="majorBidi" w:hAnsiTheme="majorBidi" w:cstheme="majorBidi"/>
          <w:sz w:val="32"/>
          <w:szCs w:val="32"/>
          <w:rtl/>
        </w:rPr>
        <w:t>". منشور فى (المجلة المصرية للسياحة والضيافة) العدد (1) المجلد (11) 2008</w:t>
      </w:r>
    </w:p>
    <w:p w:rsidR="00E70F67" w:rsidRDefault="00E70F67" w:rsidP="00E70F67">
      <w:pPr>
        <w:bidi/>
        <w:jc w:val="both"/>
        <w:rPr>
          <w:rFonts w:asciiTheme="majorBidi" w:hAnsiTheme="majorBidi" w:cstheme="majorBidi"/>
          <w:sz w:val="32"/>
          <w:szCs w:val="32"/>
          <w:rtl/>
        </w:rPr>
      </w:pPr>
    </w:p>
    <w:p w:rsidR="00E70F67" w:rsidRDefault="00E70F67" w:rsidP="00E70F67">
      <w:pPr>
        <w:bidi/>
        <w:jc w:val="both"/>
        <w:rPr>
          <w:rFonts w:asciiTheme="majorBidi" w:hAnsiTheme="majorBidi" w:cstheme="majorBidi"/>
          <w:sz w:val="32"/>
          <w:szCs w:val="32"/>
          <w:rtl/>
        </w:rPr>
      </w:pPr>
    </w:p>
    <w:p w:rsidR="00E70F67" w:rsidRDefault="00E70F67" w:rsidP="00E70F67">
      <w:pPr>
        <w:bidi/>
        <w:jc w:val="center"/>
        <w:rPr>
          <w:rFonts w:asciiTheme="majorBidi" w:hAnsiTheme="majorBidi" w:cstheme="majorBidi"/>
          <w:sz w:val="32"/>
          <w:szCs w:val="32"/>
          <w:rtl/>
        </w:rPr>
      </w:pPr>
    </w:p>
    <w:p w:rsidR="00E70F67" w:rsidRDefault="00E70F67" w:rsidP="00E70F67">
      <w:pPr>
        <w:bidi/>
        <w:jc w:val="center"/>
        <w:rPr>
          <w:rFonts w:asciiTheme="majorBidi" w:hAnsiTheme="majorBidi" w:cstheme="majorBidi"/>
          <w:sz w:val="32"/>
          <w:szCs w:val="32"/>
          <w:rtl/>
        </w:rPr>
      </w:pPr>
    </w:p>
    <w:p w:rsidR="00E70F67" w:rsidRDefault="00E70F67" w:rsidP="00E70F67">
      <w:pPr>
        <w:bidi/>
        <w:jc w:val="center"/>
        <w:rPr>
          <w:rFonts w:asciiTheme="majorBidi" w:hAnsiTheme="majorBidi" w:cstheme="majorBidi"/>
          <w:sz w:val="32"/>
          <w:szCs w:val="32"/>
          <w:rtl/>
        </w:rPr>
      </w:pPr>
    </w:p>
    <w:p w:rsidR="00E70F67" w:rsidRDefault="00E70F67" w:rsidP="00E70F67">
      <w:pPr>
        <w:bidi/>
        <w:jc w:val="center"/>
        <w:rPr>
          <w:rFonts w:asciiTheme="majorBidi" w:hAnsiTheme="majorBidi" w:cstheme="majorBidi"/>
          <w:sz w:val="32"/>
          <w:szCs w:val="32"/>
          <w:rtl/>
        </w:rPr>
      </w:pPr>
    </w:p>
    <w:p w:rsidR="00E70F67" w:rsidRPr="00E70F67" w:rsidRDefault="00E70F67" w:rsidP="00E70F67">
      <w:pPr>
        <w:bidi/>
        <w:jc w:val="center"/>
        <w:rPr>
          <w:rFonts w:asciiTheme="majorBidi" w:hAnsiTheme="majorBidi" w:cstheme="majorBidi"/>
          <w:b/>
          <w:bCs/>
          <w:sz w:val="46"/>
          <w:szCs w:val="46"/>
          <w:rtl/>
        </w:rPr>
      </w:pPr>
    </w:p>
    <w:p w:rsidR="00E70F67" w:rsidRPr="00E70F67" w:rsidRDefault="00E70F67" w:rsidP="00E70F67">
      <w:pPr>
        <w:bidi/>
        <w:jc w:val="center"/>
        <w:rPr>
          <w:rFonts w:asciiTheme="majorBidi" w:hAnsiTheme="majorBidi" w:cstheme="majorBidi"/>
          <w:b/>
          <w:bCs/>
          <w:sz w:val="46"/>
          <w:szCs w:val="46"/>
          <w:rtl/>
        </w:rPr>
      </w:pPr>
    </w:p>
    <w:p w:rsidR="00E70F67" w:rsidRPr="00E70F67" w:rsidRDefault="00E70F67" w:rsidP="00E70F67">
      <w:pPr>
        <w:bidi/>
        <w:jc w:val="center"/>
        <w:rPr>
          <w:rFonts w:asciiTheme="majorBidi" w:hAnsiTheme="majorBidi" w:cstheme="majorBidi"/>
          <w:b/>
          <w:bCs/>
          <w:sz w:val="46"/>
          <w:szCs w:val="46"/>
          <w:rtl/>
        </w:rPr>
      </w:pPr>
      <w:r w:rsidRPr="00E70F67">
        <w:rPr>
          <w:rFonts w:asciiTheme="majorBidi" w:hAnsiTheme="majorBidi" w:cstheme="majorBidi" w:hint="cs"/>
          <w:b/>
          <w:bCs/>
          <w:sz w:val="46"/>
          <w:szCs w:val="46"/>
          <w:rtl/>
        </w:rPr>
        <w:t>الملاحق</w:t>
      </w:r>
    </w:p>
    <w:p w:rsidR="00E70F67" w:rsidRPr="00E70F67" w:rsidRDefault="00E70F67" w:rsidP="00730203">
      <w:pPr>
        <w:bidi/>
        <w:jc w:val="center"/>
        <w:rPr>
          <w:rFonts w:asciiTheme="majorBidi" w:hAnsiTheme="majorBidi" w:cstheme="majorBidi"/>
          <w:b/>
          <w:bCs/>
          <w:sz w:val="46"/>
          <w:szCs w:val="46"/>
          <w:rtl/>
        </w:rPr>
      </w:pPr>
      <w:r w:rsidRPr="00E70F67">
        <w:rPr>
          <w:rFonts w:asciiTheme="majorBidi" w:hAnsiTheme="majorBidi" w:cstheme="majorBidi" w:hint="cs"/>
          <w:b/>
          <w:bCs/>
          <w:sz w:val="46"/>
          <w:szCs w:val="46"/>
          <w:rtl/>
        </w:rPr>
        <w:t>نم</w:t>
      </w:r>
      <w:r w:rsidR="00730203">
        <w:rPr>
          <w:rFonts w:asciiTheme="majorBidi" w:hAnsiTheme="majorBidi" w:cstheme="majorBidi" w:hint="cs"/>
          <w:b/>
          <w:bCs/>
          <w:sz w:val="46"/>
          <w:szCs w:val="46"/>
          <w:rtl/>
        </w:rPr>
        <w:t>اذ</w:t>
      </w:r>
      <w:r w:rsidRPr="00E70F67">
        <w:rPr>
          <w:rFonts w:asciiTheme="majorBidi" w:hAnsiTheme="majorBidi" w:cstheme="majorBidi" w:hint="cs"/>
          <w:b/>
          <w:bCs/>
          <w:sz w:val="46"/>
          <w:szCs w:val="46"/>
          <w:rtl/>
        </w:rPr>
        <w:t>ج للتقارير الإحصائية السياحية العالمية</w:t>
      </w:r>
    </w:p>
    <w:p w:rsidR="00E70F67" w:rsidRPr="00E70F67" w:rsidRDefault="00E70F67" w:rsidP="00E70F67">
      <w:pPr>
        <w:bidi/>
        <w:jc w:val="center"/>
        <w:rPr>
          <w:rFonts w:asciiTheme="majorBidi" w:hAnsiTheme="majorBidi" w:cstheme="majorBidi"/>
          <w:b/>
          <w:bCs/>
          <w:sz w:val="46"/>
          <w:szCs w:val="46"/>
          <w:rtl/>
        </w:rPr>
      </w:pPr>
    </w:p>
    <w:sectPr w:rsidR="00E70F67" w:rsidRPr="00E70F67" w:rsidSect="000D74B4">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D9E" w:rsidRDefault="001D7D9E" w:rsidP="00154B4D">
      <w:pPr>
        <w:spacing w:after="0" w:line="240" w:lineRule="auto"/>
      </w:pPr>
      <w:r>
        <w:separator/>
      </w:r>
    </w:p>
  </w:endnote>
  <w:endnote w:type="continuationSeparator" w:id="0">
    <w:p w:rsidR="001D7D9E" w:rsidRDefault="001D7D9E" w:rsidP="0015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409617"/>
      <w:docPartObj>
        <w:docPartGallery w:val="Page Numbers (Bottom of Page)"/>
        <w:docPartUnique/>
      </w:docPartObj>
    </w:sdtPr>
    <w:sdtEndPr>
      <w:rPr>
        <w:rFonts w:asciiTheme="majorBidi" w:hAnsiTheme="majorBidi" w:cstheme="majorBidi"/>
        <w:noProof/>
        <w:sz w:val="28"/>
        <w:szCs w:val="28"/>
      </w:rPr>
    </w:sdtEndPr>
    <w:sdtContent>
      <w:p w:rsidR="00216820" w:rsidRPr="003A38E9" w:rsidRDefault="00216820">
        <w:pPr>
          <w:pStyle w:val="Footer"/>
          <w:jc w:val="center"/>
          <w:rPr>
            <w:rFonts w:asciiTheme="majorBidi" w:hAnsiTheme="majorBidi" w:cstheme="majorBidi"/>
            <w:sz w:val="28"/>
            <w:szCs w:val="28"/>
          </w:rPr>
        </w:pPr>
        <w:r w:rsidRPr="003A38E9">
          <w:rPr>
            <w:rFonts w:asciiTheme="majorBidi" w:hAnsiTheme="majorBidi" w:cstheme="majorBidi"/>
            <w:sz w:val="28"/>
            <w:szCs w:val="28"/>
          </w:rPr>
          <w:fldChar w:fldCharType="begin"/>
        </w:r>
        <w:r w:rsidRPr="003A38E9">
          <w:rPr>
            <w:rFonts w:asciiTheme="majorBidi" w:hAnsiTheme="majorBidi" w:cstheme="majorBidi"/>
            <w:sz w:val="28"/>
            <w:szCs w:val="28"/>
          </w:rPr>
          <w:instrText xml:space="preserve"> PAGE   \* MERGEFORMAT </w:instrText>
        </w:r>
        <w:r w:rsidRPr="003A38E9">
          <w:rPr>
            <w:rFonts w:asciiTheme="majorBidi" w:hAnsiTheme="majorBidi" w:cstheme="majorBidi"/>
            <w:sz w:val="28"/>
            <w:szCs w:val="28"/>
          </w:rPr>
          <w:fldChar w:fldCharType="separate"/>
        </w:r>
        <w:r w:rsidR="00171475">
          <w:rPr>
            <w:rFonts w:asciiTheme="majorBidi" w:hAnsiTheme="majorBidi" w:cstheme="majorBidi"/>
            <w:noProof/>
            <w:sz w:val="28"/>
            <w:szCs w:val="28"/>
          </w:rPr>
          <w:t>5</w:t>
        </w:r>
        <w:r w:rsidRPr="003A38E9">
          <w:rPr>
            <w:rFonts w:asciiTheme="majorBidi" w:hAnsiTheme="majorBidi" w:cstheme="majorBidi"/>
            <w:noProof/>
            <w:sz w:val="28"/>
            <w:szCs w:val="28"/>
          </w:rPr>
          <w:fldChar w:fldCharType="end"/>
        </w:r>
      </w:p>
    </w:sdtContent>
  </w:sdt>
  <w:p w:rsidR="00216820" w:rsidRDefault="002168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D9E" w:rsidRDefault="001D7D9E" w:rsidP="00154B4D">
      <w:pPr>
        <w:spacing w:after="0" w:line="240" w:lineRule="auto"/>
      </w:pPr>
      <w:r>
        <w:separator/>
      </w:r>
    </w:p>
  </w:footnote>
  <w:footnote w:type="continuationSeparator" w:id="0">
    <w:p w:rsidR="001D7D9E" w:rsidRDefault="001D7D9E" w:rsidP="00154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 o:bullet="t">
        <v:imagedata r:id="rId1" o:title="BD21331_"/>
      </v:shape>
    </w:pict>
  </w:numPicBullet>
  <w:numPicBullet w:numPicBulletId="1">
    <w:pict>
      <v:shape id="_x0000_i1027" type="#_x0000_t75" style="width:15pt;height:13.5pt" o:bullet="t">
        <v:imagedata r:id="rId2" o:title="BD21337_"/>
      </v:shape>
    </w:pict>
  </w:numPicBullet>
  <w:numPicBullet w:numPicBulletId="2">
    <w:pict>
      <v:shape id="_x0000_i1028" type="#_x0000_t75" style="width:11.25pt;height:11.25pt" o:bullet="t">
        <v:imagedata r:id="rId3" o:title="BD21375_"/>
      </v:shape>
    </w:pict>
  </w:numPicBullet>
  <w:numPicBullet w:numPicBulletId="3">
    <w:pict>
      <v:shape id="_x0000_i1029" type="#_x0000_t75" style="width:11.25pt;height:11.25pt" o:bullet="t">
        <v:imagedata r:id="rId4" o:title="BD14980_"/>
      </v:shape>
    </w:pict>
  </w:numPicBullet>
  <w:numPicBullet w:numPicBulletId="4">
    <w:pict>
      <v:shape id="_x0000_i1030" type="#_x0000_t75" style="width:11.25pt;height:11.25pt" o:bullet="t">
        <v:imagedata r:id="rId5" o:title="BD14866_"/>
      </v:shape>
    </w:pict>
  </w:numPicBullet>
  <w:numPicBullet w:numPicBulletId="5">
    <w:pict>
      <v:shape id="_x0000_i1031" type="#_x0000_t75" style="width:11.25pt;height:11.25pt" o:bullet="t">
        <v:imagedata r:id="rId6" o:title="BD14981_"/>
      </v:shape>
    </w:pict>
  </w:numPicBullet>
  <w:numPicBullet w:numPicBulletId="6">
    <w:pict>
      <v:shape id="_x0000_i1032" type="#_x0000_t75" style="width:11.25pt;height:11.25pt" o:bullet="t">
        <v:imagedata r:id="rId7" o:title="msoA4"/>
      </v:shape>
    </w:pict>
  </w:numPicBullet>
  <w:abstractNum w:abstractNumId="0">
    <w:nsid w:val="072B25B3"/>
    <w:multiLevelType w:val="hybridMultilevel"/>
    <w:tmpl w:val="0C4C29F0"/>
    <w:lvl w:ilvl="0" w:tplc="5F14E544">
      <w:start w:val="1"/>
      <w:numFmt w:val="bullet"/>
      <w:lvlText w:val=""/>
      <w:lvlPicBulletId w:val="5"/>
      <w:lvlJc w:val="left"/>
      <w:pPr>
        <w:tabs>
          <w:tab w:val="num" w:pos="720"/>
        </w:tabs>
        <w:ind w:left="720" w:hanging="360"/>
      </w:pPr>
      <w:rPr>
        <w:rFonts w:ascii="Symbol" w:hAnsi="Symbol" w:hint="default"/>
        <w:color w:val="auto"/>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start w:val="1"/>
      <w:numFmt w:val="bullet"/>
      <w:lvlText w:val=""/>
      <w:lvlJc w:val="left"/>
      <w:pPr>
        <w:tabs>
          <w:tab w:val="num" w:pos="2160"/>
        </w:tabs>
        <w:ind w:left="2160" w:right="2160" w:hanging="360"/>
      </w:pPr>
      <w:rPr>
        <w:rFonts w:ascii="Wingdings" w:hAnsi="Wingdings" w:hint="default"/>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08CF2F68"/>
    <w:multiLevelType w:val="hybridMultilevel"/>
    <w:tmpl w:val="95EC27EA"/>
    <w:lvl w:ilvl="0" w:tplc="B1BADCE4">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
    <w:nsid w:val="0E756097"/>
    <w:multiLevelType w:val="hybridMultilevel"/>
    <w:tmpl w:val="9AB0FC70"/>
    <w:lvl w:ilvl="0" w:tplc="185497B6">
      <w:start w:val="1"/>
      <w:numFmt w:val="decimal"/>
      <w:lvlText w:val="%1-"/>
      <w:lvlJc w:val="left"/>
      <w:pPr>
        <w:ind w:left="25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561481"/>
    <w:multiLevelType w:val="hybridMultilevel"/>
    <w:tmpl w:val="AE2E860A"/>
    <w:lvl w:ilvl="0" w:tplc="60AACABC">
      <w:numFmt w:val="bullet"/>
      <w:lvlText w:val=""/>
      <w:lvlJc w:val="left"/>
      <w:pPr>
        <w:tabs>
          <w:tab w:val="num" w:pos="720"/>
        </w:tabs>
        <w:ind w:left="720" w:right="720" w:hanging="360"/>
      </w:pPr>
      <w:rPr>
        <w:rFonts w:ascii="Symbol" w:eastAsia="Times New Roman" w:hAnsi="Symbol" w:cs="Simplified Arabic"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DF4ABD10">
      <w:start w:val="1"/>
      <w:numFmt w:val="bullet"/>
      <w:lvlText w:val=""/>
      <w:lvlPicBulletId w:val="1"/>
      <w:lvlJc w:val="left"/>
      <w:pPr>
        <w:tabs>
          <w:tab w:val="num" w:pos="2160"/>
        </w:tabs>
        <w:ind w:left="2160" w:hanging="360"/>
      </w:pPr>
      <w:rPr>
        <w:rFonts w:ascii="Symbol" w:hAnsi="Symbol" w:hint="default"/>
        <w:color w:val="auto"/>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12D17F40"/>
    <w:multiLevelType w:val="hybridMultilevel"/>
    <w:tmpl w:val="15281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E62EBF"/>
    <w:multiLevelType w:val="hybridMultilevel"/>
    <w:tmpl w:val="1AFCB37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D613AE8"/>
    <w:multiLevelType w:val="hybridMultilevel"/>
    <w:tmpl w:val="7EB2EE0A"/>
    <w:lvl w:ilvl="0" w:tplc="E6F4CF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457DF"/>
    <w:multiLevelType w:val="hybridMultilevel"/>
    <w:tmpl w:val="7E760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E4171E"/>
    <w:multiLevelType w:val="hybridMultilevel"/>
    <w:tmpl w:val="C17C492C"/>
    <w:lvl w:ilvl="0" w:tplc="185497B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nsid w:val="2B4A02FF"/>
    <w:multiLevelType w:val="hybridMultilevel"/>
    <w:tmpl w:val="3814DBB4"/>
    <w:lvl w:ilvl="0" w:tplc="60AACABC">
      <w:numFmt w:val="bullet"/>
      <w:lvlText w:val=""/>
      <w:lvlJc w:val="left"/>
      <w:pPr>
        <w:tabs>
          <w:tab w:val="num" w:pos="720"/>
        </w:tabs>
        <w:ind w:left="720" w:right="720" w:hanging="360"/>
      </w:pPr>
      <w:rPr>
        <w:rFonts w:ascii="Symbol" w:eastAsia="Times New Roman" w:hAnsi="Symbol" w:cs="Simplified Arabic"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EEC8070E">
      <w:start w:val="1"/>
      <w:numFmt w:val="bullet"/>
      <w:lvlText w:val=""/>
      <w:lvlPicBulletId w:val="2"/>
      <w:lvlJc w:val="left"/>
      <w:pPr>
        <w:tabs>
          <w:tab w:val="num" w:pos="2160"/>
        </w:tabs>
        <w:ind w:left="2160" w:hanging="360"/>
      </w:pPr>
      <w:rPr>
        <w:rFonts w:ascii="Symbol" w:hAnsi="Symbol" w:hint="default"/>
        <w:color w:val="auto"/>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2B62792D"/>
    <w:multiLevelType w:val="hybridMultilevel"/>
    <w:tmpl w:val="D1BA6A82"/>
    <w:lvl w:ilvl="0" w:tplc="71CADE7C">
      <w:start w:val="1"/>
      <w:numFmt w:val="decimal"/>
      <w:lvlText w:val="%1)"/>
      <w:lvlJc w:val="left"/>
      <w:pPr>
        <w:ind w:left="360" w:hanging="360"/>
      </w:pPr>
      <w:rPr>
        <w:rFonts w:cs="Arial"/>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C310343"/>
    <w:multiLevelType w:val="hybridMultilevel"/>
    <w:tmpl w:val="0F302220"/>
    <w:lvl w:ilvl="0" w:tplc="B3CC4BF2">
      <w:start w:val="1"/>
      <w:numFmt w:val="decimal"/>
      <w:lvlText w:val="%1."/>
      <w:lvlJc w:val="left"/>
      <w:pPr>
        <w:ind w:left="694" w:hanging="360"/>
      </w:pPr>
      <w:rPr>
        <w:rFonts w:hint="default"/>
        <w:b w:val="0"/>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12">
    <w:nsid w:val="31636F23"/>
    <w:multiLevelType w:val="hybridMultilevel"/>
    <w:tmpl w:val="B39C1C82"/>
    <w:lvl w:ilvl="0" w:tplc="70C82346">
      <w:start w:val="1"/>
      <w:numFmt w:val="decimal"/>
      <w:lvlText w:val="%1."/>
      <w:lvlJc w:val="left"/>
      <w:pPr>
        <w:tabs>
          <w:tab w:val="num" w:pos="735"/>
        </w:tabs>
        <w:ind w:left="735" w:hanging="375"/>
      </w:pPr>
      <w:rPr>
        <w:rFonts w:hint="default"/>
      </w:rPr>
    </w:lvl>
    <w:lvl w:ilvl="1" w:tplc="04090007">
      <w:start w:val="1"/>
      <w:numFmt w:val="bullet"/>
      <w:lvlText w:val=""/>
      <w:lvlPicBulletId w:val="6"/>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7A27AE"/>
    <w:multiLevelType w:val="hybridMultilevel"/>
    <w:tmpl w:val="CC60183E"/>
    <w:lvl w:ilvl="0" w:tplc="60AACABC">
      <w:numFmt w:val="bullet"/>
      <w:lvlText w:val=""/>
      <w:lvlJc w:val="left"/>
      <w:pPr>
        <w:tabs>
          <w:tab w:val="num" w:pos="720"/>
        </w:tabs>
        <w:ind w:left="720" w:right="720" w:hanging="360"/>
      </w:pPr>
      <w:rPr>
        <w:rFonts w:ascii="Symbol" w:eastAsia="Times New Roman" w:hAnsi="Symbol" w:cs="Simplified Arabic" w:hint="default"/>
      </w:rPr>
    </w:lvl>
    <w:lvl w:ilvl="1" w:tplc="04010003">
      <w:start w:val="1"/>
      <w:numFmt w:val="bullet"/>
      <w:lvlText w:val="o"/>
      <w:lvlJc w:val="left"/>
      <w:pPr>
        <w:tabs>
          <w:tab w:val="num" w:pos="1440"/>
        </w:tabs>
        <w:ind w:left="1440" w:right="1440" w:hanging="360"/>
      </w:pPr>
      <w:rPr>
        <w:rFonts w:ascii="Courier New" w:hAnsi="Courier New" w:hint="default"/>
      </w:rPr>
    </w:lvl>
    <w:lvl w:ilvl="2" w:tplc="3B00E7D6">
      <w:start w:val="1"/>
      <w:numFmt w:val="bullet"/>
      <w:lvlText w:val=""/>
      <w:lvlPicBulletId w:val="3"/>
      <w:lvlJc w:val="left"/>
      <w:pPr>
        <w:tabs>
          <w:tab w:val="num" w:pos="2160"/>
        </w:tabs>
        <w:ind w:left="2160" w:hanging="360"/>
      </w:pPr>
      <w:rPr>
        <w:rFonts w:ascii="Symbol" w:hAnsi="Symbol" w:hint="default"/>
        <w:color w:val="auto"/>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4">
    <w:nsid w:val="3E1B405F"/>
    <w:multiLevelType w:val="hybridMultilevel"/>
    <w:tmpl w:val="F472715A"/>
    <w:lvl w:ilvl="0" w:tplc="1D16361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0B82577"/>
    <w:multiLevelType w:val="hybridMultilevel"/>
    <w:tmpl w:val="E3FE0518"/>
    <w:lvl w:ilvl="0" w:tplc="8AAEA29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A97719"/>
    <w:multiLevelType w:val="hybridMultilevel"/>
    <w:tmpl w:val="7C4E2AE4"/>
    <w:lvl w:ilvl="0" w:tplc="04090011">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082E3A"/>
    <w:multiLevelType w:val="hybridMultilevel"/>
    <w:tmpl w:val="22DE025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58716BB"/>
    <w:multiLevelType w:val="hybridMultilevel"/>
    <w:tmpl w:val="3426EB04"/>
    <w:lvl w:ilvl="0" w:tplc="D152E510">
      <w:start w:val="1"/>
      <w:numFmt w:val="decimal"/>
      <w:lvlText w:val="%1-"/>
      <w:lvlJc w:val="left"/>
      <w:pPr>
        <w:ind w:left="360" w:hanging="360"/>
      </w:pPr>
    </w:lvl>
    <w:lvl w:ilvl="1" w:tplc="04090019">
      <w:start w:val="1"/>
      <w:numFmt w:val="lowerLetter"/>
      <w:lvlText w:val="%2."/>
      <w:lvlJc w:val="left"/>
      <w:pPr>
        <w:ind w:left="1375" w:hanging="360"/>
      </w:pPr>
    </w:lvl>
    <w:lvl w:ilvl="2" w:tplc="0409001B">
      <w:start w:val="1"/>
      <w:numFmt w:val="lowerRoman"/>
      <w:lvlText w:val="%3."/>
      <w:lvlJc w:val="right"/>
      <w:pPr>
        <w:ind w:left="2095" w:hanging="180"/>
      </w:pPr>
    </w:lvl>
    <w:lvl w:ilvl="3" w:tplc="0409000F">
      <w:start w:val="1"/>
      <w:numFmt w:val="decimal"/>
      <w:lvlText w:val="%4."/>
      <w:lvlJc w:val="left"/>
      <w:pPr>
        <w:ind w:left="2815" w:hanging="360"/>
      </w:pPr>
    </w:lvl>
    <w:lvl w:ilvl="4" w:tplc="04090019">
      <w:start w:val="1"/>
      <w:numFmt w:val="lowerLetter"/>
      <w:lvlText w:val="%5."/>
      <w:lvlJc w:val="left"/>
      <w:pPr>
        <w:ind w:left="3535" w:hanging="360"/>
      </w:pPr>
    </w:lvl>
    <w:lvl w:ilvl="5" w:tplc="0409001B">
      <w:start w:val="1"/>
      <w:numFmt w:val="lowerRoman"/>
      <w:lvlText w:val="%6."/>
      <w:lvlJc w:val="right"/>
      <w:pPr>
        <w:ind w:left="4255" w:hanging="180"/>
      </w:pPr>
    </w:lvl>
    <w:lvl w:ilvl="6" w:tplc="0409000F">
      <w:start w:val="1"/>
      <w:numFmt w:val="decimal"/>
      <w:lvlText w:val="%7."/>
      <w:lvlJc w:val="left"/>
      <w:pPr>
        <w:ind w:left="4975" w:hanging="360"/>
      </w:pPr>
    </w:lvl>
    <w:lvl w:ilvl="7" w:tplc="04090019">
      <w:start w:val="1"/>
      <w:numFmt w:val="lowerLetter"/>
      <w:lvlText w:val="%8."/>
      <w:lvlJc w:val="left"/>
      <w:pPr>
        <w:ind w:left="5695" w:hanging="360"/>
      </w:pPr>
    </w:lvl>
    <w:lvl w:ilvl="8" w:tplc="0409001B">
      <w:start w:val="1"/>
      <w:numFmt w:val="lowerRoman"/>
      <w:lvlText w:val="%9."/>
      <w:lvlJc w:val="right"/>
      <w:pPr>
        <w:ind w:left="6415" w:hanging="180"/>
      </w:pPr>
    </w:lvl>
  </w:abstractNum>
  <w:abstractNum w:abstractNumId="19">
    <w:nsid w:val="472063C9"/>
    <w:multiLevelType w:val="hybridMultilevel"/>
    <w:tmpl w:val="503EBF84"/>
    <w:lvl w:ilvl="0" w:tplc="18444F6C">
      <w:start w:val="1"/>
      <w:numFmt w:val="bullet"/>
      <w:lvlText w:val="-"/>
      <w:lvlJc w:val="left"/>
      <w:pPr>
        <w:tabs>
          <w:tab w:val="num" w:pos="720"/>
        </w:tabs>
        <w:ind w:left="720" w:hanging="360"/>
      </w:pPr>
      <w:rPr>
        <w:rFonts w:ascii="Times New Roman" w:eastAsia="Times New Roman" w:hAnsi="Times New Roman" w:cs="Traditional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1C2D55"/>
    <w:multiLevelType w:val="multilevel"/>
    <w:tmpl w:val="C152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035E27"/>
    <w:multiLevelType w:val="hybridMultilevel"/>
    <w:tmpl w:val="A1DC1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4D25C1"/>
    <w:multiLevelType w:val="hybridMultilevel"/>
    <w:tmpl w:val="2904DEBA"/>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3">
    <w:nsid w:val="53B62747"/>
    <w:multiLevelType w:val="hybridMultilevel"/>
    <w:tmpl w:val="22183DB6"/>
    <w:lvl w:ilvl="0" w:tplc="5F14E544">
      <w:start w:val="1"/>
      <w:numFmt w:val="bullet"/>
      <w:lvlText w:val=""/>
      <w:lvlPicBulletId w:val="5"/>
      <w:lvlJc w:val="left"/>
      <w:pPr>
        <w:tabs>
          <w:tab w:val="num" w:pos="720"/>
        </w:tabs>
        <w:ind w:left="720" w:hanging="360"/>
      </w:pPr>
      <w:rPr>
        <w:rFonts w:ascii="Symbol" w:hAnsi="Symbol" w:hint="default"/>
        <w:color w:val="auto"/>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start w:val="1"/>
      <w:numFmt w:val="bullet"/>
      <w:lvlText w:val=""/>
      <w:lvlJc w:val="left"/>
      <w:pPr>
        <w:tabs>
          <w:tab w:val="num" w:pos="2160"/>
        </w:tabs>
        <w:ind w:left="2160" w:right="2160" w:hanging="360"/>
      </w:pPr>
      <w:rPr>
        <w:rFonts w:ascii="Wingdings" w:hAnsi="Wingdings" w:hint="default"/>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4">
    <w:nsid w:val="568C71D2"/>
    <w:multiLevelType w:val="hybridMultilevel"/>
    <w:tmpl w:val="AC7A374A"/>
    <w:lvl w:ilvl="0" w:tplc="04090007">
      <w:start w:val="1"/>
      <w:numFmt w:val="bullet"/>
      <w:lvlText w:val=""/>
      <w:lvlPicBulletId w:val="6"/>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BC051E"/>
    <w:multiLevelType w:val="hybridMultilevel"/>
    <w:tmpl w:val="42B452BC"/>
    <w:lvl w:ilvl="0" w:tplc="80804004">
      <w:start w:val="1"/>
      <w:numFmt w:val="decimal"/>
      <w:lvlText w:val="(%1)"/>
      <w:lvlJc w:val="left"/>
      <w:pPr>
        <w:ind w:left="1080" w:hanging="720"/>
      </w:pPr>
      <w:rPr>
        <w:rFonts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002D06"/>
    <w:multiLevelType w:val="hybridMultilevel"/>
    <w:tmpl w:val="DC4E15E4"/>
    <w:lvl w:ilvl="0" w:tplc="67B87108">
      <w:start w:val="1"/>
      <w:numFmt w:val="bullet"/>
      <w:lvlText w:val="-"/>
      <w:lvlJc w:val="left"/>
      <w:pPr>
        <w:ind w:left="720" w:hanging="360"/>
      </w:pPr>
      <w:rPr>
        <w:rFonts w:ascii="Arabic Transparent" w:eastAsia="Times New Roman" w:hAnsi="Arabic Transparent"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2E2026"/>
    <w:multiLevelType w:val="hybridMultilevel"/>
    <w:tmpl w:val="96F6C8D4"/>
    <w:lvl w:ilvl="0" w:tplc="046C20E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nsid w:val="5D845D3E"/>
    <w:multiLevelType w:val="hybridMultilevel"/>
    <w:tmpl w:val="C6A67276"/>
    <w:lvl w:ilvl="0" w:tplc="713EE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933AFA"/>
    <w:multiLevelType w:val="hybridMultilevel"/>
    <w:tmpl w:val="4B985AD6"/>
    <w:lvl w:ilvl="0" w:tplc="1C7AC398">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13437A"/>
    <w:multiLevelType w:val="hybridMultilevel"/>
    <w:tmpl w:val="15E8E046"/>
    <w:lvl w:ilvl="0" w:tplc="51EACFF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6AD661B9"/>
    <w:multiLevelType w:val="hybridMultilevel"/>
    <w:tmpl w:val="E6DE743C"/>
    <w:lvl w:ilvl="0" w:tplc="31D65E68">
      <w:start w:val="1"/>
      <w:numFmt w:val="bullet"/>
      <w:lvlText w:val=""/>
      <w:lvlPicBulletId w:val="4"/>
      <w:lvlJc w:val="left"/>
      <w:pPr>
        <w:tabs>
          <w:tab w:val="num" w:pos="720"/>
        </w:tabs>
        <w:ind w:left="720" w:hanging="360"/>
      </w:pPr>
      <w:rPr>
        <w:rFonts w:ascii="Symbol" w:hAnsi="Symbol" w:hint="default"/>
        <w:color w:val="auto"/>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start w:val="1"/>
      <w:numFmt w:val="bullet"/>
      <w:lvlText w:val=""/>
      <w:lvlJc w:val="left"/>
      <w:pPr>
        <w:tabs>
          <w:tab w:val="num" w:pos="2160"/>
        </w:tabs>
        <w:ind w:left="2160" w:right="2160" w:hanging="360"/>
      </w:pPr>
      <w:rPr>
        <w:rFonts w:ascii="Wingdings" w:hAnsi="Wingdings" w:hint="default"/>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2">
    <w:nsid w:val="6AEA53FE"/>
    <w:multiLevelType w:val="hybridMultilevel"/>
    <w:tmpl w:val="476436BE"/>
    <w:lvl w:ilvl="0" w:tplc="32C63052">
      <w:start w:val="1"/>
      <w:numFmt w:val="bullet"/>
      <w:lvlText w:val=""/>
      <w:lvlPicBulletId w:val="0"/>
      <w:lvlJc w:val="left"/>
      <w:pPr>
        <w:tabs>
          <w:tab w:val="num" w:pos="720"/>
        </w:tabs>
        <w:ind w:left="720" w:hanging="360"/>
      </w:pPr>
      <w:rPr>
        <w:rFonts w:ascii="Symbol" w:hAnsi="Symbol" w:hint="default"/>
        <w:color w:val="auto"/>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3">
    <w:nsid w:val="6D0C392D"/>
    <w:multiLevelType w:val="hybridMultilevel"/>
    <w:tmpl w:val="A7887B90"/>
    <w:lvl w:ilvl="0" w:tplc="401855C8">
      <w:start w:val="1"/>
      <w:numFmt w:val="bullet"/>
      <w:lvlText w:val="-"/>
      <w:lvlJc w:val="left"/>
      <w:pPr>
        <w:tabs>
          <w:tab w:val="num" w:pos="720"/>
        </w:tabs>
        <w:ind w:left="720" w:hanging="360"/>
      </w:pPr>
      <w:rPr>
        <w:rFonts w:ascii="Times New Roman" w:eastAsia="Times New Roman" w:hAnsi="Times New Roman" w:cs="Arabic Transparent"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8436C3"/>
    <w:multiLevelType w:val="hybridMultilevel"/>
    <w:tmpl w:val="18B09ADC"/>
    <w:lvl w:ilvl="0" w:tplc="31D65E68">
      <w:start w:val="1"/>
      <w:numFmt w:val="bullet"/>
      <w:lvlText w:val=""/>
      <w:lvlPicBulletId w:val="4"/>
      <w:lvlJc w:val="left"/>
      <w:pPr>
        <w:tabs>
          <w:tab w:val="num" w:pos="720"/>
        </w:tabs>
        <w:ind w:left="720" w:hanging="360"/>
      </w:pPr>
      <w:rPr>
        <w:rFonts w:ascii="Symbol" w:hAnsi="Symbol" w:hint="default"/>
        <w:color w:val="auto"/>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start w:val="1"/>
      <w:numFmt w:val="bullet"/>
      <w:lvlText w:val=""/>
      <w:lvlJc w:val="left"/>
      <w:pPr>
        <w:tabs>
          <w:tab w:val="num" w:pos="2160"/>
        </w:tabs>
        <w:ind w:left="2160" w:right="2160" w:hanging="360"/>
      </w:pPr>
      <w:rPr>
        <w:rFonts w:ascii="Wingdings" w:hAnsi="Wingdings" w:hint="default"/>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5">
    <w:nsid w:val="70216E8E"/>
    <w:multiLevelType w:val="hybridMultilevel"/>
    <w:tmpl w:val="6436D88C"/>
    <w:lvl w:ilvl="0" w:tplc="28C0D85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6">
    <w:nsid w:val="71EB07D4"/>
    <w:multiLevelType w:val="hybridMultilevel"/>
    <w:tmpl w:val="14CC4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BBC28EA"/>
    <w:multiLevelType w:val="hybridMultilevel"/>
    <w:tmpl w:val="9902872E"/>
    <w:lvl w:ilvl="0" w:tplc="C01EF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EAA09DA"/>
    <w:multiLevelType w:val="hybridMultilevel"/>
    <w:tmpl w:val="4CEA2484"/>
    <w:lvl w:ilvl="0" w:tplc="5F14E544">
      <w:start w:val="1"/>
      <w:numFmt w:val="bullet"/>
      <w:lvlText w:val=""/>
      <w:lvlPicBulletId w:val="5"/>
      <w:lvlJc w:val="left"/>
      <w:pPr>
        <w:tabs>
          <w:tab w:val="num" w:pos="720"/>
        </w:tabs>
        <w:ind w:left="720" w:hanging="360"/>
      </w:pPr>
      <w:rPr>
        <w:rFonts w:ascii="Symbol" w:hAnsi="Symbol" w:hint="default"/>
        <w:color w:val="auto"/>
      </w:rPr>
    </w:lvl>
    <w:lvl w:ilvl="1" w:tplc="04010003">
      <w:start w:val="1"/>
      <w:numFmt w:val="bullet"/>
      <w:lvlText w:val="o"/>
      <w:lvlJc w:val="left"/>
      <w:pPr>
        <w:tabs>
          <w:tab w:val="num" w:pos="1440"/>
        </w:tabs>
        <w:ind w:left="1440" w:right="1440" w:hanging="360"/>
      </w:pPr>
      <w:rPr>
        <w:rFonts w:ascii="Courier New" w:hAnsi="Courier New" w:hint="default"/>
      </w:rPr>
    </w:lvl>
    <w:lvl w:ilvl="2" w:tplc="04010005">
      <w:start w:val="1"/>
      <w:numFmt w:val="bullet"/>
      <w:lvlText w:val=""/>
      <w:lvlJc w:val="left"/>
      <w:pPr>
        <w:tabs>
          <w:tab w:val="num" w:pos="2160"/>
        </w:tabs>
        <w:ind w:left="2160" w:right="2160" w:hanging="360"/>
      </w:pPr>
      <w:rPr>
        <w:rFonts w:ascii="Wingdings" w:hAnsi="Wingdings" w:hint="default"/>
      </w:rPr>
    </w:lvl>
    <w:lvl w:ilvl="3" w:tplc="594A009E">
      <w:start w:val="7"/>
      <w:numFmt w:val="bullet"/>
      <w:lvlText w:val="-"/>
      <w:lvlJc w:val="left"/>
      <w:pPr>
        <w:tabs>
          <w:tab w:val="num" w:pos="2880"/>
        </w:tabs>
        <w:ind w:left="2880" w:right="2880" w:hanging="360"/>
      </w:pPr>
      <w:rPr>
        <w:rFonts w:ascii="Times New Roman" w:eastAsia="Times New Roman" w:hAnsi="Times New Roman" w:cs="Simplified Arabic" w:hint="default"/>
      </w:rPr>
    </w:lvl>
    <w:lvl w:ilvl="4" w:tplc="04010005">
      <w:start w:val="1"/>
      <w:numFmt w:val="bullet"/>
      <w:lvlText w:val=""/>
      <w:lvlJc w:val="left"/>
      <w:pPr>
        <w:tabs>
          <w:tab w:val="num" w:pos="3600"/>
        </w:tabs>
        <w:ind w:left="3600" w:right="3600" w:hanging="360"/>
      </w:pPr>
      <w:rPr>
        <w:rFonts w:ascii="Wingdings" w:hAnsi="Wingdings" w:hint="default"/>
      </w:rPr>
    </w:lvl>
    <w:lvl w:ilvl="5" w:tplc="04010005">
      <w:start w:val="1"/>
      <w:numFmt w:val="bullet"/>
      <w:lvlText w:val=""/>
      <w:lvlJc w:val="left"/>
      <w:pPr>
        <w:tabs>
          <w:tab w:val="num" w:pos="4320"/>
        </w:tabs>
        <w:ind w:left="4320" w:right="4320" w:hanging="360"/>
      </w:pPr>
      <w:rPr>
        <w:rFonts w:ascii="Wingdings" w:hAnsi="Wingdings" w:hint="default"/>
      </w:rPr>
    </w:lvl>
    <w:lvl w:ilvl="6" w:tplc="04010001">
      <w:start w:val="1"/>
      <w:numFmt w:val="bullet"/>
      <w:lvlText w:val=""/>
      <w:lvlJc w:val="left"/>
      <w:pPr>
        <w:tabs>
          <w:tab w:val="num" w:pos="5040"/>
        </w:tabs>
        <w:ind w:left="5040" w:right="5040" w:hanging="360"/>
      </w:pPr>
      <w:rPr>
        <w:rFonts w:ascii="Symbol" w:hAnsi="Symbol" w:hint="default"/>
      </w:rPr>
    </w:lvl>
    <w:lvl w:ilvl="7" w:tplc="04010003">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num w:numId="1">
    <w:abstractNumId w:val="20"/>
  </w:num>
  <w:num w:numId="2">
    <w:abstractNumId w:val="32"/>
  </w:num>
  <w:num w:numId="3">
    <w:abstractNumId w:val="3"/>
  </w:num>
  <w:num w:numId="4">
    <w:abstractNumId w:val="9"/>
  </w:num>
  <w:num w:numId="5">
    <w:abstractNumId w:val="13"/>
  </w:num>
  <w:num w:numId="6">
    <w:abstractNumId w:val="31"/>
  </w:num>
  <w:num w:numId="7">
    <w:abstractNumId w:val="0"/>
  </w:num>
  <w:num w:numId="8">
    <w:abstractNumId w:val="23"/>
  </w:num>
  <w:num w:numId="9">
    <w:abstractNumId w:val="38"/>
  </w:num>
  <w:num w:numId="10">
    <w:abstractNumId w:val="34"/>
  </w:num>
  <w:num w:numId="11">
    <w:abstractNumId w:val="33"/>
  </w:num>
  <w:num w:numId="12">
    <w:abstractNumId w:val="24"/>
  </w:num>
  <w:num w:numId="13">
    <w:abstractNumId w:val="17"/>
  </w:num>
  <w:num w:numId="14">
    <w:abstractNumId w:val="4"/>
  </w:num>
  <w:num w:numId="15">
    <w:abstractNumId w:val="22"/>
  </w:num>
  <w:num w:numId="16">
    <w:abstractNumId w:val="36"/>
  </w:num>
  <w:num w:numId="17">
    <w:abstractNumId w:val="7"/>
  </w:num>
  <w:num w:numId="18">
    <w:abstractNumId w:val="21"/>
  </w:num>
  <w:num w:numId="19">
    <w:abstractNumId w:val="12"/>
  </w:num>
  <w:num w:numId="20">
    <w:abstractNumId w:val="29"/>
  </w:num>
  <w:num w:numId="21">
    <w:abstractNumId w:val="15"/>
  </w:num>
  <w:num w:numId="22">
    <w:abstractNumId w:val="19"/>
  </w:num>
  <w:num w:numId="23">
    <w:abstractNumId w:val="5"/>
  </w:num>
  <w:num w:numId="24">
    <w:abstractNumId w:val="26"/>
  </w:num>
  <w:num w:numId="25">
    <w:abstractNumId w:val="25"/>
  </w:num>
  <w:num w:numId="26">
    <w:abstractNumId w:val="6"/>
  </w:num>
  <w:num w:numId="27">
    <w:abstractNumId w:val="11"/>
  </w:num>
  <w:num w:numId="28">
    <w:abstractNumId w:val="28"/>
  </w:num>
  <w:num w:numId="29">
    <w:abstractNumId w:val="37"/>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8"/>
  </w:num>
  <w:num w:numId="36">
    <w:abstractNumId w:val="2"/>
  </w:num>
  <w:num w:numId="37">
    <w:abstractNumId w:val="1"/>
  </w:num>
  <w:num w:numId="38">
    <w:abstractNumId w:val="35"/>
  </w:num>
  <w:num w:numId="39">
    <w:abstractNumId w:val="14"/>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061"/>
    <w:rsid w:val="000154D9"/>
    <w:rsid w:val="00020819"/>
    <w:rsid w:val="000235E9"/>
    <w:rsid w:val="0003715E"/>
    <w:rsid w:val="00054683"/>
    <w:rsid w:val="00065937"/>
    <w:rsid w:val="00092022"/>
    <w:rsid w:val="00095188"/>
    <w:rsid w:val="00096D07"/>
    <w:rsid w:val="000A4264"/>
    <w:rsid w:val="000C728D"/>
    <w:rsid w:val="000D74B4"/>
    <w:rsid w:val="00100737"/>
    <w:rsid w:val="0010479F"/>
    <w:rsid w:val="001062DF"/>
    <w:rsid w:val="00136964"/>
    <w:rsid w:val="001535F7"/>
    <w:rsid w:val="00154B4D"/>
    <w:rsid w:val="00163C0C"/>
    <w:rsid w:val="00165E23"/>
    <w:rsid w:val="00171475"/>
    <w:rsid w:val="00184B5A"/>
    <w:rsid w:val="001A5DCC"/>
    <w:rsid w:val="001B26EA"/>
    <w:rsid w:val="001B48FC"/>
    <w:rsid w:val="001D7A54"/>
    <w:rsid w:val="001D7D9E"/>
    <w:rsid w:val="001E7E2A"/>
    <w:rsid w:val="00216820"/>
    <w:rsid w:val="00217168"/>
    <w:rsid w:val="0022641F"/>
    <w:rsid w:val="00276DDA"/>
    <w:rsid w:val="002805EC"/>
    <w:rsid w:val="002C7D37"/>
    <w:rsid w:val="002F3C8E"/>
    <w:rsid w:val="0030109C"/>
    <w:rsid w:val="003134E3"/>
    <w:rsid w:val="00326C3A"/>
    <w:rsid w:val="00334679"/>
    <w:rsid w:val="00372CDB"/>
    <w:rsid w:val="003946ED"/>
    <w:rsid w:val="0039637B"/>
    <w:rsid w:val="003A38E9"/>
    <w:rsid w:val="003A427E"/>
    <w:rsid w:val="003C5196"/>
    <w:rsid w:val="003C52AA"/>
    <w:rsid w:val="003E6F3A"/>
    <w:rsid w:val="00423D76"/>
    <w:rsid w:val="00431143"/>
    <w:rsid w:val="00433702"/>
    <w:rsid w:val="00440CD6"/>
    <w:rsid w:val="004509EA"/>
    <w:rsid w:val="00451359"/>
    <w:rsid w:val="00455BFF"/>
    <w:rsid w:val="0049382F"/>
    <w:rsid w:val="004A1917"/>
    <w:rsid w:val="004B302C"/>
    <w:rsid w:val="004C4180"/>
    <w:rsid w:val="004D5782"/>
    <w:rsid w:val="00534BB8"/>
    <w:rsid w:val="00554239"/>
    <w:rsid w:val="00554B6C"/>
    <w:rsid w:val="00561543"/>
    <w:rsid w:val="00567B9E"/>
    <w:rsid w:val="00590F40"/>
    <w:rsid w:val="005A0E94"/>
    <w:rsid w:val="005E4AF4"/>
    <w:rsid w:val="005F101D"/>
    <w:rsid w:val="005F552A"/>
    <w:rsid w:val="006122DD"/>
    <w:rsid w:val="00617555"/>
    <w:rsid w:val="00620C1B"/>
    <w:rsid w:val="00624FEC"/>
    <w:rsid w:val="0062566A"/>
    <w:rsid w:val="00626EEE"/>
    <w:rsid w:val="00643061"/>
    <w:rsid w:val="00661A7F"/>
    <w:rsid w:val="00684DC3"/>
    <w:rsid w:val="00692761"/>
    <w:rsid w:val="00695F3B"/>
    <w:rsid w:val="006B29BA"/>
    <w:rsid w:val="006B5815"/>
    <w:rsid w:val="006D1877"/>
    <w:rsid w:val="006D1BAC"/>
    <w:rsid w:val="006D537B"/>
    <w:rsid w:val="006F4EDF"/>
    <w:rsid w:val="00712394"/>
    <w:rsid w:val="00730203"/>
    <w:rsid w:val="00734F09"/>
    <w:rsid w:val="00751994"/>
    <w:rsid w:val="00751FCC"/>
    <w:rsid w:val="0078353D"/>
    <w:rsid w:val="00783D31"/>
    <w:rsid w:val="007B18BC"/>
    <w:rsid w:val="00800FFC"/>
    <w:rsid w:val="008026E4"/>
    <w:rsid w:val="0081606C"/>
    <w:rsid w:val="008221F2"/>
    <w:rsid w:val="00823D74"/>
    <w:rsid w:val="0083199B"/>
    <w:rsid w:val="0083772C"/>
    <w:rsid w:val="00856CB5"/>
    <w:rsid w:val="00857672"/>
    <w:rsid w:val="00860845"/>
    <w:rsid w:val="008863FF"/>
    <w:rsid w:val="008C58C9"/>
    <w:rsid w:val="008C6BAF"/>
    <w:rsid w:val="008D1CD3"/>
    <w:rsid w:val="008E701A"/>
    <w:rsid w:val="008F55C4"/>
    <w:rsid w:val="00937ED2"/>
    <w:rsid w:val="00944EFF"/>
    <w:rsid w:val="009633AC"/>
    <w:rsid w:val="00971163"/>
    <w:rsid w:val="0097413B"/>
    <w:rsid w:val="009832E9"/>
    <w:rsid w:val="0098480C"/>
    <w:rsid w:val="009A5AF9"/>
    <w:rsid w:val="009B76B4"/>
    <w:rsid w:val="009D34E9"/>
    <w:rsid w:val="009D6C51"/>
    <w:rsid w:val="009F3C41"/>
    <w:rsid w:val="009F4E9D"/>
    <w:rsid w:val="00A16E65"/>
    <w:rsid w:val="00A341A3"/>
    <w:rsid w:val="00A873E5"/>
    <w:rsid w:val="00A97D48"/>
    <w:rsid w:val="00AD52F5"/>
    <w:rsid w:val="00AD5BCC"/>
    <w:rsid w:val="00AF489B"/>
    <w:rsid w:val="00B04CBF"/>
    <w:rsid w:val="00B06DC5"/>
    <w:rsid w:val="00B170FA"/>
    <w:rsid w:val="00B44203"/>
    <w:rsid w:val="00B5389F"/>
    <w:rsid w:val="00B56C59"/>
    <w:rsid w:val="00B607EF"/>
    <w:rsid w:val="00B82787"/>
    <w:rsid w:val="00BA73CE"/>
    <w:rsid w:val="00BB52EA"/>
    <w:rsid w:val="00BE198D"/>
    <w:rsid w:val="00BF7D4F"/>
    <w:rsid w:val="00C02F37"/>
    <w:rsid w:val="00C177BB"/>
    <w:rsid w:val="00C23652"/>
    <w:rsid w:val="00C23EB7"/>
    <w:rsid w:val="00C26052"/>
    <w:rsid w:val="00C27FB1"/>
    <w:rsid w:val="00C31335"/>
    <w:rsid w:val="00C64B29"/>
    <w:rsid w:val="00C76CCD"/>
    <w:rsid w:val="00C90557"/>
    <w:rsid w:val="00CC5069"/>
    <w:rsid w:val="00D074E2"/>
    <w:rsid w:val="00D24AC1"/>
    <w:rsid w:val="00D4282A"/>
    <w:rsid w:val="00D529D2"/>
    <w:rsid w:val="00D631D3"/>
    <w:rsid w:val="00DC41C8"/>
    <w:rsid w:val="00DF71E0"/>
    <w:rsid w:val="00E3096D"/>
    <w:rsid w:val="00E61C61"/>
    <w:rsid w:val="00E639AA"/>
    <w:rsid w:val="00E70F67"/>
    <w:rsid w:val="00E77173"/>
    <w:rsid w:val="00E91421"/>
    <w:rsid w:val="00E94102"/>
    <w:rsid w:val="00E94ED5"/>
    <w:rsid w:val="00EA51E6"/>
    <w:rsid w:val="00EC73F2"/>
    <w:rsid w:val="00EE3133"/>
    <w:rsid w:val="00EF487B"/>
    <w:rsid w:val="00F040DB"/>
    <w:rsid w:val="00F15ACB"/>
    <w:rsid w:val="00F31B98"/>
    <w:rsid w:val="00F53594"/>
    <w:rsid w:val="00F5535A"/>
    <w:rsid w:val="00F70E8A"/>
    <w:rsid w:val="00F77693"/>
    <w:rsid w:val="00F87705"/>
    <w:rsid w:val="00F930A6"/>
    <w:rsid w:val="00F95A32"/>
    <w:rsid w:val="00FA62E2"/>
    <w:rsid w:val="00FC0C2C"/>
    <w:rsid w:val="00FC3992"/>
    <w:rsid w:val="00FE3D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51E6"/>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A51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1E6"/>
    <w:rPr>
      <w:rFonts w:ascii="Tahoma" w:hAnsi="Tahoma" w:cs="Tahoma"/>
      <w:sz w:val="16"/>
      <w:szCs w:val="16"/>
    </w:rPr>
  </w:style>
  <w:style w:type="paragraph" w:styleId="Footer">
    <w:name w:val="footer"/>
    <w:basedOn w:val="Normal"/>
    <w:link w:val="FooterChar"/>
    <w:uiPriority w:val="99"/>
    <w:unhideWhenUsed/>
    <w:rsid w:val="00154B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4B4D"/>
  </w:style>
  <w:style w:type="table" w:styleId="TableGrid">
    <w:name w:val="Table Grid"/>
    <w:basedOn w:val="TableNormal"/>
    <w:uiPriority w:val="59"/>
    <w:rsid w:val="00431143"/>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D1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1877"/>
    <w:rPr>
      <w:sz w:val="20"/>
      <w:szCs w:val="20"/>
    </w:rPr>
  </w:style>
  <w:style w:type="character" w:styleId="FootnoteReference">
    <w:name w:val="footnote reference"/>
    <w:basedOn w:val="DefaultParagraphFont"/>
    <w:semiHidden/>
    <w:rsid w:val="006D1877"/>
    <w:rPr>
      <w:vertAlign w:val="superscript"/>
    </w:rPr>
  </w:style>
  <w:style w:type="paragraph" w:styleId="BodyTextIndent">
    <w:name w:val="Body Text Indent"/>
    <w:basedOn w:val="Normal"/>
    <w:link w:val="BodyTextIndentChar"/>
    <w:rsid w:val="00692761"/>
    <w:pPr>
      <w:bidi/>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92761"/>
    <w:rPr>
      <w:rFonts w:ascii="Times New Roman" w:eastAsia="Times New Roman" w:hAnsi="Times New Roman" w:cs="Times New Roman"/>
      <w:sz w:val="24"/>
      <w:szCs w:val="24"/>
    </w:rPr>
  </w:style>
  <w:style w:type="paragraph" w:styleId="ListParagraph">
    <w:name w:val="List Paragraph"/>
    <w:basedOn w:val="Normal"/>
    <w:uiPriority w:val="34"/>
    <w:qFormat/>
    <w:rsid w:val="00E94ED5"/>
    <w:pPr>
      <w:ind w:left="720"/>
      <w:contextualSpacing/>
    </w:pPr>
  </w:style>
  <w:style w:type="table" w:customStyle="1" w:styleId="TableGrid1">
    <w:name w:val="Table Grid1"/>
    <w:basedOn w:val="TableNormal"/>
    <w:next w:val="TableGrid"/>
    <w:uiPriority w:val="59"/>
    <w:rsid w:val="00FA62E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A51E6"/>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A51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1E6"/>
    <w:rPr>
      <w:rFonts w:ascii="Tahoma" w:hAnsi="Tahoma" w:cs="Tahoma"/>
      <w:sz w:val="16"/>
      <w:szCs w:val="16"/>
    </w:rPr>
  </w:style>
  <w:style w:type="paragraph" w:styleId="Footer">
    <w:name w:val="footer"/>
    <w:basedOn w:val="Normal"/>
    <w:link w:val="FooterChar"/>
    <w:uiPriority w:val="99"/>
    <w:unhideWhenUsed/>
    <w:rsid w:val="00154B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154B4D"/>
  </w:style>
  <w:style w:type="table" w:styleId="TableGrid">
    <w:name w:val="Table Grid"/>
    <w:basedOn w:val="TableNormal"/>
    <w:uiPriority w:val="59"/>
    <w:rsid w:val="00431143"/>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D18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1877"/>
    <w:rPr>
      <w:sz w:val="20"/>
      <w:szCs w:val="20"/>
    </w:rPr>
  </w:style>
  <w:style w:type="character" w:styleId="FootnoteReference">
    <w:name w:val="footnote reference"/>
    <w:basedOn w:val="DefaultParagraphFont"/>
    <w:semiHidden/>
    <w:rsid w:val="006D1877"/>
    <w:rPr>
      <w:vertAlign w:val="superscript"/>
    </w:rPr>
  </w:style>
  <w:style w:type="paragraph" w:styleId="BodyTextIndent">
    <w:name w:val="Body Text Indent"/>
    <w:basedOn w:val="Normal"/>
    <w:link w:val="BodyTextIndentChar"/>
    <w:rsid w:val="00692761"/>
    <w:pPr>
      <w:bidi/>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92761"/>
    <w:rPr>
      <w:rFonts w:ascii="Times New Roman" w:eastAsia="Times New Roman" w:hAnsi="Times New Roman" w:cs="Times New Roman"/>
      <w:sz w:val="24"/>
      <w:szCs w:val="24"/>
    </w:rPr>
  </w:style>
  <w:style w:type="paragraph" w:styleId="ListParagraph">
    <w:name w:val="List Paragraph"/>
    <w:basedOn w:val="Normal"/>
    <w:uiPriority w:val="34"/>
    <w:qFormat/>
    <w:rsid w:val="00E94ED5"/>
    <w:pPr>
      <w:ind w:left="720"/>
      <w:contextualSpacing/>
    </w:pPr>
  </w:style>
  <w:style w:type="table" w:customStyle="1" w:styleId="TableGrid1">
    <w:name w:val="Table Grid1"/>
    <w:basedOn w:val="TableNormal"/>
    <w:next w:val="TableGrid"/>
    <w:uiPriority w:val="59"/>
    <w:rsid w:val="00FA62E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725154">
      <w:bodyDiv w:val="1"/>
      <w:marLeft w:val="0"/>
      <w:marRight w:val="0"/>
      <w:marTop w:val="0"/>
      <w:marBottom w:val="0"/>
      <w:divBdr>
        <w:top w:val="none" w:sz="0" w:space="0" w:color="auto"/>
        <w:left w:val="none" w:sz="0" w:space="0" w:color="auto"/>
        <w:bottom w:val="none" w:sz="0" w:space="0" w:color="auto"/>
        <w:right w:val="none" w:sz="0" w:space="0" w:color="auto"/>
      </w:divBdr>
      <w:divsChild>
        <w:div w:id="1442725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hyperlink" Target="https://ar.wikipedia.org/wiki/%D8%B3%D9%8A%D8%A7%D8%B1%D8%A9"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ar.wikipedia.org/wiki/%D8%A8%D8%B1%D8%AC_%D8%A7%D9%84%D8%AB%D9%88%D8%B1" TargetMode="External"/><Relationship Id="rId29" Type="http://schemas.openxmlformats.org/officeDocument/2006/relationships/hyperlink" Target="https://ar.wikipedia.org/w/index.php?title=%D8%A7%D9%84%D8%B7%D8%A7%D8%A6%D8%B1%D8%A7%D8%AA_%D8%A7%D9%84%D8%B4%D8%B1%D8%A7%D8%B9%D9%8A%D8%A9&amp;action=edit&amp;redlink=1" TargetMode="External"/><Relationship Id="rId11" Type="http://schemas.openxmlformats.org/officeDocument/2006/relationships/image" Target="media/image10.jpeg"/><Relationship Id="rId24" Type="http://schemas.openxmlformats.org/officeDocument/2006/relationships/image" Target="media/image16.jpeg"/><Relationship Id="rId32" Type="http://schemas.openxmlformats.org/officeDocument/2006/relationships/hyperlink" Target="https://ar.wikipedia.org/wiki/%D8%A7%D9%84%D9%85%D8%B8%D9%84%D8%A9"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43.jpeg"/><Relationship Id="rId19" Type="http://schemas.openxmlformats.org/officeDocument/2006/relationships/hyperlink" Target="https://ar.wikipedia.org/wiki/%D8%AB%D9%88%D8%B1%D8%A9_%D8%B5%D9%86%D8%A7%D8%B9%D9%8A%D8%A9" TargetMode="External"/><Relationship Id="rId14" Type="http://schemas.openxmlformats.org/officeDocument/2006/relationships/image" Target="media/image12.png"/><Relationship Id="rId22" Type="http://schemas.openxmlformats.org/officeDocument/2006/relationships/image" Target="media/image14.jpeg"/><Relationship Id="rId27" Type="http://schemas.openxmlformats.org/officeDocument/2006/relationships/hyperlink" Target="https://ar.wikipedia.org/w/index.php?title=%D8%A8%D8%A7%D9%84%D9%88%D9%86_(%D8%A7%D9%84%D8%B7%D8%A7%D8%A6%D8%B1%D8%A7%D8%AA)&amp;action=edit&amp;redlink=1" TargetMode="External"/><Relationship Id="rId30" Type="http://schemas.openxmlformats.org/officeDocument/2006/relationships/hyperlink" Target="https://ar.wikipedia.org/w/index.php?title=%D8%A7%D9%84%D8%B7%D8%A7%D8%A6%D8%B1%D8%A7%D8%AA_%D8%AB%D8%A7%D8%A8%D8%AA%D8%A9_%D8%A7%D9%84%D8%AC%D9%86%D8%A7%D8%AD%D9%8A%D9%86&amp;action=edit&amp;redlink=1" TargetMode="External"/><Relationship Id="rId35" Type="http://schemas.openxmlformats.org/officeDocument/2006/relationships/hyperlink" Target="https://ar.wikipedia.org/wiki/1903"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wtd.unwto.org/content/world-tourism-day-2019" TargetMode="External"/><Relationship Id="rId17" Type="http://schemas.openxmlformats.org/officeDocument/2006/relationships/hyperlink" Target="https://ar.wikipedia.org/wiki/%D8%AD%D9%85%D8%A7%D8%B1" TargetMode="External"/><Relationship Id="rId25" Type="http://schemas.openxmlformats.org/officeDocument/2006/relationships/hyperlink" Target="http://www.arabgeographers.net/vb/forums/arab30/" TargetMode="External"/><Relationship Id="rId33" Type="http://schemas.openxmlformats.org/officeDocument/2006/relationships/hyperlink" Target="https://ar.wikipedia.org/w/index.php?title=%D8%A7%D9%84%D8%B3%D9%8A%D8%B7%D8%B1%D8%A9_%D8%A8%D8%A7%D9%84%D8%A5%D8%B7%D8%A7%D8%B1_%D8%A7%D9%84%D9%85%D8%AB%D9%84%D8%AB&amp;action=edit&amp;redlink=1"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oter" Target="footer1.xml"/><Relationship Id="rId20" Type="http://schemas.openxmlformats.org/officeDocument/2006/relationships/hyperlink" Target="https://ar.wikipedia.org/wiki/%D8%AF%D8%B1%D8%A7%D8%AC%D8%A9_%D9%87%D9%88%D8%A7%D8%A6%D9%8A%D8%A9"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15.jpeg"/><Relationship Id="rId28" Type="http://schemas.openxmlformats.org/officeDocument/2006/relationships/hyperlink" Target="https://ar.wikipedia.org/wiki/%D9%85%D9%86%D8%B7%D8%A7%D8%AF" TargetMode="External"/><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9.png"/><Relationship Id="rId31" Type="http://schemas.openxmlformats.org/officeDocument/2006/relationships/hyperlink" Target="https://ar.wikipedia.org/wiki/%D8%B9%D8%A8%D8%A7%D8%B3_%D8%A8%D9%86_%D9%81%D8%B1%D9%86%D8%A7%D8%B3"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8.png"/><Relationship Id="rId13" Type="http://schemas.openxmlformats.org/officeDocument/2006/relationships/image" Target="media/image11.emf"/><Relationship Id="rId18" Type="http://schemas.openxmlformats.org/officeDocument/2006/relationships/hyperlink" Target="https://ar.wikipedia.org/wiki/%D8%A7%D9%84%D8%B9%D8%B1%D8%A7%D9%82" TargetMode="External"/><Relationship Id="rId39" Type="http://schemas.openxmlformats.org/officeDocument/2006/relationships/image" Target="media/image21.jpeg"/><Relationship Id="rId34" Type="http://schemas.openxmlformats.org/officeDocument/2006/relationships/hyperlink" Target="https://ar.wikipedia.org/wiki/%D8%A7%D9%84%D8%B7%D8%A7%D8%A6%D8%B1%D8%A9_%D8%A7%D9%84%D8%B4%D8%B1%D8%A7%D8%B9%D9%8A%D8%A9" TargetMode="External"/><Relationship Id="rId50" Type="http://schemas.openxmlformats.org/officeDocument/2006/relationships/image" Target="media/image32.jpeg"/><Relationship Id="rId55" Type="http://schemas.openxmlformats.org/officeDocument/2006/relationships/image" Target="media/image3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036D-FD97-49BD-9C18-39D0D131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50</Pages>
  <Words>8558</Words>
  <Characters>48781</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231</cp:revision>
  <dcterms:created xsi:type="dcterms:W3CDTF">2018-09-05T07:03:00Z</dcterms:created>
  <dcterms:modified xsi:type="dcterms:W3CDTF">2019-08-31T09:44:00Z</dcterms:modified>
</cp:coreProperties>
</file>