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1D" w:rsidRDefault="007A2D1D" w:rsidP="007A2D1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rtl/>
        </w:rPr>
        <w:t>القوانين 324 احص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52"/>
        <w:gridCol w:w="468"/>
        <w:gridCol w:w="1008"/>
        <w:gridCol w:w="1476"/>
        <w:gridCol w:w="534"/>
        <w:gridCol w:w="2418"/>
      </w:tblGrid>
      <w:tr w:rsidR="007A2D1D" w:rsidTr="007A2D1D">
        <w:trPr>
          <w:trHeight w:val="955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D" w:rsidRDefault="007A2D1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position w:val="-28"/>
                <w:sz w:val="24"/>
                <w:szCs w:val="24"/>
              </w:rPr>
              <w:object w:dxaOrig="1260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65pt;height:33.65pt" o:ole="">
                  <v:imagedata r:id="rId5" o:title=""/>
                </v:shape>
                <o:OLEObject Type="Embed" ProgID="Equation.DSMT4" ShapeID="_x0000_i1025" DrawAspect="Content" ObjectID="_1614802230" r:id="rId6"/>
              </w:objec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D" w:rsidRDefault="007A2D1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position w:val="-30"/>
                <w:sz w:val="24"/>
                <w:szCs w:val="24"/>
              </w:rPr>
              <w:object w:dxaOrig="1380" w:dyaOrig="675">
                <v:shape id="_x0000_i1026" type="#_x0000_t75" style="width:69.2pt;height:33.65pt" o:ole="">
                  <v:imagedata r:id="rId7" o:title=""/>
                </v:shape>
                <o:OLEObject Type="Embed" ProgID="Equation.DSMT4" ShapeID="_x0000_i1026" DrawAspect="Content" ObjectID="_1614802231" r:id="rId8"/>
              </w:object>
            </w:r>
          </w:p>
        </w:tc>
      </w:tr>
      <w:tr w:rsidR="007A2D1D" w:rsidTr="007A2D1D">
        <w:trPr>
          <w:trHeight w:val="981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D" w:rsidRDefault="007A2D1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position w:val="-28"/>
                <w:sz w:val="24"/>
                <w:szCs w:val="24"/>
              </w:rPr>
              <w:object w:dxaOrig="1215" w:dyaOrig="675">
                <v:shape id="_x0000_i1027" type="#_x0000_t75" style="width:60.8pt;height:33.65pt" o:ole="">
                  <v:imagedata r:id="rId9" o:title=""/>
                </v:shape>
                <o:OLEObject Type="Embed" ProgID="Equation.DSMT4" ShapeID="_x0000_i1027" DrawAspect="Content" ObjectID="_1614802232" r:id="rId10"/>
              </w:objec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1D" w:rsidRDefault="007A2D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7A2D1D" w:rsidRDefault="007A2D1D">
            <w:pPr>
              <w:spacing w:after="0" w:line="240" w:lineRule="auto"/>
              <w:jc w:val="center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X</m:t>
                    </m:r>
                  </m:e>
                </m:acc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±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</m:sSub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 xml:space="preserve">.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S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</w:tr>
      <w:tr w:rsidR="007A2D1D" w:rsidTr="007A2D1D">
        <w:trPr>
          <w:trHeight w:val="1137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1D" w:rsidRDefault="007A2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A2D1D" w:rsidRDefault="007A2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Z=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-d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rad>
                  </m:den>
                </m:f>
              </m:oMath>
            </m:oMathPara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D" w:rsidRDefault="007A2D1D" w:rsidP="00B143E6">
            <w:pPr>
              <w:spacing w:after="0" w:line="240" w:lineRule="auto"/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(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)±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</m:sSub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</w:tr>
      <w:tr w:rsidR="007A2D1D" w:rsidTr="007A2D1D">
        <w:trPr>
          <w:trHeight w:val="1137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1D" w:rsidRDefault="007A2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A2D1D" w:rsidRDefault="007A2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-d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.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rad>
                  </m:den>
                </m:f>
              </m:oMath>
            </m:oMathPara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D" w:rsidRDefault="007A2D1D" w:rsidP="00B143E6">
            <w:pPr>
              <w:spacing w:after="0" w:line="240" w:lineRule="auto"/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(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)±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</m:sSub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 xml:space="preserve">.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.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</w:tr>
      <w:tr w:rsidR="007A2D1D" w:rsidTr="007A2D1D">
        <w:trPr>
          <w:trHeight w:val="1139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E6" w:rsidRPr="00B143E6" w:rsidRDefault="00B143E6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A2D1D" w:rsidRDefault="007A2D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Z=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acc>
                      <m:acc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P</m:t>
                        </m:r>
                      </m:e>
                    </m:acc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n</m:t>
                            </m:r>
                          </m:den>
                        </m:f>
                      </m:e>
                    </m:rad>
                  </m:den>
                </m:f>
              </m:oMath>
            </m:oMathPara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1D" w:rsidRDefault="007A2D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7A2D1D" w:rsidRDefault="007A2D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P</m:t>
                    </m:r>
                  </m:sub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-2</m:t>
                    </m:r>
                  </m:den>
                </m:f>
              </m:oMath>
            </m:oMathPara>
          </w:p>
        </w:tc>
      </w:tr>
      <w:tr w:rsidR="00B143E6" w:rsidTr="000F0BEE">
        <w:trPr>
          <w:trHeight w:val="1139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E6" w:rsidRDefault="00B143E6" w:rsidP="00B143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(</m:t>
                    </m:r>
                    <m:acc>
                      <m:acc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)±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</m:sSub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eastAsia="Times New Roman" w:hAnsi="Cambria Math" w:cs="Arial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eastAsia="Times New Roman" w:hAnsi="Cambria Math" w:cs="Arial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</w:rPr>
                                  <m:t>q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eastAsia="Times New Roman" w:hAnsi="Cambria Math" w:cs="Arial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eastAsia="Times New Roman" w:hAnsi="Cambria Math" w:cs="Arial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</w:rPr>
                                  <m:t>q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</w:tr>
      <w:tr w:rsidR="007A2D1D" w:rsidTr="007A2D1D">
        <w:trPr>
          <w:trHeight w:val="1137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1D" w:rsidRDefault="007A2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</w:p>
          <w:p w:rsidR="007A2D1D" w:rsidRDefault="007A2D1D">
            <w:pPr>
              <w:spacing w:after="0" w:line="240" w:lineRule="auto"/>
              <w:jc w:val="center"/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bidi="ar-EG"/>
                  </w:rPr>
                  <m:t xml:space="preserve"> n=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  <w:lang w:bidi="ar-EG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  <w:lang w:bidi="ar-EG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Arial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</w:rPr>
                                  <m:t>α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sub>
                        </m:sSub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bidi="ar-EG"/>
                          </w:rPr>
                          <m:t>2</m:t>
                        </m:r>
                      </m:sup>
                    </m:sSup>
                    <m:acc>
                      <m:accPr>
                        <m:ctrlPr>
                          <w:rPr>
                            <w:rFonts w:ascii="Cambria Math" w:eastAsia="Times New Roman" w:hAnsi="Cambria Math" w:cs="Arial"/>
                            <w:bCs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p</m:t>
                        </m:r>
                      </m:e>
                    </m:acc>
                    <m:acc>
                      <m:accPr>
                        <m:ctrlPr>
                          <w:rPr>
                            <w:rFonts w:ascii="Cambria Math" w:eastAsia="Times New Roman" w:hAnsi="Cambria Math" w:cs="Arial"/>
                            <w:bCs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  <w:lang w:bidi="ar-EG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bidi="ar-EG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bidi="ar-EG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1D" w:rsidRDefault="007A2D1D" w:rsidP="004E7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7A2D1D" w:rsidRDefault="007A2D1D">
            <w:pPr>
              <w:spacing w:after="0" w:line="240" w:lineRule="auto"/>
              <w:jc w:val="center"/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Cambria Math" w:cs="Arial"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P</m:t>
                    </m:r>
                  </m:e>
                </m:acc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±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</m:sSub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acc>
                          <m:acc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</m:acc>
                        <m:acc>
                          <m:acc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</m:acc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rad>
              </m:oMath>
            </m:oMathPara>
          </w:p>
        </w:tc>
      </w:tr>
      <w:tr w:rsidR="007A2D1D" w:rsidTr="007A2D1D">
        <w:trPr>
          <w:trHeight w:val="1253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1D" w:rsidRDefault="007A2D1D">
            <w:pPr>
              <w:spacing w:after="0" w:line="240" w:lineRule="auto"/>
              <w:jc w:val="center"/>
            </w:pPr>
          </w:p>
          <w:p w:rsidR="007A2D1D" w:rsidRDefault="007A2D1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position w:val="-24"/>
                <w:sz w:val="24"/>
                <w:szCs w:val="24"/>
              </w:rPr>
              <w:object w:dxaOrig="1485" w:dyaOrig="615">
                <v:shape id="_x0000_i1028" type="#_x0000_t75" style="width:73.85pt;height:30.85pt" o:ole="">
                  <v:imagedata r:id="rId11" o:title=""/>
                </v:shape>
                <o:OLEObject Type="Embed" ProgID="Equation.DSMT4" ShapeID="_x0000_i1028" DrawAspect="Content" ObjectID="_1614802233" r:id="rId12"/>
              </w:objec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1D" w:rsidRDefault="007A2D1D">
            <w:pPr>
              <w:spacing w:after="0" w:line="240" w:lineRule="auto"/>
            </w:pPr>
          </w:p>
          <w:p w:rsidR="007A2D1D" w:rsidRDefault="007A2D1D">
            <w:pPr>
              <w:spacing w:after="0" w:line="240" w:lineRule="auto"/>
              <w:jc w:val="center"/>
            </w:pPr>
            <m:oMath>
              <m:r>
                <w:rPr>
                  <w:rFonts w:ascii="Cambria Math" w:eastAsia="Times New Roman" w:hAnsi="Cambria Math" w:cs="Arial"/>
                  <w:sz w:val="28"/>
                  <w:szCs w:val="28"/>
                </w:rPr>
                <m:t>e=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Arial"/>
                          <w:sz w:val="28"/>
                          <w:szCs w:val="28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eastAsia="Times New Roman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sub>
              </m:sSub>
              <m:r>
                <w:rPr>
                  <w:rFonts w:ascii="Cambria Math" w:eastAsia="Times New Roman" w:hAnsi="Cambria Math" w:cs="Arial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</w:rPr>
                    <m:t>σ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Arial"/>
                          <w:sz w:val="28"/>
                          <w:szCs w:val="28"/>
                        </w:rPr>
                        <m:t>n</m:t>
                      </m:r>
                    </m:e>
                  </m:rad>
                </m:den>
              </m:f>
            </m:oMath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,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D" w:rsidRDefault="007A2D1D">
            <w:pPr>
              <w:spacing w:after="0" w:line="240" w:lineRule="auto"/>
              <w:jc w:val="center"/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e=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</m:sSub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acc>
                          <m:acc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</m:acc>
                        <m:acc>
                          <m:acc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</m:acc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rad>
              </m:oMath>
            </m:oMathPara>
          </w:p>
        </w:tc>
      </w:tr>
      <w:tr w:rsidR="007A2D1D" w:rsidTr="007A2D1D">
        <w:trPr>
          <w:trHeight w:val="1129"/>
        </w:trPr>
        <w:tc>
          <w:tcPr>
            <w:tcW w:w="88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D1D" w:rsidRDefault="007A2D1D">
            <w:pPr>
              <w:spacing w:after="0" w:line="240" w:lineRule="auto"/>
            </w:pPr>
          </w:p>
        </w:tc>
      </w:tr>
      <w:tr w:rsidR="007A2D1D" w:rsidTr="007A2D1D">
        <w:trPr>
          <w:gridAfter w:val="2"/>
          <w:wAfter w:w="2952" w:type="dxa"/>
          <w:trHeight w:val="374"/>
        </w:trPr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D" w:rsidRDefault="007A2D1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Values of Z</w:t>
            </w:r>
          </w:p>
        </w:tc>
      </w:tr>
      <w:tr w:rsidR="007A2D1D" w:rsidTr="007A2D1D">
        <w:trPr>
          <w:gridAfter w:val="2"/>
          <w:wAfter w:w="2952" w:type="dxa"/>
          <w:trHeight w:val="36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D" w:rsidRDefault="007A2D1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0.90</m:t>
                    </m:r>
                  </m:sub>
                </m:sSub>
              </m:oMath>
            </m:oMathPara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D" w:rsidRDefault="007A2D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1.285</w:t>
            </w:r>
          </w:p>
        </w:tc>
      </w:tr>
      <w:tr w:rsidR="007A2D1D" w:rsidTr="007A2D1D">
        <w:trPr>
          <w:gridAfter w:val="2"/>
          <w:wAfter w:w="2952" w:type="dxa"/>
          <w:trHeight w:val="24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D" w:rsidRDefault="007A2D1D">
            <w:pPr>
              <w:spacing w:after="0"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0.95</m:t>
                    </m:r>
                  </m:sub>
                </m:sSub>
              </m:oMath>
            </m:oMathPara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D" w:rsidRDefault="007A2D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1.645</w:t>
            </w:r>
          </w:p>
        </w:tc>
      </w:tr>
      <w:tr w:rsidR="007A2D1D" w:rsidTr="007A2D1D">
        <w:trPr>
          <w:gridAfter w:val="2"/>
          <w:wAfter w:w="2952" w:type="dxa"/>
          <w:trHeight w:val="26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D" w:rsidRDefault="007A2D1D">
            <w:pPr>
              <w:spacing w:after="0"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0.97</m:t>
                    </m:r>
                  </m:sub>
                </m:sSub>
              </m:oMath>
            </m:oMathPara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D" w:rsidRDefault="007A2D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1.885</w:t>
            </w:r>
          </w:p>
        </w:tc>
      </w:tr>
      <w:tr w:rsidR="007A2D1D" w:rsidTr="007A2D1D">
        <w:trPr>
          <w:gridAfter w:val="2"/>
          <w:wAfter w:w="2952" w:type="dxa"/>
          <w:trHeight w:val="28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D" w:rsidRDefault="007A2D1D">
            <w:pPr>
              <w:spacing w:after="0"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0.975</m:t>
                    </m:r>
                  </m:sub>
                </m:sSub>
              </m:oMath>
            </m:oMathPara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D" w:rsidRDefault="007A2D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1.96</w:t>
            </w:r>
          </w:p>
        </w:tc>
      </w:tr>
      <w:tr w:rsidR="007A2D1D" w:rsidTr="007A2D1D">
        <w:trPr>
          <w:gridAfter w:val="2"/>
          <w:wAfter w:w="2952" w:type="dxa"/>
          <w:trHeight w:val="28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D" w:rsidRDefault="007A2D1D">
            <w:pPr>
              <w:spacing w:after="0"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0.98</m:t>
                    </m:r>
                  </m:sub>
                </m:sSub>
              </m:oMath>
            </m:oMathPara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D" w:rsidRDefault="007A2D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2.055</w:t>
            </w:r>
          </w:p>
        </w:tc>
      </w:tr>
      <w:tr w:rsidR="007A2D1D" w:rsidTr="007A2D1D">
        <w:tblPrEx>
          <w:jc w:val="center"/>
        </w:tblPrEx>
        <w:trPr>
          <w:gridAfter w:val="2"/>
          <w:wAfter w:w="2952" w:type="dxa"/>
          <w:trHeight w:val="309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D" w:rsidRDefault="007A2D1D">
            <w:pPr>
              <w:spacing w:after="0"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0.99</m:t>
                    </m:r>
                  </m:sub>
                </m:sSub>
              </m:oMath>
            </m:oMathPara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D" w:rsidRDefault="007A2D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2.325</w:t>
            </w:r>
          </w:p>
        </w:tc>
      </w:tr>
      <w:tr w:rsidR="007A2D1D" w:rsidTr="007A2D1D">
        <w:tblPrEx>
          <w:jc w:val="center"/>
        </w:tblPrEx>
        <w:trPr>
          <w:gridAfter w:val="2"/>
          <w:wAfter w:w="2952" w:type="dxa"/>
          <w:trHeight w:val="563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D" w:rsidRDefault="007A2D1D">
            <w:pPr>
              <w:spacing w:after="0"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0.995</m:t>
                    </m:r>
                  </m:sub>
                </m:sSub>
              </m:oMath>
            </m:oMathPara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D" w:rsidRDefault="007A2D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2.575</w:t>
            </w:r>
          </w:p>
        </w:tc>
      </w:tr>
    </w:tbl>
    <w:p w:rsidR="009568FC" w:rsidRDefault="009568FC"/>
    <w:sectPr w:rsidR="009568FC" w:rsidSect="007A2D1D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1D"/>
    <w:rsid w:val="004E77A7"/>
    <w:rsid w:val="0055684A"/>
    <w:rsid w:val="007A2D1D"/>
    <w:rsid w:val="009568FC"/>
    <w:rsid w:val="00B1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D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A2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D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A2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2019-03-22T19:01:00Z</dcterms:created>
  <dcterms:modified xsi:type="dcterms:W3CDTF">2019-03-22T19:24:00Z</dcterms:modified>
</cp:coreProperties>
</file>