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94" w:rsidRDefault="007A3DD4" w:rsidP="007A3DD4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معايير عامة تجب مراعاتها عند تقديم المشاريع العملية</w:t>
      </w:r>
    </w:p>
    <w:p w:rsidR="007A3DD4" w:rsidRDefault="007A3DD4" w:rsidP="00691168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لمقرر (35</w:t>
      </w:r>
      <w:r w:rsidR="00691168">
        <w:rPr>
          <w:rFonts w:ascii="Tahoma" w:hAnsi="Tahoma" w:cs="Tahoma" w:hint="cs"/>
          <w:b/>
          <w:bCs/>
          <w:sz w:val="28"/>
          <w:szCs w:val="28"/>
          <w:rtl/>
        </w:rPr>
        <w:t>1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روض) تنمية المفاهيم والمهارات </w:t>
      </w:r>
      <w:r w:rsidR="00A23CD7">
        <w:rPr>
          <w:rFonts w:ascii="Tahoma" w:hAnsi="Tahoma" w:cs="Tahoma" w:hint="cs"/>
          <w:b/>
          <w:bCs/>
          <w:sz w:val="28"/>
          <w:szCs w:val="28"/>
          <w:rtl/>
        </w:rPr>
        <w:t>اللغوية</w:t>
      </w:r>
    </w:p>
    <w:p w:rsidR="007A3DD4" w:rsidRDefault="007A3DD4" w:rsidP="008E6D3A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 xml:space="preserve">الفصل الدراسي </w:t>
      </w:r>
      <w:r w:rsidR="008E6D3A">
        <w:rPr>
          <w:rFonts w:ascii="Tahoma" w:hAnsi="Tahoma" w:cs="Tahoma" w:hint="cs"/>
          <w:b/>
          <w:bCs/>
          <w:sz w:val="28"/>
          <w:szCs w:val="28"/>
          <w:rtl/>
        </w:rPr>
        <w:t>الثاني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143</w:t>
      </w:r>
      <w:r w:rsidR="00425435">
        <w:rPr>
          <w:rFonts w:ascii="Tahoma" w:hAnsi="Tahoma" w:cs="Tahoma" w:hint="cs"/>
          <w:b/>
          <w:bCs/>
          <w:sz w:val="28"/>
          <w:szCs w:val="28"/>
          <w:rtl/>
        </w:rPr>
        <w:t>7</w:t>
      </w:r>
      <w:r>
        <w:rPr>
          <w:rFonts w:ascii="Tahoma" w:hAnsi="Tahoma" w:cs="Tahoma" w:hint="cs"/>
          <w:b/>
          <w:bCs/>
          <w:sz w:val="28"/>
          <w:szCs w:val="28"/>
          <w:rtl/>
        </w:rPr>
        <w:t>-143</w:t>
      </w:r>
      <w:r w:rsidR="00425435">
        <w:rPr>
          <w:rFonts w:ascii="Tahoma" w:hAnsi="Tahoma" w:cs="Tahoma" w:hint="cs"/>
          <w:b/>
          <w:bCs/>
          <w:sz w:val="28"/>
          <w:szCs w:val="28"/>
          <w:rtl/>
        </w:rPr>
        <w:t>8</w:t>
      </w:r>
      <w:r>
        <w:rPr>
          <w:rFonts w:ascii="Tahoma" w:hAnsi="Tahoma" w:cs="Tahoma" w:hint="cs"/>
          <w:b/>
          <w:bCs/>
          <w:sz w:val="28"/>
          <w:szCs w:val="28"/>
          <w:rtl/>
        </w:rPr>
        <w:t>هـ</w:t>
      </w:r>
    </w:p>
    <w:p w:rsidR="007A3DD4" w:rsidRPr="00071F2E" w:rsidRDefault="007A3DD4" w:rsidP="007A3DD4">
      <w:pPr>
        <w:jc w:val="center"/>
        <w:rPr>
          <w:rFonts w:ascii="Tahoma" w:hAnsi="Tahoma" w:cs="Tahoma"/>
          <w:sz w:val="28"/>
          <w:szCs w:val="28"/>
          <w:rtl/>
        </w:rPr>
      </w:pPr>
    </w:p>
    <w:p w:rsidR="00B77CCD" w:rsidRPr="00FA6A7A" w:rsidRDefault="005F5D30" w:rsidP="00691168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b/>
          <w:bCs/>
          <w:sz w:val="28"/>
          <w:szCs w:val="28"/>
        </w:rPr>
      </w:pPr>
      <w:r w:rsidRPr="00071F2E">
        <w:rPr>
          <w:rFonts w:ascii="Tahoma" w:hAnsi="Tahoma" w:cs="Tahoma" w:hint="cs"/>
          <w:sz w:val="28"/>
          <w:szCs w:val="28"/>
          <w:rtl/>
        </w:rPr>
        <w:t xml:space="preserve">سيتم </w:t>
      </w:r>
      <w:r w:rsidR="00FA6A7A">
        <w:rPr>
          <w:rFonts w:ascii="Tahoma" w:hAnsi="Tahoma" w:cs="Tahoma" w:hint="cs"/>
          <w:sz w:val="28"/>
          <w:szCs w:val="28"/>
          <w:rtl/>
        </w:rPr>
        <w:t>تقسيم الطالبات ال</w:t>
      </w:r>
      <w:r w:rsidR="00D36DDC">
        <w:rPr>
          <w:rFonts w:ascii="Tahoma" w:hAnsi="Tahoma" w:cs="Tahoma" w:hint="cs"/>
          <w:sz w:val="28"/>
          <w:szCs w:val="28"/>
          <w:rtl/>
        </w:rPr>
        <w:t xml:space="preserve">ى مجموعات حسب عدد الشعبة لتقديم </w:t>
      </w:r>
      <w:r w:rsidR="00FA6A7A">
        <w:rPr>
          <w:rFonts w:ascii="Tahoma" w:hAnsi="Tahoma" w:cs="Tahoma" w:hint="cs"/>
          <w:sz w:val="28"/>
          <w:szCs w:val="28"/>
          <w:rtl/>
        </w:rPr>
        <w:t>المشاريع العملية</w:t>
      </w:r>
      <w:r w:rsidR="00691168">
        <w:rPr>
          <w:rFonts w:ascii="Tahoma" w:hAnsi="Tahoma" w:cs="Tahoma" w:hint="cs"/>
          <w:b/>
          <w:bCs/>
          <w:sz w:val="28"/>
          <w:szCs w:val="28"/>
          <w:rtl/>
        </w:rPr>
        <w:t xml:space="preserve">، </w:t>
      </w:r>
      <w:r w:rsidR="000E2858">
        <w:rPr>
          <w:rFonts w:ascii="Tahoma" w:hAnsi="Tahoma" w:cs="Tahoma" w:hint="cs"/>
          <w:sz w:val="28"/>
          <w:szCs w:val="28"/>
          <w:rtl/>
        </w:rPr>
        <w:t>وعند انضمام الطالبة للمجموعة</w:t>
      </w:r>
      <w:r w:rsidR="00691168" w:rsidRPr="00691168">
        <w:rPr>
          <w:rFonts w:ascii="Tahoma" w:hAnsi="Tahoma" w:cs="Tahoma" w:hint="cs"/>
          <w:sz w:val="28"/>
          <w:szCs w:val="28"/>
          <w:rtl/>
        </w:rPr>
        <w:t xml:space="preserve"> لن يسمح لها بتغييرها.</w:t>
      </w:r>
    </w:p>
    <w:p w:rsidR="00FA6A7A" w:rsidRPr="00D36DDC" w:rsidRDefault="00D36DDC" w:rsidP="00691168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 w:hint="cs"/>
          <w:sz w:val="28"/>
          <w:szCs w:val="28"/>
          <w:rtl/>
        </w:rPr>
        <w:t>تشترك المجموعة فيما بينها في تنفيذ المشروع بح</w:t>
      </w:r>
      <w:r w:rsidR="00C10894">
        <w:rPr>
          <w:rFonts w:ascii="Tahoma" w:hAnsi="Tahoma" w:cs="Tahoma" w:hint="cs"/>
          <w:sz w:val="28"/>
          <w:szCs w:val="28"/>
          <w:rtl/>
        </w:rPr>
        <w:t>ي</w:t>
      </w:r>
      <w:r>
        <w:rPr>
          <w:rFonts w:ascii="Tahoma" w:hAnsi="Tahoma" w:cs="Tahoma" w:hint="cs"/>
          <w:sz w:val="28"/>
          <w:szCs w:val="28"/>
          <w:rtl/>
        </w:rPr>
        <w:t>ث</w:t>
      </w:r>
      <w:r w:rsidR="00FA6A7A">
        <w:rPr>
          <w:rFonts w:ascii="Tahoma" w:hAnsi="Tahoma" w:cs="Tahoma" w:hint="cs"/>
          <w:sz w:val="28"/>
          <w:szCs w:val="28"/>
          <w:rtl/>
        </w:rPr>
        <w:t xml:space="preserve"> يكون لكل طالبة دور فعال في التخطيط والتنفيذ والتقديم للمشروع </w:t>
      </w:r>
      <w:proofErr w:type="gramStart"/>
      <w:r w:rsidR="00FA6A7A">
        <w:rPr>
          <w:rFonts w:ascii="Tahoma" w:hAnsi="Tahoma" w:cs="Tahoma" w:hint="cs"/>
          <w:sz w:val="28"/>
          <w:szCs w:val="28"/>
          <w:rtl/>
        </w:rPr>
        <w:t>واذا</w:t>
      </w:r>
      <w:proofErr w:type="gramEnd"/>
      <w:r w:rsidR="00FA6A7A">
        <w:rPr>
          <w:rFonts w:ascii="Tahoma" w:hAnsi="Tahoma" w:cs="Tahoma" w:hint="cs"/>
          <w:sz w:val="28"/>
          <w:szCs w:val="28"/>
          <w:rtl/>
        </w:rPr>
        <w:t xml:space="preserve"> اتضح لأستاذة المقرر عكس ذلك</w:t>
      </w:r>
      <w:r w:rsidR="00FA6A7A"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  <w:r w:rsidR="00FA6A7A">
        <w:rPr>
          <w:rFonts w:ascii="Tahoma" w:hAnsi="Tahoma" w:cs="Tahoma" w:hint="cs"/>
          <w:sz w:val="28"/>
          <w:szCs w:val="28"/>
          <w:rtl/>
        </w:rPr>
        <w:t>فإنها ستحرم من درجة المشروع.</w:t>
      </w:r>
    </w:p>
    <w:p w:rsidR="00916F20" w:rsidRPr="00916F20" w:rsidRDefault="00774CC4" w:rsidP="00A056E8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sz w:val="28"/>
          <w:szCs w:val="28"/>
        </w:rPr>
      </w:pPr>
      <w:r w:rsidRPr="00916F20">
        <w:rPr>
          <w:rFonts w:ascii="Tahoma" w:hAnsi="Tahoma" w:cs="Tahoma" w:hint="cs"/>
          <w:sz w:val="28"/>
          <w:szCs w:val="28"/>
          <w:rtl/>
        </w:rPr>
        <w:t>ي</w:t>
      </w:r>
      <w:r w:rsidR="00D36DDC" w:rsidRPr="00916F20">
        <w:rPr>
          <w:rFonts w:ascii="Tahoma" w:hAnsi="Tahoma" w:cs="Tahoma" w:hint="cs"/>
          <w:sz w:val="28"/>
          <w:szCs w:val="28"/>
          <w:rtl/>
        </w:rPr>
        <w:t>كون لكل مجموعة ملف انجاز</w:t>
      </w:r>
      <w:r w:rsidRPr="00916F20">
        <w:rPr>
          <w:rFonts w:ascii="Tahoma" w:hAnsi="Tahoma" w:cs="Tahoma" w:hint="cs"/>
          <w:sz w:val="28"/>
          <w:szCs w:val="28"/>
          <w:rtl/>
        </w:rPr>
        <w:t xml:space="preserve"> </w:t>
      </w:r>
      <w:r w:rsidRPr="00916F20">
        <w:rPr>
          <w:sz w:val="24"/>
          <w:szCs w:val="24"/>
        </w:rPr>
        <w:t xml:space="preserve">Portfolio </w:t>
      </w:r>
      <w:r w:rsidRPr="00916F20">
        <w:rPr>
          <w:sz w:val="24"/>
          <w:szCs w:val="24"/>
          <w:rtl/>
        </w:rPr>
        <w:t xml:space="preserve"> </w:t>
      </w:r>
      <w:r w:rsidRPr="00916F20">
        <w:rPr>
          <w:rFonts w:hint="cs"/>
          <w:sz w:val="24"/>
          <w:szCs w:val="24"/>
          <w:rtl/>
        </w:rPr>
        <w:t xml:space="preserve">  </w:t>
      </w:r>
      <w:r w:rsidR="00A056E8">
        <w:rPr>
          <w:rFonts w:ascii="Tahoma" w:hAnsi="Tahoma" w:cs="Tahoma" w:hint="cs"/>
          <w:sz w:val="28"/>
          <w:szCs w:val="28"/>
          <w:rtl/>
        </w:rPr>
        <w:t>توضع فيه استمارات التحضير</w:t>
      </w:r>
      <w:r w:rsidR="00D36DDC" w:rsidRPr="00916F20">
        <w:rPr>
          <w:rFonts w:ascii="Tahoma" w:hAnsi="Tahoma" w:cs="Tahoma" w:hint="cs"/>
          <w:sz w:val="28"/>
          <w:szCs w:val="28"/>
          <w:rtl/>
        </w:rPr>
        <w:t xml:space="preserve"> </w:t>
      </w:r>
      <w:r w:rsidRPr="00916F20">
        <w:rPr>
          <w:rFonts w:ascii="Tahoma" w:hAnsi="Tahoma" w:cs="Tahoma" w:hint="cs"/>
          <w:sz w:val="28"/>
          <w:szCs w:val="28"/>
          <w:rtl/>
        </w:rPr>
        <w:t>الخاصة</w:t>
      </w:r>
      <w:r w:rsidR="00D36DDC" w:rsidRPr="00916F20">
        <w:rPr>
          <w:rFonts w:ascii="Tahoma" w:hAnsi="Tahoma" w:cs="Tahoma" w:hint="cs"/>
          <w:sz w:val="28"/>
          <w:szCs w:val="28"/>
          <w:rtl/>
        </w:rPr>
        <w:t xml:space="preserve"> بكل مشروع</w:t>
      </w:r>
      <w:r w:rsidR="00A056E8">
        <w:rPr>
          <w:rFonts w:ascii="Tahoma" w:hAnsi="Tahoma" w:cs="Tahoma" w:hint="cs"/>
          <w:sz w:val="28"/>
          <w:szCs w:val="28"/>
          <w:rtl/>
        </w:rPr>
        <w:t xml:space="preserve"> (نموذج استمارة التحضير</w:t>
      </w:r>
      <w:r w:rsidRPr="00916F20">
        <w:rPr>
          <w:rFonts w:ascii="Tahoma" w:hAnsi="Tahoma" w:cs="Tahoma" w:hint="cs"/>
          <w:sz w:val="28"/>
          <w:szCs w:val="28"/>
          <w:rtl/>
        </w:rPr>
        <w:t xml:space="preserve"> موجود</w:t>
      </w:r>
      <w:r w:rsidR="00FF7B2B" w:rsidRPr="00916F20">
        <w:rPr>
          <w:rFonts w:ascii="Tahoma" w:hAnsi="Tahoma" w:cs="Tahoma" w:hint="cs"/>
          <w:sz w:val="28"/>
          <w:szCs w:val="28"/>
          <w:rtl/>
        </w:rPr>
        <w:t>ة</w:t>
      </w:r>
      <w:r w:rsidRPr="00916F20">
        <w:rPr>
          <w:rFonts w:ascii="Tahoma" w:hAnsi="Tahoma" w:cs="Tahoma" w:hint="cs"/>
          <w:sz w:val="28"/>
          <w:szCs w:val="28"/>
          <w:rtl/>
        </w:rPr>
        <w:t xml:space="preserve"> في </w:t>
      </w:r>
      <w:proofErr w:type="gramStart"/>
      <w:r w:rsidRPr="00916F20">
        <w:rPr>
          <w:rFonts w:ascii="Tahoma" w:hAnsi="Tahoma" w:cs="Tahoma" w:hint="cs"/>
          <w:sz w:val="28"/>
          <w:szCs w:val="28"/>
          <w:rtl/>
        </w:rPr>
        <w:t>الموقع)</w:t>
      </w:r>
      <w:r w:rsidR="00D36DDC" w:rsidRPr="00916F20">
        <w:rPr>
          <w:rFonts w:ascii="Tahoma" w:hAnsi="Tahoma" w:cs="Tahoma" w:hint="cs"/>
          <w:sz w:val="28"/>
          <w:szCs w:val="28"/>
          <w:rtl/>
        </w:rPr>
        <w:t>+</w:t>
      </w:r>
      <w:proofErr w:type="gramEnd"/>
      <w:r w:rsidR="00D36DDC" w:rsidRPr="00916F20">
        <w:rPr>
          <w:rFonts w:ascii="Tahoma" w:hAnsi="Tahoma" w:cs="Tahoma" w:hint="cs"/>
          <w:sz w:val="28"/>
          <w:szCs w:val="28"/>
          <w:rtl/>
        </w:rPr>
        <w:t xml:space="preserve"> صور المشاريع</w:t>
      </w:r>
      <w:r w:rsidR="00D56AE6">
        <w:rPr>
          <w:rFonts w:ascii="Tahoma" w:hAnsi="Tahoma" w:cs="Tahoma" w:hint="cs"/>
          <w:sz w:val="28"/>
          <w:szCs w:val="28"/>
          <w:rtl/>
        </w:rPr>
        <w:t xml:space="preserve"> ويكون الملف مع المجموعة في جميع</w:t>
      </w:r>
      <w:r w:rsidRPr="00916F20">
        <w:rPr>
          <w:rFonts w:ascii="Tahoma" w:hAnsi="Tahoma" w:cs="Tahoma" w:hint="cs"/>
          <w:sz w:val="28"/>
          <w:szCs w:val="28"/>
          <w:rtl/>
        </w:rPr>
        <w:t xml:space="preserve"> محاضرات العملي</w:t>
      </w:r>
      <w:r w:rsidR="00F4416E" w:rsidRPr="00916F20">
        <w:rPr>
          <w:rFonts w:ascii="Tahoma" w:hAnsi="Tahoma" w:cs="Tahoma" w:hint="cs"/>
          <w:sz w:val="28"/>
          <w:szCs w:val="28"/>
          <w:rtl/>
        </w:rPr>
        <w:t>.</w:t>
      </w:r>
    </w:p>
    <w:p w:rsidR="008E6D3A" w:rsidRDefault="00181138" w:rsidP="008E6D3A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sz w:val="28"/>
          <w:szCs w:val="28"/>
        </w:rPr>
      </w:pPr>
      <w:r w:rsidRPr="00916F20">
        <w:rPr>
          <w:rFonts w:ascii="Tahoma" w:hAnsi="Tahoma" w:cs="Tahoma" w:hint="cs"/>
          <w:sz w:val="28"/>
          <w:szCs w:val="28"/>
          <w:rtl/>
        </w:rPr>
        <w:t>تقدم كل مجموعة</w:t>
      </w:r>
      <w:r w:rsidR="00D36DDC" w:rsidRPr="00916F20">
        <w:rPr>
          <w:rFonts w:ascii="Tahoma" w:hAnsi="Tahoma" w:cs="Tahoma" w:hint="cs"/>
          <w:sz w:val="28"/>
          <w:szCs w:val="28"/>
          <w:rtl/>
        </w:rPr>
        <w:t xml:space="preserve"> </w:t>
      </w:r>
      <w:r w:rsidR="00C10894">
        <w:rPr>
          <w:rFonts w:ascii="Tahoma" w:hAnsi="Tahoma" w:cs="Tahoma" w:hint="cs"/>
          <w:sz w:val="28"/>
          <w:szCs w:val="28"/>
          <w:u w:val="single"/>
          <w:rtl/>
        </w:rPr>
        <w:t>نسخة واحدة</w:t>
      </w:r>
      <w:r w:rsidR="00D36DDC" w:rsidRPr="00916F20">
        <w:rPr>
          <w:rFonts w:ascii="Tahoma" w:hAnsi="Tahoma" w:cs="Tahoma" w:hint="cs"/>
          <w:sz w:val="28"/>
          <w:szCs w:val="28"/>
          <w:rtl/>
        </w:rPr>
        <w:t xml:space="preserve"> </w:t>
      </w:r>
      <w:proofErr w:type="gramStart"/>
      <w:r w:rsidR="00D36DDC" w:rsidRPr="00916F20">
        <w:rPr>
          <w:rFonts w:ascii="Tahoma" w:hAnsi="Tahoma" w:cs="Tahoma" w:hint="cs"/>
          <w:sz w:val="28"/>
          <w:szCs w:val="28"/>
          <w:rtl/>
        </w:rPr>
        <w:t xml:space="preserve">من </w:t>
      </w:r>
      <w:r w:rsidR="00A056E8">
        <w:rPr>
          <w:rFonts w:ascii="Tahoma" w:hAnsi="Tahoma" w:cs="Tahoma" w:hint="cs"/>
          <w:sz w:val="28"/>
          <w:szCs w:val="28"/>
          <w:rtl/>
        </w:rPr>
        <w:t xml:space="preserve"> استمارة</w:t>
      </w:r>
      <w:proofErr w:type="gramEnd"/>
      <w:r w:rsidR="00A056E8">
        <w:rPr>
          <w:rFonts w:ascii="Tahoma" w:hAnsi="Tahoma" w:cs="Tahoma" w:hint="cs"/>
          <w:sz w:val="28"/>
          <w:szCs w:val="28"/>
          <w:rtl/>
        </w:rPr>
        <w:t xml:space="preserve"> التحضير</w:t>
      </w:r>
      <w:r w:rsidR="002E75BF" w:rsidRPr="00916F20">
        <w:rPr>
          <w:rFonts w:ascii="Tahoma" w:hAnsi="Tahoma" w:cs="Tahoma" w:hint="cs"/>
          <w:sz w:val="28"/>
          <w:szCs w:val="28"/>
          <w:rtl/>
        </w:rPr>
        <w:t xml:space="preserve"> مطبوعة</w:t>
      </w:r>
      <w:r w:rsidR="00D10089" w:rsidRPr="00916F20">
        <w:rPr>
          <w:rFonts w:ascii="Tahoma" w:hAnsi="Tahoma" w:cs="Tahoma" w:hint="cs"/>
          <w:sz w:val="28"/>
          <w:szCs w:val="28"/>
          <w:rtl/>
        </w:rPr>
        <w:t xml:space="preserve"> </w:t>
      </w:r>
      <w:r w:rsidR="00691168">
        <w:rPr>
          <w:rFonts w:ascii="Tahoma" w:hAnsi="Tahoma" w:cs="Tahoma" w:hint="cs"/>
          <w:sz w:val="28"/>
          <w:szCs w:val="28"/>
          <w:rtl/>
        </w:rPr>
        <w:t xml:space="preserve">(وليس بخط اليد)، </w:t>
      </w:r>
      <w:r w:rsidR="00D10089" w:rsidRPr="00916F20">
        <w:rPr>
          <w:rFonts w:ascii="Tahoma" w:hAnsi="Tahoma" w:cs="Tahoma" w:hint="cs"/>
          <w:sz w:val="28"/>
          <w:szCs w:val="28"/>
          <w:rtl/>
        </w:rPr>
        <w:t>مرفق بها صور الوسائل</w:t>
      </w:r>
      <w:r w:rsidR="00A3307A">
        <w:rPr>
          <w:rFonts w:ascii="Tahoma" w:hAnsi="Tahoma" w:cs="Tahoma" w:hint="cs"/>
          <w:sz w:val="28"/>
          <w:szCs w:val="28"/>
          <w:rtl/>
        </w:rPr>
        <w:t>(واضحة)</w:t>
      </w:r>
      <w:r w:rsidR="00A17796" w:rsidRPr="00916F20">
        <w:rPr>
          <w:rFonts w:ascii="Tahoma" w:hAnsi="Tahoma" w:cs="Tahoma" w:hint="cs"/>
          <w:sz w:val="28"/>
          <w:szCs w:val="28"/>
          <w:rtl/>
        </w:rPr>
        <w:t xml:space="preserve"> </w:t>
      </w:r>
      <w:r w:rsidR="00774CC4" w:rsidRPr="00916F20">
        <w:rPr>
          <w:rFonts w:ascii="Tahoma" w:hAnsi="Tahoma" w:cs="Tahoma" w:hint="cs"/>
          <w:sz w:val="28"/>
          <w:szCs w:val="28"/>
          <w:rtl/>
        </w:rPr>
        <w:t xml:space="preserve">في نفس يوم المشروع </w:t>
      </w:r>
      <w:proofErr w:type="spellStart"/>
      <w:r w:rsidR="00774CC4" w:rsidRPr="00916F20">
        <w:rPr>
          <w:rFonts w:ascii="Tahoma" w:hAnsi="Tahoma" w:cs="Tahoma" w:hint="cs"/>
          <w:sz w:val="28"/>
          <w:szCs w:val="28"/>
          <w:rtl/>
        </w:rPr>
        <w:t>للاستاذه</w:t>
      </w:r>
      <w:proofErr w:type="spellEnd"/>
      <w:r w:rsidR="00566F7E" w:rsidRPr="00916F20">
        <w:rPr>
          <w:rFonts w:ascii="Tahoma" w:hAnsi="Tahoma" w:cs="Tahoma" w:hint="cs"/>
          <w:sz w:val="28"/>
          <w:szCs w:val="28"/>
          <w:rtl/>
        </w:rPr>
        <w:t xml:space="preserve"> ،</w:t>
      </w:r>
      <w:r w:rsidR="00D36DDC" w:rsidRPr="00916F20">
        <w:rPr>
          <w:rFonts w:ascii="Tahoma" w:hAnsi="Tahoma" w:cs="Tahoma" w:hint="cs"/>
          <w:sz w:val="28"/>
          <w:szCs w:val="28"/>
          <w:rtl/>
        </w:rPr>
        <w:t xml:space="preserve"> </w:t>
      </w:r>
      <w:r w:rsidR="00774CC4" w:rsidRPr="00916F20">
        <w:rPr>
          <w:rFonts w:ascii="Tahoma" w:hAnsi="Tahoma" w:cs="Tahoma" w:hint="cs"/>
          <w:sz w:val="28"/>
          <w:szCs w:val="28"/>
          <w:rtl/>
        </w:rPr>
        <w:t>تقوم بتصحيحها</w:t>
      </w:r>
      <w:r w:rsidR="00D36DDC" w:rsidRPr="00916F20">
        <w:rPr>
          <w:rFonts w:ascii="Tahoma" w:hAnsi="Tahoma" w:cs="Tahoma" w:hint="cs"/>
          <w:sz w:val="28"/>
          <w:szCs w:val="28"/>
          <w:rtl/>
        </w:rPr>
        <w:t xml:space="preserve"> وتعيدها للمجموعة لتحتفظ بها في الملف </w:t>
      </w:r>
      <w:r w:rsidR="00A17796" w:rsidRPr="00916F20">
        <w:rPr>
          <w:rFonts w:ascii="Tahoma" w:hAnsi="Tahoma" w:cs="Tahoma" w:hint="cs"/>
          <w:sz w:val="28"/>
          <w:szCs w:val="28"/>
          <w:rtl/>
        </w:rPr>
        <w:t xml:space="preserve">( تخصم </w:t>
      </w:r>
      <w:r w:rsidR="00A056E8">
        <w:rPr>
          <w:rFonts w:ascii="Tahoma" w:hAnsi="Tahoma" w:cs="Tahoma" w:hint="cs"/>
          <w:sz w:val="28"/>
          <w:szCs w:val="28"/>
          <w:rtl/>
        </w:rPr>
        <w:t xml:space="preserve">درجة التحضير </w:t>
      </w:r>
      <w:r w:rsidR="006B7509" w:rsidRPr="00916F20">
        <w:rPr>
          <w:rFonts w:ascii="Tahoma" w:hAnsi="Tahoma" w:cs="Tahoma" w:hint="cs"/>
          <w:sz w:val="28"/>
          <w:szCs w:val="28"/>
          <w:rtl/>
        </w:rPr>
        <w:t>من درجات المشروع</w:t>
      </w:r>
      <w:r w:rsidR="00A056E8">
        <w:rPr>
          <w:rFonts w:ascii="Tahoma" w:hAnsi="Tahoma" w:cs="Tahoma" w:hint="cs"/>
          <w:sz w:val="28"/>
          <w:szCs w:val="28"/>
          <w:rtl/>
        </w:rPr>
        <w:t xml:space="preserve"> اذا لم تسلم المجموعة التخطيط</w:t>
      </w:r>
      <w:r w:rsidR="008E6D3A">
        <w:rPr>
          <w:rFonts w:ascii="Tahoma" w:hAnsi="Tahoma" w:cs="Tahoma" w:hint="cs"/>
          <w:sz w:val="28"/>
          <w:szCs w:val="28"/>
          <w:rtl/>
        </w:rPr>
        <w:t xml:space="preserve"> والصورة في نفس اليوم).</w:t>
      </w:r>
    </w:p>
    <w:p w:rsidR="00F4416E" w:rsidRPr="008E6D3A" w:rsidRDefault="00D36DDC" w:rsidP="008E6D3A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sz w:val="28"/>
          <w:szCs w:val="28"/>
        </w:rPr>
      </w:pPr>
      <w:r w:rsidRPr="00916F20">
        <w:rPr>
          <w:rFonts w:ascii="Tahoma" w:hAnsi="Tahoma" w:cs="Tahoma" w:hint="cs"/>
          <w:sz w:val="28"/>
          <w:szCs w:val="28"/>
          <w:rtl/>
        </w:rPr>
        <w:t xml:space="preserve"> </w:t>
      </w:r>
      <w:r w:rsidR="008E6D3A">
        <w:rPr>
          <w:rFonts w:ascii="Tahoma" w:hAnsi="Tahoma" w:cs="Tahoma" w:hint="cs"/>
          <w:sz w:val="28"/>
          <w:szCs w:val="28"/>
          <w:rtl/>
        </w:rPr>
        <w:t xml:space="preserve">تحتفظ المجموعة بجميع </w:t>
      </w:r>
      <w:proofErr w:type="spellStart"/>
      <w:r w:rsidR="008E6D3A">
        <w:rPr>
          <w:rFonts w:ascii="Tahoma" w:hAnsi="Tahoma" w:cs="Tahoma" w:hint="cs"/>
          <w:sz w:val="28"/>
          <w:szCs w:val="28"/>
          <w:rtl/>
        </w:rPr>
        <w:t>التحاضير</w:t>
      </w:r>
      <w:proofErr w:type="spellEnd"/>
      <w:r w:rsidR="008E6D3A">
        <w:rPr>
          <w:rFonts w:ascii="Tahoma" w:hAnsi="Tahoma" w:cs="Tahoma" w:hint="cs"/>
          <w:sz w:val="28"/>
          <w:szCs w:val="28"/>
          <w:rtl/>
        </w:rPr>
        <w:t xml:space="preserve"> والصور الكترونياً، </w:t>
      </w:r>
      <w:proofErr w:type="spellStart"/>
      <w:r w:rsidR="008E6D3A">
        <w:rPr>
          <w:rFonts w:ascii="Tahoma" w:hAnsi="Tahoma" w:cs="Tahoma" w:hint="cs"/>
          <w:sz w:val="28"/>
          <w:szCs w:val="28"/>
          <w:rtl/>
        </w:rPr>
        <w:t>وحمعها</w:t>
      </w:r>
      <w:proofErr w:type="spellEnd"/>
      <w:r w:rsidR="008E6D3A">
        <w:rPr>
          <w:rFonts w:ascii="Tahoma" w:hAnsi="Tahoma" w:cs="Tahoma" w:hint="cs"/>
          <w:sz w:val="28"/>
          <w:szCs w:val="28"/>
          <w:rtl/>
        </w:rPr>
        <w:t xml:space="preserve"> في ملف </w:t>
      </w:r>
      <w:r w:rsidR="008E6D3A">
        <w:rPr>
          <w:rFonts w:ascii="Tahoma" w:hAnsi="Tahoma" w:cs="Tahoma"/>
          <w:sz w:val="28"/>
          <w:szCs w:val="28"/>
          <w:lang w:val="en-US"/>
        </w:rPr>
        <w:t xml:space="preserve">word </w:t>
      </w:r>
    </w:p>
    <w:p w:rsidR="008E6D3A" w:rsidRPr="00916F20" w:rsidRDefault="008E6D3A" w:rsidP="008E6D3A">
      <w:pPr>
        <w:pStyle w:val="ListParagraph"/>
        <w:bidi/>
        <w:jc w:val="both"/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 xml:space="preserve">واحد ويوضع في بداية الملف صفحة الغلاف المطلوبة ويرسل الكترونياً عند انتهاء المشاريع الى ايميل الأستاذة </w:t>
      </w:r>
      <w:proofErr w:type="gramStart"/>
      <w:r>
        <w:rPr>
          <w:rFonts w:ascii="Tahoma" w:hAnsi="Tahoma" w:cs="Tahoma" w:hint="cs"/>
          <w:sz w:val="28"/>
          <w:szCs w:val="28"/>
          <w:rtl/>
        </w:rPr>
        <w:t>( صفحة</w:t>
      </w:r>
      <w:proofErr w:type="gramEnd"/>
      <w:r>
        <w:rPr>
          <w:rFonts w:ascii="Tahoma" w:hAnsi="Tahoma" w:cs="Tahoma" w:hint="cs"/>
          <w:sz w:val="28"/>
          <w:szCs w:val="28"/>
          <w:rtl/>
        </w:rPr>
        <w:t xml:space="preserve"> الغلاف موجودة في موقع الأستاذة).</w:t>
      </w:r>
    </w:p>
    <w:p w:rsidR="00181138" w:rsidRDefault="00566F7E" w:rsidP="008E6D3A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 w:hint="cs"/>
          <w:sz w:val="28"/>
          <w:szCs w:val="28"/>
          <w:rtl/>
        </w:rPr>
        <w:t xml:space="preserve">عند تغيب اي طالبة عن المشروع </w:t>
      </w:r>
      <w:r w:rsidR="00181138">
        <w:rPr>
          <w:rFonts w:ascii="Tahoma" w:hAnsi="Tahoma" w:cs="Tahoma" w:hint="cs"/>
          <w:sz w:val="28"/>
          <w:szCs w:val="28"/>
          <w:rtl/>
        </w:rPr>
        <w:t>تحسب لها درجة صفر عن المشروع</w:t>
      </w:r>
      <w:r w:rsidR="004136FD">
        <w:rPr>
          <w:rFonts w:ascii="Tahoma" w:hAnsi="Tahoma" w:cs="Tahoma" w:hint="cs"/>
          <w:sz w:val="28"/>
          <w:szCs w:val="28"/>
          <w:rtl/>
        </w:rPr>
        <w:t xml:space="preserve"> وتحسب الدرجة لبقية عضوات المجموعة</w:t>
      </w:r>
      <w:r w:rsidR="008E6D3A">
        <w:rPr>
          <w:rFonts w:ascii="Tahoma" w:hAnsi="Tahoma" w:cs="Tahoma" w:hint="cs"/>
          <w:sz w:val="28"/>
          <w:szCs w:val="28"/>
          <w:rtl/>
        </w:rPr>
        <w:t xml:space="preserve"> وحتى لو شاركت الطالبة معهن في انتاج الوسائل</w:t>
      </w:r>
      <w:r w:rsidR="004136FD">
        <w:rPr>
          <w:rFonts w:ascii="Tahoma" w:hAnsi="Tahoma" w:cs="Tahoma" w:hint="cs"/>
          <w:sz w:val="28"/>
          <w:szCs w:val="28"/>
          <w:rtl/>
        </w:rPr>
        <w:t>، ويمكن للطالبة المتغيبة</w:t>
      </w:r>
      <w:r w:rsidR="00181138">
        <w:rPr>
          <w:rFonts w:ascii="Tahoma" w:hAnsi="Tahoma" w:cs="Tahoma" w:hint="cs"/>
          <w:sz w:val="28"/>
          <w:szCs w:val="28"/>
          <w:rtl/>
        </w:rPr>
        <w:t xml:space="preserve"> التعويض عند احضار تقرير طبي معتمد </w:t>
      </w:r>
      <w:r w:rsidR="008E6D3A">
        <w:rPr>
          <w:rFonts w:ascii="Tahoma" w:hAnsi="Tahoma" w:cs="Tahoma" w:hint="cs"/>
          <w:sz w:val="28"/>
          <w:szCs w:val="28"/>
          <w:rtl/>
        </w:rPr>
        <w:t>مع خصم درجتين من المشروع لعدم العرض في نفس الوقت</w:t>
      </w:r>
      <w:r w:rsidR="00181138">
        <w:rPr>
          <w:rFonts w:ascii="Tahoma" w:hAnsi="Tahoma" w:cs="Tahoma" w:hint="cs"/>
          <w:sz w:val="28"/>
          <w:szCs w:val="28"/>
          <w:rtl/>
        </w:rPr>
        <w:t>،</w:t>
      </w:r>
      <w:r w:rsidR="00691168">
        <w:rPr>
          <w:rFonts w:ascii="Tahoma" w:hAnsi="Tahoma" w:cs="Tahoma" w:hint="cs"/>
          <w:sz w:val="28"/>
          <w:szCs w:val="28"/>
          <w:rtl/>
        </w:rPr>
        <w:t xml:space="preserve"> ويكون التعويض لمشروع واحد </w:t>
      </w:r>
      <w:proofErr w:type="gramStart"/>
      <w:r w:rsidR="00691168">
        <w:rPr>
          <w:rFonts w:ascii="Tahoma" w:hAnsi="Tahoma" w:cs="Tahoma" w:hint="cs"/>
          <w:sz w:val="28"/>
          <w:szCs w:val="28"/>
          <w:rtl/>
        </w:rPr>
        <w:t>فقط .</w:t>
      </w:r>
      <w:proofErr w:type="gramEnd"/>
      <w:r w:rsidR="00691168">
        <w:rPr>
          <w:rFonts w:ascii="Tahoma" w:hAnsi="Tahoma" w:cs="Tahoma" w:hint="cs"/>
          <w:sz w:val="28"/>
          <w:szCs w:val="28"/>
          <w:rtl/>
        </w:rPr>
        <w:t xml:space="preserve"> </w:t>
      </w:r>
    </w:p>
    <w:p w:rsidR="00181138" w:rsidRDefault="00181138" w:rsidP="00691168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 w:hint="cs"/>
          <w:sz w:val="28"/>
          <w:szCs w:val="28"/>
          <w:rtl/>
        </w:rPr>
        <w:t xml:space="preserve">دور قائدة المجموعة: </w:t>
      </w:r>
    </w:p>
    <w:p w:rsidR="00181138" w:rsidRDefault="00BB7663" w:rsidP="00BB7663">
      <w:pPr>
        <w:pStyle w:val="ListParagraph"/>
        <w:numPr>
          <w:ilvl w:val="0"/>
          <w:numId w:val="7"/>
        </w:numPr>
        <w:bidi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 w:hint="cs"/>
          <w:sz w:val="28"/>
          <w:szCs w:val="28"/>
          <w:rtl/>
        </w:rPr>
        <w:t>ان تكون حلقة الوصل بين عضوات المجموعة والاستاذة.</w:t>
      </w:r>
    </w:p>
    <w:p w:rsidR="008E6D3A" w:rsidRDefault="00BB7663" w:rsidP="008E6D3A">
      <w:pPr>
        <w:pStyle w:val="ListParagraph"/>
        <w:numPr>
          <w:ilvl w:val="0"/>
          <w:numId w:val="7"/>
        </w:numPr>
        <w:bidi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 w:hint="cs"/>
          <w:sz w:val="28"/>
          <w:szCs w:val="28"/>
          <w:rtl/>
        </w:rPr>
        <w:t>ان تتأكد من ان جميع العضوات لهن دور في المشروع.</w:t>
      </w:r>
    </w:p>
    <w:p w:rsidR="008E6D3A" w:rsidRPr="00DA125A" w:rsidRDefault="008E6D3A" w:rsidP="00DA125A">
      <w:pPr>
        <w:bidi/>
        <w:ind w:left="360"/>
        <w:jc w:val="both"/>
        <w:rPr>
          <w:rFonts w:ascii="Tahoma" w:hAnsi="Tahoma" w:cs="Tahoma"/>
          <w:sz w:val="28"/>
          <w:szCs w:val="28"/>
        </w:rPr>
      </w:pPr>
    </w:p>
    <w:p w:rsidR="00C259BF" w:rsidRPr="00BB7663" w:rsidRDefault="00C259BF" w:rsidP="00C259BF">
      <w:pPr>
        <w:pStyle w:val="ListParagraph"/>
        <w:bidi/>
        <w:jc w:val="both"/>
        <w:rPr>
          <w:rFonts w:ascii="Tahoma" w:hAnsi="Tahoma" w:cs="Tahoma"/>
          <w:sz w:val="28"/>
          <w:szCs w:val="28"/>
          <w:rtl/>
        </w:rPr>
      </w:pPr>
    </w:p>
    <w:p w:rsidR="00C030D6" w:rsidRPr="0003406C" w:rsidRDefault="00181138" w:rsidP="0003406C">
      <w:pPr>
        <w:pStyle w:val="ListParagraph"/>
        <w:numPr>
          <w:ilvl w:val="0"/>
          <w:numId w:val="1"/>
        </w:numPr>
        <w:bidi/>
        <w:rPr>
          <w:rFonts w:ascii="Tahoma" w:hAnsi="Tahoma" w:cs="Tahoma"/>
          <w:sz w:val="28"/>
          <w:szCs w:val="28"/>
        </w:rPr>
      </w:pPr>
      <w:r>
        <w:rPr>
          <w:rFonts w:ascii="Tahoma" w:hAnsi="Tahoma" w:cs="Tahoma" w:hint="cs"/>
          <w:sz w:val="28"/>
          <w:szCs w:val="28"/>
          <w:rtl/>
        </w:rPr>
        <w:lastRenderedPageBreak/>
        <w:t xml:space="preserve">تتعهد جميع الطالبات </w:t>
      </w:r>
      <w:r w:rsidR="00C030D6">
        <w:rPr>
          <w:rFonts w:ascii="Tahoma" w:hAnsi="Tahoma" w:cs="Tahoma" w:hint="cs"/>
          <w:sz w:val="28"/>
          <w:szCs w:val="28"/>
          <w:rtl/>
        </w:rPr>
        <w:t>بالالتزام بالامانة في تأدية العمل وعدم استخدام مشاريع طالبات في شعب اخرى</w:t>
      </w:r>
      <w:r w:rsidR="0003406C">
        <w:rPr>
          <w:rFonts w:ascii="Tahoma" w:hAnsi="Tahoma" w:cs="Tahoma" w:hint="cs"/>
          <w:sz w:val="28"/>
          <w:szCs w:val="28"/>
          <w:rtl/>
        </w:rPr>
        <w:t>، وعند اكتشاف حالات تطابق بين مجموعتين ستمنح كلا المجموعتين درجة صفر</w:t>
      </w:r>
      <w:r w:rsidR="00C259BF">
        <w:rPr>
          <w:rFonts w:ascii="Tahoma" w:hAnsi="Tahoma" w:cs="Tahoma" w:hint="cs"/>
          <w:sz w:val="28"/>
          <w:szCs w:val="28"/>
          <w:rtl/>
        </w:rPr>
        <w:t>.</w:t>
      </w:r>
    </w:p>
    <w:p w:rsidR="00C030D6" w:rsidRPr="00C030D6" w:rsidRDefault="00C030D6" w:rsidP="00C030D6">
      <w:pPr>
        <w:bidi/>
        <w:ind w:left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 w:hint="cs"/>
          <w:sz w:val="28"/>
          <w:szCs w:val="28"/>
          <w:rtl/>
        </w:rPr>
        <w:t xml:space="preserve"> </w:t>
      </w:r>
    </w:p>
    <w:p w:rsidR="0003406C" w:rsidRDefault="0003406C" w:rsidP="0072148F">
      <w:pPr>
        <w:bidi/>
        <w:rPr>
          <w:rFonts w:ascii="Tahoma" w:hAnsi="Tahoma" w:cs="Tahoma"/>
          <w:sz w:val="28"/>
          <w:szCs w:val="28"/>
          <w:highlight w:val="yellow"/>
          <w:rtl/>
        </w:rPr>
      </w:pPr>
    </w:p>
    <w:p w:rsidR="0003406C" w:rsidRDefault="0003406C" w:rsidP="0003406C">
      <w:pPr>
        <w:bidi/>
        <w:rPr>
          <w:rFonts w:ascii="Tahoma" w:hAnsi="Tahoma" w:cs="Tahoma"/>
          <w:sz w:val="28"/>
          <w:szCs w:val="28"/>
          <w:highlight w:val="yellow"/>
          <w:rtl/>
        </w:rPr>
      </w:pPr>
    </w:p>
    <w:p w:rsidR="00A17796" w:rsidRPr="0071700C" w:rsidRDefault="00872A8E" w:rsidP="003073BA">
      <w:pPr>
        <w:pStyle w:val="ListParagraph"/>
        <w:numPr>
          <w:ilvl w:val="0"/>
          <w:numId w:val="2"/>
        </w:numPr>
        <w:bidi/>
        <w:rPr>
          <w:rFonts w:ascii="Tahoma" w:hAnsi="Tahoma" w:cs="Tahoma"/>
          <w:b/>
          <w:bCs/>
          <w:color w:val="C00000"/>
          <w:sz w:val="28"/>
          <w:szCs w:val="28"/>
        </w:rPr>
      </w:pPr>
      <w:r w:rsidRPr="0071700C">
        <w:rPr>
          <w:rFonts w:ascii="Tahoma" w:hAnsi="Tahoma" w:cs="Tahoma" w:hint="cs"/>
          <w:b/>
          <w:bCs/>
          <w:color w:val="C00000"/>
          <w:sz w:val="28"/>
          <w:szCs w:val="28"/>
          <w:rtl/>
        </w:rPr>
        <w:t>سيتم</w:t>
      </w:r>
      <w:r w:rsidR="008B1F02" w:rsidRPr="0071700C">
        <w:rPr>
          <w:rFonts w:ascii="Tahoma" w:hAnsi="Tahoma" w:cs="Tahoma" w:hint="cs"/>
          <w:b/>
          <w:bCs/>
          <w:color w:val="C00000"/>
          <w:sz w:val="28"/>
          <w:szCs w:val="28"/>
          <w:rtl/>
        </w:rPr>
        <w:t xml:space="preserve"> تقييم المشاريع </w:t>
      </w:r>
      <w:r w:rsidR="003073BA" w:rsidRPr="0071700C">
        <w:rPr>
          <w:rFonts w:ascii="Tahoma" w:hAnsi="Tahoma" w:cs="Tahoma" w:hint="cs"/>
          <w:b/>
          <w:bCs/>
          <w:color w:val="C00000"/>
          <w:sz w:val="28"/>
          <w:szCs w:val="28"/>
          <w:rtl/>
        </w:rPr>
        <w:t>بناء على عدد من المعايير وهي:</w:t>
      </w:r>
    </w:p>
    <w:p w:rsidR="003073BA" w:rsidRPr="009F1186" w:rsidRDefault="00F75A13" w:rsidP="003073BA">
      <w:pPr>
        <w:pStyle w:val="ListParagraph"/>
        <w:numPr>
          <w:ilvl w:val="0"/>
          <w:numId w:val="3"/>
        </w:numPr>
        <w:bidi/>
        <w:rPr>
          <w:rFonts w:ascii="Tahoma" w:hAnsi="Tahoma" w:cs="Tahoma"/>
          <w:sz w:val="28"/>
          <w:szCs w:val="28"/>
        </w:rPr>
      </w:pPr>
      <w:r>
        <w:rPr>
          <w:rFonts w:ascii="Tahoma" w:hAnsi="Tahoma" w:cs="Tahoma" w:hint="cs"/>
          <w:sz w:val="28"/>
          <w:szCs w:val="28"/>
          <w:rtl/>
        </w:rPr>
        <w:t>فكرة المشروع ووسائله محققه للهدف</w:t>
      </w:r>
      <w:r w:rsidR="00DF6861">
        <w:rPr>
          <w:rFonts w:ascii="Tahoma" w:hAnsi="Tahoma" w:cs="Tahoma" w:hint="cs"/>
          <w:sz w:val="28"/>
          <w:szCs w:val="28"/>
          <w:rtl/>
        </w:rPr>
        <w:t xml:space="preserve"> </w:t>
      </w:r>
      <w:proofErr w:type="gramStart"/>
      <w:r w:rsidR="00DF6861">
        <w:rPr>
          <w:rFonts w:ascii="Tahoma" w:hAnsi="Tahoma" w:cs="Tahoma" w:hint="cs"/>
          <w:sz w:val="28"/>
          <w:szCs w:val="28"/>
          <w:rtl/>
        </w:rPr>
        <w:t>( سيتم</w:t>
      </w:r>
      <w:proofErr w:type="gramEnd"/>
      <w:r w:rsidR="00DF6861">
        <w:rPr>
          <w:rFonts w:ascii="Tahoma" w:hAnsi="Tahoma" w:cs="Tahoma" w:hint="cs"/>
          <w:sz w:val="28"/>
          <w:szCs w:val="28"/>
          <w:rtl/>
        </w:rPr>
        <w:t xml:space="preserve"> شرح كل مشروع واهدافه بالتفصيل في المحاضرة التي تسبق تقديم المشروع )</w:t>
      </w:r>
    </w:p>
    <w:p w:rsidR="003073BA" w:rsidRDefault="0051064A" w:rsidP="003073BA">
      <w:pPr>
        <w:pStyle w:val="ListParagraph"/>
        <w:numPr>
          <w:ilvl w:val="0"/>
          <w:numId w:val="3"/>
        </w:numPr>
        <w:bidi/>
        <w:rPr>
          <w:rFonts w:ascii="Tahoma" w:hAnsi="Tahoma" w:cs="Tahoma"/>
          <w:sz w:val="28"/>
          <w:szCs w:val="28"/>
        </w:rPr>
      </w:pPr>
      <w:r w:rsidRPr="009F1186">
        <w:rPr>
          <w:rFonts w:ascii="Tahoma" w:hAnsi="Tahoma" w:cs="Tahoma" w:hint="cs"/>
          <w:sz w:val="28"/>
          <w:szCs w:val="28"/>
          <w:rtl/>
        </w:rPr>
        <w:t xml:space="preserve">الابداع </w:t>
      </w:r>
      <w:r w:rsidR="00D25E7A">
        <w:rPr>
          <w:rFonts w:ascii="Tahoma" w:hAnsi="Tahoma" w:cs="Tahoma" w:hint="cs"/>
          <w:sz w:val="28"/>
          <w:szCs w:val="28"/>
          <w:rtl/>
        </w:rPr>
        <w:t>والتميز والتجديد في فكرة التقديم والوسائل</w:t>
      </w:r>
    </w:p>
    <w:p w:rsidR="00DA125A" w:rsidRDefault="00DA125A" w:rsidP="00DA125A">
      <w:pPr>
        <w:pStyle w:val="ListParagraph"/>
        <w:numPr>
          <w:ilvl w:val="0"/>
          <w:numId w:val="3"/>
        </w:numPr>
        <w:bidi/>
        <w:rPr>
          <w:rFonts w:ascii="Tahoma" w:hAnsi="Tahoma" w:cs="Tahoma"/>
          <w:sz w:val="28"/>
          <w:szCs w:val="28"/>
        </w:rPr>
      </w:pPr>
      <w:r>
        <w:rPr>
          <w:rFonts w:ascii="Tahoma" w:hAnsi="Tahoma" w:cs="Tahoma" w:hint="cs"/>
          <w:sz w:val="28"/>
          <w:szCs w:val="28"/>
          <w:rtl/>
        </w:rPr>
        <w:t xml:space="preserve">ان لا يقدم النشاط بشكل </w:t>
      </w:r>
      <w:proofErr w:type="gramStart"/>
      <w:r>
        <w:rPr>
          <w:rFonts w:ascii="Tahoma" w:hAnsi="Tahoma" w:cs="Tahoma" w:hint="cs"/>
          <w:sz w:val="28"/>
          <w:szCs w:val="28"/>
          <w:rtl/>
        </w:rPr>
        <w:t>مختصر ،</w:t>
      </w:r>
      <w:proofErr w:type="gramEnd"/>
      <w:r>
        <w:rPr>
          <w:rFonts w:ascii="Tahoma" w:hAnsi="Tahoma" w:cs="Tahoma" w:hint="cs"/>
          <w:sz w:val="28"/>
          <w:szCs w:val="28"/>
          <w:rtl/>
        </w:rPr>
        <w:t xml:space="preserve"> المطلوب ان يقدم النشاط بشكل ممتد ومتكامل ( عدد  البطاقات، وعناصر اللعب كافي للعب مجموعة من الأطفال)</w:t>
      </w:r>
    </w:p>
    <w:p w:rsidR="0086206F" w:rsidRPr="009F1186" w:rsidRDefault="0086206F" w:rsidP="0086206F">
      <w:pPr>
        <w:pStyle w:val="ListParagraph"/>
        <w:numPr>
          <w:ilvl w:val="0"/>
          <w:numId w:val="3"/>
        </w:numPr>
        <w:bidi/>
        <w:rPr>
          <w:rFonts w:ascii="Tahoma" w:hAnsi="Tahoma" w:cs="Tahoma"/>
          <w:sz w:val="28"/>
          <w:szCs w:val="28"/>
        </w:rPr>
      </w:pPr>
      <w:r>
        <w:rPr>
          <w:rFonts w:ascii="Tahoma" w:hAnsi="Tahoma" w:cs="Tahoma" w:hint="cs"/>
          <w:sz w:val="28"/>
          <w:szCs w:val="28"/>
          <w:rtl/>
        </w:rPr>
        <w:t>عند تقديم الطالبة لوسيلتها تكون على دراية تامة بالاهداف التي تحققه</w:t>
      </w:r>
      <w:r w:rsidR="00774CC4">
        <w:rPr>
          <w:rFonts w:ascii="Tahoma" w:hAnsi="Tahoma" w:cs="Tahoma" w:hint="cs"/>
          <w:sz w:val="28"/>
          <w:szCs w:val="28"/>
          <w:rtl/>
        </w:rPr>
        <w:t xml:space="preserve">ا الوسيلة وكيفية تقديمها للطفل، </w:t>
      </w:r>
    </w:p>
    <w:p w:rsidR="003073BA" w:rsidRDefault="003073BA" w:rsidP="003073BA">
      <w:pPr>
        <w:pStyle w:val="ListParagraph"/>
        <w:numPr>
          <w:ilvl w:val="0"/>
          <w:numId w:val="3"/>
        </w:numPr>
        <w:bidi/>
        <w:rPr>
          <w:rFonts w:ascii="Tahoma" w:hAnsi="Tahoma" w:cs="Tahoma"/>
          <w:sz w:val="28"/>
          <w:szCs w:val="28"/>
        </w:rPr>
      </w:pPr>
      <w:r w:rsidRPr="009F1186">
        <w:rPr>
          <w:rFonts w:ascii="Tahoma" w:hAnsi="Tahoma" w:cs="Tahoma" w:hint="cs"/>
          <w:sz w:val="28"/>
          <w:szCs w:val="28"/>
          <w:rtl/>
        </w:rPr>
        <w:t xml:space="preserve">مناسبة </w:t>
      </w:r>
      <w:r w:rsidR="0051064A" w:rsidRPr="009F1186">
        <w:rPr>
          <w:rFonts w:ascii="Tahoma" w:hAnsi="Tahoma" w:cs="Tahoma" w:hint="cs"/>
          <w:sz w:val="28"/>
          <w:szCs w:val="28"/>
          <w:rtl/>
        </w:rPr>
        <w:t xml:space="preserve">الوسيلة </w:t>
      </w:r>
      <w:r w:rsidRPr="009F1186">
        <w:rPr>
          <w:rFonts w:ascii="Tahoma" w:hAnsi="Tahoma" w:cs="Tahoma" w:hint="cs"/>
          <w:sz w:val="28"/>
          <w:szCs w:val="28"/>
          <w:rtl/>
        </w:rPr>
        <w:t>من حيث طبيعة الركن او الفترة المقدمة فيها.</w:t>
      </w:r>
    </w:p>
    <w:p w:rsidR="00D25E7A" w:rsidRPr="009F1186" w:rsidRDefault="00D25E7A" w:rsidP="00D25E7A">
      <w:pPr>
        <w:pStyle w:val="ListParagraph"/>
        <w:numPr>
          <w:ilvl w:val="0"/>
          <w:numId w:val="3"/>
        </w:numPr>
        <w:bidi/>
        <w:rPr>
          <w:rFonts w:ascii="Tahoma" w:hAnsi="Tahoma" w:cs="Tahoma"/>
          <w:sz w:val="28"/>
          <w:szCs w:val="28"/>
        </w:rPr>
      </w:pPr>
      <w:r>
        <w:rPr>
          <w:rFonts w:ascii="Tahoma" w:hAnsi="Tahoma" w:cs="Tahoma" w:hint="cs"/>
          <w:sz w:val="28"/>
          <w:szCs w:val="28"/>
          <w:rtl/>
        </w:rPr>
        <w:t>ملائمة الو</w:t>
      </w:r>
      <w:r w:rsidR="00241EDE">
        <w:rPr>
          <w:rFonts w:ascii="Tahoma" w:hAnsi="Tahoma" w:cs="Tahoma" w:hint="cs"/>
          <w:sz w:val="28"/>
          <w:szCs w:val="28"/>
          <w:rtl/>
        </w:rPr>
        <w:t>سائل لمستوى نضج الاطفال.</w:t>
      </w:r>
    </w:p>
    <w:p w:rsidR="003073BA" w:rsidRDefault="0051064A" w:rsidP="003073BA">
      <w:pPr>
        <w:pStyle w:val="ListParagraph"/>
        <w:numPr>
          <w:ilvl w:val="0"/>
          <w:numId w:val="3"/>
        </w:numPr>
        <w:bidi/>
        <w:rPr>
          <w:rFonts w:ascii="Tahoma" w:hAnsi="Tahoma" w:cs="Tahoma"/>
          <w:sz w:val="28"/>
          <w:szCs w:val="28"/>
        </w:rPr>
      </w:pPr>
      <w:r w:rsidRPr="009F1186">
        <w:rPr>
          <w:rFonts w:ascii="Tahoma" w:hAnsi="Tahoma" w:cs="Tahoma" w:hint="cs"/>
          <w:sz w:val="28"/>
          <w:szCs w:val="28"/>
          <w:rtl/>
        </w:rPr>
        <w:t>جودة انتاج الوسيلة والخامات المستخدمة بها.</w:t>
      </w:r>
    </w:p>
    <w:p w:rsidR="003073BA" w:rsidRPr="009F1186" w:rsidRDefault="00872A8E" w:rsidP="003073BA">
      <w:pPr>
        <w:pStyle w:val="ListParagraph"/>
        <w:numPr>
          <w:ilvl w:val="0"/>
          <w:numId w:val="3"/>
        </w:numPr>
        <w:bidi/>
        <w:rPr>
          <w:rFonts w:ascii="Tahoma" w:hAnsi="Tahoma" w:cs="Tahoma"/>
          <w:sz w:val="28"/>
          <w:szCs w:val="28"/>
        </w:rPr>
      </w:pPr>
      <w:r w:rsidRPr="009F1186">
        <w:rPr>
          <w:rFonts w:ascii="Tahoma" w:hAnsi="Tahoma" w:cs="Tahoma" w:hint="cs"/>
          <w:sz w:val="28"/>
          <w:szCs w:val="28"/>
          <w:rtl/>
        </w:rPr>
        <w:t>التغليف الحراري للبطاقات</w:t>
      </w:r>
      <w:r w:rsidR="009F1186">
        <w:rPr>
          <w:rFonts w:ascii="Tahoma" w:hAnsi="Tahoma" w:cs="Tahoma" w:hint="cs"/>
          <w:sz w:val="28"/>
          <w:szCs w:val="28"/>
          <w:rtl/>
        </w:rPr>
        <w:t>.</w:t>
      </w:r>
    </w:p>
    <w:p w:rsidR="00872A8E" w:rsidRPr="009F1186" w:rsidRDefault="00872A8E" w:rsidP="00872A8E">
      <w:pPr>
        <w:pStyle w:val="ListParagraph"/>
        <w:numPr>
          <w:ilvl w:val="0"/>
          <w:numId w:val="3"/>
        </w:numPr>
        <w:bidi/>
        <w:rPr>
          <w:rFonts w:ascii="Tahoma" w:hAnsi="Tahoma" w:cs="Tahoma"/>
          <w:sz w:val="28"/>
          <w:szCs w:val="28"/>
        </w:rPr>
      </w:pPr>
      <w:r w:rsidRPr="009F1186">
        <w:rPr>
          <w:rFonts w:ascii="Tahoma" w:hAnsi="Tahoma" w:cs="Tahoma" w:hint="cs"/>
          <w:sz w:val="28"/>
          <w:szCs w:val="28"/>
          <w:rtl/>
        </w:rPr>
        <w:t>طباعة الكتابات بالكمبيوتر</w:t>
      </w:r>
      <w:r w:rsidR="0068703F">
        <w:rPr>
          <w:rFonts w:ascii="Tahoma" w:hAnsi="Tahoma" w:cs="Tahoma" w:hint="cs"/>
          <w:sz w:val="28"/>
          <w:szCs w:val="28"/>
          <w:rtl/>
        </w:rPr>
        <w:t xml:space="preserve">، </w:t>
      </w:r>
      <w:proofErr w:type="gramStart"/>
      <w:r w:rsidR="0068703F">
        <w:rPr>
          <w:rFonts w:ascii="Tahoma" w:hAnsi="Tahoma" w:cs="Tahoma" w:hint="cs"/>
          <w:sz w:val="28"/>
          <w:szCs w:val="28"/>
          <w:rtl/>
        </w:rPr>
        <w:t>واذا</w:t>
      </w:r>
      <w:proofErr w:type="gramEnd"/>
      <w:r w:rsidR="0068703F">
        <w:rPr>
          <w:rFonts w:ascii="Tahoma" w:hAnsi="Tahoma" w:cs="Tahoma" w:hint="cs"/>
          <w:sz w:val="28"/>
          <w:szCs w:val="28"/>
          <w:rtl/>
        </w:rPr>
        <w:t xml:space="preserve"> كانت الوسيلة تحتوي على صور تراعي الطالبة بإن تكون ملونة.</w:t>
      </w:r>
    </w:p>
    <w:p w:rsidR="00DA125A" w:rsidRPr="00DA125A" w:rsidRDefault="00872A8E" w:rsidP="00DA125A">
      <w:pPr>
        <w:pStyle w:val="ListParagraph"/>
        <w:numPr>
          <w:ilvl w:val="0"/>
          <w:numId w:val="3"/>
        </w:numPr>
        <w:bidi/>
        <w:rPr>
          <w:rFonts w:ascii="Tahoma" w:hAnsi="Tahoma" w:cs="Tahoma"/>
          <w:sz w:val="28"/>
          <w:szCs w:val="28"/>
        </w:rPr>
      </w:pPr>
      <w:r w:rsidRPr="009F1186">
        <w:rPr>
          <w:rFonts w:ascii="Tahoma" w:hAnsi="Tahoma" w:cs="Tahoma" w:hint="cs"/>
          <w:sz w:val="28"/>
          <w:szCs w:val="28"/>
          <w:rtl/>
        </w:rPr>
        <w:t>ارفاق استمارة ال</w:t>
      </w:r>
      <w:r w:rsidR="00413F5B">
        <w:rPr>
          <w:rFonts w:ascii="Tahoma" w:hAnsi="Tahoma" w:cs="Tahoma" w:hint="cs"/>
          <w:sz w:val="28"/>
          <w:szCs w:val="28"/>
          <w:rtl/>
        </w:rPr>
        <w:t>تحضير مع صياغة الاهداف بطريقة صحيحة</w:t>
      </w:r>
      <w:r w:rsidR="0068703F">
        <w:rPr>
          <w:rFonts w:ascii="Tahoma" w:hAnsi="Tahoma" w:cs="Tahoma" w:hint="cs"/>
          <w:sz w:val="28"/>
          <w:szCs w:val="28"/>
          <w:rtl/>
        </w:rPr>
        <w:t xml:space="preserve"> وتوضيح استراتيجيات العرض </w:t>
      </w:r>
      <w:proofErr w:type="gramStart"/>
      <w:r w:rsidR="0068703F">
        <w:rPr>
          <w:rFonts w:ascii="Tahoma" w:hAnsi="Tahoma" w:cs="Tahoma" w:hint="cs"/>
          <w:sz w:val="28"/>
          <w:szCs w:val="28"/>
          <w:rtl/>
        </w:rPr>
        <w:t xml:space="preserve">بالتفصيل، </w:t>
      </w:r>
      <w:r w:rsidR="00413F5B">
        <w:rPr>
          <w:rFonts w:ascii="Tahoma" w:hAnsi="Tahoma" w:cs="Tahoma" w:hint="cs"/>
          <w:sz w:val="28"/>
          <w:szCs w:val="28"/>
          <w:rtl/>
        </w:rPr>
        <w:t xml:space="preserve"> بالاضافة</w:t>
      </w:r>
      <w:proofErr w:type="gramEnd"/>
      <w:r w:rsidR="00413F5B">
        <w:rPr>
          <w:rFonts w:ascii="Tahoma" w:hAnsi="Tahoma" w:cs="Tahoma" w:hint="cs"/>
          <w:sz w:val="28"/>
          <w:szCs w:val="28"/>
          <w:rtl/>
        </w:rPr>
        <w:t xml:space="preserve"> الى  </w:t>
      </w:r>
      <w:r w:rsidR="0071700C">
        <w:rPr>
          <w:rFonts w:ascii="Tahoma" w:hAnsi="Tahoma" w:cs="Tahoma" w:hint="cs"/>
          <w:sz w:val="28"/>
          <w:szCs w:val="28"/>
          <w:rtl/>
        </w:rPr>
        <w:t>وجود صور الوسائل</w:t>
      </w:r>
      <w:r w:rsidR="0068703F">
        <w:rPr>
          <w:rFonts w:ascii="Tahoma" w:hAnsi="Tahoma" w:cs="Tahoma" w:hint="cs"/>
          <w:sz w:val="28"/>
          <w:szCs w:val="28"/>
          <w:rtl/>
        </w:rPr>
        <w:t xml:space="preserve"> ويجب ان تكون الصور واضحه</w:t>
      </w:r>
      <w:r w:rsidR="00413F5B">
        <w:rPr>
          <w:rFonts w:ascii="Tahoma" w:hAnsi="Tahoma" w:cs="Tahoma" w:hint="cs"/>
          <w:sz w:val="28"/>
          <w:szCs w:val="28"/>
          <w:rtl/>
        </w:rPr>
        <w:t xml:space="preserve"> .</w:t>
      </w:r>
    </w:p>
    <w:p w:rsidR="00DF6861" w:rsidRPr="00C10894" w:rsidRDefault="008B1F02" w:rsidP="00655BFD">
      <w:pPr>
        <w:pStyle w:val="ListParagraph"/>
        <w:numPr>
          <w:ilvl w:val="0"/>
          <w:numId w:val="3"/>
        </w:numPr>
        <w:bidi/>
        <w:rPr>
          <w:rFonts w:ascii="Tahoma" w:hAnsi="Tahoma" w:cs="Tahoma"/>
          <w:b/>
          <w:bCs/>
          <w:sz w:val="28"/>
          <w:szCs w:val="28"/>
        </w:rPr>
      </w:pPr>
      <w:r w:rsidRPr="009F1186">
        <w:rPr>
          <w:rFonts w:ascii="Tahoma" w:hAnsi="Tahoma" w:cs="Tahoma" w:hint="cs"/>
          <w:sz w:val="28"/>
          <w:szCs w:val="28"/>
          <w:rtl/>
        </w:rPr>
        <w:t xml:space="preserve">التفاعل والاسلوب الجذاب وطرح </w:t>
      </w:r>
      <w:proofErr w:type="gramStart"/>
      <w:r w:rsidRPr="009F1186">
        <w:rPr>
          <w:rFonts w:ascii="Tahoma" w:hAnsi="Tahoma" w:cs="Tahoma" w:hint="cs"/>
          <w:sz w:val="28"/>
          <w:szCs w:val="28"/>
          <w:rtl/>
        </w:rPr>
        <w:t>الاسئلة</w:t>
      </w:r>
      <w:r w:rsidR="009F1186">
        <w:rPr>
          <w:rFonts w:ascii="Tahoma" w:hAnsi="Tahoma" w:cs="Tahoma" w:hint="cs"/>
          <w:sz w:val="28"/>
          <w:szCs w:val="28"/>
          <w:rtl/>
        </w:rPr>
        <w:t xml:space="preserve"> .</w:t>
      </w:r>
      <w:proofErr w:type="gramEnd"/>
    </w:p>
    <w:p w:rsidR="00C10894" w:rsidRPr="00C10894" w:rsidRDefault="00C10894" w:rsidP="00C10894">
      <w:pPr>
        <w:pStyle w:val="ListParagraph"/>
        <w:numPr>
          <w:ilvl w:val="0"/>
          <w:numId w:val="3"/>
        </w:numPr>
        <w:bidi/>
        <w:rPr>
          <w:rFonts w:ascii="Tahoma" w:hAnsi="Tahoma" w:cs="Tahoma"/>
          <w:sz w:val="28"/>
          <w:szCs w:val="28"/>
        </w:rPr>
      </w:pPr>
      <w:r w:rsidRPr="00C10894">
        <w:rPr>
          <w:rFonts w:ascii="Tahoma" w:hAnsi="Tahoma" w:cs="Tahoma" w:hint="eastAsia"/>
          <w:sz w:val="28"/>
          <w:szCs w:val="28"/>
          <w:rtl/>
        </w:rPr>
        <w:t>يمنع</w:t>
      </w:r>
      <w:r w:rsidRPr="00C10894">
        <w:rPr>
          <w:rFonts w:ascii="Tahoma" w:hAnsi="Tahoma" w:cs="Tahoma"/>
          <w:sz w:val="28"/>
          <w:szCs w:val="28"/>
          <w:rtl/>
        </w:rPr>
        <w:t xml:space="preserve"> </w:t>
      </w:r>
      <w:r w:rsidRPr="00C10894">
        <w:rPr>
          <w:rFonts w:ascii="Tahoma" w:hAnsi="Tahoma" w:cs="Tahoma" w:hint="eastAsia"/>
          <w:sz w:val="28"/>
          <w:szCs w:val="28"/>
          <w:rtl/>
        </w:rPr>
        <w:t>منعاً</w:t>
      </w:r>
      <w:r w:rsidRPr="00C10894">
        <w:rPr>
          <w:rFonts w:ascii="Tahoma" w:hAnsi="Tahoma" w:cs="Tahoma"/>
          <w:sz w:val="28"/>
          <w:szCs w:val="28"/>
          <w:rtl/>
        </w:rPr>
        <w:t xml:space="preserve"> </w:t>
      </w:r>
      <w:r w:rsidRPr="00C10894">
        <w:rPr>
          <w:rFonts w:ascii="Tahoma" w:hAnsi="Tahoma" w:cs="Tahoma" w:hint="eastAsia"/>
          <w:sz w:val="28"/>
          <w:szCs w:val="28"/>
          <w:rtl/>
        </w:rPr>
        <w:t>باتاً</w:t>
      </w:r>
      <w:r w:rsidRPr="00C10894">
        <w:rPr>
          <w:rFonts w:ascii="Tahoma" w:hAnsi="Tahoma" w:cs="Tahoma"/>
          <w:sz w:val="28"/>
          <w:szCs w:val="28"/>
          <w:rtl/>
        </w:rPr>
        <w:t xml:space="preserve"> </w:t>
      </w:r>
      <w:r w:rsidRPr="00C10894">
        <w:rPr>
          <w:rFonts w:ascii="Tahoma" w:hAnsi="Tahoma" w:cs="Tahoma" w:hint="eastAsia"/>
          <w:sz w:val="28"/>
          <w:szCs w:val="28"/>
          <w:rtl/>
        </w:rPr>
        <w:t>تنفيذ</w:t>
      </w:r>
      <w:r w:rsidRPr="00C10894">
        <w:rPr>
          <w:rFonts w:ascii="Tahoma" w:hAnsi="Tahoma" w:cs="Tahoma"/>
          <w:sz w:val="28"/>
          <w:szCs w:val="28"/>
          <w:rtl/>
        </w:rPr>
        <w:t xml:space="preserve"> </w:t>
      </w:r>
      <w:r w:rsidRPr="00C10894">
        <w:rPr>
          <w:rFonts w:ascii="Tahoma" w:hAnsi="Tahoma" w:cs="Tahoma" w:hint="eastAsia"/>
          <w:sz w:val="28"/>
          <w:szCs w:val="28"/>
          <w:rtl/>
        </w:rPr>
        <w:t>الوسائل</w:t>
      </w:r>
      <w:r w:rsidRPr="00C10894">
        <w:rPr>
          <w:rFonts w:ascii="Tahoma" w:hAnsi="Tahoma" w:cs="Tahoma"/>
          <w:sz w:val="28"/>
          <w:szCs w:val="28"/>
          <w:rtl/>
        </w:rPr>
        <w:t xml:space="preserve"> </w:t>
      </w:r>
      <w:r w:rsidRPr="00C10894">
        <w:rPr>
          <w:rFonts w:ascii="Tahoma" w:hAnsi="Tahoma" w:cs="Tahoma" w:hint="eastAsia"/>
          <w:sz w:val="28"/>
          <w:szCs w:val="28"/>
          <w:rtl/>
        </w:rPr>
        <w:t>عند</w:t>
      </w:r>
      <w:r w:rsidRPr="00C10894">
        <w:rPr>
          <w:rFonts w:ascii="Tahoma" w:hAnsi="Tahoma" w:cs="Tahoma"/>
          <w:sz w:val="28"/>
          <w:szCs w:val="28"/>
          <w:rtl/>
        </w:rPr>
        <w:t xml:space="preserve"> </w:t>
      </w:r>
      <w:r w:rsidRPr="00C10894">
        <w:rPr>
          <w:rFonts w:ascii="Tahoma" w:hAnsi="Tahoma" w:cs="Tahoma" w:hint="eastAsia"/>
          <w:sz w:val="28"/>
          <w:szCs w:val="28"/>
          <w:rtl/>
        </w:rPr>
        <w:t>الخطاط</w:t>
      </w:r>
      <w:r w:rsidRPr="00C10894">
        <w:rPr>
          <w:rFonts w:ascii="Tahoma" w:hAnsi="Tahoma" w:cs="Tahoma"/>
          <w:sz w:val="28"/>
          <w:szCs w:val="28"/>
          <w:rtl/>
        </w:rPr>
        <w:t xml:space="preserve"> </w:t>
      </w:r>
      <w:r w:rsidRPr="00C10894">
        <w:rPr>
          <w:rFonts w:ascii="Tahoma" w:hAnsi="Tahoma" w:cs="Tahoma" w:hint="eastAsia"/>
          <w:sz w:val="28"/>
          <w:szCs w:val="28"/>
          <w:rtl/>
        </w:rPr>
        <w:t>وذلك</w:t>
      </w:r>
      <w:r w:rsidRPr="00C10894">
        <w:rPr>
          <w:rFonts w:ascii="Tahoma" w:hAnsi="Tahoma" w:cs="Tahoma"/>
          <w:sz w:val="28"/>
          <w:szCs w:val="28"/>
          <w:rtl/>
        </w:rPr>
        <w:t xml:space="preserve"> </w:t>
      </w:r>
      <w:r w:rsidRPr="00C10894">
        <w:rPr>
          <w:rFonts w:ascii="Tahoma" w:hAnsi="Tahoma" w:cs="Tahoma" w:hint="eastAsia"/>
          <w:sz w:val="28"/>
          <w:szCs w:val="28"/>
          <w:rtl/>
        </w:rPr>
        <w:t>ينطبق</w:t>
      </w:r>
      <w:r w:rsidRPr="00C10894">
        <w:rPr>
          <w:rFonts w:ascii="Tahoma" w:hAnsi="Tahoma" w:cs="Tahoma"/>
          <w:sz w:val="28"/>
          <w:szCs w:val="28"/>
          <w:rtl/>
        </w:rPr>
        <w:t xml:space="preserve"> </w:t>
      </w:r>
      <w:r w:rsidRPr="00C10894">
        <w:rPr>
          <w:rFonts w:ascii="Tahoma" w:hAnsi="Tahoma" w:cs="Tahoma" w:hint="eastAsia"/>
          <w:sz w:val="28"/>
          <w:szCs w:val="28"/>
          <w:rtl/>
        </w:rPr>
        <w:t>على</w:t>
      </w:r>
      <w:r w:rsidRPr="00C10894">
        <w:rPr>
          <w:rFonts w:ascii="Tahoma" w:hAnsi="Tahoma" w:cs="Tahoma"/>
          <w:sz w:val="28"/>
          <w:szCs w:val="28"/>
          <w:rtl/>
        </w:rPr>
        <w:t xml:space="preserve"> </w:t>
      </w:r>
      <w:r w:rsidRPr="00C10894">
        <w:rPr>
          <w:rFonts w:ascii="Tahoma" w:hAnsi="Tahoma" w:cs="Tahoma" w:hint="eastAsia"/>
          <w:sz w:val="28"/>
          <w:szCs w:val="28"/>
          <w:rtl/>
        </w:rPr>
        <w:t>جميع</w:t>
      </w:r>
      <w:r w:rsidRPr="00C10894">
        <w:rPr>
          <w:rFonts w:ascii="Tahoma" w:hAnsi="Tahoma" w:cs="Tahoma"/>
          <w:sz w:val="28"/>
          <w:szCs w:val="28"/>
          <w:rtl/>
        </w:rPr>
        <w:t xml:space="preserve"> </w:t>
      </w:r>
      <w:r w:rsidRPr="00C10894">
        <w:rPr>
          <w:rFonts w:ascii="Tahoma" w:hAnsi="Tahoma" w:cs="Tahoma" w:hint="eastAsia"/>
          <w:sz w:val="28"/>
          <w:szCs w:val="28"/>
          <w:rtl/>
        </w:rPr>
        <w:t>مشاريع</w:t>
      </w:r>
      <w:r w:rsidRPr="00C10894">
        <w:rPr>
          <w:rFonts w:ascii="Tahoma" w:hAnsi="Tahoma" w:cs="Tahoma"/>
          <w:sz w:val="28"/>
          <w:szCs w:val="28"/>
          <w:rtl/>
        </w:rPr>
        <w:t xml:space="preserve"> </w:t>
      </w:r>
      <w:r w:rsidRPr="00C10894">
        <w:rPr>
          <w:rFonts w:ascii="Tahoma" w:hAnsi="Tahoma" w:cs="Tahoma" w:hint="eastAsia"/>
          <w:sz w:val="28"/>
          <w:szCs w:val="28"/>
          <w:rtl/>
        </w:rPr>
        <w:t>المقرر</w:t>
      </w:r>
      <w:r w:rsidRPr="00C10894">
        <w:rPr>
          <w:rFonts w:ascii="Tahoma" w:hAnsi="Tahoma" w:cs="Tahoma"/>
          <w:sz w:val="28"/>
          <w:szCs w:val="28"/>
        </w:rPr>
        <w:t>.</w:t>
      </w:r>
    </w:p>
    <w:p w:rsidR="00C10894" w:rsidRPr="00655BFD" w:rsidRDefault="00C10894" w:rsidP="00C10894">
      <w:pPr>
        <w:pStyle w:val="ListParagraph"/>
        <w:bidi/>
        <w:ind w:left="1080"/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</w:p>
    <w:sectPr w:rsidR="00C10894" w:rsidRPr="00655BFD" w:rsidSect="00570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D2BC4"/>
    <w:multiLevelType w:val="hybridMultilevel"/>
    <w:tmpl w:val="775C754E"/>
    <w:lvl w:ilvl="0" w:tplc="E2FA0C7A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233E9"/>
    <w:multiLevelType w:val="hybridMultilevel"/>
    <w:tmpl w:val="AE125FE6"/>
    <w:lvl w:ilvl="0" w:tplc="E6CE2F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77F27"/>
    <w:multiLevelType w:val="hybridMultilevel"/>
    <w:tmpl w:val="E93AF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B0AB0"/>
    <w:multiLevelType w:val="hybridMultilevel"/>
    <w:tmpl w:val="4B0A3C88"/>
    <w:lvl w:ilvl="0" w:tplc="E7D6C3D8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3447BE"/>
    <w:multiLevelType w:val="hybridMultilevel"/>
    <w:tmpl w:val="F06C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45305"/>
    <w:multiLevelType w:val="hybridMultilevel"/>
    <w:tmpl w:val="FA5C5678"/>
    <w:lvl w:ilvl="0" w:tplc="E2FA0C7A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4930B1"/>
    <w:multiLevelType w:val="hybridMultilevel"/>
    <w:tmpl w:val="3508E328"/>
    <w:lvl w:ilvl="0" w:tplc="258A6D4A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1E"/>
    <w:rsid w:val="0001045D"/>
    <w:rsid w:val="00021633"/>
    <w:rsid w:val="0003406C"/>
    <w:rsid w:val="000341D5"/>
    <w:rsid w:val="00067CF4"/>
    <w:rsid w:val="00071F2E"/>
    <w:rsid w:val="00084B95"/>
    <w:rsid w:val="000D6C9D"/>
    <w:rsid w:val="000E2858"/>
    <w:rsid w:val="0017466A"/>
    <w:rsid w:val="00181138"/>
    <w:rsid w:val="001A62D3"/>
    <w:rsid w:val="001D691A"/>
    <w:rsid w:val="001E45AA"/>
    <w:rsid w:val="001E7DA1"/>
    <w:rsid w:val="001F5E48"/>
    <w:rsid w:val="001F6B37"/>
    <w:rsid w:val="00224657"/>
    <w:rsid w:val="00241EDE"/>
    <w:rsid w:val="0027622D"/>
    <w:rsid w:val="002C5761"/>
    <w:rsid w:val="002E75BF"/>
    <w:rsid w:val="003073BA"/>
    <w:rsid w:val="003B761E"/>
    <w:rsid w:val="004136FD"/>
    <w:rsid w:val="00413F5B"/>
    <w:rsid w:val="00420731"/>
    <w:rsid w:val="00425435"/>
    <w:rsid w:val="00432B2E"/>
    <w:rsid w:val="004E59BB"/>
    <w:rsid w:val="0051064A"/>
    <w:rsid w:val="00525D00"/>
    <w:rsid w:val="00566F7E"/>
    <w:rsid w:val="00570F94"/>
    <w:rsid w:val="0058652C"/>
    <w:rsid w:val="005F5D30"/>
    <w:rsid w:val="005F6E2D"/>
    <w:rsid w:val="00655BFD"/>
    <w:rsid w:val="0068703F"/>
    <w:rsid w:val="00687B2A"/>
    <w:rsid w:val="00691168"/>
    <w:rsid w:val="006B7509"/>
    <w:rsid w:val="0071700C"/>
    <w:rsid w:val="0072148F"/>
    <w:rsid w:val="00774CC4"/>
    <w:rsid w:val="00787149"/>
    <w:rsid w:val="007A3DD4"/>
    <w:rsid w:val="00816645"/>
    <w:rsid w:val="008237AE"/>
    <w:rsid w:val="0086206F"/>
    <w:rsid w:val="00872A8E"/>
    <w:rsid w:val="008B1F02"/>
    <w:rsid w:val="008E6D3A"/>
    <w:rsid w:val="00916F20"/>
    <w:rsid w:val="00976B45"/>
    <w:rsid w:val="009E17EA"/>
    <w:rsid w:val="009F1186"/>
    <w:rsid w:val="00A056E8"/>
    <w:rsid w:val="00A17796"/>
    <w:rsid w:val="00A23CD7"/>
    <w:rsid w:val="00A3307A"/>
    <w:rsid w:val="00A7172F"/>
    <w:rsid w:val="00B30C6F"/>
    <w:rsid w:val="00B713C6"/>
    <w:rsid w:val="00B77CCD"/>
    <w:rsid w:val="00BB7663"/>
    <w:rsid w:val="00BF188B"/>
    <w:rsid w:val="00C030D6"/>
    <w:rsid w:val="00C10894"/>
    <w:rsid w:val="00C259BF"/>
    <w:rsid w:val="00CB734A"/>
    <w:rsid w:val="00D10089"/>
    <w:rsid w:val="00D25E7A"/>
    <w:rsid w:val="00D35C41"/>
    <w:rsid w:val="00D36DDC"/>
    <w:rsid w:val="00D56AE6"/>
    <w:rsid w:val="00D60AA0"/>
    <w:rsid w:val="00DA125A"/>
    <w:rsid w:val="00DF6861"/>
    <w:rsid w:val="00E162C9"/>
    <w:rsid w:val="00E62243"/>
    <w:rsid w:val="00EB06BC"/>
    <w:rsid w:val="00F4416E"/>
    <w:rsid w:val="00F75A13"/>
    <w:rsid w:val="00F77527"/>
    <w:rsid w:val="00FA6A7A"/>
    <w:rsid w:val="00FF4920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1C2EDF-3F09-426E-B03E-53E648B8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ASUS Corporation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5</cp:revision>
  <dcterms:created xsi:type="dcterms:W3CDTF">2017-03-01T16:06:00Z</dcterms:created>
  <dcterms:modified xsi:type="dcterms:W3CDTF">2017-03-01T16:28:00Z</dcterms:modified>
</cp:coreProperties>
</file>